
<file path=[Content_Types].xml><?xml version="1.0" encoding="utf-8"?>
<Types xmlns="http://schemas.openxmlformats.org/package/2006/content-types">
  <Default Extension="xml" ContentType="application/xml"/>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324226" w14:textId="77777777" w:rsidR="00F75966" w:rsidRDefault="00F75966">
      <w:pPr>
        <w:rPr>
          <w:rFonts w:ascii="Times New Roman" w:eastAsia="Times New Roman" w:hAnsi="Times New Roman" w:cs="Times New Roman"/>
          <w:sz w:val="20"/>
          <w:szCs w:val="20"/>
        </w:rPr>
      </w:pPr>
    </w:p>
    <w:p w14:paraId="35208306" w14:textId="77777777" w:rsidR="00F75966" w:rsidRDefault="00F75966">
      <w:pPr>
        <w:rPr>
          <w:rFonts w:ascii="Times New Roman" w:eastAsia="Times New Roman" w:hAnsi="Times New Roman" w:cs="Times New Roman"/>
          <w:sz w:val="20"/>
          <w:szCs w:val="20"/>
        </w:rPr>
      </w:pPr>
    </w:p>
    <w:p w14:paraId="3B4F4124" w14:textId="77777777" w:rsidR="00F75966" w:rsidRDefault="00F75966">
      <w:pPr>
        <w:rPr>
          <w:rFonts w:ascii="Times New Roman" w:eastAsia="Times New Roman" w:hAnsi="Times New Roman" w:cs="Times New Roman"/>
          <w:sz w:val="20"/>
          <w:szCs w:val="20"/>
        </w:rPr>
      </w:pPr>
    </w:p>
    <w:p w14:paraId="6A82D240" w14:textId="77777777" w:rsidR="00F75966" w:rsidRDefault="00F75966">
      <w:pPr>
        <w:rPr>
          <w:rFonts w:ascii="Times New Roman" w:eastAsia="Times New Roman" w:hAnsi="Times New Roman" w:cs="Times New Roman"/>
          <w:sz w:val="20"/>
          <w:szCs w:val="20"/>
        </w:rPr>
      </w:pPr>
    </w:p>
    <w:p w14:paraId="37C8C8BA" w14:textId="77777777" w:rsidR="00F75966" w:rsidRDefault="00F75966">
      <w:pPr>
        <w:rPr>
          <w:rFonts w:ascii="Times New Roman" w:eastAsia="Times New Roman" w:hAnsi="Times New Roman" w:cs="Times New Roman"/>
          <w:sz w:val="20"/>
          <w:szCs w:val="20"/>
        </w:rPr>
      </w:pPr>
    </w:p>
    <w:p w14:paraId="2CC95B7E" w14:textId="77777777" w:rsidR="00F75966" w:rsidRDefault="00F75966">
      <w:pPr>
        <w:spacing w:before="4"/>
        <w:rPr>
          <w:rFonts w:ascii="Times New Roman" w:eastAsia="Times New Roman" w:hAnsi="Times New Roman" w:cs="Times New Roman"/>
          <w:sz w:val="28"/>
          <w:szCs w:val="28"/>
        </w:rPr>
      </w:pPr>
    </w:p>
    <w:p w14:paraId="43C7B509" w14:textId="0F6BF4D4" w:rsidR="00F75966" w:rsidRDefault="00F75966">
      <w:pPr>
        <w:spacing w:line="214" w:lineRule="exact"/>
        <w:ind w:left="8807"/>
        <w:rPr>
          <w:rFonts w:ascii="Times New Roman" w:eastAsia="Times New Roman" w:hAnsi="Times New Roman" w:cs="Times New Roman"/>
          <w:sz w:val="20"/>
          <w:szCs w:val="20"/>
        </w:rPr>
      </w:pPr>
      <w:bookmarkStart w:id="0" w:name="_GoBack"/>
      <w:bookmarkEnd w:id="0"/>
    </w:p>
    <w:p w14:paraId="5F78DFF4" w14:textId="77777777" w:rsidR="00F75966" w:rsidRDefault="00F75966">
      <w:pPr>
        <w:rPr>
          <w:rFonts w:ascii="Times New Roman" w:eastAsia="Times New Roman" w:hAnsi="Times New Roman" w:cs="Times New Roman"/>
          <w:sz w:val="20"/>
          <w:szCs w:val="20"/>
        </w:rPr>
      </w:pPr>
    </w:p>
    <w:p w14:paraId="3B346AA2" w14:textId="77777777" w:rsidR="00F75966" w:rsidRDefault="00F75966">
      <w:pPr>
        <w:rPr>
          <w:rFonts w:ascii="Times New Roman" w:eastAsia="Times New Roman" w:hAnsi="Times New Roman" w:cs="Times New Roman"/>
          <w:sz w:val="20"/>
          <w:szCs w:val="20"/>
        </w:rPr>
      </w:pPr>
    </w:p>
    <w:p w14:paraId="64EB9E45" w14:textId="77777777" w:rsidR="00F75966" w:rsidRDefault="00F75966">
      <w:pPr>
        <w:rPr>
          <w:rFonts w:ascii="Times New Roman" w:eastAsia="Times New Roman" w:hAnsi="Times New Roman" w:cs="Times New Roman"/>
          <w:sz w:val="20"/>
          <w:szCs w:val="20"/>
        </w:rPr>
      </w:pPr>
    </w:p>
    <w:p w14:paraId="3E23999A" w14:textId="77777777" w:rsidR="00F75966" w:rsidRDefault="00F75966">
      <w:pPr>
        <w:rPr>
          <w:rFonts w:ascii="Times New Roman" w:eastAsia="Times New Roman" w:hAnsi="Times New Roman" w:cs="Times New Roman"/>
          <w:sz w:val="20"/>
          <w:szCs w:val="20"/>
        </w:rPr>
      </w:pPr>
    </w:p>
    <w:p w14:paraId="76C88F4B" w14:textId="77777777" w:rsidR="00F75966" w:rsidRDefault="00F75966">
      <w:pPr>
        <w:rPr>
          <w:rFonts w:ascii="Times New Roman" w:eastAsia="Times New Roman" w:hAnsi="Times New Roman" w:cs="Times New Roman"/>
          <w:sz w:val="20"/>
          <w:szCs w:val="20"/>
        </w:rPr>
      </w:pPr>
    </w:p>
    <w:p w14:paraId="072E3519" w14:textId="77777777" w:rsidR="00F75966" w:rsidRDefault="00F75966">
      <w:pPr>
        <w:spacing w:before="11"/>
        <w:rPr>
          <w:rFonts w:ascii="Times New Roman" w:eastAsia="Times New Roman" w:hAnsi="Times New Roman" w:cs="Times New Roman"/>
          <w:sz w:val="23"/>
          <w:szCs w:val="23"/>
        </w:rPr>
      </w:pPr>
    </w:p>
    <w:p w14:paraId="12B7B582" w14:textId="0F035F4E" w:rsidR="00F75966" w:rsidRDefault="00D62E98">
      <w:pPr>
        <w:spacing w:before="52"/>
        <w:ind w:left="1545" w:right="3776"/>
        <w:jc w:val="center"/>
        <w:rPr>
          <w:rFonts w:ascii="Arial" w:eastAsia="Arial" w:hAnsi="Arial" w:cs="Arial"/>
          <w:sz w:val="42"/>
          <w:szCs w:val="42"/>
        </w:rPr>
      </w:pPr>
      <w:r>
        <w:rPr>
          <w:rFonts w:ascii="Arial"/>
          <w:b/>
          <w:sz w:val="42"/>
        </w:rPr>
        <w:t>BCBSM</w:t>
      </w:r>
    </w:p>
    <w:p w14:paraId="2CBB0343" w14:textId="77777777" w:rsidR="00F75966" w:rsidRDefault="00D62E98">
      <w:pPr>
        <w:spacing w:before="8" w:line="244" w:lineRule="auto"/>
        <w:ind w:left="1542" w:right="3777"/>
        <w:jc w:val="center"/>
        <w:rPr>
          <w:rFonts w:ascii="Arial" w:eastAsia="Arial" w:hAnsi="Arial" w:cs="Arial"/>
          <w:sz w:val="42"/>
          <w:szCs w:val="42"/>
        </w:rPr>
      </w:pPr>
      <w:r>
        <w:rPr>
          <w:rFonts w:ascii="Arial"/>
          <w:b/>
          <w:sz w:val="42"/>
        </w:rPr>
        <w:t>Physician Group Incentive Program</w:t>
      </w:r>
    </w:p>
    <w:p w14:paraId="1D78DC50" w14:textId="77777777" w:rsidR="00F75966" w:rsidRDefault="00F75966">
      <w:pPr>
        <w:spacing w:before="6"/>
        <w:rPr>
          <w:rFonts w:ascii="Arial" w:eastAsia="Arial" w:hAnsi="Arial" w:cs="Arial"/>
          <w:b/>
          <w:bCs/>
          <w:sz w:val="42"/>
          <w:szCs w:val="42"/>
        </w:rPr>
      </w:pPr>
    </w:p>
    <w:p w14:paraId="40A89AAA" w14:textId="77777777" w:rsidR="00F75966" w:rsidRDefault="00D62E98">
      <w:pPr>
        <w:spacing w:line="244" w:lineRule="auto"/>
        <w:ind w:left="1545" w:right="3777"/>
        <w:jc w:val="center"/>
        <w:rPr>
          <w:rFonts w:ascii="Arial" w:eastAsia="Arial" w:hAnsi="Arial" w:cs="Arial"/>
          <w:sz w:val="42"/>
          <w:szCs w:val="42"/>
        </w:rPr>
      </w:pPr>
      <w:r>
        <w:rPr>
          <w:rFonts w:ascii="Arial"/>
          <w:b/>
          <w:sz w:val="42"/>
        </w:rPr>
        <w:t>Patient-Centered Medical Home and Patient-Centered Medical Home-Neighbor</w:t>
      </w:r>
    </w:p>
    <w:p w14:paraId="1F424F0A" w14:textId="77777777" w:rsidR="00F75966" w:rsidRDefault="00D62E98">
      <w:pPr>
        <w:spacing w:line="482" w:lineRule="exact"/>
        <w:ind w:left="1545" w:right="3776"/>
        <w:jc w:val="center"/>
        <w:rPr>
          <w:rFonts w:ascii="Arial" w:eastAsia="Arial" w:hAnsi="Arial" w:cs="Arial"/>
          <w:sz w:val="42"/>
          <w:szCs w:val="42"/>
        </w:rPr>
      </w:pPr>
      <w:r>
        <w:rPr>
          <w:rFonts w:ascii="Arial"/>
          <w:b/>
          <w:sz w:val="42"/>
        </w:rPr>
        <w:t>Domains of</w:t>
      </w:r>
      <w:r>
        <w:rPr>
          <w:rFonts w:ascii="Arial"/>
          <w:b/>
          <w:spacing w:val="66"/>
          <w:sz w:val="42"/>
        </w:rPr>
        <w:t xml:space="preserve"> </w:t>
      </w:r>
      <w:r>
        <w:rPr>
          <w:rFonts w:ascii="Arial"/>
          <w:b/>
          <w:sz w:val="42"/>
        </w:rPr>
        <w:t>Function</w:t>
      </w:r>
    </w:p>
    <w:p w14:paraId="4DDEFFF5" w14:textId="77777777" w:rsidR="00F75966" w:rsidRDefault="00D62E98">
      <w:pPr>
        <w:spacing w:before="72" w:line="840" w:lineRule="atLeast"/>
        <w:ind w:left="2767" w:right="5000"/>
        <w:jc w:val="center"/>
        <w:rPr>
          <w:rFonts w:ascii="Arial" w:eastAsia="Arial" w:hAnsi="Arial" w:cs="Arial"/>
          <w:sz w:val="36"/>
          <w:szCs w:val="36"/>
        </w:rPr>
      </w:pPr>
      <w:r>
        <w:rPr>
          <w:rFonts w:ascii="Arial"/>
          <w:b/>
          <w:sz w:val="36"/>
        </w:rPr>
        <w:t>Interpretive Guidelines 201</w:t>
      </w:r>
      <w:r>
        <w:rPr>
          <w:rFonts w:ascii="Arial"/>
          <w:b/>
          <w:color w:val="FF0000"/>
          <w:sz w:val="36"/>
          <w:u w:val="thick" w:color="FF0000"/>
        </w:rPr>
        <w:t>5</w:t>
      </w:r>
      <w:r>
        <w:rPr>
          <w:rFonts w:ascii="Arial"/>
          <w:b/>
          <w:strike/>
          <w:color w:val="0101FF"/>
          <w:sz w:val="36"/>
        </w:rPr>
        <w:t>4</w:t>
      </w:r>
      <w:r>
        <w:rPr>
          <w:rFonts w:ascii="Arial"/>
          <w:b/>
          <w:sz w:val="36"/>
        </w:rPr>
        <w:t>-201</w:t>
      </w:r>
      <w:r>
        <w:rPr>
          <w:rFonts w:ascii="Arial"/>
          <w:b/>
          <w:color w:val="FF0000"/>
          <w:sz w:val="36"/>
          <w:u w:val="thick" w:color="FF0000"/>
        </w:rPr>
        <w:t>6</w:t>
      </w:r>
      <w:r>
        <w:rPr>
          <w:rFonts w:ascii="Arial"/>
          <w:b/>
          <w:strike/>
          <w:color w:val="0101FF"/>
          <w:sz w:val="36"/>
        </w:rPr>
        <w:t>5</w:t>
      </w:r>
    </w:p>
    <w:p w14:paraId="7F0E4539" w14:textId="77777777" w:rsidR="00F75966" w:rsidRDefault="00D62E98">
      <w:pPr>
        <w:spacing w:before="7"/>
        <w:ind w:left="1545" w:right="3776"/>
        <w:jc w:val="center"/>
        <w:rPr>
          <w:rFonts w:ascii="Arial" w:eastAsia="Arial" w:hAnsi="Arial" w:cs="Arial"/>
          <w:sz w:val="36"/>
          <w:szCs w:val="36"/>
        </w:rPr>
      </w:pPr>
      <w:r>
        <w:rPr>
          <w:rFonts w:ascii="Arial"/>
          <w:b/>
          <w:sz w:val="36"/>
        </w:rPr>
        <w:t>V1.0</w:t>
      </w:r>
    </w:p>
    <w:p w14:paraId="61829923" w14:textId="77777777" w:rsidR="00F75966" w:rsidRDefault="00F75966">
      <w:pPr>
        <w:jc w:val="center"/>
        <w:rPr>
          <w:rFonts w:ascii="Arial" w:eastAsia="Arial" w:hAnsi="Arial" w:cs="Arial"/>
          <w:sz w:val="36"/>
          <w:szCs w:val="36"/>
        </w:rPr>
        <w:sectPr w:rsidR="00F75966">
          <w:type w:val="continuous"/>
          <w:pgSz w:w="12240" w:h="15840"/>
          <w:pgMar w:top="1500" w:right="500" w:bottom="280" w:left="0" w:header="720" w:footer="720" w:gutter="0"/>
          <w:cols w:space="720"/>
        </w:sectPr>
      </w:pPr>
    </w:p>
    <w:p w14:paraId="6A39B040" w14:textId="77777777" w:rsidR="00F75966" w:rsidRDefault="00F75966">
      <w:pPr>
        <w:rPr>
          <w:rFonts w:ascii="Arial" w:eastAsia="Arial" w:hAnsi="Arial" w:cs="Arial"/>
          <w:b/>
          <w:bCs/>
          <w:sz w:val="20"/>
          <w:szCs w:val="20"/>
        </w:rPr>
      </w:pPr>
    </w:p>
    <w:p w14:paraId="422B6D9A" w14:textId="77777777" w:rsidR="00F75966" w:rsidRDefault="00F75966">
      <w:pPr>
        <w:rPr>
          <w:rFonts w:ascii="Arial" w:eastAsia="Arial" w:hAnsi="Arial" w:cs="Arial"/>
          <w:b/>
          <w:bCs/>
          <w:sz w:val="20"/>
          <w:szCs w:val="20"/>
        </w:rPr>
      </w:pPr>
    </w:p>
    <w:p w14:paraId="17188B6F" w14:textId="77777777" w:rsidR="00F75966" w:rsidRDefault="00F75966">
      <w:pPr>
        <w:rPr>
          <w:rFonts w:ascii="Arial" w:eastAsia="Arial" w:hAnsi="Arial" w:cs="Arial"/>
          <w:b/>
          <w:bCs/>
          <w:sz w:val="20"/>
          <w:szCs w:val="20"/>
        </w:rPr>
      </w:pPr>
    </w:p>
    <w:p w14:paraId="23A9D6AD" w14:textId="77777777" w:rsidR="00F75966" w:rsidRDefault="00F75966">
      <w:pPr>
        <w:rPr>
          <w:rFonts w:ascii="Arial" w:eastAsia="Arial" w:hAnsi="Arial" w:cs="Arial"/>
          <w:b/>
          <w:bCs/>
          <w:sz w:val="20"/>
          <w:szCs w:val="20"/>
        </w:rPr>
      </w:pPr>
    </w:p>
    <w:p w14:paraId="459D6AE9" w14:textId="77777777" w:rsidR="00F75966" w:rsidRDefault="00F75966">
      <w:pPr>
        <w:rPr>
          <w:rFonts w:ascii="Arial" w:eastAsia="Arial" w:hAnsi="Arial" w:cs="Arial"/>
          <w:b/>
          <w:bCs/>
          <w:sz w:val="20"/>
          <w:szCs w:val="20"/>
        </w:rPr>
      </w:pPr>
    </w:p>
    <w:p w14:paraId="431B5219" w14:textId="03592C41" w:rsidR="00F75966" w:rsidRDefault="00D62E98">
      <w:pPr>
        <w:spacing w:before="198"/>
        <w:ind w:left="2457"/>
        <w:rPr>
          <w:rFonts w:ascii="Arial" w:eastAsia="Arial" w:hAnsi="Arial" w:cs="Arial"/>
          <w:sz w:val="25"/>
          <w:szCs w:val="25"/>
        </w:rPr>
      </w:pPr>
      <w:r>
        <w:rPr>
          <w:rFonts w:ascii="Arial"/>
          <w:b/>
          <w:color w:val="000080"/>
          <w:sz w:val="25"/>
        </w:rPr>
        <w:t>Table of</w:t>
      </w:r>
      <w:r>
        <w:rPr>
          <w:rFonts w:ascii="Arial"/>
          <w:b/>
          <w:color w:val="000080"/>
          <w:spacing w:val="-4"/>
          <w:sz w:val="25"/>
        </w:rPr>
        <w:t xml:space="preserve"> </w:t>
      </w:r>
      <w:r>
        <w:rPr>
          <w:rFonts w:ascii="Arial"/>
          <w:b/>
          <w:color w:val="000080"/>
          <w:sz w:val="25"/>
        </w:rPr>
        <w:t>Contents</w:t>
      </w:r>
    </w:p>
    <w:p w14:paraId="0A2960AD" w14:textId="77777777" w:rsidR="00F75966" w:rsidRDefault="00F75966">
      <w:pPr>
        <w:spacing w:before="6"/>
        <w:rPr>
          <w:rFonts w:ascii="Arial" w:eastAsia="Arial" w:hAnsi="Arial" w:cs="Arial"/>
          <w:b/>
          <w:bCs/>
          <w:sz w:val="18"/>
          <w:szCs w:val="18"/>
        </w:rPr>
      </w:pPr>
    </w:p>
    <w:p w14:paraId="706E8D49" w14:textId="77777777" w:rsidR="00F75966" w:rsidRDefault="00D62E98">
      <w:pPr>
        <w:pStyle w:val="Heading3"/>
        <w:spacing w:before="83"/>
        <w:ind w:left="6384" w:right="3464"/>
        <w:jc w:val="center"/>
        <w:rPr>
          <w:rFonts w:ascii="Arial" w:eastAsia="Arial" w:hAnsi="Arial" w:cs="Arial"/>
          <w:b w:val="0"/>
          <w:bCs w:val="0"/>
        </w:rPr>
      </w:pPr>
      <w:r>
        <w:rPr>
          <w:rFonts w:ascii="Arial"/>
          <w:w w:val="105"/>
          <w:u w:val="single" w:color="000000"/>
        </w:rPr>
        <w:t>Page</w:t>
      </w:r>
    </w:p>
    <w:p w14:paraId="5C2F0B73" w14:textId="77777777" w:rsidR="00F75966" w:rsidRDefault="00F75966">
      <w:pPr>
        <w:spacing w:before="11"/>
        <w:rPr>
          <w:rFonts w:ascii="Arial" w:eastAsia="Arial" w:hAnsi="Arial" w:cs="Arial"/>
          <w:b/>
          <w:bCs/>
          <w:sz w:val="17"/>
          <w:szCs w:val="17"/>
        </w:rPr>
      </w:pPr>
    </w:p>
    <w:sdt>
      <w:sdtPr>
        <w:id w:val="-625934551"/>
        <w:docPartObj>
          <w:docPartGallery w:val="Table of Contents"/>
          <w:docPartUnique/>
        </w:docPartObj>
      </w:sdtPr>
      <w:sdtContent>
        <w:p w14:paraId="13D72434" w14:textId="77777777" w:rsidR="00F75966" w:rsidRDefault="002D222E">
          <w:pPr>
            <w:pStyle w:val="TOC1"/>
            <w:tabs>
              <w:tab w:val="right" w:pos="6845"/>
            </w:tabs>
            <w:spacing w:before="83"/>
            <w:rPr>
              <w:b w:val="0"/>
              <w:bCs w:val="0"/>
            </w:rPr>
          </w:pPr>
          <w:hyperlink w:anchor="_bookmark0" w:history="1">
            <w:r w:rsidR="00D62E98">
              <w:rPr>
                <w:w w:val="105"/>
              </w:rPr>
              <w:t>1.0</w:t>
            </w:r>
            <w:r w:rsidR="00D62E98">
              <w:rPr>
                <w:spacing w:val="-16"/>
                <w:w w:val="105"/>
              </w:rPr>
              <w:t xml:space="preserve"> </w:t>
            </w:r>
            <w:r w:rsidR="00D62E98">
              <w:rPr>
                <w:w w:val="105"/>
              </w:rPr>
              <w:t>PATIENT-PROVIDER</w:t>
            </w:r>
            <w:r w:rsidR="00D62E98">
              <w:rPr>
                <w:spacing w:val="-2"/>
                <w:w w:val="105"/>
              </w:rPr>
              <w:t xml:space="preserve"> </w:t>
            </w:r>
            <w:r w:rsidR="00D62E98">
              <w:rPr>
                <w:w w:val="105"/>
              </w:rPr>
              <w:t>PARTNERSHIP</w:t>
            </w:r>
            <w:r w:rsidR="00D62E98">
              <w:rPr>
                <w:w w:val="105"/>
              </w:rPr>
              <w:tab/>
              <w:t>11</w:t>
            </w:r>
          </w:hyperlink>
        </w:p>
        <w:p w14:paraId="3F94A82C" w14:textId="77777777" w:rsidR="00F75966" w:rsidRDefault="002D222E">
          <w:pPr>
            <w:pStyle w:val="TOC1"/>
            <w:tabs>
              <w:tab w:val="right" w:pos="6845"/>
            </w:tabs>
            <w:rPr>
              <w:b w:val="0"/>
              <w:bCs w:val="0"/>
            </w:rPr>
          </w:pPr>
          <w:hyperlink w:anchor="_bookmark1" w:history="1">
            <w:r w:rsidR="00D62E98">
              <w:rPr>
                <w:w w:val="105"/>
              </w:rPr>
              <w:t>2.0</w:t>
            </w:r>
            <w:r w:rsidR="00D62E98">
              <w:rPr>
                <w:spacing w:val="-2"/>
                <w:w w:val="105"/>
              </w:rPr>
              <w:t xml:space="preserve"> </w:t>
            </w:r>
            <w:r w:rsidR="00D62E98">
              <w:rPr>
                <w:w w:val="105"/>
              </w:rPr>
              <w:t>PATIENT</w:t>
            </w:r>
            <w:r w:rsidR="00D62E98">
              <w:rPr>
                <w:spacing w:val="-3"/>
                <w:w w:val="105"/>
              </w:rPr>
              <w:t xml:space="preserve"> </w:t>
            </w:r>
            <w:r w:rsidR="00D62E98">
              <w:rPr>
                <w:w w:val="105"/>
              </w:rPr>
              <w:t>REGISTRY</w:t>
            </w:r>
            <w:r w:rsidR="00D62E98">
              <w:rPr>
                <w:w w:val="105"/>
              </w:rPr>
              <w:tab/>
              <w:t>14</w:t>
            </w:r>
          </w:hyperlink>
        </w:p>
        <w:p w14:paraId="45046C30" w14:textId="77777777" w:rsidR="00F75966" w:rsidRDefault="002D222E">
          <w:pPr>
            <w:pStyle w:val="TOC1"/>
            <w:tabs>
              <w:tab w:val="right" w:pos="6845"/>
            </w:tabs>
            <w:rPr>
              <w:b w:val="0"/>
              <w:bCs w:val="0"/>
            </w:rPr>
          </w:pPr>
          <w:hyperlink w:anchor="_bookmark2" w:history="1">
            <w:r w:rsidR="00D62E98">
              <w:rPr>
                <w:w w:val="105"/>
              </w:rPr>
              <w:t>3.0</w:t>
            </w:r>
            <w:r w:rsidR="00D62E98">
              <w:rPr>
                <w:spacing w:val="-3"/>
                <w:w w:val="105"/>
              </w:rPr>
              <w:t xml:space="preserve"> </w:t>
            </w:r>
            <w:r w:rsidR="00D62E98">
              <w:rPr>
                <w:w w:val="105"/>
              </w:rPr>
              <w:t>PERFORMANCE REPORTING</w:t>
            </w:r>
            <w:r w:rsidR="00D62E98">
              <w:rPr>
                <w:w w:val="105"/>
              </w:rPr>
              <w:tab/>
              <w:t>22</w:t>
            </w:r>
          </w:hyperlink>
        </w:p>
        <w:p w14:paraId="55B73CDC" w14:textId="77777777" w:rsidR="00F75966" w:rsidRDefault="002D222E">
          <w:pPr>
            <w:pStyle w:val="TOC1"/>
            <w:tabs>
              <w:tab w:val="right" w:pos="6845"/>
            </w:tabs>
            <w:rPr>
              <w:b w:val="0"/>
              <w:bCs w:val="0"/>
            </w:rPr>
          </w:pPr>
          <w:hyperlink w:anchor="_bookmark3" w:history="1">
            <w:r w:rsidR="00D62E98">
              <w:rPr>
                <w:w w:val="105"/>
              </w:rPr>
              <w:t>4.0 INDIVIDUAL</w:t>
            </w:r>
            <w:r w:rsidR="00D62E98">
              <w:rPr>
                <w:spacing w:val="-2"/>
                <w:w w:val="105"/>
              </w:rPr>
              <w:t xml:space="preserve"> </w:t>
            </w:r>
            <w:r w:rsidR="00D62E98">
              <w:rPr>
                <w:w w:val="105"/>
              </w:rPr>
              <w:t>CARE</w:t>
            </w:r>
            <w:r w:rsidR="00D62E98">
              <w:rPr>
                <w:spacing w:val="-1"/>
                <w:w w:val="105"/>
              </w:rPr>
              <w:t xml:space="preserve"> </w:t>
            </w:r>
            <w:r w:rsidR="00D62E98">
              <w:rPr>
                <w:w w:val="105"/>
              </w:rPr>
              <w:t>MANAGEMENT</w:t>
            </w:r>
            <w:r w:rsidR="00D62E98">
              <w:rPr>
                <w:w w:val="105"/>
              </w:rPr>
              <w:tab/>
              <w:t>26</w:t>
            </w:r>
          </w:hyperlink>
        </w:p>
        <w:p w14:paraId="71A6B270" w14:textId="77777777" w:rsidR="00F75966" w:rsidRDefault="002D222E">
          <w:pPr>
            <w:pStyle w:val="TOC1"/>
            <w:tabs>
              <w:tab w:val="right" w:pos="6845"/>
            </w:tabs>
            <w:rPr>
              <w:b w:val="0"/>
              <w:bCs w:val="0"/>
            </w:rPr>
          </w:pPr>
          <w:hyperlink w:anchor="_bookmark4" w:history="1">
            <w:r w:rsidR="00D62E98">
              <w:rPr>
                <w:w w:val="105"/>
              </w:rPr>
              <w:t>5.0</w:t>
            </w:r>
            <w:r w:rsidR="00D62E98">
              <w:rPr>
                <w:spacing w:val="-2"/>
                <w:w w:val="105"/>
              </w:rPr>
              <w:t xml:space="preserve"> </w:t>
            </w:r>
            <w:r w:rsidR="00D62E98">
              <w:rPr>
                <w:w w:val="105"/>
              </w:rPr>
              <w:t>EXTENDED</w:t>
            </w:r>
            <w:r w:rsidR="00D62E98">
              <w:rPr>
                <w:spacing w:val="2"/>
                <w:w w:val="105"/>
              </w:rPr>
              <w:t xml:space="preserve"> </w:t>
            </w:r>
            <w:r w:rsidR="00D62E98">
              <w:rPr>
                <w:w w:val="105"/>
              </w:rPr>
              <w:t>ACCESS</w:t>
            </w:r>
            <w:r w:rsidR="00D62E98">
              <w:rPr>
                <w:w w:val="105"/>
              </w:rPr>
              <w:tab/>
              <w:t>39</w:t>
            </w:r>
          </w:hyperlink>
        </w:p>
        <w:p w14:paraId="23186FD2" w14:textId="77777777" w:rsidR="00F75966" w:rsidRDefault="002D222E">
          <w:pPr>
            <w:pStyle w:val="TOC1"/>
            <w:tabs>
              <w:tab w:val="right" w:pos="6845"/>
            </w:tabs>
            <w:rPr>
              <w:b w:val="0"/>
              <w:bCs w:val="0"/>
            </w:rPr>
          </w:pPr>
          <w:hyperlink w:anchor="_bookmark5" w:history="1">
            <w:r w:rsidR="00D62E98">
              <w:rPr>
                <w:w w:val="105"/>
              </w:rPr>
              <w:t>6.0 TEST RESULTS TRACKING</w:t>
            </w:r>
            <w:r w:rsidR="00D62E98">
              <w:rPr>
                <w:spacing w:val="-6"/>
                <w:w w:val="105"/>
              </w:rPr>
              <w:t xml:space="preserve"> </w:t>
            </w:r>
            <w:r w:rsidR="00D62E98">
              <w:rPr>
                <w:w w:val="105"/>
              </w:rPr>
              <w:t>&amp;</w:t>
            </w:r>
            <w:r w:rsidR="00D62E98">
              <w:rPr>
                <w:spacing w:val="-2"/>
                <w:w w:val="105"/>
              </w:rPr>
              <w:t xml:space="preserve"> </w:t>
            </w:r>
            <w:r w:rsidR="00D62E98">
              <w:rPr>
                <w:w w:val="105"/>
              </w:rPr>
              <w:t>FOLLOW-UP</w:t>
            </w:r>
            <w:r w:rsidR="00D62E98">
              <w:rPr>
                <w:w w:val="105"/>
              </w:rPr>
              <w:tab/>
              <w:t>43</w:t>
            </w:r>
          </w:hyperlink>
        </w:p>
        <w:p w14:paraId="7B868BF3" w14:textId="77777777" w:rsidR="00F75966" w:rsidRDefault="002D222E">
          <w:pPr>
            <w:pStyle w:val="TOC1"/>
            <w:tabs>
              <w:tab w:val="right" w:pos="6845"/>
            </w:tabs>
            <w:rPr>
              <w:b w:val="0"/>
              <w:bCs w:val="0"/>
            </w:rPr>
          </w:pPr>
          <w:hyperlink w:anchor="_bookmark6" w:history="1">
            <w:r w:rsidR="00D62E98">
              <w:rPr>
                <w:w w:val="105"/>
              </w:rPr>
              <w:t>9.0</w:t>
            </w:r>
            <w:r w:rsidR="00D62E98">
              <w:rPr>
                <w:spacing w:val="-2"/>
                <w:w w:val="105"/>
              </w:rPr>
              <w:t xml:space="preserve"> </w:t>
            </w:r>
            <w:r w:rsidR="00D62E98">
              <w:rPr>
                <w:w w:val="105"/>
              </w:rPr>
              <w:t>PREVENTIVE SERVICES</w:t>
            </w:r>
            <w:r w:rsidR="00D62E98">
              <w:rPr>
                <w:w w:val="105"/>
              </w:rPr>
              <w:tab/>
              <w:t>45</w:t>
            </w:r>
          </w:hyperlink>
        </w:p>
        <w:p w14:paraId="73B3E01C" w14:textId="77777777" w:rsidR="00F75966" w:rsidRDefault="002D222E">
          <w:pPr>
            <w:pStyle w:val="TOC1"/>
            <w:tabs>
              <w:tab w:val="right" w:pos="6845"/>
            </w:tabs>
            <w:rPr>
              <w:b w:val="0"/>
              <w:bCs w:val="0"/>
            </w:rPr>
          </w:pPr>
          <w:hyperlink w:anchor="_bookmark7" w:history="1">
            <w:r w:rsidR="00D62E98">
              <w:rPr>
                <w:w w:val="105"/>
              </w:rPr>
              <w:t>10.0 LINKAGE TO</w:t>
            </w:r>
            <w:r w:rsidR="00D62E98">
              <w:rPr>
                <w:spacing w:val="-3"/>
                <w:w w:val="105"/>
              </w:rPr>
              <w:t xml:space="preserve"> </w:t>
            </w:r>
            <w:r w:rsidR="00D62E98">
              <w:rPr>
                <w:w w:val="105"/>
              </w:rPr>
              <w:t>COMMUNITY</w:t>
            </w:r>
            <w:r w:rsidR="00D62E98">
              <w:rPr>
                <w:spacing w:val="-5"/>
                <w:w w:val="105"/>
              </w:rPr>
              <w:t xml:space="preserve"> </w:t>
            </w:r>
            <w:r w:rsidR="00D62E98">
              <w:rPr>
                <w:w w:val="105"/>
              </w:rPr>
              <w:t>SERVICES</w:t>
            </w:r>
            <w:r w:rsidR="00D62E98">
              <w:rPr>
                <w:w w:val="105"/>
              </w:rPr>
              <w:tab/>
              <w:t>49</w:t>
            </w:r>
          </w:hyperlink>
        </w:p>
        <w:p w14:paraId="56A995AC" w14:textId="77777777" w:rsidR="00F75966" w:rsidRDefault="002D222E">
          <w:pPr>
            <w:pStyle w:val="TOC1"/>
            <w:tabs>
              <w:tab w:val="right" w:pos="6845"/>
            </w:tabs>
            <w:rPr>
              <w:b w:val="0"/>
              <w:bCs w:val="0"/>
            </w:rPr>
          </w:pPr>
          <w:hyperlink w:anchor="_bookmark8" w:history="1">
            <w:r w:rsidR="00D62E98">
              <w:rPr>
                <w:w w:val="105"/>
              </w:rPr>
              <w:t>11.0</w:t>
            </w:r>
            <w:r w:rsidR="00D62E98">
              <w:rPr>
                <w:spacing w:val="-3"/>
                <w:w w:val="105"/>
              </w:rPr>
              <w:t xml:space="preserve"> </w:t>
            </w:r>
            <w:r w:rsidR="00D62E98">
              <w:rPr>
                <w:w w:val="105"/>
              </w:rPr>
              <w:t>SELF-MANAGEMENT</w:t>
            </w:r>
            <w:r w:rsidR="00D62E98">
              <w:rPr>
                <w:spacing w:val="-4"/>
                <w:w w:val="105"/>
              </w:rPr>
              <w:t xml:space="preserve"> </w:t>
            </w:r>
            <w:r w:rsidR="00D62E98">
              <w:rPr>
                <w:w w:val="105"/>
              </w:rPr>
              <w:t>SUPPORT</w:t>
            </w:r>
            <w:r w:rsidR="00D62E98">
              <w:rPr>
                <w:w w:val="105"/>
              </w:rPr>
              <w:tab/>
              <w:t>52</w:t>
            </w:r>
          </w:hyperlink>
        </w:p>
        <w:p w14:paraId="42DFB8EE" w14:textId="77777777" w:rsidR="00F75966" w:rsidRDefault="002D222E">
          <w:pPr>
            <w:pStyle w:val="TOC1"/>
            <w:tabs>
              <w:tab w:val="right" w:pos="6845"/>
            </w:tabs>
            <w:rPr>
              <w:b w:val="0"/>
              <w:bCs w:val="0"/>
            </w:rPr>
          </w:pPr>
          <w:hyperlink w:anchor="_bookmark9" w:history="1">
            <w:r w:rsidR="00D62E98">
              <w:rPr>
                <w:w w:val="105"/>
              </w:rPr>
              <w:t>12.0 PATIENT</w:t>
            </w:r>
            <w:r w:rsidR="00D62E98">
              <w:rPr>
                <w:spacing w:val="-3"/>
                <w:w w:val="105"/>
              </w:rPr>
              <w:t xml:space="preserve"> </w:t>
            </w:r>
            <w:r w:rsidR="00D62E98">
              <w:rPr>
                <w:w w:val="105"/>
              </w:rPr>
              <w:t>WEB</w:t>
            </w:r>
            <w:r w:rsidR="00D62E98">
              <w:rPr>
                <w:spacing w:val="-1"/>
                <w:w w:val="105"/>
              </w:rPr>
              <w:t xml:space="preserve"> </w:t>
            </w:r>
            <w:r w:rsidR="00D62E98">
              <w:rPr>
                <w:w w:val="105"/>
              </w:rPr>
              <w:t>PORTAL</w:t>
            </w:r>
            <w:r w:rsidR="00D62E98">
              <w:rPr>
                <w:w w:val="105"/>
              </w:rPr>
              <w:tab/>
              <w:t>56</w:t>
            </w:r>
          </w:hyperlink>
        </w:p>
        <w:p w14:paraId="1BC66D50" w14:textId="77777777" w:rsidR="00F75966" w:rsidRDefault="002D222E">
          <w:pPr>
            <w:pStyle w:val="TOC1"/>
            <w:tabs>
              <w:tab w:val="right" w:pos="6845"/>
            </w:tabs>
            <w:rPr>
              <w:b w:val="0"/>
              <w:bCs w:val="0"/>
            </w:rPr>
          </w:pPr>
          <w:hyperlink w:anchor="_bookmark10" w:history="1">
            <w:r w:rsidR="00D62E98">
              <w:rPr>
                <w:w w:val="105"/>
              </w:rPr>
              <w:t>13.0 COORDINATION</w:t>
            </w:r>
            <w:r w:rsidR="00D62E98">
              <w:rPr>
                <w:spacing w:val="-1"/>
                <w:w w:val="105"/>
              </w:rPr>
              <w:t xml:space="preserve"> </w:t>
            </w:r>
            <w:r w:rsidR="00D62E98">
              <w:rPr>
                <w:w w:val="105"/>
              </w:rPr>
              <w:t>OF</w:t>
            </w:r>
            <w:r w:rsidR="00D62E98">
              <w:rPr>
                <w:spacing w:val="-1"/>
                <w:w w:val="105"/>
              </w:rPr>
              <w:t xml:space="preserve"> </w:t>
            </w:r>
            <w:r w:rsidR="00D62E98">
              <w:rPr>
                <w:w w:val="105"/>
              </w:rPr>
              <w:t>CARE</w:t>
            </w:r>
            <w:r w:rsidR="00D62E98">
              <w:rPr>
                <w:w w:val="105"/>
              </w:rPr>
              <w:tab/>
              <w:t>58</w:t>
            </w:r>
          </w:hyperlink>
        </w:p>
        <w:p w14:paraId="265C4A4A" w14:textId="77777777" w:rsidR="00F75966" w:rsidRDefault="002D222E">
          <w:pPr>
            <w:pStyle w:val="TOC1"/>
            <w:numPr>
              <w:ilvl w:val="1"/>
              <w:numId w:val="127"/>
            </w:numPr>
            <w:tabs>
              <w:tab w:val="left" w:pos="518"/>
              <w:tab w:val="right" w:pos="6845"/>
            </w:tabs>
            <w:ind w:hanging="416"/>
            <w:rPr>
              <w:b w:val="0"/>
              <w:bCs w:val="0"/>
            </w:rPr>
          </w:pPr>
          <w:hyperlink w:anchor="_bookmark11" w:history="1">
            <w:r w:rsidR="00D62E98">
              <w:rPr>
                <w:w w:val="105"/>
              </w:rPr>
              <w:t>SPECIALIST PRE-CONSULTATION AND</w:t>
            </w:r>
            <w:r w:rsidR="00D62E98">
              <w:rPr>
                <w:spacing w:val="-15"/>
                <w:w w:val="105"/>
              </w:rPr>
              <w:t xml:space="preserve"> </w:t>
            </w:r>
            <w:r w:rsidR="00D62E98">
              <w:rPr>
                <w:w w:val="105"/>
              </w:rPr>
              <w:t>REFERRAL</w:t>
            </w:r>
            <w:r w:rsidR="00D62E98">
              <w:rPr>
                <w:spacing w:val="-6"/>
                <w:w w:val="105"/>
              </w:rPr>
              <w:t xml:space="preserve"> </w:t>
            </w:r>
            <w:r w:rsidR="00D62E98">
              <w:rPr>
                <w:w w:val="105"/>
              </w:rPr>
              <w:t>PROCESS</w:t>
            </w:r>
            <w:r w:rsidR="00D62E98">
              <w:rPr>
                <w:w w:val="105"/>
              </w:rPr>
              <w:tab/>
              <w:t>62</w:t>
            </w:r>
          </w:hyperlink>
        </w:p>
      </w:sdtContent>
    </w:sdt>
    <w:p w14:paraId="3D9AC383" w14:textId="77777777" w:rsidR="00F75966" w:rsidRDefault="00F75966">
      <w:pPr>
        <w:sectPr w:rsidR="00F75966">
          <w:pgSz w:w="12240" w:h="15840"/>
          <w:pgMar w:top="1500" w:right="520" w:bottom="280" w:left="1380" w:header="720" w:footer="720" w:gutter="0"/>
          <w:cols w:space="720"/>
        </w:sectPr>
      </w:pPr>
    </w:p>
    <w:p w14:paraId="754B4F21" w14:textId="77777777" w:rsidR="00F75966" w:rsidRDefault="00F75966">
      <w:pPr>
        <w:rPr>
          <w:rFonts w:ascii="Arial" w:eastAsia="Arial" w:hAnsi="Arial" w:cs="Arial"/>
          <w:b/>
          <w:bCs/>
          <w:sz w:val="24"/>
          <w:szCs w:val="24"/>
        </w:rPr>
      </w:pPr>
    </w:p>
    <w:p w14:paraId="65279D52" w14:textId="77777777" w:rsidR="00F75966" w:rsidRDefault="00F75966">
      <w:pPr>
        <w:rPr>
          <w:rFonts w:ascii="Arial" w:eastAsia="Arial" w:hAnsi="Arial" w:cs="Arial"/>
          <w:b/>
          <w:bCs/>
          <w:sz w:val="24"/>
          <w:szCs w:val="24"/>
        </w:rPr>
      </w:pPr>
    </w:p>
    <w:p w14:paraId="3BCB4834" w14:textId="77777777" w:rsidR="00F75966" w:rsidRDefault="00F75966">
      <w:pPr>
        <w:rPr>
          <w:rFonts w:ascii="Arial" w:eastAsia="Arial" w:hAnsi="Arial" w:cs="Arial"/>
          <w:b/>
          <w:bCs/>
          <w:sz w:val="24"/>
          <w:szCs w:val="24"/>
        </w:rPr>
      </w:pPr>
    </w:p>
    <w:p w14:paraId="009DBE93" w14:textId="77777777" w:rsidR="00F75966" w:rsidRDefault="00F75966">
      <w:pPr>
        <w:rPr>
          <w:rFonts w:ascii="Arial" w:eastAsia="Arial" w:hAnsi="Arial" w:cs="Arial"/>
          <w:b/>
          <w:bCs/>
          <w:sz w:val="24"/>
          <w:szCs w:val="24"/>
        </w:rPr>
      </w:pPr>
    </w:p>
    <w:p w14:paraId="3EA4AC0C" w14:textId="77777777" w:rsidR="00F75966" w:rsidRDefault="00F75966">
      <w:pPr>
        <w:rPr>
          <w:rFonts w:ascii="Arial" w:eastAsia="Arial" w:hAnsi="Arial" w:cs="Arial"/>
          <w:b/>
          <w:bCs/>
          <w:sz w:val="24"/>
          <w:szCs w:val="24"/>
        </w:rPr>
      </w:pPr>
    </w:p>
    <w:p w14:paraId="4E692D5D" w14:textId="77777777" w:rsidR="00F75966" w:rsidRDefault="00F75966">
      <w:pPr>
        <w:rPr>
          <w:rFonts w:ascii="Arial" w:eastAsia="Arial" w:hAnsi="Arial" w:cs="Arial"/>
          <w:b/>
          <w:bCs/>
          <w:sz w:val="24"/>
          <w:szCs w:val="24"/>
        </w:rPr>
      </w:pPr>
    </w:p>
    <w:p w14:paraId="33FE2865" w14:textId="602EED79" w:rsidR="00F75966" w:rsidRDefault="00D62E98">
      <w:pPr>
        <w:spacing w:before="172"/>
        <w:ind w:left="2134" w:right="5004" w:firstLine="2"/>
        <w:jc w:val="center"/>
        <w:rPr>
          <w:rFonts w:ascii="Calibri" w:eastAsia="Calibri" w:hAnsi="Calibri" w:cs="Calibri"/>
          <w:sz w:val="25"/>
          <w:szCs w:val="25"/>
        </w:rPr>
      </w:pPr>
      <w:r>
        <w:rPr>
          <w:rFonts w:ascii="Calibri"/>
          <w:b/>
          <w:sz w:val="25"/>
        </w:rPr>
        <w:t>Blue Cross Blue Shield of Michigan Physician Group Incentive</w:t>
      </w:r>
      <w:r>
        <w:rPr>
          <w:rFonts w:ascii="Calibri"/>
          <w:b/>
          <w:spacing w:val="-15"/>
          <w:sz w:val="25"/>
        </w:rPr>
        <w:t xml:space="preserve"> </w:t>
      </w:r>
      <w:r>
        <w:rPr>
          <w:rFonts w:ascii="Calibri"/>
          <w:b/>
          <w:sz w:val="25"/>
        </w:rPr>
        <w:t>Program</w:t>
      </w:r>
    </w:p>
    <w:p w14:paraId="38607BD7" w14:textId="77777777" w:rsidR="00F75966" w:rsidRDefault="00F75966">
      <w:pPr>
        <w:spacing w:before="1"/>
        <w:rPr>
          <w:rFonts w:ascii="Calibri" w:eastAsia="Calibri" w:hAnsi="Calibri" w:cs="Calibri"/>
          <w:b/>
          <w:bCs/>
          <w:sz w:val="25"/>
          <w:szCs w:val="25"/>
        </w:rPr>
      </w:pPr>
    </w:p>
    <w:p w14:paraId="687BB614" w14:textId="77777777" w:rsidR="00F75966" w:rsidRDefault="00D62E98">
      <w:pPr>
        <w:spacing w:line="305" w:lineRule="exact"/>
        <w:ind w:left="1522" w:right="4390"/>
        <w:jc w:val="center"/>
        <w:rPr>
          <w:rFonts w:ascii="Calibri" w:eastAsia="Calibri" w:hAnsi="Calibri" w:cs="Calibri"/>
          <w:sz w:val="25"/>
          <w:szCs w:val="25"/>
        </w:rPr>
      </w:pPr>
      <w:r>
        <w:rPr>
          <w:rFonts w:ascii="Calibri"/>
          <w:b/>
          <w:sz w:val="25"/>
        </w:rPr>
        <w:t>Patient-Centered Medical</w:t>
      </w:r>
      <w:r>
        <w:rPr>
          <w:rFonts w:ascii="Calibri"/>
          <w:b/>
          <w:spacing w:val="-10"/>
          <w:sz w:val="25"/>
        </w:rPr>
        <w:t xml:space="preserve"> </w:t>
      </w:r>
      <w:r>
        <w:rPr>
          <w:rFonts w:ascii="Calibri"/>
          <w:b/>
          <w:sz w:val="25"/>
        </w:rPr>
        <w:t>Home</w:t>
      </w:r>
    </w:p>
    <w:p w14:paraId="6D050856" w14:textId="77777777" w:rsidR="00F75966" w:rsidRDefault="00D62E98">
      <w:pPr>
        <w:ind w:left="1522" w:right="4390"/>
        <w:jc w:val="center"/>
        <w:rPr>
          <w:rFonts w:ascii="Calibri" w:eastAsia="Calibri" w:hAnsi="Calibri" w:cs="Calibri"/>
          <w:sz w:val="25"/>
          <w:szCs w:val="25"/>
        </w:rPr>
      </w:pPr>
      <w:r>
        <w:rPr>
          <w:rFonts w:ascii="Calibri"/>
          <w:b/>
          <w:sz w:val="25"/>
        </w:rPr>
        <w:t>And Patient-Centered Medical</w:t>
      </w:r>
      <w:r>
        <w:rPr>
          <w:rFonts w:ascii="Calibri"/>
          <w:b/>
          <w:spacing w:val="-13"/>
          <w:sz w:val="25"/>
        </w:rPr>
        <w:t xml:space="preserve"> </w:t>
      </w:r>
      <w:r>
        <w:rPr>
          <w:rFonts w:ascii="Calibri"/>
          <w:b/>
          <w:sz w:val="25"/>
        </w:rPr>
        <w:t>Home-Neighbor Domains of Function Interpretive</w:t>
      </w:r>
      <w:r>
        <w:rPr>
          <w:rFonts w:ascii="Calibri"/>
          <w:b/>
          <w:spacing w:val="-15"/>
          <w:sz w:val="25"/>
        </w:rPr>
        <w:t xml:space="preserve"> </w:t>
      </w:r>
      <w:r>
        <w:rPr>
          <w:rFonts w:ascii="Calibri"/>
          <w:b/>
          <w:sz w:val="25"/>
        </w:rPr>
        <w:t>Guidelines</w:t>
      </w:r>
    </w:p>
    <w:p w14:paraId="751DBABC" w14:textId="77777777" w:rsidR="00F75966" w:rsidRDefault="00F75966">
      <w:pPr>
        <w:spacing w:before="6"/>
        <w:rPr>
          <w:rFonts w:ascii="Calibri" w:eastAsia="Calibri" w:hAnsi="Calibri" w:cs="Calibri"/>
          <w:b/>
          <w:bCs/>
          <w:sz w:val="18"/>
          <w:szCs w:val="18"/>
        </w:rPr>
      </w:pPr>
    </w:p>
    <w:p w14:paraId="1091A2EE" w14:textId="77777777" w:rsidR="00F75966" w:rsidRDefault="00D62E98">
      <w:pPr>
        <w:ind w:left="1520" w:right="4390"/>
        <w:jc w:val="center"/>
        <w:rPr>
          <w:rFonts w:ascii="Calibri" w:eastAsia="Calibri" w:hAnsi="Calibri" w:cs="Calibri"/>
        </w:rPr>
      </w:pPr>
      <w:r>
        <w:rPr>
          <w:rFonts w:ascii="Calibri"/>
          <w:b/>
        </w:rPr>
        <w:t>INTRODUCTION</w:t>
      </w:r>
    </w:p>
    <w:p w14:paraId="3E2435D7" w14:textId="77777777" w:rsidR="00F75966" w:rsidRDefault="00F75966">
      <w:pPr>
        <w:spacing w:before="11"/>
        <w:rPr>
          <w:rFonts w:ascii="Calibri" w:eastAsia="Calibri" w:hAnsi="Calibri" w:cs="Calibri"/>
          <w:b/>
          <w:bCs/>
          <w:sz w:val="18"/>
          <w:szCs w:val="18"/>
        </w:rPr>
      </w:pPr>
    </w:p>
    <w:p w14:paraId="0E32477C" w14:textId="77777777" w:rsidR="00F75966" w:rsidRDefault="00D62E98">
      <w:pPr>
        <w:pStyle w:val="BodyText"/>
        <w:spacing w:line="242" w:lineRule="auto"/>
        <w:ind w:left="332" w:right="3329" w:firstLine="0"/>
      </w:pPr>
      <w:r>
        <w:t>Blue Cross Blue Shield of Michigan’s (BCBSM) Physician Group Incentive Program (PGIP) organizes Patient-Centered Medical Home (PCMH)-based infrastructure and care processes into 12 “Domains of Function” (listed in Table of Contents). Each PCMH Domain of Function has a set of required capabilities, collaboratively developed and refined annually by BCBSM and PGIP Physician Organizations</w:t>
      </w:r>
      <w:r>
        <w:rPr>
          <w:spacing w:val="12"/>
        </w:rPr>
        <w:t xml:space="preserve"> </w:t>
      </w:r>
      <w:r>
        <w:t>(POs).</w:t>
      </w:r>
    </w:p>
    <w:p w14:paraId="39ED1360" w14:textId="77777777" w:rsidR="00F75966" w:rsidRDefault="00F75966">
      <w:pPr>
        <w:spacing w:before="3"/>
        <w:rPr>
          <w:rFonts w:ascii="Calibri" w:eastAsia="Calibri" w:hAnsi="Calibri" w:cs="Calibri"/>
          <w:sz w:val="17"/>
          <w:szCs w:val="17"/>
        </w:rPr>
      </w:pPr>
    </w:p>
    <w:p w14:paraId="570D0D9C" w14:textId="77777777" w:rsidR="00F75966" w:rsidRDefault="00241ED4">
      <w:pPr>
        <w:pStyle w:val="BodyText"/>
        <w:spacing w:line="242" w:lineRule="auto"/>
        <w:ind w:left="333" w:right="3252" w:firstLine="0"/>
      </w:pPr>
      <w:r>
        <w:rPr>
          <w:noProof/>
        </w:rPr>
        <mc:AlternateContent>
          <mc:Choice Requires="wpg">
            <w:drawing>
              <wp:anchor distT="0" distB="0" distL="114300" distR="114300" simplePos="0" relativeHeight="1120" behindDoc="0" locked="0" layoutInCell="1" allowOverlap="1" wp14:anchorId="3B72E4EF" wp14:editId="41C573CD">
                <wp:simplePos x="0" y="0"/>
                <wp:positionH relativeFrom="page">
                  <wp:posOffset>676275</wp:posOffset>
                </wp:positionH>
                <wp:positionV relativeFrom="paragraph">
                  <wp:posOffset>-635</wp:posOffset>
                </wp:positionV>
                <wp:extent cx="1270" cy="133985"/>
                <wp:effectExtent l="3175" t="0" r="8255" b="19050"/>
                <wp:wrapNone/>
                <wp:docPr id="17655" name="Group 176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3985"/>
                          <a:chOff x="1065" y="-1"/>
                          <a:chExt cx="2" cy="211"/>
                        </a:xfrm>
                      </wpg:grpSpPr>
                      <wps:wsp>
                        <wps:cNvPr id="17656" name="Freeform 17657"/>
                        <wps:cNvSpPr>
                          <a:spLocks/>
                        </wps:cNvSpPr>
                        <wps:spPr bwMode="auto">
                          <a:xfrm>
                            <a:off x="1065" y="-1"/>
                            <a:ext cx="2" cy="211"/>
                          </a:xfrm>
                          <a:custGeom>
                            <a:avLst/>
                            <a:gdLst>
                              <a:gd name="T0" fmla="+- 0 -1 -1"/>
                              <a:gd name="T1" fmla="*/ -1 h 211"/>
                              <a:gd name="T2" fmla="+- 0 209 -1"/>
                              <a:gd name="T3" fmla="*/ 209 h 211"/>
                            </a:gdLst>
                            <a:ahLst/>
                            <a:cxnLst>
                              <a:cxn ang="0">
                                <a:pos x="0" y="T1"/>
                              </a:cxn>
                              <a:cxn ang="0">
                                <a:pos x="0" y="T3"/>
                              </a:cxn>
                            </a:cxnLst>
                            <a:rect l="0" t="0" r="r" b="b"/>
                            <a:pathLst>
                              <a:path h="211">
                                <a:moveTo>
                                  <a:pt x="0" y="0"/>
                                </a:moveTo>
                                <a:lnTo>
                                  <a:pt x="0" y="210"/>
                                </a:lnTo>
                              </a:path>
                            </a:pathLst>
                          </a:custGeom>
                          <a:noFill/>
                          <a:ln w="71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56" o:spid="_x0000_s1026" style="position:absolute;margin-left:53.25pt;margin-top:0;width:.1pt;height:10.55pt;z-index:1120;mso-position-horizontal-relative:page" coordorigin="1065,-1" coordsize="2,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">
                <v:polyline id="Freeform 17657" o:spid="_x0000_s1027" style="position:absolute;visibility:visible;mso-wrap-style:square;v-text-anchor:top" points="1065,-1,1065,209" coordsize="2,2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0OctxAAA&#10;AN4AAAAPAAAAZHJzL2Rvd25yZXYueG1sRE9LawIxEL4L/ocwQm+ata2rrkapguDBS63iddjMPnAz&#10;2Sapbv99UxC8zcf3nOW6M424kfO1ZQXjUQKCOLe65lLB6Ws3nIHwAVljY5kU/JKH9arfW2Km7Z0/&#10;6XYMpYgh7DNUUIXQZlL6vCKDfmRb4sgV1hkMEbpSaof3GG4a+ZokqTRYc2yosKVtRfn1+GMUfJ/3&#10;6cFc2q2b27fN++5QlJt5odTLoPtYgAjUhaf44d7rOH+aTlL4fyfeIFd/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2dDnLcQAAADeAAAADwAAAAAAAAAAAAAAAACXAgAAZHJzL2Rv&#10;d25yZXYueG1sUEsFBgAAAAAEAAQA9QAAAIgDAAAAAA==&#10;" filled="f" strokeweight="7149emu">
                  <v:path arrowok="t" o:connecttype="custom" o:connectlocs="0,-1;0,209" o:connectangles="0,0"/>
                </v:polyline>
                <w10:wrap anchorx="page"/>
              </v:group>
            </w:pict>
          </mc:Fallback>
        </mc:AlternateContent>
      </w:r>
      <w:r w:rsidR="00D62E98">
        <w:rPr>
          <w:color w:val="FF0000"/>
          <w:u w:val="single" w:color="FF0000"/>
        </w:rPr>
        <w:t xml:space="preserve">These PCMH capabilities are reported to BCBSM twice a year using the Self-Assessment Database. </w:t>
      </w:r>
      <w:r w:rsidR="00D62E98">
        <w:t xml:space="preserve">Any capability reported to BCBSM as “in place” must be fully in place and </w:t>
      </w:r>
      <w:r w:rsidR="00D62E98">
        <w:rPr>
          <w:rFonts w:cs="Calibri"/>
          <w:i/>
        </w:rPr>
        <w:t xml:space="preserve">in use </w:t>
      </w:r>
      <w:r w:rsidR="00D62E98">
        <w:t>by all appropriate members of the practice unit team on a routine and systematic basis, and, where applicable, patients must be able to use the capability. “Clinical Practice Unit teams” should be composed of “clinicians,” defined as physicians, nurse practitioners, or physician assistants (unless otherwise specified in the guidelines).</w:t>
      </w:r>
    </w:p>
    <w:p w14:paraId="2ACFFB4E" w14:textId="77777777" w:rsidR="00F75966" w:rsidRDefault="00F75966">
      <w:pPr>
        <w:spacing w:before="3"/>
        <w:rPr>
          <w:rFonts w:ascii="Calibri" w:eastAsia="Calibri" w:hAnsi="Calibri" w:cs="Calibri"/>
          <w:sz w:val="17"/>
          <w:szCs w:val="17"/>
        </w:rPr>
      </w:pPr>
    </w:p>
    <w:p w14:paraId="07E8ACD1" w14:textId="77777777" w:rsidR="00F75966" w:rsidRDefault="00D62E98">
      <w:pPr>
        <w:pStyle w:val="BodyText"/>
        <w:spacing w:line="242" w:lineRule="auto"/>
        <w:ind w:left="333" w:right="3329" w:firstLine="0"/>
      </w:pPr>
      <w:r>
        <w:t>Capabilities are not necessarily listed in sequential order (except for patient-provider partnership capabilities) and may be implemented in any sequence the PO and/or practice unit feels is most suitable to their practice transformation</w:t>
      </w:r>
      <w:r>
        <w:rPr>
          <w:spacing w:val="22"/>
        </w:rPr>
        <w:t xml:space="preserve"> </w:t>
      </w:r>
      <w:r>
        <w:t>strategy.</w:t>
      </w:r>
    </w:p>
    <w:p w14:paraId="043A7A5D" w14:textId="77777777" w:rsidR="00F75966" w:rsidRDefault="00F75966">
      <w:pPr>
        <w:spacing w:before="3"/>
        <w:rPr>
          <w:rFonts w:ascii="Calibri" w:eastAsia="Calibri" w:hAnsi="Calibri" w:cs="Calibri"/>
          <w:sz w:val="17"/>
          <w:szCs w:val="17"/>
        </w:rPr>
      </w:pPr>
    </w:p>
    <w:p w14:paraId="5274EA3F" w14:textId="77777777" w:rsidR="00F75966" w:rsidRDefault="00D62E98">
      <w:pPr>
        <w:pStyle w:val="BodyText"/>
        <w:spacing w:line="242" w:lineRule="auto"/>
        <w:ind w:left="260" w:right="3466" w:firstLine="73"/>
      </w:pPr>
      <w:r>
        <w:t xml:space="preserve">Note: Domains 7 and 8 are not included in this document. Domain 7 was previously used to collect evidence-based care data, and Domain 8 is used to collect self-reported electronic </w:t>
      </w:r>
      <w:proofErr w:type="gramStart"/>
      <w:r>
        <w:t xml:space="preserve">prescribing </w:t>
      </w:r>
      <w:r>
        <w:rPr>
          <w:spacing w:val="3"/>
        </w:rPr>
        <w:t xml:space="preserve"> </w:t>
      </w:r>
      <w:r>
        <w:t>data</w:t>
      </w:r>
      <w:proofErr w:type="gramEnd"/>
      <w:r>
        <w:t>.</w:t>
      </w:r>
    </w:p>
    <w:p w14:paraId="6A4B5005" w14:textId="77777777" w:rsidR="00F75966" w:rsidRDefault="00F75966">
      <w:pPr>
        <w:spacing w:before="2"/>
        <w:rPr>
          <w:rFonts w:ascii="Calibri" w:eastAsia="Calibri" w:hAnsi="Calibri" w:cs="Calibri"/>
          <w:sz w:val="17"/>
          <w:szCs w:val="17"/>
        </w:rPr>
      </w:pPr>
    </w:p>
    <w:p w14:paraId="6649C78D" w14:textId="77777777" w:rsidR="00F75966" w:rsidRDefault="00241ED4">
      <w:pPr>
        <w:spacing w:line="242" w:lineRule="auto"/>
        <w:ind w:left="260" w:right="3329"/>
        <w:rPr>
          <w:rFonts w:ascii="Calibri" w:eastAsia="Calibri" w:hAnsi="Calibri" w:cs="Calibri"/>
          <w:sz w:val="17"/>
          <w:szCs w:val="17"/>
        </w:rPr>
      </w:pPr>
      <w:r>
        <w:rPr>
          <w:noProof/>
        </w:rPr>
        <mc:AlternateContent>
          <mc:Choice Requires="wpg">
            <w:drawing>
              <wp:anchor distT="0" distB="0" distL="114300" distR="114300" simplePos="0" relativeHeight="1144" behindDoc="0" locked="0" layoutInCell="1" allowOverlap="1" wp14:anchorId="4EF8442E" wp14:editId="255C8835">
                <wp:simplePos x="0" y="0"/>
                <wp:positionH relativeFrom="page">
                  <wp:posOffset>676275</wp:posOffset>
                </wp:positionH>
                <wp:positionV relativeFrom="paragraph">
                  <wp:posOffset>132715</wp:posOffset>
                </wp:positionV>
                <wp:extent cx="1270" cy="133985"/>
                <wp:effectExtent l="3175" t="5715" r="8255" b="12700"/>
                <wp:wrapNone/>
                <wp:docPr id="17653" name="Group 17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3985"/>
                          <a:chOff x="1065" y="209"/>
                          <a:chExt cx="2" cy="211"/>
                        </a:xfrm>
                      </wpg:grpSpPr>
                      <wps:wsp>
                        <wps:cNvPr id="17654" name="Freeform 17655"/>
                        <wps:cNvSpPr>
                          <a:spLocks/>
                        </wps:cNvSpPr>
                        <wps:spPr bwMode="auto">
                          <a:xfrm>
                            <a:off x="1065" y="209"/>
                            <a:ext cx="2" cy="211"/>
                          </a:xfrm>
                          <a:custGeom>
                            <a:avLst/>
                            <a:gdLst>
                              <a:gd name="T0" fmla="+- 0 209 209"/>
                              <a:gd name="T1" fmla="*/ 209 h 211"/>
                              <a:gd name="T2" fmla="+- 0 419 209"/>
                              <a:gd name="T3" fmla="*/ 419 h 211"/>
                            </a:gdLst>
                            <a:ahLst/>
                            <a:cxnLst>
                              <a:cxn ang="0">
                                <a:pos x="0" y="T1"/>
                              </a:cxn>
                              <a:cxn ang="0">
                                <a:pos x="0" y="T3"/>
                              </a:cxn>
                            </a:cxnLst>
                            <a:rect l="0" t="0" r="r" b="b"/>
                            <a:pathLst>
                              <a:path h="211">
                                <a:moveTo>
                                  <a:pt x="0" y="0"/>
                                </a:moveTo>
                                <a:lnTo>
                                  <a:pt x="0" y="210"/>
                                </a:lnTo>
                              </a:path>
                            </a:pathLst>
                          </a:custGeom>
                          <a:noFill/>
                          <a:ln w="71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54" o:spid="_x0000_s1026" style="position:absolute;margin-left:53.25pt;margin-top:10.45pt;width:.1pt;height:10.55pt;z-index:1144;mso-position-horizontal-relative:page" coordorigin="1065,209" coordsize="2,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">
                <v:polyline id="Freeform 17655" o:spid="_x0000_s1027" style="position:absolute;visibility:visible;mso-wrap-style:square;v-text-anchor:top" points="1065,209,1065,419" coordsize="2,2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TtzBxAAA&#10;AN4AAAAPAAAAZHJzL2Rvd25yZXYueG1sRE9LawIxEL4L/ocwhd40W2vXuhqlCoIHL9pKr8Nm9oGb&#10;yTaJuv57IxS8zcf3nPmyM424kPO1ZQVvwwQEcW51zaWCn+/N4BOED8gaG8uk4EYelot+b46Ztlfe&#10;0+UQShFD2GeooAqhzaT0eUUG/dC2xJErrDMYInSl1A6vMdw0cpQkqTRYc2yosKV1RfnpcDYK/o7b&#10;dGd+27Wb2vfVeLMrytW0UOr1pfuagQjUhaf4373Vcf4k/RjD4514g1z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Rk7cwcQAAADeAAAADwAAAAAAAAAAAAAAAACXAgAAZHJzL2Rv&#10;d25yZXYueG1sUEsFBgAAAAAEAAQA9QAAAIgDAAAAAA==&#10;" filled="f" strokeweight="7149emu">
                  <v:path arrowok="t" o:connecttype="custom" o:connectlocs="0,209;0,419" o:connectangles="0,0"/>
                </v:polyline>
                <w10:wrap anchorx="page"/>
              </v:group>
            </w:pict>
          </mc:Fallback>
        </mc:AlternateContent>
      </w:r>
      <w:r w:rsidR="00D62E98">
        <w:rPr>
          <w:rFonts w:ascii="Calibri"/>
          <w:i/>
          <w:sz w:val="17"/>
          <w:u w:val="single" w:color="000000"/>
        </w:rPr>
        <w:t>Note regarding expansion to address role of specialists and subspecialists: PCMH-Neighbor (PCMH-N) Interpretive Guidelines (</w:t>
      </w:r>
      <w:r w:rsidR="00D62E98">
        <w:rPr>
          <w:rFonts w:ascii="Calibri"/>
          <w:i/>
          <w:color w:val="FF0000"/>
          <w:sz w:val="17"/>
          <w:u w:val="single" w:color="000000"/>
        </w:rPr>
        <w:t xml:space="preserve">originated in </w:t>
      </w:r>
      <w:r w:rsidR="00D62E98">
        <w:rPr>
          <w:rFonts w:ascii="Calibri"/>
          <w:i/>
          <w:sz w:val="17"/>
          <w:u w:val="single" w:color="000000"/>
        </w:rPr>
        <w:t>June</w:t>
      </w:r>
      <w:r w:rsidR="00D62E98">
        <w:rPr>
          <w:rFonts w:ascii="Calibri"/>
          <w:i/>
          <w:spacing w:val="18"/>
          <w:sz w:val="17"/>
          <w:u w:val="single" w:color="000000"/>
        </w:rPr>
        <w:t xml:space="preserve"> </w:t>
      </w:r>
      <w:r w:rsidR="00D62E98">
        <w:rPr>
          <w:rFonts w:ascii="Calibri"/>
          <w:i/>
          <w:sz w:val="17"/>
          <w:u w:val="single" w:color="000000"/>
        </w:rPr>
        <w:t>2012):</w:t>
      </w:r>
    </w:p>
    <w:p w14:paraId="3779501A" w14:textId="77777777" w:rsidR="00F75966" w:rsidRDefault="00F75966">
      <w:pPr>
        <w:spacing w:before="9"/>
        <w:rPr>
          <w:rFonts w:ascii="Calibri" w:eastAsia="Calibri" w:hAnsi="Calibri" w:cs="Calibri"/>
          <w:i/>
          <w:sz w:val="11"/>
          <w:szCs w:val="11"/>
        </w:rPr>
      </w:pPr>
    </w:p>
    <w:p w14:paraId="4402D428" w14:textId="77777777" w:rsidR="00F75966" w:rsidRDefault="00D62E98">
      <w:pPr>
        <w:pStyle w:val="BodyText"/>
        <w:spacing w:before="67" w:line="242" w:lineRule="auto"/>
        <w:ind w:left="259" w:right="3199" w:firstLine="0"/>
      </w:pPr>
      <w:r>
        <w:t>BCBSM’s PCMH program provides the foundation to build Organized Systems of Care (OSCs). These expanded PCMH-N Interpretive Guidelines support implementation of capabilities that enable specialists and sub-specialists, including behavioral health providers, to partner with primary care physicians engaged in transitioning to the patient-centered medical home model of care, and other providers, to create highly functioning systems of</w:t>
      </w:r>
      <w:r>
        <w:rPr>
          <w:spacing w:val="16"/>
        </w:rPr>
        <w:t xml:space="preserve"> </w:t>
      </w:r>
      <w:r>
        <w:t>care.</w:t>
      </w:r>
    </w:p>
    <w:p w14:paraId="3B91CCC9" w14:textId="77777777" w:rsidR="00F75966" w:rsidRDefault="00F75966">
      <w:pPr>
        <w:spacing w:before="3"/>
        <w:rPr>
          <w:rFonts w:ascii="Calibri" w:eastAsia="Calibri" w:hAnsi="Calibri" w:cs="Calibri"/>
          <w:sz w:val="17"/>
          <w:szCs w:val="17"/>
        </w:rPr>
      </w:pPr>
    </w:p>
    <w:p w14:paraId="636A1515" w14:textId="77777777" w:rsidR="00F75966" w:rsidRDefault="00D62E98">
      <w:pPr>
        <w:pStyle w:val="BodyText"/>
        <w:ind w:left="259" w:right="3329" w:firstLine="0"/>
      </w:pPr>
      <w:r>
        <w:t>The goals of the PCMH-N model are</w:t>
      </w:r>
      <w:r>
        <w:rPr>
          <w:spacing w:val="16"/>
        </w:rPr>
        <w:t xml:space="preserve"> </w:t>
      </w:r>
      <w:r>
        <w:t>to:</w:t>
      </w:r>
    </w:p>
    <w:p w14:paraId="77B7AD34" w14:textId="77777777" w:rsidR="00F75966" w:rsidRDefault="00F75966">
      <w:pPr>
        <w:spacing w:before="4"/>
        <w:rPr>
          <w:rFonts w:ascii="Calibri" w:eastAsia="Calibri" w:hAnsi="Calibri" w:cs="Calibri"/>
          <w:sz w:val="17"/>
          <w:szCs w:val="17"/>
        </w:rPr>
      </w:pPr>
    </w:p>
    <w:p w14:paraId="5C7C9747" w14:textId="77777777" w:rsidR="00F75966" w:rsidRDefault="00D62E98">
      <w:pPr>
        <w:pStyle w:val="ListParagraph"/>
        <w:numPr>
          <w:ilvl w:val="2"/>
          <w:numId w:val="127"/>
        </w:numPr>
        <w:tabs>
          <w:tab w:val="left" w:pos="823"/>
        </w:tabs>
        <w:ind w:hanging="249"/>
        <w:rPr>
          <w:rFonts w:ascii="Calibri" w:eastAsia="Calibri" w:hAnsi="Calibri" w:cs="Calibri"/>
          <w:sz w:val="17"/>
          <w:szCs w:val="17"/>
        </w:rPr>
      </w:pPr>
      <w:r>
        <w:rPr>
          <w:rFonts w:ascii="Calibri"/>
          <w:sz w:val="17"/>
        </w:rPr>
        <w:t>Support population health management in collaboration with</w:t>
      </w:r>
      <w:r>
        <w:rPr>
          <w:rFonts w:ascii="Calibri"/>
          <w:spacing w:val="28"/>
          <w:sz w:val="17"/>
        </w:rPr>
        <w:t xml:space="preserve"> </w:t>
      </w:r>
      <w:r>
        <w:rPr>
          <w:rFonts w:ascii="Calibri"/>
          <w:sz w:val="17"/>
        </w:rPr>
        <w:t>PCPs</w:t>
      </w:r>
    </w:p>
    <w:p w14:paraId="32C47482" w14:textId="77777777" w:rsidR="00F75966" w:rsidRDefault="00F75966">
      <w:pPr>
        <w:rPr>
          <w:rFonts w:ascii="Calibri" w:eastAsia="Calibri" w:hAnsi="Calibri" w:cs="Calibri"/>
          <w:sz w:val="18"/>
          <w:szCs w:val="18"/>
        </w:rPr>
      </w:pPr>
    </w:p>
    <w:p w14:paraId="35B6606A" w14:textId="77777777" w:rsidR="00F75966" w:rsidRDefault="00F75966">
      <w:pPr>
        <w:rPr>
          <w:rFonts w:ascii="Calibri" w:eastAsia="Calibri" w:hAnsi="Calibri" w:cs="Calibri"/>
          <w:sz w:val="18"/>
          <w:szCs w:val="18"/>
        </w:rPr>
      </w:pPr>
    </w:p>
    <w:p w14:paraId="309D9D66" w14:textId="77777777" w:rsidR="00F75966" w:rsidRDefault="00F75966">
      <w:pPr>
        <w:rPr>
          <w:rFonts w:ascii="Calibri" w:eastAsia="Calibri" w:hAnsi="Calibri" w:cs="Calibri"/>
          <w:sz w:val="18"/>
          <w:szCs w:val="18"/>
        </w:rPr>
      </w:pPr>
    </w:p>
    <w:p w14:paraId="29AC1232" w14:textId="77777777" w:rsidR="00F75966" w:rsidRDefault="00F75966">
      <w:pPr>
        <w:spacing w:before="3"/>
        <w:rPr>
          <w:rFonts w:ascii="Calibri" w:eastAsia="Calibri" w:hAnsi="Calibri" w:cs="Calibri"/>
        </w:rPr>
      </w:pPr>
    </w:p>
    <w:p w14:paraId="4942CE39" w14:textId="77777777" w:rsidR="00F75966" w:rsidRDefault="00D62E98">
      <w:pPr>
        <w:pStyle w:val="Heading5"/>
        <w:ind w:left="0" w:right="3484"/>
        <w:jc w:val="right"/>
        <w:rPr>
          <w:rFonts w:ascii="Times New Roman" w:eastAsia="Times New Roman" w:hAnsi="Times New Roman" w:cs="Times New Roman"/>
        </w:rPr>
      </w:pPr>
      <w:r>
        <w:rPr>
          <w:rFonts w:ascii="Times New Roman"/>
        </w:rPr>
        <w:t>1</w:t>
      </w:r>
    </w:p>
    <w:p w14:paraId="22EE342E" w14:textId="77777777" w:rsidR="00F75966" w:rsidRDefault="00F75966">
      <w:pPr>
        <w:jc w:val="right"/>
        <w:rPr>
          <w:rFonts w:ascii="Times New Roman" w:eastAsia="Times New Roman" w:hAnsi="Times New Roman" w:cs="Times New Roman"/>
        </w:rPr>
        <w:sectPr w:rsidR="00F75966">
          <w:pgSz w:w="12240" w:h="15840"/>
          <w:pgMar w:top="1500" w:right="520" w:bottom="280" w:left="940" w:header="720" w:footer="720" w:gutter="0"/>
          <w:cols w:space="720"/>
        </w:sectPr>
      </w:pPr>
    </w:p>
    <w:p w14:paraId="27548987" w14:textId="77777777" w:rsidR="00F75966" w:rsidRDefault="00F75966">
      <w:pPr>
        <w:rPr>
          <w:rFonts w:ascii="Times New Roman" w:eastAsia="Times New Roman" w:hAnsi="Times New Roman" w:cs="Times New Roman"/>
          <w:sz w:val="20"/>
          <w:szCs w:val="20"/>
        </w:rPr>
      </w:pPr>
    </w:p>
    <w:p w14:paraId="712CB816" w14:textId="77777777" w:rsidR="00F75966" w:rsidRDefault="00F75966">
      <w:pPr>
        <w:rPr>
          <w:rFonts w:ascii="Times New Roman" w:eastAsia="Times New Roman" w:hAnsi="Times New Roman" w:cs="Times New Roman"/>
          <w:sz w:val="20"/>
          <w:szCs w:val="20"/>
        </w:rPr>
      </w:pPr>
    </w:p>
    <w:p w14:paraId="5B9F1F19" w14:textId="77777777" w:rsidR="00F75966" w:rsidRDefault="00F75966">
      <w:pPr>
        <w:rPr>
          <w:rFonts w:ascii="Times New Roman" w:eastAsia="Times New Roman" w:hAnsi="Times New Roman" w:cs="Times New Roman"/>
          <w:sz w:val="20"/>
          <w:szCs w:val="20"/>
        </w:rPr>
      </w:pPr>
    </w:p>
    <w:p w14:paraId="0278ECB6" w14:textId="77777777" w:rsidR="00F75966" w:rsidRDefault="00F75966">
      <w:pPr>
        <w:rPr>
          <w:rFonts w:ascii="Times New Roman" w:eastAsia="Times New Roman" w:hAnsi="Times New Roman" w:cs="Times New Roman"/>
          <w:sz w:val="20"/>
          <w:szCs w:val="20"/>
        </w:rPr>
      </w:pPr>
    </w:p>
    <w:p w14:paraId="741DA16F" w14:textId="77777777" w:rsidR="00F75966" w:rsidRDefault="00F75966">
      <w:pPr>
        <w:rPr>
          <w:rFonts w:ascii="Times New Roman" w:eastAsia="Times New Roman" w:hAnsi="Times New Roman" w:cs="Times New Roman"/>
          <w:sz w:val="20"/>
          <w:szCs w:val="20"/>
        </w:rPr>
      </w:pPr>
    </w:p>
    <w:p w14:paraId="2FC71CAF" w14:textId="77777777" w:rsidR="00F75966" w:rsidRDefault="00F75966">
      <w:pPr>
        <w:spacing w:before="6"/>
        <w:rPr>
          <w:rFonts w:ascii="Times New Roman" w:eastAsia="Times New Roman" w:hAnsi="Times New Roman" w:cs="Times New Roman"/>
        </w:rPr>
      </w:pPr>
    </w:p>
    <w:p w14:paraId="04A42BA3" w14:textId="0A4D5078" w:rsidR="00F75966" w:rsidRDefault="00241ED4">
      <w:pPr>
        <w:pStyle w:val="BodyText"/>
        <w:spacing w:before="64" w:line="268" w:lineRule="auto"/>
        <w:ind w:left="1340" w:right="3417"/>
      </w:pPr>
      <w:r>
        <w:rPr>
          <w:noProof/>
        </w:rPr>
        <mc:AlternateContent>
          <mc:Choice Requires="wpg">
            <w:drawing>
              <wp:anchor distT="0" distB="0" distL="114300" distR="114300" simplePos="0" relativeHeight="1192" behindDoc="0" locked="0" layoutInCell="1" allowOverlap="1" wp14:anchorId="09D72AF5" wp14:editId="5314CDFB">
                <wp:simplePos x="0" y="0"/>
                <wp:positionH relativeFrom="page">
                  <wp:posOffset>666115</wp:posOffset>
                </wp:positionH>
                <wp:positionV relativeFrom="paragraph">
                  <wp:posOffset>340995</wp:posOffset>
                </wp:positionV>
                <wp:extent cx="1270" cy="247015"/>
                <wp:effectExtent l="5715" t="0" r="18415" b="8890"/>
                <wp:wrapNone/>
                <wp:docPr id="17624" name="Group 176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247015"/>
                          <a:chOff x="1049" y="537"/>
                          <a:chExt cx="2" cy="389"/>
                        </a:xfrm>
                      </wpg:grpSpPr>
                      <wps:wsp>
                        <wps:cNvPr id="17625" name="Freeform 17626"/>
                        <wps:cNvSpPr>
                          <a:spLocks/>
                        </wps:cNvSpPr>
                        <wps:spPr bwMode="auto">
                          <a:xfrm>
                            <a:off x="1049" y="537"/>
                            <a:ext cx="2" cy="389"/>
                          </a:xfrm>
                          <a:custGeom>
                            <a:avLst/>
                            <a:gdLst>
                              <a:gd name="T0" fmla="+- 0 537 537"/>
                              <a:gd name="T1" fmla="*/ 537 h 389"/>
                              <a:gd name="T2" fmla="+- 0 926 537"/>
                              <a:gd name="T3" fmla="*/ 926 h 389"/>
                            </a:gdLst>
                            <a:ahLst/>
                            <a:cxnLst>
                              <a:cxn ang="0">
                                <a:pos x="0" y="T1"/>
                              </a:cxn>
                              <a:cxn ang="0">
                                <a:pos x="0" y="T3"/>
                              </a:cxn>
                            </a:cxnLst>
                            <a:rect l="0" t="0" r="r" b="b"/>
                            <a:pathLst>
                              <a:path h="389">
                                <a:moveTo>
                                  <a:pt x="0" y="0"/>
                                </a:moveTo>
                                <a:lnTo>
                                  <a:pt x="0" y="389"/>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25" o:spid="_x0000_s1026" style="position:absolute;margin-left:52.45pt;margin-top:26.85pt;width:.1pt;height:19.45pt;z-index:1192;mso-position-horizontal-relative:page" coordorigin="1049,537" coordsize="2,38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">
                <v:polyline id="Freeform 17626" o:spid="_x0000_s1027" style="position:absolute;visibility:visible;mso-wrap-style:square;v-text-anchor:top" points="1049,537,1049,926" coordsize="2,38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Kp8CxAAA&#10;AN4AAAAPAAAAZHJzL2Rvd25yZXYueG1sRE/fS8MwEH4X/B/CCXtz6QZrpS4bZSAO9jDsBuLb2ZxN&#10;WXMpSbbW/94Igm/38f289XayvbiRD51jBYt5BoK4cbrjVsH59PL4BCJEZI29Y1LwTQG2m/u7NZba&#10;jfxGtzq2IoVwKFGBiXEopQyNIYth7gbixH05bzEm6FupPY4p3PZymWW5tNhxajA40M5Qc6mvVsHx&#10;kPP1/dUXHxV3o6mO9acudkrNHqbqGUSkKf6L/9x7neYX+XIFv++kG+Tm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eSqfAsQAAADeAAAADwAAAAAAAAAAAAAAAACXAgAAZHJzL2Rv&#10;d25yZXYueG1sUEsFBgAAAAAEAAQA9QAAAIgDAAAAAA==&#10;" filled="f" strokeweight=".55pt">
                  <v:path arrowok="t" o:connecttype="custom" o:connectlocs="0,537;0,926" o:connectangles="0,0"/>
                </v:polyline>
                <w10:wrap anchorx="page"/>
              </v:group>
            </w:pict>
          </mc:Fallback>
        </mc:AlternateContent>
      </w:r>
      <w:proofErr w:type="gramStart"/>
      <w:r w:rsidR="00D62E98">
        <w:rPr>
          <w:rFonts w:ascii="Courier New"/>
        </w:rPr>
        <w:t>o</w:t>
      </w:r>
      <w:proofErr w:type="gramEnd"/>
      <w:r w:rsidR="00D62E98">
        <w:rPr>
          <w:rFonts w:ascii="Courier New"/>
        </w:rPr>
        <w:t xml:space="preserve"> </w:t>
      </w:r>
      <w:r w:rsidR="00D62E98">
        <w:t>Population health management uses a variety of individual, organizational and cultural interventions</w:t>
      </w:r>
      <w:r w:rsidR="00D62E98">
        <w:rPr>
          <w:spacing w:val="-9"/>
        </w:rPr>
        <w:t xml:space="preserve"> </w:t>
      </w:r>
      <w:r w:rsidR="00D62E98">
        <w:t>to</w:t>
      </w:r>
      <w:r w:rsidR="00D62E98">
        <w:rPr>
          <w:spacing w:val="-10"/>
        </w:rPr>
        <w:t xml:space="preserve"> </w:t>
      </w:r>
      <w:r w:rsidR="00D62E98">
        <w:t>help</w:t>
      </w:r>
      <w:r w:rsidR="00D62E98">
        <w:rPr>
          <w:spacing w:val="-8"/>
        </w:rPr>
        <w:t xml:space="preserve"> </w:t>
      </w:r>
      <w:r w:rsidR="00D62E98">
        <w:t>improve</w:t>
      </w:r>
      <w:r w:rsidR="00D62E98">
        <w:rPr>
          <w:spacing w:val="-9"/>
        </w:rPr>
        <w:t xml:space="preserve"> </w:t>
      </w:r>
      <w:r w:rsidR="00D62E98">
        <w:t>the</w:t>
      </w:r>
      <w:r w:rsidR="00D62E98">
        <w:rPr>
          <w:spacing w:val="-9"/>
        </w:rPr>
        <w:t xml:space="preserve"> </w:t>
      </w:r>
      <w:r w:rsidR="00D62E98">
        <w:t>morbidity</w:t>
      </w:r>
      <w:r w:rsidR="00D62E98">
        <w:rPr>
          <w:spacing w:val="-9"/>
        </w:rPr>
        <w:t xml:space="preserve"> </w:t>
      </w:r>
      <w:r w:rsidR="00D62E98">
        <w:t>patterns</w:t>
      </w:r>
      <w:r w:rsidR="00D62E98">
        <w:rPr>
          <w:spacing w:val="-9"/>
        </w:rPr>
        <w:t xml:space="preserve"> </w:t>
      </w:r>
      <w:r w:rsidR="00D62E98">
        <w:t>(i.e.,</w:t>
      </w:r>
      <w:r w:rsidR="00D62E98">
        <w:rPr>
          <w:spacing w:val="-9"/>
        </w:rPr>
        <w:t xml:space="preserve"> </w:t>
      </w:r>
      <w:r w:rsidR="00D62E98">
        <w:t>the</w:t>
      </w:r>
      <w:r w:rsidR="00D62E98">
        <w:rPr>
          <w:spacing w:val="-9"/>
        </w:rPr>
        <w:t xml:space="preserve"> </w:t>
      </w:r>
      <w:r w:rsidR="00D62E98">
        <w:t>illness</w:t>
      </w:r>
      <w:r w:rsidR="00D62E98">
        <w:rPr>
          <w:spacing w:val="-9"/>
        </w:rPr>
        <w:t xml:space="preserve"> </w:t>
      </w:r>
      <w:r w:rsidR="00D62E98">
        <w:t>and</w:t>
      </w:r>
      <w:r w:rsidR="00D62E98">
        <w:rPr>
          <w:spacing w:val="-8"/>
        </w:rPr>
        <w:t xml:space="preserve"> </w:t>
      </w:r>
      <w:r w:rsidR="00D62E98">
        <w:t>injury</w:t>
      </w:r>
      <w:r w:rsidR="00D62E98">
        <w:rPr>
          <w:spacing w:val="-10"/>
        </w:rPr>
        <w:t xml:space="preserve"> </w:t>
      </w:r>
      <w:r w:rsidR="00D62E98">
        <w:t>burden) and</w:t>
      </w:r>
      <w:r w:rsidR="00D62E98">
        <w:rPr>
          <w:spacing w:val="-8"/>
        </w:rPr>
        <w:t xml:space="preserve"> </w:t>
      </w:r>
      <w:r w:rsidR="00D62E98">
        <w:t>the</w:t>
      </w:r>
      <w:r w:rsidR="00D62E98">
        <w:rPr>
          <w:spacing w:val="-9"/>
        </w:rPr>
        <w:t xml:space="preserve"> </w:t>
      </w:r>
      <w:r w:rsidR="00D62E98">
        <w:t>health</w:t>
      </w:r>
      <w:r w:rsidR="00D62E98">
        <w:rPr>
          <w:spacing w:val="-8"/>
        </w:rPr>
        <w:t xml:space="preserve"> </w:t>
      </w:r>
      <w:r w:rsidR="00D62E98">
        <w:t>care</w:t>
      </w:r>
      <w:r w:rsidR="00D62E98">
        <w:rPr>
          <w:spacing w:val="-9"/>
        </w:rPr>
        <w:t xml:space="preserve"> </w:t>
      </w:r>
      <w:r w:rsidR="00D62E98">
        <w:t>use</w:t>
      </w:r>
      <w:r w:rsidR="00D62E98">
        <w:rPr>
          <w:spacing w:val="-9"/>
        </w:rPr>
        <w:t xml:space="preserve"> </w:t>
      </w:r>
      <w:r w:rsidR="00D62E98">
        <w:rPr>
          <w:strike/>
          <w:color w:val="FF0101"/>
        </w:rPr>
        <w:t>behavior</w:t>
      </w:r>
      <w:r w:rsidR="00D62E98">
        <w:rPr>
          <w:strike/>
          <w:color w:val="FF0101"/>
          <w:spacing w:val="-9"/>
        </w:rPr>
        <w:t xml:space="preserve"> </w:t>
      </w:r>
      <w:r w:rsidR="00D62E98">
        <w:t>of</w:t>
      </w:r>
      <w:r w:rsidR="00D62E98">
        <w:rPr>
          <w:spacing w:val="-9"/>
        </w:rPr>
        <w:t xml:space="preserve"> </w:t>
      </w:r>
      <w:r w:rsidR="00D62E98">
        <w:t>defined</w:t>
      </w:r>
      <w:r w:rsidR="00D62E98">
        <w:rPr>
          <w:spacing w:val="-8"/>
        </w:rPr>
        <w:t xml:space="preserve"> </w:t>
      </w:r>
      <w:r w:rsidR="00D62E98">
        <w:t>populations.</w:t>
      </w:r>
    </w:p>
    <w:p w14:paraId="292AB953" w14:textId="77777777" w:rsidR="00F75966" w:rsidRDefault="00F75966">
      <w:pPr>
        <w:spacing w:before="8"/>
        <w:rPr>
          <w:rFonts w:ascii="Calibri" w:eastAsia="Calibri" w:hAnsi="Calibri" w:cs="Calibri"/>
          <w:sz w:val="12"/>
          <w:szCs w:val="12"/>
        </w:rPr>
      </w:pPr>
    </w:p>
    <w:p w14:paraId="671465F7" w14:textId="77777777" w:rsidR="00F75966" w:rsidRDefault="00D62E98">
      <w:pPr>
        <w:pStyle w:val="ListParagraph"/>
        <w:numPr>
          <w:ilvl w:val="2"/>
          <w:numId w:val="127"/>
        </w:numPr>
        <w:tabs>
          <w:tab w:val="left" w:pos="791"/>
        </w:tabs>
        <w:spacing w:line="273" w:lineRule="auto"/>
        <w:ind w:right="3575" w:hanging="275"/>
        <w:rPr>
          <w:rFonts w:ascii="Calibri" w:eastAsia="Calibri" w:hAnsi="Calibri" w:cs="Calibri"/>
          <w:sz w:val="17"/>
          <w:szCs w:val="17"/>
        </w:rPr>
      </w:pPr>
      <w:r>
        <w:rPr>
          <w:rFonts w:ascii="Calibri"/>
          <w:sz w:val="17"/>
        </w:rPr>
        <w:t>Ensure</w:t>
      </w:r>
      <w:r>
        <w:rPr>
          <w:rFonts w:ascii="Calibri"/>
          <w:spacing w:val="-11"/>
          <w:sz w:val="17"/>
        </w:rPr>
        <w:t xml:space="preserve"> </w:t>
      </w:r>
      <w:r>
        <w:rPr>
          <w:rFonts w:ascii="Calibri"/>
          <w:sz w:val="17"/>
        </w:rPr>
        <w:t>effective</w:t>
      </w:r>
      <w:r>
        <w:rPr>
          <w:rFonts w:ascii="Calibri"/>
          <w:spacing w:val="-11"/>
          <w:sz w:val="17"/>
        </w:rPr>
        <w:t xml:space="preserve"> </w:t>
      </w:r>
      <w:r>
        <w:rPr>
          <w:rFonts w:ascii="Calibri"/>
          <w:sz w:val="17"/>
        </w:rPr>
        <w:t>communication,</w:t>
      </w:r>
      <w:r>
        <w:rPr>
          <w:rFonts w:ascii="Calibri"/>
          <w:spacing w:val="-11"/>
          <w:sz w:val="17"/>
        </w:rPr>
        <w:t xml:space="preserve"> </w:t>
      </w:r>
      <w:r>
        <w:rPr>
          <w:rFonts w:ascii="Calibri"/>
          <w:sz w:val="17"/>
        </w:rPr>
        <w:t>coordination</w:t>
      </w:r>
      <w:r>
        <w:rPr>
          <w:rFonts w:ascii="Calibri"/>
          <w:spacing w:val="-10"/>
          <w:sz w:val="17"/>
        </w:rPr>
        <w:t xml:space="preserve"> </w:t>
      </w:r>
      <w:r>
        <w:rPr>
          <w:rFonts w:ascii="Calibri"/>
          <w:sz w:val="17"/>
        </w:rPr>
        <w:t>and</w:t>
      </w:r>
      <w:r>
        <w:rPr>
          <w:rFonts w:ascii="Calibri"/>
          <w:spacing w:val="-12"/>
          <w:sz w:val="17"/>
        </w:rPr>
        <w:t xml:space="preserve"> </w:t>
      </w:r>
      <w:r>
        <w:rPr>
          <w:rFonts w:ascii="Calibri"/>
          <w:sz w:val="17"/>
        </w:rPr>
        <w:t>integration</w:t>
      </w:r>
      <w:r>
        <w:rPr>
          <w:rFonts w:ascii="Calibri"/>
          <w:spacing w:val="-10"/>
          <w:sz w:val="17"/>
        </w:rPr>
        <w:t xml:space="preserve"> </w:t>
      </w:r>
      <w:r>
        <w:rPr>
          <w:rFonts w:ascii="Calibri"/>
          <w:sz w:val="17"/>
        </w:rPr>
        <w:t>with</w:t>
      </w:r>
      <w:r>
        <w:rPr>
          <w:rFonts w:ascii="Calibri"/>
          <w:spacing w:val="-10"/>
          <w:sz w:val="17"/>
        </w:rPr>
        <w:t xml:space="preserve"> </w:t>
      </w:r>
      <w:r>
        <w:rPr>
          <w:rFonts w:ascii="Calibri"/>
          <w:sz w:val="17"/>
        </w:rPr>
        <w:t>all</w:t>
      </w:r>
      <w:r>
        <w:rPr>
          <w:rFonts w:ascii="Calibri"/>
          <w:spacing w:val="-10"/>
          <w:sz w:val="17"/>
        </w:rPr>
        <w:t xml:space="preserve"> </w:t>
      </w:r>
      <w:r>
        <w:rPr>
          <w:rFonts w:ascii="Calibri"/>
          <w:sz w:val="17"/>
        </w:rPr>
        <w:t>PCP</w:t>
      </w:r>
      <w:r>
        <w:rPr>
          <w:rFonts w:ascii="Calibri"/>
          <w:spacing w:val="-12"/>
          <w:sz w:val="17"/>
        </w:rPr>
        <w:t xml:space="preserve"> </w:t>
      </w:r>
      <w:r>
        <w:rPr>
          <w:rFonts w:ascii="Calibri"/>
          <w:sz w:val="17"/>
        </w:rPr>
        <w:t>practices,</w:t>
      </w:r>
      <w:r>
        <w:rPr>
          <w:rFonts w:ascii="Calibri"/>
          <w:spacing w:val="-11"/>
          <w:sz w:val="17"/>
        </w:rPr>
        <w:t xml:space="preserve"> </w:t>
      </w:r>
      <w:r>
        <w:rPr>
          <w:rFonts w:ascii="Calibri"/>
          <w:sz w:val="17"/>
        </w:rPr>
        <w:t>including appropriate</w:t>
      </w:r>
      <w:r>
        <w:rPr>
          <w:rFonts w:ascii="Calibri"/>
          <w:spacing w:val="-12"/>
          <w:sz w:val="17"/>
        </w:rPr>
        <w:t xml:space="preserve"> </w:t>
      </w:r>
      <w:r>
        <w:rPr>
          <w:rFonts w:ascii="Calibri"/>
          <w:sz w:val="17"/>
        </w:rPr>
        <w:t>flow</w:t>
      </w:r>
      <w:r>
        <w:rPr>
          <w:rFonts w:ascii="Calibri"/>
          <w:spacing w:val="-13"/>
          <w:sz w:val="17"/>
        </w:rPr>
        <w:t xml:space="preserve"> </w:t>
      </w:r>
      <w:r>
        <w:rPr>
          <w:rFonts w:ascii="Calibri"/>
          <w:sz w:val="17"/>
        </w:rPr>
        <w:t>of</w:t>
      </w:r>
      <w:r>
        <w:rPr>
          <w:rFonts w:ascii="Calibri"/>
          <w:spacing w:val="-12"/>
          <w:sz w:val="17"/>
        </w:rPr>
        <w:t xml:space="preserve"> </w:t>
      </w:r>
      <w:r>
        <w:rPr>
          <w:rFonts w:ascii="Calibri"/>
          <w:sz w:val="17"/>
        </w:rPr>
        <w:t>patient</w:t>
      </w:r>
      <w:r>
        <w:rPr>
          <w:rFonts w:ascii="Calibri"/>
          <w:spacing w:val="-13"/>
          <w:sz w:val="17"/>
        </w:rPr>
        <w:t xml:space="preserve"> </w:t>
      </w:r>
      <w:r>
        <w:rPr>
          <w:rFonts w:ascii="Calibri"/>
          <w:sz w:val="17"/>
        </w:rPr>
        <w:t>care</w:t>
      </w:r>
      <w:r>
        <w:rPr>
          <w:rFonts w:ascii="Calibri"/>
          <w:spacing w:val="-10"/>
          <w:sz w:val="17"/>
        </w:rPr>
        <w:t xml:space="preserve"> </w:t>
      </w:r>
      <w:r>
        <w:rPr>
          <w:rFonts w:ascii="Calibri"/>
          <w:sz w:val="17"/>
        </w:rPr>
        <w:t>information</w:t>
      </w:r>
    </w:p>
    <w:p w14:paraId="14989325" w14:textId="77777777" w:rsidR="00F75966" w:rsidRDefault="00F75966">
      <w:pPr>
        <w:spacing w:before="4"/>
        <w:rPr>
          <w:rFonts w:ascii="Calibri" w:eastAsia="Calibri" w:hAnsi="Calibri" w:cs="Calibri"/>
          <w:sz w:val="12"/>
          <w:szCs w:val="12"/>
        </w:rPr>
      </w:pPr>
    </w:p>
    <w:p w14:paraId="3C51A0D3" w14:textId="77777777" w:rsidR="00F75966" w:rsidRDefault="00D62E98">
      <w:pPr>
        <w:pStyle w:val="ListParagraph"/>
        <w:numPr>
          <w:ilvl w:val="2"/>
          <w:numId w:val="127"/>
        </w:numPr>
        <w:tabs>
          <w:tab w:val="left" w:pos="791"/>
        </w:tabs>
        <w:spacing w:line="273" w:lineRule="auto"/>
        <w:ind w:right="3625" w:hanging="275"/>
        <w:rPr>
          <w:rFonts w:ascii="Calibri" w:eastAsia="Calibri" w:hAnsi="Calibri" w:cs="Calibri"/>
          <w:sz w:val="17"/>
          <w:szCs w:val="17"/>
        </w:rPr>
      </w:pPr>
      <w:r>
        <w:rPr>
          <w:rFonts w:ascii="Calibri"/>
          <w:sz w:val="17"/>
        </w:rPr>
        <w:t>Provide</w:t>
      </w:r>
      <w:r>
        <w:rPr>
          <w:rFonts w:ascii="Calibri"/>
          <w:spacing w:val="-10"/>
          <w:sz w:val="17"/>
        </w:rPr>
        <w:t xml:space="preserve"> </w:t>
      </w:r>
      <w:r>
        <w:rPr>
          <w:rFonts w:ascii="Calibri"/>
          <w:sz w:val="17"/>
        </w:rPr>
        <w:t>appropriate</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timely</w:t>
      </w:r>
      <w:r>
        <w:rPr>
          <w:rFonts w:ascii="Calibri"/>
          <w:spacing w:val="-10"/>
          <w:sz w:val="17"/>
        </w:rPr>
        <w:t xml:space="preserve"> </w:t>
      </w:r>
      <w:r>
        <w:rPr>
          <w:rFonts w:ascii="Calibri"/>
          <w:sz w:val="17"/>
        </w:rPr>
        <w:t>consultations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referrals</w:t>
      </w:r>
      <w:r>
        <w:rPr>
          <w:rFonts w:ascii="Calibri"/>
          <w:spacing w:val="-10"/>
          <w:sz w:val="17"/>
        </w:rPr>
        <w:t xml:space="preserve"> </w:t>
      </w:r>
      <w:r>
        <w:rPr>
          <w:rFonts w:ascii="Calibri"/>
          <w:sz w:val="17"/>
        </w:rPr>
        <w:t>that</w:t>
      </w:r>
      <w:r>
        <w:rPr>
          <w:rFonts w:ascii="Calibri"/>
          <w:spacing w:val="-10"/>
          <w:sz w:val="17"/>
        </w:rPr>
        <w:t xml:space="preserve"> </w:t>
      </w:r>
      <w:r>
        <w:rPr>
          <w:rFonts w:ascii="Calibri"/>
          <w:sz w:val="17"/>
        </w:rPr>
        <w:t>complement</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advance</w:t>
      </w:r>
      <w:r>
        <w:rPr>
          <w:rFonts w:ascii="Calibri"/>
          <w:spacing w:val="-10"/>
          <w:sz w:val="17"/>
        </w:rPr>
        <w:t xml:space="preserve"> </w:t>
      </w:r>
      <w:r>
        <w:rPr>
          <w:rFonts w:ascii="Calibri"/>
          <w:sz w:val="17"/>
        </w:rPr>
        <w:t>the aims</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all</w:t>
      </w:r>
      <w:r>
        <w:rPr>
          <w:rFonts w:ascii="Calibri"/>
          <w:spacing w:val="-7"/>
          <w:sz w:val="17"/>
        </w:rPr>
        <w:t xml:space="preserve"> </w:t>
      </w:r>
      <w:r>
        <w:rPr>
          <w:rFonts w:ascii="Calibri"/>
          <w:sz w:val="17"/>
        </w:rPr>
        <w:t>PCP</w:t>
      </w:r>
      <w:r>
        <w:rPr>
          <w:rFonts w:ascii="Calibri"/>
          <w:spacing w:val="-9"/>
          <w:sz w:val="17"/>
        </w:rPr>
        <w:t xml:space="preserve"> </w:t>
      </w:r>
      <w:r>
        <w:rPr>
          <w:rFonts w:ascii="Calibri"/>
          <w:sz w:val="17"/>
        </w:rPr>
        <w:t>practices</w:t>
      </w:r>
    </w:p>
    <w:p w14:paraId="229382D7" w14:textId="77777777" w:rsidR="00F75966" w:rsidRDefault="00F75966">
      <w:pPr>
        <w:spacing w:before="4"/>
        <w:rPr>
          <w:rFonts w:ascii="Calibri" w:eastAsia="Calibri" w:hAnsi="Calibri" w:cs="Calibri"/>
          <w:sz w:val="12"/>
          <w:szCs w:val="12"/>
        </w:rPr>
      </w:pPr>
    </w:p>
    <w:p w14:paraId="100F30D3" w14:textId="77777777" w:rsidR="00F75966" w:rsidRDefault="00D62E98">
      <w:pPr>
        <w:pStyle w:val="ListParagraph"/>
        <w:numPr>
          <w:ilvl w:val="2"/>
          <w:numId w:val="127"/>
        </w:numPr>
        <w:tabs>
          <w:tab w:val="left" w:pos="791"/>
        </w:tabs>
        <w:spacing w:line="271" w:lineRule="auto"/>
        <w:ind w:right="3639" w:hanging="275"/>
        <w:rPr>
          <w:rFonts w:ascii="Calibri" w:eastAsia="Calibri" w:hAnsi="Calibri" w:cs="Calibri"/>
          <w:sz w:val="17"/>
          <w:szCs w:val="17"/>
        </w:rPr>
      </w:pPr>
      <w:r>
        <w:rPr>
          <w:rFonts w:ascii="Calibri"/>
          <w:sz w:val="17"/>
        </w:rPr>
        <w:t>Clearly</w:t>
      </w:r>
      <w:r>
        <w:rPr>
          <w:rFonts w:ascii="Calibri"/>
          <w:spacing w:val="-9"/>
          <w:sz w:val="17"/>
        </w:rPr>
        <w:t xml:space="preserve"> </w:t>
      </w:r>
      <w:r>
        <w:rPr>
          <w:rFonts w:ascii="Calibri"/>
          <w:sz w:val="17"/>
        </w:rPr>
        <w:t>define</w:t>
      </w:r>
      <w:r>
        <w:rPr>
          <w:rFonts w:ascii="Calibri"/>
          <w:spacing w:val="-9"/>
          <w:sz w:val="17"/>
        </w:rPr>
        <w:t xml:space="preserve"> </w:t>
      </w:r>
      <w:r>
        <w:rPr>
          <w:rFonts w:ascii="Calibri"/>
          <w:sz w:val="17"/>
        </w:rPr>
        <w:t>roles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responsibilities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primary</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physicians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specialists</w:t>
      </w:r>
      <w:r>
        <w:rPr>
          <w:rFonts w:ascii="Calibri"/>
          <w:spacing w:val="-10"/>
          <w:sz w:val="17"/>
        </w:rPr>
        <w:t xml:space="preserve"> </w:t>
      </w:r>
      <w:r>
        <w:rPr>
          <w:rFonts w:ascii="Calibri"/>
          <w:sz w:val="17"/>
        </w:rPr>
        <w:t>in</w:t>
      </w:r>
      <w:r>
        <w:rPr>
          <w:rFonts w:ascii="Calibri"/>
          <w:spacing w:val="-8"/>
          <w:sz w:val="17"/>
        </w:rPr>
        <w:t xml:space="preserve"> </w:t>
      </w:r>
      <w:r>
        <w:rPr>
          <w:rFonts w:ascii="Calibri"/>
          <w:sz w:val="17"/>
        </w:rPr>
        <w:t>caring</w:t>
      </w:r>
      <w:r>
        <w:rPr>
          <w:rFonts w:ascii="Calibri"/>
          <w:spacing w:val="-9"/>
          <w:sz w:val="17"/>
        </w:rPr>
        <w:t xml:space="preserve"> </w:t>
      </w:r>
      <w:r>
        <w:rPr>
          <w:rFonts w:ascii="Calibri"/>
          <w:sz w:val="17"/>
        </w:rPr>
        <w:t>for the</w:t>
      </w:r>
      <w:r>
        <w:rPr>
          <w:rFonts w:ascii="Calibri"/>
          <w:spacing w:val="-11"/>
          <w:sz w:val="17"/>
        </w:rPr>
        <w:t xml:space="preserve"> </w:t>
      </w:r>
      <w:r>
        <w:rPr>
          <w:rFonts w:ascii="Calibri"/>
          <w:sz w:val="17"/>
        </w:rPr>
        <w:t>patient</w:t>
      </w:r>
    </w:p>
    <w:p w14:paraId="31D0C367" w14:textId="77777777" w:rsidR="00F75966" w:rsidRDefault="00F75966">
      <w:pPr>
        <w:spacing w:before="5"/>
        <w:rPr>
          <w:rFonts w:ascii="Calibri" w:eastAsia="Calibri" w:hAnsi="Calibri" w:cs="Calibri"/>
          <w:sz w:val="12"/>
          <w:szCs w:val="12"/>
        </w:rPr>
      </w:pPr>
    </w:p>
    <w:p w14:paraId="30E51B76" w14:textId="77777777" w:rsidR="00F75966" w:rsidRDefault="00D62E98">
      <w:pPr>
        <w:pStyle w:val="BodyText"/>
        <w:spacing w:line="273" w:lineRule="auto"/>
        <w:ind w:left="241" w:right="3417" w:firstLine="0"/>
      </w:pPr>
      <w:r>
        <w:t xml:space="preserve">Under the PGIP program, specialists must be </w:t>
      </w:r>
      <w:r>
        <w:rPr>
          <w:b/>
        </w:rPr>
        <w:t xml:space="preserve">members </w:t>
      </w:r>
      <w:r>
        <w:t>of one, and only one, PGIP Physician Organization.</w:t>
      </w:r>
      <w:r>
        <w:rPr>
          <w:spacing w:val="-8"/>
        </w:rPr>
        <w:t xml:space="preserve"> </w:t>
      </w:r>
      <w:r>
        <w:t>A</w:t>
      </w:r>
      <w:r>
        <w:rPr>
          <w:spacing w:val="-7"/>
        </w:rPr>
        <w:t xml:space="preserve"> </w:t>
      </w:r>
      <w:r>
        <w:t>specialist</w:t>
      </w:r>
      <w:r>
        <w:rPr>
          <w:spacing w:val="-8"/>
        </w:rPr>
        <w:t xml:space="preserve"> </w:t>
      </w:r>
      <w:r>
        <w:t>practice</w:t>
      </w:r>
      <w:r>
        <w:rPr>
          <w:spacing w:val="-8"/>
        </w:rPr>
        <w:t xml:space="preserve"> </w:t>
      </w:r>
      <w:r>
        <w:t>will</w:t>
      </w:r>
      <w:r>
        <w:rPr>
          <w:spacing w:val="-7"/>
        </w:rPr>
        <w:t xml:space="preserve"> </w:t>
      </w:r>
      <w:r>
        <w:t>be</w:t>
      </w:r>
      <w:r>
        <w:rPr>
          <w:spacing w:val="-9"/>
        </w:rPr>
        <w:t xml:space="preserve"> </w:t>
      </w:r>
      <w:r>
        <w:t>identified</w:t>
      </w:r>
      <w:r>
        <w:rPr>
          <w:spacing w:val="-7"/>
        </w:rPr>
        <w:t xml:space="preserve"> </w:t>
      </w:r>
      <w:r>
        <w:t>as</w:t>
      </w:r>
      <w:r>
        <w:rPr>
          <w:spacing w:val="-6"/>
        </w:rPr>
        <w:t xml:space="preserve"> </w:t>
      </w:r>
      <w:r>
        <w:t>a</w:t>
      </w:r>
      <w:r>
        <w:rPr>
          <w:spacing w:val="-8"/>
        </w:rPr>
        <w:t xml:space="preserve"> </w:t>
      </w:r>
      <w:r>
        <w:t>Principal</w:t>
      </w:r>
      <w:r>
        <w:rPr>
          <w:spacing w:val="-7"/>
        </w:rPr>
        <w:t xml:space="preserve"> </w:t>
      </w:r>
      <w:r>
        <w:t>Partner</w:t>
      </w:r>
      <w:r>
        <w:rPr>
          <w:spacing w:val="-8"/>
        </w:rPr>
        <w:t xml:space="preserve"> </w:t>
      </w:r>
      <w:r>
        <w:t>of</w:t>
      </w:r>
      <w:r>
        <w:rPr>
          <w:spacing w:val="-8"/>
        </w:rPr>
        <w:t xml:space="preserve"> </w:t>
      </w:r>
      <w:r>
        <w:t>another</w:t>
      </w:r>
      <w:r>
        <w:rPr>
          <w:spacing w:val="-8"/>
        </w:rPr>
        <w:t xml:space="preserve"> </w:t>
      </w:r>
      <w:r>
        <w:t>PO</w:t>
      </w:r>
      <w:r>
        <w:rPr>
          <w:spacing w:val="-8"/>
        </w:rPr>
        <w:t xml:space="preserve"> </w:t>
      </w:r>
      <w:r>
        <w:t>(a</w:t>
      </w:r>
      <w:r>
        <w:rPr>
          <w:spacing w:val="-8"/>
        </w:rPr>
        <w:t xml:space="preserve"> </w:t>
      </w:r>
      <w:r>
        <w:t>PO</w:t>
      </w:r>
      <w:r>
        <w:rPr>
          <w:spacing w:val="-6"/>
        </w:rPr>
        <w:t xml:space="preserve"> </w:t>
      </w:r>
      <w:r>
        <w:t>which</w:t>
      </w:r>
      <w:r>
        <w:rPr>
          <w:spacing w:val="-7"/>
        </w:rPr>
        <w:t xml:space="preserve"> </w:t>
      </w:r>
      <w:r>
        <w:t>the specialist</w:t>
      </w:r>
      <w:r>
        <w:rPr>
          <w:spacing w:val="-6"/>
        </w:rPr>
        <w:t xml:space="preserve"> </w:t>
      </w:r>
      <w:r>
        <w:t>is</w:t>
      </w:r>
      <w:r>
        <w:rPr>
          <w:spacing w:val="-8"/>
        </w:rPr>
        <w:t xml:space="preserve"> </w:t>
      </w:r>
      <w:r>
        <w:t>not</w:t>
      </w:r>
      <w:r>
        <w:rPr>
          <w:spacing w:val="-6"/>
        </w:rPr>
        <w:t xml:space="preserve"> </w:t>
      </w:r>
      <w:r>
        <w:t>a</w:t>
      </w:r>
      <w:r>
        <w:rPr>
          <w:spacing w:val="-8"/>
        </w:rPr>
        <w:t xml:space="preserve"> </w:t>
      </w:r>
      <w:r>
        <w:t>member</w:t>
      </w:r>
      <w:r>
        <w:rPr>
          <w:spacing w:val="-8"/>
        </w:rPr>
        <w:t xml:space="preserve"> </w:t>
      </w:r>
      <w:r>
        <w:t>of)</w:t>
      </w:r>
      <w:r>
        <w:rPr>
          <w:spacing w:val="-6"/>
        </w:rPr>
        <w:t xml:space="preserve"> </w:t>
      </w:r>
      <w:r>
        <w:t>if</w:t>
      </w:r>
      <w:r>
        <w:rPr>
          <w:spacing w:val="-7"/>
        </w:rPr>
        <w:t xml:space="preserve"> </w:t>
      </w:r>
      <w:r>
        <w:t>all</w:t>
      </w:r>
      <w:r>
        <w:rPr>
          <w:spacing w:val="-6"/>
        </w:rPr>
        <w:t xml:space="preserve"> </w:t>
      </w:r>
      <w:r>
        <w:t>of</w:t>
      </w:r>
      <w:r>
        <w:rPr>
          <w:spacing w:val="-7"/>
        </w:rPr>
        <w:t xml:space="preserve"> </w:t>
      </w:r>
      <w:r>
        <w:t>the</w:t>
      </w:r>
      <w:r>
        <w:rPr>
          <w:spacing w:val="-6"/>
        </w:rPr>
        <w:t xml:space="preserve"> </w:t>
      </w:r>
      <w:r>
        <w:t>following</w:t>
      </w:r>
      <w:r>
        <w:rPr>
          <w:spacing w:val="-7"/>
        </w:rPr>
        <w:t xml:space="preserve"> </w:t>
      </w:r>
      <w:r>
        <w:t>criteria</w:t>
      </w:r>
      <w:r>
        <w:rPr>
          <w:spacing w:val="-6"/>
        </w:rPr>
        <w:t xml:space="preserve"> </w:t>
      </w:r>
      <w:r>
        <w:t>are</w:t>
      </w:r>
      <w:r>
        <w:rPr>
          <w:spacing w:val="-6"/>
        </w:rPr>
        <w:t xml:space="preserve"> </w:t>
      </w:r>
      <w:r>
        <w:t>met:</w:t>
      </w:r>
    </w:p>
    <w:p w14:paraId="605B5DEC" w14:textId="77777777" w:rsidR="00F75966" w:rsidRDefault="00F75966">
      <w:pPr>
        <w:spacing w:before="4"/>
        <w:rPr>
          <w:rFonts w:ascii="Calibri" w:eastAsia="Calibri" w:hAnsi="Calibri" w:cs="Calibri"/>
          <w:sz w:val="12"/>
          <w:szCs w:val="12"/>
        </w:rPr>
      </w:pPr>
    </w:p>
    <w:p w14:paraId="2C2F21B1" w14:textId="77777777" w:rsidR="00F75966" w:rsidRDefault="00241ED4">
      <w:pPr>
        <w:pStyle w:val="ListParagraph"/>
        <w:numPr>
          <w:ilvl w:val="2"/>
          <w:numId w:val="127"/>
        </w:numPr>
        <w:tabs>
          <w:tab w:val="left" w:pos="791"/>
        </w:tabs>
        <w:spacing w:line="271" w:lineRule="auto"/>
        <w:ind w:right="3803" w:hanging="275"/>
        <w:rPr>
          <w:rFonts w:ascii="Calibri" w:eastAsia="Calibri" w:hAnsi="Calibri" w:cs="Calibri"/>
          <w:sz w:val="17"/>
          <w:szCs w:val="17"/>
        </w:rPr>
      </w:pPr>
      <w:r>
        <w:rPr>
          <w:noProof/>
        </w:rPr>
        <mc:AlternateContent>
          <mc:Choice Requires="wpg">
            <w:drawing>
              <wp:anchor distT="0" distB="0" distL="114300" distR="114300" simplePos="0" relativeHeight="502946336" behindDoc="1" locked="0" layoutInCell="1" allowOverlap="1" wp14:anchorId="3C591580" wp14:editId="409AB4A7">
                <wp:simplePos x="0" y="0"/>
                <wp:positionH relativeFrom="page">
                  <wp:posOffset>1151255</wp:posOffset>
                </wp:positionH>
                <wp:positionV relativeFrom="paragraph">
                  <wp:posOffset>85090</wp:posOffset>
                </wp:positionV>
                <wp:extent cx="36195" cy="1270"/>
                <wp:effectExtent l="0" t="0" r="19050" b="15240"/>
                <wp:wrapNone/>
                <wp:docPr id="17622" name="Group 176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 cy="1270"/>
                          <a:chOff x="1813" y="134"/>
                          <a:chExt cx="57" cy="2"/>
                        </a:xfrm>
                      </wpg:grpSpPr>
                      <wps:wsp>
                        <wps:cNvPr id="17623" name="Freeform 17624"/>
                        <wps:cNvSpPr>
                          <a:spLocks/>
                        </wps:cNvSpPr>
                        <wps:spPr bwMode="auto">
                          <a:xfrm>
                            <a:off x="1813" y="134"/>
                            <a:ext cx="57" cy="2"/>
                          </a:xfrm>
                          <a:custGeom>
                            <a:avLst/>
                            <a:gdLst>
                              <a:gd name="T0" fmla="+- 0 1813 1813"/>
                              <a:gd name="T1" fmla="*/ T0 w 57"/>
                              <a:gd name="T2" fmla="+- 0 1870 1813"/>
                              <a:gd name="T3" fmla="*/ T2 w 57"/>
                            </a:gdLst>
                            <a:ahLst/>
                            <a:cxnLst>
                              <a:cxn ang="0">
                                <a:pos x="T1" y="0"/>
                              </a:cxn>
                              <a:cxn ang="0">
                                <a:pos x="T3" y="0"/>
                              </a:cxn>
                            </a:cxnLst>
                            <a:rect l="0" t="0" r="r" b="b"/>
                            <a:pathLst>
                              <a:path w="57">
                                <a:moveTo>
                                  <a:pt x="0" y="0"/>
                                </a:moveTo>
                                <a:lnTo>
                                  <a:pt x="57"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23" o:spid="_x0000_s1026" style="position:absolute;margin-left:90.65pt;margin-top:6.7pt;width:2.85pt;height:.1pt;z-index:-370144;mso-position-horizontal-relative:page" coordorigin="1813,134" coordsize="5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">
                <v:polyline id="Freeform 17624" o:spid="_x0000_s1027" style="position:absolute;visibility:visible;mso-wrap-style:square;v-text-anchor:top" points="1813,134,1870,134" coordsize="5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hTY+xQAA&#10;AN4AAAAPAAAAZHJzL2Rvd25yZXYueG1sRE/NasJAEL4XfIdlCl6k7mohhugqKgq2HqTqAwzZMYnN&#10;zobsqunbdwtCb/Px/c5s0dla3Kn1lWMNo6ECQZw7U3Gh4XzavqUgfEA2WDsmDT/kYTHvvcwwM+7B&#10;X3Q/hkLEEPYZaihDaDIpfV6SRT90DXHkLq61GCJsC2lafMRwW8uxUom0WHFsKLGhdUn59/FmNagm&#10;3aYnNzmsPorBqNuoZB+un1r3X7vlFESgLvyLn+6difMnyfgd/t6JN8j5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KFNj7FAAAA3gAAAA8AAAAAAAAAAAAAAAAAlwIAAGRycy9k&#10;b3ducmV2LnhtbFBLBQYAAAAABAAEAPUAAACJAwAAAAA=&#10;" filled="f" strokecolor="#ff0101" strokeweight=".55pt">
                  <v:path arrowok="t" o:connecttype="custom" o:connectlocs="0,0;57,0" o:connectangles="0,0"/>
                </v:polyline>
                <w10:wrap anchorx="page"/>
              </v:group>
            </w:pict>
          </mc:Fallback>
        </mc:AlternateContent>
      </w:r>
      <w:r>
        <w:rPr>
          <w:noProof/>
        </w:rPr>
        <mc:AlternateContent>
          <mc:Choice Requires="wpg">
            <w:drawing>
              <wp:anchor distT="0" distB="0" distL="114300" distR="114300" simplePos="0" relativeHeight="1240" behindDoc="0" locked="0" layoutInCell="1" allowOverlap="1" wp14:anchorId="0A114CC1" wp14:editId="54BA32AC">
                <wp:simplePos x="0" y="0"/>
                <wp:positionH relativeFrom="page">
                  <wp:posOffset>666115</wp:posOffset>
                </wp:positionH>
                <wp:positionV relativeFrom="paragraph">
                  <wp:posOffset>1270</wp:posOffset>
                </wp:positionV>
                <wp:extent cx="1270" cy="156210"/>
                <wp:effectExtent l="5715" t="1270" r="18415" b="7620"/>
                <wp:wrapNone/>
                <wp:docPr id="17620" name="Group 176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56210"/>
                          <a:chOff x="1049" y="2"/>
                          <a:chExt cx="2" cy="246"/>
                        </a:xfrm>
                      </wpg:grpSpPr>
                      <wps:wsp>
                        <wps:cNvPr id="17621" name="Freeform 17622"/>
                        <wps:cNvSpPr>
                          <a:spLocks/>
                        </wps:cNvSpPr>
                        <wps:spPr bwMode="auto">
                          <a:xfrm>
                            <a:off x="1049" y="2"/>
                            <a:ext cx="2" cy="246"/>
                          </a:xfrm>
                          <a:custGeom>
                            <a:avLst/>
                            <a:gdLst>
                              <a:gd name="T0" fmla="+- 0 2 2"/>
                              <a:gd name="T1" fmla="*/ 2 h 246"/>
                              <a:gd name="T2" fmla="+- 0 248 2"/>
                              <a:gd name="T3" fmla="*/ 248 h 246"/>
                            </a:gdLst>
                            <a:ahLst/>
                            <a:cxnLst>
                              <a:cxn ang="0">
                                <a:pos x="0" y="T1"/>
                              </a:cxn>
                              <a:cxn ang="0">
                                <a:pos x="0" y="T3"/>
                              </a:cxn>
                            </a:cxnLst>
                            <a:rect l="0" t="0" r="r" b="b"/>
                            <a:pathLst>
                              <a:path h="246">
                                <a:moveTo>
                                  <a:pt x="0" y="0"/>
                                </a:moveTo>
                                <a:lnTo>
                                  <a:pt x="0" y="24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21" o:spid="_x0000_s1026" style="position:absolute;margin-left:52.45pt;margin-top:.1pt;width:.1pt;height:12.3pt;z-index:1240;mso-position-horizontal-relative:page" coordorigin="1049,2" coordsize="2,24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">
                <v:polyline id="Freeform 17622" o:spid="_x0000_s1027" style="position:absolute;visibility:visible;mso-wrap-style:square;v-text-anchor:top" points="1049,2,1049,248" coordsize="2,2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3NZGxAAA&#10;AN4AAAAPAAAAZHJzL2Rvd25yZXYueG1sRE9Na8JAEL0X/A/LCN7qRrFRoqtoQJBCD02FXofsmA1m&#10;Z0N2jdFf3y0UepvH+5zNbrCN6KnztWMFs2kCgrh0uuZKwfnr+LoC4QOyxsYxKXiQh9129LLBTLs7&#10;f1JfhErEEPYZKjAhtJmUvjRk0U9dSxy5i+sshgi7SuoO7zHcNnKeJKm0WHNsMNhSbqi8FjerYHn4&#10;sO/N4ZH3Z7P4ds+0OL6luVKT8bBfgwg0hH/xn/uk4/xlOp/B7zvxBrn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tNzWRsQAAADeAAAADwAAAAAAAAAAAAAAAACXAgAAZHJzL2Rv&#10;d25yZXYueG1sUEsFBgAAAAAEAAQA9QAAAIgDAAAAAA==&#10;" filled="f" strokeweight=".55pt">
                  <v:path arrowok="t" o:connecttype="custom" o:connectlocs="0,2;0,248" o:connectangles="0,0"/>
                </v:polyline>
                <w10:wrap anchorx="page"/>
              </v:group>
            </w:pict>
          </mc:Fallback>
        </mc:AlternateContent>
      </w:r>
      <w:r>
        <w:rPr>
          <w:noProof/>
        </w:rPr>
        <mc:AlternateContent>
          <mc:Choice Requires="wpg">
            <w:drawing>
              <wp:anchor distT="0" distB="0" distL="114300" distR="114300" simplePos="0" relativeHeight="1288" behindDoc="0" locked="0" layoutInCell="1" allowOverlap="1" wp14:anchorId="0636D0EC" wp14:editId="7FF99871">
                <wp:simplePos x="0" y="0"/>
                <wp:positionH relativeFrom="page">
                  <wp:posOffset>666115</wp:posOffset>
                </wp:positionH>
                <wp:positionV relativeFrom="paragraph">
                  <wp:posOffset>307340</wp:posOffset>
                </wp:positionV>
                <wp:extent cx="1270" cy="154940"/>
                <wp:effectExtent l="5715" t="2540" r="18415" b="7620"/>
                <wp:wrapNone/>
                <wp:docPr id="17618" name="Group 17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54940"/>
                          <a:chOff x="1049" y="484"/>
                          <a:chExt cx="2" cy="244"/>
                        </a:xfrm>
                      </wpg:grpSpPr>
                      <wps:wsp>
                        <wps:cNvPr id="17619" name="Freeform 17620"/>
                        <wps:cNvSpPr>
                          <a:spLocks/>
                        </wps:cNvSpPr>
                        <wps:spPr bwMode="auto">
                          <a:xfrm>
                            <a:off x="1049" y="484"/>
                            <a:ext cx="2" cy="244"/>
                          </a:xfrm>
                          <a:custGeom>
                            <a:avLst/>
                            <a:gdLst>
                              <a:gd name="T0" fmla="+- 0 484 484"/>
                              <a:gd name="T1" fmla="*/ 484 h 244"/>
                              <a:gd name="T2" fmla="+- 0 728 484"/>
                              <a:gd name="T3" fmla="*/ 728 h 244"/>
                            </a:gdLst>
                            <a:ahLst/>
                            <a:cxnLst>
                              <a:cxn ang="0">
                                <a:pos x="0" y="T1"/>
                              </a:cxn>
                              <a:cxn ang="0">
                                <a:pos x="0" y="T3"/>
                              </a:cxn>
                            </a:cxnLst>
                            <a:rect l="0" t="0" r="r" b="b"/>
                            <a:pathLst>
                              <a:path h="244">
                                <a:moveTo>
                                  <a:pt x="0" y="0"/>
                                </a:moveTo>
                                <a:lnTo>
                                  <a:pt x="0" y="24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19" o:spid="_x0000_s1026" style="position:absolute;margin-left:52.45pt;margin-top:24.2pt;width:.1pt;height:12.2pt;z-index:1288;mso-position-horizontal-relative:page" coordorigin="1049,484" coordsize="2,24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">
                <v:polyline id="Freeform 17620" o:spid="_x0000_s1027" style="position:absolute;visibility:visible;mso-wrap-style:square;v-text-anchor:top" points="1049,484,1049,728" coordsize="2,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mgTxxgAA&#10;AN4AAAAPAAAAZHJzL2Rvd25yZXYueG1sRE9Na8JAEL0X+h+WKfTWbNJDTKKrSEtppQdp9NDjkB2T&#10;aHY2ZNeY/vuuIHibx/ucxWoynRhpcK1lBUkUgyCurG65VrDffbxkIJxH1thZJgV/5GC1fHxYYKHt&#10;hX9oLH0tQgi7AhU03veFlK5qyKCLbE8cuIMdDPoAh1rqAS8h3HTyNY5TabDl0NBgT28NVafybBRs&#10;t8n+2G/yw+5zpPT8PmbV77dT6vlpWs9BeJr8XXxzf+kwf5YmOVzfCTfI5T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mgTxxgAAAN4AAAAPAAAAAAAAAAAAAAAAAJcCAABkcnMv&#10;ZG93bnJldi54bWxQSwUGAAAAAAQABAD1AAAAigMAAAAA&#10;" filled="f" strokeweight=".55pt">
                  <v:path arrowok="t" o:connecttype="custom" o:connectlocs="0,484;0,728" o:connectangles="0,0"/>
                </v:polyline>
                <w10:wrap anchorx="page"/>
              </v:group>
            </w:pict>
          </mc:Fallback>
        </mc:AlternateContent>
      </w:r>
      <w:proofErr w:type="spellStart"/>
      <w:r w:rsidR="00D62E98">
        <w:rPr>
          <w:rFonts w:ascii="Calibri"/>
          <w:color w:val="FF0000"/>
          <w:sz w:val="17"/>
          <w:u w:val="single" w:color="FF0000"/>
        </w:rPr>
        <w:t>T</w:t>
      </w:r>
      <w:r w:rsidR="00D62E98">
        <w:rPr>
          <w:rFonts w:ascii="Calibri"/>
          <w:color w:val="FF0101"/>
          <w:sz w:val="17"/>
        </w:rPr>
        <w:t>t</w:t>
      </w:r>
      <w:r w:rsidR="00D62E98">
        <w:rPr>
          <w:rFonts w:ascii="Calibri"/>
          <w:sz w:val="17"/>
        </w:rPr>
        <w:t>he</w:t>
      </w:r>
      <w:proofErr w:type="spellEnd"/>
      <w:r w:rsidR="00D62E98">
        <w:rPr>
          <w:rFonts w:ascii="Calibri"/>
          <w:spacing w:val="-8"/>
          <w:sz w:val="17"/>
        </w:rPr>
        <w:t xml:space="preserve"> </w:t>
      </w:r>
      <w:r w:rsidR="00D62E98">
        <w:rPr>
          <w:rFonts w:ascii="Calibri"/>
          <w:sz w:val="17"/>
        </w:rPr>
        <w:t>patients</w:t>
      </w:r>
      <w:r w:rsidR="00D62E98">
        <w:rPr>
          <w:rFonts w:ascii="Calibri"/>
          <w:spacing w:val="-8"/>
          <w:sz w:val="17"/>
        </w:rPr>
        <w:t xml:space="preserve"> </w:t>
      </w:r>
      <w:r w:rsidR="00D62E98">
        <w:rPr>
          <w:rFonts w:ascii="Calibri"/>
          <w:sz w:val="17"/>
        </w:rPr>
        <w:t>attributed</w:t>
      </w:r>
      <w:r w:rsidR="00D62E98">
        <w:rPr>
          <w:rFonts w:ascii="Calibri"/>
          <w:spacing w:val="-7"/>
          <w:sz w:val="17"/>
        </w:rPr>
        <w:t xml:space="preserve"> </w:t>
      </w:r>
      <w:r w:rsidR="00D62E98">
        <w:rPr>
          <w:rFonts w:ascii="Calibri"/>
          <w:sz w:val="17"/>
        </w:rPr>
        <w:t>to</w:t>
      </w:r>
      <w:r w:rsidR="00D62E98">
        <w:rPr>
          <w:rFonts w:ascii="Calibri"/>
          <w:spacing w:val="-9"/>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non-member</w:t>
      </w:r>
      <w:r w:rsidR="00D62E98">
        <w:rPr>
          <w:rFonts w:ascii="Calibri"/>
          <w:spacing w:val="-8"/>
          <w:sz w:val="17"/>
        </w:rPr>
        <w:t xml:space="preserve"> </w:t>
      </w:r>
      <w:r w:rsidR="00D62E98">
        <w:rPr>
          <w:rFonts w:ascii="Calibri"/>
          <w:sz w:val="17"/>
        </w:rPr>
        <w:t>PO</w:t>
      </w:r>
      <w:r w:rsidR="00D62E98">
        <w:rPr>
          <w:rFonts w:ascii="Calibri"/>
          <w:spacing w:val="-8"/>
          <w:sz w:val="17"/>
        </w:rPr>
        <w:t xml:space="preserve"> </w:t>
      </w:r>
      <w:r w:rsidR="00D62E98">
        <w:rPr>
          <w:rFonts w:ascii="Calibri"/>
          <w:sz w:val="17"/>
        </w:rPr>
        <w:t>account</w:t>
      </w:r>
      <w:r w:rsidR="00D62E98">
        <w:rPr>
          <w:rFonts w:ascii="Calibri"/>
          <w:spacing w:val="-8"/>
          <w:sz w:val="17"/>
        </w:rPr>
        <w:t xml:space="preserve"> </w:t>
      </w:r>
      <w:r w:rsidR="00D62E98">
        <w:rPr>
          <w:rFonts w:ascii="Calibri"/>
          <w:sz w:val="17"/>
        </w:rPr>
        <w:t>for</w:t>
      </w:r>
      <w:r w:rsidR="00D62E98">
        <w:rPr>
          <w:rFonts w:ascii="Calibri"/>
          <w:spacing w:val="-8"/>
          <w:sz w:val="17"/>
        </w:rPr>
        <w:t xml:space="preserve"> </w:t>
      </w:r>
      <w:r w:rsidR="00D62E98">
        <w:rPr>
          <w:rFonts w:ascii="Calibri"/>
          <w:sz w:val="17"/>
        </w:rPr>
        <w:t>a</w:t>
      </w:r>
      <w:r w:rsidR="00D62E98">
        <w:rPr>
          <w:rFonts w:ascii="Calibri"/>
          <w:spacing w:val="-10"/>
          <w:sz w:val="17"/>
        </w:rPr>
        <w:t xml:space="preserve"> </w:t>
      </w:r>
      <w:r w:rsidR="00D62E98">
        <w:rPr>
          <w:rFonts w:ascii="Calibri"/>
          <w:sz w:val="17"/>
        </w:rPr>
        <w:t>substantial</w:t>
      </w:r>
      <w:r w:rsidR="00D62E98">
        <w:rPr>
          <w:rFonts w:ascii="Calibri"/>
          <w:spacing w:val="-7"/>
          <w:sz w:val="17"/>
        </w:rPr>
        <w:t xml:space="preserve"> </w:t>
      </w:r>
      <w:r w:rsidR="00D62E98">
        <w:rPr>
          <w:rFonts w:ascii="Calibri"/>
          <w:sz w:val="17"/>
        </w:rPr>
        <w:t>proportion</w:t>
      </w:r>
      <w:r w:rsidR="00D62E98">
        <w:rPr>
          <w:rFonts w:ascii="Calibri"/>
          <w:spacing w:val="-7"/>
          <w:sz w:val="17"/>
        </w:rPr>
        <w:t xml:space="preserve"> </w:t>
      </w:r>
      <w:r w:rsidR="00D62E98">
        <w:rPr>
          <w:rFonts w:ascii="Calibri"/>
          <w:sz w:val="17"/>
        </w:rPr>
        <w:t>of</w:t>
      </w:r>
      <w:r w:rsidR="00D62E98">
        <w:rPr>
          <w:rFonts w:ascii="Calibri"/>
          <w:spacing w:val="-8"/>
          <w:sz w:val="17"/>
        </w:rPr>
        <w:t xml:space="preserve"> </w:t>
      </w:r>
      <w:r w:rsidR="00D62E98">
        <w:rPr>
          <w:rFonts w:ascii="Calibri"/>
          <w:sz w:val="17"/>
        </w:rPr>
        <w:t>the patients</w:t>
      </w:r>
      <w:r w:rsidR="00D62E98">
        <w:rPr>
          <w:rFonts w:ascii="Calibri"/>
          <w:spacing w:val="-10"/>
          <w:sz w:val="17"/>
        </w:rPr>
        <w:t xml:space="preserve"> </w:t>
      </w:r>
      <w:r w:rsidR="00D62E98">
        <w:rPr>
          <w:rFonts w:ascii="Calibri"/>
          <w:sz w:val="17"/>
        </w:rPr>
        <w:t>a</w:t>
      </w:r>
      <w:r w:rsidR="00D62E98">
        <w:rPr>
          <w:rFonts w:ascii="Calibri"/>
          <w:spacing w:val="-10"/>
          <w:sz w:val="17"/>
        </w:rPr>
        <w:t xml:space="preserve"> </w:t>
      </w:r>
      <w:r w:rsidR="00D62E98">
        <w:rPr>
          <w:rFonts w:ascii="Calibri"/>
          <w:sz w:val="17"/>
        </w:rPr>
        <w:t>practice</w:t>
      </w:r>
      <w:r w:rsidR="00D62E98">
        <w:rPr>
          <w:rFonts w:ascii="Calibri"/>
          <w:spacing w:val="-10"/>
          <w:sz w:val="17"/>
        </w:rPr>
        <w:t xml:space="preserve"> </w:t>
      </w:r>
      <w:r w:rsidR="00D62E98">
        <w:rPr>
          <w:rFonts w:ascii="Calibri"/>
          <w:sz w:val="17"/>
        </w:rPr>
        <w:t>serves,</w:t>
      </w:r>
    </w:p>
    <w:p w14:paraId="272C5FEA" w14:textId="77777777" w:rsidR="00F75966" w:rsidRDefault="00241ED4">
      <w:pPr>
        <w:pStyle w:val="ListParagraph"/>
        <w:numPr>
          <w:ilvl w:val="2"/>
          <w:numId w:val="127"/>
        </w:numPr>
        <w:tabs>
          <w:tab w:val="left" w:pos="791"/>
        </w:tabs>
        <w:spacing w:before="2" w:line="268" w:lineRule="auto"/>
        <w:ind w:right="3648" w:hanging="275"/>
        <w:rPr>
          <w:rFonts w:ascii="Calibri" w:eastAsia="Calibri" w:hAnsi="Calibri" w:cs="Calibri"/>
          <w:sz w:val="17"/>
          <w:szCs w:val="17"/>
        </w:rPr>
      </w:pPr>
      <w:r>
        <w:rPr>
          <w:noProof/>
        </w:rPr>
        <mc:AlternateContent>
          <mc:Choice Requires="wpg">
            <w:drawing>
              <wp:anchor distT="0" distB="0" distL="114300" distR="114300" simplePos="0" relativeHeight="502946384" behindDoc="1" locked="0" layoutInCell="1" allowOverlap="1" wp14:anchorId="255A156C" wp14:editId="0BF49925">
                <wp:simplePos x="0" y="0"/>
                <wp:positionH relativeFrom="page">
                  <wp:posOffset>1151255</wp:posOffset>
                </wp:positionH>
                <wp:positionV relativeFrom="paragraph">
                  <wp:posOffset>86360</wp:posOffset>
                </wp:positionV>
                <wp:extent cx="36195" cy="1270"/>
                <wp:effectExtent l="0" t="0" r="19050" b="13970"/>
                <wp:wrapNone/>
                <wp:docPr id="17616" name="Group 17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 cy="1270"/>
                          <a:chOff x="1813" y="136"/>
                          <a:chExt cx="57" cy="2"/>
                        </a:xfrm>
                      </wpg:grpSpPr>
                      <wps:wsp>
                        <wps:cNvPr id="17617" name="Freeform 17618"/>
                        <wps:cNvSpPr>
                          <a:spLocks/>
                        </wps:cNvSpPr>
                        <wps:spPr bwMode="auto">
                          <a:xfrm>
                            <a:off x="1813" y="136"/>
                            <a:ext cx="57" cy="2"/>
                          </a:xfrm>
                          <a:custGeom>
                            <a:avLst/>
                            <a:gdLst>
                              <a:gd name="T0" fmla="+- 0 1813 1813"/>
                              <a:gd name="T1" fmla="*/ T0 w 57"/>
                              <a:gd name="T2" fmla="+- 0 1870 1813"/>
                              <a:gd name="T3" fmla="*/ T2 w 57"/>
                            </a:gdLst>
                            <a:ahLst/>
                            <a:cxnLst>
                              <a:cxn ang="0">
                                <a:pos x="T1" y="0"/>
                              </a:cxn>
                              <a:cxn ang="0">
                                <a:pos x="T3" y="0"/>
                              </a:cxn>
                            </a:cxnLst>
                            <a:rect l="0" t="0" r="r" b="b"/>
                            <a:pathLst>
                              <a:path w="57">
                                <a:moveTo>
                                  <a:pt x="0" y="0"/>
                                </a:moveTo>
                                <a:lnTo>
                                  <a:pt x="57"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17" o:spid="_x0000_s1026" style="position:absolute;margin-left:90.65pt;margin-top:6.8pt;width:2.85pt;height:.1pt;z-index:-370096;mso-position-horizontal-relative:page" coordorigin="1813,136" coordsize="5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">
                <v:polyline id="Freeform 17618" o:spid="_x0000_s1027" style="position:absolute;visibility:visible;mso-wrap-style:square;v-text-anchor:top" points="1813,136,1870,136" coordsize="5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0vqAxQAA&#10;AN4AAAAPAAAAZHJzL2Rvd25yZXYueG1sRE/NasJAEL4XfIdlhF6K7sZDEqKraKlQ20Op+gBDdkyi&#10;2dmQXTW+fbdQ6G0+vt9ZrAbbihv1vnGsIZkqEMSlMw1XGo6H7SQH4QOywdYxaXiQh9Vy9LTAwrg7&#10;f9NtHyoRQ9gXqKEOoSuk9GVNFv3UdcSRO7neYoiwr6Tp8R7DbStnSqXSYsOxocaOXmsqL/ur1aC6&#10;fJsfXPa12VUvyfCm0s9w/tD6eTys5yACDeFf/Od+N3F+liYZ/L4Tb5D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PS+oDFAAAA3gAAAA8AAAAAAAAAAAAAAAAAlwIAAGRycy9k&#10;b3ducmV2LnhtbFBLBQYAAAAABAAEAPUAAACJAwAAAAA=&#10;" filled="f" strokecolor="#ff0101" strokeweight=".55pt">
                  <v:path arrowok="t" o:connecttype="custom" o:connectlocs="0,0;57,0" o:connectangles="0,0"/>
                </v:polyline>
                <w10:wrap anchorx="page"/>
              </v:group>
            </w:pict>
          </mc:Fallback>
        </mc:AlternateContent>
      </w:r>
      <w:r>
        <w:rPr>
          <w:noProof/>
        </w:rPr>
        <mc:AlternateContent>
          <mc:Choice Requires="wpg">
            <w:drawing>
              <wp:anchor distT="0" distB="0" distL="114300" distR="114300" simplePos="0" relativeHeight="1336" behindDoc="0" locked="0" layoutInCell="1" allowOverlap="1" wp14:anchorId="41A3C9CD" wp14:editId="4381A181">
                <wp:simplePos x="0" y="0"/>
                <wp:positionH relativeFrom="page">
                  <wp:posOffset>662305</wp:posOffset>
                </wp:positionH>
                <wp:positionV relativeFrom="paragraph">
                  <wp:posOffset>304165</wp:posOffset>
                </wp:positionV>
                <wp:extent cx="6985" cy="318135"/>
                <wp:effectExtent l="1905" t="0" r="16510" b="12700"/>
                <wp:wrapNone/>
                <wp:docPr id="17611" name="Group 17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18135"/>
                          <a:chOff x="1043" y="479"/>
                          <a:chExt cx="11" cy="501"/>
                        </a:xfrm>
                      </wpg:grpSpPr>
                      <wpg:grpSp>
                        <wpg:cNvPr id="17612" name="Group 17615"/>
                        <wpg:cNvGrpSpPr>
                          <a:grpSpLocks/>
                        </wpg:cNvGrpSpPr>
                        <wpg:grpSpPr bwMode="auto">
                          <a:xfrm>
                            <a:off x="1049" y="484"/>
                            <a:ext cx="2" cy="246"/>
                            <a:chOff x="1049" y="484"/>
                            <a:chExt cx="2" cy="246"/>
                          </a:xfrm>
                        </wpg:grpSpPr>
                        <wps:wsp>
                          <wps:cNvPr id="17613" name="Freeform 17616"/>
                          <wps:cNvSpPr>
                            <a:spLocks/>
                          </wps:cNvSpPr>
                          <wps:spPr bwMode="auto">
                            <a:xfrm>
                              <a:off x="1049" y="484"/>
                              <a:ext cx="2" cy="246"/>
                            </a:xfrm>
                            <a:custGeom>
                              <a:avLst/>
                              <a:gdLst>
                                <a:gd name="T0" fmla="+- 0 484 484"/>
                                <a:gd name="T1" fmla="*/ 484 h 246"/>
                                <a:gd name="T2" fmla="+- 0 730 484"/>
                                <a:gd name="T3" fmla="*/ 730 h 246"/>
                              </a:gdLst>
                              <a:ahLst/>
                              <a:cxnLst>
                                <a:cxn ang="0">
                                  <a:pos x="0" y="T1"/>
                                </a:cxn>
                                <a:cxn ang="0">
                                  <a:pos x="0" y="T3"/>
                                </a:cxn>
                              </a:cxnLst>
                              <a:rect l="0" t="0" r="r" b="b"/>
                              <a:pathLst>
                                <a:path h="246">
                                  <a:moveTo>
                                    <a:pt x="0" y="0"/>
                                  </a:moveTo>
                                  <a:lnTo>
                                    <a:pt x="0" y="24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14" name="Group 17613"/>
                        <wpg:cNvGrpSpPr>
                          <a:grpSpLocks/>
                        </wpg:cNvGrpSpPr>
                        <wpg:grpSpPr bwMode="auto">
                          <a:xfrm>
                            <a:off x="1049" y="730"/>
                            <a:ext cx="2" cy="244"/>
                            <a:chOff x="1049" y="730"/>
                            <a:chExt cx="2" cy="244"/>
                          </a:xfrm>
                        </wpg:grpSpPr>
                        <wps:wsp>
                          <wps:cNvPr id="17615" name="Freeform 17614"/>
                          <wps:cNvSpPr>
                            <a:spLocks/>
                          </wps:cNvSpPr>
                          <wps:spPr bwMode="auto">
                            <a:xfrm>
                              <a:off x="1049" y="730"/>
                              <a:ext cx="2" cy="244"/>
                            </a:xfrm>
                            <a:custGeom>
                              <a:avLst/>
                              <a:gdLst>
                                <a:gd name="T0" fmla="+- 0 730 730"/>
                                <a:gd name="T1" fmla="*/ 730 h 244"/>
                                <a:gd name="T2" fmla="+- 0 973 730"/>
                                <a:gd name="T3" fmla="*/ 973 h 244"/>
                              </a:gdLst>
                              <a:ahLst/>
                              <a:cxnLst>
                                <a:cxn ang="0">
                                  <a:pos x="0" y="T1"/>
                                </a:cxn>
                                <a:cxn ang="0">
                                  <a:pos x="0" y="T3"/>
                                </a:cxn>
                              </a:cxnLst>
                              <a:rect l="0" t="0" r="r" b="b"/>
                              <a:pathLst>
                                <a:path h="244">
                                  <a:moveTo>
                                    <a:pt x="0" y="0"/>
                                  </a:moveTo>
                                  <a:lnTo>
                                    <a:pt x="0" y="24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7612" o:spid="_x0000_s1026" style="position:absolute;margin-left:52.15pt;margin-top:23.95pt;width:.55pt;height:25.05pt;z-index:1336;mso-position-horizontal-relative:page" coordorigin="1043,479" coordsize="11,50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">
                <v:group id="Group 17615" o:spid="_x0000_s1027" style="position:absolute;left:1049;top:484;width:2;height:246" coordorigin="1049,484" coordsize="2,2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jjsNxAAAAN4AAAAPAAAAZHJzL2Rvd25yZXYueG1sRE9Ni8IwEL0L+x/CLHjT&#10;tIq6dI0isi57EEFdEG9DM7bFZlKa2NZ/bwTB2zze58yXnSlFQ7UrLCuIhxEI4tTqgjMF/8fN4AuE&#10;88gaS8uk4E4OlouP3hwTbVveU3PwmQgh7BJUkHtfJVK6NCeDbmgr4sBdbG3QB1hnUtfYhnBTylEU&#10;TaXBgkNDjhWtc0qvh5tR8NtiuxrHP832elnfz8fJ7rSNSan+Z7f6BuGp82/xy/2nw/zZNB7B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WjjsNxAAAAN4AAAAP&#10;AAAAAAAAAAAAAAAAAKkCAABkcnMvZG93bnJldi54bWxQSwUGAAAAAAQABAD6AAAAmgMAAAAA&#10;">
                  <v:polyline id="Freeform 17616" o:spid="_x0000_s1028" style="position:absolute;visibility:visible;mso-wrap-style:square;v-text-anchor:top" points="1049,484,1049,730" coordsize="2,2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LicXxQAA&#10;AN4AAAAPAAAAZHJzL2Rvd25yZXYueG1sRE9Na8JAEL0X+h+WKXirG22NkrqKBoRS8GAUvA7ZMRua&#10;nQ3ZbYz++m6h4G0e73OW68E2oqfO144VTMYJCOLS6ZorBafj7nUBwgdkjY1jUnAjD+vV89MSM+2u&#10;fKC+CJWIIewzVGBCaDMpfWnIoh+7ljhyF9dZDBF2ldQdXmO4beQ0SVJpsebYYLCl3FD5XfxYBfPt&#10;3n4121ven8z72d3TYjdLc6VGL8PmA0SgITzE/+5PHefP08kb/L0Tb5Cr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UuJxfFAAAA3gAAAA8AAAAAAAAAAAAAAAAAlwIAAGRycy9k&#10;b3ducmV2LnhtbFBLBQYAAAAABAAEAPUAAACJAwAAAAA=&#10;" filled="f" strokeweight=".55pt">
                    <v:path arrowok="t" o:connecttype="custom" o:connectlocs="0,484;0,730" o:connectangles="0,0"/>
                  </v:polyline>
                </v:group>
                <v:group id="Group 17613" o:spid="_x0000_s1029" style="position:absolute;left:1049;top:730;width:2;height:244" coordorigin="1049,730" coordsize="2,24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isG4sUAAADeAAAA&#10;DwAAAAAAAAAAAAAAAACpAgAAZHJzL2Rvd25yZXYueG1sUEsFBgAAAAAEAAQA+gAAAJsDAAAAAA==&#10;">
                  <v:polyline id="Freeform 17614" o:spid="_x0000_s1030" style="position:absolute;visibility:visible;mso-wrap-style:square;v-text-anchor:top" points="1049,730,1049,973" coordsize="2,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1w70xgAA&#10;AN4AAAAPAAAAZHJzL2Rvd25yZXYueG1sRE9La8JAEL4X/A/LCL3VTQqmMc0qYpG2eBAfhx6H7OTR&#10;ZmdDdo3pv+8KBW/z8T0nX42mFQP1rrGsIJ5FIIgLqxuuFJxP26cUhPPIGlvLpOCXHKyWk4ccM22v&#10;fKDh6CsRQthlqKD2vsukdEVNBt3MdsSBK21v0AfYV1L3eA3hppXPUZRIgw2Hhho72tRU/BwvRsF+&#10;H5+/u89FeXofKLm8DWnxtXNKPU7H9SsIT6O/i//dHzrMf0niOdzeCTfI5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e1w70xgAAAN4AAAAPAAAAAAAAAAAAAAAAAJcCAABkcnMv&#10;ZG93bnJldi54bWxQSwUGAAAAAAQABAD1AAAAigMAAAAA&#10;" filled="f" strokeweight=".55pt">
                    <v:path arrowok="t" o:connecttype="custom" o:connectlocs="0,730;0,973" o:connectangles="0,0"/>
                  </v:polyline>
                </v:group>
                <w10:wrap anchorx="page"/>
              </v:group>
            </w:pict>
          </mc:Fallback>
        </mc:AlternateContent>
      </w:r>
      <w:proofErr w:type="spellStart"/>
      <w:r w:rsidR="00D62E98">
        <w:rPr>
          <w:rFonts w:ascii="Calibri"/>
          <w:color w:val="FF0000"/>
          <w:sz w:val="17"/>
          <w:u w:val="single" w:color="FF0000"/>
        </w:rPr>
        <w:t>T</w:t>
      </w:r>
      <w:r w:rsidR="00D62E98">
        <w:rPr>
          <w:rFonts w:ascii="Calibri"/>
          <w:color w:val="FF0101"/>
          <w:sz w:val="17"/>
        </w:rPr>
        <w:t>t</w:t>
      </w:r>
      <w:r w:rsidR="00D62E98">
        <w:rPr>
          <w:rFonts w:ascii="Calibri"/>
          <w:sz w:val="17"/>
        </w:rPr>
        <w:t>he</w:t>
      </w:r>
      <w:proofErr w:type="spellEnd"/>
      <w:r w:rsidR="00D62E98">
        <w:rPr>
          <w:rFonts w:ascii="Calibri"/>
          <w:spacing w:val="-8"/>
          <w:sz w:val="17"/>
        </w:rPr>
        <w:t xml:space="preserve"> </w:t>
      </w:r>
      <w:r w:rsidR="00D62E98">
        <w:rPr>
          <w:rFonts w:ascii="Calibri"/>
          <w:sz w:val="17"/>
        </w:rPr>
        <w:t>non-member</w:t>
      </w:r>
      <w:r w:rsidR="00D62E98">
        <w:rPr>
          <w:rFonts w:ascii="Calibri"/>
          <w:spacing w:val="-8"/>
          <w:sz w:val="17"/>
        </w:rPr>
        <w:t xml:space="preserve"> </w:t>
      </w:r>
      <w:r w:rsidR="00D62E98">
        <w:rPr>
          <w:rFonts w:ascii="Calibri"/>
          <w:sz w:val="17"/>
        </w:rPr>
        <w:t>PO</w:t>
      </w:r>
      <w:r w:rsidR="00D62E98">
        <w:rPr>
          <w:rFonts w:ascii="Calibri"/>
          <w:spacing w:val="-8"/>
          <w:sz w:val="17"/>
        </w:rPr>
        <w:t xml:space="preserve"> </w:t>
      </w:r>
      <w:r w:rsidR="00D62E98">
        <w:rPr>
          <w:rFonts w:ascii="Calibri"/>
          <w:sz w:val="17"/>
        </w:rPr>
        <w:t>represents</w:t>
      </w:r>
      <w:r w:rsidR="00D62E98">
        <w:rPr>
          <w:rFonts w:ascii="Calibri"/>
          <w:spacing w:val="-8"/>
          <w:sz w:val="17"/>
        </w:rPr>
        <w:t xml:space="preserve"> </w:t>
      </w:r>
      <w:r w:rsidR="00D62E98">
        <w:rPr>
          <w:rFonts w:ascii="Calibri"/>
          <w:sz w:val="17"/>
        </w:rPr>
        <w:t>a</w:t>
      </w:r>
      <w:r w:rsidR="00D62E98">
        <w:rPr>
          <w:rFonts w:ascii="Calibri"/>
          <w:spacing w:val="-10"/>
          <w:sz w:val="17"/>
        </w:rPr>
        <w:t xml:space="preserve"> </w:t>
      </w:r>
      <w:r w:rsidR="00D62E98">
        <w:rPr>
          <w:rFonts w:ascii="Calibri"/>
          <w:sz w:val="17"/>
        </w:rPr>
        <w:t>greater</w:t>
      </w:r>
      <w:r w:rsidR="00D62E98">
        <w:rPr>
          <w:rFonts w:ascii="Calibri"/>
          <w:spacing w:val="-8"/>
          <w:sz w:val="17"/>
        </w:rPr>
        <w:t xml:space="preserve"> </w:t>
      </w:r>
      <w:r w:rsidR="00D62E98">
        <w:rPr>
          <w:rFonts w:ascii="Calibri"/>
          <w:sz w:val="17"/>
        </w:rPr>
        <w:t>share</w:t>
      </w:r>
      <w:r w:rsidR="00D62E98">
        <w:rPr>
          <w:rFonts w:ascii="Calibri"/>
          <w:spacing w:val="-8"/>
          <w:sz w:val="17"/>
        </w:rPr>
        <w:t xml:space="preserve"> </w:t>
      </w:r>
      <w:r w:rsidR="00D62E98">
        <w:rPr>
          <w:rFonts w:ascii="Calibri"/>
          <w:sz w:val="17"/>
        </w:rPr>
        <w:t>of</w:t>
      </w:r>
      <w:r w:rsidR="00D62E98">
        <w:rPr>
          <w:rFonts w:ascii="Calibri"/>
          <w:spacing w:val="-8"/>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members</w:t>
      </w:r>
      <w:r w:rsidR="00D62E98">
        <w:rPr>
          <w:rFonts w:ascii="Calibri"/>
          <w:spacing w:val="-8"/>
          <w:sz w:val="17"/>
        </w:rPr>
        <w:t xml:space="preserve"> </w:t>
      </w:r>
      <w:r w:rsidR="00D62E98">
        <w:rPr>
          <w:rFonts w:ascii="Calibri"/>
          <w:sz w:val="17"/>
        </w:rPr>
        <w:t>who</w:t>
      </w:r>
      <w:r w:rsidR="00D62E98">
        <w:rPr>
          <w:rFonts w:ascii="Calibri"/>
          <w:spacing w:val="-8"/>
          <w:sz w:val="17"/>
        </w:rPr>
        <w:t xml:space="preserve"> </w:t>
      </w:r>
      <w:r w:rsidR="00D62E98">
        <w:rPr>
          <w:rFonts w:ascii="Calibri"/>
          <w:sz w:val="17"/>
        </w:rPr>
        <w:t>received</w:t>
      </w:r>
      <w:r w:rsidR="00D62E98">
        <w:rPr>
          <w:rFonts w:ascii="Calibri"/>
          <w:spacing w:val="-8"/>
          <w:sz w:val="17"/>
        </w:rPr>
        <w:t xml:space="preserve"> </w:t>
      </w:r>
      <w:r w:rsidR="00D62E98">
        <w:rPr>
          <w:rFonts w:ascii="Calibri"/>
          <w:sz w:val="17"/>
        </w:rPr>
        <w:t>services</w:t>
      </w:r>
      <w:r w:rsidR="00D62E98">
        <w:rPr>
          <w:rFonts w:ascii="Calibri"/>
          <w:spacing w:val="-8"/>
          <w:sz w:val="17"/>
        </w:rPr>
        <w:t xml:space="preserve"> </w:t>
      </w:r>
      <w:r w:rsidR="00D62E98">
        <w:rPr>
          <w:rFonts w:ascii="Calibri"/>
          <w:sz w:val="17"/>
        </w:rPr>
        <w:t>from the</w:t>
      </w:r>
      <w:r w:rsidR="00D62E98">
        <w:rPr>
          <w:rFonts w:ascii="Calibri"/>
          <w:spacing w:val="-8"/>
          <w:sz w:val="17"/>
        </w:rPr>
        <w:t xml:space="preserve"> </w:t>
      </w:r>
      <w:r w:rsidR="00D62E98">
        <w:rPr>
          <w:rFonts w:ascii="Calibri"/>
          <w:sz w:val="17"/>
        </w:rPr>
        <w:t>practice</w:t>
      </w:r>
      <w:r w:rsidR="00D62E98">
        <w:rPr>
          <w:rFonts w:ascii="Calibri"/>
          <w:spacing w:val="-8"/>
          <w:sz w:val="17"/>
        </w:rPr>
        <w:t xml:space="preserve"> </w:t>
      </w:r>
      <w:r w:rsidR="00D62E98">
        <w:rPr>
          <w:rFonts w:ascii="Calibri"/>
          <w:sz w:val="17"/>
        </w:rPr>
        <w:t>than</w:t>
      </w:r>
      <w:r w:rsidR="00D62E98">
        <w:rPr>
          <w:rFonts w:ascii="Calibri"/>
          <w:spacing w:val="-7"/>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member</w:t>
      </w:r>
      <w:r w:rsidR="00D62E98">
        <w:rPr>
          <w:rFonts w:ascii="Calibri"/>
          <w:spacing w:val="-8"/>
          <w:sz w:val="17"/>
        </w:rPr>
        <w:t xml:space="preserve"> </w:t>
      </w:r>
      <w:r w:rsidR="00D62E98">
        <w:rPr>
          <w:rFonts w:ascii="Calibri"/>
          <w:sz w:val="17"/>
        </w:rPr>
        <w:t>PO,</w:t>
      </w:r>
    </w:p>
    <w:p w14:paraId="6C685AF6" w14:textId="77777777" w:rsidR="00F75966" w:rsidRDefault="00241ED4">
      <w:pPr>
        <w:pStyle w:val="ListParagraph"/>
        <w:numPr>
          <w:ilvl w:val="2"/>
          <w:numId w:val="127"/>
        </w:numPr>
        <w:tabs>
          <w:tab w:val="left" w:pos="791"/>
        </w:tabs>
        <w:spacing w:before="4"/>
        <w:ind w:hanging="275"/>
        <w:rPr>
          <w:rFonts w:ascii="Calibri" w:eastAsia="Calibri" w:hAnsi="Calibri" w:cs="Calibri"/>
          <w:sz w:val="17"/>
          <w:szCs w:val="17"/>
        </w:rPr>
      </w:pPr>
      <w:r>
        <w:rPr>
          <w:noProof/>
        </w:rPr>
        <mc:AlternateContent>
          <mc:Choice Requires="wpg">
            <w:drawing>
              <wp:anchor distT="0" distB="0" distL="114300" distR="114300" simplePos="0" relativeHeight="502946432" behindDoc="1" locked="0" layoutInCell="1" allowOverlap="1" wp14:anchorId="5F1D9825" wp14:editId="0D62ABD2">
                <wp:simplePos x="0" y="0"/>
                <wp:positionH relativeFrom="page">
                  <wp:posOffset>1151255</wp:posOffset>
                </wp:positionH>
                <wp:positionV relativeFrom="paragraph">
                  <wp:posOffset>87630</wp:posOffset>
                </wp:positionV>
                <wp:extent cx="36195" cy="1270"/>
                <wp:effectExtent l="0" t="0" r="19050" b="12700"/>
                <wp:wrapNone/>
                <wp:docPr id="17609" name="Group 176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 cy="1270"/>
                          <a:chOff x="1813" y="138"/>
                          <a:chExt cx="57" cy="2"/>
                        </a:xfrm>
                      </wpg:grpSpPr>
                      <wps:wsp>
                        <wps:cNvPr id="17610" name="Freeform 17611"/>
                        <wps:cNvSpPr>
                          <a:spLocks/>
                        </wps:cNvSpPr>
                        <wps:spPr bwMode="auto">
                          <a:xfrm>
                            <a:off x="1813" y="138"/>
                            <a:ext cx="57" cy="2"/>
                          </a:xfrm>
                          <a:custGeom>
                            <a:avLst/>
                            <a:gdLst>
                              <a:gd name="T0" fmla="+- 0 1813 1813"/>
                              <a:gd name="T1" fmla="*/ T0 w 57"/>
                              <a:gd name="T2" fmla="+- 0 1870 1813"/>
                              <a:gd name="T3" fmla="*/ T2 w 57"/>
                            </a:gdLst>
                            <a:ahLst/>
                            <a:cxnLst>
                              <a:cxn ang="0">
                                <a:pos x="T1" y="0"/>
                              </a:cxn>
                              <a:cxn ang="0">
                                <a:pos x="T3" y="0"/>
                              </a:cxn>
                            </a:cxnLst>
                            <a:rect l="0" t="0" r="r" b="b"/>
                            <a:pathLst>
                              <a:path w="57">
                                <a:moveTo>
                                  <a:pt x="0" y="0"/>
                                </a:moveTo>
                                <a:lnTo>
                                  <a:pt x="57"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10" o:spid="_x0000_s1026" style="position:absolute;margin-left:90.65pt;margin-top:6.9pt;width:2.85pt;height:.1pt;z-index:-370048;mso-position-horizontal-relative:page" coordorigin="1813,138" coordsize="5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">
                <v:polyline id="Freeform 17611" o:spid="_x0000_s1027" style="position:absolute;visibility:visible;mso-wrap-style:square;v-text-anchor:top" points="1813,138,1870,138" coordsize="5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O2L0yAAA&#10;AN4AAAAPAAAAZHJzL2Rvd25yZXYueG1sRI9Bb8IwDIXvSPsPkSdxQSMph1J1BLRNQ9rggAb7AVbj&#10;td0ap2oy6P79fEDiZsvP771vtRl9p840xDawhWxuQBFXwbVcW/g8bR8KUDEhO+wCk4U/irBZ301W&#10;WLpw4Q86H1OtxIRjiRaalPpS61g15DHOQ08st68weEyyDrV2A17E3Hd6YUyuPbYsCQ329NJQ9XP8&#10;9RZMX2yLU1gent/rWTa+mnyfvnfWTu/Hp0dQicZ0E1+/35zUX+aZAAiOzKDX/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Iw7YvTIAAAA3gAAAA8AAAAAAAAAAAAAAAAAlwIAAGRy&#10;cy9kb3ducmV2LnhtbFBLBQYAAAAABAAEAPUAAACMAwAAAAA=&#10;" filled="f" strokecolor="#ff0101" strokeweight=".55pt">
                  <v:path arrowok="t" o:connecttype="custom" o:connectlocs="0,0;57,0" o:connectangles="0,0"/>
                </v:polyline>
                <w10:wrap anchorx="page"/>
              </v:group>
            </w:pict>
          </mc:Fallback>
        </mc:AlternateContent>
      </w:r>
      <w:proofErr w:type="spellStart"/>
      <w:r w:rsidR="00D62E98">
        <w:rPr>
          <w:rFonts w:ascii="Calibri"/>
          <w:color w:val="FF0000"/>
          <w:sz w:val="17"/>
          <w:u w:val="single" w:color="FF0000"/>
        </w:rPr>
        <w:t>T</w:t>
      </w:r>
      <w:r w:rsidR="00D62E98">
        <w:rPr>
          <w:rFonts w:ascii="Calibri"/>
          <w:color w:val="FF0101"/>
          <w:sz w:val="17"/>
        </w:rPr>
        <w:t>t</w:t>
      </w:r>
      <w:r w:rsidR="00D62E98">
        <w:rPr>
          <w:rFonts w:ascii="Calibri"/>
          <w:sz w:val="17"/>
        </w:rPr>
        <w:t>he</w:t>
      </w:r>
      <w:proofErr w:type="spellEnd"/>
      <w:r w:rsidR="00D62E98">
        <w:rPr>
          <w:rFonts w:ascii="Calibri"/>
          <w:spacing w:val="-8"/>
          <w:sz w:val="17"/>
        </w:rPr>
        <w:t xml:space="preserve"> </w:t>
      </w:r>
      <w:r w:rsidR="00D62E98">
        <w:rPr>
          <w:rFonts w:ascii="Calibri"/>
          <w:sz w:val="17"/>
        </w:rPr>
        <w:t>practice</w:t>
      </w:r>
      <w:r w:rsidR="00D62E98">
        <w:rPr>
          <w:rFonts w:ascii="Calibri"/>
          <w:spacing w:val="-8"/>
          <w:sz w:val="17"/>
        </w:rPr>
        <w:t xml:space="preserve"> </w:t>
      </w:r>
      <w:r w:rsidR="00D62E98">
        <w:rPr>
          <w:rFonts w:ascii="Calibri"/>
          <w:sz w:val="17"/>
        </w:rPr>
        <w:t>provided</w:t>
      </w:r>
      <w:r w:rsidR="00D62E98">
        <w:rPr>
          <w:rFonts w:ascii="Calibri"/>
          <w:spacing w:val="-8"/>
          <w:sz w:val="17"/>
        </w:rPr>
        <w:t xml:space="preserve"> </w:t>
      </w:r>
      <w:r w:rsidR="00D62E98">
        <w:rPr>
          <w:rFonts w:ascii="Calibri"/>
          <w:sz w:val="17"/>
        </w:rPr>
        <w:t>services</w:t>
      </w:r>
      <w:r w:rsidR="00D62E98">
        <w:rPr>
          <w:rFonts w:ascii="Calibri"/>
          <w:spacing w:val="-8"/>
          <w:sz w:val="17"/>
        </w:rPr>
        <w:t xml:space="preserve"> </w:t>
      </w:r>
      <w:r w:rsidR="00D62E98">
        <w:rPr>
          <w:rFonts w:ascii="Calibri"/>
          <w:sz w:val="17"/>
        </w:rPr>
        <w:t>to</w:t>
      </w:r>
      <w:r w:rsidR="00D62E98">
        <w:rPr>
          <w:rFonts w:ascii="Calibri"/>
          <w:spacing w:val="-8"/>
          <w:sz w:val="17"/>
        </w:rPr>
        <w:t xml:space="preserve"> </w:t>
      </w:r>
      <w:r w:rsidR="00D62E98">
        <w:rPr>
          <w:rFonts w:ascii="Calibri"/>
          <w:sz w:val="17"/>
        </w:rPr>
        <w:t>at</w:t>
      </w:r>
      <w:r w:rsidR="00D62E98">
        <w:rPr>
          <w:rFonts w:ascii="Calibri"/>
          <w:spacing w:val="-8"/>
          <w:sz w:val="17"/>
        </w:rPr>
        <w:t xml:space="preserve"> </w:t>
      </w:r>
      <w:r w:rsidR="00D62E98">
        <w:rPr>
          <w:rFonts w:ascii="Calibri"/>
          <w:sz w:val="17"/>
        </w:rPr>
        <w:t>least</w:t>
      </w:r>
      <w:r w:rsidR="00D62E98">
        <w:rPr>
          <w:rFonts w:ascii="Calibri"/>
          <w:spacing w:val="-8"/>
          <w:sz w:val="17"/>
        </w:rPr>
        <w:t xml:space="preserve"> </w:t>
      </w:r>
      <w:r w:rsidR="00D62E98">
        <w:rPr>
          <w:rFonts w:ascii="Calibri"/>
          <w:sz w:val="17"/>
        </w:rPr>
        <w:t>50</w:t>
      </w:r>
      <w:r w:rsidR="00D62E98">
        <w:rPr>
          <w:rFonts w:ascii="Calibri"/>
          <w:spacing w:val="-8"/>
          <w:sz w:val="17"/>
        </w:rPr>
        <w:t xml:space="preserve"> </w:t>
      </w:r>
      <w:r w:rsidR="00D62E98">
        <w:rPr>
          <w:rFonts w:ascii="Calibri"/>
          <w:sz w:val="17"/>
        </w:rPr>
        <w:t>patients</w:t>
      </w:r>
      <w:r w:rsidR="00D62E98">
        <w:rPr>
          <w:rFonts w:ascii="Calibri"/>
          <w:spacing w:val="-8"/>
          <w:sz w:val="17"/>
        </w:rPr>
        <w:t xml:space="preserve"> </w:t>
      </w:r>
      <w:r w:rsidR="00D62E98">
        <w:rPr>
          <w:rFonts w:ascii="Calibri"/>
          <w:sz w:val="17"/>
        </w:rPr>
        <w:t>from</w:t>
      </w:r>
      <w:r w:rsidR="00D62E98">
        <w:rPr>
          <w:rFonts w:ascii="Calibri"/>
          <w:spacing w:val="-8"/>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non-member</w:t>
      </w:r>
      <w:r w:rsidR="00D62E98">
        <w:rPr>
          <w:rFonts w:ascii="Calibri"/>
          <w:spacing w:val="-8"/>
          <w:sz w:val="17"/>
        </w:rPr>
        <w:t xml:space="preserve"> </w:t>
      </w:r>
      <w:r w:rsidR="00D62E98">
        <w:rPr>
          <w:rFonts w:ascii="Calibri"/>
          <w:sz w:val="17"/>
        </w:rPr>
        <w:t>PO,</w:t>
      </w:r>
    </w:p>
    <w:p w14:paraId="7A769017" w14:textId="77777777" w:rsidR="00F75966" w:rsidRDefault="00241ED4">
      <w:pPr>
        <w:pStyle w:val="ListParagraph"/>
        <w:numPr>
          <w:ilvl w:val="2"/>
          <w:numId w:val="127"/>
        </w:numPr>
        <w:tabs>
          <w:tab w:val="left" w:pos="791"/>
        </w:tabs>
        <w:spacing w:before="29" w:line="271" w:lineRule="auto"/>
        <w:ind w:right="3914" w:hanging="275"/>
        <w:rPr>
          <w:rFonts w:ascii="Calibri" w:eastAsia="Calibri" w:hAnsi="Calibri" w:cs="Calibri"/>
          <w:sz w:val="17"/>
          <w:szCs w:val="17"/>
        </w:rPr>
      </w:pPr>
      <w:r>
        <w:rPr>
          <w:noProof/>
        </w:rPr>
        <mc:AlternateContent>
          <mc:Choice Requires="wpg">
            <w:drawing>
              <wp:anchor distT="0" distB="0" distL="114300" distR="114300" simplePos="0" relativeHeight="502946480" behindDoc="1" locked="0" layoutInCell="1" allowOverlap="1" wp14:anchorId="1D664BBE" wp14:editId="78747131">
                <wp:simplePos x="0" y="0"/>
                <wp:positionH relativeFrom="page">
                  <wp:posOffset>1151255</wp:posOffset>
                </wp:positionH>
                <wp:positionV relativeFrom="paragraph">
                  <wp:posOffset>103505</wp:posOffset>
                </wp:positionV>
                <wp:extent cx="36195" cy="1270"/>
                <wp:effectExtent l="0" t="1905" r="19050" b="9525"/>
                <wp:wrapNone/>
                <wp:docPr id="17607" name="Group 176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 cy="1270"/>
                          <a:chOff x="1813" y="163"/>
                          <a:chExt cx="57" cy="2"/>
                        </a:xfrm>
                      </wpg:grpSpPr>
                      <wps:wsp>
                        <wps:cNvPr id="17608" name="Freeform 17609"/>
                        <wps:cNvSpPr>
                          <a:spLocks/>
                        </wps:cNvSpPr>
                        <wps:spPr bwMode="auto">
                          <a:xfrm>
                            <a:off x="1813" y="163"/>
                            <a:ext cx="57" cy="2"/>
                          </a:xfrm>
                          <a:custGeom>
                            <a:avLst/>
                            <a:gdLst>
                              <a:gd name="T0" fmla="+- 0 1813 1813"/>
                              <a:gd name="T1" fmla="*/ T0 w 57"/>
                              <a:gd name="T2" fmla="+- 0 1870 1813"/>
                              <a:gd name="T3" fmla="*/ T2 w 57"/>
                            </a:gdLst>
                            <a:ahLst/>
                            <a:cxnLst>
                              <a:cxn ang="0">
                                <a:pos x="T1" y="0"/>
                              </a:cxn>
                              <a:cxn ang="0">
                                <a:pos x="T3" y="0"/>
                              </a:cxn>
                            </a:cxnLst>
                            <a:rect l="0" t="0" r="r" b="b"/>
                            <a:pathLst>
                              <a:path w="57">
                                <a:moveTo>
                                  <a:pt x="0" y="0"/>
                                </a:moveTo>
                                <a:lnTo>
                                  <a:pt x="57"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08" o:spid="_x0000_s1026" style="position:absolute;margin-left:90.65pt;margin-top:8.15pt;width:2.85pt;height:.1pt;z-index:-370000;mso-position-horizontal-relative:page" coordorigin="1813,163" coordsize="5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">
                <v:polyline id="Freeform 17609" o:spid="_x0000_s1027" style="position:absolute;visibility:visible;mso-wrap-style:square;v-text-anchor:top" points="1813,163,1870,163" coordsize="5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lPgvxwAA&#10;AN4AAAAPAAAAZHJzL2Rvd25yZXYueG1sRI9Bb8IwDIXvk/gPkZF2mUbCDqXqCGigITF2QIP9AKsx&#10;bVnjVE0G5d/PB6TdbL3n9z7Pl4Nv1YX62AS2MJ0YUMRlcA1XFr6Pm+ccVEzIDtvAZOFGEZaL0cMc&#10;Cxeu/EWXQ6qUhHAs0EKdUldoHcuaPMZJ6IhFO4XeY5K1r7Tr8SrhvtUvxmTaY8PSUGNH65rKn8Ov&#10;t2C6fJMfw2y/+qiepsO7yT7TeWft43h4ewWVaEj/5vv11gn+LDPCK+/IDHrx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95T4L8cAAADeAAAADwAAAAAAAAAAAAAAAACXAgAAZHJz&#10;L2Rvd25yZXYueG1sUEsFBgAAAAAEAAQA9QAAAIsDAAAAAA==&#10;" filled="f" strokecolor="#ff0101" strokeweight=".55pt">
                  <v:path arrowok="t" o:connecttype="custom" o:connectlocs="0,0;57,0" o:connectangles="0,0"/>
                </v:polyline>
                <w10:wrap anchorx="page"/>
              </v:group>
            </w:pict>
          </mc:Fallback>
        </mc:AlternateContent>
      </w:r>
      <w:proofErr w:type="spellStart"/>
      <w:r w:rsidR="00D62E98">
        <w:rPr>
          <w:rFonts w:ascii="Calibri"/>
          <w:color w:val="FF0000"/>
          <w:sz w:val="17"/>
          <w:u w:val="single" w:color="FF0000"/>
        </w:rPr>
        <w:t>T</w:t>
      </w:r>
      <w:r w:rsidR="00D62E98">
        <w:rPr>
          <w:rFonts w:ascii="Calibri"/>
          <w:color w:val="FF0101"/>
          <w:sz w:val="17"/>
        </w:rPr>
        <w:t>t</w:t>
      </w:r>
      <w:r w:rsidR="00D62E98">
        <w:rPr>
          <w:rFonts w:ascii="Calibri"/>
          <w:sz w:val="17"/>
        </w:rPr>
        <w:t>he</w:t>
      </w:r>
      <w:proofErr w:type="spellEnd"/>
      <w:r w:rsidR="00D62E98">
        <w:rPr>
          <w:rFonts w:ascii="Calibri"/>
          <w:spacing w:val="-8"/>
          <w:sz w:val="17"/>
        </w:rPr>
        <w:t xml:space="preserve"> </w:t>
      </w:r>
      <w:r w:rsidR="00D62E98">
        <w:rPr>
          <w:rFonts w:ascii="Calibri"/>
          <w:sz w:val="17"/>
        </w:rPr>
        <w:t>non-member</w:t>
      </w:r>
      <w:r w:rsidR="00D62E98">
        <w:rPr>
          <w:rFonts w:ascii="Calibri"/>
          <w:spacing w:val="-8"/>
          <w:sz w:val="17"/>
        </w:rPr>
        <w:t xml:space="preserve"> </w:t>
      </w:r>
      <w:r w:rsidR="00D62E98">
        <w:rPr>
          <w:rFonts w:ascii="Calibri"/>
          <w:sz w:val="17"/>
        </w:rPr>
        <w:t>PO</w:t>
      </w:r>
      <w:r w:rsidR="00D62E98">
        <w:rPr>
          <w:rFonts w:ascii="Calibri"/>
          <w:spacing w:val="-8"/>
          <w:sz w:val="17"/>
        </w:rPr>
        <w:t xml:space="preserve"> </w:t>
      </w:r>
      <w:r w:rsidR="00D62E98">
        <w:rPr>
          <w:rFonts w:ascii="Calibri"/>
          <w:sz w:val="17"/>
        </w:rPr>
        <w:t>represents</w:t>
      </w:r>
      <w:r w:rsidR="00D62E98">
        <w:rPr>
          <w:rFonts w:ascii="Calibri"/>
          <w:spacing w:val="-8"/>
          <w:sz w:val="17"/>
        </w:rPr>
        <w:t xml:space="preserve"> </w:t>
      </w:r>
      <w:r w:rsidR="00D62E98">
        <w:rPr>
          <w:rFonts w:ascii="Calibri"/>
          <w:sz w:val="17"/>
        </w:rPr>
        <w:t>at</w:t>
      </w:r>
      <w:r w:rsidR="00D62E98">
        <w:rPr>
          <w:rFonts w:ascii="Calibri"/>
          <w:spacing w:val="-8"/>
          <w:sz w:val="17"/>
        </w:rPr>
        <w:t xml:space="preserve"> </w:t>
      </w:r>
      <w:r w:rsidR="00D62E98">
        <w:rPr>
          <w:rFonts w:ascii="Calibri"/>
          <w:sz w:val="17"/>
        </w:rPr>
        <w:t>least</w:t>
      </w:r>
      <w:r w:rsidR="00D62E98">
        <w:rPr>
          <w:rFonts w:ascii="Calibri"/>
          <w:spacing w:val="-8"/>
          <w:sz w:val="17"/>
        </w:rPr>
        <w:t xml:space="preserve"> </w:t>
      </w:r>
      <w:r w:rsidR="00D62E98">
        <w:rPr>
          <w:rFonts w:ascii="Calibri"/>
          <w:sz w:val="17"/>
        </w:rPr>
        <w:t>20%</w:t>
      </w:r>
      <w:r w:rsidR="00D62E98">
        <w:rPr>
          <w:rFonts w:ascii="Calibri"/>
          <w:spacing w:val="-10"/>
          <w:sz w:val="17"/>
        </w:rPr>
        <w:t xml:space="preserve"> </w:t>
      </w:r>
      <w:r w:rsidR="00D62E98">
        <w:rPr>
          <w:rFonts w:ascii="Calibri"/>
          <w:sz w:val="17"/>
        </w:rPr>
        <w:t>of</w:t>
      </w:r>
      <w:r w:rsidR="00D62E98">
        <w:rPr>
          <w:rFonts w:ascii="Calibri"/>
          <w:spacing w:val="-8"/>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total</w:t>
      </w:r>
      <w:r w:rsidR="00D62E98">
        <w:rPr>
          <w:rFonts w:ascii="Calibri"/>
          <w:spacing w:val="-7"/>
          <w:sz w:val="17"/>
        </w:rPr>
        <w:t xml:space="preserve"> </w:t>
      </w:r>
      <w:r w:rsidR="00D62E98">
        <w:rPr>
          <w:rFonts w:ascii="Calibri"/>
          <w:sz w:val="17"/>
        </w:rPr>
        <w:t>BCBSM</w:t>
      </w:r>
      <w:r w:rsidR="00D62E98">
        <w:rPr>
          <w:rFonts w:ascii="Calibri"/>
          <w:spacing w:val="-8"/>
          <w:sz w:val="17"/>
        </w:rPr>
        <w:t xml:space="preserve"> </w:t>
      </w:r>
      <w:r w:rsidR="00D62E98">
        <w:rPr>
          <w:rFonts w:ascii="Calibri"/>
          <w:sz w:val="17"/>
        </w:rPr>
        <w:t>members</w:t>
      </w:r>
      <w:r w:rsidR="00D62E98">
        <w:rPr>
          <w:rFonts w:ascii="Calibri"/>
          <w:spacing w:val="-8"/>
          <w:sz w:val="17"/>
        </w:rPr>
        <w:t xml:space="preserve"> </w:t>
      </w:r>
      <w:r w:rsidR="00D62E98">
        <w:rPr>
          <w:rFonts w:ascii="Calibri"/>
          <w:sz w:val="17"/>
        </w:rPr>
        <w:t>who</w:t>
      </w:r>
      <w:r w:rsidR="00D62E98">
        <w:rPr>
          <w:rFonts w:ascii="Calibri"/>
          <w:spacing w:val="-7"/>
          <w:sz w:val="17"/>
        </w:rPr>
        <w:t xml:space="preserve"> </w:t>
      </w:r>
      <w:r w:rsidR="00D62E98">
        <w:rPr>
          <w:rFonts w:ascii="Calibri"/>
          <w:sz w:val="17"/>
        </w:rPr>
        <w:t>received services</w:t>
      </w:r>
      <w:r w:rsidR="00D62E98">
        <w:rPr>
          <w:rFonts w:ascii="Calibri"/>
          <w:spacing w:val="-11"/>
          <w:sz w:val="17"/>
        </w:rPr>
        <w:t xml:space="preserve"> </w:t>
      </w:r>
      <w:r w:rsidR="00D62E98">
        <w:rPr>
          <w:rFonts w:ascii="Calibri"/>
          <w:sz w:val="17"/>
        </w:rPr>
        <w:t>from</w:t>
      </w:r>
      <w:r w:rsidR="00D62E98">
        <w:rPr>
          <w:rFonts w:ascii="Calibri"/>
          <w:spacing w:val="-10"/>
          <w:sz w:val="17"/>
        </w:rPr>
        <w:t xml:space="preserve"> </w:t>
      </w:r>
      <w:r w:rsidR="00D62E98">
        <w:rPr>
          <w:rFonts w:ascii="Calibri"/>
          <w:sz w:val="17"/>
        </w:rPr>
        <w:t>the</w:t>
      </w:r>
      <w:r w:rsidR="00D62E98">
        <w:rPr>
          <w:rFonts w:ascii="Calibri"/>
          <w:spacing w:val="-12"/>
          <w:sz w:val="17"/>
        </w:rPr>
        <w:t xml:space="preserve"> </w:t>
      </w:r>
      <w:r w:rsidR="00D62E98">
        <w:rPr>
          <w:rFonts w:ascii="Calibri"/>
          <w:sz w:val="17"/>
        </w:rPr>
        <w:t>practice</w:t>
      </w:r>
    </w:p>
    <w:p w14:paraId="3182C4F5" w14:textId="77777777" w:rsidR="00F75966" w:rsidRDefault="00F75966">
      <w:pPr>
        <w:spacing w:before="6"/>
        <w:rPr>
          <w:rFonts w:ascii="Calibri" w:eastAsia="Calibri" w:hAnsi="Calibri" w:cs="Calibri"/>
          <w:sz w:val="12"/>
          <w:szCs w:val="12"/>
        </w:rPr>
      </w:pPr>
    </w:p>
    <w:p w14:paraId="00CAB590" w14:textId="77777777" w:rsidR="00F75966" w:rsidRDefault="00241ED4">
      <w:pPr>
        <w:pStyle w:val="BodyText"/>
        <w:spacing w:line="273" w:lineRule="auto"/>
        <w:ind w:left="240" w:right="3417" w:firstLine="0"/>
      </w:pPr>
      <w:r>
        <w:rPr>
          <w:noProof/>
        </w:rPr>
        <mc:AlternateContent>
          <mc:Choice Requires="wpg">
            <w:drawing>
              <wp:anchor distT="0" distB="0" distL="114300" distR="114300" simplePos="0" relativeHeight="1384" behindDoc="0" locked="0" layoutInCell="1" allowOverlap="1" wp14:anchorId="26275558" wp14:editId="4E01E437">
                <wp:simplePos x="0" y="0"/>
                <wp:positionH relativeFrom="page">
                  <wp:posOffset>662305</wp:posOffset>
                </wp:positionH>
                <wp:positionV relativeFrom="paragraph">
                  <wp:posOffset>447040</wp:posOffset>
                </wp:positionV>
                <wp:extent cx="6985" cy="456565"/>
                <wp:effectExtent l="1905" t="2540" r="16510" b="10795"/>
                <wp:wrapNone/>
                <wp:docPr id="17600" name="Group 176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456565"/>
                          <a:chOff x="1043" y="704"/>
                          <a:chExt cx="11" cy="719"/>
                        </a:xfrm>
                      </wpg:grpSpPr>
                      <wpg:grpSp>
                        <wpg:cNvPr id="17601" name="Group 17606"/>
                        <wpg:cNvGrpSpPr>
                          <a:grpSpLocks/>
                        </wpg:cNvGrpSpPr>
                        <wpg:grpSpPr bwMode="auto">
                          <a:xfrm>
                            <a:off x="1049" y="710"/>
                            <a:ext cx="2" cy="237"/>
                            <a:chOff x="1049" y="710"/>
                            <a:chExt cx="2" cy="237"/>
                          </a:xfrm>
                        </wpg:grpSpPr>
                        <wps:wsp>
                          <wps:cNvPr id="17602" name="Freeform 17607"/>
                          <wps:cNvSpPr>
                            <a:spLocks/>
                          </wps:cNvSpPr>
                          <wps:spPr bwMode="auto">
                            <a:xfrm>
                              <a:off x="1049" y="710"/>
                              <a:ext cx="2" cy="237"/>
                            </a:xfrm>
                            <a:custGeom>
                              <a:avLst/>
                              <a:gdLst>
                                <a:gd name="T0" fmla="+- 0 710 710"/>
                                <a:gd name="T1" fmla="*/ 710 h 237"/>
                                <a:gd name="T2" fmla="+- 0 946 710"/>
                                <a:gd name="T3" fmla="*/ 946 h 237"/>
                              </a:gdLst>
                              <a:ahLst/>
                              <a:cxnLst>
                                <a:cxn ang="0">
                                  <a:pos x="0" y="T1"/>
                                </a:cxn>
                                <a:cxn ang="0">
                                  <a:pos x="0" y="T3"/>
                                </a:cxn>
                              </a:cxnLst>
                              <a:rect l="0" t="0" r="r" b="b"/>
                              <a:pathLst>
                                <a:path h="237">
                                  <a:moveTo>
                                    <a:pt x="0" y="0"/>
                                  </a:moveTo>
                                  <a:lnTo>
                                    <a:pt x="0" y="23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03" name="Group 17604"/>
                        <wpg:cNvGrpSpPr>
                          <a:grpSpLocks/>
                        </wpg:cNvGrpSpPr>
                        <wpg:grpSpPr bwMode="auto">
                          <a:xfrm>
                            <a:off x="1049" y="946"/>
                            <a:ext cx="2" cy="237"/>
                            <a:chOff x="1049" y="946"/>
                            <a:chExt cx="2" cy="237"/>
                          </a:xfrm>
                        </wpg:grpSpPr>
                        <wps:wsp>
                          <wps:cNvPr id="17604" name="Freeform 17605"/>
                          <wps:cNvSpPr>
                            <a:spLocks/>
                          </wps:cNvSpPr>
                          <wps:spPr bwMode="auto">
                            <a:xfrm>
                              <a:off x="1049" y="946"/>
                              <a:ext cx="2" cy="237"/>
                            </a:xfrm>
                            <a:custGeom>
                              <a:avLst/>
                              <a:gdLst>
                                <a:gd name="T0" fmla="+- 0 946 946"/>
                                <a:gd name="T1" fmla="*/ 946 h 237"/>
                                <a:gd name="T2" fmla="+- 0 1182 946"/>
                                <a:gd name="T3" fmla="*/ 1182 h 237"/>
                              </a:gdLst>
                              <a:ahLst/>
                              <a:cxnLst>
                                <a:cxn ang="0">
                                  <a:pos x="0" y="T1"/>
                                </a:cxn>
                                <a:cxn ang="0">
                                  <a:pos x="0" y="T3"/>
                                </a:cxn>
                              </a:cxnLst>
                              <a:rect l="0" t="0" r="r" b="b"/>
                              <a:pathLst>
                                <a:path h="237">
                                  <a:moveTo>
                                    <a:pt x="0" y="0"/>
                                  </a:moveTo>
                                  <a:lnTo>
                                    <a:pt x="0" y="23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05" name="Group 17602"/>
                        <wpg:cNvGrpSpPr>
                          <a:grpSpLocks/>
                        </wpg:cNvGrpSpPr>
                        <wpg:grpSpPr bwMode="auto">
                          <a:xfrm>
                            <a:off x="1049" y="1182"/>
                            <a:ext cx="2" cy="235"/>
                            <a:chOff x="1049" y="1182"/>
                            <a:chExt cx="2" cy="235"/>
                          </a:xfrm>
                        </wpg:grpSpPr>
                        <wps:wsp>
                          <wps:cNvPr id="17606" name="Freeform 17603"/>
                          <wps:cNvSpPr>
                            <a:spLocks/>
                          </wps:cNvSpPr>
                          <wps:spPr bwMode="auto">
                            <a:xfrm>
                              <a:off x="1049" y="1182"/>
                              <a:ext cx="2" cy="235"/>
                            </a:xfrm>
                            <a:custGeom>
                              <a:avLst/>
                              <a:gdLst>
                                <a:gd name="T0" fmla="+- 0 1182 1182"/>
                                <a:gd name="T1" fmla="*/ 1182 h 235"/>
                                <a:gd name="T2" fmla="+- 0 1417 1182"/>
                                <a:gd name="T3" fmla="*/ 1417 h 235"/>
                              </a:gdLst>
                              <a:ahLst/>
                              <a:cxnLst>
                                <a:cxn ang="0">
                                  <a:pos x="0" y="T1"/>
                                </a:cxn>
                                <a:cxn ang="0">
                                  <a:pos x="0" y="T3"/>
                                </a:cxn>
                              </a:cxnLst>
                              <a:rect l="0" t="0" r="r" b="b"/>
                              <a:pathLst>
                                <a:path h="235">
                                  <a:moveTo>
                                    <a:pt x="0" y="0"/>
                                  </a:moveTo>
                                  <a:lnTo>
                                    <a:pt x="0" y="23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7601" o:spid="_x0000_s1026" style="position:absolute;margin-left:52.15pt;margin-top:35.2pt;width:.55pt;height:35.95pt;z-index:1384;mso-position-horizontal-relative:page" coordorigin="1043,704" coordsize="11,71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">
                <v:group id="Group 17606" o:spid="_x0000_s1027" style="position:absolute;left:1049;top:710;width:2;height:237" coordorigin="1049,710" coordsize="2,23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jhTOnxAAAAN4AAAAP&#10;AAAAAAAAAAAAAAAAAKkCAABkcnMvZG93bnJldi54bWxQSwUGAAAAAAQABAD6AAAAmgMAAAAA&#10;">
                  <v:polyline id="Freeform 17607" o:spid="_x0000_s1028" style="position:absolute;visibility:visible;mso-wrap-style:square;v-text-anchor:top" points="1049,710,1049,946" coordsize="2,2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rPxxgAA&#10;AN4AAAAPAAAAZHJzL2Rvd25yZXYueG1sRE/fa8IwEH4X/B/CCb7ITOaDk84oMpAJY4x1g21vR3Nr&#10;65pLl8S2+++NIOztPr6ft94OthEd+VA71nA7VyCIC2dqLjW8v+1vViBCRDbYOCYNfxRguxmP1pgZ&#10;1/MrdXksRQrhkKGGKsY2kzIUFVkMc9cSJ+7beYsxQV9K47FP4baRC6WW0mLNqaHClh4qKn7yk9Xw&#10;8fRJqy68HL/2u/73UeWzZ388aT2dDLt7EJGG+C++ug8mzb9bqgVc3kk3yM0Z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BrPxxgAAAN4AAAAPAAAAAAAAAAAAAAAAAJcCAABkcnMv&#10;ZG93bnJldi54bWxQSwUGAAAAAAQABAD1AAAAigMAAAAA&#10;" filled="f" strokeweight=".55pt">
                    <v:path arrowok="t" o:connecttype="custom" o:connectlocs="0,710;0,946" o:connectangles="0,0"/>
                  </v:polyline>
                </v:group>
                <v:group id="Group 17604" o:spid="_x0000_s1029" style="position:absolute;left:1049;top:946;width:2;height:237" coordorigin="1049,946" coordsize="2,23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GwhLxAAAAN4AAAAPAAAAZHJzL2Rvd25yZXYueG1sRE9Ni8IwEL0L+x/CCHvT&#10;tCvqUo0i4i57EEFdEG9DM7bFZlKa2NZ/bwTB2zze58yXnSlFQ7UrLCuIhxEI4tTqgjMF/8efwTcI&#10;55E1lpZJwZ0cLBcfvTkm2ra8p+bgMxFC2CWoIPe+SqR0aU4G3dBWxIG72NqgD7DOpK6xDeGmlF9R&#10;NJEGCw4NOVa0zim9Hm5GwW+L7WoUb5rt9bK+n4/j3Wkbk1Kf/W41A+Gp82/xy/2nw/zpJBrB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8GwhLxAAAAN4AAAAP&#10;AAAAAAAAAAAAAAAAAKkCAABkcnMvZG93bnJldi54bWxQSwUGAAAAAAQABAD6AAAAmgMAAAAA&#10;">
                  <v:polyline id="Freeform 17605" o:spid="_x0000_s1030" style="position:absolute;visibility:visible;mso-wrap-style:square;v-text-anchor:top" points="1049,946,1049,1182" coordsize="2,2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o44exgAA&#10;AN4AAAAPAAAAZHJzL2Rvd25yZXYueG1sRE/fS8MwEH4X9j+EG/giLpnIHHXZGMJQEJF1A/XtaM62&#10;s7l0SdbW/34ZCL7dx/fzFqvBNqIjH2rHGqYTBYK4cKbmUsN+t7mdgwgR2WDjmDT8UoDVcnS1wMy4&#10;nrfU5bEUKYRDhhqqGNtMylBUZDFMXEucuG/nLcYEfSmNxz6F20beKTWTFmtODRW29FRR8ZOfrIaP&#10;10+ad+H98LVZ98dnld+8+cNJ6+vxsH4EEWmI/+I/94tJ8x9m6h4u76Qb5PIM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o44exgAAAN4AAAAPAAAAAAAAAAAAAAAAAJcCAABkcnMv&#10;ZG93bnJldi54bWxQSwUGAAAAAAQABAD1AAAAigMAAAAA&#10;" filled="f" strokeweight=".55pt">
                    <v:path arrowok="t" o:connecttype="custom" o:connectlocs="0,946;0,1182" o:connectangles="0,0"/>
                  </v:polyline>
                </v:group>
                <v:group id="Group 17602" o:spid="_x0000_s1031" style="position:absolute;left:1049;top:1182;width:2;height:235" coordorigin="1049,1182" coordsize="2,23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cvjWkxAAAAN4AAAAP&#10;AAAAAAAAAAAAAAAAAKkCAABkcnMvZG93bnJldi54bWxQSwUGAAAAAAQABAD6AAAAmgMAAAAA&#10;">
                  <v:polyline id="Freeform 17603" o:spid="_x0000_s1032" style="position:absolute;visibility:visible;mso-wrap-style:square;v-text-anchor:top" points="1049,1182,1049,1417" coordsize="2,23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Fx91xgAA&#10;AN4AAAAPAAAAZHJzL2Rvd25yZXYueG1sRI9Pa8JAEMXvgt9hGcGbbhRJQ3QVFUoF6cE/0B6H7Jik&#10;zc7G7Grit+8KBW8zvPd+82ax6kwl7tS40rKCyTgCQZxZXXKu4Hx6HyUgnEfWWFkmBQ9ysFr2ewtM&#10;tW35QPejz0WAsEtRQeF9nUrpsoIMurGtiYN2sY1BH9Yml7rBNsBNJadRFEuDJYcLBda0LSj7Pd5M&#10;oCQu2cRVvv9o6efztrvOEvr6Vmo46NZzEJ46/zL/p3c61H+Loxie74QZ5PIP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dFx91xgAAAN4AAAAPAAAAAAAAAAAAAAAAAJcCAABkcnMv&#10;ZG93bnJldi54bWxQSwUGAAAAAAQABAD1AAAAigMAAAAA&#10;" filled="f" strokeweight=".55pt">
                    <v:path arrowok="t" o:connecttype="custom" o:connectlocs="0,1182;0,1417" o:connectangles="0,0"/>
                  </v:polyline>
                </v:group>
                <w10:wrap anchorx="page"/>
              </v:group>
            </w:pict>
          </mc:Fallback>
        </mc:AlternateContent>
      </w:r>
      <w:r>
        <w:rPr>
          <w:noProof/>
        </w:rPr>
        <mc:AlternateContent>
          <mc:Choice Requires="wpg">
            <w:drawing>
              <wp:anchor distT="0" distB="0" distL="114300" distR="114300" simplePos="0" relativeHeight="502946528" behindDoc="1" locked="0" layoutInCell="1" allowOverlap="1" wp14:anchorId="399CE441" wp14:editId="52ED5606">
                <wp:simplePos x="0" y="0"/>
                <wp:positionH relativeFrom="page">
                  <wp:posOffset>4514215</wp:posOffset>
                </wp:positionH>
                <wp:positionV relativeFrom="paragraph">
                  <wp:posOffset>716915</wp:posOffset>
                </wp:positionV>
                <wp:extent cx="23495" cy="1270"/>
                <wp:effectExtent l="5715" t="5715" r="8890" b="18415"/>
                <wp:wrapNone/>
                <wp:docPr id="17598" name="Group 175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95" cy="1270"/>
                          <a:chOff x="7109" y="1129"/>
                          <a:chExt cx="37" cy="2"/>
                        </a:xfrm>
                      </wpg:grpSpPr>
                      <wps:wsp>
                        <wps:cNvPr id="17599" name="Freeform 17600"/>
                        <wps:cNvSpPr>
                          <a:spLocks/>
                        </wps:cNvSpPr>
                        <wps:spPr bwMode="auto">
                          <a:xfrm>
                            <a:off x="7109" y="1129"/>
                            <a:ext cx="37" cy="2"/>
                          </a:xfrm>
                          <a:custGeom>
                            <a:avLst/>
                            <a:gdLst>
                              <a:gd name="T0" fmla="+- 0 7109 7109"/>
                              <a:gd name="T1" fmla="*/ T0 w 37"/>
                              <a:gd name="T2" fmla="+- 0 7146 7109"/>
                              <a:gd name="T3" fmla="*/ T2 w 37"/>
                            </a:gdLst>
                            <a:ahLst/>
                            <a:cxnLst>
                              <a:cxn ang="0">
                                <a:pos x="T1" y="0"/>
                              </a:cxn>
                              <a:cxn ang="0">
                                <a:pos x="T3" y="0"/>
                              </a:cxn>
                            </a:cxnLst>
                            <a:rect l="0" t="0" r="r" b="b"/>
                            <a:pathLst>
                              <a:path w="37">
                                <a:moveTo>
                                  <a:pt x="0" y="0"/>
                                </a:moveTo>
                                <a:lnTo>
                                  <a:pt x="37"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599" o:spid="_x0000_s1026" style="position:absolute;margin-left:355.45pt;margin-top:56.45pt;width:1.85pt;height:.1pt;z-index:-369952;mso-position-horizontal-relative:page" coordorigin="7109,1129" coordsize="3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">
                <v:polyline id="Freeform 17600" o:spid="_x0000_s1027" style="position:absolute;visibility:visible;mso-wrap-style:square;v-text-anchor:top" points="7109,1129,7146,1129" coordsize="3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ZOdSxgAA&#10;AN4AAAAPAAAAZHJzL2Rvd25yZXYueG1sRE9Na8JAEL0L/Q/LFHrTTUs1NWYjIggWRWhaQW9DdpoE&#10;s7MhuzXpv3eFQm/zeJ+TLgfTiCt1rras4HkSgSAurK65VPD1uRm/gXAeWWNjmRT8koNl9jBKMdG2&#10;5w+65r4UIYRdggoq79tESldUZNBNbEscuG/bGfQBdqXUHfYh3DTyJYpm0mDNoaHCltYVFZf8xyjY&#10;D/vzLp7GRf2+OR3XWz68Rv1BqafHYbUA4Wnw/+I/91aH+fF0Pof7O+EGmd0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ZZOdSxgAAAN4AAAAPAAAAAAAAAAAAAAAAAJcCAABkcnMv&#10;ZG93bnJldi54bWxQSwUGAAAAAAQABAD1AAAAigMAAAAA&#10;" filled="f" strokecolor="red" strokeweight=".55pt">
                  <v:path arrowok="t" o:connecttype="custom" o:connectlocs="0,0;37,0" o:connectangles="0,0"/>
                </v:polyline>
                <w10:wrap anchorx="page"/>
              </v:group>
            </w:pict>
          </mc:Fallback>
        </mc:AlternateContent>
      </w:r>
      <w:r w:rsidR="00D62E98">
        <w:t xml:space="preserve">POs and OSCs are encouraged to execute Primary Care-Specialist agreements with their member and principal partner specialists (a sample template of a high-level, one page agreement is available at the BCBSM website, but providers may also develop their own agreements).  When POs nominate a specialist for </w:t>
      </w:r>
      <w:r w:rsidR="00D62E98">
        <w:rPr>
          <w:color w:val="FF0000"/>
          <w:u w:val="single" w:color="FF0000"/>
        </w:rPr>
        <w:t xml:space="preserve">value-based </w:t>
      </w:r>
      <w:proofErr w:type="spellStart"/>
      <w:r w:rsidR="00D62E98">
        <w:rPr>
          <w:color w:val="FF0000"/>
          <w:u w:val="single" w:color="FF0000"/>
        </w:rPr>
        <w:t>reimbursement</w:t>
      </w:r>
      <w:r w:rsidR="00D62E98">
        <w:rPr>
          <w:strike/>
          <w:color w:val="FF0101"/>
        </w:rPr>
        <w:t>an</w:t>
      </w:r>
      <w:proofErr w:type="spellEnd"/>
      <w:r w:rsidR="00D62E98">
        <w:rPr>
          <w:strike/>
          <w:color w:val="FF0101"/>
        </w:rPr>
        <w:t xml:space="preserve"> uplift, </w:t>
      </w:r>
      <w:r w:rsidR="00D62E98">
        <w:t xml:space="preserve">they must attest that there is a signed Primary Care- Specialist agreement with that specialist. (For information on the specialist </w:t>
      </w:r>
      <w:proofErr w:type="gramStart"/>
      <w:r w:rsidR="00D62E98">
        <w:t xml:space="preserve">nomination  </w:t>
      </w:r>
      <w:r w:rsidR="00D62E98">
        <w:rPr>
          <w:strike/>
          <w:color w:val="FF0101"/>
        </w:rPr>
        <w:t>uplift</w:t>
      </w:r>
      <w:proofErr w:type="gramEnd"/>
      <w:r w:rsidR="00D62E98">
        <w:rPr>
          <w:strike/>
          <w:color w:val="FF0101"/>
        </w:rPr>
        <w:t xml:space="preserve"> </w:t>
      </w:r>
      <w:r w:rsidR="00D62E98">
        <w:t xml:space="preserve">process </w:t>
      </w:r>
      <w:r w:rsidR="00D62E98">
        <w:rPr>
          <w:color w:val="FF0000"/>
          <w:u w:val="single" w:color="FF0000"/>
        </w:rPr>
        <w:t>for</w:t>
      </w:r>
      <w:r w:rsidR="00D62E98">
        <w:rPr>
          <w:color w:val="FF0000"/>
          <w:spacing w:val="-13"/>
          <w:u w:val="single" w:color="FF0000"/>
        </w:rPr>
        <w:t xml:space="preserve"> </w:t>
      </w:r>
      <w:r w:rsidR="00D62E98">
        <w:rPr>
          <w:color w:val="FF0000"/>
          <w:u w:val="single" w:color="FF0000"/>
        </w:rPr>
        <w:t>value-based</w:t>
      </w:r>
      <w:r w:rsidR="00D62E98">
        <w:rPr>
          <w:color w:val="FF0000"/>
          <w:spacing w:val="-13"/>
          <w:u w:val="single" w:color="FF0000"/>
        </w:rPr>
        <w:t xml:space="preserve"> </w:t>
      </w:r>
      <w:r w:rsidR="00D62E98">
        <w:rPr>
          <w:color w:val="FF0000"/>
          <w:u w:val="single" w:color="FF0000"/>
        </w:rPr>
        <w:t>reimbursement</w:t>
      </w:r>
      <w:r w:rsidR="00D62E98">
        <w:t>,</w:t>
      </w:r>
      <w:r w:rsidR="00D62E98">
        <w:rPr>
          <w:spacing w:val="-13"/>
        </w:rPr>
        <w:t xml:space="preserve"> </w:t>
      </w:r>
      <w:r w:rsidR="00D62E98">
        <w:t>and</w:t>
      </w:r>
      <w:r w:rsidR="00D62E98">
        <w:rPr>
          <w:spacing w:val="-13"/>
        </w:rPr>
        <w:t xml:space="preserve"> </w:t>
      </w:r>
      <w:r w:rsidR="00D62E98">
        <w:t>requirements</w:t>
      </w:r>
      <w:r w:rsidR="00D62E98">
        <w:rPr>
          <w:spacing w:val="-13"/>
        </w:rPr>
        <w:t xml:space="preserve"> </w:t>
      </w:r>
      <w:r w:rsidR="00D62E98">
        <w:t>regarding</w:t>
      </w:r>
      <w:r w:rsidR="00D62E98">
        <w:rPr>
          <w:spacing w:val="-14"/>
        </w:rPr>
        <w:t xml:space="preserve"> </w:t>
      </w:r>
      <w:r w:rsidR="00D62E98">
        <w:t>Primary</w:t>
      </w:r>
      <w:r w:rsidR="00D62E98">
        <w:rPr>
          <w:spacing w:val="-13"/>
        </w:rPr>
        <w:t xml:space="preserve"> </w:t>
      </w:r>
      <w:r w:rsidR="00D62E98">
        <w:t>Care-Specialist</w:t>
      </w:r>
      <w:r w:rsidR="00D62E98">
        <w:rPr>
          <w:spacing w:val="-13"/>
        </w:rPr>
        <w:t xml:space="preserve"> </w:t>
      </w:r>
      <w:r w:rsidR="00D62E98">
        <w:t>agreements,</w:t>
      </w:r>
      <w:r w:rsidR="00D62E98">
        <w:rPr>
          <w:spacing w:val="-13"/>
        </w:rPr>
        <w:t xml:space="preserve"> </w:t>
      </w:r>
      <w:r w:rsidR="00D62E98">
        <w:t>please check</w:t>
      </w:r>
      <w:r w:rsidR="00D62E98">
        <w:rPr>
          <w:spacing w:val="-11"/>
        </w:rPr>
        <w:t xml:space="preserve"> </w:t>
      </w:r>
      <w:r w:rsidR="00D62E98">
        <w:t>the</w:t>
      </w:r>
      <w:r w:rsidR="00D62E98">
        <w:rPr>
          <w:spacing w:val="-11"/>
        </w:rPr>
        <w:t xml:space="preserve"> </w:t>
      </w:r>
      <w:r w:rsidR="00D62E98">
        <w:t>BCBSM</w:t>
      </w:r>
      <w:r w:rsidR="00D62E98">
        <w:rPr>
          <w:spacing w:val="-11"/>
        </w:rPr>
        <w:t xml:space="preserve"> </w:t>
      </w:r>
      <w:r w:rsidR="00D62E98">
        <w:t>PGIP</w:t>
      </w:r>
      <w:r w:rsidR="00D62E98">
        <w:rPr>
          <w:spacing w:val="-12"/>
        </w:rPr>
        <w:t xml:space="preserve"> </w:t>
      </w:r>
      <w:r w:rsidR="00D62E98">
        <w:t>Collaboration</w:t>
      </w:r>
      <w:r w:rsidR="00D62E98">
        <w:rPr>
          <w:spacing w:val="-11"/>
        </w:rPr>
        <w:t xml:space="preserve"> </w:t>
      </w:r>
      <w:r w:rsidR="00D62E98">
        <w:t>site.)</w:t>
      </w:r>
    </w:p>
    <w:p w14:paraId="7BA3FE85" w14:textId="77777777" w:rsidR="00F75966" w:rsidRDefault="00F75966">
      <w:pPr>
        <w:spacing w:before="6"/>
        <w:rPr>
          <w:rFonts w:ascii="Calibri" w:eastAsia="Calibri" w:hAnsi="Calibri" w:cs="Calibri"/>
          <w:sz w:val="12"/>
          <w:szCs w:val="12"/>
        </w:rPr>
      </w:pPr>
    </w:p>
    <w:tbl>
      <w:tblPr>
        <w:tblW w:w="0" w:type="auto"/>
        <w:tblInd w:w="896" w:type="dxa"/>
        <w:tblLayout w:type="fixed"/>
        <w:tblCellMar>
          <w:left w:w="0" w:type="dxa"/>
          <w:right w:w="0" w:type="dxa"/>
        </w:tblCellMar>
        <w:tblLook w:val="01E0" w:firstRow="1" w:lastRow="1" w:firstColumn="1" w:lastColumn="1" w:noHBand="0" w:noVBand="0"/>
      </w:tblPr>
      <w:tblGrid>
        <w:gridCol w:w="5826"/>
      </w:tblGrid>
      <w:tr w:rsidR="00F75966" w14:paraId="5BA3D7B8" w14:textId="77777777">
        <w:trPr>
          <w:trHeight w:hRule="exact" w:val="529"/>
        </w:trPr>
        <w:tc>
          <w:tcPr>
            <w:tcW w:w="5826" w:type="dxa"/>
            <w:tcBorders>
              <w:top w:val="single" w:sz="3" w:space="0" w:color="000000"/>
              <w:left w:val="single" w:sz="3" w:space="0" w:color="000000"/>
              <w:bottom w:val="single" w:sz="3" w:space="0" w:color="000000"/>
              <w:right w:val="single" w:sz="3" w:space="0" w:color="000000"/>
            </w:tcBorders>
          </w:tcPr>
          <w:p w14:paraId="5D6830C6" w14:textId="77777777" w:rsidR="00F75966" w:rsidRDefault="00F75966">
            <w:pPr>
              <w:pStyle w:val="TableParagraph"/>
              <w:spacing w:before="10"/>
              <w:rPr>
                <w:rFonts w:ascii="Calibri" w:eastAsia="Calibri" w:hAnsi="Calibri" w:cs="Calibri"/>
                <w:sz w:val="12"/>
                <w:szCs w:val="12"/>
              </w:rPr>
            </w:pPr>
          </w:p>
          <w:p w14:paraId="0123F613" w14:textId="77777777" w:rsidR="00F75966" w:rsidRDefault="00D62E98">
            <w:pPr>
              <w:pStyle w:val="TableParagraph"/>
              <w:ind w:left="1394"/>
              <w:rPr>
                <w:rFonts w:ascii="Calibri" w:eastAsia="Calibri" w:hAnsi="Calibri" w:cs="Calibri"/>
                <w:sz w:val="17"/>
                <w:szCs w:val="17"/>
              </w:rPr>
            </w:pPr>
            <w:r>
              <w:rPr>
                <w:rFonts w:ascii="Calibri"/>
                <w:b/>
                <w:sz w:val="17"/>
              </w:rPr>
              <w:t>Types</w:t>
            </w:r>
            <w:r>
              <w:rPr>
                <w:rFonts w:ascii="Calibri"/>
                <w:b/>
                <w:spacing w:val="-14"/>
                <w:sz w:val="17"/>
              </w:rPr>
              <w:t xml:space="preserve"> </w:t>
            </w:r>
            <w:r>
              <w:rPr>
                <w:rFonts w:ascii="Calibri"/>
                <w:b/>
                <w:sz w:val="17"/>
              </w:rPr>
              <w:t>of</w:t>
            </w:r>
            <w:r>
              <w:rPr>
                <w:rFonts w:ascii="Calibri"/>
                <w:b/>
                <w:spacing w:val="-14"/>
                <w:sz w:val="17"/>
              </w:rPr>
              <w:t xml:space="preserve"> </w:t>
            </w:r>
            <w:r>
              <w:rPr>
                <w:rFonts w:ascii="Calibri"/>
                <w:b/>
                <w:sz w:val="17"/>
              </w:rPr>
              <w:t>PCP/Specialist</w:t>
            </w:r>
            <w:r>
              <w:rPr>
                <w:rFonts w:ascii="Calibri"/>
                <w:b/>
                <w:spacing w:val="-14"/>
                <w:sz w:val="17"/>
              </w:rPr>
              <w:t xml:space="preserve"> </w:t>
            </w:r>
            <w:r>
              <w:rPr>
                <w:rFonts w:ascii="Calibri"/>
                <w:b/>
                <w:sz w:val="17"/>
              </w:rPr>
              <w:t>Clinical</w:t>
            </w:r>
            <w:r>
              <w:rPr>
                <w:rFonts w:ascii="Calibri"/>
                <w:b/>
                <w:spacing w:val="-14"/>
                <w:sz w:val="17"/>
              </w:rPr>
              <w:t xml:space="preserve"> </w:t>
            </w:r>
            <w:r>
              <w:rPr>
                <w:rFonts w:ascii="Calibri"/>
                <w:b/>
                <w:sz w:val="17"/>
              </w:rPr>
              <w:t>Interactions</w:t>
            </w:r>
          </w:p>
        </w:tc>
      </w:tr>
      <w:tr w:rsidR="00F75966" w14:paraId="4E733CB9" w14:textId="77777777">
        <w:trPr>
          <w:trHeight w:hRule="exact" w:val="566"/>
        </w:trPr>
        <w:tc>
          <w:tcPr>
            <w:tcW w:w="5826" w:type="dxa"/>
            <w:tcBorders>
              <w:top w:val="single" w:sz="3" w:space="0" w:color="000000"/>
              <w:left w:val="single" w:sz="3" w:space="0" w:color="000000"/>
              <w:bottom w:val="single" w:sz="3" w:space="0" w:color="000000"/>
              <w:right w:val="single" w:sz="3" w:space="0" w:color="000000"/>
            </w:tcBorders>
          </w:tcPr>
          <w:p w14:paraId="37979D1D" w14:textId="77777777" w:rsidR="00F75966" w:rsidRDefault="00D62E98">
            <w:pPr>
              <w:pStyle w:val="TableParagraph"/>
              <w:spacing w:before="2" w:line="244" w:lineRule="auto"/>
              <w:ind w:left="78" w:right="227"/>
              <w:rPr>
                <w:rFonts w:ascii="Calibri" w:eastAsia="Calibri" w:hAnsi="Calibri" w:cs="Calibri"/>
                <w:sz w:val="15"/>
                <w:szCs w:val="15"/>
              </w:rPr>
            </w:pPr>
            <w:r>
              <w:rPr>
                <w:rFonts w:ascii="Calibri"/>
                <w:b/>
                <w:sz w:val="15"/>
              </w:rPr>
              <w:t xml:space="preserve">Pre-consultation exchange </w:t>
            </w:r>
            <w:r>
              <w:rPr>
                <w:rFonts w:ascii="Calibri"/>
                <w:sz w:val="15"/>
              </w:rPr>
              <w:t>- Expedite/prioritize care, clarify need for a referral, answer a clinical question and facilitate the diagnostic evaluation of the patient prior to specialty assessment</w:t>
            </w:r>
          </w:p>
        </w:tc>
      </w:tr>
      <w:tr w:rsidR="00F75966" w14:paraId="6EB77D47" w14:textId="77777777">
        <w:trPr>
          <w:trHeight w:hRule="exact" w:val="791"/>
        </w:trPr>
        <w:tc>
          <w:tcPr>
            <w:tcW w:w="5826" w:type="dxa"/>
            <w:tcBorders>
              <w:top w:val="single" w:sz="3" w:space="0" w:color="000000"/>
              <w:left w:val="single" w:sz="3" w:space="0" w:color="000000"/>
              <w:bottom w:val="single" w:sz="3" w:space="0" w:color="000000"/>
              <w:right w:val="single" w:sz="3" w:space="0" w:color="000000"/>
            </w:tcBorders>
          </w:tcPr>
          <w:p w14:paraId="35ED6138" w14:textId="77777777" w:rsidR="00F75966" w:rsidRDefault="00D62E98">
            <w:pPr>
              <w:pStyle w:val="TableParagraph"/>
              <w:spacing w:before="2" w:line="244" w:lineRule="auto"/>
              <w:ind w:left="78" w:right="77"/>
              <w:jc w:val="both"/>
              <w:rPr>
                <w:rFonts w:ascii="Calibri" w:eastAsia="Calibri" w:hAnsi="Calibri" w:cs="Calibri"/>
                <w:sz w:val="15"/>
                <w:szCs w:val="15"/>
              </w:rPr>
            </w:pPr>
            <w:r>
              <w:rPr>
                <w:rFonts w:ascii="Calibri" w:eastAsia="Calibri" w:hAnsi="Calibri" w:cs="Calibri"/>
                <w:b/>
                <w:bCs/>
                <w:sz w:val="15"/>
                <w:szCs w:val="15"/>
              </w:rPr>
              <w:t xml:space="preserve">Formal consultation </w:t>
            </w:r>
            <w:r>
              <w:rPr>
                <w:rFonts w:ascii="Calibri" w:eastAsia="Calibri" w:hAnsi="Calibri" w:cs="Calibri"/>
                <w:sz w:val="15"/>
                <w:szCs w:val="15"/>
              </w:rPr>
              <w:t xml:space="preserve">- Deal with a discrete question regarding a patient’s diagnosis, diagnostic results, procedure, treatment or prognosis with </w:t>
            </w:r>
            <w:proofErr w:type="gramStart"/>
            <w:r>
              <w:rPr>
                <w:rFonts w:ascii="Calibri" w:eastAsia="Calibri" w:hAnsi="Calibri" w:cs="Calibri"/>
                <w:sz w:val="15"/>
                <w:szCs w:val="15"/>
              </w:rPr>
              <w:t>the  intention</w:t>
            </w:r>
            <w:proofErr w:type="gramEnd"/>
            <w:r>
              <w:rPr>
                <w:rFonts w:ascii="Calibri" w:eastAsia="Calibri" w:hAnsi="Calibri" w:cs="Calibri"/>
                <w:sz w:val="15"/>
                <w:szCs w:val="15"/>
              </w:rPr>
              <w:t xml:space="preserve"> that the care  of  the patient will be transferred back to the PCMH/PCP after one or two </w:t>
            </w:r>
            <w:r>
              <w:rPr>
                <w:rFonts w:ascii="Calibri" w:eastAsia="Calibri" w:hAnsi="Calibri" w:cs="Calibri"/>
                <w:spacing w:val="19"/>
                <w:sz w:val="15"/>
                <w:szCs w:val="15"/>
              </w:rPr>
              <w:t xml:space="preserve"> </w:t>
            </w:r>
            <w:r>
              <w:rPr>
                <w:rFonts w:ascii="Calibri" w:eastAsia="Calibri" w:hAnsi="Calibri" w:cs="Calibri"/>
                <w:sz w:val="15"/>
                <w:szCs w:val="15"/>
              </w:rPr>
              <w:t>visits.</w:t>
            </w:r>
          </w:p>
        </w:tc>
      </w:tr>
    </w:tbl>
    <w:p w14:paraId="104E0821" w14:textId="77777777" w:rsidR="00F75966" w:rsidRDefault="00F75966">
      <w:pPr>
        <w:spacing w:before="10"/>
        <w:rPr>
          <w:rFonts w:ascii="Calibri" w:eastAsia="Calibri" w:hAnsi="Calibri" w:cs="Calibri"/>
        </w:rPr>
      </w:pPr>
    </w:p>
    <w:p w14:paraId="52342B2E" w14:textId="77777777" w:rsidR="00F75966" w:rsidRDefault="00F75966">
      <w:pPr>
        <w:spacing w:before="6"/>
        <w:rPr>
          <w:rFonts w:ascii="Tahoma" w:eastAsia="Tahoma" w:hAnsi="Tahoma" w:cs="Tahoma"/>
          <w:sz w:val="23"/>
          <w:szCs w:val="23"/>
        </w:rPr>
      </w:pPr>
    </w:p>
    <w:p w14:paraId="36697561" w14:textId="77777777" w:rsidR="00F75966" w:rsidRDefault="00241ED4">
      <w:pPr>
        <w:tabs>
          <w:tab w:val="right" w:pos="7384"/>
        </w:tabs>
        <w:spacing w:before="75"/>
        <w:ind w:left="240"/>
        <w:rPr>
          <w:rFonts w:ascii="Arial" w:eastAsia="Arial" w:hAnsi="Arial" w:cs="Arial"/>
          <w:sz w:val="18"/>
          <w:szCs w:val="18"/>
        </w:rPr>
      </w:pPr>
      <w:r>
        <w:rPr>
          <w:noProof/>
        </w:rPr>
        <mc:AlternateContent>
          <mc:Choice Requires="wpg">
            <w:drawing>
              <wp:anchor distT="0" distB="0" distL="114300" distR="114300" simplePos="0" relativeHeight="1432" behindDoc="0" locked="0" layoutInCell="1" allowOverlap="1" wp14:anchorId="7609F7CC" wp14:editId="77744238">
                <wp:simplePos x="0" y="0"/>
                <wp:positionH relativeFrom="page">
                  <wp:posOffset>666115</wp:posOffset>
                </wp:positionH>
                <wp:positionV relativeFrom="paragraph">
                  <wp:posOffset>50165</wp:posOffset>
                </wp:positionV>
                <wp:extent cx="1270" cy="118745"/>
                <wp:effectExtent l="5715" t="0" r="18415" b="8890"/>
                <wp:wrapNone/>
                <wp:docPr id="17596" name="Group 17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7597" name="Freeform 17598"/>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597" o:spid="_x0000_s1026" style="position:absolute;margin-left:52.45pt;margin-top:3.95pt;width:.1pt;height:9.35pt;z-index:143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B1CusiWAMAAOEHAAAOAAAAAAAA&#10;AAAAAAAAACwCAABkcnMvZTJvRG9jLnhtbFBLAQItABQABgAIAAAAIQCZhscl3wAAAAgBAAAPAAAA&#10;AAAAAAAAAAAAALAFAABkcnMvZG93bnJldi54bWxQSwUGAAAAAAQABADzAAAAvAYAAAAA&#10;">
                <v:polyline id="Freeform 17598"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0A4nxgAA&#10;AN4AAAAPAAAAZHJzL2Rvd25yZXYueG1sRE/basJAEH0X+g/LFHwRs2mKGqOrlIJQC5Z6AV+H7DRJ&#10;m50N2a2Jf98tCL7N4Vxnue5NLS7UusqygqcoBkGcW11xoeB03IxTEM4ja6wtk4IrOVivHgZLzLTt&#10;eE+Xgy9ECGGXoYLS+yaT0uUlGXSRbYgD92Vbgz7AtpC6xS6Em1omcTyVBisODSU29FpS/nP4NQq2&#10;18/dc4/Trth+55gm7x/nczJSavjYvyxAeOr9XXxzv+kwfzaZz+D/nXCDXP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U0A4nxgAAAN4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w:t>
      </w:r>
    </w:p>
    <w:p w14:paraId="06C8D2C6"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614AA2CF" w14:textId="77777777" w:rsidR="00F75966" w:rsidRDefault="00F75966">
      <w:pPr>
        <w:rPr>
          <w:rFonts w:ascii="Arial" w:eastAsia="Arial" w:hAnsi="Arial" w:cs="Arial"/>
          <w:sz w:val="20"/>
          <w:szCs w:val="20"/>
        </w:rPr>
      </w:pPr>
    </w:p>
    <w:p w14:paraId="0754D7D6" w14:textId="77777777" w:rsidR="00F75966" w:rsidRDefault="00F75966">
      <w:pPr>
        <w:rPr>
          <w:rFonts w:ascii="Arial" w:eastAsia="Arial" w:hAnsi="Arial" w:cs="Arial"/>
          <w:sz w:val="20"/>
          <w:szCs w:val="20"/>
        </w:rPr>
      </w:pPr>
    </w:p>
    <w:p w14:paraId="5CE8F126" w14:textId="77777777" w:rsidR="00F75966" w:rsidRDefault="00F75966">
      <w:pPr>
        <w:rPr>
          <w:rFonts w:ascii="Arial" w:eastAsia="Arial" w:hAnsi="Arial" w:cs="Arial"/>
          <w:sz w:val="20"/>
          <w:szCs w:val="20"/>
        </w:rPr>
      </w:pPr>
    </w:p>
    <w:p w14:paraId="6F7838C9" w14:textId="77777777" w:rsidR="00F75966" w:rsidRDefault="00F75966">
      <w:pPr>
        <w:rPr>
          <w:rFonts w:ascii="Arial" w:eastAsia="Arial" w:hAnsi="Arial" w:cs="Arial"/>
          <w:sz w:val="20"/>
          <w:szCs w:val="20"/>
        </w:rPr>
      </w:pPr>
    </w:p>
    <w:p w14:paraId="72276C21" w14:textId="77777777" w:rsidR="00F75966" w:rsidRDefault="00F75966">
      <w:pPr>
        <w:rPr>
          <w:rFonts w:ascii="Arial" w:eastAsia="Arial" w:hAnsi="Arial" w:cs="Arial"/>
          <w:sz w:val="20"/>
          <w:szCs w:val="20"/>
        </w:rPr>
      </w:pPr>
    </w:p>
    <w:p w14:paraId="6D6C2A97" w14:textId="77777777" w:rsidR="00F75966" w:rsidRDefault="00F75966">
      <w:pPr>
        <w:spacing w:before="4"/>
        <w:rPr>
          <w:rFonts w:ascii="Arial" w:eastAsia="Arial" w:hAnsi="Arial" w:cs="Arial"/>
          <w:sz w:val="28"/>
          <w:szCs w:val="28"/>
        </w:rPr>
      </w:pPr>
    </w:p>
    <w:tbl>
      <w:tblPr>
        <w:tblW w:w="0" w:type="auto"/>
        <w:tblInd w:w="896" w:type="dxa"/>
        <w:tblLayout w:type="fixed"/>
        <w:tblCellMar>
          <w:left w:w="0" w:type="dxa"/>
          <w:right w:w="0" w:type="dxa"/>
        </w:tblCellMar>
        <w:tblLook w:val="01E0" w:firstRow="1" w:lastRow="1" w:firstColumn="1" w:lastColumn="1" w:noHBand="0" w:noVBand="0"/>
      </w:tblPr>
      <w:tblGrid>
        <w:gridCol w:w="5826"/>
      </w:tblGrid>
      <w:tr w:rsidR="00F75966" w14:paraId="581BAD2D" w14:textId="77777777">
        <w:trPr>
          <w:trHeight w:hRule="exact" w:val="3710"/>
        </w:trPr>
        <w:tc>
          <w:tcPr>
            <w:tcW w:w="5826" w:type="dxa"/>
            <w:tcBorders>
              <w:top w:val="single" w:sz="3" w:space="0" w:color="000000"/>
              <w:left w:val="single" w:sz="3" w:space="0" w:color="000000"/>
              <w:bottom w:val="single" w:sz="3" w:space="0" w:color="000000"/>
              <w:right w:val="single" w:sz="3" w:space="0" w:color="000000"/>
            </w:tcBorders>
          </w:tcPr>
          <w:p w14:paraId="69AAE5C1" w14:textId="77777777" w:rsidR="00F75966" w:rsidRDefault="00D62E98">
            <w:pPr>
              <w:pStyle w:val="TableParagraph"/>
              <w:spacing w:before="2"/>
              <w:ind w:left="78"/>
              <w:rPr>
                <w:rFonts w:ascii="Calibri" w:eastAsia="Calibri" w:hAnsi="Calibri" w:cs="Calibri"/>
                <w:sz w:val="15"/>
                <w:szCs w:val="15"/>
              </w:rPr>
            </w:pPr>
            <w:r>
              <w:rPr>
                <w:rFonts w:ascii="Calibri"/>
                <w:b/>
                <w:sz w:val="15"/>
              </w:rPr>
              <w:t>Co-management</w:t>
            </w:r>
          </w:p>
          <w:p w14:paraId="5C3D038A" w14:textId="77777777" w:rsidR="00F75966" w:rsidRDefault="00D62E98">
            <w:pPr>
              <w:pStyle w:val="TableParagraph"/>
              <w:numPr>
                <w:ilvl w:val="0"/>
                <w:numId w:val="126"/>
              </w:numPr>
              <w:tabs>
                <w:tab w:val="left" w:pos="629"/>
              </w:tabs>
              <w:spacing w:before="5" w:line="280" w:lineRule="auto"/>
              <w:ind w:right="83"/>
              <w:rPr>
                <w:rFonts w:ascii="Calibri" w:eastAsia="Calibri" w:hAnsi="Calibri" w:cs="Calibri"/>
                <w:sz w:val="15"/>
                <w:szCs w:val="15"/>
              </w:rPr>
            </w:pPr>
            <w:r>
              <w:rPr>
                <w:rFonts w:ascii="Calibri" w:eastAsia="Calibri" w:hAnsi="Calibri" w:cs="Calibri"/>
                <w:i/>
                <w:sz w:val="15"/>
                <w:szCs w:val="15"/>
              </w:rPr>
              <w:t xml:space="preserve">Co-management with shared management for the disease – </w:t>
            </w:r>
            <w:r>
              <w:rPr>
                <w:rFonts w:ascii="Calibri" w:eastAsia="Calibri" w:hAnsi="Calibri" w:cs="Calibri"/>
                <w:sz w:val="15"/>
                <w:szCs w:val="15"/>
              </w:rPr>
              <w:t>specialist shares long- term management with the PCP for a patient’s referred condition and provides advice, guidance and periodic follow-up for one specific condition.</w:t>
            </w:r>
          </w:p>
          <w:p w14:paraId="2BBDAA96" w14:textId="77777777" w:rsidR="00F75966" w:rsidRDefault="00F75966">
            <w:pPr>
              <w:pStyle w:val="TableParagraph"/>
              <w:spacing w:before="4"/>
              <w:rPr>
                <w:rFonts w:ascii="Arial" w:eastAsia="Arial" w:hAnsi="Arial" w:cs="Arial"/>
                <w:sz w:val="13"/>
                <w:szCs w:val="13"/>
              </w:rPr>
            </w:pPr>
          </w:p>
          <w:p w14:paraId="26461416" w14:textId="77777777" w:rsidR="00F75966" w:rsidRDefault="00D62E98">
            <w:pPr>
              <w:pStyle w:val="TableParagraph"/>
              <w:numPr>
                <w:ilvl w:val="0"/>
                <w:numId w:val="126"/>
              </w:numPr>
              <w:tabs>
                <w:tab w:val="left" w:pos="629"/>
              </w:tabs>
              <w:spacing w:line="280" w:lineRule="auto"/>
              <w:ind w:right="139"/>
              <w:rPr>
                <w:rFonts w:ascii="Calibri" w:eastAsia="Calibri" w:hAnsi="Calibri" w:cs="Calibri"/>
                <w:sz w:val="15"/>
                <w:szCs w:val="15"/>
              </w:rPr>
            </w:pPr>
            <w:r>
              <w:rPr>
                <w:rFonts w:ascii="Calibri" w:eastAsia="Calibri" w:hAnsi="Calibri" w:cs="Calibri"/>
                <w:i/>
                <w:sz w:val="15"/>
                <w:szCs w:val="15"/>
              </w:rPr>
              <w:t xml:space="preserve">Co-management with principal care for the disease </w:t>
            </w:r>
            <w:r>
              <w:rPr>
                <w:rFonts w:ascii="Calibri" w:eastAsia="Calibri" w:hAnsi="Calibri" w:cs="Calibri"/>
                <w:sz w:val="15"/>
                <w:szCs w:val="15"/>
              </w:rPr>
              <w:t>– (referral) the specialist assumes responsibility for long-term, comprehensive management of a patient’s referred medical/surgical condition; PCP receives consultation reports and provides input on secondary referrals and quality of life/treatment decisions; PCP continues to care for all other aspects of patient care and new or other unrelated health problems and remains first contact for</w:t>
            </w:r>
            <w:r>
              <w:rPr>
                <w:rFonts w:ascii="Calibri" w:eastAsia="Calibri" w:hAnsi="Calibri" w:cs="Calibri"/>
                <w:spacing w:val="32"/>
                <w:sz w:val="15"/>
                <w:szCs w:val="15"/>
              </w:rPr>
              <w:t xml:space="preserve"> </w:t>
            </w:r>
            <w:r>
              <w:rPr>
                <w:rFonts w:ascii="Calibri" w:eastAsia="Calibri" w:hAnsi="Calibri" w:cs="Calibri"/>
                <w:sz w:val="15"/>
                <w:szCs w:val="15"/>
              </w:rPr>
              <w:t>patient.</w:t>
            </w:r>
          </w:p>
          <w:p w14:paraId="697D506E" w14:textId="77777777" w:rsidR="00F75966" w:rsidRDefault="00F75966">
            <w:pPr>
              <w:pStyle w:val="TableParagraph"/>
              <w:spacing w:before="2"/>
              <w:rPr>
                <w:rFonts w:ascii="Arial" w:eastAsia="Arial" w:hAnsi="Arial" w:cs="Arial"/>
                <w:sz w:val="13"/>
                <w:szCs w:val="13"/>
              </w:rPr>
            </w:pPr>
          </w:p>
          <w:p w14:paraId="07836DE5" w14:textId="77777777" w:rsidR="00F75966" w:rsidRDefault="00D62E98">
            <w:pPr>
              <w:pStyle w:val="TableParagraph"/>
              <w:numPr>
                <w:ilvl w:val="0"/>
                <w:numId w:val="126"/>
              </w:numPr>
              <w:tabs>
                <w:tab w:val="left" w:pos="629"/>
              </w:tabs>
              <w:spacing w:line="280" w:lineRule="auto"/>
              <w:ind w:right="151"/>
              <w:rPr>
                <w:rFonts w:ascii="Calibri" w:eastAsia="Calibri" w:hAnsi="Calibri" w:cs="Calibri"/>
                <w:sz w:val="15"/>
                <w:szCs w:val="15"/>
              </w:rPr>
            </w:pPr>
            <w:r>
              <w:rPr>
                <w:rFonts w:ascii="Calibri" w:eastAsia="Calibri" w:hAnsi="Calibri" w:cs="Calibri"/>
                <w:i/>
                <w:sz w:val="15"/>
                <w:szCs w:val="15"/>
              </w:rPr>
              <w:t xml:space="preserve">Co-management with principal care of the patient for a consuming illness for a limited period </w:t>
            </w:r>
            <w:r>
              <w:rPr>
                <w:rFonts w:ascii="Calibri" w:eastAsia="Calibri" w:hAnsi="Calibri" w:cs="Calibri"/>
                <w:sz w:val="15"/>
                <w:szCs w:val="15"/>
              </w:rPr>
              <w:t>– when, for a limited time due to the nature and impact of the disease, the specialist becomes first contact for care until the crisis or treatment has stabilized or completed. PCP remains active in bi-directional information and provides input on secondary referrals and other defined areas of</w:t>
            </w:r>
            <w:r>
              <w:rPr>
                <w:rFonts w:ascii="Calibri" w:eastAsia="Calibri" w:hAnsi="Calibri" w:cs="Calibri"/>
                <w:spacing w:val="4"/>
                <w:sz w:val="15"/>
                <w:szCs w:val="15"/>
              </w:rPr>
              <w:t xml:space="preserve"> </w:t>
            </w:r>
            <w:r>
              <w:rPr>
                <w:rFonts w:ascii="Calibri" w:eastAsia="Calibri" w:hAnsi="Calibri" w:cs="Calibri"/>
                <w:sz w:val="15"/>
                <w:szCs w:val="15"/>
              </w:rPr>
              <w:t>care.</w:t>
            </w:r>
          </w:p>
        </w:tc>
      </w:tr>
      <w:tr w:rsidR="00F75966" w14:paraId="0B6F3682" w14:textId="77777777">
        <w:trPr>
          <w:trHeight w:hRule="exact" w:val="194"/>
        </w:trPr>
        <w:tc>
          <w:tcPr>
            <w:tcW w:w="5826" w:type="dxa"/>
            <w:tcBorders>
              <w:top w:val="single" w:sz="3" w:space="0" w:color="000000"/>
              <w:left w:val="single" w:sz="3" w:space="0" w:color="000000"/>
              <w:bottom w:val="single" w:sz="3" w:space="0" w:color="000000"/>
              <w:right w:val="single" w:sz="3" w:space="0" w:color="000000"/>
            </w:tcBorders>
          </w:tcPr>
          <w:p w14:paraId="38CF8006" w14:textId="77777777" w:rsidR="00F75966" w:rsidRDefault="00D62E98">
            <w:pPr>
              <w:pStyle w:val="TableParagraph"/>
              <w:spacing w:before="2"/>
              <w:ind w:left="78"/>
              <w:rPr>
                <w:rFonts w:ascii="Calibri" w:eastAsia="Calibri" w:hAnsi="Calibri" w:cs="Calibri"/>
                <w:sz w:val="15"/>
                <w:szCs w:val="15"/>
              </w:rPr>
            </w:pPr>
            <w:r>
              <w:rPr>
                <w:rFonts w:ascii="Calibri"/>
                <w:b/>
                <w:sz w:val="15"/>
              </w:rPr>
              <w:t xml:space="preserve">Transfer of patient to specialist </w:t>
            </w:r>
            <w:r>
              <w:rPr>
                <w:rFonts w:ascii="Calibri"/>
                <w:sz w:val="15"/>
              </w:rPr>
              <w:t>- Transfer of patient to specialist for the entirety of care.</w:t>
            </w:r>
          </w:p>
        </w:tc>
      </w:tr>
    </w:tbl>
    <w:p w14:paraId="448AC1EA" w14:textId="77777777" w:rsidR="00F75966" w:rsidRDefault="00F75966">
      <w:pPr>
        <w:rPr>
          <w:rFonts w:ascii="Arial" w:eastAsia="Arial" w:hAnsi="Arial" w:cs="Arial"/>
          <w:sz w:val="16"/>
          <w:szCs w:val="16"/>
        </w:rPr>
      </w:pPr>
    </w:p>
    <w:p w14:paraId="1A3DF9B0" w14:textId="77777777" w:rsidR="00F75966" w:rsidRDefault="00F75966">
      <w:pPr>
        <w:spacing w:before="8"/>
        <w:rPr>
          <w:rFonts w:ascii="Arial" w:eastAsia="Arial" w:hAnsi="Arial" w:cs="Arial"/>
          <w:sz w:val="17"/>
          <w:szCs w:val="17"/>
        </w:rPr>
      </w:pPr>
    </w:p>
    <w:p w14:paraId="56A099F2" w14:textId="102F86A6" w:rsidR="00F75966" w:rsidRDefault="00D62E98">
      <w:pPr>
        <w:ind w:left="240"/>
        <w:jc w:val="both"/>
        <w:rPr>
          <w:rFonts w:ascii="Calibri" w:eastAsia="Calibri" w:hAnsi="Calibri" w:cs="Calibri"/>
          <w:sz w:val="17"/>
          <w:szCs w:val="17"/>
        </w:rPr>
      </w:pPr>
      <w:r>
        <w:rPr>
          <w:rFonts w:ascii="Calibri"/>
          <w:i/>
          <w:sz w:val="17"/>
        </w:rPr>
        <w:t>Note</w:t>
      </w:r>
      <w:r>
        <w:rPr>
          <w:rFonts w:ascii="Calibri"/>
          <w:i/>
          <w:spacing w:val="-14"/>
          <w:sz w:val="17"/>
        </w:rPr>
        <w:t xml:space="preserve"> </w:t>
      </w:r>
      <w:r>
        <w:rPr>
          <w:rFonts w:ascii="Calibri"/>
          <w:i/>
          <w:sz w:val="17"/>
        </w:rPr>
        <w:t>regarding</w:t>
      </w:r>
      <w:r>
        <w:rPr>
          <w:rFonts w:ascii="Calibri"/>
          <w:i/>
          <w:spacing w:val="-13"/>
          <w:sz w:val="17"/>
        </w:rPr>
        <w:t xml:space="preserve"> </w:t>
      </w:r>
      <w:r>
        <w:rPr>
          <w:rFonts w:ascii="Calibri"/>
          <w:i/>
          <w:sz w:val="17"/>
        </w:rPr>
        <w:t>health</w:t>
      </w:r>
      <w:r>
        <w:rPr>
          <w:rFonts w:ascii="Calibri"/>
          <w:i/>
          <w:spacing w:val="-13"/>
          <w:sz w:val="17"/>
        </w:rPr>
        <w:t xml:space="preserve"> </w:t>
      </w:r>
      <w:r>
        <w:rPr>
          <w:rFonts w:ascii="Calibri"/>
          <w:i/>
          <w:sz w:val="17"/>
        </w:rPr>
        <w:t>literacy:</w:t>
      </w:r>
    </w:p>
    <w:p w14:paraId="6A3EBDEA" w14:textId="77777777" w:rsidR="00F75966" w:rsidRDefault="00F75966">
      <w:pPr>
        <w:spacing w:before="8"/>
        <w:rPr>
          <w:rFonts w:ascii="Calibri" w:eastAsia="Calibri" w:hAnsi="Calibri" w:cs="Calibri"/>
          <w:i/>
          <w:sz w:val="14"/>
          <w:szCs w:val="14"/>
        </w:rPr>
      </w:pPr>
    </w:p>
    <w:p w14:paraId="0408B485" w14:textId="77777777" w:rsidR="00F75966" w:rsidRDefault="00D62E98">
      <w:pPr>
        <w:pStyle w:val="BodyText"/>
        <w:spacing w:line="273" w:lineRule="auto"/>
        <w:ind w:left="240" w:right="3740" w:firstLine="0"/>
        <w:jc w:val="both"/>
      </w:pPr>
      <w:r>
        <w:t>It</w:t>
      </w:r>
      <w:r>
        <w:rPr>
          <w:spacing w:val="-8"/>
        </w:rPr>
        <w:t xml:space="preserve"> </w:t>
      </w:r>
      <w:r>
        <w:t>is</w:t>
      </w:r>
      <w:r>
        <w:rPr>
          <w:spacing w:val="-8"/>
        </w:rPr>
        <w:t xml:space="preserve"> </w:t>
      </w:r>
      <w:r>
        <w:t>expected</w:t>
      </w:r>
      <w:r>
        <w:rPr>
          <w:spacing w:val="-7"/>
        </w:rPr>
        <w:t xml:space="preserve"> </w:t>
      </w:r>
      <w:r>
        <w:t>that</w:t>
      </w:r>
      <w:r>
        <w:rPr>
          <w:spacing w:val="-8"/>
        </w:rPr>
        <w:t xml:space="preserve"> </w:t>
      </w:r>
      <w:r>
        <w:t>health</w:t>
      </w:r>
      <w:r>
        <w:rPr>
          <w:spacing w:val="-7"/>
        </w:rPr>
        <w:t xml:space="preserve"> </w:t>
      </w:r>
      <w:r>
        <w:t>literacy</w:t>
      </w:r>
      <w:r>
        <w:rPr>
          <w:spacing w:val="-6"/>
        </w:rPr>
        <w:t xml:space="preserve"> </w:t>
      </w:r>
      <w:r>
        <w:t>will</w:t>
      </w:r>
      <w:r>
        <w:rPr>
          <w:spacing w:val="-7"/>
        </w:rPr>
        <w:t xml:space="preserve"> </w:t>
      </w:r>
      <w:r>
        <w:t>be</w:t>
      </w:r>
      <w:r>
        <w:rPr>
          <w:spacing w:val="-8"/>
        </w:rPr>
        <w:t xml:space="preserve"> </w:t>
      </w:r>
      <w:r>
        <w:t>considered</w:t>
      </w:r>
      <w:r>
        <w:rPr>
          <w:spacing w:val="-7"/>
        </w:rPr>
        <w:t xml:space="preserve"> </w:t>
      </w:r>
      <w:r>
        <w:t>across</w:t>
      </w:r>
      <w:r>
        <w:rPr>
          <w:spacing w:val="-8"/>
        </w:rPr>
        <w:t xml:space="preserve"> </w:t>
      </w:r>
      <w:r>
        <w:t>all</w:t>
      </w:r>
      <w:r>
        <w:rPr>
          <w:spacing w:val="-7"/>
        </w:rPr>
        <w:t xml:space="preserve"> </w:t>
      </w:r>
      <w:r>
        <w:t>relevant</w:t>
      </w:r>
      <w:r>
        <w:rPr>
          <w:spacing w:val="-8"/>
        </w:rPr>
        <w:t xml:space="preserve"> </w:t>
      </w:r>
      <w:r>
        <w:t>domains,</w:t>
      </w:r>
      <w:r>
        <w:rPr>
          <w:spacing w:val="-8"/>
        </w:rPr>
        <w:t xml:space="preserve"> </w:t>
      </w:r>
      <w:r>
        <w:t>and</w:t>
      </w:r>
      <w:r>
        <w:rPr>
          <w:spacing w:val="-7"/>
        </w:rPr>
        <w:t xml:space="preserve"> </w:t>
      </w:r>
      <w:r>
        <w:t>that</w:t>
      </w:r>
      <w:r>
        <w:rPr>
          <w:spacing w:val="-8"/>
        </w:rPr>
        <w:t xml:space="preserve"> </w:t>
      </w:r>
      <w:r>
        <w:t>verbal</w:t>
      </w:r>
      <w:r>
        <w:rPr>
          <w:spacing w:val="-7"/>
        </w:rPr>
        <w:t xml:space="preserve"> </w:t>
      </w:r>
      <w:r>
        <w:t>and written</w:t>
      </w:r>
      <w:r>
        <w:rPr>
          <w:spacing w:val="-8"/>
        </w:rPr>
        <w:t xml:space="preserve"> </w:t>
      </w:r>
      <w:r>
        <w:t>communications</w:t>
      </w:r>
      <w:r>
        <w:rPr>
          <w:spacing w:val="-9"/>
        </w:rPr>
        <w:t xml:space="preserve"> </w:t>
      </w:r>
      <w:r>
        <w:t>with</w:t>
      </w:r>
      <w:r>
        <w:rPr>
          <w:spacing w:val="-8"/>
        </w:rPr>
        <w:t xml:space="preserve"> </w:t>
      </w:r>
      <w:r>
        <w:t>patients</w:t>
      </w:r>
      <w:r>
        <w:rPr>
          <w:spacing w:val="-9"/>
        </w:rPr>
        <w:t xml:space="preserve"> </w:t>
      </w:r>
      <w:r>
        <w:t>will</w:t>
      </w:r>
      <w:r>
        <w:rPr>
          <w:spacing w:val="-8"/>
        </w:rPr>
        <w:t xml:space="preserve"> </w:t>
      </w:r>
      <w:r>
        <w:t>be</w:t>
      </w:r>
      <w:r>
        <w:rPr>
          <w:spacing w:val="-9"/>
        </w:rPr>
        <w:t xml:space="preserve"> </w:t>
      </w:r>
      <w:r>
        <w:t>appropriate</w:t>
      </w:r>
      <w:r>
        <w:rPr>
          <w:spacing w:val="-9"/>
        </w:rPr>
        <w:t xml:space="preserve"> </w:t>
      </w:r>
      <w:r>
        <w:t>to</w:t>
      </w:r>
      <w:r>
        <w:rPr>
          <w:spacing w:val="-8"/>
        </w:rPr>
        <w:t xml:space="preserve"> </w:t>
      </w:r>
      <w:r>
        <w:t>the</w:t>
      </w:r>
      <w:r>
        <w:rPr>
          <w:spacing w:val="-9"/>
        </w:rPr>
        <w:t xml:space="preserve"> </w:t>
      </w:r>
      <w:r>
        <w:t>specific</w:t>
      </w:r>
      <w:r>
        <w:rPr>
          <w:spacing w:val="-10"/>
        </w:rPr>
        <w:t xml:space="preserve"> </w:t>
      </w:r>
      <w:r>
        <w:t>level</w:t>
      </w:r>
      <w:r>
        <w:rPr>
          <w:spacing w:val="-8"/>
        </w:rPr>
        <w:t xml:space="preserve"> </w:t>
      </w:r>
      <w:r>
        <w:t>of</w:t>
      </w:r>
      <w:r>
        <w:rPr>
          <w:spacing w:val="-10"/>
        </w:rPr>
        <w:t xml:space="preserve"> </w:t>
      </w:r>
      <w:r>
        <w:t>understanding</w:t>
      </w:r>
      <w:r>
        <w:rPr>
          <w:spacing w:val="-10"/>
        </w:rPr>
        <w:t xml:space="preserve"> </w:t>
      </w:r>
      <w:r>
        <w:t>and needs</w:t>
      </w:r>
      <w:r>
        <w:rPr>
          <w:spacing w:val="-9"/>
        </w:rPr>
        <w:t xml:space="preserve"> </w:t>
      </w:r>
      <w:r>
        <w:t>of</w:t>
      </w:r>
      <w:r>
        <w:rPr>
          <w:spacing w:val="-9"/>
        </w:rPr>
        <w:t xml:space="preserve"> </w:t>
      </w:r>
      <w:r>
        <w:t>the</w:t>
      </w:r>
      <w:r>
        <w:rPr>
          <w:spacing w:val="-11"/>
        </w:rPr>
        <w:t xml:space="preserve"> </w:t>
      </w:r>
      <w:r>
        <w:t>individual</w:t>
      </w:r>
      <w:r>
        <w:rPr>
          <w:spacing w:val="-9"/>
        </w:rPr>
        <w:t xml:space="preserve"> </w:t>
      </w:r>
      <w:r>
        <w:t>patient.</w:t>
      </w:r>
    </w:p>
    <w:p w14:paraId="5D02051E" w14:textId="77777777" w:rsidR="00F75966" w:rsidRDefault="00F75966">
      <w:pPr>
        <w:spacing w:before="8"/>
        <w:rPr>
          <w:rFonts w:ascii="Calibri" w:eastAsia="Calibri" w:hAnsi="Calibri" w:cs="Calibri"/>
          <w:sz w:val="12"/>
          <w:szCs w:val="12"/>
        </w:rPr>
      </w:pPr>
    </w:p>
    <w:p w14:paraId="318B2F95" w14:textId="77777777" w:rsidR="00F75966" w:rsidRDefault="00D62E98">
      <w:pPr>
        <w:ind w:left="2768" w:right="3417"/>
        <w:rPr>
          <w:rFonts w:ascii="Calibri" w:eastAsia="Calibri" w:hAnsi="Calibri" w:cs="Calibri"/>
          <w:sz w:val="21"/>
          <w:szCs w:val="21"/>
        </w:rPr>
      </w:pPr>
      <w:r>
        <w:rPr>
          <w:rFonts w:ascii="Calibri"/>
          <w:b/>
          <w:sz w:val="21"/>
        </w:rPr>
        <w:t>Overview of</w:t>
      </w:r>
      <w:r>
        <w:rPr>
          <w:rFonts w:ascii="Calibri"/>
          <w:b/>
          <w:spacing w:val="27"/>
          <w:sz w:val="21"/>
        </w:rPr>
        <w:t xml:space="preserve"> </w:t>
      </w:r>
      <w:r>
        <w:rPr>
          <w:rFonts w:ascii="Calibri"/>
          <w:b/>
          <w:sz w:val="21"/>
        </w:rPr>
        <w:t>Capabilities</w:t>
      </w:r>
    </w:p>
    <w:p w14:paraId="43AD3F3F" w14:textId="77777777" w:rsidR="00F75966" w:rsidRDefault="00F75966">
      <w:pPr>
        <w:rPr>
          <w:rFonts w:ascii="Calibri" w:eastAsia="Calibri" w:hAnsi="Calibri" w:cs="Calibri"/>
          <w:b/>
          <w:bCs/>
          <w:sz w:val="20"/>
          <w:szCs w:val="20"/>
        </w:rPr>
      </w:pPr>
    </w:p>
    <w:p w14:paraId="68601EBD" w14:textId="5BF282F3" w:rsidR="00F75966" w:rsidRDefault="002D222E">
      <w:pPr>
        <w:rPr>
          <w:rFonts w:ascii="Calibri" w:eastAsia="Calibri" w:hAnsi="Calibri" w:cs="Calibri"/>
          <w:b/>
          <w:bCs/>
          <w:sz w:val="20"/>
          <w:szCs w:val="20"/>
        </w:rPr>
      </w:pPr>
      <w:r>
        <w:rPr>
          <w:noProof/>
        </w:rPr>
        <mc:AlternateContent>
          <mc:Choice Requires="wps">
            <w:drawing>
              <wp:anchor distT="0" distB="0" distL="114300" distR="114300" simplePos="0" relativeHeight="1888" behindDoc="0" locked="0" layoutInCell="1" allowOverlap="1" wp14:anchorId="34278AF4" wp14:editId="0707FF4F">
                <wp:simplePos x="0" y="0"/>
                <wp:positionH relativeFrom="page">
                  <wp:posOffset>762635</wp:posOffset>
                </wp:positionH>
                <wp:positionV relativeFrom="paragraph">
                  <wp:posOffset>8890</wp:posOffset>
                </wp:positionV>
                <wp:extent cx="3742690" cy="2202180"/>
                <wp:effectExtent l="0" t="0" r="16510" b="7620"/>
                <wp:wrapNone/>
                <wp:docPr id="17513" name="Text Box 17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2690" cy="220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436"/>
                              <w:gridCol w:w="2116"/>
                              <w:gridCol w:w="1251"/>
                              <w:gridCol w:w="1125"/>
                              <w:gridCol w:w="954"/>
                            </w:tblGrid>
                            <w:tr w:rsidR="00B44FA1" w14:paraId="263F3582" w14:textId="77777777">
                              <w:trPr>
                                <w:trHeight w:hRule="exact" w:val="940"/>
                              </w:trPr>
                              <w:tc>
                                <w:tcPr>
                                  <w:tcW w:w="436" w:type="dxa"/>
                                  <w:tcBorders>
                                    <w:top w:val="single" w:sz="3" w:space="0" w:color="000000"/>
                                    <w:left w:val="single" w:sz="3" w:space="0" w:color="000000"/>
                                    <w:bottom w:val="single" w:sz="3" w:space="0" w:color="000000"/>
                                    <w:right w:val="single" w:sz="3" w:space="0" w:color="000000"/>
                                  </w:tcBorders>
                                </w:tcPr>
                                <w:p w14:paraId="46FB7CC6" w14:textId="77777777" w:rsidR="00B44FA1" w:rsidRDefault="00B44FA1"/>
                              </w:tc>
                              <w:tc>
                                <w:tcPr>
                                  <w:tcW w:w="2116" w:type="dxa"/>
                                  <w:tcBorders>
                                    <w:top w:val="single" w:sz="3" w:space="0" w:color="000000"/>
                                    <w:left w:val="single" w:sz="3" w:space="0" w:color="000000"/>
                                    <w:bottom w:val="single" w:sz="3" w:space="0" w:color="000000"/>
                                    <w:right w:val="single" w:sz="3" w:space="0" w:color="000000"/>
                                  </w:tcBorders>
                                </w:tcPr>
                                <w:p w14:paraId="38EE870E" w14:textId="77777777" w:rsidR="00B44FA1" w:rsidRDefault="00B44FA1"/>
                              </w:tc>
                              <w:tc>
                                <w:tcPr>
                                  <w:tcW w:w="1251" w:type="dxa"/>
                                  <w:tcBorders>
                                    <w:top w:val="single" w:sz="3" w:space="0" w:color="000000"/>
                                    <w:left w:val="single" w:sz="3" w:space="0" w:color="000000"/>
                                    <w:bottom w:val="single" w:sz="3" w:space="0" w:color="000000"/>
                                    <w:right w:val="single" w:sz="3" w:space="0" w:color="000000"/>
                                  </w:tcBorders>
                                </w:tcPr>
                                <w:p w14:paraId="31BFF6BC" w14:textId="77777777" w:rsidR="00B44FA1" w:rsidRDefault="00B44FA1">
                                  <w:pPr>
                                    <w:pStyle w:val="TableParagraph"/>
                                    <w:spacing w:before="188" w:line="244" w:lineRule="auto"/>
                                    <w:ind w:left="170" w:right="171" w:firstLine="2"/>
                                    <w:jc w:val="center"/>
                                    <w:rPr>
                                      <w:rFonts w:ascii="Calibri" w:eastAsia="Calibri" w:hAnsi="Calibri" w:cs="Calibri"/>
                                      <w:sz w:val="15"/>
                                      <w:szCs w:val="15"/>
                                    </w:rPr>
                                  </w:pPr>
                                  <w:r>
                                    <w:rPr>
                                      <w:rFonts w:ascii="Calibri"/>
                                      <w:b/>
                                      <w:sz w:val="15"/>
                                    </w:rPr>
                                    <w:t>Total Capabilities Applicable for Adult</w:t>
                                  </w:r>
                                  <w:r>
                                    <w:rPr>
                                      <w:rFonts w:ascii="Calibri"/>
                                      <w:b/>
                                      <w:spacing w:val="8"/>
                                      <w:sz w:val="15"/>
                                    </w:rPr>
                                    <w:t xml:space="preserve"> </w:t>
                                  </w:r>
                                  <w:r>
                                    <w:rPr>
                                      <w:rFonts w:ascii="Calibri"/>
                                      <w:b/>
                                      <w:sz w:val="15"/>
                                    </w:rPr>
                                    <w:t>Patients</w:t>
                                  </w:r>
                                </w:p>
                              </w:tc>
                              <w:tc>
                                <w:tcPr>
                                  <w:tcW w:w="1125" w:type="dxa"/>
                                  <w:tcBorders>
                                    <w:top w:val="single" w:sz="3" w:space="0" w:color="000000"/>
                                    <w:left w:val="single" w:sz="3" w:space="0" w:color="000000"/>
                                    <w:bottom w:val="single" w:sz="3" w:space="0" w:color="000000"/>
                                    <w:right w:val="single" w:sz="3" w:space="0" w:color="000000"/>
                                  </w:tcBorders>
                                </w:tcPr>
                                <w:p w14:paraId="2C694B30" w14:textId="77777777" w:rsidR="00B44FA1" w:rsidRDefault="00B44FA1">
                                  <w:pPr>
                                    <w:pStyle w:val="TableParagraph"/>
                                    <w:spacing w:before="2" w:line="244" w:lineRule="auto"/>
                                    <w:ind w:left="115" w:right="114" w:firstLine="1"/>
                                    <w:jc w:val="center"/>
                                    <w:rPr>
                                      <w:rFonts w:ascii="Calibri" w:eastAsia="Calibri" w:hAnsi="Calibri" w:cs="Calibri"/>
                                      <w:sz w:val="15"/>
                                      <w:szCs w:val="15"/>
                                    </w:rPr>
                                  </w:pPr>
                                  <w:r>
                                    <w:rPr>
                                      <w:rFonts w:ascii="Calibri"/>
                                      <w:b/>
                                      <w:sz w:val="15"/>
                                    </w:rPr>
                                    <w:t>Total Capabilities Applicable for Pediatric Patients</w:t>
                                  </w:r>
                                </w:p>
                              </w:tc>
                              <w:tc>
                                <w:tcPr>
                                  <w:tcW w:w="954" w:type="dxa"/>
                                  <w:tcBorders>
                                    <w:top w:val="single" w:sz="3" w:space="0" w:color="000000"/>
                                    <w:left w:val="single" w:sz="3" w:space="0" w:color="000000"/>
                                    <w:bottom w:val="single" w:sz="3" w:space="0" w:color="000000"/>
                                    <w:right w:val="single" w:sz="3" w:space="0" w:color="000000"/>
                                  </w:tcBorders>
                                </w:tcPr>
                                <w:p w14:paraId="5E762F73" w14:textId="77777777" w:rsidR="00B44FA1" w:rsidRDefault="00B44FA1">
                                  <w:pPr>
                                    <w:pStyle w:val="TableParagraph"/>
                                    <w:rPr>
                                      <w:rFonts w:ascii="Arial" w:eastAsia="Arial" w:hAnsi="Arial" w:cs="Arial"/>
                                      <w:sz w:val="14"/>
                                      <w:szCs w:val="14"/>
                                    </w:rPr>
                                  </w:pPr>
                                </w:p>
                                <w:p w14:paraId="770745C3" w14:textId="77777777" w:rsidR="00B44FA1" w:rsidRDefault="00B44FA1">
                                  <w:pPr>
                                    <w:pStyle w:val="TableParagraph"/>
                                    <w:rPr>
                                      <w:rFonts w:ascii="Arial" w:eastAsia="Arial" w:hAnsi="Arial" w:cs="Arial"/>
                                      <w:sz w:val="14"/>
                                      <w:szCs w:val="14"/>
                                    </w:rPr>
                                  </w:pPr>
                                </w:p>
                                <w:p w14:paraId="6D0C34C3" w14:textId="77777777" w:rsidR="00B44FA1" w:rsidRDefault="00B44FA1">
                                  <w:pPr>
                                    <w:pStyle w:val="TableParagraph"/>
                                    <w:spacing w:before="9"/>
                                    <w:rPr>
                                      <w:rFonts w:ascii="Arial" w:eastAsia="Arial" w:hAnsi="Arial" w:cs="Arial"/>
                                      <w:sz w:val="20"/>
                                      <w:szCs w:val="20"/>
                                    </w:rPr>
                                  </w:pPr>
                                </w:p>
                                <w:p w14:paraId="0850FE7A" w14:textId="77777777" w:rsidR="00B44FA1" w:rsidRDefault="00B44FA1">
                                  <w:pPr>
                                    <w:pStyle w:val="TableParagraph"/>
                                    <w:spacing w:line="244" w:lineRule="auto"/>
                                    <w:ind w:left="104" w:right="105" w:firstLine="207"/>
                                    <w:rPr>
                                      <w:rFonts w:ascii="Calibri" w:eastAsia="Calibri" w:hAnsi="Calibri" w:cs="Calibri"/>
                                      <w:sz w:val="15"/>
                                      <w:szCs w:val="15"/>
                                    </w:rPr>
                                  </w:pPr>
                                  <w:r>
                                    <w:rPr>
                                      <w:rFonts w:ascii="Calibri"/>
                                      <w:b/>
                                      <w:sz w:val="15"/>
                                    </w:rPr>
                                    <w:t>Total Capabilities</w:t>
                                  </w:r>
                                </w:p>
                              </w:tc>
                            </w:tr>
                            <w:tr w:rsidR="00B44FA1" w14:paraId="33271BD6"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61F495FD"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1.0</w:t>
                                  </w:r>
                                </w:p>
                              </w:tc>
                              <w:tc>
                                <w:tcPr>
                                  <w:tcW w:w="2116" w:type="dxa"/>
                                  <w:tcBorders>
                                    <w:top w:val="single" w:sz="3" w:space="0" w:color="000000"/>
                                    <w:left w:val="single" w:sz="3" w:space="0" w:color="000000"/>
                                    <w:bottom w:val="single" w:sz="3" w:space="0" w:color="000000"/>
                                    <w:right w:val="single" w:sz="3" w:space="0" w:color="000000"/>
                                  </w:tcBorders>
                                </w:tcPr>
                                <w:p w14:paraId="7F2AFBF9" w14:textId="77777777" w:rsidR="00B44FA1" w:rsidRDefault="00B44FA1">
                                  <w:pPr>
                                    <w:pStyle w:val="TableParagraph"/>
                                    <w:spacing w:before="2"/>
                                    <w:ind w:left="78"/>
                                    <w:rPr>
                                      <w:rFonts w:ascii="Calibri" w:eastAsia="Calibri" w:hAnsi="Calibri" w:cs="Calibri"/>
                                      <w:sz w:val="15"/>
                                      <w:szCs w:val="15"/>
                                    </w:rPr>
                                  </w:pPr>
                                  <w:r>
                                    <w:rPr>
                                      <w:rFonts w:ascii="Calibri"/>
                                      <w:sz w:val="15"/>
                                    </w:rPr>
                                    <w:t>Patient-Provider</w:t>
                                  </w:r>
                                  <w:r>
                                    <w:rPr>
                                      <w:rFonts w:ascii="Calibri"/>
                                      <w:spacing w:val="18"/>
                                      <w:sz w:val="15"/>
                                    </w:rPr>
                                    <w:t xml:space="preserve"> </w:t>
                                  </w:r>
                                  <w:r>
                                    <w:rPr>
                                      <w:rFonts w:ascii="Calibri"/>
                                      <w:sz w:val="15"/>
                                    </w:rPr>
                                    <w:t>Partnership</w:t>
                                  </w:r>
                                </w:p>
                              </w:tc>
                              <w:tc>
                                <w:tcPr>
                                  <w:tcW w:w="1251" w:type="dxa"/>
                                  <w:tcBorders>
                                    <w:top w:val="single" w:sz="3" w:space="0" w:color="000000"/>
                                    <w:left w:val="single" w:sz="3" w:space="0" w:color="000000"/>
                                    <w:bottom w:val="single" w:sz="3" w:space="0" w:color="000000"/>
                                    <w:right w:val="single" w:sz="3" w:space="0" w:color="000000"/>
                                  </w:tcBorders>
                                </w:tcPr>
                                <w:p w14:paraId="2F118355" w14:textId="77777777" w:rsidR="00B44FA1" w:rsidRDefault="00B44FA1">
                                  <w:pPr>
                                    <w:pStyle w:val="TableParagraph"/>
                                    <w:spacing w:before="2"/>
                                    <w:ind w:right="1"/>
                                    <w:jc w:val="center"/>
                                    <w:rPr>
                                      <w:rFonts w:ascii="Calibri" w:eastAsia="Calibri" w:hAnsi="Calibri" w:cs="Calibri"/>
                                      <w:sz w:val="15"/>
                                      <w:szCs w:val="15"/>
                                    </w:rPr>
                                  </w:pPr>
                                  <w:r>
                                    <w:rPr>
                                      <w:rFonts w:ascii="Calibri"/>
                                      <w:color w:val="FF0000"/>
                                      <w:sz w:val="15"/>
                                      <w:u w:val="single" w:color="FF0000"/>
                                    </w:rPr>
                                    <w:t>10</w:t>
                                  </w:r>
                                  <w:r>
                                    <w:rPr>
                                      <w:rFonts w:ascii="Calibri"/>
                                      <w:color w:val="FF0101"/>
                                      <w:sz w:val="15"/>
                                    </w:rPr>
                                    <w:t>9</w:t>
                                  </w:r>
                                </w:p>
                              </w:tc>
                              <w:tc>
                                <w:tcPr>
                                  <w:tcW w:w="1125" w:type="dxa"/>
                                  <w:tcBorders>
                                    <w:top w:val="single" w:sz="3" w:space="0" w:color="000000"/>
                                    <w:left w:val="single" w:sz="3" w:space="0" w:color="000000"/>
                                    <w:bottom w:val="single" w:sz="3" w:space="0" w:color="000000"/>
                                    <w:right w:val="single" w:sz="3" w:space="0" w:color="000000"/>
                                  </w:tcBorders>
                                </w:tcPr>
                                <w:p w14:paraId="4DE821BB" w14:textId="77777777" w:rsidR="00B44FA1" w:rsidRDefault="00B44FA1">
                                  <w:pPr>
                                    <w:pStyle w:val="TableParagraph"/>
                                    <w:spacing w:before="2"/>
                                    <w:ind w:right="1"/>
                                    <w:jc w:val="center"/>
                                    <w:rPr>
                                      <w:rFonts w:ascii="Calibri" w:eastAsia="Calibri" w:hAnsi="Calibri" w:cs="Calibri"/>
                                      <w:sz w:val="15"/>
                                      <w:szCs w:val="15"/>
                                    </w:rPr>
                                  </w:pPr>
                                  <w:r>
                                    <w:rPr>
                                      <w:rFonts w:ascii="Calibri"/>
                                      <w:color w:val="FF0000"/>
                                      <w:sz w:val="15"/>
                                      <w:u w:val="single" w:color="FF0000"/>
                                    </w:rPr>
                                    <w:t>10</w:t>
                                  </w:r>
                                  <w:r>
                                    <w:rPr>
                                      <w:rFonts w:ascii="Calibri"/>
                                      <w:color w:val="FF0101"/>
                                      <w:sz w:val="15"/>
                                    </w:rPr>
                                    <w:t>9</w:t>
                                  </w:r>
                                </w:p>
                              </w:tc>
                              <w:tc>
                                <w:tcPr>
                                  <w:tcW w:w="954" w:type="dxa"/>
                                  <w:tcBorders>
                                    <w:top w:val="single" w:sz="3" w:space="0" w:color="000000"/>
                                    <w:left w:val="single" w:sz="3" w:space="0" w:color="000000"/>
                                    <w:bottom w:val="single" w:sz="3" w:space="0" w:color="000000"/>
                                    <w:right w:val="single" w:sz="3" w:space="0" w:color="000000"/>
                                  </w:tcBorders>
                                </w:tcPr>
                                <w:p w14:paraId="5D62D235" w14:textId="77777777" w:rsidR="00B44FA1" w:rsidRDefault="00B44FA1">
                                  <w:pPr>
                                    <w:pStyle w:val="TableParagraph"/>
                                    <w:spacing w:before="2"/>
                                    <w:ind w:right="1"/>
                                    <w:jc w:val="center"/>
                                    <w:rPr>
                                      <w:rFonts w:ascii="Calibri" w:eastAsia="Calibri" w:hAnsi="Calibri" w:cs="Calibri"/>
                                      <w:sz w:val="15"/>
                                      <w:szCs w:val="15"/>
                                    </w:rPr>
                                  </w:pPr>
                                  <w:r>
                                    <w:rPr>
                                      <w:rFonts w:ascii="Calibri"/>
                                      <w:color w:val="FF0000"/>
                                      <w:sz w:val="15"/>
                                      <w:u w:val="single" w:color="FF0000"/>
                                    </w:rPr>
                                    <w:t>10</w:t>
                                  </w:r>
                                  <w:r>
                                    <w:rPr>
                                      <w:rFonts w:ascii="Calibri"/>
                                      <w:color w:val="FF0101"/>
                                      <w:sz w:val="15"/>
                                    </w:rPr>
                                    <w:t>9</w:t>
                                  </w:r>
                                </w:p>
                              </w:tc>
                            </w:tr>
                            <w:tr w:rsidR="00B44FA1" w14:paraId="49D775B1" w14:textId="77777777">
                              <w:trPr>
                                <w:trHeight w:hRule="exact" w:val="192"/>
                              </w:trPr>
                              <w:tc>
                                <w:tcPr>
                                  <w:tcW w:w="436" w:type="dxa"/>
                                  <w:tcBorders>
                                    <w:top w:val="single" w:sz="3" w:space="0" w:color="000000"/>
                                    <w:left w:val="single" w:sz="3" w:space="0" w:color="000000"/>
                                    <w:bottom w:val="single" w:sz="3" w:space="0" w:color="000000"/>
                                    <w:right w:val="single" w:sz="3" w:space="0" w:color="000000"/>
                                  </w:tcBorders>
                                </w:tcPr>
                                <w:p w14:paraId="7E63BFBF"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2.0</w:t>
                                  </w:r>
                                </w:p>
                              </w:tc>
                              <w:tc>
                                <w:tcPr>
                                  <w:tcW w:w="2116" w:type="dxa"/>
                                  <w:tcBorders>
                                    <w:top w:val="single" w:sz="3" w:space="0" w:color="000000"/>
                                    <w:left w:val="single" w:sz="3" w:space="0" w:color="000000"/>
                                    <w:bottom w:val="single" w:sz="3" w:space="0" w:color="000000"/>
                                    <w:right w:val="single" w:sz="3" w:space="0" w:color="000000"/>
                                  </w:tcBorders>
                                </w:tcPr>
                                <w:p w14:paraId="53C00EE0" w14:textId="77777777" w:rsidR="00B44FA1" w:rsidRDefault="00B44FA1">
                                  <w:pPr>
                                    <w:pStyle w:val="TableParagraph"/>
                                    <w:spacing w:before="2"/>
                                    <w:ind w:left="78"/>
                                    <w:rPr>
                                      <w:rFonts w:ascii="Calibri" w:eastAsia="Calibri" w:hAnsi="Calibri" w:cs="Calibri"/>
                                      <w:sz w:val="15"/>
                                      <w:szCs w:val="15"/>
                                    </w:rPr>
                                  </w:pPr>
                                  <w:r>
                                    <w:rPr>
                                      <w:rFonts w:ascii="Calibri"/>
                                      <w:sz w:val="15"/>
                                    </w:rPr>
                                    <w:t>Patient</w:t>
                                  </w:r>
                                  <w:r>
                                    <w:rPr>
                                      <w:rFonts w:ascii="Calibri"/>
                                      <w:spacing w:val="10"/>
                                      <w:sz w:val="15"/>
                                    </w:rPr>
                                    <w:t xml:space="preserve"> </w:t>
                                  </w:r>
                                  <w:r>
                                    <w:rPr>
                                      <w:rFonts w:ascii="Calibri"/>
                                      <w:sz w:val="15"/>
                                    </w:rPr>
                                    <w:t>Registry</w:t>
                                  </w:r>
                                </w:p>
                              </w:tc>
                              <w:tc>
                                <w:tcPr>
                                  <w:tcW w:w="1251" w:type="dxa"/>
                                  <w:tcBorders>
                                    <w:top w:val="single" w:sz="3" w:space="0" w:color="000000"/>
                                    <w:left w:val="single" w:sz="3" w:space="0" w:color="000000"/>
                                    <w:bottom w:val="single" w:sz="3" w:space="0" w:color="000000"/>
                                    <w:right w:val="single" w:sz="3" w:space="0" w:color="000000"/>
                                  </w:tcBorders>
                                </w:tcPr>
                                <w:p w14:paraId="0A079765"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19</w:t>
                                  </w:r>
                                </w:p>
                              </w:tc>
                              <w:tc>
                                <w:tcPr>
                                  <w:tcW w:w="1125" w:type="dxa"/>
                                  <w:tcBorders>
                                    <w:top w:val="single" w:sz="3" w:space="0" w:color="000000"/>
                                    <w:left w:val="single" w:sz="3" w:space="0" w:color="000000"/>
                                    <w:bottom w:val="single" w:sz="3" w:space="0" w:color="000000"/>
                                    <w:right w:val="single" w:sz="3" w:space="0" w:color="000000"/>
                                  </w:tcBorders>
                                </w:tcPr>
                                <w:p w14:paraId="6047C65F" w14:textId="77777777" w:rsidR="00B44FA1" w:rsidRDefault="00B44FA1">
                                  <w:pPr>
                                    <w:pStyle w:val="TableParagraph"/>
                                    <w:spacing w:before="2"/>
                                    <w:jc w:val="center"/>
                                    <w:rPr>
                                      <w:rFonts w:ascii="Calibri" w:eastAsia="Calibri" w:hAnsi="Calibri" w:cs="Calibri"/>
                                      <w:sz w:val="15"/>
                                      <w:szCs w:val="15"/>
                                    </w:rPr>
                                  </w:pPr>
                                  <w:r>
                                    <w:rPr>
                                      <w:rFonts w:ascii="Calibri"/>
                                      <w:sz w:val="15"/>
                                    </w:rPr>
                                    <w:t>18</w:t>
                                  </w:r>
                                </w:p>
                              </w:tc>
                              <w:tc>
                                <w:tcPr>
                                  <w:tcW w:w="954" w:type="dxa"/>
                                  <w:tcBorders>
                                    <w:top w:val="single" w:sz="3" w:space="0" w:color="000000"/>
                                    <w:left w:val="single" w:sz="3" w:space="0" w:color="000000"/>
                                    <w:bottom w:val="single" w:sz="3" w:space="0" w:color="000000"/>
                                    <w:right w:val="single" w:sz="3" w:space="0" w:color="000000"/>
                                  </w:tcBorders>
                                </w:tcPr>
                                <w:p w14:paraId="3C920BB2"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21</w:t>
                                  </w:r>
                                </w:p>
                              </w:tc>
                            </w:tr>
                            <w:tr w:rsidR="00B44FA1" w14:paraId="34428141"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69CAF2D2" w14:textId="77777777" w:rsidR="00B44FA1" w:rsidRDefault="00B44FA1">
                                  <w:pPr>
                                    <w:pStyle w:val="TableParagraph"/>
                                    <w:spacing w:before="3"/>
                                    <w:ind w:right="76"/>
                                    <w:jc w:val="center"/>
                                    <w:rPr>
                                      <w:rFonts w:ascii="Calibri" w:eastAsia="Calibri" w:hAnsi="Calibri" w:cs="Calibri"/>
                                      <w:sz w:val="15"/>
                                      <w:szCs w:val="15"/>
                                    </w:rPr>
                                  </w:pPr>
                                  <w:r>
                                    <w:rPr>
                                      <w:rFonts w:ascii="Calibri"/>
                                      <w:sz w:val="15"/>
                                    </w:rPr>
                                    <w:t>3.0</w:t>
                                  </w:r>
                                </w:p>
                              </w:tc>
                              <w:tc>
                                <w:tcPr>
                                  <w:tcW w:w="2116" w:type="dxa"/>
                                  <w:tcBorders>
                                    <w:top w:val="single" w:sz="3" w:space="0" w:color="000000"/>
                                    <w:left w:val="single" w:sz="3" w:space="0" w:color="000000"/>
                                    <w:bottom w:val="single" w:sz="3" w:space="0" w:color="000000"/>
                                    <w:right w:val="single" w:sz="3" w:space="0" w:color="000000"/>
                                  </w:tcBorders>
                                </w:tcPr>
                                <w:p w14:paraId="29D2553B" w14:textId="77777777" w:rsidR="00B44FA1" w:rsidRDefault="00B44FA1">
                                  <w:pPr>
                                    <w:pStyle w:val="TableParagraph"/>
                                    <w:spacing w:before="3"/>
                                    <w:ind w:left="78"/>
                                    <w:rPr>
                                      <w:rFonts w:ascii="Calibri" w:eastAsia="Calibri" w:hAnsi="Calibri" w:cs="Calibri"/>
                                      <w:sz w:val="15"/>
                                      <w:szCs w:val="15"/>
                                    </w:rPr>
                                  </w:pPr>
                                  <w:r>
                                    <w:rPr>
                                      <w:rFonts w:ascii="Calibri"/>
                                      <w:sz w:val="15"/>
                                    </w:rPr>
                                    <w:t>Performance</w:t>
                                  </w:r>
                                  <w:r>
                                    <w:rPr>
                                      <w:rFonts w:ascii="Calibri"/>
                                      <w:spacing w:val="13"/>
                                      <w:sz w:val="15"/>
                                    </w:rPr>
                                    <w:t xml:space="preserve"> </w:t>
                                  </w:r>
                                  <w:r>
                                    <w:rPr>
                                      <w:rFonts w:ascii="Calibri"/>
                                      <w:sz w:val="15"/>
                                    </w:rPr>
                                    <w:t>Reporting</w:t>
                                  </w:r>
                                </w:p>
                              </w:tc>
                              <w:tc>
                                <w:tcPr>
                                  <w:tcW w:w="1251" w:type="dxa"/>
                                  <w:tcBorders>
                                    <w:top w:val="single" w:sz="3" w:space="0" w:color="000000"/>
                                    <w:left w:val="single" w:sz="3" w:space="0" w:color="000000"/>
                                    <w:bottom w:val="single" w:sz="3" w:space="0" w:color="000000"/>
                                    <w:right w:val="single" w:sz="3" w:space="0" w:color="000000"/>
                                  </w:tcBorders>
                                </w:tcPr>
                                <w:p w14:paraId="051C8457"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1</w:t>
                                  </w:r>
                                  <w:r>
                                    <w:rPr>
                                      <w:rFonts w:ascii="Calibri"/>
                                      <w:color w:val="FF0000"/>
                                      <w:sz w:val="15"/>
                                    </w:rPr>
                                    <w:t>4</w:t>
                                  </w:r>
                                  <w:r>
                                    <w:rPr>
                                      <w:rFonts w:ascii="Calibri"/>
                                      <w:color w:val="FF0101"/>
                                      <w:sz w:val="15"/>
                                    </w:rPr>
                                    <w:t>3</w:t>
                                  </w:r>
                                </w:p>
                              </w:tc>
                              <w:tc>
                                <w:tcPr>
                                  <w:tcW w:w="1125" w:type="dxa"/>
                                  <w:tcBorders>
                                    <w:top w:val="single" w:sz="3" w:space="0" w:color="000000"/>
                                    <w:left w:val="single" w:sz="3" w:space="0" w:color="000000"/>
                                    <w:bottom w:val="single" w:sz="3" w:space="0" w:color="000000"/>
                                    <w:right w:val="single" w:sz="3" w:space="0" w:color="000000"/>
                                  </w:tcBorders>
                                </w:tcPr>
                                <w:p w14:paraId="320DB128"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1</w:t>
                                  </w:r>
                                  <w:r>
                                    <w:rPr>
                                      <w:rFonts w:ascii="Calibri"/>
                                      <w:color w:val="FF0000"/>
                                      <w:sz w:val="15"/>
                                    </w:rPr>
                                    <w:t>4</w:t>
                                  </w:r>
                                  <w:r>
                                    <w:rPr>
                                      <w:rFonts w:ascii="Calibri"/>
                                      <w:color w:val="FF0101"/>
                                      <w:sz w:val="15"/>
                                    </w:rPr>
                                    <w:t>3</w:t>
                                  </w:r>
                                </w:p>
                              </w:tc>
                              <w:tc>
                                <w:tcPr>
                                  <w:tcW w:w="954" w:type="dxa"/>
                                  <w:tcBorders>
                                    <w:top w:val="single" w:sz="3" w:space="0" w:color="000000"/>
                                    <w:left w:val="single" w:sz="3" w:space="0" w:color="000000"/>
                                    <w:bottom w:val="single" w:sz="3" w:space="0" w:color="000000"/>
                                    <w:right w:val="single" w:sz="3" w:space="0" w:color="000000"/>
                                  </w:tcBorders>
                                </w:tcPr>
                                <w:p w14:paraId="5252242C"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1</w:t>
                                  </w:r>
                                  <w:r>
                                    <w:rPr>
                                      <w:rFonts w:ascii="Calibri"/>
                                      <w:color w:val="FF0000"/>
                                      <w:sz w:val="15"/>
                                    </w:rPr>
                                    <w:t>6</w:t>
                                  </w:r>
                                  <w:r>
                                    <w:rPr>
                                      <w:rFonts w:ascii="Calibri"/>
                                      <w:color w:val="FF0101"/>
                                      <w:sz w:val="15"/>
                                    </w:rPr>
                                    <w:t>5</w:t>
                                  </w:r>
                                </w:p>
                              </w:tc>
                            </w:tr>
                            <w:tr w:rsidR="00B44FA1" w14:paraId="29BAC06E"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6656936" w14:textId="77777777" w:rsidR="00B44FA1" w:rsidRDefault="00B44FA1">
                                  <w:pPr>
                                    <w:pStyle w:val="TableParagraph"/>
                                    <w:spacing w:before="3"/>
                                    <w:ind w:right="76"/>
                                    <w:jc w:val="center"/>
                                    <w:rPr>
                                      <w:rFonts w:ascii="Calibri" w:eastAsia="Calibri" w:hAnsi="Calibri" w:cs="Calibri"/>
                                      <w:sz w:val="15"/>
                                      <w:szCs w:val="15"/>
                                    </w:rPr>
                                  </w:pPr>
                                  <w:r>
                                    <w:rPr>
                                      <w:rFonts w:ascii="Calibri"/>
                                      <w:sz w:val="15"/>
                                    </w:rPr>
                                    <w:t>4.0</w:t>
                                  </w:r>
                                </w:p>
                              </w:tc>
                              <w:tc>
                                <w:tcPr>
                                  <w:tcW w:w="2116" w:type="dxa"/>
                                  <w:tcBorders>
                                    <w:top w:val="single" w:sz="3" w:space="0" w:color="000000"/>
                                    <w:left w:val="single" w:sz="3" w:space="0" w:color="000000"/>
                                    <w:bottom w:val="single" w:sz="3" w:space="0" w:color="000000"/>
                                    <w:right w:val="single" w:sz="3" w:space="0" w:color="000000"/>
                                  </w:tcBorders>
                                </w:tcPr>
                                <w:p w14:paraId="2B822B37" w14:textId="77777777" w:rsidR="00B44FA1" w:rsidRDefault="00B44FA1">
                                  <w:pPr>
                                    <w:pStyle w:val="TableParagraph"/>
                                    <w:spacing w:before="3"/>
                                    <w:ind w:left="78"/>
                                    <w:rPr>
                                      <w:rFonts w:ascii="Calibri" w:eastAsia="Calibri" w:hAnsi="Calibri" w:cs="Calibri"/>
                                      <w:sz w:val="15"/>
                                      <w:szCs w:val="15"/>
                                    </w:rPr>
                                  </w:pPr>
                                  <w:r>
                                    <w:rPr>
                                      <w:rFonts w:ascii="Calibri"/>
                                      <w:sz w:val="15"/>
                                    </w:rPr>
                                    <w:t>Individual Care</w:t>
                                  </w:r>
                                  <w:r>
                                    <w:rPr>
                                      <w:rFonts w:ascii="Calibri"/>
                                      <w:spacing w:val="16"/>
                                      <w:sz w:val="15"/>
                                    </w:rPr>
                                    <w:t xml:space="preserve"> </w:t>
                                  </w:r>
                                  <w:r>
                                    <w:rPr>
                                      <w:rFonts w:ascii="Calibri"/>
                                      <w:sz w:val="15"/>
                                    </w:rPr>
                                    <w:t>Management</w:t>
                                  </w:r>
                                </w:p>
                              </w:tc>
                              <w:tc>
                                <w:tcPr>
                                  <w:tcW w:w="1251" w:type="dxa"/>
                                  <w:tcBorders>
                                    <w:top w:val="single" w:sz="3" w:space="0" w:color="000000"/>
                                    <w:left w:val="single" w:sz="3" w:space="0" w:color="000000"/>
                                    <w:bottom w:val="single" w:sz="3" w:space="0" w:color="000000"/>
                                    <w:right w:val="single" w:sz="3" w:space="0" w:color="000000"/>
                                  </w:tcBorders>
                                </w:tcPr>
                                <w:p w14:paraId="3BC0945A"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21</w:t>
                                  </w:r>
                                </w:p>
                              </w:tc>
                              <w:tc>
                                <w:tcPr>
                                  <w:tcW w:w="1125" w:type="dxa"/>
                                  <w:tcBorders>
                                    <w:top w:val="single" w:sz="3" w:space="0" w:color="000000"/>
                                    <w:left w:val="single" w:sz="3" w:space="0" w:color="000000"/>
                                    <w:bottom w:val="single" w:sz="3" w:space="0" w:color="000000"/>
                                    <w:right w:val="single" w:sz="3" w:space="0" w:color="000000"/>
                                  </w:tcBorders>
                                </w:tcPr>
                                <w:p w14:paraId="66082373" w14:textId="77777777" w:rsidR="00B44FA1" w:rsidRDefault="00B44FA1">
                                  <w:pPr>
                                    <w:pStyle w:val="TableParagraph"/>
                                    <w:spacing w:before="3"/>
                                    <w:jc w:val="center"/>
                                    <w:rPr>
                                      <w:rFonts w:ascii="Calibri" w:eastAsia="Calibri" w:hAnsi="Calibri" w:cs="Calibri"/>
                                      <w:sz w:val="15"/>
                                      <w:szCs w:val="15"/>
                                    </w:rPr>
                                  </w:pPr>
                                  <w:r>
                                    <w:rPr>
                                      <w:rFonts w:ascii="Calibri"/>
                                      <w:sz w:val="15"/>
                                    </w:rPr>
                                    <w:t>21</w:t>
                                  </w:r>
                                </w:p>
                              </w:tc>
                              <w:tc>
                                <w:tcPr>
                                  <w:tcW w:w="954" w:type="dxa"/>
                                  <w:tcBorders>
                                    <w:top w:val="single" w:sz="3" w:space="0" w:color="000000"/>
                                    <w:left w:val="single" w:sz="3" w:space="0" w:color="000000"/>
                                    <w:bottom w:val="single" w:sz="3" w:space="0" w:color="000000"/>
                                    <w:right w:val="single" w:sz="3" w:space="0" w:color="000000"/>
                                  </w:tcBorders>
                                </w:tcPr>
                                <w:p w14:paraId="6144DC0D"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21</w:t>
                                  </w:r>
                                </w:p>
                              </w:tc>
                            </w:tr>
                            <w:tr w:rsidR="00B44FA1" w14:paraId="19EF7EEF"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C751067"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5.0</w:t>
                                  </w:r>
                                </w:p>
                              </w:tc>
                              <w:tc>
                                <w:tcPr>
                                  <w:tcW w:w="2116" w:type="dxa"/>
                                  <w:tcBorders>
                                    <w:top w:val="single" w:sz="3" w:space="0" w:color="000000"/>
                                    <w:left w:val="single" w:sz="3" w:space="0" w:color="000000"/>
                                    <w:bottom w:val="single" w:sz="3" w:space="0" w:color="000000"/>
                                    <w:right w:val="single" w:sz="3" w:space="0" w:color="000000"/>
                                  </w:tcBorders>
                                </w:tcPr>
                                <w:p w14:paraId="32033475" w14:textId="77777777" w:rsidR="00B44FA1" w:rsidRDefault="00B44FA1">
                                  <w:pPr>
                                    <w:pStyle w:val="TableParagraph"/>
                                    <w:spacing w:before="2"/>
                                    <w:ind w:left="78"/>
                                    <w:rPr>
                                      <w:rFonts w:ascii="Calibri" w:eastAsia="Calibri" w:hAnsi="Calibri" w:cs="Calibri"/>
                                      <w:sz w:val="15"/>
                                      <w:szCs w:val="15"/>
                                    </w:rPr>
                                  </w:pPr>
                                  <w:r>
                                    <w:rPr>
                                      <w:rFonts w:ascii="Calibri"/>
                                      <w:sz w:val="15"/>
                                    </w:rPr>
                                    <w:t>Extended</w:t>
                                  </w:r>
                                  <w:r>
                                    <w:rPr>
                                      <w:rFonts w:ascii="Calibri"/>
                                      <w:spacing w:val="10"/>
                                      <w:sz w:val="15"/>
                                    </w:rPr>
                                    <w:t xml:space="preserve"> </w:t>
                                  </w:r>
                                  <w:r>
                                    <w:rPr>
                                      <w:rFonts w:ascii="Calibri"/>
                                      <w:sz w:val="15"/>
                                    </w:rPr>
                                    <w:t>Access</w:t>
                                  </w:r>
                                </w:p>
                              </w:tc>
                              <w:tc>
                                <w:tcPr>
                                  <w:tcW w:w="1251" w:type="dxa"/>
                                  <w:tcBorders>
                                    <w:top w:val="single" w:sz="3" w:space="0" w:color="000000"/>
                                    <w:left w:val="single" w:sz="3" w:space="0" w:color="000000"/>
                                    <w:bottom w:val="single" w:sz="3" w:space="0" w:color="000000"/>
                                    <w:right w:val="single" w:sz="3" w:space="0" w:color="000000"/>
                                  </w:tcBorders>
                                </w:tcPr>
                                <w:p w14:paraId="40003BDA"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10</w:t>
                                  </w:r>
                                </w:p>
                              </w:tc>
                              <w:tc>
                                <w:tcPr>
                                  <w:tcW w:w="1125" w:type="dxa"/>
                                  <w:tcBorders>
                                    <w:top w:val="single" w:sz="3" w:space="0" w:color="000000"/>
                                    <w:left w:val="single" w:sz="3" w:space="0" w:color="000000"/>
                                    <w:bottom w:val="single" w:sz="3" w:space="0" w:color="000000"/>
                                    <w:right w:val="single" w:sz="3" w:space="0" w:color="000000"/>
                                  </w:tcBorders>
                                </w:tcPr>
                                <w:p w14:paraId="640501BF" w14:textId="77777777" w:rsidR="00B44FA1" w:rsidRDefault="00B44FA1">
                                  <w:pPr>
                                    <w:pStyle w:val="TableParagraph"/>
                                    <w:spacing w:before="2"/>
                                    <w:jc w:val="center"/>
                                    <w:rPr>
                                      <w:rFonts w:ascii="Calibri" w:eastAsia="Calibri" w:hAnsi="Calibri" w:cs="Calibri"/>
                                      <w:sz w:val="15"/>
                                      <w:szCs w:val="15"/>
                                    </w:rPr>
                                  </w:pPr>
                                  <w:r>
                                    <w:rPr>
                                      <w:rFonts w:ascii="Calibri"/>
                                      <w:sz w:val="15"/>
                                    </w:rPr>
                                    <w:t>10</w:t>
                                  </w:r>
                                </w:p>
                              </w:tc>
                              <w:tc>
                                <w:tcPr>
                                  <w:tcW w:w="954" w:type="dxa"/>
                                  <w:tcBorders>
                                    <w:top w:val="single" w:sz="3" w:space="0" w:color="000000"/>
                                    <w:left w:val="single" w:sz="3" w:space="0" w:color="000000"/>
                                    <w:bottom w:val="single" w:sz="3" w:space="0" w:color="000000"/>
                                    <w:right w:val="single" w:sz="3" w:space="0" w:color="000000"/>
                                  </w:tcBorders>
                                </w:tcPr>
                                <w:p w14:paraId="2F20D747"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10</w:t>
                                  </w:r>
                                </w:p>
                              </w:tc>
                            </w:tr>
                            <w:tr w:rsidR="00B44FA1" w14:paraId="5B99268D"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13E55CE3"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6.0</w:t>
                                  </w:r>
                                </w:p>
                              </w:tc>
                              <w:tc>
                                <w:tcPr>
                                  <w:tcW w:w="2116" w:type="dxa"/>
                                  <w:tcBorders>
                                    <w:top w:val="single" w:sz="3" w:space="0" w:color="000000"/>
                                    <w:left w:val="single" w:sz="3" w:space="0" w:color="000000"/>
                                    <w:bottom w:val="single" w:sz="3" w:space="0" w:color="000000"/>
                                    <w:right w:val="single" w:sz="3" w:space="0" w:color="000000"/>
                                  </w:tcBorders>
                                </w:tcPr>
                                <w:p w14:paraId="61291D92" w14:textId="77777777" w:rsidR="00B44FA1" w:rsidRDefault="00B44FA1">
                                  <w:pPr>
                                    <w:pStyle w:val="TableParagraph"/>
                                    <w:spacing w:before="2"/>
                                    <w:ind w:left="78"/>
                                    <w:rPr>
                                      <w:rFonts w:ascii="Calibri" w:eastAsia="Calibri" w:hAnsi="Calibri" w:cs="Calibri"/>
                                      <w:sz w:val="15"/>
                                      <w:szCs w:val="15"/>
                                    </w:rPr>
                                  </w:pPr>
                                  <w:r>
                                    <w:rPr>
                                      <w:rFonts w:ascii="Calibri"/>
                                      <w:sz w:val="15"/>
                                    </w:rPr>
                                    <w:t>Test</w:t>
                                  </w:r>
                                  <w:r>
                                    <w:rPr>
                                      <w:rFonts w:ascii="Calibri"/>
                                      <w:spacing w:val="7"/>
                                      <w:sz w:val="15"/>
                                    </w:rPr>
                                    <w:t xml:space="preserve"> </w:t>
                                  </w:r>
                                  <w:r>
                                    <w:rPr>
                                      <w:rFonts w:ascii="Calibri"/>
                                      <w:sz w:val="15"/>
                                    </w:rPr>
                                    <w:t>Tracking</w:t>
                                  </w:r>
                                </w:p>
                              </w:tc>
                              <w:tc>
                                <w:tcPr>
                                  <w:tcW w:w="1251" w:type="dxa"/>
                                  <w:tcBorders>
                                    <w:top w:val="single" w:sz="3" w:space="0" w:color="000000"/>
                                    <w:left w:val="single" w:sz="3" w:space="0" w:color="000000"/>
                                    <w:bottom w:val="single" w:sz="3" w:space="0" w:color="000000"/>
                                    <w:right w:val="single" w:sz="3" w:space="0" w:color="000000"/>
                                  </w:tcBorders>
                                </w:tcPr>
                                <w:p w14:paraId="01605138"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c>
                                <w:tcPr>
                                  <w:tcW w:w="1125" w:type="dxa"/>
                                  <w:tcBorders>
                                    <w:top w:val="single" w:sz="3" w:space="0" w:color="000000"/>
                                    <w:left w:val="single" w:sz="3" w:space="0" w:color="000000"/>
                                    <w:bottom w:val="single" w:sz="3" w:space="0" w:color="000000"/>
                                    <w:right w:val="single" w:sz="3" w:space="0" w:color="000000"/>
                                  </w:tcBorders>
                                </w:tcPr>
                                <w:p w14:paraId="67188963" w14:textId="77777777" w:rsidR="00B44FA1" w:rsidRDefault="00B44FA1">
                                  <w:pPr>
                                    <w:pStyle w:val="TableParagraph"/>
                                    <w:spacing w:before="2"/>
                                    <w:jc w:val="center"/>
                                    <w:rPr>
                                      <w:rFonts w:ascii="Calibri" w:eastAsia="Calibri" w:hAnsi="Calibri" w:cs="Calibri"/>
                                      <w:sz w:val="15"/>
                                      <w:szCs w:val="15"/>
                                    </w:rPr>
                                  </w:pPr>
                                  <w:r>
                                    <w:rPr>
                                      <w:rFonts w:ascii="Calibri"/>
                                      <w:sz w:val="15"/>
                                    </w:rPr>
                                    <w:t>9</w:t>
                                  </w:r>
                                </w:p>
                              </w:tc>
                              <w:tc>
                                <w:tcPr>
                                  <w:tcW w:w="954" w:type="dxa"/>
                                  <w:tcBorders>
                                    <w:top w:val="single" w:sz="3" w:space="0" w:color="000000"/>
                                    <w:left w:val="single" w:sz="3" w:space="0" w:color="000000"/>
                                    <w:bottom w:val="single" w:sz="3" w:space="0" w:color="000000"/>
                                    <w:right w:val="single" w:sz="3" w:space="0" w:color="000000"/>
                                  </w:tcBorders>
                                </w:tcPr>
                                <w:p w14:paraId="335B9613"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r>
                            <w:tr w:rsidR="00B44FA1" w14:paraId="6D1315CB"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1D68CC49"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9.0</w:t>
                                  </w:r>
                                </w:p>
                              </w:tc>
                              <w:tc>
                                <w:tcPr>
                                  <w:tcW w:w="2116" w:type="dxa"/>
                                  <w:tcBorders>
                                    <w:top w:val="single" w:sz="3" w:space="0" w:color="000000"/>
                                    <w:left w:val="single" w:sz="3" w:space="0" w:color="000000"/>
                                    <w:bottom w:val="single" w:sz="3" w:space="0" w:color="000000"/>
                                    <w:right w:val="single" w:sz="3" w:space="0" w:color="000000"/>
                                  </w:tcBorders>
                                </w:tcPr>
                                <w:p w14:paraId="5871D6EC" w14:textId="77777777" w:rsidR="00B44FA1" w:rsidRDefault="00B44FA1">
                                  <w:pPr>
                                    <w:pStyle w:val="TableParagraph"/>
                                    <w:spacing w:before="2"/>
                                    <w:ind w:left="78"/>
                                    <w:rPr>
                                      <w:rFonts w:ascii="Calibri" w:eastAsia="Calibri" w:hAnsi="Calibri" w:cs="Calibri"/>
                                      <w:sz w:val="15"/>
                                      <w:szCs w:val="15"/>
                                    </w:rPr>
                                  </w:pPr>
                                  <w:r>
                                    <w:rPr>
                                      <w:rFonts w:ascii="Calibri"/>
                                      <w:sz w:val="15"/>
                                    </w:rPr>
                                    <w:t>Preventive</w:t>
                                  </w:r>
                                  <w:r>
                                    <w:rPr>
                                      <w:rFonts w:ascii="Calibri"/>
                                      <w:spacing w:val="8"/>
                                      <w:sz w:val="15"/>
                                    </w:rPr>
                                    <w:t xml:space="preserve"> </w:t>
                                  </w:r>
                                  <w:r>
                                    <w:rPr>
                                      <w:rFonts w:ascii="Calibri"/>
                                      <w:sz w:val="15"/>
                                    </w:rPr>
                                    <w:t>Services</w:t>
                                  </w:r>
                                </w:p>
                              </w:tc>
                              <w:tc>
                                <w:tcPr>
                                  <w:tcW w:w="1251" w:type="dxa"/>
                                  <w:tcBorders>
                                    <w:top w:val="single" w:sz="3" w:space="0" w:color="000000"/>
                                    <w:left w:val="single" w:sz="3" w:space="0" w:color="000000"/>
                                    <w:bottom w:val="single" w:sz="3" w:space="0" w:color="000000"/>
                                    <w:right w:val="single" w:sz="3" w:space="0" w:color="000000"/>
                                  </w:tcBorders>
                                </w:tcPr>
                                <w:p w14:paraId="224F03BD"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c>
                                <w:tcPr>
                                  <w:tcW w:w="1125" w:type="dxa"/>
                                  <w:tcBorders>
                                    <w:top w:val="single" w:sz="3" w:space="0" w:color="000000"/>
                                    <w:left w:val="single" w:sz="3" w:space="0" w:color="000000"/>
                                    <w:bottom w:val="single" w:sz="3" w:space="0" w:color="000000"/>
                                    <w:right w:val="single" w:sz="3" w:space="0" w:color="000000"/>
                                  </w:tcBorders>
                                </w:tcPr>
                                <w:p w14:paraId="4C4F21A2" w14:textId="77777777" w:rsidR="00B44FA1" w:rsidRDefault="00B44FA1">
                                  <w:pPr>
                                    <w:pStyle w:val="TableParagraph"/>
                                    <w:spacing w:before="2"/>
                                    <w:jc w:val="center"/>
                                    <w:rPr>
                                      <w:rFonts w:ascii="Calibri" w:eastAsia="Calibri" w:hAnsi="Calibri" w:cs="Calibri"/>
                                      <w:sz w:val="15"/>
                                      <w:szCs w:val="15"/>
                                    </w:rPr>
                                  </w:pPr>
                                  <w:r>
                                    <w:rPr>
                                      <w:rFonts w:ascii="Calibri"/>
                                      <w:sz w:val="15"/>
                                    </w:rPr>
                                    <w:t>9</w:t>
                                  </w:r>
                                </w:p>
                              </w:tc>
                              <w:tc>
                                <w:tcPr>
                                  <w:tcW w:w="954" w:type="dxa"/>
                                  <w:tcBorders>
                                    <w:top w:val="single" w:sz="3" w:space="0" w:color="000000"/>
                                    <w:left w:val="single" w:sz="3" w:space="0" w:color="000000"/>
                                    <w:bottom w:val="single" w:sz="3" w:space="0" w:color="000000"/>
                                    <w:right w:val="single" w:sz="3" w:space="0" w:color="000000"/>
                                  </w:tcBorders>
                                </w:tcPr>
                                <w:p w14:paraId="12CA11A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r>
                            <w:tr w:rsidR="00B44FA1" w14:paraId="40527B4E"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1037F174"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10.0</w:t>
                                  </w:r>
                                </w:p>
                              </w:tc>
                              <w:tc>
                                <w:tcPr>
                                  <w:tcW w:w="2116" w:type="dxa"/>
                                  <w:tcBorders>
                                    <w:top w:val="single" w:sz="3" w:space="0" w:color="000000"/>
                                    <w:left w:val="single" w:sz="3" w:space="0" w:color="000000"/>
                                    <w:bottom w:val="single" w:sz="3" w:space="0" w:color="000000"/>
                                    <w:right w:val="single" w:sz="3" w:space="0" w:color="000000"/>
                                  </w:tcBorders>
                                </w:tcPr>
                                <w:p w14:paraId="4D36A769" w14:textId="77777777" w:rsidR="00B44FA1" w:rsidRDefault="00B44FA1">
                                  <w:pPr>
                                    <w:pStyle w:val="TableParagraph"/>
                                    <w:spacing w:before="2"/>
                                    <w:ind w:left="78"/>
                                    <w:rPr>
                                      <w:rFonts w:ascii="Calibri" w:eastAsia="Calibri" w:hAnsi="Calibri" w:cs="Calibri"/>
                                      <w:sz w:val="15"/>
                                      <w:szCs w:val="15"/>
                                    </w:rPr>
                                  </w:pPr>
                                  <w:r>
                                    <w:rPr>
                                      <w:rFonts w:ascii="Calibri"/>
                                      <w:sz w:val="15"/>
                                    </w:rPr>
                                    <w:t>Linkage to Community</w:t>
                                  </w:r>
                                  <w:r>
                                    <w:rPr>
                                      <w:rFonts w:ascii="Calibri"/>
                                      <w:spacing w:val="20"/>
                                      <w:sz w:val="15"/>
                                    </w:rPr>
                                    <w:t xml:space="preserve"> </w:t>
                                  </w:r>
                                  <w:r>
                                    <w:rPr>
                                      <w:rFonts w:ascii="Calibri"/>
                                      <w:sz w:val="15"/>
                                    </w:rPr>
                                    <w:t>Services</w:t>
                                  </w:r>
                                </w:p>
                              </w:tc>
                              <w:tc>
                                <w:tcPr>
                                  <w:tcW w:w="1251" w:type="dxa"/>
                                  <w:tcBorders>
                                    <w:top w:val="single" w:sz="3" w:space="0" w:color="000000"/>
                                    <w:left w:val="single" w:sz="3" w:space="0" w:color="000000"/>
                                    <w:bottom w:val="single" w:sz="3" w:space="0" w:color="000000"/>
                                    <w:right w:val="single" w:sz="3" w:space="0" w:color="000000"/>
                                  </w:tcBorders>
                                </w:tcPr>
                                <w:p w14:paraId="44C150CB"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c>
                                <w:tcPr>
                                  <w:tcW w:w="1125" w:type="dxa"/>
                                  <w:tcBorders>
                                    <w:top w:val="single" w:sz="3" w:space="0" w:color="000000"/>
                                    <w:left w:val="single" w:sz="3" w:space="0" w:color="000000"/>
                                    <w:bottom w:val="single" w:sz="3" w:space="0" w:color="000000"/>
                                    <w:right w:val="single" w:sz="3" w:space="0" w:color="000000"/>
                                  </w:tcBorders>
                                </w:tcPr>
                                <w:p w14:paraId="474559EE" w14:textId="77777777" w:rsidR="00B44FA1" w:rsidRDefault="00B44FA1">
                                  <w:pPr>
                                    <w:pStyle w:val="TableParagraph"/>
                                    <w:spacing w:before="2"/>
                                    <w:jc w:val="center"/>
                                    <w:rPr>
                                      <w:rFonts w:ascii="Calibri" w:eastAsia="Calibri" w:hAnsi="Calibri" w:cs="Calibri"/>
                                      <w:sz w:val="15"/>
                                      <w:szCs w:val="15"/>
                                    </w:rPr>
                                  </w:pPr>
                                  <w:r>
                                    <w:rPr>
                                      <w:rFonts w:ascii="Calibri"/>
                                      <w:sz w:val="15"/>
                                    </w:rPr>
                                    <w:t>8</w:t>
                                  </w:r>
                                </w:p>
                              </w:tc>
                              <w:tc>
                                <w:tcPr>
                                  <w:tcW w:w="954" w:type="dxa"/>
                                  <w:tcBorders>
                                    <w:top w:val="single" w:sz="3" w:space="0" w:color="000000"/>
                                    <w:left w:val="single" w:sz="3" w:space="0" w:color="000000"/>
                                    <w:bottom w:val="single" w:sz="3" w:space="0" w:color="000000"/>
                                    <w:right w:val="single" w:sz="3" w:space="0" w:color="000000"/>
                                  </w:tcBorders>
                                </w:tcPr>
                                <w:p w14:paraId="4A97E5AA"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r>
                            <w:tr w:rsidR="00B44FA1" w14:paraId="311117E8"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3751434B"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11.0</w:t>
                                  </w:r>
                                </w:p>
                              </w:tc>
                              <w:tc>
                                <w:tcPr>
                                  <w:tcW w:w="2116" w:type="dxa"/>
                                  <w:tcBorders>
                                    <w:top w:val="single" w:sz="3" w:space="0" w:color="000000"/>
                                    <w:left w:val="single" w:sz="3" w:space="0" w:color="000000"/>
                                    <w:bottom w:val="single" w:sz="3" w:space="0" w:color="000000"/>
                                    <w:right w:val="single" w:sz="3" w:space="0" w:color="000000"/>
                                  </w:tcBorders>
                                </w:tcPr>
                                <w:p w14:paraId="438F5390" w14:textId="77777777" w:rsidR="00B44FA1" w:rsidRDefault="00B44FA1">
                                  <w:pPr>
                                    <w:pStyle w:val="TableParagraph"/>
                                    <w:spacing w:before="2"/>
                                    <w:ind w:left="78"/>
                                    <w:rPr>
                                      <w:rFonts w:ascii="Calibri" w:eastAsia="Calibri" w:hAnsi="Calibri" w:cs="Calibri"/>
                                      <w:sz w:val="15"/>
                                      <w:szCs w:val="15"/>
                                    </w:rPr>
                                  </w:pPr>
                                  <w:r>
                                    <w:rPr>
                                      <w:rFonts w:ascii="Calibri"/>
                                      <w:sz w:val="15"/>
                                    </w:rPr>
                                    <w:t>Self-Management</w:t>
                                  </w:r>
                                  <w:r>
                                    <w:rPr>
                                      <w:rFonts w:ascii="Calibri"/>
                                      <w:spacing w:val="16"/>
                                      <w:sz w:val="15"/>
                                    </w:rPr>
                                    <w:t xml:space="preserve"> </w:t>
                                  </w:r>
                                  <w:r>
                                    <w:rPr>
                                      <w:rFonts w:ascii="Calibri"/>
                                      <w:sz w:val="15"/>
                                    </w:rPr>
                                    <w:t>Support</w:t>
                                  </w:r>
                                </w:p>
                              </w:tc>
                              <w:tc>
                                <w:tcPr>
                                  <w:tcW w:w="1251" w:type="dxa"/>
                                  <w:tcBorders>
                                    <w:top w:val="single" w:sz="3" w:space="0" w:color="000000"/>
                                    <w:left w:val="single" w:sz="3" w:space="0" w:color="000000"/>
                                    <w:bottom w:val="single" w:sz="3" w:space="0" w:color="000000"/>
                                    <w:right w:val="single" w:sz="3" w:space="0" w:color="000000"/>
                                  </w:tcBorders>
                                </w:tcPr>
                                <w:p w14:paraId="6C85817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c>
                                <w:tcPr>
                                  <w:tcW w:w="1125" w:type="dxa"/>
                                  <w:tcBorders>
                                    <w:top w:val="single" w:sz="3" w:space="0" w:color="000000"/>
                                    <w:left w:val="single" w:sz="3" w:space="0" w:color="000000"/>
                                    <w:bottom w:val="single" w:sz="3" w:space="0" w:color="000000"/>
                                    <w:right w:val="single" w:sz="3" w:space="0" w:color="000000"/>
                                  </w:tcBorders>
                                </w:tcPr>
                                <w:p w14:paraId="58C3CCDA" w14:textId="77777777" w:rsidR="00B44FA1" w:rsidRDefault="00B44FA1">
                                  <w:pPr>
                                    <w:pStyle w:val="TableParagraph"/>
                                    <w:spacing w:before="2"/>
                                    <w:jc w:val="center"/>
                                    <w:rPr>
                                      <w:rFonts w:ascii="Calibri" w:eastAsia="Calibri" w:hAnsi="Calibri" w:cs="Calibri"/>
                                      <w:sz w:val="15"/>
                                      <w:szCs w:val="15"/>
                                    </w:rPr>
                                  </w:pPr>
                                  <w:r>
                                    <w:rPr>
                                      <w:rFonts w:ascii="Calibri"/>
                                      <w:sz w:val="15"/>
                                    </w:rPr>
                                    <w:t>8</w:t>
                                  </w:r>
                                </w:p>
                              </w:tc>
                              <w:tc>
                                <w:tcPr>
                                  <w:tcW w:w="954" w:type="dxa"/>
                                  <w:tcBorders>
                                    <w:top w:val="single" w:sz="3" w:space="0" w:color="000000"/>
                                    <w:left w:val="single" w:sz="3" w:space="0" w:color="000000"/>
                                    <w:bottom w:val="single" w:sz="3" w:space="0" w:color="000000"/>
                                    <w:right w:val="single" w:sz="3" w:space="0" w:color="000000"/>
                                  </w:tcBorders>
                                </w:tcPr>
                                <w:p w14:paraId="6A96AA53"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r>
                            <w:tr w:rsidR="00B44FA1" w14:paraId="651AAC6C"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7CEEC6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12.0</w:t>
                                  </w:r>
                                </w:p>
                              </w:tc>
                              <w:tc>
                                <w:tcPr>
                                  <w:tcW w:w="2116" w:type="dxa"/>
                                  <w:tcBorders>
                                    <w:top w:val="single" w:sz="3" w:space="0" w:color="000000"/>
                                    <w:left w:val="single" w:sz="3" w:space="0" w:color="000000"/>
                                    <w:bottom w:val="single" w:sz="3" w:space="0" w:color="000000"/>
                                    <w:right w:val="single" w:sz="3" w:space="0" w:color="000000"/>
                                  </w:tcBorders>
                                </w:tcPr>
                                <w:p w14:paraId="584F41EB" w14:textId="77777777" w:rsidR="00B44FA1" w:rsidRDefault="00B44FA1">
                                  <w:pPr>
                                    <w:pStyle w:val="TableParagraph"/>
                                    <w:spacing w:before="2"/>
                                    <w:ind w:left="78"/>
                                    <w:rPr>
                                      <w:rFonts w:ascii="Calibri" w:eastAsia="Calibri" w:hAnsi="Calibri" w:cs="Calibri"/>
                                      <w:sz w:val="15"/>
                                      <w:szCs w:val="15"/>
                                    </w:rPr>
                                  </w:pPr>
                                  <w:r>
                                    <w:rPr>
                                      <w:rFonts w:ascii="Calibri"/>
                                      <w:sz w:val="15"/>
                                    </w:rPr>
                                    <w:t>Patient Web</w:t>
                                  </w:r>
                                  <w:r>
                                    <w:rPr>
                                      <w:rFonts w:ascii="Calibri"/>
                                      <w:spacing w:val="14"/>
                                      <w:sz w:val="15"/>
                                    </w:rPr>
                                    <w:t xml:space="preserve"> </w:t>
                                  </w:r>
                                  <w:r>
                                    <w:rPr>
                                      <w:rFonts w:ascii="Calibri"/>
                                      <w:sz w:val="15"/>
                                    </w:rPr>
                                    <w:t>Portal</w:t>
                                  </w:r>
                                </w:p>
                              </w:tc>
                              <w:tc>
                                <w:tcPr>
                                  <w:tcW w:w="1251" w:type="dxa"/>
                                  <w:tcBorders>
                                    <w:top w:val="single" w:sz="3" w:space="0" w:color="000000"/>
                                    <w:left w:val="single" w:sz="3" w:space="0" w:color="000000"/>
                                    <w:bottom w:val="single" w:sz="3" w:space="0" w:color="000000"/>
                                    <w:right w:val="single" w:sz="3" w:space="0" w:color="000000"/>
                                  </w:tcBorders>
                                </w:tcPr>
                                <w:p w14:paraId="73A0B7CC"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13</w:t>
                                  </w:r>
                                </w:p>
                              </w:tc>
                              <w:tc>
                                <w:tcPr>
                                  <w:tcW w:w="1125" w:type="dxa"/>
                                  <w:tcBorders>
                                    <w:top w:val="single" w:sz="3" w:space="0" w:color="000000"/>
                                    <w:left w:val="single" w:sz="3" w:space="0" w:color="000000"/>
                                    <w:bottom w:val="single" w:sz="3" w:space="0" w:color="000000"/>
                                    <w:right w:val="single" w:sz="3" w:space="0" w:color="000000"/>
                                  </w:tcBorders>
                                </w:tcPr>
                                <w:p w14:paraId="77B80EBB" w14:textId="77777777" w:rsidR="00B44FA1" w:rsidRDefault="00B44FA1">
                                  <w:pPr>
                                    <w:pStyle w:val="TableParagraph"/>
                                    <w:spacing w:before="2"/>
                                    <w:jc w:val="center"/>
                                    <w:rPr>
                                      <w:rFonts w:ascii="Calibri" w:eastAsia="Calibri" w:hAnsi="Calibri" w:cs="Calibri"/>
                                      <w:sz w:val="15"/>
                                      <w:szCs w:val="15"/>
                                    </w:rPr>
                                  </w:pPr>
                                  <w:r>
                                    <w:rPr>
                                      <w:rFonts w:ascii="Calibri"/>
                                      <w:sz w:val="15"/>
                                    </w:rPr>
                                    <w:t>13</w:t>
                                  </w:r>
                                </w:p>
                              </w:tc>
                              <w:tc>
                                <w:tcPr>
                                  <w:tcW w:w="954" w:type="dxa"/>
                                  <w:tcBorders>
                                    <w:top w:val="single" w:sz="3" w:space="0" w:color="000000"/>
                                    <w:left w:val="single" w:sz="3" w:space="0" w:color="000000"/>
                                    <w:bottom w:val="single" w:sz="3" w:space="0" w:color="000000"/>
                                    <w:right w:val="single" w:sz="3" w:space="0" w:color="000000"/>
                                  </w:tcBorders>
                                </w:tcPr>
                                <w:p w14:paraId="6B1A256D"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13</w:t>
                                  </w:r>
                                </w:p>
                              </w:tc>
                            </w:tr>
                            <w:tr w:rsidR="00B44FA1" w14:paraId="7D560ECD"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4B55A5BE"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13.0</w:t>
                                  </w:r>
                                </w:p>
                              </w:tc>
                              <w:tc>
                                <w:tcPr>
                                  <w:tcW w:w="2116" w:type="dxa"/>
                                  <w:tcBorders>
                                    <w:top w:val="single" w:sz="3" w:space="0" w:color="000000"/>
                                    <w:left w:val="single" w:sz="3" w:space="0" w:color="000000"/>
                                    <w:bottom w:val="single" w:sz="3" w:space="0" w:color="000000"/>
                                    <w:right w:val="single" w:sz="3" w:space="0" w:color="000000"/>
                                  </w:tcBorders>
                                </w:tcPr>
                                <w:p w14:paraId="2FC44330" w14:textId="77777777" w:rsidR="00B44FA1" w:rsidRDefault="00B44FA1">
                                  <w:pPr>
                                    <w:pStyle w:val="TableParagraph"/>
                                    <w:spacing w:before="2"/>
                                    <w:ind w:left="78"/>
                                    <w:rPr>
                                      <w:rFonts w:ascii="Calibri" w:eastAsia="Calibri" w:hAnsi="Calibri" w:cs="Calibri"/>
                                      <w:sz w:val="15"/>
                                      <w:szCs w:val="15"/>
                                    </w:rPr>
                                  </w:pPr>
                                  <w:r>
                                    <w:rPr>
                                      <w:rFonts w:ascii="Calibri"/>
                                      <w:sz w:val="15"/>
                                    </w:rPr>
                                    <w:t>Coordination of</w:t>
                                  </w:r>
                                  <w:r>
                                    <w:rPr>
                                      <w:rFonts w:ascii="Calibri"/>
                                      <w:spacing w:val="11"/>
                                      <w:sz w:val="15"/>
                                    </w:rPr>
                                    <w:t xml:space="preserve"> </w:t>
                                  </w:r>
                                  <w:r>
                                    <w:rPr>
                                      <w:rFonts w:ascii="Calibri"/>
                                      <w:sz w:val="15"/>
                                    </w:rPr>
                                    <w:t>Care</w:t>
                                  </w:r>
                                </w:p>
                              </w:tc>
                              <w:tc>
                                <w:tcPr>
                                  <w:tcW w:w="1251" w:type="dxa"/>
                                  <w:tcBorders>
                                    <w:top w:val="single" w:sz="3" w:space="0" w:color="000000"/>
                                    <w:left w:val="single" w:sz="3" w:space="0" w:color="000000"/>
                                    <w:bottom w:val="single" w:sz="3" w:space="0" w:color="000000"/>
                                    <w:right w:val="single" w:sz="3" w:space="0" w:color="000000"/>
                                  </w:tcBorders>
                                </w:tcPr>
                                <w:p w14:paraId="17526820"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w:t>
                                  </w:r>
                                  <w:r>
                                    <w:rPr>
                                      <w:rFonts w:ascii="Calibri"/>
                                      <w:color w:val="FF0000"/>
                                      <w:sz w:val="15"/>
                                    </w:rPr>
                                    <w:t>2</w:t>
                                  </w:r>
                                  <w:r>
                                    <w:rPr>
                                      <w:rFonts w:ascii="Calibri"/>
                                      <w:color w:val="FF0101"/>
                                      <w:sz w:val="15"/>
                                    </w:rPr>
                                    <w:t>1</w:t>
                                  </w:r>
                                </w:p>
                              </w:tc>
                              <w:tc>
                                <w:tcPr>
                                  <w:tcW w:w="1125" w:type="dxa"/>
                                  <w:tcBorders>
                                    <w:top w:val="single" w:sz="3" w:space="0" w:color="000000"/>
                                    <w:left w:val="single" w:sz="3" w:space="0" w:color="000000"/>
                                    <w:bottom w:val="single" w:sz="3" w:space="0" w:color="000000"/>
                                    <w:right w:val="single" w:sz="3" w:space="0" w:color="000000"/>
                                  </w:tcBorders>
                                </w:tcPr>
                                <w:p w14:paraId="4F714560"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w:t>
                                  </w:r>
                                  <w:r>
                                    <w:rPr>
                                      <w:rFonts w:ascii="Calibri"/>
                                      <w:color w:val="FF0000"/>
                                      <w:sz w:val="15"/>
                                    </w:rPr>
                                    <w:t>2</w:t>
                                  </w:r>
                                  <w:r>
                                    <w:rPr>
                                      <w:rFonts w:ascii="Calibri"/>
                                      <w:color w:val="FF0101"/>
                                      <w:sz w:val="15"/>
                                    </w:rPr>
                                    <w:t>1</w:t>
                                  </w:r>
                                </w:p>
                              </w:tc>
                              <w:tc>
                                <w:tcPr>
                                  <w:tcW w:w="954" w:type="dxa"/>
                                  <w:tcBorders>
                                    <w:top w:val="single" w:sz="3" w:space="0" w:color="000000"/>
                                    <w:left w:val="single" w:sz="3" w:space="0" w:color="000000"/>
                                    <w:bottom w:val="single" w:sz="3" w:space="0" w:color="000000"/>
                                    <w:right w:val="single" w:sz="3" w:space="0" w:color="000000"/>
                                  </w:tcBorders>
                                </w:tcPr>
                                <w:p w14:paraId="477F6517"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w:t>
                                  </w:r>
                                  <w:r>
                                    <w:rPr>
                                      <w:rFonts w:ascii="Calibri"/>
                                      <w:color w:val="FF0000"/>
                                      <w:sz w:val="15"/>
                                    </w:rPr>
                                    <w:t>2</w:t>
                                  </w:r>
                                  <w:r>
                                    <w:rPr>
                                      <w:rFonts w:ascii="Calibri"/>
                                      <w:color w:val="FF0101"/>
                                      <w:sz w:val="15"/>
                                    </w:rPr>
                                    <w:t>1</w:t>
                                  </w:r>
                                </w:p>
                              </w:tc>
                            </w:tr>
                            <w:tr w:rsidR="00B44FA1" w14:paraId="2C989DF2" w14:textId="77777777">
                              <w:trPr>
                                <w:trHeight w:hRule="exact" w:val="192"/>
                              </w:trPr>
                              <w:tc>
                                <w:tcPr>
                                  <w:tcW w:w="436" w:type="dxa"/>
                                  <w:tcBorders>
                                    <w:top w:val="single" w:sz="3" w:space="0" w:color="000000"/>
                                    <w:left w:val="single" w:sz="3" w:space="0" w:color="000000"/>
                                    <w:bottom w:val="single" w:sz="3" w:space="0" w:color="000000"/>
                                    <w:right w:val="single" w:sz="3" w:space="0" w:color="000000"/>
                                  </w:tcBorders>
                                </w:tcPr>
                                <w:p w14:paraId="6982BA7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14.0</w:t>
                                  </w:r>
                                </w:p>
                              </w:tc>
                              <w:tc>
                                <w:tcPr>
                                  <w:tcW w:w="2116" w:type="dxa"/>
                                  <w:tcBorders>
                                    <w:top w:val="single" w:sz="3" w:space="0" w:color="000000"/>
                                    <w:left w:val="single" w:sz="3" w:space="0" w:color="000000"/>
                                    <w:bottom w:val="single" w:sz="3" w:space="0" w:color="000000"/>
                                    <w:right w:val="single" w:sz="3" w:space="0" w:color="000000"/>
                                  </w:tcBorders>
                                </w:tcPr>
                                <w:p w14:paraId="57377783" w14:textId="77777777" w:rsidR="00B44FA1" w:rsidRDefault="00B44FA1">
                                  <w:pPr>
                                    <w:pStyle w:val="TableParagraph"/>
                                    <w:spacing w:before="2"/>
                                    <w:ind w:left="78"/>
                                    <w:rPr>
                                      <w:rFonts w:ascii="Calibri" w:eastAsia="Calibri" w:hAnsi="Calibri" w:cs="Calibri"/>
                                      <w:sz w:val="15"/>
                                      <w:szCs w:val="15"/>
                                    </w:rPr>
                                  </w:pPr>
                                  <w:r>
                                    <w:rPr>
                                      <w:rFonts w:ascii="Calibri"/>
                                      <w:sz w:val="15"/>
                                    </w:rPr>
                                    <w:t>Specialist Referral</w:t>
                                  </w:r>
                                  <w:r>
                                    <w:rPr>
                                      <w:rFonts w:ascii="Calibri"/>
                                      <w:spacing w:val="15"/>
                                      <w:sz w:val="15"/>
                                    </w:rPr>
                                    <w:t xml:space="preserve"> </w:t>
                                  </w:r>
                                  <w:r>
                                    <w:rPr>
                                      <w:rFonts w:ascii="Calibri"/>
                                      <w:sz w:val="15"/>
                                    </w:rPr>
                                    <w:t>Process</w:t>
                                  </w:r>
                                </w:p>
                              </w:tc>
                              <w:tc>
                                <w:tcPr>
                                  <w:tcW w:w="1251" w:type="dxa"/>
                                  <w:tcBorders>
                                    <w:top w:val="single" w:sz="3" w:space="0" w:color="000000"/>
                                    <w:left w:val="single" w:sz="3" w:space="0" w:color="000000"/>
                                    <w:bottom w:val="single" w:sz="3" w:space="0" w:color="000000"/>
                                    <w:right w:val="single" w:sz="3" w:space="0" w:color="000000"/>
                                  </w:tcBorders>
                                </w:tcPr>
                                <w:p w14:paraId="05F0BD1A"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11</w:t>
                                  </w:r>
                                </w:p>
                              </w:tc>
                              <w:tc>
                                <w:tcPr>
                                  <w:tcW w:w="1125" w:type="dxa"/>
                                  <w:tcBorders>
                                    <w:top w:val="single" w:sz="3" w:space="0" w:color="000000"/>
                                    <w:left w:val="single" w:sz="3" w:space="0" w:color="000000"/>
                                    <w:bottom w:val="single" w:sz="3" w:space="0" w:color="000000"/>
                                    <w:right w:val="single" w:sz="3" w:space="0" w:color="000000"/>
                                  </w:tcBorders>
                                </w:tcPr>
                                <w:p w14:paraId="7F93401F" w14:textId="77777777" w:rsidR="00B44FA1" w:rsidRDefault="00B44FA1">
                                  <w:pPr>
                                    <w:pStyle w:val="TableParagraph"/>
                                    <w:spacing w:before="2"/>
                                    <w:jc w:val="center"/>
                                    <w:rPr>
                                      <w:rFonts w:ascii="Calibri" w:eastAsia="Calibri" w:hAnsi="Calibri" w:cs="Calibri"/>
                                      <w:sz w:val="15"/>
                                      <w:szCs w:val="15"/>
                                    </w:rPr>
                                  </w:pPr>
                                  <w:r>
                                    <w:rPr>
                                      <w:rFonts w:ascii="Calibri"/>
                                      <w:sz w:val="15"/>
                                    </w:rPr>
                                    <w:t>11</w:t>
                                  </w:r>
                                </w:p>
                              </w:tc>
                              <w:tc>
                                <w:tcPr>
                                  <w:tcW w:w="954" w:type="dxa"/>
                                  <w:tcBorders>
                                    <w:top w:val="single" w:sz="3" w:space="0" w:color="000000"/>
                                    <w:left w:val="single" w:sz="3" w:space="0" w:color="000000"/>
                                    <w:bottom w:val="single" w:sz="3" w:space="0" w:color="000000"/>
                                    <w:right w:val="single" w:sz="3" w:space="0" w:color="000000"/>
                                  </w:tcBorders>
                                </w:tcPr>
                                <w:p w14:paraId="4F0FCF82"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11</w:t>
                                  </w:r>
                                </w:p>
                              </w:tc>
                            </w:tr>
                            <w:tr w:rsidR="00B44FA1" w14:paraId="19129F36"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5F02015" w14:textId="77777777" w:rsidR="00B44FA1" w:rsidRDefault="00B44FA1"/>
                              </w:tc>
                              <w:tc>
                                <w:tcPr>
                                  <w:tcW w:w="2116" w:type="dxa"/>
                                  <w:tcBorders>
                                    <w:top w:val="single" w:sz="3" w:space="0" w:color="000000"/>
                                    <w:left w:val="single" w:sz="3" w:space="0" w:color="000000"/>
                                    <w:bottom w:val="single" w:sz="3" w:space="0" w:color="000000"/>
                                    <w:right w:val="single" w:sz="3" w:space="0" w:color="000000"/>
                                  </w:tcBorders>
                                </w:tcPr>
                                <w:p w14:paraId="180BB74C" w14:textId="77777777" w:rsidR="00B44FA1" w:rsidRDefault="00B44FA1">
                                  <w:pPr>
                                    <w:pStyle w:val="TableParagraph"/>
                                    <w:spacing w:before="3"/>
                                    <w:ind w:left="78"/>
                                    <w:rPr>
                                      <w:rFonts w:ascii="Calibri" w:eastAsia="Calibri" w:hAnsi="Calibri" w:cs="Calibri"/>
                                      <w:sz w:val="15"/>
                                      <w:szCs w:val="15"/>
                                    </w:rPr>
                                  </w:pPr>
                                  <w:r>
                                    <w:rPr>
                                      <w:rFonts w:ascii="Calibri"/>
                                      <w:b/>
                                      <w:sz w:val="15"/>
                                    </w:rPr>
                                    <w:t>TOTAL</w:t>
                                  </w:r>
                                </w:p>
                              </w:tc>
                              <w:tc>
                                <w:tcPr>
                                  <w:tcW w:w="1251" w:type="dxa"/>
                                  <w:tcBorders>
                                    <w:top w:val="single" w:sz="3" w:space="0" w:color="000000"/>
                                    <w:left w:val="single" w:sz="3" w:space="0" w:color="000000"/>
                                    <w:bottom w:val="single" w:sz="3" w:space="0" w:color="000000"/>
                                    <w:right w:val="single" w:sz="3" w:space="0" w:color="000000"/>
                                  </w:tcBorders>
                                </w:tcPr>
                                <w:p w14:paraId="1483A738" w14:textId="77777777" w:rsidR="00B44FA1" w:rsidRDefault="00B44FA1">
                                  <w:pPr>
                                    <w:pStyle w:val="TableParagraph"/>
                                    <w:spacing w:before="3"/>
                                    <w:ind w:right="1"/>
                                    <w:jc w:val="center"/>
                                    <w:rPr>
                                      <w:rFonts w:ascii="Calibri" w:eastAsia="Calibri" w:hAnsi="Calibri" w:cs="Calibri"/>
                                      <w:sz w:val="15"/>
                                      <w:szCs w:val="15"/>
                                    </w:rPr>
                                  </w:pPr>
                                  <w:r>
                                    <w:rPr>
                                      <w:rFonts w:ascii="Calibri"/>
                                      <w:b/>
                                      <w:sz w:val="15"/>
                                    </w:rPr>
                                    <w:t>14</w:t>
                                  </w:r>
                                  <w:r>
                                    <w:rPr>
                                      <w:rFonts w:ascii="Calibri"/>
                                      <w:b/>
                                      <w:color w:val="FF0000"/>
                                      <w:sz w:val="15"/>
                                    </w:rPr>
                                    <w:t>4</w:t>
                                  </w:r>
                                  <w:r>
                                    <w:rPr>
                                      <w:rFonts w:ascii="Calibri"/>
                                      <w:b/>
                                      <w:color w:val="FF0101"/>
                                      <w:sz w:val="15"/>
                                    </w:rPr>
                                    <w:t>1</w:t>
                                  </w:r>
                                </w:p>
                              </w:tc>
                              <w:tc>
                                <w:tcPr>
                                  <w:tcW w:w="1125" w:type="dxa"/>
                                  <w:tcBorders>
                                    <w:top w:val="single" w:sz="3" w:space="0" w:color="000000"/>
                                    <w:left w:val="single" w:sz="3" w:space="0" w:color="000000"/>
                                    <w:bottom w:val="single" w:sz="3" w:space="0" w:color="000000"/>
                                    <w:right w:val="single" w:sz="3" w:space="0" w:color="000000"/>
                                  </w:tcBorders>
                                </w:tcPr>
                                <w:p w14:paraId="19B2C332" w14:textId="77777777" w:rsidR="00B44FA1" w:rsidRDefault="00B44FA1">
                                  <w:pPr>
                                    <w:pStyle w:val="TableParagraph"/>
                                    <w:spacing w:before="3"/>
                                    <w:ind w:right="1"/>
                                    <w:jc w:val="center"/>
                                    <w:rPr>
                                      <w:rFonts w:ascii="Calibri" w:eastAsia="Calibri" w:hAnsi="Calibri" w:cs="Calibri"/>
                                      <w:sz w:val="15"/>
                                      <w:szCs w:val="15"/>
                                    </w:rPr>
                                  </w:pPr>
                                  <w:r>
                                    <w:rPr>
                                      <w:rFonts w:ascii="Calibri"/>
                                      <w:b/>
                                      <w:sz w:val="15"/>
                                    </w:rPr>
                                    <w:t>14</w:t>
                                  </w:r>
                                  <w:r>
                                    <w:rPr>
                                      <w:rFonts w:ascii="Calibri"/>
                                      <w:b/>
                                      <w:color w:val="FF0000"/>
                                      <w:sz w:val="15"/>
                                    </w:rPr>
                                    <w:t>3</w:t>
                                  </w:r>
                                  <w:r>
                                    <w:rPr>
                                      <w:rFonts w:ascii="Calibri"/>
                                      <w:b/>
                                      <w:color w:val="FF0101"/>
                                      <w:sz w:val="15"/>
                                    </w:rPr>
                                    <w:t>0</w:t>
                                  </w:r>
                                </w:p>
                              </w:tc>
                              <w:tc>
                                <w:tcPr>
                                  <w:tcW w:w="954" w:type="dxa"/>
                                  <w:tcBorders>
                                    <w:top w:val="single" w:sz="3" w:space="0" w:color="000000"/>
                                    <w:left w:val="single" w:sz="3" w:space="0" w:color="000000"/>
                                    <w:bottom w:val="single" w:sz="3" w:space="0" w:color="000000"/>
                                    <w:right w:val="single" w:sz="3" w:space="0" w:color="000000"/>
                                  </w:tcBorders>
                                </w:tcPr>
                                <w:p w14:paraId="79F72350" w14:textId="77777777" w:rsidR="00B44FA1" w:rsidRDefault="00B44FA1">
                                  <w:pPr>
                                    <w:pStyle w:val="TableParagraph"/>
                                    <w:spacing w:before="3"/>
                                    <w:ind w:right="1"/>
                                    <w:jc w:val="center"/>
                                    <w:rPr>
                                      <w:rFonts w:ascii="Calibri" w:eastAsia="Calibri" w:hAnsi="Calibri" w:cs="Calibri"/>
                                      <w:sz w:val="15"/>
                                      <w:szCs w:val="15"/>
                                    </w:rPr>
                                  </w:pPr>
                                  <w:r>
                                    <w:rPr>
                                      <w:rFonts w:ascii="Calibri"/>
                                      <w:b/>
                                      <w:sz w:val="15"/>
                                    </w:rPr>
                                    <w:t>14</w:t>
                                  </w:r>
                                  <w:r>
                                    <w:rPr>
                                      <w:rFonts w:ascii="Calibri"/>
                                      <w:b/>
                                      <w:color w:val="FF0000"/>
                                      <w:sz w:val="15"/>
                                    </w:rPr>
                                    <w:t>8</w:t>
                                  </w:r>
                                  <w:r>
                                    <w:rPr>
                                      <w:rFonts w:ascii="Calibri"/>
                                      <w:b/>
                                      <w:color w:val="FF0101"/>
                                      <w:sz w:val="15"/>
                                    </w:rPr>
                                    <w:t>5</w:t>
                                  </w:r>
                                </w:p>
                              </w:tc>
                            </w:tr>
                          </w:tbl>
                          <w:p w14:paraId="7A72AADD" w14:textId="77777777" w:rsidR="00B44FA1" w:rsidRDefault="00B44FA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7514" o:spid="_x0000_s1026" type="#_x0000_t202" style="position:absolute;margin-left:60.05pt;margin-top:.7pt;width:294.7pt;height:173.4pt;z-index:1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436"/>
                        <w:gridCol w:w="2116"/>
                        <w:gridCol w:w="1251"/>
                        <w:gridCol w:w="1125"/>
                        <w:gridCol w:w="954"/>
                      </w:tblGrid>
                      <w:tr w:rsidR="00B44FA1" w14:paraId="263F3582" w14:textId="77777777">
                        <w:trPr>
                          <w:trHeight w:hRule="exact" w:val="940"/>
                        </w:trPr>
                        <w:tc>
                          <w:tcPr>
                            <w:tcW w:w="436" w:type="dxa"/>
                            <w:tcBorders>
                              <w:top w:val="single" w:sz="3" w:space="0" w:color="000000"/>
                              <w:left w:val="single" w:sz="3" w:space="0" w:color="000000"/>
                              <w:bottom w:val="single" w:sz="3" w:space="0" w:color="000000"/>
                              <w:right w:val="single" w:sz="3" w:space="0" w:color="000000"/>
                            </w:tcBorders>
                          </w:tcPr>
                          <w:p w14:paraId="46FB7CC6" w14:textId="77777777" w:rsidR="00B44FA1" w:rsidRDefault="00B44FA1"/>
                        </w:tc>
                        <w:tc>
                          <w:tcPr>
                            <w:tcW w:w="2116" w:type="dxa"/>
                            <w:tcBorders>
                              <w:top w:val="single" w:sz="3" w:space="0" w:color="000000"/>
                              <w:left w:val="single" w:sz="3" w:space="0" w:color="000000"/>
                              <w:bottom w:val="single" w:sz="3" w:space="0" w:color="000000"/>
                              <w:right w:val="single" w:sz="3" w:space="0" w:color="000000"/>
                            </w:tcBorders>
                          </w:tcPr>
                          <w:p w14:paraId="38EE870E" w14:textId="77777777" w:rsidR="00B44FA1" w:rsidRDefault="00B44FA1"/>
                        </w:tc>
                        <w:tc>
                          <w:tcPr>
                            <w:tcW w:w="1251" w:type="dxa"/>
                            <w:tcBorders>
                              <w:top w:val="single" w:sz="3" w:space="0" w:color="000000"/>
                              <w:left w:val="single" w:sz="3" w:space="0" w:color="000000"/>
                              <w:bottom w:val="single" w:sz="3" w:space="0" w:color="000000"/>
                              <w:right w:val="single" w:sz="3" w:space="0" w:color="000000"/>
                            </w:tcBorders>
                          </w:tcPr>
                          <w:p w14:paraId="31BFF6BC" w14:textId="77777777" w:rsidR="00B44FA1" w:rsidRDefault="00B44FA1">
                            <w:pPr>
                              <w:pStyle w:val="TableParagraph"/>
                              <w:spacing w:before="188" w:line="244" w:lineRule="auto"/>
                              <w:ind w:left="170" w:right="171" w:firstLine="2"/>
                              <w:jc w:val="center"/>
                              <w:rPr>
                                <w:rFonts w:ascii="Calibri" w:eastAsia="Calibri" w:hAnsi="Calibri" w:cs="Calibri"/>
                                <w:sz w:val="15"/>
                                <w:szCs w:val="15"/>
                              </w:rPr>
                            </w:pPr>
                            <w:r>
                              <w:rPr>
                                <w:rFonts w:ascii="Calibri"/>
                                <w:b/>
                                <w:sz w:val="15"/>
                              </w:rPr>
                              <w:t>Total Capabilities Applicable for Adult</w:t>
                            </w:r>
                            <w:r>
                              <w:rPr>
                                <w:rFonts w:ascii="Calibri"/>
                                <w:b/>
                                <w:spacing w:val="8"/>
                                <w:sz w:val="15"/>
                              </w:rPr>
                              <w:t xml:space="preserve"> </w:t>
                            </w:r>
                            <w:r>
                              <w:rPr>
                                <w:rFonts w:ascii="Calibri"/>
                                <w:b/>
                                <w:sz w:val="15"/>
                              </w:rPr>
                              <w:t>Patients</w:t>
                            </w:r>
                          </w:p>
                        </w:tc>
                        <w:tc>
                          <w:tcPr>
                            <w:tcW w:w="1125" w:type="dxa"/>
                            <w:tcBorders>
                              <w:top w:val="single" w:sz="3" w:space="0" w:color="000000"/>
                              <w:left w:val="single" w:sz="3" w:space="0" w:color="000000"/>
                              <w:bottom w:val="single" w:sz="3" w:space="0" w:color="000000"/>
                              <w:right w:val="single" w:sz="3" w:space="0" w:color="000000"/>
                            </w:tcBorders>
                          </w:tcPr>
                          <w:p w14:paraId="2C694B30" w14:textId="77777777" w:rsidR="00B44FA1" w:rsidRDefault="00B44FA1">
                            <w:pPr>
                              <w:pStyle w:val="TableParagraph"/>
                              <w:spacing w:before="2" w:line="244" w:lineRule="auto"/>
                              <w:ind w:left="115" w:right="114" w:firstLine="1"/>
                              <w:jc w:val="center"/>
                              <w:rPr>
                                <w:rFonts w:ascii="Calibri" w:eastAsia="Calibri" w:hAnsi="Calibri" w:cs="Calibri"/>
                                <w:sz w:val="15"/>
                                <w:szCs w:val="15"/>
                              </w:rPr>
                            </w:pPr>
                            <w:r>
                              <w:rPr>
                                <w:rFonts w:ascii="Calibri"/>
                                <w:b/>
                                <w:sz w:val="15"/>
                              </w:rPr>
                              <w:t>Total Capabilities Applicable for Pediatric Patients</w:t>
                            </w:r>
                          </w:p>
                        </w:tc>
                        <w:tc>
                          <w:tcPr>
                            <w:tcW w:w="954" w:type="dxa"/>
                            <w:tcBorders>
                              <w:top w:val="single" w:sz="3" w:space="0" w:color="000000"/>
                              <w:left w:val="single" w:sz="3" w:space="0" w:color="000000"/>
                              <w:bottom w:val="single" w:sz="3" w:space="0" w:color="000000"/>
                              <w:right w:val="single" w:sz="3" w:space="0" w:color="000000"/>
                            </w:tcBorders>
                          </w:tcPr>
                          <w:p w14:paraId="5E762F73" w14:textId="77777777" w:rsidR="00B44FA1" w:rsidRDefault="00B44FA1">
                            <w:pPr>
                              <w:pStyle w:val="TableParagraph"/>
                              <w:rPr>
                                <w:rFonts w:ascii="Arial" w:eastAsia="Arial" w:hAnsi="Arial" w:cs="Arial"/>
                                <w:sz w:val="14"/>
                                <w:szCs w:val="14"/>
                              </w:rPr>
                            </w:pPr>
                          </w:p>
                          <w:p w14:paraId="770745C3" w14:textId="77777777" w:rsidR="00B44FA1" w:rsidRDefault="00B44FA1">
                            <w:pPr>
                              <w:pStyle w:val="TableParagraph"/>
                              <w:rPr>
                                <w:rFonts w:ascii="Arial" w:eastAsia="Arial" w:hAnsi="Arial" w:cs="Arial"/>
                                <w:sz w:val="14"/>
                                <w:szCs w:val="14"/>
                              </w:rPr>
                            </w:pPr>
                          </w:p>
                          <w:p w14:paraId="6D0C34C3" w14:textId="77777777" w:rsidR="00B44FA1" w:rsidRDefault="00B44FA1">
                            <w:pPr>
                              <w:pStyle w:val="TableParagraph"/>
                              <w:spacing w:before="9"/>
                              <w:rPr>
                                <w:rFonts w:ascii="Arial" w:eastAsia="Arial" w:hAnsi="Arial" w:cs="Arial"/>
                                <w:sz w:val="20"/>
                                <w:szCs w:val="20"/>
                              </w:rPr>
                            </w:pPr>
                          </w:p>
                          <w:p w14:paraId="0850FE7A" w14:textId="77777777" w:rsidR="00B44FA1" w:rsidRDefault="00B44FA1">
                            <w:pPr>
                              <w:pStyle w:val="TableParagraph"/>
                              <w:spacing w:line="244" w:lineRule="auto"/>
                              <w:ind w:left="104" w:right="105" w:firstLine="207"/>
                              <w:rPr>
                                <w:rFonts w:ascii="Calibri" w:eastAsia="Calibri" w:hAnsi="Calibri" w:cs="Calibri"/>
                                <w:sz w:val="15"/>
                                <w:szCs w:val="15"/>
                              </w:rPr>
                            </w:pPr>
                            <w:r>
                              <w:rPr>
                                <w:rFonts w:ascii="Calibri"/>
                                <w:b/>
                                <w:sz w:val="15"/>
                              </w:rPr>
                              <w:t>Total Capabilities</w:t>
                            </w:r>
                          </w:p>
                        </w:tc>
                      </w:tr>
                      <w:tr w:rsidR="00B44FA1" w14:paraId="33271BD6"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61F495FD"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1.0</w:t>
                            </w:r>
                          </w:p>
                        </w:tc>
                        <w:tc>
                          <w:tcPr>
                            <w:tcW w:w="2116" w:type="dxa"/>
                            <w:tcBorders>
                              <w:top w:val="single" w:sz="3" w:space="0" w:color="000000"/>
                              <w:left w:val="single" w:sz="3" w:space="0" w:color="000000"/>
                              <w:bottom w:val="single" w:sz="3" w:space="0" w:color="000000"/>
                              <w:right w:val="single" w:sz="3" w:space="0" w:color="000000"/>
                            </w:tcBorders>
                          </w:tcPr>
                          <w:p w14:paraId="7F2AFBF9" w14:textId="77777777" w:rsidR="00B44FA1" w:rsidRDefault="00B44FA1">
                            <w:pPr>
                              <w:pStyle w:val="TableParagraph"/>
                              <w:spacing w:before="2"/>
                              <w:ind w:left="78"/>
                              <w:rPr>
                                <w:rFonts w:ascii="Calibri" w:eastAsia="Calibri" w:hAnsi="Calibri" w:cs="Calibri"/>
                                <w:sz w:val="15"/>
                                <w:szCs w:val="15"/>
                              </w:rPr>
                            </w:pPr>
                            <w:r>
                              <w:rPr>
                                <w:rFonts w:ascii="Calibri"/>
                                <w:sz w:val="15"/>
                              </w:rPr>
                              <w:t>Patient-Provider</w:t>
                            </w:r>
                            <w:r>
                              <w:rPr>
                                <w:rFonts w:ascii="Calibri"/>
                                <w:spacing w:val="18"/>
                                <w:sz w:val="15"/>
                              </w:rPr>
                              <w:t xml:space="preserve"> </w:t>
                            </w:r>
                            <w:r>
                              <w:rPr>
                                <w:rFonts w:ascii="Calibri"/>
                                <w:sz w:val="15"/>
                              </w:rPr>
                              <w:t>Partnership</w:t>
                            </w:r>
                          </w:p>
                        </w:tc>
                        <w:tc>
                          <w:tcPr>
                            <w:tcW w:w="1251" w:type="dxa"/>
                            <w:tcBorders>
                              <w:top w:val="single" w:sz="3" w:space="0" w:color="000000"/>
                              <w:left w:val="single" w:sz="3" w:space="0" w:color="000000"/>
                              <w:bottom w:val="single" w:sz="3" w:space="0" w:color="000000"/>
                              <w:right w:val="single" w:sz="3" w:space="0" w:color="000000"/>
                            </w:tcBorders>
                          </w:tcPr>
                          <w:p w14:paraId="2F118355" w14:textId="77777777" w:rsidR="00B44FA1" w:rsidRDefault="00B44FA1">
                            <w:pPr>
                              <w:pStyle w:val="TableParagraph"/>
                              <w:spacing w:before="2"/>
                              <w:ind w:right="1"/>
                              <w:jc w:val="center"/>
                              <w:rPr>
                                <w:rFonts w:ascii="Calibri" w:eastAsia="Calibri" w:hAnsi="Calibri" w:cs="Calibri"/>
                                <w:sz w:val="15"/>
                                <w:szCs w:val="15"/>
                              </w:rPr>
                            </w:pPr>
                            <w:r>
                              <w:rPr>
                                <w:rFonts w:ascii="Calibri"/>
                                <w:color w:val="FF0000"/>
                                <w:sz w:val="15"/>
                                <w:u w:val="single" w:color="FF0000"/>
                              </w:rPr>
                              <w:t>10</w:t>
                            </w:r>
                            <w:r>
                              <w:rPr>
                                <w:rFonts w:ascii="Calibri"/>
                                <w:color w:val="FF0101"/>
                                <w:sz w:val="15"/>
                              </w:rPr>
                              <w:t>9</w:t>
                            </w:r>
                          </w:p>
                        </w:tc>
                        <w:tc>
                          <w:tcPr>
                            <w:tcW w:w="1125" w:type="dxa"/>
                            <w:tcBorders>
                              <w:top w:val="single" w:sz="3" w:space="0" w:color="000000"/>
                              <w:left w:val="single" w:sz="3" w:space="0" w:color="000000"/>
                              <w:bottom w:val="single" w:sz="3" w:space="0" w:color="000000"/>
                              <w:right w:val="single" w:sz="3" w:space="0" w:color="000000"/>
                            </w:tcBorders>
                          </w:tcPr>
                          <w:p w14:paraId="4DE821BB" w14:textId="77777777" w:rsidR="00B44FA1" w:rsidRDefault="00B44FA1">
                            <w:pPr>
                              <w:pStyle w:val="TableParagraph"/>
                              <w:spacing w:before="2"/>
                              <w:ind w:right="1"/>
                              <w:jc w:val="center"/>
                              <w:rPr>
                                <w:rFonts w:ascii="Calibri" w:eastAsia="Calibri" w:hAnsi="Calibri" w:cs="Calibri"/>
                                <w:sz w:val="15"/>
                                <w:szCs w:val="15"/>
                              </w:rPr>
                            </w:pPr>
                            <w:r>
                              <w:rPr>
                                <w:rFonts w:ascii="Calibri"/>
                                <w:color w:val="FF0000"/>
                                <w:sz w:val="15"/>
                                <w:u w:val="single" w:color="FF0000"/>
                              </w:rPr>
                              <w:t>10</w:t>
                            </w:r>
                            <w:r>
                              <w:rPr>
                                <w:rFonts w:ascii="Calibri"/>
                                <w:color w:val="FF0101"/>
                                <w:sz w:val="15"/>
                              </w:rPr>
                              <w:t>9</w:t>
                            </w:r>
                          </w:p>
                        </w:tc>
                        <w:tc>
                          <w:tcPr>
                            <w:tcW w:w="954" w:type="dxa"/>
                            <w:tcBorders>
                              <w:top w:val="single" w:sz="3" w:space="0" w:color="000000"/>
                              <w:left w:val="single" w:sz="3" w:space="0" w:color="000000"/>
                              <w:bottom w:val="single" w:sz="3" w:space="0" w:color="000000"/>
                              <w:right w:val="single" w:sz="3" w:space="0" w:color="000000"/>
                            </w:tcBorders>
                          </w:tcPr>
                          <w:p w14:paraId="5D62D235" w14:textId="77777777" w:rsidR="00B44FA1" w:rsidRDefault="00B44FA1">
                            <w:pPr>
                              <w:pStyle w:val="TableParagraph"/>
                              <w:spacing w:before="2"/>
                              <w:ind w:right="1"/>
                              <w:jc w:val="center"/>
                              <w:rPr>
                                <w:rFonts w:ascii="Calibri" w:eastAsia="Calibri" w:hAnsi="Calibri" w:cs="Calibri"/>
                                <w:sz w:val="15"/>
                                <w:szCs w:val="15"/>
                              </w:rPr>
                            </w:pPr>
                            <w:r>
                              <w:rPr>
                                <w:rFonts w:ascii="Calibri"/>
                                <w:color w:val="FF0000"/>
                                <w:sz w:val="15"/>
                                <w:u w:val="single" w:color="FF0000"/>
                              </w:rPr>
                              <w:t>10</w:t>
                            </w:r>
                            <w:r>
                              <w:rPr>
                                <w:rFonts w:ascii="Calibri"/>
                                <w:color w:val="FF0101"/>
                                <w:sz w:val="15"/>
                              </w:rPr>
                              <w:t>9</w:t>
                            </w:r>
                          </w:p>
                        </w:tc>
                      </w:tr>
                      <w:tr w:rsidR="00B44FA1" w14:paraId="49D775B1" w14:textId="77777777">
                        <w:trPr>
                          <w:trHeight w:hRule="exact" w:val="192"/>
                        </w:trPr>
                        <w:tc>
                          <w:tcPr>
                            <w:tcW w:w="436" w:type="dxa"/>
                            <w:tcBorders>
                              <w:top w:val="single" w:sz="3" w:space="0" w:color="000000"/>
                              <w:left w:val="single" w:sz="3" w:space="0" w:color="000000"/>
                              <w:bottom w:val="single" w:sz="3" w:space="0" w:color="000000"/>
                              <w:right w:val="single" w:sz="3" w:space="0" w:color="000000"/>
                            </w:tcBorders>
                          </w:tcPr>
                          <w:p w14:paraId="7E63BFBF"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2.0</w:t>
                            </w:r>
                          </w:p>
                        </w:tc>
                        <w:tc>
                          <w:tcPr>
                            <w:tcW w:w="2116" w:type="dxa"/>
                            <w:tcBorders>
                              <w:top w:val="single" w:sz="3" w:space="0" w:color="000000"/>
                              <w:left w:val="single" w:sz="3" w:space="0" w:color="000000"/>
                              <w:bottom w:val="single" w:sz="3" w:space="0" w:color="000000"/>
                              <w:right w:val="single" w:sz="3" w:space="0" w:color="000000"/>
                            </w:tcBorders>
                          </w:tcPr>
                          <w:p w14:paraId="53C00EE0" w14:textId="77777777" w:rsidR="00B44FA1" w:rsidRDefault="00B44FA1">
                            <w:pPr>
                              <w:pStyle w:val="TableParagraph"/>
                              <w:spacing w:before="2"/>
                              <w:ind w:left="78"/>
                              <w:rPr>
                                <w:rFonts w:ascii="Calibri" w:eastAsia="Calibri" w:hAnsi="Calibri" w:cs="Calibri"/>
                                <w:sz w:val="15"/>
                                <w:szCs w:val="15"/>
                              </w:rPr>
                            </w:pPr>
                            <w:r>
                              <w:rPr>
                                <w:rFonts w:ascii="Calibri"/>
                                <w:sz w:val="15"/>
                              </w:rPr>
                              <w:t>Patient</w:t>
                            </w:r>
                            <w:r>
                              <w:rPr>
                                <w:rFonts w:ascii="Calibri"/>
                                <w:spacing w:val="10"/>
                                <w:sz w:val="15"/>
                              </w:rPr>
                              <w:t xml:space="preserve"> </w:t>
                            </w:r>
                            <w:r>
                              <w:rPr>
                                <w:rFonts w:ascii="Calibri"/>
                                <w:sz w:val="15"/>
                              </w:rPr>
                              <w:t>Registry</w:t>
                            </w:r>
                          </w:p>
                        </w:tc>
                        <w:tc>
                          <w:tcPr>
                            <w:tcW w:w="1251" w:type="dxa"/>
                            <w:tcBorders>
                              <w:top w:val="single" w:sz="3" w:space="0" w:color="000000"/>
                              <w:left w:val="single" w:sz="3" w:space="0" w:color="000000"/>
                              <w:bottom w:val="single" w:sz="3" w:space="0" w:color="000000"/>
                              <w:right w:val="single" w:sz="3" w:space="0" w:color="000000"/>
                            </w:tcBorders>
                          </w:tcPr>
                          <w:p w14:paraId="0A079765"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19</w:t>
                            </w:r>
                          </w:p>
                        </w:tc>
                        <w:tc>
                          <w:tcPr>
                            <w:tcW w:w="1125" w:type="dxa"/>
                            <w:tcBorders>
                              <w:top w:val="single" w:sz="3" w:space="0" w:color="000000"/>
                              <w:left w:val="single" w:sz="3" w:space="0" w:color="000000"/>
                              <w:bottom w:val="single" w:sz="3" w:space="0" w:color="000000"/>
                              <w:right w:val="single" w:sz="3" w:space="0" w:color="000000"/>
                            </w:tcBorders>
                          </w:tcPr>
                          <w:p w14:paraId="6047C65F" w14:textId="77777777" w:rsidR="00B44FA1" w:rsidRDefault="00B44FA1">
                            <w:pPr>
                              <w:pStyle w:val="TableParagraph"/>
                              <w:spacing w:before="2"/>
                              <w:jc w:val="center"/>
                              <w:rPr>
                                <w:rFonts w:ascii="Calibri" w:eastAsia="Calibri" w:hAnsi="Calibri" w:cs="Calibri"/>
                                <w:sz w:val="15"/>
                                <w:szCs w:val="15"/>
                              </w:rPr>
                            </w:pPr>
                            <w:r>
                              <w:rPr>
                                <w:rFonts w:ascii="Calibri"/>
                                <w:sz w:val="15"/>
                              </w:rPr>
                              <w:t>18</w:t>
                            </w:r>
                          </w:p>
                        </w:tc>
                        <w:tc>
                          <w:tcPr>
                            <w:tcW w:w="954" w:type="dxa"/>
                            <w:tcBorders>
                              <w:top w:val="single" w:sz="3" w:space="0" w:color="000000"/>
                              <w:left w:val="single" w:sz="3" w:space="0" w:color="000000"/>
                              <w:bottom w:val="single" w:sz="3" w:space="0" w:color="000000"/>
                              <w:right w:val="single" w:sz="3" w:space="0" w:color="000000"/>
                            </w:tcBorders>
                          </w:tcPr>
                          <w:p w14:paraId="3C920BB2"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21</w:t>
                            </w:r>
                          </w:p>
                        </w:tc>
                      </w:tr>
                      <w:tr w:rsidR="00B44FA1" w14:paraId="34428141"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69CAF2D2" w14:textId="77777777" w:rsidR="00B44FA1" w:rsidRDefault="00B44FA1">
                            <w:pPr>
                              <w:pStyle w:val="TableParagraph"/>
                              <w:spacing w:before="3"/>
                              <w:ind w:right="76"/>
                              <w:jc w:val="center"/>
                              <w:rPr>
                                <w:rFonts w:ascii="Calibri" w:eastAsia="Calibri" w:hAnsi="Calibri" w:cs="Calibri"/>
                                <w:sz w:val="15"/>
                                <w:szCs w:val="15"/>
                              </w:rPr>
                            </w:pPr>
                            <w:r>
                              <w:rPr>
                                <w:rFonts w:ascii="Calibri"/>
                                <w:sz w:val="15"/>
                              </w:rPr>
                              <w:t>3.0</w:t>
                            </w:r>
                          </w:p>
                        </w:tc>
                        <w:tc>
                          <w:tcPr>
                            <w:tcW w:w="2116" w:type="dxa"/>
                            <w:tcBorders>
                              <w:top w:val="single" w:sz="3" w:space="0" w:color="000000"/>
                              <w:left w:val="single" w:sz="3" w:space="0" w:color="000000"/>
                              <w:bottom w:val="single" w:sz="3" w:space="0" w:color="000000"/>
                              <w:right w:val="single" w:sz="3" w:space="0" w:color="000000"/>
                            </w:tcBorders>
                          </w:tcPr>
                          <w:p w14:paraId="29D2553B" w14:textId="77777777" w:rsidR="00B44FA1" w:rsidRDefault="00B44FA1">
                            <w:pPr>
                              <w:pStyle w:val="TableParagraph"/>
                              <w:spacing w:before="3"/>
                              <w:ind w:left="78"/>
                              <w:rPr>
                                <w:rFonts w:ascii="Calibri" w:eastAsia="Calibri" w:hAnsi="Calibri" w:cs="Calibri"/>
                                <w:sz w:val="15"/>
                                <w:szCs w:val="15"/>
                              </w:rPr>
                            </w:pPr>
                            <w:r>
                              <w:rPr>
                                <w:rFonts w:ascii="Calibri"/>
                                <w:sz w:val="15"/>
                              </w:rPr>
                              <w:t>Performance</w:t>
                            </w:r>
                            <w:r>
                              <w:rPr>
                                <w:rFonts w:ascii="Calibri"/>
                                <w:spacing w:val="13"/>
                                <w:sz w:val="15"/>
                              </w:rPr>
                              <w:t xml:space="preserve"> </w:t>
                            </w:r>
                            <w:r>
                              <w:rPr>
                                <w:rFonts w:ascii="Calibri"/>
                                <w:sz w:val="15"/>
                              </w:rPr>
                              <w:t>Reporting</w:t>
                            </w:r>
                          </w:p>
                        </w:tc>
                        <w:tc>
                          <w:tcPr>
                            <w:tcW w:w="1251" w:type="dxa"/>
                            <w:tcBorders>
                              <w:top w:val="single" w:sz="3" w:space="0" w:color="000000"/>
                              <w:left w:val="single" w:sz="3" w:space="0" w:color="000000"/>
                              <w:bottom w:val="single" w:sz="3" w:space="0" w:color="000000"/>
                              <w:right w:val="single" w:sz="3" w:space="0" w:color="000000"/>
                            </w:tcBorders>
                          </w:tcPr>
                          <w:p w14:paraId="051C8457"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1</w:t>
                            </w:r>
                            <w:r>
                              <w:rPr>
                                <w:rFonts w:ascii="Calibri"/>
                                <w:color w:val="FF0000"/>
                                <w:sz w:val="15"/>
                              </w:rPr>
                              <w:t>4</w:t>
                            </w:r>
                            <w:r>
                              <w:rPr>
                                <w:rFonts w:ascii="Calibri"/>
                                <w:color w:val="FF0101"/>
                                <w:sz w:val="15"/>
                              </w:rPr>
                              <w:t>3</w:t>
                            </w:r>
                          </w:p>
                        </w:tc>
                        <w:tc>
                          <w:tcPr>
                            <w:tcW w:w="1125" w:type="dxa"/>
                            <w:tcBorders>
                              <w:top w:val="single" w:sz="3" w:space="0" w:color="000000"/>
                              <w:left w:val="single" w:sz="3" w:space="0" w:color="000000"/>
                              <w:bottom w:val="single" w:sz="3" w:space="0" w:color="000000"/>
                              <w:right w:val="single" w:sz="3" w:space="0" w:color="000000"/>
                            </w:tcBorders>
                          </w:tcPr>
                          <w:p w14:paraId="320DB128"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1</w:t>
                            </w:r>
                            <w:r>
                              <w:rPr>
                                <w:rFonts w:ascii="Calibri"/>
                                <w:color w:val="FF0000"/>
                                <w:sz w:val="15"/>
                              </w:rPr>
                              <w:t>4</w:t>
                            </w:r>
                            <w:r>
                              <w:rPr>
                                <w:rFonts w:ascii="Calibri"/>
                                <w:color w:val="FF0101"/>
                                <w:sz w:val="15"/>
                              </w:rPr>
                              <w:t>3</w:t>
                            </w:r>
                          </w:p>
                        </w:tc>
                        <w:tc>
                          <w:tcPr>
                            <w:tcW w:w="954" w:type="dxa"/>
                            <w:tcBorders>
                              <w:top w:val="single" w:sz="3" w:space="0" w:color="000000"/>
                              <w:left w:val="single" w:sz="3" w:space="0" w:color="000000"/>
                              <w:bottom w:val="single" w:sz="3" w:space="0" w:color="000000"/>
                              <w:right w:val="single" w:sz="3" w:space="0" w:color="000000"/>
                            </w:tcBorders>
                          </w:tcPr>
                          <w:p w14:paraId="5252242C"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1</w:t>
                            </w:r>
                            <w:r>
                              <w:rPr>
                                <w:rFonts w:ascii="Calibri"/>
                                <w:color w:val="FF0000"/>
                                <w:sz w:val="15"/>
                              </w:rPr>
                              <w:t>6</w:t>
                            </w:r>
                            <w:r>
                              <w:rPr>
                                <w:rFonts w:ascii="Calibri"/>
                                <w:color w:val="FF0101"/>
                                <w:sz w:val="15"/>
                              </w:rPr>
                              <w:t>5</w:t>
                            </w:r>
                          </w:p>
                        </w:tc>
                      </w:tr>
                      <w:tr w:rsidR="00B44FA1" w14:paraId="29BAC06E"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6656936" w14:textId="77777777" w:rsidR="00B44FA1" w:rsidRDefault="00B44FA1">
                            <w:pPr>
                              <w:pStyle w:val="TableParagraph"/>
                              <w:spacing w:before="3"/>
                              <w:ind w:right="76"/>
                              <w:jc w:val="center"/>
                              <w:rPr>
                                <w:rFonts w:ascii="Calibri" w:eastAsia="Calibri" w:hAnsi="Calibri" w:cs="Calibri"/>
                                <w:sz w:val="15"/>
                                <w:szCs w:val="15"/>
                              </w:rPr>
                            </w:pPr>
                            <w:r>
                              <w:rPr>
                                <w:rFonts w:ascii="Calibri"/>
                                <w:sz w:val="15"/>
                              </w:rPr>
                              <w:t>4.0</w:t>
                            </w:r>
                          </w:p>
                        </w:tc>
                        <w:tc>
                          <w:tcPr>
                            <w:tcW w:w="2116" w:type="dxa"/>
                            <w:tcBorders>
                              <w:top w:val="single" w:sz="3" w:space="0" w:color="000000"/>
                              <w:left w:val="single" w:sz="3" w:space="0" w:color="000000"/>
                              <w:bottom w:val="single" w:sz="3" w:space="0" w:color="000000"/>
                              <w:right w:val="single" w:sz="3" w:space="0" w:color="000000"/>
                            </w:tcBorders>
                          </w:tcPr>
                          <w:p w14:paraId="2B822B37" w14:textId="77777777" w:rsidR="00B44FA1" w:rsidRDefault="00B44FA1">
                            <w:pPr>
                              <w:pStyle w:val="TableParagraph"/>
                              <w:spacing w:before="3"/>
                              <w:ind w:left="78"/>
                              <w:rPr>
                                <w:rFonts w:ascii="Calibri" w:eastAsia="Calibri" w:hAnsi="Calibri" w:cs="Calibri"/>
                                <w:sz w:val="15"/>
                                <w:szCs w:val="15"/>
                              </w:rPr>
                            </w:pPr>
                            <w:r>
                              <w:rPr>
                                <w:rFonts w:ascii="Calibri"/>
                                <w:sz w:val="15"/>
                              </w:rPr>
                              <w:t>Individual Care</w:t>
                            </w:r>
                            <w:r>
                              <w:rPr>
                                <w:rFonts w:ascii="Calibri"/>
                                <w:spacing w:val="16"/>
                                <w:sz w:val="15"/>
                              </w:rPr>
                              <w:t xml:space="preserve"> </w:t>
                            </w:r>
                            <w:r>
                              <w:rPr>
                                <w:rFonts w:ascii="Calibri"/>
                                <w:sz w:val="15"/>
                              </w:rPr>
                              <w:t>Management</w:t>
                            </w:r>
                          </w:p>
                        </w:tc>
                        <w:tc>
                          <w:tcPr>
                            <w:tcW w:w="1251" w:type="dxa"/>
                            <w:tcBorders>
                              <w:top w:val="single" w:sz="3" w:space="0" w:color="000000"/>
                              <w:left w:val="single" w:sz="3" w:space="0" w:color="000000"/>
                              <w:bottom w:val="single" w:sz="3" w:space="0" w:color="000000"/>
                              <w:right w:val="single" w:sz="3" w:space="0" w:color="000000"/>
                            </w:tcBorders>
                          </w:tcPr>
                          <w:p w14:paraId="3BC0945A"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21</w:t>
                            </w:r>
                          </w:p>
                        </w:tc>
                        <w:tc>
                          <w:tcPr>
                            <w:tcW w:w="1125" w:type="dxa"/>
                            <w:tcBorders>
                              <w:top w:val="single" w:sz="3" w:space="0" w:color="000000"/>
                              <w:left w:val="single" w:sz="3" w:space="0" w:color="000000"/>
                              <w:bottom w:val="single" w:sz="3" w:space="0" w:color="000000"/>
                              <w:right w:val="single" w:sz="3" w:space="0" w:color="000000"/>
                            </w:tcBorders>
                          </w:tcPr>
                          <w:p w14:paraId="66082373" w14:textId="77777777" w:rsidR="00B44FA1" w:rsidRDefault="00B44FA1">
                            <w:pPr>
                              <w:pStyle w:val="TableParagraph"/>
                              <w:spacing w:before="3"/>
                              <w:jc w:val="center"/>
                              <w:rPr>
                                <w:rFonts w:ascii="Calibri" w:eastAsia="Calibri" w:hAnsi="Calibri" w:cs="Calibri"/>
                                <w:sz w:val="15"/>
                                <w:szCs w:val="15"/>
                              </w:rPr>
                            </w:pPr>
                            <w:r>
                              <w:rPr>
                                <w:rFonts w:ascii="Calibri"/>
                                <w:sz w:val="15"/>
                              </w:rPr>
                              <w:t>21</w:t>
                            </w:r>
                          </w:p>
                        </w:tc>
                        <w:tc>
                          <w:tcPr>
                            <w:tcW w:w="954" w:type="dxa"/>
                            <w:tcBorders>
                              <w:top w:val="single" w:sz="3" w:space="0" w:color="000000"/>
                              <w:left w:val="single" w:sz="3" w:space="0" w:color="000000"/>
                              <w:bottom w:val="single" w:sz="3" w:space="0" w:color="000000"/>
                              <w:right w:val="single" w:sz="3" w:space="0" w:color="000000"/>
                            </w:tcBorders>
                          </w:tcPr>
                          <w:p w14:paraId="6144DC0D" w14:textId="77777777" w:rsidR="00B44FA1" w:rsidRDefault="00B44FA1">
                            <w:pPr>
                              <w:pStyle w:val="TableParagraph"/>
                              <w:spacing w:before="3"/>
                              <w:ind w:right="1"/>
                              <w:jc w:val="center"/>
                              <w:rPr>
                                <w:rFonts w:ascii="Calibri" w:eastAsia="Calibri" w:hAnsi="Calibri" w:cs="Calibri"/>
                                <w:sz w:val="15"/>
                                <w:szCs w:val="15"/>
                              </w:rPr>
                            </w:pPr>
                            <w:r>
                              <w:rPr>
                                <w:rFonts w:ascii="Calibri"/>
                                <w:sz w:val="15"/>
                              </w:rPr>
                              <w:t>21</w:t>
                            </w:r>
                          </w:p>
                        </w:tc>
                      </w:tr>
                      <w:tr w:rsidR="00B44FA1" w14:paraId="19EF7EEF"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C751067"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5.0</w:t>
                            </w:r>
                          </w:p>
                        </w:tc>
                        <w:tc>
                          <w:tcPr>
                            <w:tcW w:w="2116" w:type="dxa"/>
                            <w:tcBorders>
                              <w:top w:val="single" w:sz="3" w:space="0" w:color="000000"/>
                              <w:left w:val="single" w:sz="3" w:space="0" w:color="000000"/>
                              <w:bottom w:val="single" w:sz="3" w:space="0" w:color="000000"/>
                              <w:right w:val="single" w:sz="3" w:space="0" w:color="000000"/>
                            </w:tcBorders>
                          </w:tcPr>
                          <w:p w14:paraId="32033475" w14:textId="77777777" w:rsidR="00B44FA1" w:rsidRDefault="00B44FA1">
                            <w:pPr>
                              <w:pStyle w:val="TableParagraph"/>
                              <w:spacing w:before="2"/>
                              <w:ind w:left="78"/>
                              <w:rPr>
                                <w:rFonts w:ascii="Calibri" w:eastAsia="Calibri" w:hAnsi="Calibri" w:cs="Calibri"/>
                                <w:sz w:val="15"/>
                                <w:szCs w:val="15"/>
                              </w:rPr>
                            </w:pPr>
                            <w:r>
                              <w:rPr>
                                <w:rFonts w:ascii="Calibri"/>
                                <w:sz w:val="15"/>
                              </w:rPr>
                              <w:t>Extended</w:t>
                            </w:r>
                            <w:r>
                              <w:rPr>
                                <w:rFonts w:ascii="Calibri"/>
                                <w:spacing w:val="10"/>
                                <w:sz w:val="15"/>
                              </w:rPr>
                              <w:t xml:space="preserve"> </w:t>
                            </w:r>
                            <w:r>
                              <w:rPr>
                                <w:rFonts w:ascii="Calibri"/>
                                <w:sz w:val="15"/>
                              </w:rPr>
                              <w:t>Access</w:t>
                            </w:r>
                          </w:p>
                        </w:tc>
                        <w:tc>
                          <w:tcPr>
                            <w:tcW w:w="1251" w:type="dxa"/>
                            <w:tcBorders>
                              <w:top w:val="single" w:sz="3" w:space="0" w:color="000000"/>
                              <w:left w:val="single" w:sz="3" w:space="0" w:color="000000"/>
                              <w:bottom w:val="single" w:sz="3" w:space="0" w:color="000000"/>
                              <w:right w:val="single" w:sz="3" w:space="0" w:color="000000"/>
                            </w:tcBorders>
                          </w:tcPr>
                          <w:p w14:paraId="40003BDA"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10</w:t>
                            </w:r>
                          </w:p>
                        </w:tc>
                        <w:tc>
                          <w:tcPr>
                            <w:tcW w:w="1125" w:type="dxa"/>
                            <w:tcBorders>
                              <w:top w:val="single" w:sz="3" w:space="0" w:color="000000"/>
                              <w:left w:val="single" w:sz="3" w:space="0" w:color="000000"/>
                              <w:bottom w:val="single" w:sz="3" w:space="0" w:color="000000"/>
                              <w:right w:val="single" w:sz="3" w:space="0" w:color="000000"/>
                            </w:tcBorders>
                          </w:tcPr>
                          <w:p w14:paraId="640501BF" w14:textId="77777777" w:rsidR="00B44FA1" w:rsidRDefault="00B44FA1">
                            <w:pPr>
                              <w:pStyle w:val="TableParagraph"/>
                              <w:spacing w:before="2"/>
                              <w:jc w:val="center"/>
                              <w:rPr>
                                <w:rFonts w:ascii="Calibri" w:eastAsia="Calibri" w:hAnsi="Calibri" w:cs="Calibri"/>
                                <w:sz w:val="15"/>
                                <w:szCs w:val="15"/>
                              </w:rPr>
                            </w:pPr>
                            <w:r>
                              <w:rPr>
                                <w:rFonts w:ascii="Calibri"/>
                                <w:sz w:val="15"/>
                              </w:rPr>
                              <w:t>10</w:t>
                            </w:r>
                          </w:p>
                        </w:tc>
                        <w:tc>
                          <w:tcPr>
                            <w:tcW w:w="954" w:type="dxa"/>
                            <w:tcBorders>
                              <w:top w:val="single" w:sz="3" w:space="0" w:color="000000"/>
                              <w:left w:val="single" w:sz="3" w:space="0" w:color="000000"/>
                              <w:bottom w:val="single" w:sz="3" w:space="0" w:color="000000"/>
                              <w:right w:val="single" w:sz="3" w:space="0" w:color="000000"/>
                            </w:tcBorders>
                          </w:tcPr>
                          <w:p w14:paraId="2F20D747"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10</w:t>
                            </w:r>
                          </w:p>
                        </w:tc>
                      </w:tr>
                      <w:tr w:rsidR="00B44FA1" w14:paraId="5B99268D"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13E55CE3"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6.0</w:t>
                            </w:r>
                          </w:p>
                        </w:tc>
                        <w:tc>
                          <w:tcPr>
                            <w:tcW w:w="2116" w:type="dxa"/>
                            <w:tcBorders>
                              <w:top w:val="single" w:sz="3" w:space="0" w:color="000000"/>
                              <w:left w:val="single" w:sz="3" w:space="0" w:color="000000"/>
                              <w:bottom w:val="single" w:sz="3" w:space="0" w:color="000000"/>
                              <w:right w:val="single" w:sz="3" w:space="0" w:color="000000"/>
                            </w:tcBorders>
                          </w:tcPr>
                          <w:p w14:paraId="61291D92" w14:textId="77777777" w:rsidR="00B44FA1" w:rsidRDefault="00B44FA1">
                            <w:pPr>
                              <w:pStyle w:val="TableParagraph"/>
                              <w:spacing w:before="2"/>
                              <w:ind w:left="78"/>
                              <w:rPr>
                                <w:rFonts w:ascii="Calibri" w:eastAsia="Calibri" w:hAnsi="Calibri" w:cs="Calibri"/>
                                <w:sz w:val="15"/>
                                <w:szCs w:val="15"/>
                              </w:rPr>
                            </w:pPr>
                            <w:r>
                              <w:rPr>
                                <w:rFonts w:ascii="Calibri"/>
                                <w:sz w:val="15"/>
                              </w:rPr>
                              <w:t>Test</w:t>
                            </w:r>
                            <w:r>
                              <w:rPr>
                                <w:rFonts w:ascii="Calibri"/>
                                <w:spacing w:val="7"/>
                                <w:sz w:val="15"/>
                              </w:rPr>
                              <w:t xml:space="preserve"> </w:t>
                            </w:r>
                            <w:r>
                              <w:rPr>
                                <w:rFonts w:ascii="Calibri"/>
                                <w:sz w:val="15"/>
                              </w:rPr>
                              <w:t>Tracking</w:t>
                            </w:r>
                          </w:p>
                        </w:tc>
                        <w:tc>
                          <w:tcPr>
                            <w:tcW w:w="1251" w:type="dxa"/>
                            <w:tcBorders>
                              <w:top w:val="single" w:sz="3" w:space="0" w:color="000000"/>
                              <w:left w:val="single" w:sz="3" w:space="0" w:color="000000"/>
                              <w:bottom w:val="single" w:sz="3" w:space="0" w:color="000000"/>
                              <w:right w:val="single" w:sz="3" w:space="0" w:color="000000"/>
                            </w:tcBorders>
                          </w:tcPr>
                          <w:p w14:paraId="01605138"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c>
                          <w:tcPr>
                            <w:tcW w:w="1125" w:type="dxa"/>
                            <w:tcBorders>
                              <w:top w:val="single" w:sz="3" w:space="0" w:color="000000"/>
                              <w:left w:val="single" w:sz="3" w:space="0" w:color="000000"/>
                              <w:bottom w:val="single" w:sz="3" w:space="0" w:color="000000"/>
                              <w:right w:val="single" w:sz="3" w:space="0" w:color="000000"/>
                            </w:tcBorders>
                          </w:tcPr>
                          <w:p w14:paraId="67188963" w14:textId="77777777" w:rsidR="00B44FA1" w:rsidRDefault="00B44FA1">
                            <w:pPr>
                              <w:pStyle w:val="TableParagraph"/>
                              <w:spacing w:before="2"/>
                              <w:jc w:val="center"/>
                              <w:rPr>
                                <w:rFonts w:ascii="Calibri" w:eastAsia="Calibri" w:hAnsi="Calibri" w:cs="Calibri"/>
                                <w:sz w:val="15"/>
                                <w:szCs w:val="15"/>
                              </w:rPr>
                            </w:pPr>
                            <w:r>
                              <w:rPr>
                                <w:rFonts w:ascii="Calibri"/>
                                <w:sz w:val="15"/>
                              </w:rPr>
                              <w:t>9</w:t>
                            </w:r>
                          </w:p>
                        </w:tc>
                        <w:tc>
                          <w:tcPr>
                            <w:tcW w:w="954" w:type="dxa"/>
                            <w:tcBorders>
                              <w:top w:val="single" w:sz="3" w:space="0" w:color="000000"/>
                              <w:left w:val="single" w:sz="3" w:space="0" w:color="000000"/>
                              <w:bottom w:val="single" w:sz="3" w:space="0" w:color="000000"/>
                              <w:right w:val="single" w:sz="3" w:space="0" w:color="000000"/>
                            </w:tcBorders>
                          </w:tcPr>
                          <w:p w14:paraId="335B9613"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r>
                      <w:tr w:rsidR="00B44FA1" w14:paraId="6D1315CB"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1D68CC49" w14:textId="77777777" w:rsidR="00B44FA1" w:rsidRDefault="00B44FA1">
                            <w:pPr>
                              <w:pStyle w:val="TableParagraph"/>
                              <w:spacing w:before="2"/>
                              <w:ind w:right="76"/>
                              <w:jc w:val="center"/>
                              <w:rPr>
                                <w:rFonts w:ascii="Calibri" w:eastAsia="Calibri" w:hAnsi="Calibri" w:cs="Calibri"/>
                                <w:sz w:val="15"/>
                                <w:szCs w:val="15"/>
                              </w:rPr>
                            </w:pPr>
                            <w:r>
                              <w:rPr>
                                <w:rFonts w:ascii="Calibri"/>
                                <w:sz w:val="15"/>
                              </w:rPr>
                              <w:t>9.0</w:t>
                            </w:r>
                          </w:p>
                        </w:tc>
                        <w:tc>
                          <w:tcPr>
                            <w:tcW w:w="2116" w:type="dxa"/>
                            <w:tcBorders>
                              <w:top w:val="single" w:sz="3" w:space="0" w:color="000000"/>
                              <w:left w:val="single" w:sz="3" w:space="0" w:color="000000"/>
                              <w:bottom w:val="single" w:sz="3" w:space="0" w:color="000000"/>
                              <w:right w:val="single" w:sz="3" w:space="0" w:color="000000"/>
                            </w:tcBorders>
                          </w:tcPr>
                          <w:p w14:paraId="5871D6EC" w14:textId="77777777" w:rsidR="00B44FA1" w:rsidRDefault="00B44FA1">
                            <w:pPr>
                              <w:pStyle w:val="TableParagraph"/>
                              <w:spacing w:before="2"/>
                              <w:ind w:left="78"/>
                              <w:rPr>
                                <w:rFonts w:ascii="Calibri" w:eastAsia="Calibri" w:hAnsi="Calibri" w:cs="Calibri"/>
                                <w:sz w:val="15"/>
                                <w:szCs w:val="15"/>
                              </w:rPr>
                            </w:pPr>
                            <w:r>
                              <w:rPr>
                                <w:rFonts w:ascii="Calibri"/>
                                <w:sz w:val="15"/>
                              </w:rPr>
                              <w:t>Preventive</w:t>
                            </w:r>
                            <w:r>
                              <w:rPr>
                                <w:rFonts w:ascii="Calibri"/>
                                <w:spacing w:val="8"/>
                                <w:sz w:val="15"/>
                              </w:rPr>
                              <w:t xml:space="preserve"> </w:t>
                            </w:r>
                            <w:r>
                              <w:rPr>
                                <w:rFonts w:ascii="Calibri"/>
                                <w:sz w:val="15"/>
                              </w:rPr>
                              <w:t>Services</w:t>
                            </w:r>
                          </w:p>
                        </w:tc>
                        <w:tc>
                          <w:tcPr>
                            <w:tcW w:w="1251" w:type="dxa"/>
                            <w:tcBorders>
                              <w:top w:val="single" w:sz="3" w:space="0" w:color="000000"/>
                              <w:left w:val="single" w:sz="3" w:space="0" w:color="000000"/>
                              <w:bottom w:val="single" w:sz="3" w:space="0" w:color="000000"/>
                              <w:right w:val="single" w:sz="3" w:space="0" w:color="000000"/>
                            </w:tcBorders>
                          </w:tcPr>
                          <w:p w14:paraId="224F03BD"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c>
                          <w:tcPr>
                            <w:tcW w:w="1125" w:type="dxa"/>
                            <w:tcBorders>
                              <w:top w:val="single" w:sz="3" w:space="0" w:color="000000"/>
                              <w:left w:val="single" w:sz="3" w:space="0" w:color="000000"/>
                              <w:bottom w:val="single" w:sz="3" w:space="0" w:color="000000"/>
                              <w:right w:val="single" w:sz="3" w:space="0" w:color="000000"/>
                            </w:tcBorders>
                          </w:tcPr>
                          <w:p w14:paraId="4C4F21A2" w14:textId="77777777" w:rsidR="00B44FA1" w:rsidRDefault="00B44FA1">
                            <w:pPr>
                              <w:pStyle w:val="TableParagraph"/>
                              <w:spacing w:before="2"/>
                              <w:jc w:val="center"/>
                              <w:rPr>
                                <w:rFonts w:ascii="Calibri" w:eastAsia="Calibri" w:hAnsi="Calibri" w:cs="Calibri"/>
                                <w:sz w:val="15"/>
                                <w:szCs w:val="15"/>
                              </w:rPr>
                            </w:pPr>
                            <w:r>
                              <w:rPr>
                                <w:rFonts w:ascii="Calibri"/>
                                <w:sz w:val="15"/>
                              </w:rPr>
                              <w:t>9</w:t>
                            </w:r>
                          </w:p>
                        </w:tc>
                        <w:tc>
                          <w:tcPr>
                            <w:tcW w:w="954" w:type="dxa"/>
                            <w:tcBorders>
                              <w:top w:val="single" w:sz="3" w:space="0" w:color="000000"/>
                              <w:left w:val="single" w:sz="3" w:space="0" w:color="000000"/>
                              <w:bottom w:val="single" w:sz="3" w:space="0" w:color="000000"/>
                              <w:right w:val="single" w:sz="3" w:space="0" w:color="000000"/>
                            </w:tcBorders>
                          </w:tcPr>
                          <w:p w14:paraId="12CA11A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9</w:t>
                            </w:r>
                          </w:p>
                        </w:tc>
                      </w:tr>
                      <w:tr w:rsidR="00B44FA1" w14:paraId="40527B4E"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1037F174"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10.0</w:t>
                            </w:r>
                          </w:p>
                        </w:tc>
                        <w:tc>
                          <w:tcPr>
                            <w:tcW w:w="2116" w:type="dxa"/>
                            <w:tcBorders>
                              <w:top w:val="single" w:sz="3" w:space="0" w:color="000000"/>
                              <w:left w:val="single" w:sz="3" w:space="0" w:color="000000"/>
                              <w:bottom w:val="single" w:sz="3" w:space="0" w:color="000000"/>
                              <w:right w:val="single" w:sz="3" w:space="0" w:color="000000"/>
                            </w:tcBorders>
                          </w:tcPr>
                          <w:p w14:paraId="4D36A769" w14:textId="77777777" w:rsidR="00B44FA1" w:rsidRDefault="00B44FA1">
                            <w:pPr>
                              <w:pStyle w:val="TableParagraph"/>
                              <w:spacing w:before="2"/>
                              <w:ind w:left="78"/>
                              <w:rPr>
                                <w:rFonts w:ascii="Calibri" w:eastAsia="Calibri" w:hAnsi="Calibri" w:cs="Calibri"/>
                                <w:sz w:val="15"/>
                                <w:szCs w:val="15"/>
                              </w:rPr>
                            </w:pPr>
                            <w:r>
                              <w:rPr>
                                <w:rFonts w:ascii="Calibri"/>
                                <w:sz w:val="15"/>
                              </w:rPr>
                              <w:t>Linkage to Community</w:t>
                            </w:r>
                            <w:r>
                              <w:rPr>
                                <w:rFonts w:ascii="Calibri"/>
                                <w:spacing w:val="20"/>
                                <w:sz w:val="15"/>
                              </w:rPr>
                              <w:t xml:space="preserve"> </w:t>
                            </w:r>
                            <w:r>
                              <w:rPr>
                                <w:rFonts w:ascii="Calibri"/>
                                <w:sz w:val="15"/>
                              </w:rPr>
                              <w:t>Services</w:t>
                            </w:r>
                          </w:p>
                        </w:tc>
                        <w:tc>
                          <w:tcPr>
                            <w:tcW w:w="1251" w:type="dxa"/>
                            <w:tcBorders>
                              <w:top w:val="single" w:sz="3" w:space="0" w:color="000000"/>
                              <w:left w:val="single" w:sz="3" w:space="0" w:color="000000"/>
                              <w:bottom w:val="single" w:sz="3" w:space="0" w:color="000000"/>
                              <w:right w:val="single" w:sz="3" w:space="0" w:color="000000"/>
                            </w:tcBorders>
                          </w:tcPr>
                          <w:p w14:paraId="44C150CB"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c>
                          <w:tcPr>
                            <w:tcW w:w="1125" w:type="dxa"/>
                            <w:tcBorders>
                              <w:top w:val="single" w:sz="3" w:space="0" w:color="000000"/>
                              <w:left w:val="single" w:sz="3" w:space="0" w:color="000000"/>
                              <w:bottom w:val="single" w:sz="3" w:space="0" w:color="000000"/>
                              <w:right w:val="single" w:sz="3" w:space="0" w:color="000000"/>
                            </w:tcBorders>
                          </w:tcPr>
                          <w:p w14:paraId="474559EE" w14:textId="77777777" w:rsidR="00B44FA1" w:rsidRDefault="00B44FA1">
                            <w:pPr>
                              <w:pStyle w:val="TableParagraph"/>
                              <w:spacing w:before="2"/>
                              <w:jc w:val="center"/>
                              <w:rPr>
                                <w:rFonts w:ascii="Calibri" w:eastAsia="Calibri" w:hAnsi="Calibri" w:cs="Calibri"/>
                                <w:sz w:val="15"/>
                                <w:szCs w:val="15"/>
                              </w:rPr>
                            </w:pPr>
                            <w:r>
                              <w:rPr>
                                <w:rFonts w:ascii="Calibri"/>
                                <w:sz w:val="15"/>
                              </w:rPr>
                              <w:t>8</w:t>
                            </w:r>
                          </w:p>
                        </w:tc>
                        <w:tc>
                          <w:tcPr>
                            <w:tcW w:w="954" w:type="dxa"/>
                            <w:tcBorders>
                              <w:top w:val="single" w:sz="3" w:space="0" w:color="000000"/>
                              <w:left w:val="single" w:sz="3" w:space="0" w:color="000000"/>
                              <w:bottom w:val="single" w:sz="3" w:space="0" w:color="000000"/>
                              <w:right w:val="single" w:sz="3" w:space="0" w:color="000000"/>
                            </w:tcBorders>
                          </w:tcPr>
                          <w:p w14:paraId="4A97E5AA"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r>
                      <w:tr w:rsidR="00B44FA1" w14:paraId="311117E8"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3751434B"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11.0</w:t>
                            </w:r>
                          </w:p>
                        </w:tc>
                        <w:tc>
                          <w:tcPr>
                            <w:tcW w:w="2116" w:type="dxa"/>
                            <w:tcBorders>
                              <w:top w:val="single" w:sz="3" w:space="0" w:color="000000"/>
                              <w:left w:val="single" w:sz="3" w:space="0" w:color="000000"/>
                              <w:bottom w:val="single" w:sz="3" w:space="0" w:color="000000"/>
                              <w:right w:val="single" w:sz="3" w:space="0" w:color="000000"/>
                            </w:tcBorders>
                          </w:tcPr>
                          <w:p w14:paraId="438F5390" w14:textId="77777777" w:rsidR="00B44FA1" w:rsidRDefault="00B44FA1">
                            <w:pPr>
                              <w:pStyle w:val="TableParagraph"/>
                              <w:spacing w:before="2"/>
                              <w:ind w:left="78"/>
                              <w:rPr>
                                <w:rFonts w:ascii="Calibri" w:eastAsia="Calibri" w:hAnsi="Calibri" w:cs="Calibri"/>
                                <w:sz w:val="15"/>
                                <w:szCs w:val="15"/>
                              </w:rPr>
                            </w:pPr>
                            <w:r>
                              <w:rPr>
                                <w:rFonts w:ascii="Calibri"/>
                                <w:sz w:val="15"/>
                              </w:rPr>
                              <w:t>Self-Management</w:t>
                            </w:r>
                            <w:r>
                              <w:rPr>
                                <w:rFonts w:ascii="Calibri"/>
                                <w:spacing w:val="16"/>
                                <w:sz w:val="15"/>
                              </w:rPr>
                              <w:t xml:space="preserve"> </w:t>
                            </w:r>
                            <w:r>
                              <w:rPr>
                                <w:rFonts w:ascii="Calibri"/>
                                <w:sz w:val="15"/>
                              </w:rPr>
                              <w:t>Support</w:t>
                            </w:r>
                          </w:p>
                        </w:tc>
                        <w:tc>
                          <w:tcPr>
                            <w:tcW w:w="1251" w:type="dxa"/>
                            <w:tcBorders>
                              <w:top w:val="single" w:sz="3" w:space="0" w:color="000000"/>
                              <w:left w:val="single" w:sz="3" w:space="0" w:color="000000"/>
                              <w:bottom w:val="single" w:sz="3" w:space="0" w:color="000000"/>
                              <w:right w:val="single" w:sz="3" w:space="0" w:color="000000"/>
                            </w:tcBorders>
                          </w:tcPr>
                          <w:p w14:paraId="6C85817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c>
                          <w:tcPr>
                            <w:tcW w:w="1125" w:type="dxa"/>
                            <w:tcBorders>
                              <w:top w:val="single" w:sz="3" w:space="0" w:color="000000"/>
                              <w:left w:val="single" w:sz="3" w:space="0" w:color="000000"/>
                              <w:bottom w:val="single" w:sz="3" w:space="0" w:color="000000"/>
                              <w:right w:val="single" w:sz="3" w:space="0" w:color="000000"/>
                            </w:tcBorders>
                          </w:tcPr>
                          <w:p w14:paraId="58C3CCDA" w14:textId="77777777" w:rsidR="00B44FA1" w:rsidRDefault="00B44FA1">
                            <w:pPr>
                              <w:pStyle w:val="TableParagraph"/>
                              <w:spacing w:before="2"/>
                              <w:jc w:val="center"/>
                              <w:rPr>
                                <w:rFonts w:ascii="Calibri" w:eastAsia="Calibri" w:hAnsi="Calibri" w:cs="Calibri"/>
                                <w:sz w:val="15"/>
                                <w:szCs w:val="15"/>
                              </w:rPr>
                            </w:pPr>
                            <w:r>
                              <w:rPr>
                                <w:rFonts w:ascii="Calibri"/>
                                <w:sz w:val="15"/>
                              </w:rPr>
                              <w:t>8</w:t>
                            </w:r>
                          </w:p>
                        </w:tc>
                        <w:tc>
                          <w:tcPr>
                            <w:tcW w:w="954" w:type="dxa"/>
                            <w:tcBorders>
                              <w:top w:val="single" w:sz="3" w:space="0" w:color="000000"/>
                              <w:left w:val="single" w:sz="3" w:space="0" w:color="000000"/>
                              <w:bottom w:val="single" w:sz="3" w:space="0" w:color="000000"/>
                              <w:right w:val="single" w:sz="3" w:space="0" w:color="000000"/>
                            </w:tcBorders>
                          </w:tcPr>
                          <w:p w14:paraId="6A96AA53"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8</w:t>
                            </w:r>
                          </w:p>
                        </w:tc>
                      </w:tr>
                      <w:tr w:rsidR="00B44FA1" w14:paraId="651AAC6C"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7CEEC6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12.0</w:t>
                            </w:r>
                          </w:p>
                        </w:tc>
                        <w:tc>
                          <w:tcPr>
                            <w:tcW w:w="2116" w:type="dxa"/>
                            <w:tcBorders>
                              <w:top w:val="single" w:sz="3" w:space="0" w:color="000000"/>
                              <w:left w:val="single" w:sz="3" w:space="0" w:color="000000"/>
                              <w:bottom w:val="single" w:sz="3" w:space="0" w:color="000000"/>
                              <w:right w:val="single" w:sz="3" w:space="0" w:color="000000"/>
                            </w:tcBorders>
                          </w:tcPr>
                          <w:p w14:paraId="584F41EB" w14:textId="77777777" w:rsidR="00B44FA1" w:rsidRDefault="00B44FA1">
                            <w:pPr>
                              <w:pStyle w:val="TableParagraph"/>
                              <w:spacing w:before="2"/>
                              <w:ind w:left="78"/>
                              <w:rPr>
                                <w:rFonts w:ascii="Calibri" w:eastAsia="Calibri" w:hAnsi="Calibri" w:cs="Calibri"/>
                                <w:sz w:val="15"/>
                                <w:szCs w:val="15"/>
                              </w:rPr>
                            </w:pPr>
                            <w:r>
                              <w:rPr>
                                <w:rFonts w:ascii="Calibri"/>
                                <w:sz w:val="15"/>
                              </w:rPr>
                              <w:t>Patient Web</w:t>
                            </w:r>
                            <w:r>
                              <w:rPr>
                                <w:rFonts w:ascii="Calibri"/>
                                <w:spacing w:val="14"/>
                                <w:sz w:val="15"/>
                              </w:rPr>
                              <w:t xml:space="preserve"> </w:t>
                            </w:r>
                            <w:r>
                              <w:rPr>
                                <w:rFonts w:ascii="Calibri"/>
                                <w:sz w:val="15"/>
                              </w:rPr>
                              <w:t>Portal</w:t>
                            </w:r>
                          </w:p>
                        </w:tc>
                        <w:tc>
                          <w:tcPr>
                            <w:tcW w:w="1251" w:type="dxa"/>
                            <w:tcBorders>
                              <w:top w:val="single" w:sz="3" w:space="0" w:color="000000"/>
                              <w:left w:val="single" w:sz="3" w:space="0" w:color="000000"/>
                              <w:bottom w:val="single" w:sz="3" w:space="0" w:color="000000"/>
                              <w:right w:val="single" w:sz="3" w:space="0" w:color="000000"/>
                            </w:tcBorders>
                          </w:tcPr>
                          <w:p w14:paraId="73A0B7CC"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13</w:t>
                            </w:r>
                          </w:p>
                        </w:tc>
                        <w:tc>
                          <w:tcPr>
                            <w:tcW w:w="1125" w:type="dxa"/>
                            <w:tcBorders>
                              <w:top w:val="single" w:sz="3" w:space="0" w:color="000000"/>
                              <w:left w:val="single" w:sz="3" w:space="0" w:color="000000"/>
                              <w:bottom w:val="single" w:sz="3" w:space="0" w:color="000000"/>
                              <w:right w:val="single" w:sz="3" w:space="0" w:color="000000"/>
                            </w:tcBorders>
                          </w:tcPr>
                          <w:p w14:paraId="77B80EBB" w14:textId="77777777" w:rsidR="00B44FA1" w:rsidRDefault="00B44FA1">
                            <w:pPr>
                              <w:pStyle w:val="TableParagraph"/>
                              <w:spacing w:before="2"/>
                              <w:jc w:val="center"/>
                              <w:rPr>
                                <w:rFonts w:ascii="Calibri" w:eastAsia="Calibri" w:hAnsi="Calibri" w:cs="Calibri"/>
                                <w:sz w:val="15"/>
                                <w:szCs w:val="15"/>
                              </w:rPr>
                            </w:pPr>
                            <w:r>
                              <w:rPr>
                                <w:rFonts w:ascii="Calibri"/>
                                <w:sz w:val="15"/>
                              </w:rPr>
                              <w:t>13</w:t>
                            </w:r>
                          </w:p>
                        </w:tc>
                        <w:tc>
                          <w:tcPr>
                            <w:tcW w:w="954" w:type="dxa"/>
                            <w:tcBorders>
                              <w:top w:val="single" w:sz="3" w:space="0" w:color="000000"/>
                              <w:left w:val="single" w:sz="3" w:space="0" w:color="000000"/>
                              <w:bottom w:val="single" w:sz="3" w:space="0" w:color="000000"/>
                              <w:right w:val="single" w:sz="3" w:space="0" w:color="000000"/>
                            </w:tcBorders>
                          </w:tcPr>
                          <w:p w14:paraId="6B1A256D"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13</w:t>
                            </w:r>
                          </w:p>
                        </w:tc>
                      </w:tr>
                      <w:tr w:rsidR="00B44FA1" w14:paraId="7D560ECD"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4B55A5BE"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13.0</w:t>
                            </w:r>
                          </w:p>
                        </w:tc>
                        <w:tc>
                          <w:tcPr>
                            <w:tcW w:w="2116" w:type="dxa"/>
                            <w:tcBorders>
                              <w:top w:val="single" w:sz="3" w:space="0" w:color="000000"/>
                              <w:left w:val="single" w:sz="3" w:space="0" w:color="000000"/>
                              <w:bottom w:val="single" w:sz="3" w:space="0" w:color="000000"/>
                              <w:right w:val="single" w:sz="3" w:space="0" w:color="000000"/>
                            </w:tcBorders>
                          </w:tcPr>
                          <w:p w14:paraId="2FC44330" w14:textId="77777777" w:rsidR="00B44FA1" w:rsidRDefault="00B44FA1">
                            <w:pPr>
                              <w:pStyle w:val="TableParagraph"/>
                              <w:spacing w:before="2"/>
                              <w:ind w:left="78"/>
                              <w:rPr>
                                <w:rFonts w:ascii="Calibri" w:eastAsia="Calibri" w:hAnsi="Calibri" w:cs="Calibri"/>
                                <w:sz w:val="15"/>
                                <w:szCs w:val="15"/>
                              </w:rPr>
                            </w:pPr>
                            <w:r>
                              <w:rPr>
                                <w:rFonts w:ascii="Calibri"/>
                                <w:sz w:val="15"/>
                              </w:rPr>
                              <w:t>Coordination of</w:t>
                            </w:r>
                            <w:r>
                              <w:rPr>
                                <w:rFonts w:ascii="Calibri"/>
                                <w:spacing w:val="11"/>
                                <w:sz w:val="15"/>
                              </w:rPr>
                              <w:t xml:space="preserve"> </w:t>
                            </w:r>
                            <w:r>
                              <w:rPr>
                                <w:rFonts w:ascii="Calibri"/>
                                <w:sz w:val="15"/>
                              </w:rPr>
                              <w:t>Care</w:t>
                            </w:r>
                          </w:p>
                        </w:tc>
                        <w:tc>
                          <w:tcPr>
                            <w:tcW w:w="1251" w:type="dxa"/>
                            <w:tcBorders>
                              <w:top w:val="single" w:sz="3" w:space="0" w:color="000000"/>
                              <w:left w:val="single" w:sz="3" w:space="0" w:color="000000"/>
                              <w:bottom w:val="single" w:sz="3" w:space="0" w:color="000000"/>
                              <w:right w:val="single" w:sz="3" w:space="0" w:color="000000"/>
                            </w:tcBorders>
                          </w:tcPr>
                          <w:p w14:paraId="17526820"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w:t>
                            </w:r>
                            <w:r>
                              <w:rPr>
                                <w:rFonts w:ascii="Calibri"/>
                                <w:color w:val="FF0000"/>
                                <w:sz w:val="15"/>
                              </w:rPr>
                              <w:t>2</w:t>
                            </w:r>
                            <w:r>
                              <w:rPr>
                                <w:rFonts w:ascii="Calibri"/>
                                <w:color w:val="FF0101"/>
                                <w:sz w:val="15"/>
                              </w:rPr>
                              <w:t>1</w:t>
                            </w:r>
                          </w:p>
                        </w:tc>
                        <w:tc>
                          <w:tcPr>
                            <w:tcW w:w="1125" w:type="dxa"/>
                            <w:tcBorders>
                              <w:top w:val="single" w:sz="3" w:space="0" w:color="000000"/>
                              <w:left w:val="single" w:sz="3" w:space="0" w:color="000000"/>
                              <w:bottom w:val="single" w:sz="3" w:space="0" w:color="000000"/>
                              <w:right w:val="single" w:sz="3" w:space="0" w:color="000000"/>
                            </w:tcBorders>
                          </w:tcPr>
                          <w:p w14:paraId="4F714560"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w:t>
                            </w:r>
                            <w:r>
                              <w:rPr>
                                <w:rFonts w:ascii="Calibri"/>
                                <w:color w:val="FF0000"/>
                                <w:sz w:val="15"/>
                              </w:rPr>
                              <w:t>2</w:t>
                            </w:r>
                            <w:r>
                              <w:rPr>
                                <w:rFonts w:ascii="Calibri"/>
                                <w:color w:val="FF0101"/>
                                <w:sz w:val="15"/>
                              </w:rPr>
                              <w:t>1</w:t>
                            </w:r>
                          </w:p>
                        </w:tc>
                        <w:tc>
                          <w:tcPr>
                            <w:tcW w:w="954" w:type="dxa"/>
                            <w:tcBorders>
                              <w:top w:val="single" w:sz="3" w:space="0" w:color="000000"/>
                              <w:left w:val="single" w:sz="3" w:space="0" w:color="000000"/>
                              <w:bottom w:val="single" w:sz="3" w:space="0" w:color="000000"/>
                              <w:right w:val="single" w:sz="3" w:space="0" w:color="000000"/>
                            </w:tcBorders>
                          </w:tcPr>
                          <w:p w14:paraId="477F6517"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w:t>
                            </w:r>
                            <w:r>
                              <w:rPr>
                                <w:rFonts w:ascii="Calibri"/>
                                <w:color w:val="FF0000"/>
                                <w:sz w:val="15"/>
                              </w:rPr>
                              <w:t>2</w:t>
                            </w:r>
                            <w:r>
                              <w:rPr>
                                <w:rFonts w:ascii="Calibri"/>
                                <w:color w:val="FF0101"/>
                                <w:sz w:val="15"/>
                              </w:rPr>
                              <w:t>1</w:t>
                            </w:r>
                          </w:p>
                        </w:tc>
                      </w:tr>
                      <w:tr w:rsidR="00B44FA1" w14:paraId="2C989DF2" w14:textId="77777777">
                        <w:trPr>
                          <w:trHeight w:hRule="exact" w:val="192"/>
                        </w:trPr>
                        <w:tc>
                          <w:tcPr>
                            <w:tcW w:w="436" w:type="dxa"/>
                            <w:tcBorders>
                              <w:top w:val="single" w:sz="3" w:space="0" w:color="000000"/>
                              <w:left w:val="single" w:sz="3" w:space="0" w:color="000000"/>
                              <w:bottom w:val="single" w:sz="3" w:space="0" w:color="000000"/>
                              <w:right w:val="single" w:sz="3" w:space="0" w:color="000000"/>
                            </w:tcBorders>
                          </w:tcPr>
                          <w:p w14:paraId="6982BA71"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14.0</w:t>
                            </w:r>
                          </w:p>
                        </w:tc>
                        <w:tc>
                          <w:tcPr>
                            <w:tcW w:w="2116" w:type="dxa"/>
                            <w:tcBorders>
                              <w:top w:val="single" w:sz="3" w:space="0" w:color="000000"/>
                              <w:left w:val="single" w:sz="3" w:space="0" w:color="000000"/>
                              <w:bottom w:val="single" w:sz="3" w:space="0" w:color="000000"/>
                              <w:right w:val="single" w:sz="3" w:space="0" w:color="000000"/>
                            </w:tcBorders>
                          </w:tcPr>
                          <w:p w14:paraId="57377783" w14:textId="77777777" w:rsidR="00B44FA1" w:rsidRDefault="00B44FA1">
                            <w:pPr>
                              <w:pStyle w:val="TableParagraph"/>
                              <w:spacing w:before="2"/>
                              <w:ind w:left="78"/>
                              <w:rPr>
                                <w:rFonts w:ascii="Calibri" w:eastAsia="Calibri" w:hAnsi="Calibri" w:cs="Calibri"/>
                                <w:sz w:val="15"/>
                                <w:szCs w:val="15"/>
                              </w:rPr>
                            </w:pPr>
                            <w:r>
                              <w:rPr>
                                <w:rFonts w:ascii="Calibri"/>
                                <w:sz w:val="15"/>
                              </w:rPr>
                              <w:t>Specialist Referral</w:t>
                            </w:r>
                            <w:r>
                              <w:rPr>
                                <w:rFonts w:ascii="Calibri"/>
                                <w:spacing w:val="15"/>
                                <w:sz w:val="15"/>
                              </w:rPr>
                              <w:t xml:space="preserve"> </w:t>
                            </w:r>
                            <w:r>
                              <w:rPr>
                                <w:rFonts w:ascii="Calibri"/>
                                <w:sz w:val="15"/>
                              </w:rPr>
                              <w:t>Process</w:t>
                            </w:r>
                          </w:p>
                        </w:tc>
                        <w:tc>
                          <w:tcPr>
                            <w:tcW w:w="1251" w:type="dxa"/>
                            <w:tcBorders>
                              <w:top w:val="single" w:sz="3" w:space="0" w:color="000000"/>
                              <w:left w:val="single" w:sz="3" w:space="0" w:color="000000"/>
                              <w:bottom w:val="single" w:sz="3" w:space="0" w:color="000000"/>
                              <w:right w:val="single" w:sz="3" w:space="0" w:color="000000"/>
                            </w:tcBorders>
                          </w:tcPr>
                          <w:p w14:paraId="05F0BD1A"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11</w:t>
                            </w:r>
                          </w:p>
                        </w:tc>
                        <w:tc>
                          <w:tcPr>
                            <w:tcW w:w="1125" w:type="dxa"/>
                            <w:tcBorders>
                              <w:top w:val="single" w:sz="3" w:space="0" w:color="000000"/>
                              <w:left w:val="single" w:sz="3" w:space="0" w:color="000000"/>
                              <w:bottom w:val="single" w:sz="3" w:space="0" w:color="000000"/>
                              <w:right w:val="single" w:sz="3" w:space="0" w:color="000000"/>
                            </w:tcBorders>
                          </w:tcPr>
                          <w:p w14:paraId="7F93401F" w14:textId="77777777" w:rsidR="00B44FA1" w:rsidRDefault="00B44FA1">
                            <w:pPr>
                              <w:pStyle w:val="TableParagraph"/>
                              <w:spacing w:before="2"/>
                              <w:jc w:val="center"/>
                              <w:rPr>
                                <w:rFonts w:ascii="Calibri" w:eastAsia="Calibri" w:hAnsi="Calibri" w:cs="Calibri"/>
                                <w:sz w:val="15"/>
                                <w:szCs w:val="15"/>
                              </w:rPr>
                            </w:pPr>
                            <w:r>
                              <w:rPr>
                                <w:rFonts w:ascii="Calibri"/>
                                <w:sz w:val="15"/>
                              </w:rPr>
                              <w:t>11</w:t>
                            </w:r>
                          </w:p>
                        </w:tc>
                        <w:tc>
                          <w:tcPr>
                            <w:tcW w:w="954" w:type="dxa"/>
                            <w:tcBorders>
                              <w:top w:val="single" w:sz="3" w:space="0" w:color="000000"/>
                              <w:left w:val="single" w:sz="3" w:space="0" w:color="000000"/>
                              <w:bottom w:val="single" w:sz="3" w:space="0" w:color="000000"/>
                              <w:right w:val="single" w:sz="3" w:space="0" w:color="000000"/>
                            </w:tcBorders>
                          </w:tcPr>
                          <w:p w14:paraId="4F0FCF82" w14:textId="77777777" w:rsidR="00B44FA1" w:rsidRDefault="00B44FA1">
                            <w:pPr>
                              <w:pStyle w:val="TableParagraph"/>
                              <w:spacing w:before="2"/>
                              <w:ind w:right="1"/>
                              <w:jc w:val="center"/>
                              <w:rPr>
                                <w:rFonts w:ascii="Calibri" w:eastAsia="Calibri" w:hAnsi="Calibri" w:cs="Calibri"/>
                                <w:sz w:val="15"/>
                                <w:szCs w:val="15"/>
                              </w:rPr>
                            </w:pPr>
                            <w:r>
                              <w:rPr>
                                <w:rFonts w:ascii="Calibri"/>
                                <w:sz w:val="15"/>
                              </w:rPr>
                              <w:t>11</w:t>
                            </w:r>
                          </w:p>
                        </w:tc>
                      </w:tr>
                      <w:tr w:rsidR="00B44FA1" w14:paraId="19129F36" w14:textId="77777777">
                        <w:trPr>
                          <w:trHeight w:hRule="exact" w:val="194"/>
                        </w:trPr>
                        <w:tc>
                          <w:tcPr>
                            <w:tcW w:w="436" w:type="dxa"/>
                            <w:tcBorders>
                              <w:top w:val="single" w:sz="3" w:space="0" w:color="000000"/>
                              <w:left w:val="single" w:sz="3" w:space="0" w:color="000000"/>
                              <w:bottom w:val="single" w:sz="3" w:space="0" w:color="000000"/>
                              <w:right w:val="single" w:sz="3" w:space="0" w:color="000000"/>
                            </w:tcBorders>
                          </w:tcPr>
                          <w:p w14:paraId="75F02015" w14:textId="77777777" w:rsidR="00B44FA1" w:rsidRDefault="00B44FA1"/>
                        </w:tc>
                        <w:tc>
                          <w:tcPr>
                            <w:tcW w:w="2116" w:type="dxa"/>
                            <w:tcBorders>
                              <w:top w:val="single" w:sz="3" w:space="0" w:color="000000"/>
                              <w:left w:val="single" w:sz="3" w:space="0" w:color="000000"/>
                              <w:bottom w:val="single" w:sz="3" w:space="0" w:color="000000"/>
                              <w:right w:val="single" w:sz="3" w:space="0" w:color="000000"/>
                            </w:tcBorders>
                          </w:tcPr>
                          <w:p w14:paraId="180BB74C" w14:textId="77777777" w:rsidR="00B44FA1" w:rsidRDefault="00B44FA1">
                            <w:pPr>
                              <w:pStyle w:val="TableParagraph"/>
                              <w:spacing w:before="3"/>
                              <w:ind w:left="78"/>
                              <w:rPr>
                                <w:rFonts w:ascii="Calibri" w:eastAsia="Calibri" w:hAnsi="Calibri" w:cs="Calibri"/>
                                <w:sz w:val="15"/>
                                <w:szCs w:val="15"/>
                              </w:rPr>
                            </w:pPr>
                            <w:r>
                              <w:rPr>
                                <w:rFonts w:ascii="Calibri"/>
                                <w:b/>
                                <w:sz w:val="15"/>
                              </w:rPr>
                              <w:t>TOTAL</w:t>
                            </w:r>
                          </w:p>
                        </w:tc>
                        <w:tc>
                          <w:tcPr>
                            <w:tcW w:w="1251" w:type="dxa"/>
                            <w:tcBorders>
                              <w:top w:val="single" w:sz="3" w:space="0" w:color="000000"/>
                              <w:left w:val="single" w:sz="3" w:space="0" w:color="000000"/>
                              <w:bottom w:val="single" w:sz="3" w:space="0" w:color="000000"/>
                              <w:right w:val="single" w:sz="3" w:space="0" w:color="000000"/>
                            </w:tcBorders>
                          </w:tcPr>
                          <w:p w14:paraId="1483A738" w14:textId="77777777" w:rsidR="00B44FA1" w:rsidRDefault="00B44FA1">
                            <w:pPr>
                              <w:pStyle w:val="TableParagraph"/>
                              <w:spacing w:before="3"/>
                              <w:ind w:right="1"/>
                              <w:jc w:val="center"/>
                              <w:rPr>
                                <w:rFonts w:ascii="Calibri" w:eastAsia="Calibri" w:hAnsi="Calibri" w:cs="Calibri"/>
                                <w:sz w:val="15"/>
                                <w:szCs w:val="15"/>
                              </w:rPr>
                            </w:pPr>
                            <w:r>
                              <w:rPr>
                                <w:rFonts w:ascii="Calibri"/>
                                <w:b/>
                                <w:sz w:val="15"/>
                              </w:rPr>
                              <w:t>14</w:t>
                            </w:r>
                            <w:r>
                              <w:rPr>
                                <w:rFonts w:ascii="Calibri"/>
                                <w:b/>
                                <w:color w:val="FF0000"/>
                                <w:sz w:val="15"/>
                              </w:rPr>
                              <w:t>4</w:t>
                            </w:r>
                            <w:r>
                              <w:rPr>
                                <w:rFonts w:ascii="Calibri"/>
                                <w:b/>
                                <w:color w:val="FF0101"/>
                                <w:sz w:val="15"/>
                              </w:rPr>
                              <w:t>1</w:t>
                            </w:r>
                          </w:p>
                        </w:tc>
                        <w:tc>
                          <w:tcPr>
                            <w:tcW w:w="1125" w:type="dxa"/>
                            <w:tcBorders>
                              <w:top w:val="single" w:sz="3" w:space="0" w:color="000000"/>
                              <w:left w:val="single" w:sz="3" w:space="0" w:color="000000"/>
                              <w:bottom w:val="single" w:sz="3" w:space="0" w:color="000000"/>
                              <w:right w:val="single" w:sz="3" w:space="0" w:color="000000"/>
                            </w:tcBorders>
                          </w:tcPr>
                          <w:p w14:paraId="19B2C332" w14:textId="77777777" w:rsidR="00B44FA1" w:rsidRDefault="00B44FA1">
                            <w:pPr>
                              <w:pStyle w:val="TableParagraph"/>
                              <w:spacing w:before="3"/>
                              <w:ind w:right="1"/>
                              <w:jc w:val="center"/>
                              <w:rPr>
                                <w:rFonts w:ascii="Calibri" w:eastAsia="Calibri" w:hAnsi="Calibri" w:cs="Calibri"/>
                                <w:sz w:val="15"/>
                                <w:szCs w:val="15"/>
                              </w:rPr>
                            </w:pPr>
                            <w:r>
                              <w:rPr>
                                <w:rFonts w:ascii="Calibri"/>
                                <w:b/>
                                <w:sz w:val="15"/>
                              </w:rPr>
                              <w:t>14</w:t>
                            </w:r>
                            <w:r>
                              <w:rPr>
                                <w:rFonts w:ascii="Calibri"/>
                                <w:b/>
                                <w:color w:val="FF0000"/>
                                <w:sz w:val="15"/>
                              </w:rPr>
                              <w:t>3</w:t>
                            </w:r>
                            <w:r>
                              <w:rPr>
                                <w:rFonts w:ascii="Calibri"/>
                                <w:b/>
                                <w:color w:val="FF0101"/>
                                <w:sz w:val="15"/>
                              </w:rPr>
                              <w:t>0</w:t>
                            </w:r>
                          </w:p>
                        </w:tc>
                        <w:tc>
                          <w:tcPr>
                            <w:tcW w:w="954" w:type="dxa"/>
                            <w:tcBorders>
                              <w:top w:val="single" w:sz="3" w:space="0" w:color="000000"/>
                              <w:left w:val="single" w:sz="3" w:space="0" w:color="000000"/>
                              <w:bottom w:val="single" w:sz="3" w:space="0" w:color="000000"/>
                              <w:right w:val="single" w:sz="3" w:space="0" w:color="000000"/>
                            </w:tcBorders>
                          </w:tcPr>
                          <w:p w14:paraId="79F72350" w14:textId="77777777" w:rsidR="00B44FA1" w:rsidRDefault="00B44FA1">
                            <w:pPr>
                              <w:pStyle w:val="TableParagraph"/>
                              <w:spacing w:before="3"/>
                              <w:ind w:right="1"/>
                              <w:jc w:val="center"/>
                              <w:rPr>
                                <w:rFonts w:ascii="Calibri" w:eastAsia="Calibri" w:hAnsi="Calibri" w:cs="Calibri"/>
                                <w:sz w:val="15"/>
                                <w:szCs w:val="15"/>
                              </w:rPr>
                            </w:pPr>
                            <w:r>
                              <w:rPr>
                                <w:rFonts w:ascii="Calibri"/>
                                <w:b/>
                                <w:sz w:val="15"/>
                              </w:rPr>
                              <w:t>14</w:t>
                            </w:r>
                            <w:r>
                              <w:rPr>
                                <w:rFonts w:ascii="Calibri"/>
                                <w:b/>
                                <w:color w:val="FF0000"/>
                                <w:sz w:val="15"/>
                              </w:rPr>
                              <w:t>8</w:t>
                            </w:r>
                            <w:r>
                              <w:rPr>
                                <w:rFonts w:ascii="Calibri"/>
                                <w:b/>
                                <w:color w:val="FF0101"/>
                                <w:sz w:val="15"/>
                              </w:rPr>
                              <w:t>5</w:t>
                            </w:r>
                          </w:p>
                        </w:tc>
                      </w:tr>
                    </w:tbl>
                    <w:p w14:paraId="7A72AADD" w14:textId="77777777" w:rsidR="00B44FA1" w:rsidRDefault="00B44FA1"/>
                  </w:txbxContent>
                </v:textbox>
                <w10:wrap anchorx="page"/>
              </v:shape>
            </w:pict>
          </mc:Fallback>
        </mc:AlternateContent>
      </w:r>
    </w:p>
    <w:p w14:paraId="4A88241B" w14:textId="77777777" w:rsidR="00F75966" w:rsidRDefault="00F75966">
      <w:pPr>
        <w:rPr>
          <w:rFonts w:ascii="Calibri" w:eastAsia="Calibri" w:hAnsi="Calibri" w:cs="Calibri"/>
          <w:b/>
          <w:bCs/>
          <w:sz w:val="20"/>
          <w:szCs w:val="20"/>
        </w:rPr>
      </w:pPr>
    </w:p>
    <w:p w14:paraId="63DE0BC7" w14:textId="77777777" w:rsidR="00F75966" w:rsidRDefault="00F75966">
      <w:pPr>
        <w:rPr>
          <w:rFonts w:ascii="Calibri" w:eastAsia="Calibri" w:hAnsi="Calibri" w:cs="Calibri"/>
          <w:b/>
          <w:bCs/>
          <w:sz w:val="20"/>
          <w:szCs w:val="20"/>
        </w:rPr>
      </w:pPr>
    </w:p>
    <w:p w14:paraId="5876C7AE" w14:textId="77777777" w:rsidR="00F75966" w:rsidRDefault="00F75966">
      <w:pPr>
        <w:spacing w:before="4"/>
        <w:rPr>
          <w:rFonts w:ascii="Calibri" w:eastAsia="Calibri" w:hAnsi="Calibri" w:cs="Calibri"/>
          <w:b/>
          <w:bCs/>
          <w:sz w:val="29"/>
          <w:szCs w:val="29"/>
        </w:rPr>
      </w:pPr>
    </w:p>
    <w:p w14:paraId="5FD737C0" w14:textId="77777777" w:rsidR="00F75966" w:rsidRDefault="00241ED4">
      <w:pPr>
        <w:tabs>
          <w:tab w:val="left" w:pos="3643"/>
          <w:tab w:val="left" w:pos="4830"/>
          <w:tab w:val="left" w:pos="5871"/>
        </w:tabs>
        <w:spacing w:line="197" w:lineRule="exact"/>
        <w:ind w:left="103"/>
        <w:rPr>
          <w:rFonts w:ascii="Calibri" w:eastAsia="Calibri" w:hAnsi="Calibri" w:cs="Calibri"/>
          <w:sz w:val="2"/>
          <w:szCs w:val="2"/>
        </w:rPr>
      </w:pPr>
      <w:r>
        <w:rPr>
          <w:rFonts w:ascii="Calibri"/>
          <w:noProof/>
          <w:position w:val="-3"/>
          <w:sz w:val="19"/>
        </w:rPr>
        <mc:AlternateContent>
          <mc:Choice Requires="wpg">
            <w:drawing>
              <wp:inline distT="0" distB="0" distL="0" distR="0" wp14:anchorId="06F429EB" wp14:editId="5FF8D4A4">
                <wp:extent cx="6985" cy="125730"/>
                <wp:effectExtent l="0" t="0" r="5715" b="13970"/>
                <wp:docPr id="17562" name="Group 17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25730"/>
                          <a:chOff x="0" y="0"/>
                          <a:chExt cx="11" cy="198"/>
                        </a:xfrm>
                      </wpg:grpSpPr>
                      <wpg:grpSp>
                        <wpg:cNvPr id="17563" name="Group 17568"/>
                        <wpg:cNvGrpSpPr>
                          <a:grpSpLocks/>
                        </wpg:cNvGrpSpPr>
                        <wpg:grpSpPr bwMode="auto">
                          <a:xfrm>
                            <a:off x="6" y="6"/>
                            <a:ext cx="2" cy="187"/>
                            <a:chOff x="6" y="6"/>
                            <a:chExt cx="2" cy="187"/>
                          </a:xfrm>
                        </wpg:grpSpPr>
                        <wps:wsp>
                          <wps:cNvPr id="17564" name="Freeform 17569"/>
                          <wps:cNvSpPr>
                            <a:spLocks/>
                          </wps:cNvSpPr>
                          <wps:spPr bwMode="auto">
                            <a:xfrm>
                              <a:off x="6" y="6"/>
                              <a:ext cx="2" cy="187"/>
                            </a:xfrm>
                            <a:custGeom>
                              <a:avLst/>
                              <a:gdLst>
                                <a:gd name="T0" fmla="+- 0 6 6"/>
                                <a:gd name="T1" fmla="*/ 6 h 187"/>
                                <a:gd name="T2" fmla="+- 0 192 6"/>
                                <a:gd name="T3" fmla="*/ 192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65" name="Group 17566"/>
                        <wpg:cNvGrpSpPr>
                          <a:grpSpLocks/>
                        </wpg:cNvGrpSpPr>
                        <wpg:grpSpPr bwMode="auto">
                          <a:xfrm>
                            <a:off x="6" y="6"/>
                            <a:ext cx="2" cy="187"/>
                            <a:chOff x="6" y="6"/>
                            <a:chExt cx="2" cy="187"/>
                          </a:xfrm>
                        </wpg:grpSpPr>
                        <wps:wsp>
                          <wps:cNvPr id="17566" name="Freeform 17567"/>
                          <wps:cNvSpPr>
                            <a:spLocks/>
                          </wps:cNvSpPr>
                          <wps:spPr bwMode="auto">
                            <a:xfrm>
                              <a:off x="6" y="6"/>
                              <a:ext cx="2" cy="187"/>
                            </a:xfrm>
                            <a:custGeom>
                              <a:avLst/>
                              <a:gdLst>
                                <a:gd name="T0" fmla="+- 0 6 6"/>
                                <a:gd name="T1" fmla="*/ 6 h 187"/>
                                <a:gd name="T2" fmla="+- 0 192 6"/>
                                <a:gd name="T3" fmla="*/ 192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67" name="Group 17564"/>
                        <wpg:cNvGrpSpPr>
                          <a:grpSpLocks/>
                        </wpg:cNvGrpSpPr>
                        <wpg:grpSpPr bwMode="auto">
                          <a:xfrm>
                            <a:off x="6" y="6"/>
                            <a:ext cx="2" cy="187"/>
                            <a:chOff x="6" y="6"/>
                            <a:chExt cx="2" cy="187"/>
                          </a:xfrm>
                        </wpg:grpSpPr>
                        <wps:wsp>
                          <wps:cNvPr id="17568" name="Freeform 17565"/>
                          <wps:cNvSpPr>
                            <a:spLocks/>
                          </wps:cNvSpPr>
                          <wps:spPr bwMode="auto">
                            <a:xfrm>
                              <a:off x="6" y="6"/>
                              <a:ext cx="2" cy="187"/>
                            </a:xfrm>
                            <a:custGeom>
                              <a:avLst/>
                              <a:gdLst>
                                <a:gd name="T0" fmla="+- 0 6 6"/>
                                <a:gd name="T1" fmla="*/ 6 h 187"/>
                                <a:gd name="T2" fmla="+- 0 192 6"/>
                                <a:gd name="T3" fmla="*/ 192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63" o:spid="_x0000_s1026" style="width:.55pt;height:9.9pt;mso-position-horizontal-relative:char;mso-position-vertical-relative:line" coordsize="11,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">
                <v:group id="Group 17568" o:spid="_x0000_s1027" style="position:absolute;left:6;top:6;width:2;height:187" coordorigin="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64YyXxAAAAN4AAAAP&#10;AAAAAAAAAAAAAAAAAKkCAABkcnMvZG93bnJldi54bWxQSwUGAAAAAAQABAD6AAAAmgMAAAAA&#10;">
                  <v:polyline id="Freeform 17569" o:spid="_x0000_s1028" style="position:absolute;visibility:visible;mso-wrap-style:square;v-text-anchor:top" points="6,6,6,1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LVmjxQAA&#10;AN4AAAAPAAAAZHJzL2Rvd25yZXYueG1sRE9LSwMxEL4L/ocwghdpky7a2rVpKRZFsB76wuuwGTdL&#10;N5MlSdv13xtB8DYf33Nmi9614kwhNp41jIYKBHHlTcO1hv3uZfAIIiZkg61n0vBNERbz66sZlsZf&#10;eEPnbapFDuFYogabUldKGStLDuPQd8SZ+/LBYcow1NIEvORw18pCqbF02HBusNjRs6XquD05DQdV&#10;WPv6HtZ0WE4/13v1sborplrf3vTLJxCJ+vQv/nO/mTx/8jC+h9938g1y/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ItWaPFAAAA3gAAAA8AAAAAAAAAAAAAAAAAlwIAAGRycy9k&#10;b3ducmV2LnhtbFBLBQYAAAAABAAEAPUAAACJAwAAAAA=&#10;" filled="f" strokeweight=".55pt">
                    <v:path arrowok="t" o:connecttype="custom" o:connectlocs="0,6;0,192" o:connectangles="0,0"/>
                  </v:polyline>
                </v:group>
                <v:group id="Group 17566" o:spid="_x0000_s1029" style="position:absolute;left:6;top:6;width:2;height:187" coordorigin="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kSxeMUAAADeAAAA&#10;DwAAAAAAAAAAAAAAAACpAgAAZHJzL2Rvd25yZXYueG1sUEsFBgAAAAAEAAQA+gAAAJsDAAAAAA==&#10;">
                  <v:polyline id="Freeform 17567" o:spid="_x0000_s1030" style="position:absolute;visibility:visible;mso-wrap-style:square;v-text-anchor:top" points="6,6,6,1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s2JPxQAA&#10;AN4AAAAPAAAAZHJzL2Rvd25yZXYueG1sRE9LSwMxEL4L/Q9hCl6kTVxwtWvTUhRFsB7sA6/DZrpZ&#10;upksSWzXf2+Egrf5+J4zXw6uEycKsfWs4XaqQBDX3rTcaNhtXyYPIGJCNth5Jg0/FGG5GF3NsTL+&#10;zJ902qRG5BCOFWqwKfWVlLG25DBOfU+cuYMPDlOGoZEm4DmHu04WSpXSYcu5wWJPT5bq4+bbadir&#10;wtrX97Cm/Wr2td6pj+ebYqb19XhYPYJINKR/8cX9ZvL8+7uyhL938g1y8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2zYk/FAAAA3gAAAA8AAAAAAAAAAAAAAAAAlwIAAGRycy9k&#10;b3ducmV2LnhtbFBLBQYAAAAABAAEAPUAAACJAwAAAAA=&#10;" filled="f" strokeweight=".55pt">
                    <v:path arrowok="t" o:connecttype="custom" o:connectlocs="0,6;0,192" o:connectangles="0,0"/>
                  </v:polyline>
                </v:group>
                <v:group id="Group 17564" o:spid="_x0000_s1031" style="position:absolute;left:6;top:6;width:2;height:187" coordorigin="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F2oqUxAAAAN4AAAAP&#10;AAAAAAAAAAAAAAAAAKkCAABkcnMvZG93bnJldi54bWxQSwUGAAAAAAQABAD6AAAAmgMAAAAA&#10;">
                  <v:polyline id="Freeform 17565" o:spid="_x0000_s1032" style="position:absolute;visibility:visible;mso-wrap-style:square;v-text-anchor:top" points="6,6,6,1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YFOmyAAA&#10;AN4AAAAPAAAAZHJzL2Rvd25yZXYueG1sRI9PSwMxEMXvgt8hjOBFbOKC1a5NS1EUwXqwf+h12Iyb&#10;xc1kSWK7fnvnIHib4b157zfz5Rh6daSUu8gWbiYGFHETXcethd32+foeVC7IDvvIZOGHMiwX52dz&#10;rF088QcdN6VVEsK5Rgu+lKHWOjeeAuZJHIhF+4wpYJE1tdolPEl46HVlzFQH7FgaPA706Kn52nwH&#10;C3tTef/ylta0X80O6515f7qqZtZeXoyrB1CFxvJv/rt+dYJ/dzsVXnlHZtCLX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NgU6bIAAAA3gAAAA8AAAAAAAAAAAAAAAAAlwIAAGRy&#10;cy9kb3ducmV2LnhtbFBLBQYAAAAABAAEAPUAAACMAwAAAAA=&#10;" filled="f" strokeweight=".55pt">
                    <v:path arrowok="t" o:connecttype="custom" o:connectlocs="0,6;0,192" o:connectangles="0,0"/>
                  </v:polyline>
                </v:group>
                <w10:anchorlock/>
              </v:group>
            </w:pict>
          </mc:Fallback>
        </mc:AlternateContent>
      </w:r>
      <w:r w:rsidR="00D62E98">
        <w:rPr>
          <w:rFonts w:ascii="Calibri"/>
          <w:position w:val="-3"/>
          <w:sz w:val="19"/>
        </w:rPr>
        <w:tab/>
      </w:r>
      <w:r>
        <w:rPr>
          <w:rFonts w:ascii="Calibri"/>
          <w:noProof/>
          <w:position w:val="4"/>
          <w:sz w:val="2"/>
        </w:rPr>
        <mc:AlternateContent>
          <mc:Choice Requires="wpg">
            <w:drawing>
              <wp:inline distT="0" distB="0" distL="0" distR="0" wp14:anchorId="6802813A" wp14:editId="43246C41">
                <wp:extent cx="56515" cy="6350"/>
                <wp:effectExtent l="0" t="0" r="6985" b="6350"/>
                <wp:docPr id="17559" name="Group 17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60" name="Group 17561"/>
                        <wpg:cNvGrpSpPr>
                          <a:grpSpLocks/>
                        </wpg:cNvGrpSpPr>
                        <wpg:grpSpPr bwMode="auto">
                          <a:xfrm>
                            <a:off x="5" y="5"/>
                            <a:ext cx="79" cy="2"/>
                            <a:chOff x="5" y="5"/>
                            <a:chExt cx="79" cy="2"/>
                          </a:xfrm>
                        </wpg:grpSpPr>
                        <wps:wsp>
                          <wps:cNvPr id="17561" name="Freeform 17562"/>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60"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">
                <v:group id="Group 17561"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SjMS4MgAAADe&#10;AAAADwAAAAAAAAAAAAAAAACpAgAAZHJzL2Rvd25yZXYueG1sUEsFBgAAAAAEAAQA+gAAAJ4DAAAA&#10;AA==&#10;">
                  <v:polyline id="Freeform 17562"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xaT5xwAA&#10;AN4AAAAPAAAAZHJzL2Rvd25yZXYueG1sRE9La8JAEL4X/A/LCF6Kbmyp1phVrCD0UvBRCL0N2WkS&#10;zc7G7EbT/nq3UPA2H99zkmVnKnGhxpWWFYxHEQjizOqScwWfh83wFYTzyBory6TghxwsF72HBGNt&#10;r7yjy97nIoSwi1FB4X0dS+myggy6ka2JA/dtG4M+wCaXusFrCDeVfIqiiTRYcmgosKZ1Qdlp3xoF&#10;v+etWc3aj+j4mH7tqtymb+nsWalBv1vNQXjq/F38737XYf70ZTKGv3fCDXJx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YsWk+ccAAADeAAAADwAAAAAAAAAAAAAAAACXAgAAZHJz&#10;L2Rvd25yZXYueG1sUEsFBgAAAAAEAAQA9QAAAIsDAAAAAA==&#10;" filled="f" strokecolor="#ff0101" strokeweight="5816emu">
                    <v:path arrowok="t" o:connecttype="custom" o:connectlocs="0,0;79,0" o:connectangles="0,0"/>
                  </v:polyline>
                </v:group>
                <w10:anchorlock/>
              </v:group>
            </w:pict>
          </mc:Fallback>
        </mc:AlternateContent>
      </w:r>
      <w:r w:rsidR="00D62E98">
        <w:rPr>
          <w:rFonts w:ascii="Calibri"/>
          <w:position w:val="4"/>
          <w:sz w:val="2"/>
        </w:rPr>
        <w:tab/>
      </w:r>
      <w:r>
        <w:rPr>
          <w:rFonts w:ascii="Calibri"/>
          <w:noProof/>
          <w:position w:val="4"/>
          <w:sz w:val="2"/>
        </w:rPr>
        <mc:AlternateContent>
          <mc:Choice Requires="wpg">
            <w:drawing>
              <wp:inline distT="0" distB="0" distL="0" distR="0" wp14:anchorId="6759DFD0" wp14:editId="7DEC2578">
                <wp:extent cx="56515" cy="6350"/>
                <wp:effectExtent l="0" t="0" r="6985" b="6350"/>
                <wp:docPr id="17556" name="Group 175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57" name="Group 17558"/>
                        <wpg:cNvGrpSpPr>
                          <a:grpSpLocks/>
                        </wpg:cNvGrpSpPr>
                        <wpg:grpSpPr bwMode="auto">
                          <a:xfrm>
                            <a:off x="5" y="5"/>
                            <a:ext cx="79" cy="2"/>
                            <a:chOff x="5" y="5"/>
                            <a:chExt cx="79" cy="2"/>
                          </a:xfrm>
                        </wpg:grpSpPr>
                        <wps:wsp>
                          <wps:cNvPr id="17558" name="Freeform 17559"/>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57"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">
                <v:group id="Group 17558"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LtkApxAAAAN4AAAAP&#10;AAAAAAAAAAAAAAAAAKkCAABkcnMvZG93bnJldi54bWxQSwUGAAAAAAQABAD6AAAAmgMAAAAA&#10;">
                  <v:polyline id="Freeform 17559"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" filled="f" strokecolor="#ff0101" strokeweight="5816emu">
                    <v:path arrowok="t" o:connecttype="custom" o:connectlocs="0,0;79,0" o:connectangles="0,0"/>
                  </v:polyline>
                </v:group>
                <w10:anchorlock/>
              </v:group>
            </w:pict>
          </mc:Fallback>
        </mc:AlternateContent>
      </w:r>
      <w:r w:rsidR="00D62E98">
        <w:rPr>
          <w:rFonts w:ascii="Calibri"/>
          <w:position w:val="4"/>
          <w:sz w:val="2"/>
        </w:rPr>
        <w:tab/>
      </w:r>
      <w:r>
        <w:rPr>
          <w:rFonts w:ascii="Calibri"/>
          <w:noProof/>
          <w:position w:val="4"/>
          <w:sz w:val="2"/>
        </w:rPr>
        <mc:AlternateContent>
          <mc:Choice Requires="wpg">
            <w:drawing>
              <wp:inline distT="0" distB="0" distL="0" distR="0" wp14:anchorId="676676E9" wp14:editId="60ECAE78">
                <wp:extent cx="56515" cy="6350"/>
                <wp:effectExtent l="0" t="0" r="6985" b="6350"/>
                <wp:docPr id="17553" name="Group 17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54" name="Group 17555"/>
                        <wpg:cNvGrpSpPr>
                          <a:grpSpLocks/>
                        </wpg:cNvGrpSpPr>
                        <wpg:grpSpPr bwMode="auto">
                          <a:xfrm>
                            <a:off x="5" y="5"/>
                            <a:ext cx="79" cy="2"/>
                            <a:chOff x="5" y="5"/>
                            <a:chExt cx="79" cy="2"/>
                          </a:xfrm>
                        </wpg:grpSpPr>
                        <wps:wsp>
                          <wps:cNvPr id="17555" name="Freeform 17556"/>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54"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">
                <v:group id="Group 17555"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2TeXsUAAADeAAAA&#10;DwAAAAAAAAAAAAAAAACpAgAAZHJzL2Rvd25yZXYueG1sUEsFBgAAAAAEAAQA+gAAAJsDAAAAAA==&#10;">
                  <v:polyline id="Freeform 17556"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kmhHxgAA&#10;AN4AAAAPAAAAZHJzL2Rvd25yZXYueG1sRE9Na8JAEL0L/odlBC+im1pia3QVFQq9CNUKobchOybR&#10;7GyaXTX113cLBW/zeJ8zX7amEldqXGlZwdMoAkGcWV1yruDw+TZ8BeE8ssbKMin4IQfLRbczx0Tb&#10;G+/ouve5CCHsElRQeF8nUrqsIINuZGviwB1tY9AH2ORSN3gL4aaS4yiaSIMlh4YCa9oUlJ33F6Pg&#10;/v1hVtPLNjoN0q9dldt0nU6fler32tUMhKfWP8T/7ncd5r/EcQx/74Qb5O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TkmhHxgAAAN4AAAAPAAAAAAAAAAAAAAAAAJcCAABkcnMv&#10;ZG93bnJldi54bWxQSwUGAAAAAAQABAD1AAAAigMAAAAA&#10;" filled="f" strokecolor="#ff0101" strokeweight="5816emu">
                    <v:path arrowok="t" o:connecttype="custom" o:connectlocs="0,0;79,0" o:connectangles="0,0"/>
                  </v:polyline>
                </v:group>
                <w10:anchorlock/>
              </v:group>
            </w:pict>
          </mc:Fallback>
        </mc:AlternateContent>
      </w:r>
    </w:p>
    <w:p w14:paraId="5E829CE9" w14:textId="77777777" w:rsidR="00F75966" w:rsidRDefault="00F75966">
      <w:pPr>
        <w:spacing w:before="8"/>
        <w:rPr>
          <w:rFonts w:ascii="Calibri" w:eastAsia="Calibri" w:hAnsi="Calibri" w:cs="Calibri"/>
          <w:b/>
          <w:bCs/>
          <w:sz w:val="15"/>
          <w:szCs w:val="15"/>
        </w:rPr>
      </w:pPr>
    </w:p>
    <w:p w14:paraId="53CA8084" w14:textId="77777777" w:rsidR="00F75966" w:rsidRDefault="00241ED4">
      <w:pPr>
        <w:tabs>
          <w:tab w:val="left" w:pos="3643"/>
          <w:tab w:val="left" w:pos="4830"/>
          <w:tab w:val="left" w:pos="5871"/>
        </w:tabs>
        <w:spacing w:line="196" w:lineRule="exact"/>
        <w:ind w:left="103"/>
        <w:rPr>
          <w:rFonts w:ascii="Calibri" w:eastAsia="Calibri" w:hAnsi="Calibri" w:cs="Calibri"/>
          <w:sz w:val="2"/>
          <w:szCs w:val="2"/>
        </w:rPr>
      </w:pPr>
      <w:r>
        <w:rPr>
          <w:rFonts w:ascii="Calibri"/>
          <w:noProof/>
          <w:position w:val="-3"/>
          <w:sz w:val="19"/>
        </w:rPr>
        <mc:AlternateContent>
          <mc:Choice Requires="wpg">
            <w:drawing>
              <wp:inline distT="0" distB="0" distL="0" distR="0" wp14:anchorId="72EE2C06" wp14:editId="361BDABE">
                <wp:extent cx="6985" cy="125095"/>
                <wp:effectExtent l="0" t="0" r="5715" b="14605"/>
                <wp:docPr id="17546" name="Group 17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25095"/>
                          <a:chOff x="0" y="0"/>
                          <a:chExt cx="11" cy="197"/>
                        </a:xfrm>
                      </wpg:grpSpPr>
                      <wpg:grpSp>
                        <wpg:cNvPr id="17547" name="Group 17552"/>
                        <wpg:cNvGrpSpPr>
                          <a:grpSpLocks/>
                        </wpg:cNvGrpSpPr>
                        <wpg:grpSpPr bwMode="auto">
                          <a:xfrm>
                            <a:off x="6" y="6"/>
                            <a:ext cx="2" cy="186"/>
                            <a:chOff x="6" y="6"/>
                            <a:chExt cx="2" cy="186"/>
                          </a:xfrm>
                        </wpg:grpSpPr>
                        <wps:wsp>
                          <wps:cNvPr id="17548" name="Freeform 17553"/>
                          <wps:cNvSpPr>
                            <a:spLocks/>
                          </wps:cNvSpPr>
                          <wps:spPr bwMode="auto">
                            <a:xfrm>
                              <a:off x="6" y="6"/>
                              <a:ext cx="2" cy="186"/>
                            </a:xfrm>
                            <a:custGeom>
                              <a:avLst/>
                              <a:gdLst>
                                <a:gd name="T0" fmla="+- 0 6 6"/>
                                <a:gd name="T1" fmla="*/ 6 h 186"/>
                                <a:gd name="T2" fmla="+- 0 191 6"/>
                                <a:gd name="T3" fmla="*/ 19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49" name="Group 17550"/>
                        <wpg:cNvGrpSpPr>
                          <a:grpSpLocks/>
                        </wpg:cNvGrpSpPr>
                        <wpg:grpSpPr bwMode="auto">
                          <a:xfrm>
                            <a:off x="6" y="6"/>
                            <a:ext cx="2" cy="186"/>
                            <a:chOff x="6" y="6"/>
                            <a:chExt cx="2" cy="186"/>
                          </a:xfrm>
                        </wpg:grpSpPr>
                        <wps:wsp>
                          <wps:cNvPr id="17550" name="Freeform 17551"/>
                          <wps:cNvSpPr>
                            <a:spLocks/>
                          </wps:cNvSpPr>
                          <wps:spPr bwMode="auto">
                            <a:xfrm>
                              <a:off x="6" y="6"/>
                              <a:ext cx="2" cy="186"/>
                            </a:xfrm>
                            <a:custGeom>
                              <a:avLst/>
                              <a:gdLst>
                                <a:gd name="T0" fmla="+- 0 6 6"/>
                                <a:gd name="T1" fmla="*/ 6 h 186"/>
                                <a:gd name="T2" fmla="+- 0 191 6"/>
                                <a:gd name="T3" fmla="*/ 19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51" name="Group 17548"/>
                        <wpg:cNvGrpSpPr>
                          <a:grpSpLocks/>
                        </wpg:cNvGrpSpPr>
                        <wpg:grpSpPr bwMode="auto">
                          <a:xfrm>
                            <a:off x="6" y="6"/>
                            <a:ext cx="2" cy="186"/>
                            <a:chOff x="6" y="6"/>
                            <a:chExt cx="2" cy="186"/>
                          </a:xfrm>
                        </wpg:grpSpPr>
                        <wps:wsp>
                          <wps:cNvPr id="17552" name="Freeform 17549"/>
                          <wps:cNvSpPr>
                            <a:spLocks/>
                          </wps:cNvSpPr>
                          <wps:spPr bwMode="auto">
                            <a:xfrm>
                              <a:off x="6" y="6"/>
                              <a:ext cx="2" cy="186"/>
                            </a:xfrm>
                            <a:custGeom>
                              <a:avLst/>
                              <a:gdLst>
                                <a:gd name="T0" fmla="+- 0 6 6"/>
                                <a:gd name="T1" fmla="*/ 6 h 186"/>
                                <a:gd name="T2" fmla="+- 0 191 6"/>
                                <a:gd name="T3" fmla="*/ 19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47" o:spid="_x0000_s1026" style="width:.55pt;height:9.85pt;mso-position-horizontal-relative:char;mso-position-vertical-relative:line" coordsize="11,19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">
                <v:group id="Group 17552" o:spid="_x0000_s1027" style="position:absolute;left:6;top:6;width:2;height:186" coordorigin="6,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m/W9MUAAADeAAAA&#10;DwAAAAAAAAAAAAAAAACpAgAAZHJzL2Rvd25yZXYueG1sUEsFBgAAAAAEAAQA+gAAAJsDAAAAAA==&#10;">
                  <v:polyline id="Freeform 17553" o:spid="_x0000_s1028" style="position:absolute;visibility:visible;mso-wrap-style:square;v-text-anchor:top" points="6,6,6,19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" filled="f" strokeweight=".55pt">
                    <v:path arrowok="t" o:connecttype="custom" o:connectlocs="0,6;0,191" o:connectangles="0,0"/>
                  </v:polyline>
                </v:group>
                <v:group id="Group 17550" o:spid="_x0000_s1029" style="position:absolute;left:6;top:6;width:2;height:186" coordorigin="6,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LznHcUAAADeAAAA&#10;DwAAAAAAAAAAAAAAAACpAgAAZHJzL2Rvd25yZXYueG1sUEsFBgAAAAAEAAQA+gAAAJsDAAAAAA==&#10;">
                  <v:polyline id="Freeform 17551" o:spid="_x0000_s1030" style="position:absolute;visibility:visible;mso-wrap-style:square;v-text-anchor:top" points="6,6,6,19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" filled="f" strokeweight=".55pt">
                    <v:path arrowok="t" o:connecttype="custom" o:connectlocs="0,6;0,191" o:connectangles="0,0"/>
                  </v:polyline>
                </v:group>
                <v:group id="Group 17548" o:spid="_x0000_s1031" style="position:absolute;left:6;top:6;width:2;height:186" coordorigin="6,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6xN9xsUAAADeAAAA&#10;DwAAAAAAAAAAAAAAAACpAgAAZHJzL2Rvd25yZXYueG1sUEsFBgAAAAAEAAQA+gAAAJsDAAAAAA==&#10;">
                  <v:polyline id="Freeform 17549" o:spid="_x0000_s1032" style="position:absolute;visibility:visible;mso-wrap-style:square;v-text-anchor:top" points="6,6,6,19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e/6TxwAA&#10;AN4AAAAPAAAAZHJzL2Rvd25yZXYueG1sRE9La8JAEL4X+h+WKXgputHio6mrqFjopRW1CL0N2TEb&#10;k50N2dWk/75bKPQ2H99z5svOVuJGjS8cKxgOEhDEmdMF5wo+j6/9GQgfkDVWjknBN3lYLu7v5phq&#10;1/KeboeQixjCPkUFJoQ6ldJnhiz6gauJI3d2jcUQYZNL3WAbw20lR0kykRYLjg0Ga9oYysrD1So4&#10;f50et/tyk5zWpiwv7fD96WP3rFTvoVu9gAjUhX/xn/tNx/nT8XgEv+/EG+Ti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gnv+k8cAAADeAAAADwAAAAAAAAAAAAAAAACXAgAAZHJz&#10;L2Rvd25yZXYueG1sUEsFBgAAAAAEAAQA9QAAAIsDAAAAAA==&#10;" filled="f" strokeweight=".55pt">
                    <v:path arrowok="t" o:connecttype="custom" o:connectlocs="0,6;0,191" o:connectangles="0,0"/>
                  </v:polyline>
                </v:group>
                <w10:anchorlock/>
              </v:group>
            </w:pict>
          </mc:Fallback>
        </mc:AlternateContent>
      </w:r>
      <w:r w:rsidR="00D62E98">
        <w:rPr>
          <w:rFonts w:ascii="Calibri"/>
          <w:position w:val="-3"/>
          <w:sz w:val="19"/>
        </w:rPr>
        <w:tab/>
      </w:r>
      <w:r>
        <w:rPr>
          <w:rFonts w:ascii="Calibri"/>
          <w:noProof/>
          <w:position w:val="4"/>
          <w:sz w:val="2"/>
        </w:rPr>
        <mc:AlternateContent>
          <mc:Choice Requires="wpg">
            <w:drawing>
              <wp:inline distT="0" distB="0" distL="0" distR="0" wp14:anchorId="65A3688A" wp14:editId="48EE54D8">
                <wp:extent cx="56515" cy="6350"/>
                <wp:effectExtent l="0" t="0" r="6985" b="6350"/>
                <wp:docPr id="17543" name="Group 175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44" name="Group 17545"/>
                        <wpg:cNvGrpSpPr>
                          <a:grpSpLocks/>
                        </wpg:cNvGrpSpPr>
                        <wpg:grpSpPr bwMode="auto">
                          <a:xfrm>
                            <a:off x="5" y="5"/>
                            <a:ext cx="79" cy="2"/>
                            <a:chOff x="5" y="5"/>
                            <a:chExt cx="79" cy="2"/>
                          </a:xfrm>
                        </wpg:grpSpPr>
                        <wps:wsp>
                          <wps:cNvPr id="17545" name="Freeform 17546"/>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44"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">
                <v:group id="Group 17545"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fr1Ig8UAAADeAAAA&#10;DwAAAAAAAAAAAAAAAACpAgAAZHJzL2Rvd25yZXYueG1sUEsFBgAAAAAEAAQA+gAAAJsDAAAAAA==&#10;">
                  <v:polyline id="Freeform 17546"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S/6axwAA&#10;AN4AAAAPAAAAZHJzL2Rvd25yZXYueG1sRE9La8JAEL4L/odlBC+im9pqNbqKLRS8CD4KwduQHZO0&#10;2dk0u2rsr+8KBW/z8T1nvmxMKS5Uu8KygqdBBII4tbrgTMHn4aM/AeE8ssbSMim4kYPlot2aY6zt&#10;lXd02ftMhBB2MSrIva9iKV2ak0E3sBVx4E62NugDrDOpa7yGcFPKYRSNpcGCQ0OOFb3nlH7vz0bB&#10;78/WrKbnTfTVS467MrPJWzJ9VqrbaVYzEJ4a/xD/u9c6zH8dvYzg/k64QS7+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Vkv+mscAAADeAAAADwAAAAAAAAAAAAAAAACXAgAAZHJz&#10;L2Rvd25yZXYueG1sUEsFBgAAAAAEAAQA9QAAAIsDAAAAAA==&#10;" filled="f" strokecolor="#ff0101" strokeweight="5816emu">
                    <v:path arrowok="t" o:connecttype="custom" o:connectlocs="0,0;79,0" o:connectangles="0,0"/>
                  </v:polyline>
                </v:group>
                <w10:anchorlock/>
              </v:group>
            </w:pict>
          </mc:Fallback>
        </mc:AlternateContent>
      </w:r>
      <w:r w:rsidR="00D62E98">
        <w:rPr>
          <w:rFonts w:ascii="Calibri"/>
          <w:position w:val="4"/>
          <w:sz w:val="2"/>
        </w:rPr>
        <w:tab/>
      </w:r>
      <w:r>
        <w:rPr>
          <w:rFonts w:ascii="Calibri"/>
          <w:noProof/>
          <w:position w:val="4"/>
          <w:sz w:val="2"/>
        </w:rPr>
        <mc:AlternateContent>
          <mc:Choice Requires="wpg">
            <w:drawing>
              <wp:inline distT="0" distB="0" distL="0" distR="0" wp14:anchorId="7A39ACB8" wp14:editId="11A40F46">
                <wp:extent cx="56515" cy="6350"/>
                <wp:effectExtent l="0" t="0" r="6985" b="6350"/>
                <wp:docPr id="17540" name="Group 175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41" name="Group 17542"/>
                        <wpg:cNvGrpSpPr>
                          <a:grpSpLocks/>
                        </wpg:cNvGrpSpPr>
                        <wpg:grpSpPr bwMode="auto">
                          <a:xfrm>
                            <a:off x="5" y="5"/>
                            <a:ext cx="79" cy="2"/>
                            <a:chOff x="5" y="5"/>
                            <a:chExt cx="79" cy="2"/>
                          </a:xfrm>
                        </wpg:grpSpPr>
                        <wps:wsp>
                          <wps:cNvPr id="17542" name="Freeform 17543"/>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41"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">
                <v:group id="Group 17542"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bsrrG8UAAADeAAAA&#10;DwAAAAAAAAAAAAAAAACpAgAAZHJzL2Rvd25yZXYueG1sUEsFBgAAAAAEAAQA+gAAAJsDAAAAAA==&#10;">
                  <v:polyline id="Freeform 17543"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ombuxwAA&#10;AN4AAAAPAAAAZHJzL2Rvd25yZXYueG1sRE9Na8JAEL0X/A/LCF6KbtTWanQVLRS8CFULwduQHZO0&#10;2dmYXTXtr3eFgrd5vM+ZLRpTigvVrrCsoN+LQBCnVhecKfjaf3THIJxH1lhaJgW/5GAxbz3NMNb2&#10;ylu67HwmQgi7GBXk3lexlC7NyaDr2Yo4cEdbG/QB1pnUNV5DuCnlIIpG0mDBoSHHit5zSn92Z6Pg&#10;7/RplpPzJvp+Tg7bMrPJKpkMleq0m+UUhKfGP8T/7rUO899eXwZwfyfcIOc3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2aJm7scAAADeAAAADwAAAAAAAAAAAAAAAACXAgAAZHJz&#10;L2Rvd25yZXYueG1sUEsFBgAAAAAEAAQA9QAAAIsDAAAAAA==&#10;" filled="f" strokecolor="#ff0101" strokeweight="5816emu">
                    <v:path arrowok="t" o:connecttype="custom" o:connectlocs="0,0;79,0" o:connectangles="0,0"/>
                  </v:polyline>
                </v:group>
                <w10:anchorlock/>
              </v:group>
            </w:pict>
          </mc:Fallback>
        </mc:AlternateContent>
      </w:r>
      <w:r w:rsidR="00D62E98">
        <w:rPr>
          <w:rFonts w:ascii="Calibri"/>
          <w:position w:val="4"/>
          <w:sz w:val="2"/>
        </w:rPr>
        <w:tab/>
      </w:r>
      <w:r>
        <w:rPr>
          <w:rFonts w:ascii="Calibri"/>
          <w:noProof/>
          <w:position w:val="4"/>
          <w:sz w:val="2"/>
        </w:rPr>
        <mc:AlternateContent>
          <mc:Choice Requires="wpg">
            <w:drawing>
              <wp:inline distT="0" distB="0" distL="0" distR="0" wp14:anchorId="5DEAB0CB" wp14:editId="0F8D36B6">
                <wp:extent cx="56515" cy="6350"/>
                <wp:effectExtent l="0" t="0" r="6985" b="6350"/>
                <wp:docPr id="17537" name="Group 175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38" name="Group 17539"/>
                        <wpg:cNvGrpSpPr>
                          <a:grpSpLocks/>
                        </wpg:cNvGrpSpPr>
                        <wpg:grpSpPr bwMode="auto">
                          <a:xfrm>
                            <a:off x="5" y="5"/>
                            <a:ext cx="79" cy="2"/>
                            <a:chOff x="5" y="5"/>
                            <a:chExt cx="79" cy="2"/>
                          </a:xfrm>
                        </wpg:grpSpPr>
                        <wps:wsp>
                          <wps:cNvPr id="17539" name="Freeform 17540"/>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38"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">
                <v:group id="Group 17539"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p/Yx+8gAAADe&#10;AAAADwAAAAAAAAAAAAAAAACpAgAAZHJzL2Rvd25yZXYueG1sUEsFBgAAAAAEAAQA+gAAAJ4DAAAA&#10;AA==&#10;">
                  <v:polyline id="Freeform 17540"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AIfixgAA&#10;AN4AAAAPAAAAZHJzL2Rvd25yZXYueG1sRE9Na8JAEL0X/A/LFLwU3VSpbaKrqCB4KVQrhN6G7Jik&#10;ZmfT7KrRX+8KBW/zeJ8zmbWmEidqXGlZwWs/AkGcWV1yrmD3vep9gHAeWWNlmRRcyMFs2nmaYKLt&#10;mTd02vpchBB2CSoovK8TKV1WkEHXtzVx4Pa2MegDbHKpGzyHcFPJQRSNpMGSQ0OBNS0Lyg7bo1Fw&#10;/fsy8/j4Gf2+pD+bKrfpIo2HSnWf2/kYhKfWP8T/7rUO89/fhjHc3wk3yOkN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PAIfixgAAAN4AAAAPAAAAAAAAAAAAAAAAAJcCAABkcnMv&#10;ZG93bnJldi54bWxQSwUGAAAAAAQABAD1AAAAigMAAAAA&#10;" filled="f" strokecolor="#ff0101" strokeweight="5816emu">
                    <v:path arrowok="t" o:connecttype="custom" o:connectlocs="0,0;79,0" o:connectangles="0,0"/>
                  </v:polyline>
                </v:group>
                <w10:anchorlock/>
              </v:group>
            </w:pict>
          </mc:Fallback>
        </mc:AlternateContent>
      </w:r>
    </w:p>
    <w:p w14:paraId="1AB13B0C" w14:textId="77777777" w:rsidR="00F75966" w:rsidRDefault="00F75966">
      <w:pPr>
        <w:rPr>
          <w:rFonts w:ascii="Calibri" w:eastAsia="Calibri" w:hAnsi="Calibri" w:cs="Calibri"/>
          <w:b/>
          <w:bCs/>
          <w:sz w:val="20"/>
          <w:szCs w:val="20"/>
        </w:rPr>
      </w:pPr>
    </w:p>
    <w:p w14:paraId="1C32EED6" w14:textId="77777777" w:rsidR="00F75966" w:rsidRDefault="00F75966">
      <w:pPr>
        <w:rPr>
          <w:rFonts w:ascii="Calibri" w:eastAsia="Calibri" w:hAnsi="Calibri" w:cs="Calibri"/>
          <w:b/>
          <w:bCs/>
          <w:sz w:val="20"/>
          <w:szCs w:val="20"/>
        </w:rPr>
      </w:pPr>
    </w:p>
    <w:p w14:paraId="69015969" w14:textId="77777777" w:rsidR="00F75966" w:rsidRDefault="00F75966">
      <w:pPr>
        <w:rPr>
          <w:rFonts w:ascii="Calibri" w:eastAsia="Calibri" w:hAnsi="Calibri" w:cs="Calibri"/>
          <w:b/>
          <w:bCs/>
          <w:sz w:val="20"/>
          <w:szCs w:val="20"/>
        </w:rPr>
      </w:pPr>
    </w:p>
    <w:p w14:paraId="73D010E5" w14:textId="77777777" w:rsidR="00F75966" w:rsidRDefault="00F75966">
      <w:pPr>
        <w:rPr>
          <w:rFonts w:ascii="Calibri" w:eastAsia="Calibri" w:hAnsi="Calibri" w:cs="Calibri"/>
          <w:b/>
          <w:bCs/>
          <w:sz w:val="20"/>
          <w:szCs w:val="20"/>
        </w:rPr>
      </w:pPr>
    </w:p>
    <w:p w14:paraId="102515C8" w14:textId="77777777" w:rsidR="00F75966" w:rsidRDefault="00F75966">
      <w:pPr>
        <w:rPr>
          <w:rFonts w:ascii="Calibri" w:eastAsia="Calibri" w:hAnsi="Calibri" w:cs="Calibri"/>
          <w:b/>
          <w:bCs/>
          <w:sz w:val="20"/>
          <w:szCs w:val="20"/>
        </w:rPr>
      </w:pPr>
    </w:p>
    <w:p w14:paraId="79C16568" w14:textId="77777777" w:rsidR="00F75966" w:rsidRDefault="00F75966">
      <w:pPr>
        <w:spacing w:before="1"/>
        <w:rPr>
          <w:rFonts w:ascii="Calibri" w:eastAsia="Calibri" w:hAnsi="Calibri" w:cs="Calibri"/>
          <w:b/>
          <w:bCs/>
          <w:sz w:val="11"/>
          <w:szCs w:val="11"/>
        </w:rPr>
      </w:pPr>
    </w:p>
    <w:p w14:paraId="0B5C3920" w14:textId="77777777" w:rsidR="00F75966" w:rsidRDefault="00241ED4">
      <w:pPr>
        <w:tabs>
          <w:tab w:val="left" w:pos="3643"/>
          <w:tab w:val="left" w:pos="4830"/>
          <w:tab w:val="left" w:pos="5871"/>
        </w:tabs>
        <w:spacing w:line="197" w:lineRule="exact"/>
        <w:ind w:left="103"/>
        <w:rPr>
          <w:rFonts w:ascii="Calibri" w:eastAsia="Calibri" w:hAnsi="Calibri" w:cs="Calibri"/>
          <w:sz w:val="2"/>
          <w:szCs w:val="2"/>
        </w:rPr>
      </w:pPr>
      <w:r>
        <w:rPr>
          <w:rFonts w:ascii="Calibri"/>
          <w:noProof/>
          <w:position w:val="-3"/>
          <w:sz w:val="19"/>
        </w:rPr>
        <mc:AlternateContent>
          <mc:Choice Requires="wpg">
            <w:drawing>
              <wp:inline distT="0" distB="0" distL="0" distR="0" wp14:anchorId="3778AB3A" wp14:editId="2B4D9202">
                <wp:extent cx="6985" cy="125730"/>
                <wp:effectExtent l="0" t="0" r="5715" b="13970"/>
                <wp:docPr id="17530" name="Group 17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25730"/>
                          <a:chOff x="0" y="0"/>
                          <a:chExt cx="11" cy="198"/>
                        </a:xfrm>
                      </wpg:grpSpPr>
                      <wpg:grpSp>
                        <wpg:cNvPr id="17531" name="Group 17536"/>
                        <wpg:cNvGrpSpPr>
                          <a:grpSpLocks/>
                        </wpg:cNvGrpSpPr>
                        <wpg:grpSpPr bwMode="auto">
                          <a:xfrm>
                            <a:off x="6" y="6"/>
                            <a:ext cx="2" cy="187"/>
                            <a:chOff x="6" y="6"/>
                            <a:chExt cx="2" cy="187"/>
                          </a:xfrm>
                        </wpg:grpSpPr>
                        <wps:wsp>
                          <wps:cNvPr id="17532" name="Freeform 17537"/>
                          <wps:cNvSpPr>
                            <a:spLocks/>
                          </wps:cNvSpPr>
                          <wps:spPr bwMode="auto">
                            <a:xfrm>
                              <a:off x="6" y="6"/>
                              <a:ext cx="2" cy="187"/>
                            </a:xfrm>
                            <a:custGeom>
                              <a:avLst/>
                              <a:gdLst>
                                <a:gd name="T0" fmla="+- 0 6 6"/>
                                <a:gd name="T1" fmla="*/ 6 h 187"/>
                                <a:gd name="T2" fmla="+- 0 192 6"/>
                                <a:gd name="T3" fmla="*/ 192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33" name="Group 17534"/>
                        <wpg:cNvGrpSpPr>
                          <a:grpSpLocks/>
                        </wpg:cNvGrpSpPr>
                        <wpg:grpSpPr bwMode="auto">
                          <a:xfrm>
                            <a:off x="6" y="6"/>
                            <a:ext cx="2" cy="187"/>
                            <a:chOff x="6" y="6"/>
                            <a:chExt cx="2" cy="187"/>
                          </a:xfrm>
                        </wpg:grpSpPr>
                        <wps:wsp>
                          <wps:cNvPr id="17534" name="Freeform 17535"/>
                          <wps:cNvSpPr>
                            <a:spLocks/>
                          </wps:cNvSpPr>
                          <wps:spPr bwMode="auto">
                            <a:xfrm>
                              <a:off x="6" y="6"/>
                              <a:ext cx="2" cy="187"/>
                            </a:xfrm>
                            <a:custGeom>
                              <a:avLst/>
                              <a:gdLst>
                                <a:gd name="T0" fmla="+- 0 6 6"/>
                                <a:gd name="T1" fmla="*/ 6 h 187"/>
                                <a:gd name="T2" fmla="+- 0 192 6"/>
                                <a:gd name="T3" fmla="*/ 192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35" name="Group 17532"/>
                        <wpg:cNvGrpSpPr>
                          <a:grpSpLocks/>
                        </wpg:cNvGrpSpPr>
                        <wpg:grpSpPr bwMode="auto">
                          <a:xfrm>
                            <a:off x="6" y="6"/>
                            <a:ext cx="2" cy="187"/>
                            <a:chOff x="6" y="6"/>
                            <a:chExt cx="2" cy="187"/>
                          </a:xfrm>
                        </wpg:grpSpPr>
                        <wps:wsp>
                          <wps:cNvPr id="17536" name="Freeform 17533"/>
                          <wps:cNvSpPr>
                            <a:spLocks/>
                          </wps:cNvSpPr>
                          <wps:spPr bwMode="auto">
                            <a:xfrm>
                              <a:off x="6" y="6"/>
                              <a:ext cx="2" cy="187"/>
                            </a:xfrm>
                            <a:custGeom>
                              <a:avLst/>
                              <a:gdLst>
                                <a:gd name="T0" fmla="+- 0 6 6"/>
                                <a:gd name="T1" fmla="*/ 6 h 187"/>
                                <a:gd name="T2" fmla="+- 0 192 6"/>
                                <a:gd name="T3" fmla="*/ 192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31" o:spid="_x0000_s1026" style="width:.55pt;height:9.9pt;mso-position-horizontal-relative:char;mso-position-vertical-relative:line" coordsize="11,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">
                <v:group id="Group 17536" o:spid="_x0000_s1027" style="position:absolute;left:6;top:6;width:2;height:187" coordorigin="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2zJhmxAAAAN4AAAAPAAAAZHJzL2Rvd25yZXYueG1sRE9Ni8IwEL0L+x/CCHvT&#10;tCvqUo0i4i57EEFdEG9DM7bFZlKa2NZ/bwTB2zze58yXnSlFQ7UrLCuIhxEI4tTqgjMF/8efwTcI&#10;55E1lpZJwZ0cLBcfvTkm2ra8p+bgMxFC2CWoIPe+SqR0aU4G3dBWxIG72NqgD7DOpK6xDeGmlF9R&#10;NJEGCw4NOVa0zim9Hm5GwW+L7WoUb5rt9bK+n4/j3Wkbk1Kf/W41A+Gp82/xy/2nw/zpeBTD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2zJhmxAAAAN4AAAAP&#10;AAAAAAAAAAAAAAAAAKkCAABkcnMvZG93bnJldi54bWxQSwUGAAAAAAQABAD6AAAAmgMAAAAA&#10;">
                  <v:polyline id="Freeform 17537" o:spid="_x0000_s1028" style="position:absolute;visibility:visible;mso-wrap-style:square;v-text-anchor:top" points="6,6,6,1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O0tRxgAA&#10;AN4AAAAPAAAAZHJzL2Rvd25yZXYueG1sRE9NSwMxEL0L/ocwhV7EJq5Y7dq0FEtFaD1YW7wOm+lm&#10;cTNZkrRd/70RhN7m8T5nOu9dK04UYuNZw91IgSCuvGm41rD7XN0+gYgJ2WDrmTT8UIT57PpqiqXx&#10;Z/6g0zbVIodwLFGDTakrpYyVJYdx5DvizB18cJgyDLU0Ac853LWyUGosHTacGyx29GKp+t4enYa9&#10;Kqx9XYcN7ReTr81OvS9vionWw0G/eAaRqE8X8b/7zeT5jw/3Bfy9k2+Qs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hO0tRxgAAAN4AAAAPAAAAAAAAAAAAAAAAAJcCAABkcnMv&#10;ZG93bnJldi54bWxQSwUGAAAAAAQABAD1AAAAigMAAAAA&#10;" filled="f" strokeweight=".55pt">
                    <v:path arrowok="t" o:connecttype="custom" o:connectlocs="0,6;0,192" o:connectangles="0,0"/>
                  </v:polyline>
                </v:group>
                <v:group id="Group 17534" o:spid="_x0000_s1029" style="position:absolute;left:6;top:6;width:2;height:187" coordorigin="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pUqOKxAAAAN4AAAAP&#10;AAAAAAAAAAAAAAAAAKkCAABkcnMvZG93bnJldi54bWxQSwUGAAAAAAQABAD6AAAAmgMAAAAA&#10;">
                  <v:polyline id="Freeform 17535" o:spid="_x0000_s1030" style="position:absolute;visibility:visible;mso-wrap-style:square;v-text-anchor:top" points="6,6,6,1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nna+xgAA&#10;AN4AAAAPAAAAZHJzL2Rvd25yZXYueG1sRE9NSwMxEL0L/ocwghdpE1etdm1aitIi2B5aW7wOm3Gz&#10;uJksSWy3/94UBG/zeJ8zmfWuFQcKsfGs4XaoQBBX3jRca9h9LAZPIGJCNth6Jg0nijCbXl5MsDT+&#10;yBs6bFMtcgjHEjXYlLpSylhZchiHviPO3JcPDlOGoZYm4DGHu1YWSo2kw4Zzg8WOXixV39sfp2Gv&#10;CmuX72FF+/n4c7VT69ebYqz19VU/fwaRqE//4j/3m8nzHx/u7uH8Tr5BTn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Bnna+xgAAAN4AAAAPAAAAAAAAAAAAAAAAAJcCAABkcnMv&#10;ZG93bnJldi54bWxQSwUGAAAAAAQABAD1AAAAigMAAAAA&#10;" filled="f" strokeweight=".55pt">
                    <v:path arrowok="t" o:connecttype="custom" o:connectlocs="0,6;0,192" o:connectangles="0,0"/>
                  </v:polyline>
                </v:group>
                <v:group id="Group 17532" o:spid="_x0000_s1031" style="position:absolute;left:6;top:6;width:2;height:187" coordorigin="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J955lxAAAAN4AAAAP&#10;AAAAAAAAAAAAAAAAAKkCAABkcnMvZG93bnJldi54bWxQSwUGAAAAAAQABAD6AAAAmgMAAAAA&#10;">
                  <v:polyline id="Freeform 17533" o:spid="_x0000_s1032" style="position:absolute;visibility:visible;mso-wrap-style:square;v-text-anchor:top" points="6,6,6,1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AE1SxQAA&#10;AN4AAAAPAAAAZHJzL2Rvd25yZXYueG1sRE9LSwMxEL4L/ocwghdpk67Y2rVpKRZFsB76wuuwGTdL&#10;N5MlSdv13xtB8DYf33Nmi9614kwhNp41jIYKBHHlTcO1hv3uZfAIIiZkg61n0vBNERbz66sZlsZf&#10;eEPnbapFDuFYogabUldKGStLDuPQd8SZ+/LBYcow1NIEvORw18pCqbF02HBusNjRs6XquD05DQdV&#10;WPv6HtZ0WE4/13v1sborplrf3vTLJxCJ+vQv/nO/mTx/8nA/ht938g1y/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4ATVLFAAAA3gAAAA8AAAAAAAAAAAAAAAAAlwIAAGRycy9k&#10;b3ducmV2LnhtbFBLBQYAAAAABAAEAPUAAACJAwAAAAA=&#10;" filled="f" strokeweight=".55pt">
                    <v:path arrowok="t" o:connecttype="custom" o:connectlocs="0,6;0,192" o:connectangles="0,0"/>
                  </v:polyline>
                </v:group>
                <w10:anchorlock/>
              </v:group>
            </w:pict>
          </mc:Fallback>
        </mc:AlternateContent>
      </w:r>
      <w:r w:rsidR="00D62E98">
        <w:rPr>
          <w:rFonts w:ascii="Calibri"/>
          <w:position w:val="-3"/>
          <w:sz w:val="19"/>
        </w:rPr>
        <w:tab/>
      </w:r>
      <w:r>
        <w:rPr>
          <w:rFonts w:ascii="Calibri"/>
          <w:noProof/>
          <w:position w:val="4"/>
          <w:sz w:val="2"/>
        </w:rPr>
        <mc:AlternateContent>
          <mc:Choice Requires="wpg">
            <w:drawing>
              <wp:inline distT="0" distB="0" distL="0" distR="0" wp14:anchorId="59E72A92" wp14:editId="145906B2">
                <wp:extent cx="56515" cy="6350"/>
                <wp:effectExtent l="0" t="0" r="6985" b="6350"/>
                <wp:docPr id="17527" name="Group 17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28" name="Group 17529"/>
                        <wpg:cNvGrpSpPr>
                          <a:grpSpLocks/>
                        </wpg:cNvGrpSpPr>
                        <wpg:grpSpPr bwMode="auto">
                          <a:xfrm>
                            <a:off x="5" y="5"/>
                            <a:ext cx="79" cy="2"/>
                            <a:chOff x="5" y="5"/>
                            <a:chExt cx="79" cy="2"/>
                          </a:xfrm>
                        </wpg:grpSpPr>
                        <wps:wsp>
                          <wps:cNvPr id="17529" name="Freeform 17530"/>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28"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">
                <v:group id="Group 17529"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Ii+nJsgAAADe&#10;AAAADwAAAAAAAAAAAAAAAACpAgAAZHJzL2Rvd25yZXYueG1sUEsFBgAAAAAEAAQA+gAAAJ4DAAAA&#10;AA==&#10;">
                  <v:polyline id="Freeform 17530"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2RE/xwAA&#10;AN4AAAAPAAAAZHJzL2Rvd25yZXYueG1sRE9Na8JAEL0X/A/LFLwUs6mltomuooLgpaBWCL0N2TFJ&#10;zc6m2VVjf323IHibx/ucyawztThT6yrLCp6jGARxbnXFhYL952rwDsJ5ZI21ZVJwJQezae9hgqm2&#10;F97SeecLEULYpaig9L5JpXR5SQZdZBviwB1sa9AH2BZSt3gJ4aaWwzgeSYMVh4YSG1qWlB93J6Pg&#10;92dj5snpI/5+yr62dWGzRZa8KNV/7OZjEJ46fxff3Gsd5r+9DhP4fyfcIKd/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CtkRP8cAAADeAAAADwAAAAAAAAAAAAAAAACXAgAAZHJz&#10;L2Rvd25yZXYueG1sUEsFBgAAAAAEAAQA9QAAAIsDAAAAAA==&#10;" filled="f" strokecolor="#ff0101" strokeweight="5816emu">
                    <v:path arrowok="t" o:connecttype="custom" o:connectlocs="0,0;79,0" o:connectangles="0,0"/>
                  </v:polyline>
                </v:group>
                <w10:anchorlock/>
              </v:group>
            </w:pict>
          </mc:Fallback>
        </mc:AlternateContent>
      </w:r>
      <w:r w:rsidR="00D62E98">
        <w:rPr>
          <w:rFonts w:ascii="Calibri"/>
          <w:position w:val="4"/>
          <w:sz w:val="2"/>
        </w:rPr>
        <w:tab/>
      </w:r>
      <w:r>
        <w:rPr>
          <w:rFonts w:ascii="Calibri"/>
          <w:noProof/>
          <w:position w:val="4"/>
          <w:sz w:val="2"/>
        </w:rPr>
        <mc:AlternateContent>
          <mc:Choice Requires="wpg">
            <w:drawing>
              <wp:inline distT="0" distB="0" distL="0" distR="0" wp14:anchorId="3662A478" wp14:editId="014C6637">
                <wp:extent cx="56515" cy="6350"/>
                <wp:effectExtent l="0" t="0" r="6985" b="6350"/>
                <wp:docPr id="17524" name="Group 17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25" name="Group 17526"/>
                        <wpg:cNvGrpSpPr>
                          <a:grpSpLocks/>
                        </wpg:cNvGrpSpPr>
                        <wpg:grpSpPr bwMode="auto">
                          <a:xfrm>
                            <a:off x="5" y="5"/>
                            <a:ext cx="79" cy="2"/>
                            <a:chOff x="5" y="5"/>
                            <a:chExt cx="79" cy="2"/>
                          </a:xfrm>
                        </wpg:grpSpPr>
                        <wps:wsp>
                          <wps:cNvPr id="17526" name="Freeform 17527"/>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25"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">
                <v:group id="Group 17526"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MLgi4xAAAAN4AAAAP&#10;AAAAAAAAAAAAAAAAAKkCAABkcnMvZG93bnJldi54bWxQSwUGAAAAAAQABAD6AAAAmgMAAAAA&#10;">
                  <v:polyline id="Freeform 17527"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RoVNxgAA&#10;AN4AAAAPAAAAZHJzL2Rvd25yZXYueG1sRE9La8JAEL4X/A/LCL0U3aioNbqKLQheBB+F0NuQnSbR&#10;7GyaXTX6691Cwdt8fM+ZLRpTigvVrrCsoNeNQBCnVhecKfg6rDrvIJxH1lhaJgU3crCYt15mGGt7&#10;5R1d9j4TIYRdjApy76tYSpfmZNB1bUUcuB9bG/QB1pnUNV5DuCllP4pG0mDBoSHHij5zSk/7s1Fw&#10;/92a5eS8iY5vyfeuzGzykUwGSr22m+UUhKfGP8X/7rUO88fD/gj+3gk3yPk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7RoVNxgAAAN4AAAAPAAAAAAAAAAAAAAAAAJcCAABkcnMv&#10;ZG93bnJldi54bWxQSwUGAAAAAAQABAD1AAAAigMAAAAA&#10;" filled="f" strokecolor="#ff0101" strokeweight="5816emu">
                    <v:path arrowok="t" o:connecttype="custom" o:connectlocs="0,0;79,0" o:connectangles="0,0"/>
                  </v:polyline>
                </v:group>
                <w10:anchorlock/>
              </v:group>
            </w:pict>
          </mc:Fallback>
        </mc:AlternateContent>
      </w:r>
      <w:r w:rsidR="00D62E98">
        <w:rPr>
          <w:rFonts w:ascii="Calibri"/>
          <w:position w:val="4"/>
          <w:sz w:val="2"/>
        </w:rPr>
        <w:tab/>
      </w:r>
      <w:r>
        <w:rPr>
          <w:rFonts w:ascii="Calibri"/>
          <w:noProof/>
          <w:position w:val="4"/>
          <w:sz w:val="2"/>
        </w:rPr>
        <mc:AlternateContent>
          <mc:Choice Requires="wpg">
            <w:drawing>
              <wp:inline distT="0" distB="0" distL="0" distR="0" wp14:anchorId="6AF9FE8E" wp14:editId="13A77EBB">
                <wp:extent cx="56515" cy="6350"/>
                <wp:effectExtent l="0" t="0" r="6985" b="6350"/>
                <wp:docPr id="17521" name="Group 17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6350"/>
                          <a:chOff x="0" y="0"/>
                          <a:chExt cx="89" cy="10"/>
                        </a:xfrm>
                      </wpg:grpSpPr>
                      <wpg:grpSp>
                        <wpg:cNvPr id="17522" name="Group 17523"/>
                        <wpg:cNvGrpSpPr>
                          <a:grpSpLocks/>
                        </wpg:cNvGrpSpPr>
                        <wpg:grpSpPr bwMode="auto">
                          <a:xfrm>
                            <a:off x="5" y="5"/>
                            <a:ext cx="79" cy="2"/>
                            <a:chOff x="5" y="5"/>
                            <a:chExt cx="79" cy="2"/>
                          </a:xfrm>
                        </wpg:grpSpPr>
                        <wps:wsp>
                          <wps:cNvPr id="17523" name="Freeform 17524"/>
                          <wps:cNvSpPr>
                            <a:spLocks/>
                          </wps:cNvSpPr>
                          <wps:spPr bwMode="auto">
                            <a:xfrm>
                              <a:off x="5" y="5"/>
                              <a:ext cx="79" cy="2"/>
                            </a:xfrm>
                            <a:custGeom>
                              <a:avLst/>
                              <a:gdLst>
                                <a:gd name="T0" fmla="+- 0 5 5"/>
                                <a:gd name="T1" fmla="*/ T0 w 79"/>
                                <a:gd name="T2" fmla="+- 0 84 5"/>
                                <a:gd name="T3" fmla="*/ T2 w 79"/>
                              </a:gdLst>
                              <a:ahLst/>
                              <a:cxnLst>
                                <a:cxn ang="0">
                                  <a:pos x="T1" y="0"/>
                                </a:cxn>
                                <a:cxn ang="0">
                                  <a:pos x="T3" y="0"/>
                                </a:cxn>
                              </a:cxnLst>
                              <a:rect l="0" t="0" r="r" b="b"/>
                              <a:pathLst>
                                <a:path w="79">
                                  <a:moveTo>
                                    <a:pt x="0" y="0"/>
                                  </a:moveTo>
                                  <a:lnTo>
                                    <a:pt x="79" y="0"/>
                                  </a:lnTo>
                                </a:path>
                              </a:pathLst>
                            </a:custGeom>
                            <a:noFill/>
                            <a:ln w="5816">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522" o:spid="_x0000_s1026" style="width:4.45pt;height:.5pt;mso-position-horizontal-relative:char;mso-position-vertical-relative:line" coordsize="89,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">
                <v:group id="Group 17523" o:spid="_x0000_s1027" style="position:absolute;left:5;top:5;width:79;height:2" coordorigin="5,5" coordsize="7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Dx5DMxAAAAN4AAAAP&#10;AAAAAAAAAAAAAAAAAKkCAABkcnMvZG93bnJldi54bWxQSwUGAAAAAAQABAD6AAAAmgMAAAAA&#10;">
                  <v:polyline id="Freeform 17524" o:spid="_x0000_s1028" style="position:absolute;visibility:visible;mso-wrap-style:square;v-text-anchor:top" points="5,5,84,5" coordsize="7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MSbVxgAA&#10;AN4AAAAPAAAAZHJzL2Rvd25yZXYueG1sRE9La8JAEL4X/A/LCL0U3ahYa3QVWxC8CD4KobchO02i&#10;2dk0u2r017tCwdt8fM+ZzhtTijPVrrCsoNeNQBCnVhecKfjeLzsfIJxH1lhaJgVXcjCftV6mGGt7&#10;4S2ddz4TIYRdjApy76tYSpfmZNB1bUUcuF9bG/QB1pnUNV5CuCllP4repcGCQ0OOFX3llB53J6Pg&#10;9rcxi/FpHR3ekp9tmdnkMxkPlHptN4sJCE+Nf4r/3Ssd5o+G/QE83gk3yNk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rMSbVxgAAAN4AAAAPAAAAAAAAAAAAAAAAAJcCAABkcnMv&#10;ZG93bnJldi54bWxQSwUGAAAAAAQABAD1AAAAigMAAAAA&#10;" filled="f" strokecolor="#ff0101" strokeweight="5816emu">
                    <v:path arrowok="t" o:connecttype="custom" o:connectlocs="0,0;79,0" o:connectangles="0,0"/>
                  </v:polyline>
                </v:group>
                <w10:anchorlock/>
              </v:group>
            </w:pict>
          </mc:Fallback>
        </mc:AlternateContent>
      </w:r>
    </w:p>
    <w:p w14:paraId="6C083B4B" w14:textId="40DC3BE4" w:rsidR="00F75966" w:rsidRDefault="00241ED4">
      <w:pPr>
        <w:tabs>
          <w:tab w:val="left" w:pos="2652"/>
        </w:tabs>
        <w:spacing w:before="4"/>
        <w:ind w:right="232"/>
        <w:jc w:val="right"/>
        <w:rPr>
          <w:rFonts w:ascii="Calibri" w:eastAsia="Calibri" w:hAnsi="Calibri" w:cs="Calibri"/>
          <w:sz w:val="15"/>
          <w:szCs w:val="15"/>
        </w:rPr>
      </w:pPr>
      <w:r>
        <w:rPr>
          <w:noProof/>
        </w:rPr>
        <mc:AlternateContent>
          <mc:Choice Requires="wpg">
            <w:drawing>
              <wp:anchor distT="0" distB="0" distL="114300" distR="114300" simplePos="0" relativeHeight="1792" behindDoc="0" locked="0" layoutInCell="1" allowOverlap="1" wp14:anchorId="1BB59597" wp14:editId="01969E6A">
                <wp:simplePos x="0" y="0"/>
                <wp:positionH relativeFrom="page">
                  <wp:posOffset>662305</wp:posOffset>
                </wp:positionH>
                <wp:positionV relativeFrom="paragraph">
                  <wp:posOffset>121285</wp:posOffset>
                </wp:positionV>
                <wp:extent cx="6985" cy="125095"/>
                <wp:effectExtent l="1905" t="0" r="16510" b="7620"/>
                <wp:wrapNone/>
                <wp:docPr id="17514" name="Group 17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25095"/>
                          <a:chOff x="1043" y="191"/>
                          <a:chExt cx="11" cy="197"/>
                        </a:xfrm>
                      </wpg:grpSpPr>
                      <wpg:grpSp>
                        <wpg:cNvPr id="17515" name="Group 17520"/>
                        <wpg:cNvGrpSpPr>
                          <a:grpSpLocks/>
                        </wpg:cNvGrpSpPr>
                        <wpg:grpSpPr bwMode="auto">
                          <a:xfrm>
                            <a:off x="1049" y="196"/>
                            <a:ext cx="2" cy="186"/>
                            <a:chOff x="1049" y="196"/>
                            <a:chExt cx="2" cy="186"/>
                          </a:xfrm>
                        </wpg:grpSpPr>
                        <wps:wsp>
                          <wps:cNvPr id="17516" name="Freeform 17521"/>
                          <wps:cNvSpPr>
                            <a:spLocks/>
                          </wps:cNvSpPr>
                          <wps:spPr bwMode="auto">
                            <a:xfrm>
                              <a:off x="1049" y="196"/>
                              <a:ext cx="2" cy="186"/>
                            </a:xfrm>
                            <a:custGeom>
                              <a:avLst/>
                              <a:gdLst>
                                <a:gd name="T0" fmla="+- 0 196 196"/>
                                <a:gd name="T1" fmla="*/ 196 h 186"/>
                                <a:gd name="T2" fmla="+- 0 381 196"/>
                                <a:gd name="T3" fmla="*/ 38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17" name="Group 17518"/>
                        <wpg:cNvGrpSpPr>
                          <a:grpSpLocks/>
                        </wpg:cNvGrpSpPr>
                        <wpg:grpSpPr bwMode="auto">
                          <a:xfrm>
                            <a:off x="1049" y="196"/>
                            <a:ext cx="2" cy="186"/>
                            <a:chOff x="1049" y="196"/>
                            <a:chExt cx="2" cy="186"/>
                          </a:xfrm>
                        </wpg:grpSpPr>
                        <wps:wsp>
                          <wps:cNvPr id="17518" name="Freeform 17519"/>
                          <wps:cNvSpPr>
                            <a:spLocks/>
                          </wps:cNvSpPr>
                          <wps:spPr bwMode="auto">
                            <a:xfrm>
                              <a:off x="1049" y="196"/>
                              <a:ext cx="2" cy="186"/>
                            </a:xfrm>
                            <a:custGeom>
                              <a:avLst/>
                              <a:gdLst>
                                <a:gd name="T0" fmla="+- 0 196 196"/>
                                <a:gd name="T1" fmla="*/ 196 h 186"/>
                                <a:gd name="T2" fmla="+- 0 381 196"/>
                                <a:gd name="T3" fmla="*/ 38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19" name="Group 17516"/>
                        <wpg:cNvGrpSpPr>
                          <a:grpSpLocks/>
                        </wpg:cNvGrpSpPr>
                        <wpg:grpSpPr bwMode="auto">
                          <a:xfrm>
                            <a:off x="1049" y="196"/>
                            <a:ext cx="2" cy="186"/>
                            <a:chOff x="1049" y="196"/>
                            <a:chExt cx="2" cy="186"/>
                          </a:xfrm>
                        </wpg:grpSpPr>
                        <wps:wsp>
                          <wps:cNvPr id="17520" name="Freeform 17517"/>
                          <wps:cNvSpPr>
                            <a:spLocks/>
                          </wps:cNvSpPr>
                          <wps:spPr bwMode="auto">
                            <a:xfrm>
                              <a:off x="1049" y="196"/>
                              <a:ext cx="2" cy="186"/>
                            </a:xfrm>
                            <a:custGeom>
                              <a:avLst/>
                              <a:gdLst>
                                <a:gd name="T0" fmla="+- 0 196 196"/>
                                <a:gd name="T1" fmla="*/ 196 h 186"/>
                                <a:gd name="T2" fmla="+- 0 381 196"/>
                                <a:gd name="T3" fmla="*/ 38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7515" o:spid="_x0000_s1026" style="position:absolute;margin-left:52.15pt;margin-top:9.55pt;width:.55pt;height:9.85pt;z-index:1792;mso-position-horizontal-relative:page" coordorigin="1043,191" coordsize="11,19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">
                <v:group id="Group 17520" o:spid="_x0000_s1027" style="position:absolute;left:1049;top:196;width:2;height:186" coordorigin="1049,19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AkLCBcUAAADeAAAA&#10;DwAAAAAAAAAAAAAAAACpAgAAZHJzL2Rvd25yZXYueG1sUEsFBgAAAAAEAAQA+gAAAJsDAAAAAA==&#10;">
                  <v:polyline id="Freeform 17521" o:spid="_x0000_s1028" style="position:absolute;visibility:visible;mso-wrap-style:square;v-text-anchor:top" points="1049,196,1049,38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KkFQyAAA&#10;AN4AAAAPAAAAZHJzL2Rvd25yZXYueG1sRE9LS8NAEL4L/odlhF6k3aRiW2O3RYuCl7b0QcHbkJ1m&#10;Y7KzIbs28d+7QsHbfHzPmS97W4sLtb50rCAdJSCIc6dLLhQcD+/DGQgfkDXWjknBD3lYLm5v5php&#10;1/GOLvtQiBjCPkMFJoQmk9Lnhiz6kWuII3d2rcUQYVtI3WIXw20tx0kykRZLjg0GG1oZyqv9t1Vw&#10;/jzdv+2qVXJ6NVX11aXrh832SanBXf/yDCJQH/7FV/eHjvOnj+kE/t6JN8jF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GsqQVDIAAAA3gAAAA8AAAAAAAAAAAAAAAAAlwIAAGRy&#10;cy9kb3ducmV2LnhtbFBLBQYAAAAABAAEAPUAAACMAwAAAAA=&#10;" filled="f" strokeweight=".55pt">
                    <v:path arrowok="t" o:connecttype="custom" o:connectlocs="0,196;0,381" o:connectangles="0,0"/>
                  </v:polyline>
                </v:group>
                <v:group id="Group 17518" o:spid="_x0000_s1029" style="position:absolute;left:1049;top:196;width:2;height:186" coordorigin="1049,19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d3PnpxAAAAN4AAAAP&#10;AAAAAAAAAAAAAAAAAKkCAABkcnMvZG93bnJldi54bWxQSwUGAAAAAAQABAD6AAAAmgMAAAAA&#10;">
                  <v:polyline id="Freeform 17519" o:spid="_x0000_s1030" style="position:absolute;visibility:visible;mso-wrap-style:square;v-text-anchor:top" points="1049,196,1049,38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XC5yQAA&#10;AN4AAAAPAAAAZHJzL2Rvd25yZXYueG1sRI9BS8NAEIXvgv9hGcGL2E2Uqo3dFi0KvVRplUJvQ3aa&#10;jcnOhuzaxH/vHARvM7w3730zX46+VSfqYx3YQD7JQBGXwdZcGfj8eL1+ABUTssU2MBn4oQjLxfnZ&#10;HAsbBt7SaZcqJSEcCzTgUuoKrWPpyGOchI5YtGPoPSZZ+0rbHgcJ962+ybI77bFmaXDY0cpR2ey+&#10;vYHjYX/1sm1W2f7ZNc3XkG9u395nxlxejE+PoBKN6d/8d722gn8/zYVX3pEZ9OIX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B1+XC5yQAAAN4AAAAPAAAAAAAAAAAAAAAAAJcCAABk&#10;cnMvZG93bnJldi54bWxQSwUGAAAAAAQABAD1AAAAjQMAAAAA&#10;" filled="f" strokeweight=".55pt">
                    <v:path arrowok="t" o:connecttype="custom" o:connectlocs="0,196;0,381" o:connectangles="0,0"/>
                  </v:polyline>
                </v:group>
                <v:group id="Group 17516" o:spid="_x0000_s1031" style="position:absolute;left:1049;top:196;width:2;height:186" coordorigin="1049,19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w/IAMUAAADeAAAA&#10;DwAAAAAAAAAAAAAAAACpAgAAZHJzL2Rvd25yZXYueG1sUEsFBgAAAAAEAAQA+gAAAJsDAAAAAA==&#10;">
                  <v:polyline id="Freeform 17517" o:spid="_x0000_s1032" style="position:absolute;visibility:visible;mso-wrap-style:square;v-text-anchor:top" points="1049,196,1049,38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" filled="f" strokeweight=".55pt">
                    <v:path arrowok="t" o:connecttype="custom" o:connectlocs="0,196;0,381" o:connectangles="0,0"/>
                  </v:polyline>
                </v:group>
                <w10:wrap anchorx="page"/>
              </v:group>
            </w:pict>
          </mc:Fallback>
        </mc:AlternateContent>
      </w:r>
      <w:r w:rsidR="00D62E98">
        <w:rPr>
          <w:rFonts w:ascii="Calibri"/>
          <w:w w:val="101"/>
          <w:sz w:val="15"/>
          <w:u w:val="single" w:color="FF0101"/>
        </w:rPr>
        <w:t xml:space="preserve"> </w:t>
      </w:r>
      <w:r w:rsidR="00D62E98">
        <w:rPr>
          <w:rFonts w:ascii="Calibri"/>
          <w:sz w:val="15"/>
          <w:u w:val="single" w:color="FF0101"/>
        </w:rPr>
        <w:tab/>
      </w:r>
    </w:p>
    <w:p w14:paraId="411C6351" w14:textId="77777777" w:rsidR="00F75966" w:rsidRDefault="00F75966">
      <w:pPr>
        <w:spacing w:before="6"/>
        <w:rPr>
          <w:rFonts w:ascii="Tahoma" w:eastAsia="Tahoma" w:hAnsi="Tahoma" w:cs="Tahoma"/>
          <w:sz w:val="23"/>
          <w:szCs w:val="23"/>
        </w:rPr>
      </w:pPr>
    </w:p>
    <w:p w14:paraId="791AE547" w14:textId="77777777" w:rsidR="00F75966" w:rsidRDefault="00241ED4">
      <w:pPr>
        <w:tabs>
          <w:tab w:val="right" w:pos="7384"/>
        </w:tabs>
        <w:spacing w:before="75"/>
        <w:ind w:left="240"/>
        <w:rPr>
          <w:rFonts w:ascii="Arial" w:eastAsia="Arial" w:hAnsi="Arial" w:cs="Arial"/>
          <w:sz w:val="18"/>
          <w:szCs w:val="18"/>
        </w:rPr>
      </w:pPr>
      <w:r>
        <w:rPr>
          <w:noProof/>
        </w:rPr>
        <mc:AlternateContent>
          <mc:Choice Requires="wpg">
            <w:drawing>
              <wp:anchor distT="0" distB="0" distL="114300" distR="114300" simplePos="0" relativeHeight="1864" behindDoc="0" locked="0" layoutInCell="1" allowOverlap="1" wp14:anchorId="532264A0" wp14:editId="697B3E97">
                <wp:simplePos x="0" y="0"/>
                <wp:positionH relativeFrom="page">
                  <wp:posOffset>666115</wp:posOffset>
                </wp:positionH>
                <wp:positionV relativeFrom="paragraph">
                  <wp:posOffset>50165</wp:posOffset>
                </wp:positionV>
                <wp:extent cx="1270" cy="118745"/>
                <wp:effectExtent l="5715" t="0" r="18415" b="8890"/>
                <wp:wrapNone/>
                <wp:docPr id="17505" name="Group 17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7506" name="Freeform 17507"/>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506" o:spid="_x0000_s1026" style="position:absolute;margin-left:52.45pt;margin-top:3.95pt;width:.1pt;height:9.35pt;z-index:186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ArrXBuWAMAAOEHAAAOAAAAAAAA&#10;AAAAAAAAACwCAABkcnMvZTJvRG9jLnhtbFBLAQItABQABgAIAAAAIQCZhscl3wAAAAgBAAAPAAAA&#10;AAAAAAAAAAAAALAFAABkcnMvZG93bnJldi54bWxQSwUGAAAAAAQABADzAAAAvAYAAAAA&#10;">
                <v:polyline id="Freeform 17507"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lj47xQAA&#10;AN4AAAAPAAAAZHJzL2Rvd25yZXYueG1sRE/basJAEH0X/IdlhL5I3TTFVNJspBQKVWjxBr4O2WkS&#10;zc6G7NbEv3cLQt/mcK6TLQfTiAt1rras4GkWgSAurK65VHDYfzwuQDiPrLGxTAqu5GCZj0cZptr2&#10;vKXLzpcihLBLUUHlfZtK6YqKDLqZbYkD92M7gz7ArpS6wz6Em0bGUZRIgzWHhgpbeq+oOO9+jYLV&#10;dfP1PGDSl6tTgYt4/X08xlOlHibD2ysIT4P/F9/dnzrMf5lHCfy9E26Q+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OWPjvFAAAA3gAAAA8AAAAAAAAAAAAAAAAAlwIAAGRycy9k&#10;b3ducmV2LnhtbFBLBQYAAAAABAAEAPUAAACJ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w:t>
      </w:r>
    </w:p>
    <w:p w14:paraId="17DAC03E"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3E0DD048" w14:textId="77777777" w:rsidR="00F75966" w:rsidRDefault="00F75966">
      <w:pPr>
        <w:rPr>
          <w:rFonts w:ascii="Arial" w:eastAsia="Arial" w:hAnsi="Arial" w:cs="Arial"/>
          <w:sz w:val="20"/>
          <w:szCs w:val="20"/>
        </w:rPr>
      </w:pPr>
    </w:p>
    <w:p w14:paraId="32FC381E" w14:textId="77777777" w:rsidR="00F75966" w:rsidRDefault="00F75966">
      <w:pPr>
        <w:rPr>
          <w:rFonts w:ascii="Arial" w:eastAsia="Arial" w:hAnsi="Arial" w:cs="Arial"/>
          <w:sz w:val="20"/>
          <w:szCs w:val="20"/>
        </w:rPr>
      </w:pPr>
    </w:p>
    <w:p w14:paraId="1101A833" w14:textId="77777777" w:rsidR="00F75966" w:rsidRDefault="00F75966">
      <w:pPr>
        <w:rPr>
          <w:rFonts w:ascii="Arial" w:eastAsia="Arial" w:hAnsi="Arial" w:cs="Arial"/>
          <w:sz w:val="20"/>
          <w:szCs w:val="20"/>
        </w:rPr>
      </w:pPr>
    </w:p>
    <w:p w14:paraId="079E6314" w14:textId="77777777" w:rsidR="00F75966" w:rsidRDefault="00F75966">
      <w:pPr>
        <w:rPr>
          <w:rFonts w:ascii="Arial" w:eastAsia="Arial" w:hAnsi="Arial" w:cs="Arial"/>
          <w:sz w:val="20"/>
          <w:szCs w:val="20"/>
        </w:rPr>
      </w:pPr>
    </w:p>
    <w:p w14:paraId="624BB2BB" w14:textId="77777777" w:rsidR="00F75966" w:rsidRDefault="00F75966">
      <w:pPr>
        <w:rPr>
          <w:rFonts w:ascii="Arial" w:eastAsia="Arial" w:hAnsi="Arial" w:cs="Arial"/>
          <w:sz w:val="20"/>
          <w:szCs w:val="20"/>
        </w:rPr>
      </w:pPr>
    </w:p>
    <w:p w14:paraId="0D14A02E" w14:textId="77777777" w:rsidR="00F75966" w:rsidRDefault="00F75966">
      <w:pPr>
        <w:rPr>
          <w:rFonts w:ascii="Arial" w:eastAsia="Arial" w:hAnsi="Arial" w:cs="Arial"/>
          <w:sz w:val="20"/>
          <w:szCs w:val="20"/>
        </w:rPr>
      </w:pPr>
    </w:p>
    <w:p w14:paraId="6B51BBEE" w14:textId="77777777" w:rsidR="00F75966" w:rsidRDefault="00F75966">
      <w:pPr>
        <w:rPr>
          <w:rFonts w:ascii="Arial" w:eastAsia="Arial" w:hAnsi="Arial" w:cs="Arial"/>
          <w:sz w:val="20"/>
          <w:szCs w:val="20"/>
        </w:rPr>
      </w:pPr>
    </w:p>
    <w:p w14:paraId="39A394A5" w14:textId="77777777" w:rsidR="00F75966" w:rsidRDefault="00F75966">
      <w:pPr>
        <w:spacing w:before="7"/>
        <w:rPr>
          <w:rFonts w:ascii="Arial" w:eastAsia="Arial" w:hAnsi="Arial" w:cs="Arial"/>
          <w:sz w:val="19"/>
          <w:szCs w:val="19"/>
        </w:rPr>
      </w:pPr>
    </w:p>
    <w:p w14:paraId="3ED14964" w14:textId="196343DF" w:rsidR="00F75966" w:rsidRDefault="00241ED4" w:rsidP="003857BE">
      <w:pPr>
        <w:spacing w:before="81"/>
        <w:ind w:right="1932"/>
        <w:jc w:val="right"/>
        <w:rPr>
          <w:rFonts w:ascii="Tahoma" w:eastAsia="Tahoma" w:hAnsi="Tahoma" w:cs="Tahoma"/>
          <w:sz w:val="12"/>
          <w:szCs w:val="12"/>
        </w:rPr>
      </w:pPr>
      <w:r>
        <w:rPr>
          <w:noProof/>
        </w:rPr>
        <mc:AlternateContent>
          <mc:Choice Requires="wps">
            <w:drawing>
              <wp:anchor distT="0" distB="0" distL="114300" distR="114300" simplePos="0" relativeHeight="1936" behindDoc="0" locked="0" layoutInCell="1" allowOverlap="1" wp14:anchorId="056998AA" wp14:editId="1C46D769">
                <wp:simplePos x="0" y="0"/>
                <wp:positionH relativeFrom="page">
                  <wp:posOffset>357505</wp:posOffset>
                </wp:positionH>
                <wp:positionV relativeFrom="paragraph">
                  <wp:posOffset>10160</wp:posOffset>
                </wp:positionV>
                <wp:extent cx="5315585" cy="5904230"/>
                <wp:effectExtent l="1905" t="0" r="3810" b="3810"/>
                <wp:wrapNone/>
                <wp:docPr id="17175" name="Text Box 276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5585" cy="5904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488"/>
                              <w:gridCol w:w="3023"/>
                              <w:gridCol w:w="1050"/>
                              <w:gridCol w:w="1698"/>
                              <w:gridCol w:w="1099"/>
                            </w:tblGrid>
                            <w:tr w:rsidR="00B44FA1" w14:paraId="25301441" w14:textId="77777777">
                              <w:trPr>
                                <w:trHeight w:hRule="exact" w:val="1500"/>
                              </w:trPr>
                              <w:tc>
                                <w:tcPr>
                                  <w:tcW w:w="1488" w:type="dxa"/>
                                  <w:tcBorders>
                                    <w:top w:val="nil"/>
                                    <w:left w:val="single" w:sz="4" w:space="0" w:color="000000"/>
                                    <w:bottom w:val="nil"/>
                                    <w:right w:val="nil"/>
                                  </w:tcBorders>
                                  <w:shd w:val="clear" w:color="auto" w:fill="CCFFCC"/>
                                </w:tcPr>
                                <w:p w14:paraId="7234ABE1" w14:textId="77777777" w:rsidR="00B44FA1" w:rsidRDefault="00B44FA1"/>
                              </w:tc>
                              <w:tc>
                                <w:tcPr>
                                  <w:tcW w:w="3023" w:type="dxa"/>
                                  <w:tcBorders>
                                    <w:top w:val="nil"/>
                                    <w:left w:val="nil"/>
                                    <w:bottom w:val="nil"/>
                                    <w:right w:val="single" w:sz="3" w:space="0" w:color="000000"/>
                                  </w:tcBorders>
                                  <w:shd w:val="clear" w:color="auto" w:fill="CCFFCC"/>
                                </w:tcPr>
                                <w:p w14:paraId="69B2CFAC" w14:textId="77777777" w:rsidR="00B44FA1" w:rsidRDefault="00B44FA1">
                                  <w:pPr>
                                    <w:pStyle w:val="TableParagraph"/>
                                    <w:rPr>
                                      <w:rFonts w:ascii="Arial" w:eastAsia="Arial" w:hAnsi="Arial" w:cs="Arial"/>
                                      <w:sz w:val="20"/>
                                      <w:szCs w:val="20"/>
                                    </w:rPr>
                                  </w:pPr>
                                </w:p>
                                <w:p w14:paraId="0BD5D9EC" w14:textId="77777777" w:rsidR="00B44FA1" w:rsidRDefault="00B44FA1">
                                  <w:pPr>
                                    <w:pStyle w:val="TableParagraph"/>
                                    <w:rPr>
                                      <w:rFonts w:ascii="Arial" w:eastAsia="Arial" w:hAnsi="Arial" w:cs="Arial"/>
                                      <w:sz w:val="20"/>
                                      <w:szCs w:val="20"/>
                                    </w:rPr>
                                  </w:pPr>
                                </w:p>
                                <w:p w14:paraId="2615DD72" w14:textId="77777777" w:rsidR="00B44FA1" w:rsidRDefault="00B44FA1">
                                  <w:pPr>
                                    <w:pStyle w:val="TableParagraph"/>
                                    <w:rPr>
                                      <w:rFonts w:ascii="Arial" w:eastAsia="Arial" w:hAnsi="Arial" w:cs="Arial"/>
                                      <w:sz w:val="20"/>
                                      <w:szCs w:val="20"/>
                                    </w:rPr>
                                  </w:pPr>
                                </w:p>
                                <w:p w14:paraId="2FDD266C" w14:textId="77777777" w:rsidR="00B44FA1" w:rsidRDefault="00B44FA1">
                                  <w:pPr>
                                    <w:pStyle w:val="TableParagraph"/>
                                    <w:rPr>
                                      <w:rFonts w:ascii="Arial" w:eastAsia="Arial" w:hAnsi="Arial" w:cs="Arial"/>
                                      <w:sz w:val="20"/>
                                      <w:szCs w:val="20"/>
                                    </w:rPr>
                                  </w:pPr>
                                </w:p>
                                <w:p w14:paraId="5217C610" w14:textId="77777777" w:rsidR="00B44FA1" w:rsidRDefault="00B44FA1">
                                  <w:pPr>
                                    <w:pStyle w:val="TableParagraph"/>
                                    <w:spacing w:before="7"/>
                                    <w:rPr>
                                      <w:rFonts w:ascii="Arial" w:eastAsia="Arial" w:hAnsi="Arial" w:cs="Arial"/>
                                      <w:sz w:val="24"/>
                                      <w:szCs w:val="24"/>
                                    </w:rPr>
                                  </w:pPr>
                                </w:p>
                                <w:p w14:paraId="751642EE" w14:textId="77777777" w:rsidR="00B44FA1" w:rsidRDefault="00B44FA1">
                                  <w:pPr>
                                    <w:pStyle w:val="TableParagraph"/>
                                    <w:ind w:left="159"/>
                                    <w:rPr>
                                      <w:rFonts w:ascii="Calibri" w:eastAsia="Calibri" w:hAnsi="Calibri" w:cs="Calibri"/>
                                      <w:sz w:val="21"/>
                                      <w:szCs w:val="21"/>
                                    </w:rPr>
                                  </w:pPr>
                                  <w:r>
                                    <w:rPr>
                                      <w:rFonts w:ascii="Calibri"/>
                                      <w:b/>
                                      <w:sz w:val="21"/>
                                    </w:rPr>
                                    <w:t>PCMH</w:t>
                                  </w:r>
                                  <w:r>
                                    <w:rPr>
                                      <w:rFonts w:ascii="Calibri"/>
                                      <w:b/>
                                      <w:spacing w:val="16"/>
                                      <w:sz w:val="21"/>
                                    </w:rPr>
                                    <w:t xml:space="preserve"> </w:t>
                                  </w:r>
                                  <w:r>
                                    <w:rPr>
                                      <w:rFonts w:ascii="Calibri"/>
                                      <w:b/>
                                      <w:sz w:val="21"/>
                                    </w:rPr>
                                    <w:t>Domain</w:t>
                                  </w:r>
                                </w:p>
                              </w:tc>
                              <w:tc>
                                <w:tcPr>
                                  <w:tcW w:w="2748" w:type="dxa"/>
                                  <w:gridSpan w:val="2"/>
                                  <w:tcBorders>
                                    <w:top w:val="nil"/>
                                    <w:left w:val="single" w:sz="3" w:space="0" w:color="000000"/>
                                    <w:bottom w:val="nil"/>
                                    <w:right w:val="single" w:sz="3" w:space="0" w:color="000000"/>
                                  </w:tcBorders>
                                  <w:shd w:val="clear" w:color="auto" w:fill="CCFFCC"/>
                                </w:tcPr>
                                <w:p w14:paraId="72128C9C" w14:textId="77777777" w:rsidR="00B44FA1" w:rsidRDefault="00B44FA1">
                                  <w:pPr>
                                    <w:pStyle w:val="TableParagraph"/>
                                    <w:spacing w:before="29" w:line="244" w:lineRule="auto"/>
                                    <w:ind w:left="49" w:right="1854"/>
                                    <w:rPr>
                                      <w:rFonts w:ascii="Calibri" w:eastAsia="Calibri" w:hAnsi="Calibri" w:cs="Calibri"/>
                                      <w:sz w:val="15"/>
                                      <w:szCs w:val="15"/>
                                    </w:rPr>
                                  </w:pPr>
                                  <w:r>
                                    <w:rPr>
                                      <w:rFonts w:ascii="Calibri"/>
                                      <w:b/>
                                      <w:color w:val="FF0000"/>
                                      <w:sz w:val="15"/>
                                      <w:u w:val="single" w:color="FF0000"/>
                                    </w:rPr>
                                    <w:t xml:space="preserve">Considered Less </w:t>
                                  </w:r>
                                  <w:r>
                                    <w:rPr>
                                      <w:rFonts w:ascii="Calibri"/>
                                      <w:b/>
                                      <w:color w:val="0101FF"/>
                                      <w:sz w:val="15"/>
                                      <w:u w:val="single" w:color="FF0000"/>
                                    </w:rPr>
                                    <w:t xml:space="preserve">Not </w:t>
                                  </w:r>
                                  <w:r>
                                    <w:rPr>
                                      <w:rFonts w:ascii="Calibri"/>
                                      <w:b/>
                                      <w:color w:val="FF0000"/>
                                      <w:sz w:val="15"/>
                                      <w:u w:val="single" w:color="FF0000"/>
                                    </w:rPr>
                                    <w:t xml:space="preserve">Relevant </w:t>
                                  </w:r>
                                  <w:r>
                                    <w:rPr>
                                      <w:rFonts w:ascii="Calibri"/>
                                      <w:b/>
                                      <w:color w:val="0101FF"/>
                                      <w:sz w:val="15"/>
                                      <w:u w:val="single" w:color="0101FF"/>
                                    </w:rPr>
                                    <w:t>Applicable</w:t>
                                  </w:r>
                                  <w:r>
                                    <w:rPr>
                                      <w:rFonts w:ascii="Calibri"/>
                                      <w:b/>
                                      <w:color w:val="0101FF"/>
                                      <w:spacing w:val="7"/>
                                      <w:sz w:val="15"/>
                                      <w:u w:val="single" w:color="0101FF"/>
                                    </w:rPr>
                                    <w:t xml:space="preserve"> </w:t>
                                  </w:r>
                                  <w:r>
                                    <w:rPr>
                                      <w:rFonts w:ascii="Calibri"/>
                                      <w:b/>
                                      <w:sz w:val="15"/>
                                    </w:rPr>
                                    <w:t>to</w:t>
                                  </w:r>
                                </w:p>
                                <w:p w14:paraId="4CA92918" w14:textId="77777777" w:rsidR="00B44FA1" w:rsidRDefault="00B44FA1">
                                  <w:pPr>
                                    <w:pStyle w:val="TableParagraph"/>
                                    <w:spacing w:line="184" w:lineRule="exact"/>
                                    <w:ind w:left="49"/>
                                    <w:rPr>
                                      <w:rFonts w:ascii="Calibri" w:eastAsia="Calibri" w:hAnsi="Calibri" w:cs="Calibri"/>
                                      <w:sz w:val="15"/>
                                      <w:szCs w:val="15"/>
                                    </w:rPr>
                                  </w:pPr>
                                  <w:r>
                                    <w:rPr>
                                      <w:rFonts w:ascii="Calibri"/>
                                      <w:b/>
                                      <w:position w:val="-2"/>
                                      <w:sz w:val="15"/>
                                    </w:rPr>
                                    <w:t xml:space="preserve">Specialists </w:t>
                                  </w:r>
                                  <w:r>
                                    <w:rPr>
                                      <w:rFonts w:ascii="Calibri"/>
                                      <w:b/>
                                      <w:color w:val="FF0000"/>
                                      <w:position w:val="-2"/>
                                      <w:sz w:val="13"/>
                                      <w:u w:val="single" w:color="FF0000"/>
                                    </w:rPr>
                                    <w:t xml:space="preserve">(but      </w:t>
                                  </w:r>
                                  <w:r>
                                    <w:rPr>
                                      <w:rFonts w:ascii="Calibri"/>
                                      <w:b/>
                                      <w:sz w:val="15"/>
                                    </w:rPr>
                                    <w:t>Site Visit</w:t>
                                  </w:r>
                                  <w:r>
                                    <w:rPr>
                                      <w:rFonts w:ascii="Calibri"/>
                                      <w:b/>
                                      <w:spacing w:val="29"/>
                                      <w:sz w:val="15"/>
                                    </w:rPr>
                                    <w:t xml:space="preserve"> </w:t>
                                  </w:r>
                                  <w:r>
                                    <w:rPr>
                                      <w:rFonts w:ascii="Calibri"/>
                                      <w:b/>
                                      <w:sz w:val="15"/>
                                    </w:rPr>
                                    <w:t>Requirements</w:t>
                                  </w:r>
                                </w:p>
                                <w:p w14:paraId="109A5144" w14:textId="77777777" w:rsidR="00B44FA1" w:rsidRDefault="00B44FA1">
                                  <w:pPr>
                                    <w:pStyle w:val="TableParagraph"/>
                                    <w:spacing w:before="5" w:line="254" w:lineRule="auto"/>
                                    <w:ind w:left="49" w:right="1827"/>
                                    <w:jc w:val="both"/>
                                    <w:rPr>
                                      <w:rFonts w:ascii="Calibri" w:eastAsia="Calibri" w:hAnsi="Calibri" w:cs="Calibri"/>
                                      <w:sz w:val="13"/>
                                      <w:szCs w:val="13"/>
                                    </w:rPr>
                                  </w:pPr>
                                  <w:r>
                                    <w:rPr>
                                      <w:rFonts w:ascii="Calibri"/>
                                      <w:b/>
                                      <w:color w:val="FF0000"/>
                                      <w:w w:val="105"/>
                                      <w:sz w:val="13"/>
                                      <w:u w:val="single" w:color="FF0000"/>
                                    </w:rPr>
                                    <w:t>specialists who implement wil</w:t>
                                  </w:r>
                                  <w:r>
                                    <w:rPr>
                                      <w:rFonts w:ascii="Calibri"/>
                                      <w:b/>
                                      <w:color w:val="FF0000"/>
                                      <w:w w:val="105"/>
                                      <w:sz w:val="13"/>
                                    </w:rPr>
                                    <w:t xml:space="preserve">l </w:t>
                                  </w:r>
                                  <w:r>
                                    <w:rPr>
                                      <w:rFonts w:ascii="Calibri"/>
                                      <w:b/>
                                      <w:color w:val="FF0000"/>
                                      <w:w w:val="105"/>
                                      <w:sz w:val="13"/>
                                      <w:u w:val="single" w:color="FF0000"/>
                                    </w:rPr>
                                    <w:t>get</w:t>
                                  </w:r>
                                  <w:r>
                                    <w:rPr>
                                      <w:rFonts w:ascii="Calibri"/>
                                      <w:b/>
                                      <w:color w:val="FF0000"/>
                                      <w:spacing w:val="-1"/>
                                      <w:w w:val="105"/>
                                      <w:sz w:val="13"/>
                                      <w:u w:val="single" w:color="FF0000"/>
                                    </w:rPr>
                                    <w:t xml:space="preserve"> </w:t>
                                  </w:r>
                                  <w:r>
                                    <w:rPr>
                                      <w:rFonts w:ascii="Calibri"/>
                                      <w:b/>
                                      <w:color w:val="FF0000"/>
                                      <w:w w:val="105"/>
                                      <w:sz w:val="13"/>
                                      <w:u w:val="single" w:color="FF0000"/>
                                    </w:rPr>
                                    <w:t>credit)</w:t>
                                  </w:r>
                                </w:p>
                              </w:tc>
                              <w:tc>
                                <w:tcPr>
                                  <w:tcW w:w="1099" w:type="dxa"/>
                                  <w:tcBorders>
                                    <w:top w:val="nil"/>
                                    <w:left w:val="single" w:sz="3" w:space="0" w:color="000000"/>
                                    <w:bottom w:val="nil"/>
                                    <w:right w:val="single" w:sz="3" w:space="0" w:color="000000"/>
                                  </w:tcBorders>
                                  <w:shd w:val="clear" w:color="auto" w:fill="CCFFCC"/>
                                </w:tcPr>
                                <w:p w14:paraId="0B2C657D" w14:textId="77777777" w:rsidR="00B44FA1" w:rsidRDefault="00B44FA1">
                                  <w:pPr>
                                    <w:pStyle w:val="TableParagraph"/>
                                    <w:spacing w:before="65"/>
                                    <w:ind w:right="-26"/>
                                    <w:jc w:val="right"/>
                                    <w:rPr>
                                      <w:rFonts w:ascii="Tahoma" w:eastAsia="Tahoma" w:hAnsi="Tahoma" w:cs="Tahoma"/>
                                      <w:sz w:val="12"/>
                                      <w:szCs w:val="12"/>
                                    </w:rPr>
                                  </w:pPr>
                                  <w:r>
                                    <w:rPr>
                                      <w:rFonts w:ascii="Tahoma"/>
                                      <w:b/>
                                      <w:sz w:val="12"/>
                                    </w:rPr>
                                    <w:t>F</w:t>
                                  </w:r>
                                </w:p>
                                <w:p w14:paraId="413E2056" w14:textId="77777777" w:rsidR="00B44FA1" w:rsidRDefault="00B44FA1">
                                  <w:pPr>
                                    <w:pStyle w:val="TableParagraph"/>
                                    <w:spacing w:before="4"/>
                                    <w:ind w:right="68"/>
                                    <w:jc w:val="right"/>
                                    <w:rPr>
                                      <w:rFonts w:ascii="Calibri" w:eastAsia="Calibri" w:hAnsi="Calibri" w:cs="Calibri"/>
                                      <w:sz w:val="15"/>
                                      <w:szCs w:val="15"/>
                                    </w:rPr>
                                  </w:pPr>
                                  <w:r>
                                    <w:rPr>
                                      <w:rFonts w:ascii="Calibri"/>
                                      <w:b/>
                                      <w:sz w:val="15"/>
                                    </w:rPr>
                                    <w:t>Predicate</w:t>
                                  </w:r>
                                  <w:r>
                                    <w:rPr>
                                      <w:rFonts w:ascii="Calibri"/>
                                      <w:b/>
                                      <w:spacing w:val="11"/>
                                      <w:sz w:val="15"/>
                                    </w:rPr>
                                    <w:t xml:space="preserve"> </w:t>
                                  </w:r>
                                  <w:r>
                                    <w:rPr>
                                      <w:rFonts w:ascii="Calibri"/>
                                      <w:b/>
                                      <w:sz w:val="15"/>
                                    </w:rPr>
                                    <w:t>Logic</w:t>
                                  </w:r>
                                </w:p>
                                <w:p w14:paraId="076B585D" w14:textId="77777777" w:rsidR="00B44FA1" w:rsidRDefault="00B44FA1">
                                  <w:pPr>
                                    <w:pStyle w:val="TableParagraph"/>
                                    <w:spacing w:before="1"/>
                                    <w:rPr>
                                      <w:rFonts w:ascii="Arial" w:eastAsia="Arial" w:hAnsi="Arial" w:cs="Arial"/>
                                      <w:sz w:val="11"/>
                                      <w:szCs w:val="11"/>
                                    </w:rPr>
                                  </w:pPr>
                                </w:p>
                                <w:p w14:paraId="3C29A873" w14:textId="77777777" w:rsidR="00B44FA1" w:rsidRDefault="00B44FA1">
                                  <w:pPr>
                                    <w:pStyle w:val="TableParagraph"/>
                                    <w:spacing w:line="430" w:lineRule="atLeast"/>
                                    <w:ind w:left="1046" w:right="-26"/>
                                    <w:jc w:val="right"/>
                                    <w:rPr>
                                      <w:rFonts w:ascii="Tahoma" w:eastAsia="Tahoma" w:hAnsi="Tahoma" w:cs="Tahoma"/>
                                      <w:sz w:val="12"/>
                                      <w:szCs w:val="12"/>
                                    </w:rPr>
                                  </w:pPr>
                                  <w:r>
                                    <w:rPr>
                                      <w:rFonts w:ascii="Tahoma"/>
                                      <w:b/>
                                      <w:sz w:val="12"/>
                                    </w:rPr>
                                    <w:t>F</w:t>
                                  </w:r>
                                  <w:r>
                                    <w:rPr>
                                      <w:rFonts w:ascii="Tahoma"/>
                                      <w:b/>
                                      <w:w w:val="102"/>
                                      <w:sz w:val="12"/>
                                    </w:rPr>
                                    <w:t xml:space="preserve"> </w:t>
                                  </w:r>
                                  <w:proofErr w:type="spellStart"/>
                                  <w:r>
                                    <w:rPr>
                                      <w:rFonts w:ascii="Tahoma"/>
                                      <w:b/>
                                      <w:sz w:val="12"/>
                                    </w:rPr>
                                    <w:t>F</w:t>
                                  </w:r>
                                  <w:proofErr w:type="spellEnd"/>
                                </w:p>
                              </w:tc>
                            </w:tr>
                            <w:tr w:rsidR="00B44FA1" w14:paraId="64F9BF98" w14:textId="77777777">
                              <w:trPr>
                                <w:trHeight w:hRule="exact" w:val="255"/>
                              </w:trPr>
                              <w:tc>
                                <w:tcPr>
                                  <w:tcW w:w="8358" w:type="dxa"/>
                                  <w:gridSpan w:val="5"/>
                                  <w:tcBorders>
                                    <w:top w:val="nil"/>
                                    <w:left w:val="single" w:sz="4" w:space="0" w:color="000000"/>
                                    <w:bottom w:val="single" w:sz="3" w:space="0" w:color="000000"/>
                                    <w:right w:val="single" w:sz="3" w:space="0" w:color="000000"/>
                                  </w:tcBorders>
                                  <w:shd w:val="clear" w:color="auto" w:fill="CCFFCC"/>
                                </w:tcPr>
                                <w:p w14:paraId="4085B83C" w14:textId="77777777" w:rsidR="00B44FA1" w:rsidRDefault="00B44FA1">
                                  <w:pPr>
                                    <w:pStyle w:val="TableParagraph"/>
                                    <w:spacing w:before="8"/>
                                    <w:ind w:left="126"/>
                                    <w:rPr>
                                      <w:rFonts w:ascii="Calibri" w:eastAsia="Calibri" w:hAnsi="Calibri" w:cs="Calibri"/>
                                      <w:sz w:val="18"/>
                                      <w:szCs w:val="18"/>
                                    </w:rPr>
                                  </w:pPr>
                                  <w:r>
                                    <w:rPr>
                                      <w:rFonts w:ascii="Calibri"/>
                                      <w:b/>
                                      <w:sz w:val="18"/>
                                    </w:rPr>
                                    <w:t>1.0 Patient-Provider</w:t>
                                  </w:r>
                                  <w:r>
                                    <w:rPr>
                                      <w:rFonts w:ascii="Calibri"/>
                                      <w:b/>
                                      <w:spacing w:val="27"/>
                                      <w:sz w:val="18"/>
                                    </w:rPr>
                                    <w:t xml:space="preserve"> </w:t>
                                  </w:r>
                                  <w:r>
                                    <w:rPr>
                                      <w:rFonts w:ascii="Calibri"/>
                                      <w:b/>
                                      <w:sz w:val="18"/>
                                    </w:rPr>
                                    <w:t>Partnership</w:t>
                                  </w:r>
                                </w:p>
                              </w:tc>
                            </w:tr>
                            <w:tr w:rsidR="00B44FA1" w14:paraId="6122E9F4"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C381657"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1.1</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EBDE590" w14:textId="77777777" w:rsidR="00B44FA1" w:rsidRDefault="00B44FA1">
                                  <w:pPr>
                                    <w:pStyle w:val="TableParagraph"/>
                                    <w:spacing w:before="16"/>
                                    <w:ind w:left="49"/>
                                    <w:rPr>
                                      <w:rFonts w:ascii="Calibri" w:eastAsia="Calibri" w:hAnsi="Calibri" w:cs="Calibri"/>
                                      <w:sz w:val="15"/>
                                      <w:szCs w:val="15"/>
                                    </w:rPr>
                                  </w:pPr>
                                  <w:r>
                                    <w:rPr>
                                      <w:rFonts w:ascii="Calibri"/>
                                      <w:sz w:val="15"/>
                                    </w:rPr>
                                    <w:t>Communication tools</w:t>
                                  </w:r>
                                  <w:r>
                                    <w:rPr>
                                      <w:rFonts w:ascii="Calibri"/>
                                      <w:spacing w:val="21"/>
                                      <w:sz w:val="15"/>
                                    </w:rPr>
                                    <w:t xml:space="preserve"> </w:t>
                                  </w:r>
                                  <w:r>
                                    <w:rPr>
                                      <w:rFonts w:ascii="Calibri"/>
                                      <w:sz w:val="15"/>
                                    </w:rPr>
                                    <w:t>developed</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61CBCFA"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178A7972" w14:textId="77777777" w:rsidR="00B44FA1" w:rsidRDefault="00B44FA1">
                                  <w:pPr>
                                    <w:pStyle w:val="TableParagraph"/>
                                    <w:spacing w:before="16"/>
                                    <w:ind w:right="6"/>
                                    <w:jc w:val="center"/>
                                    <w:rPr>
                                      <w:rFonts w:ascii="Calibri" w:eastAsia="Calibri" w:hAnsi="Calibri" w:cs="Calibri"/>
                                      <w:sz w:val="15"/>
                                      <w:szCs w:val="15"/>
                                    </w:rPr>
                                  </w:pPr>
                                  <w:r>
                                    <w:rPr>
                                      <w:rFonts w:ascii="Calibri"/>
                                      <w:sz w:val="15"/>
                                    </w:rPr>
                                    <w:t>Demonstration</w:t>
                                  </w:r>
                                  <w:r>
                                    <w:rPr>
                                      <w:rFonts w:ascii="Calibri"/>
                                      <w:spacing w:val="11"/>
                                      <w:sz w:val="15"/>
                                    </w:rPr>
                                    <w:t xml:space="preserve"> </w:t>
                                  </w: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661CDDA" w14:textId="77777777" w:rsidR="00B44FA1" w:rsidRDefault="00B44FA1"/>
                              </w:tc>
                            </w:tr>
                            <w:tr w:rsidR="00B44FA1" w14:paraId="639BDD99"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1376139B"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33DACC3E" w14:textId="77777777" w:rsidR="00B44FA1" w:rsidRDefault="00B44FA1">
                                  <w:pPr>
                                    <w:pStyle w:val="TableParagraph"/>
                                    <w:spacing w:before="16"/>
                                    <w:ind w:left="49"/>
                                    <w:rPr>
                                      <w:rFonts w:ascii="Calibri" w:eastAsia="Calibri" w:hAnsi="Calibri" w:cs="Calibri"/>
                                      <w:sz w:val="15"/>
                                      <w:szCs w:val="15"/>
                                    </w:rPr>
                                  </w:pPr>
                                  <w:r>
                                    <w:rPr>
                                      <w:rFonts w:ascii="Calibri"/>
                                      <w:sz w:val="15"/>
                                    </w:rPr>
                                    <w:t>Process</w:t>
                                  </w:r>
                                  <w:r>
                                    <w:rPr>
                                      <w:rFonts w:ascii="Calibri"/>
                                      <w:spacing w:val="8"/>
                                      <w:sz w:val="15"/>
                                    </w:rPr>
                                    <w:t xml:space="preserve"> </w:t>
                                  </w:r>
                                  <w:r>
                                    <w:rPr>
                                      <w:rFonts w:ascii="Calibri"/>
                                      <w:sz w:val="15"/>
                                    </w:rPr>
                                    <w:t>underway</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BDA436F"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2F59DC28" w14:textId="77777777" w:rsidR="00B44FA1" w:rsidRDefault="00B44FA1">
                                  <w:pPr>
                                    <w:pStyle w:val="TableParagraph"/>
                                    <w:spacing w:before="16"/>
                                    <w:ind w:right="2"/>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55FB47D" w14:textId="77777777" w:rsidR="00B44FA1" w:rsidRDefault="00B44FA1"/>
                              </w:tc>
                            </w:tr>
                            <w:tr w:rsidR="00B44FA1" w14:paraId="242FD08B"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D912DA4"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590DE77" w14:textId="77777777" w:rsidR="00B44FA1" w:rsidRDefault="00B44FA1">
                                  <w:pPr>
                                    <w:pStyle w:val="TableParagraph"/>
                                    <w:spacing w:before="16"/>
                                    <w:ind w:left="49"/>
                                    <w:rPr>
                                      <w:rFonts w:ascii="Calibri" w:eastAsia="Calibri" w:hAnsi="Calibri" w:cs="Calibri"/>
                                      <w:sz w:val="15"/>
                                      <w:szCs w:val="15"/>
                                    </w:rPr>
                                  </w:pPr>
                                  <w:r>
                                    <w:rPr>
                                      <w:rFonts w:ascii="Calibri"/>
                                      <w:sz w:val="15"/>
                                    </w:rPr>
                                    <w:t>Completed for 10% of</w:t>
                                  </w:r>
                                  <w:r>
                                    <w:rPr>
                                      <w:rFonts w:ascii="Calibri"/>
                                      <w:spacing w:val="22"/>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51B37F07"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6E1D1CDC"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DE924A5" w14:textId="77777777" w:rsidR="00B44FA1" w:rsidRDefault="00B44FA1">
                                  <w:pPr>
                                    <w:pStyle w:val="TableParagraph"/>
                                    <w:spacing w:before="16"/>
                                    <w:ind w:right="3"/>
                                    <w:jc w:val="center"/>
                                    <w:rPr>
                                      <w:rFonts w:ascii="Calibri" w:eastAsia="Calibri" w:hAnsi="Calibri" w:cs="Calibri"/>
                                      <w:sz w:val="15"/>
                                      <w:szCs w:val="15"/>
                                    </w:rPr>
                                  </w:pPr>
                                  <w:r>
                                    <w:rPr>
                                      <w:rFonts w:ascii="Calibri"/>
                                      <w:sz w:val="15"/>
                                    </w:rPr>
                                    <w:t>1.</w:t>
                                  </w:r>
                                  <w:r>
                                    <w:rPr>
                                      <w:rFonts w:ascii="Calibri"/>
                                      <w:color w:val="FF0000"/>
                                      <w:sz w:val="15"/>
                                    </w:rPr>
                                    <w:t>1</w:t>
                                  </w:r>
                                  <w:r>
                                    <w:rPr>
                                      <w:rFonts w:ascii="Calibri"/>
                                      <w:color w:val="0101FF"/>
                                      <w:sz w:val="15"/>
                                    </w:rPr>
                                    <w:t>2</w:t>
                                  </w:r>
                                </w:p>
                              </w:tc>
                            </w:tr>
                            <w:tr w:rsidR="00B44FA1" w14:paraId="4C3381B5"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9602F0C"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10"/>
                                      <w:sz w:val="15"/>
                                    </w:rPr>
                                    <w:t xml:space="preserve"> </w:t>
                                  </w:r>
                                  <w:r>
                                    <w:rPr>
                                      <w:rFonts w:ascii="Calibri"/>
                                      <w:sz w:val="15"/>
                                    </w:rPr>
                                    <w:t>1.4-1.8</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59F9D54C" w14:textId="77777777" w:rsidR="00B44FA1" w:rsidRDefault="00B44FA1">
                                  <w:pPr>
                                    <w:pStyle w:val="TableParagraph"/>
                                    <w:spacing w:before="16"/>
                                    <w:ind w:left="49"/>
                                    <w:rPr>
                                      <w:rFonts w:ascii="Calibri" w:eastAsia="Calibri" w:hAnsi="Calibri" w:cs="Calibri"/>
                                      <w:sz w:val="15"/>
                                      <w:szCs w:val="15"/>
                                    </w:rPr>
                                  </w:pPr>
                                  <w:r>
                                    <w:rPr>
                                      <w:rFonts w:ascii="Calibri"/>
                                      <w:sz w:val="15"/>
                                    </w:rPr>
                                    <w:t>Completed for 30-90% of</w:t>
                                  </w:r>
                                  <w:r>
                                    <w:rPr>
                                      <w:rFonts w:ascii="Calibri"/>
                                      <w:spacing w:val="20"/>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0789AB3" w14:textId="77777777" w:rsidR="00B44FA1" w:rsidRDefault="00B44FA1">
                                  <w:pPr>
                                    <w:pStyle w:val="TableParagraph"/>
                                    <w:spacing w:before="26"/>
                                    <w:ind w:right="1"/>
                                    <w:jc w:val="center"/>
                                    <w:rPr>
                                      <w:rFonts w:ascii="Wingdings" w:eastAsia="Wingdings" w:hAnsi="Wingdings" w:cs="Wingdings"/>
                                      <w:sz w:val="15"/>
                                      <w:szCs w:val="15"/>
                                    </w:rPr>
                                  </w:pPr>
                                  <w:r>
                                    <w:rPr>
                                      <w:rFonts w:ascii="Wingdings" w:eastAsia="Wingdings" w:hAnsi="Wingdings" w:cs="Wingdings"/>
                                      <w:sz w:val="15"/>
                                      <w:szCs w:val="15"/>
                                    </w:rPr>
                                    <w:t></w:t>
                                  </w:r>
                                </w:p>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0DD3B9EB"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E902DA3" w14:textId="77777777" w:rsidR="00B44FA1" w:rsidRDefault="00B44FA1">
                                  <w:pPr>
                                    <w:pStyle w:val="TableParagraph"/>
                                    <w:spacing w:before="16"/>
                                    <w:ind w:left="296"/>
                                    <w:rPr>
                                      <w:rFonts w:ascii="Calibri" w:eastAsia="Calibri" w:hAnsi="Calibri" w:cs="Calibri"/>
                                      <w:sz w:val="15"/>
                                      <w:szCs w:val="15"/>
                                    </w:rPr>
                                  </w:pPr>
                                  <w:r>
                                    <w:rPr>
                                      <w:rFonts w:ascii="Calibri"/>
                                      <w:sz w:val="15"/>
                                    </w:rPr>
                                    <w:t>All</w:t>
                                  </w:r>
                                  <w:r>
                                    <w:rPr>
                                      <w:rFonts w:ascii="Calibri"/>
                                      <w:spacing w:val="3"/>
                                      <w:sz w:val="15"/>
                                    </w:rPr>
                                    <w:t xml:space="preserve"> </w:t>
                                  </w:r>
                                  <w:r>
                                    <w:rPr>
                                      <w:rFonts w:ascii="Calibri"/>
                                      <w:sz w:val="15"/>
                                    </w:rPr>
                                    <w:t>Prior</w:t>
                                  </w:r>
                                </w:p>
                              </w:tc>
                            </w:tr>
                            <w:tr w:rsidR="00B44FA1" w14:paraId="29CD277F" w14:textId="77777777">
                              <w:trPr>
                                <w:trHeight w:hRule="exact" w:val="416"/>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F03DF22" w14:textId="77777777" w:rsidR="00B44FA1" w:rsidRDefault="00B44FA1">
                                  <w:pPr>
                                    <w:pStyle w:val="TableParagraph"/>
                                    <w:spacing w:before="110"/>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1.9</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2940827" w14:textId="77777777" w:rsidR="00B44FA1" w:rsidRDefault="00B44FA1">
                                  <w:pPr>
                                    <w:pStyle w:val="TableParagraph"/>
                                    <w:spacing w:before="16" w:line="244" w:lineRule="auto"/>
                                    <w:ind w:left="49" w:right="62"/>
                                    <w:rPr>
                                      <w:rFonts w:ascii="Calibri" w:eastAsia="Calibri" w:hAnsi="Calibri" w:cs="Calibri"/>
                                      <w:sz w:val="15"/>
                                      <w:szCs w:val="15"/>
                                    </w:rPr>
                                  </w:pPr>
                                  <w:r>
                                    <w:rPr>
                                      <w:rFonts w:ascii="Calibri"/>
                                      <w:sz w:val="15"/>
                                    </w:rPr>
                                    <w:t>Patients informed that health information may be shared with care</w:t>
                                  </w:r>
                                  <w:r>
                                    <w:rPr>
                                      <w:rFonts w:ascii="Calibri"/>
                                      <w:spacing w:val="17"/>
                                      <w:sz w:val="15"/>
                                    </w:rPr>
                                    <w:t xml:space="preserve"> </w:t>
                                  </w:r>
                                  <w:r>
                                    <w:rPr>
                                      <w:rFonts w:ascii="Calibri"/>
                                      <w:sz w:val="15"/>
                                    </w:rPr>
                                    <w:t>partners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40969C2"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82AE3AF" w14:textId="77777777" w:rsidR="00B44FA1" w:rsidRDefault="00B44FA1">
                                  <w:pPr>
                                    <w:pStyle w:val="TableParagraph"/>
                                    <w:spacing w:before="110"/>
                                    <w:ind w:right="2"/>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06DA7DA" w14:textId="77777777" w:rsidR="00B44FA1" w:rsidRDefault="00B44FA1"/>
                              </w:tc>
                            </w:tr>
                            <w:tr w:rsidR="00B44FA1" w14:paraId="2444CB28" w14:textId="77777777">
                              <w:trPr>
                                <w:trHeight w:hRule="exact" w:val="373"/>
                              </w:trPr>
                              <w:tc>
                                <w:tcPr>
                                  <w:tcW w:w="1488" w:type="dxa"/>
                                  <w:tcBorders>
                                    <w:top w:val="single" w:sz="3" w:space="0" w:color="000000"/>
                                    <w:left w:val="single" w:sz="4" w:space="0" w:color="000000"/>
                                    <w:bottom w:val="nil"/>
                                    <w:right w:val="single" w:sz="3" w:space="0" w:color="000000"/>
                                  </w:tcBorders>
                                  <w:shd w:val="clear" w:color="auto" w:fill="CCFFCC"/>
                                </w:tcPr>
                                <w:p w14:paraId="3E70E9AF" w14:textId="77777777" w:rsidR="00B44FA1" w:rsidRDefault="00B44FA1">
                                  <w:pPr>
                                    <w:pStyle w:val="TableParagraph"/>
                                    <w:spacing w:before="110"/>
                                    <w:ind w:left="316"/>
                                    <w:rPr>
                                      <w:rFonts w:ascii="Calibri" w:eastAsia="Calibri" w:hAnsi="Calibri" w:cs="Calibri"/>
                                      <w:sz w:val="15"/>
                                      <w:szCs w:val="15"/>
                                    </w:rPr>
                                  </w:pPr>
                                  <w:r>
                                    <w:rPr>
                                      <w:rFonts w:ascii="Calibri"/>
                                      <w:color w:val="FF0000"/>
                                      <w:sz w:val="15"/>
                                      <w:u w:val="single" w:color="FF0000"/>
                                    </w:rPr>
                                    <w:t>Capability</w:t>
                                  </w:r>
                                  <w:r>
                                    <w:rPr>
                                      <w:rFonts w:ascii="Calibri"/>
                                      <w:color w:val="FF0000"/>
                                      <w:spacing w:val="4"/>
                                      <w:sz w:val="15"/>
                                      <w:u w:val="single" w:color="FF0000"/>
                                    </w:rPr>
                                    <w:t xml:space="preserve"> </w:t>
                                  </w:r>
                                  <w:r>
                                    <w:rPr>
                                      <w:rFonts w:ascii="Calibri"/>
                                      <w:color w:val="FF0000"/>
                                      <w:sz w:val="15"/>
                                      <w:u w:val="single" w:color="FF0000"/>
                                    </w:rPr>
                                    <w:t>1.10</w:t>
                                  </w:r>
                                </w:p>
                              </w:tc>
                              <w:tc>
                                <w:tcPr>
                                  <w:tcW w:w="3023" w:type="dxa"/>
                                  <w:tcBorders>
                                    <w:top w:val="single" w:sz="3" w:space="0" w:color="000000"/>
                                    <w:left w:val="single" w:sz="3" w:space="0" w:color="000000"/>
                                    <w:bottom w:val="nil"/>
                                    <w:right w:val="single" w:sz="3" w:space="0" w:color="000000"/>
                                  </w:tcBorders>
                                  <w:shd w:val="clear" w:color="auto" w:fill="CCFFCC"/>
                                </w:tcPr>
                                <w:p w14:paraId="0CC1C168" w14:textId="77777777" w:rsidR="00B44FA1" w:rsidRDefault="00B44FA1">
                                  <w:pPr>
                                    <w:pStyle w:val="TableParagraph"/>
                                    <w:spacing w:before="18"/>
                                    <w:ind w:left="49" w:right="534"/>
                                    <w:rPr>
                                      <w:rFonts w:ascii="Calibri" w:eastAsia="Calibri" w:hAnsi="Calibri" w:cs="Calibri"/>
                                      <w:sz w:val="15"/>
                                      <w:szCs w:val="15"/>
                                    </w:rPr>
                                  </w:pPr>
                                  <w:r>
                                    <w:rPr>
                                      <w:rFonts w:ascii="Calibri"/>
                                      <w:color w:val="FF0000"/>
                                      <w:sz w:val="15"/>
                                      <w:u w:val="single" w:color="FF0000"/>
                                    </w:rPr>
                                    <w:t>Establish process for repeating patient- provider partnership</w:t>
                                  </w:r>
                                  <w:r>
                                    <w:rPr>
                                      <w:rFonts w:ascii="Calibri"/>
                                      <w:color w:val="FF0000"/>
                                      <w:spacing w:val="18"/>
                                      <w:sz w:val="15"/>
                                      <w:u w:val="single" w:color="FF0000"/>
                                    </w:rPr>
                                    <w:t xml:space="preserve"> </w:t>
                                  </w:r>
                                  <w:r>
                                    <w:rPr>
                                      <w:rFonts w:ascii="Calibri"/>
                                      <w:color w:val="FF0000"/>
                                      <w:sz w:val="15"/>
                                      <w:u w:val="single" w:color="FF0000"/>
                                    </w:rPr>
                                    <w:t>discussion</w:t>
                                  </w:r>
                                </w:p>
                              </w:tc>
                              <w:tc>
                                <w:tcPr>
                                  <w:tcW w:w="1050" w:type="dxa"/>
                                  <w:tcBorders>
                                    <w:top w:val="single" w:sz="3" w:space="0" w:color="000000"/>
                                    <w:left w:val="single" w:sz="3" w:space="0" w:color="000000"/>
                                    <w:bottom w:val="nil"/>
                                    <w:right w:val="single" w:sz="3" w:space="0" w:color="000000"/>
                                  </w:tcBorders>
                                  <w:shd w:val="clear" w:color="auto" w:fill="CCFFCC"/>
                                </w:tcPr>
                                <w:p w14:paraId="00257CAA"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392C3CFB" w14:textId="77777777" w:rsidR="00B44FA1" w:rsidRDefault="00B44FA1">
                                  <w:pPr>
                                    <w:pStyle w:val="TableParagraph"/>
                                    <w:spacing w:before="110"/>
                                    <w:ind w:right="2"/>
                                    <w:jc w:val="center"/>
                                    <w:rPr>
                                      <w:rFonts w:ascii="Calibri" w:eastAsia="Calibri" w:hAnsi="Calibri" w:cs="Calibri"/>
                                      <w:sz w:val="15"/>
                                      <w:szCs w:val="15"/>
                                    </w:rPr>
                                  </w:pPr>
                                  <w:r>
                                    <w:rPr>
                                      <w:rFonts w:ascii="Calibri"/>
                                      <w:color w:val="FF0000"/>
                                      <w:sz w:val="15"/>
                                      <w:u w:val="single" w:color="FF0000"/>
                                    </w:rPr>
                                    <w:t>Demo</w:t>
                                  </w:r>
                                </w:p>
                              </w:tc>
                              <w:tc>
                                <w:tcPr>
                                  <w:tcW w:w="1099" w:type="dxa"/>
                                  <w:tcBorders>
                                    <w:top w:val="single" w:sz="3" w:space="0" w:color="000000"/>
                                    <w:left w:val="single" w:sz="3" w:space="0" w:color="000000"/>
                                    <w:bottom w:val="nil"/>
                                    <w:right w:val="single" w:sz="3" w:space="0" w:color="000000"/>
                                  </w:tcBorders>
                                  <w:shd w:val="clear" w:color="auto" w:fill="CCFFCC"/>
                                </w:tcPr>
                                <w:p w14:paraId="712C3E00" w14:textId="77777777" w:rsidR="00B44FA1" w:rsidRDefault="00B44FA1">
                                  <w:pPr>
                                    <w:pStyle w:val="TableParagraph"/>
                                    <w:spacing w:before="8"/>
                                    <w:rPr>
                                      <w:rFonts w:ascii="Arial" w:eastAsia="Arial" w:hAnsi="Arial" w:cs="Arial"/>
                                      <w:sz w:val="12"/>
                                      <w:szCs w:val="12"/>
                                    </w:rPr>
                                  </w:pPr>
                                </w:p>
                                <w:p w14:paraId="495385E7" w14:textId="77777777" w:rsidR="00B44FA1" w:rsidRDefault="00B44FA1">
                                  <w:pPr>
                                    <w:pStyle w:val="TableParagraph"/>
                                    <w:ind w:right="-26"/>
                                    <w:jc w:val="right"/>
                                    <w:rPr>
                                      <w:rFonts w:ascii="Tahoma" w:eastAsia="Tahoma" w:hAnsi="Tahoma" w:cs="Tahoma"/>
                                      <w:sz w:val="12"/>
                                      <w:szCs w:val="12"/>
                                    </w:rPr>
                                  </w:pPr>
                                  <w:r>
                                    <w:rPr>
                                      <w:rFonts w:ascii="Tahoma"/>
                                      <w:b/>
                                      <w:sz w:val="12"/>
                                    </w:rPr>
                                    <w:t>F</w:t>
                                  </w:r>
                                </w:p>
                              </w:tc>
                            </w:tr>
                            <w:tr w:rsidR="00B44FA1" w14:paraId="7398A3B1" w14:textId="77777777">
                              <w:trPr>
                                <w:trHeight w:hRule="exact" w:val="309"/>
                              </w:trPr>
                              <w:tc>
                                <w:tcPr>
                                  <w:tcW w:w="8358" w:type="dxa"/>
                                  <w:gridSpan w:val="5"/>
                                  <w:tcBorders>
                                    <w:top w:val="nil"/>
                                    <w:left w:val="single" w:sz="4" w:space="0" w:color="000000"/>
                                    <w:bottom w:val="nil"/>
                                    <w:right w:val="single" w:sz="3" w:space="0" w:color="000000"/>
                                  </w:tcBorders>
                                  <w:shd w:val="clear" w:color="auto" w:fill="CCFFCC"/>
                                </w:tcPr>
                                <w:p w14:paraId="7E328802" w14:textId="77777777" w:rsidR="00B44FA1" w:rsidRDefault="00B44FA1">
                                  <w:pPr>
                                    <w:pStyle w:val="TableParagraph"/>
                                    <w:tabs>
                                      <w:tab w:val="left" w:pos="8302"/>
                                    </w:tabs>
                                    <w:spacing w:before="66"/>
                                    <w:ind w:left="166" w:right="-26"/>
                                    <w:rPr>
                                      <w:rFonts w:ascii="Tahoma" w:eastAsia="Tahoma" w:hAnsi="Tahoma" w:cs="Tahoma"/>
                                      <w:sz w:val="12"/>
                                      <w:szCs w:val="12"/>
                                    </w:rPr>
                                  </w:pPr>
                                  <w:r>
                                    <w:rPr>
                                      <w:rFonts w:ascii="Calibri"/>
                                      <w:b/>
                                      <w:sz w:val="18"/>
                                    </w:rPr>
                                    <w:t>2.0</w:t>
                                  </w:r>
                                  <w:r>
                                    <w:rPr>
                                      <w:rFonts w:ascii="Calibri"/>
                                      <w:b/>
                                      <w:spacing w:val="10"/>
                                      <w:sz w:val="18"/>
                                    </w:rPr>
                                    <w:t xml:space="preserve"> </w:t>
                                  </w:r>
                                  <w:r>
                                    <w:rPr>
                                      <w:rFonts w:ascii="Calibri"/>
                                      <w:b/>
                                      <w:sz w:val="18"/>
                                    </w:rPr>
                                    <w:t>Patient</w:t>
                                  </w:r>
                                  <w:r>
                                    <w:rPr>
                                      <w:rFonts w:ascii="Calibri"/>
                                      <w:b/>
                                      <w:spacing w:val="8"/>
                                      <w:sz w:val="18"/>
                                    </w:rPr>
                                    <w:t xml:space="preserve"> </w:t>
                                  </w:r>
                                  <w:r>
                                    <w:rPr>
                                      <w:rFonts w:ascii="Calibri"/>
                                      <w:b/>
                                      <w:sz w:val="18"/>
                                    </w:rPr>
                                    <w:t>Registry</w:t>
                                  </w:r>
                                  <w:r>
                                    <w:rPr>
                                      <w:rFonts w:ascii="Calibri"/>
                                      <w:b/>
                                      <w:sz w:val="18"/>
                                    </w:rPr>
                                    <w:tab/>
                                  </w:r>
                                  <w:r>
                                    <w:rPr>
                                      <w:rFonts w:ascii="Tahoma"/>
                                      <w:b/>
                                      <w:position w:val="2"/>
                                      <w:sz w:val="12"/>
                                    </w:rPr>
                                    <w:t>F</w:t>
                                  </w:r>
                                </w:p>
                              </w:tc>
                            </w:tr>
                            <w:tr w:rsidR="00B44FA1" w14:paraId="6AC68A3C" w14:textId="77777777">
                              <w:trPr>
                                <w:trHeight w:hRule="exact" w:val="421"/>
                              </w:trPr>
                              <w:tc>
                                <w:tcPr>
                                  <w:tcW w:w="1488" w:type="dxa"/>
                                  <w:tcBorders>
                                    <w:top w:val="nil"/>
                                    <w:left w:val="single" w:sz="4" w:space="0" w:color="000000"/>
                                    <w:bottom w:val="single" w:sz="3" w:space="0" w:color="000000"/>
                                    <w:right w:val="single" w:sz="3" w:space="0" w:color="000000"/>
                                  </w:tcBorders>
                                  <w:shd w:val="clear" w:color="auto" w:fill="CCFFCC"/>
                                </w:tcPr>
                                <w:p w14:paraId="41CCBDF4" w14:textId="77777777" w:rsidR="00B44FA1" w:rsidRDefault="00B44FA1">
                                  <w:pPr>
                                    <w:pStyle w:val="TableParagraph"/>
                                    <w:spacing w:before="117"/>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2.1</w:t>
                                  </w:r>
                                </w:p>
                              </w:tc>
                              <w:tc>
                                <w:tcPr>
                                  <w:tcW w:w="3023" w:type="dxa"/>
                                  <w:tcBorders>
                                    <w:top w:val="nil"/>
                                    <w:left w:val="single" w:sz="3" w:space="0" w:color="000000"/>
                                    <w:bottom w:val="single" w:sz="3" w:space="0" w:color="000000"/>
                                    <w:right w:val="single" w:sz="3" w:space="0" w:color="000000"/>
                                  </w:tcBorders>
                                  <w:shd w:val="clear" w:color="auto" w:fill="CCFFCC"/>
                                </w:tcPr>
                                <w:p w14:paraId="66A00ED5" w14:textId="77777777" w:rsidR="00B44FA1" w:rsidRDefault="00B44FA1">
                                  <w:pPr>
                                    <w:pStyle w:val="TableParagraph"/>
                                    <w:spacing w:before="24" w:line="244" w:lineRule="auto"/>
                                    <w:ind w:left="49" w:right="212"/>
                                    <w:rPr>
                                      <w:rFonts w:ascii="Calibri" w:eastAsia="Calibri" w:hAnsi="Calibri" w:cs="Calibri"/>
                                      <w:sz w:val="15"/>
                                      <w:szCs w:val="15"/>
                                    </w:rPr>
                                  </w:pPr>
                                  <w:r>
                                    <w:rPr>
                                      <w:rFonts w:ascii="Calibri"/>
                                      <w:sz w:val="15"/>
                                    </w:rPr>
                                    <w:t>Pt registry for diabetes or condition relevant to</w:t>
                                  </w:r>
                                  <w:r>
                                    <w:rPr>
                                      <w:rFonts w:ascii="Calibri"/>
                                      <w:spacing w:val="6"/>
                                      <w:sz w:val="15"/>
                                    </w:rPr>
                                    <w:t xml:space="preserve"> </w:t>
                                  </w:r>
                                  <w:r>
                                    <w:rPr>
                                      <w:rFonts w:ascii="Calibri"/>
                                      <w:sz w:val="15"/>
                                    </w:rPr>
                                    <w:t>specialty</w:t>
                                  </w:r>
                                </w:p>
                              </w:tc>
                              <w:tc>
                                <w:tcPr>
                                  <w:tcW w:w="1050" w:type="dxa"/>
                                  <w:tcBorders>
                                    <w:top w:val="nil"/>
                                    <w:left w:val="single" w:sz="3" w:space="0" w:color="000000"/>
                                    <w:bottom w:val="single" w:sz="3" w:space="0" w:color="000000"/>
                                    <w:right w:val="single" w:sz="3" w:space="0" w:color="000000"/>
                                  </w:tcBorders>
                                  <w:shd w:val="clear" w:color="auto" w:fill="CCFFCC"/>
                                </w:tcPr>
                                <w:p w14:paraId="2565EF60" w14:textId="77777777" w:rsidR="00B44FA1" w:rsidRDefault="00B44FA1"/>
                              </w:tc>
                              <w:tc>
                                <w:tcPr>
                                  <w:tcW w:w="1698" w:type="dxa"/>
                                  <w:tcBorders>
                                    <w:top w:val="nil"/>
                                    <w:left w:val="single" w:sz="3" w:space="0" w:color="000000"/>
                                    <w:bottom w:val="single" w:sz="3" w:space="0" w:color="000000"/>
                                    <w:right w:val="single" w:sz="3" w:space="0" w:color="000000"/>
                                  </w:tcBorders>
                                  <w:shd w:val="clear" w:color="auto" w:fill="CCFFCC"/>
                                </w:tcPr>
                                <w:p w14:paraId="529D023A" w14:textId="77777777" w:rsidR="00B44FA1" w:rsidRDefault="00B44FA1">
                                  <w:pPr>
                                    <w:pStyle w:val="TableParagraph"/>
                                    <w:spacing w:before="24" w:line="244" w:lineRule="auto"/>
                                    <w:ind w:left="370" w:right="374" w:firstLine="218"/>
                                    <w:rPr>
                                      <w:rFonts w:ascii="Calibri" w:eastAsia="Calibri" w:hAnsi="Calibri" w:cs="Calibri"/>
                                      <w:sz w:val="15"/>
                                      <w:szCs w:val="15"/>
                                    </w:rPr>
                                  </w:pPr>
                                  <w:r>
                                    <w:rPr>
                                      <w:rFonts w:ascii="Calibri"/>
                                      <w:sz w:val="15"/>
                                    </w:rPr>
                                    <w:t>Demo &amp; current</w:t>
                                  </w:r>
                                  <w:r>
                                    <w:rPr>
                                      <w:rFonts w:ascii="Calibri"/>
                                      <w:spacing w:val="6"/>
                                      <w:sz w:val="15"/>
                                    </w:rPr>
                                    <w:t xml:space="preserve"> </w:t>
                                  </w:r>
                                  <w:r>
                                    <w:rPr>
                                      <w:rFonts w:ascii="Calibri"/>
                                      <w:sz w:val="15"/>
                                    </w:rPr>
                                    <w:t>reports</w:t>
                                  </w:r>
                                </w:p>
                              </w:tc>
                              <w:tc>
                                <w:tcPr>
                                  <w:tcW w:w="1099" w:type="dxa"/>
                                  <w:tcBorders>
                                    <w:top w:val="nil"/>
                                    <w:left w:val="single" w:sz="3" w:space="0" w:color="000000"/>
                                    <w:bottom w:val="single" w:sz="3" w:space="0" w:color="000000"/>
                                    <w:right w:val="single" w:sz="3" w:space="0" w:color="000000"/>
                                  </w:tcBorders>
                                  <w:shd w:val="clear" w:color="auto" w:fill="CCFFCC"/>
                                </w:tcPr>
                                <w:p w14:paraId="6C6B486E" w14:textId="77777777" w:rsidR="00B44FA1" w:rsidRDefault="00B44FA1"/>
                              </w:tc>
                            </w:tr>
                            <w:tr w:rsidR="00B44FA1" w14:paraId="3568952E"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DB21DC0"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52C35A1" w14:textId="77777777" w:rsidR="00B44FA1" w:rsidRDefault="00B44FA1">
                                  <w:pPr>
                                    <w:pStyle w:val="TableParagraph"/>
                                    <w:spacing w:before="16"/>
                                    <w:ind w:left="49"/>
                                    <w:rPr>
                                      <w:rFonts w:ascii="Calibri" w:eastAsia="Calibri" w:hAnsi="Calibri" w:cs="Calibri"/>
                                      <w:sz w:val="15"/>
                                      <w:szCs w:val="15"/>
                                    </w:rPr>
                                  </w:pPr>
                                  <w:r>
                                    <w:rPr>
                                      <w:rFonts w:ascii="Calibri"/>
                                      <w:sz w:val="15"/>
                                    </w:rPr>
                                    <w:t>Info on health care services at other</w:t>
                                  </w:r>
                                  <w:r>
                                    <w:rPr>
                                      <w:rFonts w:ascii="Calibri"/>
                                      <w:spacing w:val="26"/>
                                      <w:sz w:val="15"/>
                                    </w:rPr>
                                    <w:t xml:space="preserve"> </w:t>
                                  </w:r>
                                  <w:r>
                                    <w:rPr>
                                      <w:rFonts w:ascii="Calibri"/>
                                      <w:sz w:val="15"/>
                                    </w:rPr>
                                    <w:t>sites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5C122406"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3EFCDF6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61381D6" w14:textId="77777777" w:rsidR="00B44FA1" w:rsidRDefault="00B44FA1"/>
                              </w:tc>
                            </w:tr>
                            <w:tr w:rsidR="00B44FA1" w14:paraId="25D5C4D7" w14:textId="77777777">
                              <w:trPr>
                                <w:trHeight w:hRule="exact" w:val="220"/>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082FE686"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30AB49DE" w14:textId="77777777" w:rsidR="00B44FA1" w:rsidRDefault="00B44FA1">
                                  <w:pPr>
                                    <w:pStyle w:val="TableParagraph"/>
                                    <w:spacing w:before="16"/>
                                    <w:ind w:left="49"/>
                                    <w:rPr>
                                      <w:rFonts w:ascii="Calibri" w:eastAsia="Calibri" w:hAnsi="Calibri" w:cs="Calibri"/>
                                      <w:sz w:val="15"/>
                                      <w:szCs w:val="15"/>
                                    </w:rPr>
                                  </w:pPr>
                                  <w:r>
                                    <w:rPr>
                                      <w:rFonts w:ascii="Calibri"/>
                                      <w:sz w:val="15"/>
                                    </w:rPr>
                                    <w:t>Evidence-based care</w:t>
                                  </w:r>
                                  <w:r>
                                    <w:rPr>
                                      <w:rFonts w:ascii="Calibri"/>
                                      <w:spacing w:val="16"/>
                                      <w:sz w:val="15"/>
                                    </w:rPr>
                                    <w:t xml:space="preserve"> </w:t>
                                  </w:r>
                                  <w:r>
                                    <w:rPr>
                                      <w:rFonts w:ascii="Calibri"/>
                                      <w:sz w:val="15"/>
                                    </w:rPr>
                                    <w:t>guidelines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363DA36A"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5B2E435"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AE9C920" w14:textId="77777777" w:rsidR="00B44FA1" w:rsidRDefault="00B44FA1"/>
                              </w:tc>
                            </w:tr>
                            <w:tr w:rsidR="00B44FA1" w14:paraId="4F394108"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14ED3B75" w14:textId="77777777" w:rsidR="00B44FA1" w:rsidRDefault="00B44FA1">
                                  <w:pPr>
                                    <w:pStyle w:val="TableParagraph"/>
                                    <w:spacing w:before="27"/>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C0EB8B0" w14:textId="77777777" w:rsidR="00B44FA1" w:rsidRDefault="00B44FA1">
                                  <w:pPr>
                                    <w:pStyle w:val="TableParagraph"/>
                                    <w:spacing w:before="27"/>
                                    <w:ind w:left="49"/>
                                    <w:rPr>
                                      <w:rFonts w:ascii="Calibri" w:eastAsia="Calibri" w:hAnsi="Calibri" w:cs="Calibri"/>
                                      <w:sz w:val="15"/>
                                      <w:szCs w:val="15"/>
                                    </w:rPr>
                                  </w:pPr>
                                  <w:r>
                                    <w:rPr>
                                      <w:rFonts w:ascii="Calibri"/>
                                      <w:sz w:val="15"/>
                                    </w:rPr>
                                    <w:t>Point of</w:t>
                                  </w:r>
                                  <w:r>
                                    <w:rPr>
                                      <w:rFonts w:ascii="Calibri"/>
                                      <w:spacing w:val="7"/>
                                      <w:sz w:val="15"/>
                                    </w:rPr>
                                    <w:t xml:space="preserve"> </w:t>
                                  </w:r>
                                  <w:r>
                                    <w:rPr>
                                      <w:rFonts w:ascii="Calibri"/>
                                      <w:sz w:val="15"/>
                                    </w:rPr>
                                    <w:t>care</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BD03931"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4E2ECD04" w14:textId="77777777" w:rsidR="00B44FA1" w:rsidRDefault="00B44FA1">
                                  <w:pPr>
                                    <w:pStyle w:val="TableParagraph"/>
                                    <w:spacing w:before="27"/>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747BDF7A" w14:textId="77777777" w:rsidR="00B44FA1" w:rsidRDefault="00B44FA1"/>
                              </w:tc>
                            </w:tr>
                            <w:tr w:rsidR="00B44FA1" w14:paraId="61B9DF81"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280B788"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F0DBE42" w14:textId="77777777" w:rsidR="00B44FA1" w:rsidRDefault="00B44FA1">
                                  <w:pPr>
                                    <w:pStyle w:val="TableParagraph"/>
                                    <w:spacing w:before="16"/>
                                    <w:ind w:left="49"/>
                                    <w:rPr>
                                      <w:rFonts w:ascii="Calibri" w:eastAsia="Calibri" w:hAnsi="Calibri" w:cs="Calibri"/>
                                      <w:sz w:val="15"/>
                                      <w:szCs w:val="15"/>
                                    </w:rPr>
                                  </w:pPr>
                                  <w:r>
                                    <w:rPr>
                                      <w:rFonts w:ascii="Calibri"/>
                                      <w:sz w:val="15"/>
                                    </w:rPr>
                                    <w:t>Attributed</w:t>
                                  </w:r>
                                  <w:r>
                                    <w:rPr>
                                      <w:rFonts w:ascii="Calibri"/>
                                      <w:spacing w:val="10"/>
                                      <w:sz w:val="15"/>
                                    </w:rPr>
                                    <w:t xml:space="preserve"> </w:t>
                                  </w:r>
                                  <w:r>
                                    <w:rPr>
                                      <w:rFonts w:ascii="Calibri"/>
                                      <w:sz w:val="15"/>
                                    </w:rPr>
                                    <w:t>practitioner</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4D48F2B8"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029469B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12A86866" w14:textId="77777777" w:rsidR="00B44FA1" w:rsidRDefault="00B44FA1"/>
                              </w:tc>
                            </w:tr>
                            <w:tr w:rsidR="00B44FA1" w14:paraId="091E2D6A" w14:textId="77777777">
                              <w:trPr>
                                <w:trHeight w:hRule="exact" w:val="2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2C04F86"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2.6</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6B7A498" w14:textId="77777777" w:rsidR="00B44FA1" w:rsidRDefault="00B44FA1">
                                  <w:pPr>
                                    <w:pStyle w:val="TableParagraph"/>
                                    <w:spacing w:before="16"/>
                                    <w:ind w:left="49"/>
                                    <w:rPr>
                                      <w:rFonts w:ascii="Calibri" w:eastAsia="Calibri" w:hAnsi="Calibri" w:cs="Calibri"/>
                                      <w:sz w:val="15"/>
                                      <w:szCs w:val="15"/>
                                    </w:rPr>
                                  </w:pPr>
                                  <w:r>
                                    <w:rPr>
                                      <w:rFonts w:ascii="Calibri"/>
                                      <w:sz w:val="15"/>
                                    </w:rPr>
                                    <w:t>Gaps in care alerts to</w:t>
                                  </w:r>
                                  <w:r>
                                    <w:rPr>
                                      <w:rFonts w:ascii="Calibri"/>
                                      <w:spacing w:val="18"/>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1E3217B0"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02C384D2"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1CB2383" w14:textId="77777777" w:rsidR="00B44FA1" w:rsidRDefault="00B44FA1"/>
                              </w:tc>
                            </w:tr>
                            <w:tr w:rsidR="00B44FA1" w14:paraId="101946EB"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5C0F74C" w14:textId="77777777" w:rsidR="00B44FA1" w:rsidRDefault="00B44FA1">
                                  <w:pPr>
                                    <w:pStyle w:val="TableParagraph"/>
                                    <w:spacing w:before="27"/>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2.7</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36DC1CDD" w14:textId="77777777" w:rsidR="00B44FA1" w:rsidRDefault="00B44FA1">
                                  <w:pPr>
                                    <w:pStyle w:val="TableParagraph"/>
                                    <w:spacing w:before="27"/>
                                    <w:ind w:left="49"/>
                                    <w:rPr>
                                      <w:rFonts w:ascii="Calibri" w:eastAsia="Calibri" w:hAnsi="Calibri" w:cs="Calibri"/>
                                      <w:sz w:val="15"/>
                                      <w:szCs w:val="15"/>
                                    </w:rPr>
                                  </w:pPr>
                                  <w:r>
                                    <w:rPr>
                                      <w:rFonts w:ascii="Calibri"/>
                                      <w:sz w:val="15"/>
                                    </w:rPr>
                                    <w:t>Gaps in care flags for all</w:t>
                                  </w:r>
                                  <w:r>
                                    <w:rPr>
                                      <w:rFonts w:ascii="Calibri"/>
                                      <w:spacing w:val="18"/>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354C2699"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45718D07" w14:textId="77777777" w:rsidR="00B44FA1" w:rsidRDefault="00B44FA1">
                                  <w:pPr>
                                    <w:pStyle w:val="TableParagraph"/>
                                    <w:spacing w:before="27"/>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03C3064" w14:textId="77777777" w:rsidR="00B44FA1" w:rsidRDefault="00B44FA1"/>
                              </w:tc>
                            </w:tr>
                            <w:tr w:rsidR="00B44FA1" w14:paraId="4E7453FD"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4C27000"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2.8</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224F868B" w14:textId="77777777" w:rsidR="00B44FA1" w:rsidRDefault="00B44FA1">
                                  <w:pPr>
                                    <w:pStyle w:val="TableParagraph"/>
                                    <w:spacing w:before="16"/>
                                    <w:ind w:left="49"/>
                                    <w:rPr>
                                      <w:rFonts w:ascii="Calibri" w:eastAsia="Calibri" w:hAnsi="Calibri" w:cs="Calibri"/>
                                      <w:sz w:val="15"/>
                                      <w:szCs w:val="15"/>
                                    </w:rPr>
                                  </w:pPr>
                                  <w:r>
                                    <w:rPr>
                                      <w:rFonts w:ascii="Calibri"/>
                                      <w:sz w:val="15"/>
                                    </w:rPr>
                                    <w:t>Patient demographics and clinical</w:t>
                                  </w:r>
                                  <w:r>
                                    <w:rPr>
                                      <w:rFonts w:ascii="Calibri"/>
                                      <w:spacing w:val="25"/>
                                      <w:sz w:val="15"/>
                                    </w:rPr>
                                    <w:t xml:space="preserve"> </w:t>
                                  </w:r>
                                  <w:r>
                                    <w:rPr>
                                      <w:rFonts w:ascii="Calibri"/>
                                      <w:sz w:val="15"/>
                                    </w:rPr>
                                    <w:t>parameters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5FE95477"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155A4E7F"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44821BE1" w14:textId="77777777" w:rsidR="00B44FA1" w:rsidRDefault="00B44FA1"/>
                              </w:tc>
                            </w:tr>
                            <w:tr w:rsidR="00B44FA1" w14:paraId="3AEE9CC0" w14:textId="77777777">
                              <w:trPr>
                                <w:trHeight w:hRule="exact" w:val="220"/>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FC6F52A"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2.9</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EB82771" w14:textId="77777777" w:rsidR="00B44FA1" w:rsidRDefault="00B44FA1">
                                  <w:pPr>
                                    <w:pStyle w:val="TableParagraph"/>
                                    <w:spacing w:before="16"/>
                                    <w:ind w:left="49"/>
                                    <w:rPr>
                                      <w:rFonts w:ascii="Calibri" w:eastAsia="Calibri" w:hAnsi="Calibri" w:cs="Calibri"/>
                                      <w:sz w:val="15"/>
                                      <w:szCs w:val="15"/>
                                    </w:rPr>
                                  </w:pPr>
                                  <w:r>
                                    <w:rPr>
                                      <w:rFonts w:ascii="Calibri"/>
                                      <w:sz w:val="15"/>
                                    </w:rPr>
                                    <w:t>Electronic</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29CE1C6D"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63255D8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B8225BD" w14:textId="77777777" w:rsidR="00B44FA1" w:rsidRDefault="00B44FA1">
                                  <w:pPr>
                                    <w:pStyle w:val="TableParagraph"/>
                                    <w:spacing w:before="16"/>
                                    <w:ind w:right="3"/>
                                    <w:jc w:val="center"/>
                                    <w:rPr>
                                      <w:rFonts w:ascii="Calibri" w:eastAsia="Calibri" w:hAnsi="Calibri" w:cs="Calibri"/>
                                      <w:sz w:val="15"/>
                                      <w:szCs w:val="15"/>
                                    </w:rPr>
                                  </w:pPr>
                                  <w:r>
                                    <w:rPr>
                                      <w:rFonts w:ascii="Calibri"/>
                                      <w:sz w:val="15"/>
                                    </w:rPr>
                                    <w:t>2.2</w:t>
                                  </w:r>
                                </w:p>
                              </w:tc>
                            </w:tr>
                            <w:tr w:rsidR="00B44FA1" w14:paraId="435BA272"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F004A76" w14:textId="77777777" w:rsidR="00B44FA1" w:rsidRDefault="00B44FA1">
                                  <w:pPr>
                                    <w:pStyle w:val="TableParagraph"/>
                                    <w:spacing w:before="27"/>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2.10</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9359377" w14:textId="77777777" w:rsidR="00B44FA1" w:rsidRDefault="00B44FA1">
                                  <w:pPr>
                                    <w:pStyle w:val="TableParagraph"/>
                                    <w:spacing w:before="27"/>
                                    <w:ind w:left="49"/>
                                    <w:rPr>
                                      <w:rFonts w:ascii="Calibri" w:eastAsia="Calibri" w:hAnsi="Calibri" w:cs="Calibri"/>
                                      <w:sz w:val="15"/>
                                      <w:szCs w:val="15"/>
                                    </w:rPr>
                                  </w:pPr>
                                  <w:r>
                                    <w:rPr>
                                      <w:rFonts w:ascii="Calibri"/>
                                      <w:sz w:val="15"/>
                                    </w:rPr>
                                    <w:t>Asthma</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17672D26"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6C3BDA73" w14:textId="77777777" w:rsidR="00B44FA1" w:rsidRDefault="00B44FA1">
                                  <w:pPr>
                                    <w:pStyle w:val="TableParagraph"/>
                                    <w:spacing w:before="27"/>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4F387133" w14:textId="77777777" w:rsidR="00B44FA1" w:rsidRDefault="00B44FA1"/>
                              </w:tc>
                            </w:tr>
                            <w:tr w:rsidR="00B44FA1" w14:paraId="05CD3400"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D73BEFD"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2.11</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4C72C601" w14:textId="77777777" w:rsidR="00B44FA1" w:rsidRDefault="00B44FA1">
                                  <w:pPr>
                                    <w:pStyle w:val="TableParagraph"/>
                                    <w:spacing w:before="16"/>
                                    <w:ind w:left="49"/>
                                    <w:rPr>
                                      <w:rFonts w:ascii="Calibri" w:eastAsia="Calibri" w:hAnsi="Calibri" w:cs="Calibri"/>
                                      <w:sz w:val="15"/>
                                      <w:szCs w:val="15"/>
                                    </w:rPr>
                                  </w:pPr>
                                  <w:r>
                                    <w:rPr>
                                      <w:rFonts w:ascii="Calibri"/>
                                      <w:sz w:val="15"/>
                                    </w:rPr>
                                    <w:t>CAD (adult</w:t>
                                  </w:r>
                                  <w:r>
                                    <w:rPr>
                                      <w:rFonts w:ascii="Calibri"/>
                                      <w:spacing w:val="9"/>
                                      <w:sz w:val="15"/>
                                    </w:rPr>
                                    <w:t xml:space="preserve"> </w:t>
                                  </w:r>
                                  <w:r>
                                    <w:rPr>
                                      <w:rFonts w:ascii="Calibri"/>
                                      <w:sz w:val="15"/>
                                    </w:rPr>
                                    <w:t>pts)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A22E2E3"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57670617"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6618237" w14:textId="77777777" w:rsidR="00B44FA1" w:rsidRDefault="00B44FA1"/>
                              </w:tc>
                            </w:tr>
                            <w:tr w:rsidR="00B44FA1" w14:paraId="0F31FF5C"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C50AA6F"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2DA73446" w14:textId="77777777" w:rsidR="00B44FA1" w:rsidRDefault="00B44FA1">
                                  <w:pPr>
                                    <w:pStyle w:val="TableParagraph"/>
                                    <w:spacing w:before="16"/>
                                    <w:ind w:left="49"/>
                                    <w:rPr>
                                      <w:rFonts w:ascii="Calibri" w:eastAsia="Calibri" w:hAnsi="Calibri" w:cs="Calibri"/>
                                      <w:sz w:val="15"/>
                                      <w:szCs w:val="15"/>
                                    </w:rPr>
                                  </w:pPr>
                                  <w:r>
                                    <w:rPr>
                                      <w:rFonts w:ascii="Calibri"/>
                                      <w:sz w:val="15"/>
                                    </w:rPr>
                                    <w:t>CHF (adult</w:t>
                                  </w:r>
                                  <w:r>
                                    <w:rPr>
                                      <w:rFonts w:ascii="Calibri"/>
                                      <w:spacing w:val="9"/>
                                      <w:sz w:val="15"/>
                                    </w:rPr>
                                    <w:t xml:space="preserve"> </w:t>
                                  </w:r>
                                  <w:r>
                                    <w:rPr>
                                      <w:rFonts w:ascii="Calibri"/>
                                      <w:sz w:val="15"/>
                                    </w:rPr>
                                    <w:t>pts)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28D3401"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E10C44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446E7A8" w14:textId="77777777" w:rsidR="00B44FA1" w:rsidRDefault="00B44FA1"/>
                              </w:tc>
                            </w:tr>
                            <w:tr w:rsidR="00B44FA1" w14:paraId="23AAF2D4"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0C1E3269"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D808C48" w14:textId="77777777" w:rsidR="00B44FA1" w:rsidRDefault="00B44FA1">
                                  <w:pPr>
                                    <w:pStyle w:val="TableParagraph"/>
                                    <w:spacing w:before="16"/>
                                    <w:ind w:left="49"/>
                                    <w:rPr>
                                      <w:rFonts w:ascii="Calibri" w:eastAsia="Calibri" w:hAnsi="Calibri" w:cs="Calibri"/>
                                      <w:sz w:val="15"/>
                                      <w:szCs w:val="15"/>
                                    </w:rPr>
                                  </w:pPr>
                                  <w:r>
                                    <w:rPr>
                                      <w:rFonts w:ascii="Calibri"/>
                                      <w:sz w:val="15"/>
                                    </w:rPr>
                                    <w:t>2 other chronic</w:t>
                                  </w:r>
                                  <w:r>
                                    <w:rPr>
                                      <w:rFonts w:ascii="Calibri"/>
                                      <w:spacing w:val="12"/>
                                      <w:sz w:val="15"/>
                                    </w:rPr>
                                    <w:t xml:space="preserve"> </w:t>
                                  </w:r>
                                  <w:r>
                                    <w:rPr>
                                      <w:rFonts w:ascii="Calibri"/>
                                      <w:sz w:val="15"/>
                                    </w:rPr>
                                    <w:t>conditions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47929174"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5CE2ED2D"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8B1AF9E" w14:textId="77777777" w:rsidR="00B44FA1" w:rsidRDefault="00B44FA1"/>
                              </w:tc>
                            </w:tr>
                            <w:tr w:rsidR="00B44FA1" w14:paraId="0934A72A"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70326BDB"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59609D47" w14:textId="77777777" w:rsidR="00B44FA1" w:rsidRDefault="00B44FA1">
                                  <w:pPr>
                                    <w:pStyle w:val="TableParagraph"/>
                                    <w:spacing w:before="16"/>
                                    <w:ind w:left="49"/>
                                    <w:rPr>
                                      <w:rFonts w:ascii="Calibri" w:eastAsia="Calibri" w:hAnsi="Calibri" w:cs="Calibri"/>
                                      <w:sz w:val="15"/>
                                      <w:szCs w:val="15"/>
                                    </w:rPr>
                                  </w:pPr>
                                  <w:r>
                                    <w:rPr>
                                      <w:rFonts w:ascii="Calibri"/>
                                      <w:sz w:val="15"/>
                                    </w:rPr>
                                    <w:t>Preventive</w:t>
                                  </w:r>
                                  <w:r>
                                    <w:rPr>
                                      <w:rFonts w:ascii="Calibri"/>
                                      <w:spacing w:val="7"/>
                                      <w:sz w:val="15"/>
                                    </w:rPr>
                                    <w:t xml:space="preserve"> </w:t>
                                  </w:r>
                                  <w:r>
                                    <w:rPr>
                                      <w:rFonts w:ascii="Calibri"/>
                                      <w:sz w:val="15"/>
                                    </w:rPr>
                                    <w:t>services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A7E9C36" w14:textId="77777777" w:rsidR="00B44FA1" w:rsidRDefault="00B44FA1">
                                  <w:pPr>
                                    <w:pStyle w:val="TableParagraph"/>
                                    <w:spacing w:before="24"/>
                                    <w:ind w:right="1"/>
                                    <w:jc w:val="center"/>
                                    <w:rPr>
                                      <w:rFonts w:ascii="Wingdings" w:eastAsia="Wingdings" w:hAnsi="Wingdings" w:cs="Wingdings"/>
                                      <w:sz w:val="15"/>
                                      <w:szCs w:val="15"/>
                                    </w:rPr>
                                  </w:pPr>
                                  <w:r>
                                    <w:rPr>
                                      <w:rFonts w:ascii="Wingdings" w:eastAsia="Wingdings" w:hAnsi="Wingdings" w:cs="Wingdings"/>
                                      <w:sz w:val="15"/>
                                      <w:szCs w:val="15"/>
                                    </w:rPr>
                                    <w:t></w:t>
                                  </w:r>
                                </w:p>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163BA14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8A6FC95" w14:textId="77777777" w:rsidR="00B44FA1" w:rsidRDefault="00B44FA1"/>
                              </w:tc>
                            </w:tr>
                            <w:tr w:rsidR="00B44FA1" w14:paraId="67D8B496" w14:textId="77777777">
                              <w:trPr>
                                <w:trHeight w:hRule="exact" w:val="2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43FDB13A"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684D608" w14:textId="77777777" w:rsidR="00B44FA1" w:rsidRDefault="00B44FA1">
                                  <w:pPr>
                                    <w:pStyle w:val="TableParagraph"/>
                                    <w:spacing w:before="16"/>
                                    <w:ind w:left="49"/>
                                    <w:rPr>
                                      <w:rFonts w:ascii="Calibri" w:eastAsia="Calibri" w:hAnsi="Calibri" w:cs="Calibri"/>
                                      <w:sz w:val="15"/>
                                      <w:szCs w:val="15"/>
                                    </w:rPr>
                                  </w:pPr>
                                  <w:r>
                                    <w:rPr>
                                      <w:rFonts w:ascii="Calibri"/>
                                      <w:sz w:val="15"/>
                                    </w:rPr>
                                    <w:t>Assigned</w:t>
                                  </w:r>
                                  <w:r>
                                    <w:rPr>
                                      <w:rFonts w:ascii="Calibri"/>
                                      <w:spacing w:val="10"/>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113FA8C" w14:textId="77777777" w:rsidR="00B44FA1" w:rsidRDefault="00B44FA1">
                                  <w:pPr>
                                    <w:pStyle w:val="TableParagraph"/>
                                    <w:spacing w:before="24"/>
                                    <w:ind w:right="1"/>
                                    <w:jc w:val="center"/>
                                    <w:rPr>
                                      <w:rFonts w:ascii="Wingdings" w:eastAsia="Wingdings" w:hAnsi="Wingdings" w:cs="Wingdings"/>
                                      <w:sz w:val="15"/>
                                      <w:szCs w:val="15"/>
                                    </w:rPr>
                                  </w:pPr>
                                  <w:r>
                                    <w:rPr>
                                      <w:rFonts w:ascii="Wingdings" w:eastAsia="Wingdings" w:hAnsi="Wingdings" w:cs="Wingdings"/>
                                      <w:sz w:val="15"/>
                                      <w:szCs w:val="15"/>
                                    </w:rPr>
                                    <w:t></w:t>
                                  </w:r>
                                </w:p>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567FC09F"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7E0D85F3" w14:textId="77777777" w:rsidR="00B44FA1" w:rsidRDefault="00B44FA1"/>
                              </w:tc>
                            </w:tr>
                            <w:tr w:rsidR="00B44FA1" w14:paraId="66C21C6F"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7F94BB53" w14:textId="77777777" w:rsidR="00B44FA1" w:rsidRDefault="00B44FA1">
                                  <w:pPr>
                                    <w:pStyle w:val="TableParagraph"/>
                                    <w:spacing w:before="29"/>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2.16</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7E36162" w14:textId="77777777" w:rsidR="00B44FA1" w:rsidRDefault="00B44FA1">
                                  <w:pPr>
                                    <w:pStyle w:val="TableParagraph"/>
                                    <w:spacing w:before="29"/>
                                    <w:ind w:left="49"/>
                                    <w:rPr>
                                      <w:rFonts w:ascii="Calibri" w:eastAsia="Calibri" w:hAnsi="Calibri" w:cs="Calibri"/>
                                      <w:sz w:val="15"/>
                                      <w:szCs w:val="15"/>
                                    </w:rPr>
                                  </w:pPr>
                                  <w:r>
                                    <w:rPr>
                                      <w:rFonts w:ascii="Calibri"/>
                                      <w:sz w:val="15"/>
                                    </w:rPr>
                                    <w:t>CKD</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391B9464"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218851C" w14:textId="77777777" w:rsidR="00B44FA1" w:rsidRDefault="00B44FA1">
                                  <w:pPr>
                                    <w:pStyle w:val="TableParagraph"/>
                                    <w:spacing w:before="29"/>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1B779A2" w14:textId="77777777" w:rsidR="00B44FA1" w:rsidRDefault="00B44FA1"/>
                              </w:tc>
                            </w:tr>
                            <w:tr w:rsidR="00B44FA1" w14:paraId="7CA7846E" w14:textId="77777777">
                              <w:trPr>
                                <w:trHeight w:hRule="exact" w:val="227"/>
                              </w:trPr>
                              <w:tc>
                                <w:tcPr>
                                  <w:tcW w:w="1488" w:type="dxa"/>
                                  <w:tcBorders>
                                    <w:top w:val="single" w:sz="3" w:space="0" w:color="000000"/>
                                    <w:left w:val="single" w:sz="4" w:space="0" w:color="000000"/>
                                    <w:bottom w:val="nil"/>
                                    <w:right w:val="single" w:sz="3" w:space="0" w:color="000000"/>
                                  </w:tcBorders>
                                  <w:shd w:val="clear" w:color="auto" w:fill="CCFFCC"/>
                                </w:tcPr>
                                <w:p w14:paraId="3FC9AD55"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2.17</w:t>
                                  </w:r>
                                </w:p>
                              </w:tc>
                              <w:tc>
                                <w:tcPr>
                                  <w:tcW w:w="3023" w:type="dxa"/>
                                  <w:tcBorders>
                                    <w:top w:val="single" w:sz="3" w:space="0" w:color="000000"/>
                                    <w:left w:val="single" w:sz="3" w:space="0" w:color="000000"/>
                                    <w:bottom w:val="nil"/>
                                    <w:right w:val="single" w:sz="3" w:space="0" w:color="000000"/>
                                  </w:tcBorders>
                                  <w:shd w:val="clear" w:color="auto" w:fill="CCFFCC"/>
                                </w:tcPr>
                                <w:p w14:paraId="370B7C02" w14:textId="77777777" w:rsidR="00B44FA1" w:rsidRDefault="00B44FA1">
                                  <w:pPr>
                                    <w:pStyle w:val="TableParagraph"/>
                                    <w:spacing w:before="16"/>
                                    <w:ind w:left="49"/>
                                    <w:rPr>
                                      <w:rFonts w:ascii="Calibri" w:eastAsia="Calibri" w:hAnsi="Calibri" w:cs="Calibri"/>
                                      <w:sz w:val="15"/>
                                      <w:szCs w:val="15"/>
                                    </w:rPr>
                                  </w:pPr>
                                  <w:r>
                                    <w:rPr>
                                      <w:rFonts w:ascii="Calibri"/>
                                      <w:sz w:val="15"/>
                                    </w:rPr>
                                    <w:t>Pediatric obesity (</w:t>
                                  </w:r>
                                  <w:proofErr w:type="spellStart"/>
                                  <w:r>
                                    <w:rPr>
                                      <w:rFonts w:ascii="Calibri"/>
                                      <w:sz w:val="15"/>
                                    </w:rPr>
                                    <w:t>peds</w:t>
                                  </w:r>
                                  <w:proofErr w:type="spellEnd"/>
                                  <w:r>
                                    <w:rPr>
                                      <w:rFonts w:ascii="Calibri"/>
                                      <w:spacing w:val="14"/>
                                      <w:sz w:val="15"/>
                                    </w:rPr>
                                    <w:t xml:space="preserve"> </w:t>
                                  </w:r>
                                  <w:r>
                                    <w:rPr>
                                      <w:rFonts w:ascii="Calibri"/>
                                      <w:sz w:val="15"/>
                                    </w:rPr>
                                    <w:t>pts)</w:t>
                                  </w:r>
                                </w:p>
                              </w:tc>
                              <w:tc>
                                <w:tcPr>
                                  <w:tcW w:w="1050" w:type="dxa"/>
                                  <w:tcBorders>
                                    <w:top w:val="single" w:sz="3" w:space="0" w:color="000000"/>
                                    <w:left w:val="single" w:sz="3" w:space="0" w:color="000000"/>
                                    <w:bottom w:val="nil"/>
                                    <w:right w:val="single" w:sz="3" w:space="0" w:color="000000"/>
                                  </w:tcBorders>
                                  <w:shd w:val="clear" w:color="auto" w:fill="CCFFCC"/>
                                </w:tcPr>
                                <w:p w14:paraId="4EA1224E"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16ADF26A"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nil"/>
                                    <w:right w:val="single" w:sz="3" w:space="0" w:color="000000"/>
                                  </w:tcBorders>
                                  <w:shd w:val="clear" w:color="auto" w:fill="CCFFCC"/>
                                </w:tcPr>
                                <w:p w14:paraId="2A398B73" w14:textId="77777777" w:rsidR="00B44FA1" w:rsidRDefault="00B44FA1"/>
                              </w:tc>
                            </w:tr>
                            <w:tr w:rsidR="00B44FA1" w14:paraId="52C6790D" w14:textId="77777777">
                              <w:trPr>
                                <w:trHeight w:hRule="exact" w:val="242"/>
                              </w:trPr>
                              <w:tc>
                                <w:tcPr>
                                  <w:tcW w:w="1488" w:type="dxa"/>
                                  <w:tcBorders>
                                    <w:top w:val="nil"/>
                                    <w:left w:val="single" w:sz="4" w:space="0" w:color="000000"/>
                                    <w:bottom w:val="single" w:sz="3" w:space="0" w:color="000000"/>
                                    <w:right w:val="single" w:sz="3" w:space="0" w:color="000000"/>
                                  </w:tcBorders>
                                  <w:shd w:val="clear" w:color="auto" w:fill="CCFFCC"/>
                                </w:tcPr>
                                <w:p w14:paraId="41905F01"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2.18</w:t>
                                  </w:r>
                                </w:p>
                              </w:tc>
                              <w:tc>
                                <w:tcPr>
                                  <w:tcW w:w="3023" w:type="dxa"/>
                                  <w:tcBorders>
                                    <w:top w:val="nil"/>
                                    <w:left w:val="single" w:sz="3" w:space="0" w:color="000000"/>
                                    <w:bottom w:val="single" w:sz="3" w:space="0" w:color="000000"/>
                                    <w:right w:val="single" w:sz="3" w:space="0" w:color="000000"/>
                                  </w:tcBorders>
                                  <w:shd w:val="clear" w:color="auto" w:fill="CCFFCC"/>
                                </w:tcPr>
                                <w:p w14:paraId="5A998AB2" w14:textId="77777777" w:rsidR="00B44FA1" w:rsidRDefault="00B44FA1">
                                  <w:pPr>
                                    <w:pStyle w:val="TableParagraph"/>
                                    <w:spacing w:before="24"/>
                                    <w:ind w:left="49"/>
                                    <w:rPr>
                                      <w:rFonts w:ascii="Calibri" w:eastAsia="Calibri" w:hAnsi="Calibri" w:cs="Calibri"/>
                                      <w:sz w:val="15"/>
                                      <w:szCs w:val="15"/>
                                    </w:rPr>
                                  </w:pPr>
                                  <w:r>
                                    <w:rPr>
                                      <w:rFonts w:ascii="Calibri"/>
                                      <w:sz w:val="15"/>
                                    </w:rPr>
                                    <w:t>Pediatric ADHD (</w:t>
                                  </w:r>
                                  <w:proofErr w:type="spellStart"/>
                                  <w:r>
                                    <w:rPr>
                                      <w:rFonts w:ascii="Calibri"/>
                                      <w:sz w:val="15"/>
                                    </w:rPr>
                                    <w:t>peds</w:t>
                                  </w:r>
                                  <w:proofErr w:type="spellEnd"/>
                                  <w:r>
                                    <w:rPr>
                                      <w:rFonts w:ascii="Calibri"/>
                                      <w:spacing w:val="15"/>
                                      <w:sz w:val="15"/>
                                    </w:rPr>
                                    <w:t xml:space="preserve"> </w:t>
                                  </w:r>
                                  <w:r>
                                    <w:rPr>
                                      <w:rFonts w:ascii="Calibri"/>
                                      <w:sz w:val="15"/>
                                    </w:rPr>
                                    <w:t>pts)</w:t>
                                  </w:r>
                                </w:p>
                              </w:tc>
                              <w:tc>
                                <w:tcPr>
                                  <w:tcW w:w="1050" w:type="dxa"/>
                                  <w:tcBorders>
                                    <w:top w:val="nil"/>
                                    <w:left w:val="single" w:sz="3" w:space="0" w:color="000000"/>
                                    <w:bottom w:val="single" w:sz="3" w:space="0" w:color="000000"/>
                                    <w:right w:val="single" w:sz="3" w:space="0" w:color="000000"/>
                                  </w:tcBorders>
                                  <w:shd w:val="clear" w:color="auto" w:fill="CCFFCC"/>
                                </w:tcPr>
                                <w:p w14:paraId="4F6AA6A1" w14:textId="77777777" w:rsidR="00B44FA1" w:rsidRDefault="00B44FA1"/>
                              </w:tc>
                              <w:tc>
                                <w:tcPr>
                                  <w:tcW w:w="1698" w:type="dxa"/>
                                  <w:tcBorders>
                                    <w:top w:val="nil"/>
                                    <w:left w:val="single" w:sz="3" w:space="0" w:color="000000"/>
                                    <w:bottom w:val="single" w:sz="3" w:space="0" w:color="000000"/>
                                    <w:right w:val="single" w:sz="3" w:space="0" w:color="000000"/>
                                  </w:tcBorders>
                                  <w:shd w:val="clear" w:color="auto" w:fill="CCFFCC"/>
                                </w:tcPr>
                                <w:p w14:paraId="498751C5" w14:textId="77777777" w:rsidR="00B44FA1" w:rsidRDefault="00B44FA1">
                                  <w:pPr>
                                    <w:pStyle w:val="TableParagraph"/>
                                    <w:spacing w:before="24"/>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nil"/>
                                    <w:left w:val="single" w:sz="3" w:space="0" w:color="000000"/>
                                    <w:bottom w:val="single" w:sz="3" w:space="0" w:color="000000"/>
                                    <w:right w:val="single" w:sz="3" w:space="0" w:color="000000"/>
                                  </w:tcBorders>
                                  <w:shd w:val="clear" w:color="auto" w:fill="CCFFCC"/>
                                </w:tcPr>
                                <w:p w14:paraId="6758BFE4" w14:textId="77777777" w:rsidR="00B44FA1" w:rsidRDefault="00B44FA1"/>
                              </w:tc>
                            </w:tr>
                            <w:tr w:rsidR="00B44FA1" w14:paraId="20133BC8" w14:textId="77777777">
                              <w:trPr>
                                <w:trHeight w:hRule="exact" w:val="220"/>
                              </w:trPr>
                              <w:tc>
                                <w:tcPr>
                                  <w:tcW w:w="1488" w:type="dxa"/>
                                  <w:tcBorders>
                                    <w:top w:val="single" w:sz="3" w:space="0" w:color="000000"/>
                                    <w:left w:val="single" w:sz="4" w:space="0" w:color="000000"/>
                                    <w:bottom w:val="nil"/>
                                    <w:right w:val="single" w:sz="3" w:space="0" w:color="000000"/>
                                  </w:tcBorders>
                                  <w:shd w:val="clear" w:color="auto" w:fill="CCFFCC"/>
                                </w:tcPr>
                                <w:p w14:paraId="231EBECB" w14:textId="77777777" w:rsidR="00B44FA1" w:rsidRDefault="00B44FA1">
                                  <w:pPr>
                                    <w:pStyle w:val="TableParagraph"/>
                                    <w:spacing w:before="9"/>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2.19</w:t>
                                  </w:r>
                                </w:p>
                              </w:tc>
                              <w:tc>
                                <w:tcPr>
                                  <w:tcW w:w="3023" w:type="dxa"/>
                                  <w:tcBorders>
                                    <w:top w:val="single" w:sz="3" w:space="0" w:color="000000"/>
                                    <w:left w:val="single" w:sz="3" w:space="0" w:color="000000"/>
                                    <w:bottom w:val="nil"/>
                                    <w:right w:val="single" w:sz="3" w:space="0" w:color="000000"/>
                                  </w:tcBorders>
                                  <w:shd w:val="clear" w:color="auto" w:fill="CCFFCC"/>
                                </w:tcPr>
                                <w:p w14:paraId="6D8A27C4" w14:textId="77777777" w:rsidR="00B44FA1" w:rsidRDefault="00B44FA1">
                                  <w:pPr>
                                    <w:pStyle w:val="TableParagraph"/>
                                    <w:spacing w:before="9"/>
                                    <w:ind w:left="49"/>
                                    <w:rPr>
                                      <w:rFonts w:ascii="Calibri" w:eastAsia="Calibri" w:hAnsi="Calibri" w:cs="Calibri"/>
                                      <w:sz w:val="15"/>
                                      <w:szCs w:val="15"/>
                                    </w:rPr>
                                  </w:pPr>
                                  <w:r>
                                    <w:rPr>
                                      <w:rFonts w:ascii="Calibri"/>
                                      <w:sz w:val="15"/>
                                    </w:rPr>
                                    <w:t>Care manager</w:t>
                                  </w:r>
                                  <w:r>
                                    <w:rPr>
                                      <w:rFonts w:ascii="Calibri"/>
                                      <w:spacing w:val="17"/>
                                      <w:sz w:val="15"/>
                                    </w:rPr>
                                    <w:t xml:space="preserve"> </w:t>
                                  </w:r>
                                  <w:r>
                                    <w:rPr>
                                      <w:rFonts w:ascii="Calibri"/>
                                      <w:sz w:val="15"/>
                                    </w:rPr>
                                    <w:t>identified</w:t>
                                  </w:r>
                                </w:p>
                              </w:tc>
                              <w:tc>
                                <w:tcPr>
                                  <w:tcW w:w="1050" w:type="dxa"/>
                                  <w:tcBorders>
                                    <w:top w:val="single" w:sz="3" w:space="0" w:color="000000"/>
                                    <w:left w:val="single" w:sz="3" w:space="0" w:color="000000"/>
                                    <w:bottom w:val="nil"/>
                                    <w:right w:val="single" w:sz="3" w:space="0" w:color="000000"/>
                                  </w:tcBorders>
                                  <w:shd w:val="clear" w:color="auto" w:fill="CCFFCC"/>
                                </w:tcPr>
                                <w:p w14:paraId="682488FB"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5CA7EBE9" w14:textId="77777777" w:rsidR="00B44FA1" w:rsidRDefault="00B44FA1">
                                  <w:pPr>
                                    <w:pStyle w:val="TableParagraph"/>
                                    <w:spacing w:before="9"/>
                                    <w:ind w:right="2"/>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nil"/>
                                    <w:right w:val="single" w:sz="3" w:space="0" w:color="000000"/>
                                  </w:tcBorders>
                                  <w:shd w:val="clear" w:color="auto" w:fill="CCFFCC"/>
                                </w:tcPr>
                                <w:p w14:paraId="3112249C" w14:textId="77777777" w:rsidR="00B44FA1" w:rsidRDefault="00B44FA1"/>
                              </w:tc>
                            </w:tr>
                            <w:tr w:rsidR="00B44FA1" w14:paraId="794B7C6C" w14:textId="77777777">
                              <w:trPr>
                                <w:trHeight w:hRule="exact" w:val="231"/>
                              </w:trPr>
                              <w:tc>
                                <w:tcPr>
                                  <w:tcW w:w="1488" w:type="dxa"/>
                                  <w:tcBorders>
                                    <w:top w:val="nil"/>
                                    <w:left w:val="single" w:sz="4" w:space="0" w:color="000000"/>
                                    <w:bottom w:val="nil"/>
                                    <w:right w:val="single" w:sz="3" w:space="0" w:color="000000"/>
                                  </w:tcBorders>
                                  <w:shd w:val="clear" w:color="auto" w:fill="CCFFCC"/>
                                </w:tcPr>
                                <w:p w14:paraId="1CE92998"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2.20</w:t>
                                  </w:r>
                                </w:p>
                              </w:tc>
                              <w:tc>
                                <w:tcPr>
                                  <w:tcW w:w="3023" w:type="dxa"/>
                                  <w:tcBorders>
                                    <w:top w:val="nil"/>
                                    <w:left w:val="single" w:sz="3" w:space="0" w:color="000000"/>
                                    <w:bottom w:val="nil"/>
                                    <w:right w:val="single" w:sz="3" w:space="0" w:color="000000"/>
                                  </w:tcBorders>
                                  <w:shd w:val="clear" w:color="auto" w:fill="CCFFCC"/>
                                </w:tcPr>
                                <w:p w14:paraId="37ED8010" w14:textId="77777777" w:rsidR="00B44FA1" w:rsidRDefault="00B44FA1">
                                  <w:pPr>
                                    <w:pStyle w:val="TableParagraph"/>
                                    <w:spacing w:before="24"/>
                                    <w:ind w:left="49"/>
                                    <w:rPr>
                                      <w:rFonts w:ascii="Calibri" w:eastAsia="Calibri" w:hAnsi="Calibri" w:cs="Calibri"/>
                                      <w:sz w:val="15"/>
                                      <w:szCs w:val="15"/>
                                    </w:rPr>
                                  </w:pPr>
                                  <w:r>
                                    <w:rPr>
                                      <w:rFonts w:ascii="Calibri"/>
                                      <w:sz w:val="15"/>
                                    </w:rPr>
                                    <w:t>Advanced Patient</w:t>
                                  </w:r>
                                  <w:r>
                                    <w:rPr>
                                      <w:rFonts w:ascii="Calibri"/>
                                      <w:spacing w:val="18"/>
                                      <w:sz w:val="15"/>
                                    </w:rPr>
                                    <w:t xml:space="preserve"> </w:t>
                                  </w:r>
                                  <w:r>
                                    <w:rPr>
                                      <w:rFonts w:ascii="Calibri"/>
                                      <w:sz w:val="15"/>
                                    </w:rPr>
                                    <w:t>Information</w:t>
                                  </w:r>
                                </w:p>
                              </w:tc>
                              <w:tc>
                                <w:tcPr>
                                  <w:tcW w:w="1050" w:type="dxa"/>
                                  <w:tcBorders>
                                    <w:top w:val="nil"/>
                                    <w:left w:val="single" w:sz="3" w:space="0" w:color="000000"/>
                                    <w:bottom w:val="nil"/>
                                    <w:right w:val="single" w:sz="3" w:space="0" w:color="000000"/>
                                  </w:tcBorders>
                                  <w:shd w:val="clear" w:color="auto" w:fill="CCFFCC"/>
                                </w:tcPr>
                                <w:p w14:paraId="2D56C978" w14:textId="77777777" w:rsidR="00B44FA1" w:rsidRDefault="00B44FA1"/>
                              </w:tc>
                              <w:tc>
                                <w:tcPr>
                                  <w:tcW w:w="1698" w:type="dxa"/>
                                  <w:tcBorders>
                                    <w:top w:val="nil"/>
                                    <w:left w:val="single" w:sz="3" w:space="0" w:color="000000"/>
                                    <w:bottom w:val="nil"/>
                                    <w:right w:val="single" w:sz="3" w:space="0" w:color="000000"/>
                                  </w:tcBorders>
                                  <w:shd w:val="clear" w:color="auto" w:fill="CCFFCC"/>
                                </w:tcPr>
                                <w:p w14:paraId="757BCA65" w14:textId="77777777" w:rsidR="00B44FA1" w:rsidRDefault="00B44FA1">
                                  <w:pPr>
                                    <w:pStyle w:val="TableParagraph"/>
                                    <w:spacing w:before="24"/>
                                    <w:ind w:right="2"/>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nil"/>
                                    <w:right w:val="single" w:sz="3" w:space="0" w:color="000000"/>
                                  </w:tcBorders>
                                  <w:shd w:val="clear" w:color="auto" w:fill="CCFFCC"/>
                                </w:tcPr>
                                <w:p w14:paraId="291081AC" w14:textId="77777777" w:rsidR="00B44FA1" w:rsidRDefault="00B44FA1"/>
                              </w:tc>
                            </w:tr>
                            <w:tr w:rsidR="00B44FA1" w14:paraId="626D623C" w14:textId="77777777">
                              <w:trPr>
                                <w:trHeight w:hRule="exact" w:val="235"/>
                              </w:trPr>
                              <w:tc>
                                <w:tcPr>
                                  <w:tcW w:w="1488" w:type="dxa"/>
                                  <w:tcBorders>
                                    <w:top w:val="nil"/>
                                    <w:left w:val="single" w:sz="4" w:space="0" w:color="000000"/>
                                    <w:bottom w:val="single" w:sz="3" w:space="0" w:color="000000"/>
                                    <w:right w:val="single" w:sz="3" w:space="0" w:color="000000"/>
                                  </w:tcBorders>
                                  <w:shd w:val="clear" w:color="auto" w:fill="CCFFCC"/>
                                </w:tcPr>
                                <w:p w14:paraId="5FF12C60"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2.21</w:t>
                                  </w:r>
                                </w:p>
                              </w:tc>
                              <w:tc>
                                <w:tcPr>
                                  <w:tcW w:w="3023" w:type="dxa"/>
                                  <w:tcBorders>
                                    <w:top w:val="nil"/>
                                    <w:left w:val="single" w:sz="3" w:space="0" w:color="000000"/>
                                    <w:bottom w:val="single" w:sz="3" w:space="0" w:color="000000"/>
                                    <w:right w:val="single" w:sz="3" w:space="0" w:color="000000"/>
                                  </w:tcBorders>
                                  <w:shd w:val="clear" w:color="auto" w:fill="CCFFCC"/>
                                </w:tcPr>
                                <w:p w14:paraId="42404381" w14:textId="77777777" w:rsidR="00B44FA1" w:rsidRDefault="00B44FA1">
                                  <w:pPr>
                                    <w:pStyle w:val="TableParagraph"/>
                                    <w:spacing w:before="24"/>
                                    <w:ind w:left="49"/>
                                    <w:rPr>
                                      <w:rFonts w:ascii="Calibri" w:eastAsia="Calibri" w:hAnsi="Calibri" w:cs="Calibri"/>
                                      <w:sz w:val="15"/>
                                      <w:szCs w:val="15"/>
                                    </w:rPr>
                                  </w:pPr>
                                  <w:r>
                                    <w:rPr>
                                      <w:rFonts w:ascii="Calibri"/>
                                      <w:sz w:val="15"/>
                                    </w:rPr>
                                    <w:t>Additional Advanced Patient</w:t>
                                  </w:r>
                                  <w:r>
                                    <w:rPr>
                                      <w:rFonts w:ascii="Calibri"/>
                                      <w:spacing w:val="19"/>
                                      <w:sz w:val="15"/>
                                    </w:rPr>
                                    <w:t xml:space="preserve"> </w:t>
                                  </w:r>
                                  <w:r>
                                    <w:rPr>
                                      <w:rFonts w:ascii="Calibri"/>
                                      <w:sz w:val="15"/>
                                    </w:rPr>
                                    <w:t>Information</w:t>
                                  </w:r>
                                </w:p>
                              </w:tc>
                              <w:tc>
                                <w:tcPr>
                                  <w:tcW w:w="1050" w:type="dxa"/>
                                  <w:tcBorders>
                                    <w:top w:val="nil"/>
                                    <w:left w:val="single" w:sz="3" w:space="0" w:color="000000"/>
                                    <w:bottom w:val="single" w:sz="3" w:space="0" w:color="000000"/>
                                    <w:right w:val="single" w:sz="3" w:space="0" w:color="000000"/>
                                  </w:tcBorders>
                                  <w:shd w:val="clear" w:color="auto" w:fill="CCFFCC"/>
                                </w:tcPr>
                                <w:p w14:paraId="366A8388" w14:textId="77777777" w:rsidR="00B44FA1" w:rsidRDefault="00B44FA1"/>
                              </w:tc>
                              <w:tc>
                                <w:tcPr>
                                  <w:tcW w:w="1698" w:type="dxa"/>
                                  <w:tcBorders>
                                    <w:top w:val="nil"/>
                                    <w:left w:val="single" w:sz="3" w:space="0" w:color="000000"/>
                                    <w:bottom w:val="single" w:sz="3" w:space="0" w:color="000000"/>
                                    <w:right w:val="single" w:sz="3" w:space="0" w:color="000000"/>
                                  </w:tcBorders>
                                  <w:shd w:val="clear" w:color="auto" w:fill="CCFFCC"/>
                                </w:tcPr>
                                <w:p w14:paraId="2F44BFD0" w14:textId="77777777" w:rsidR="00B44FA1" w:rsidRDefault="00B44FA1">
                                  <w:pPr>
                                    <w:pStyle w:val="TableParagraph"/>
                                    <w:spacing w:before="24"/>
                                    <w:ind w:right="2"/>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single" w:sz="3" w:space="0" w:color="000000"/>
                                    <w:right w:val="single" w:sz="3" w:space="0" w:color="000000"/>
                                  </w:tcBorders>
                                  <w:shd w:val="clear" w:color="auto" w:fill="CCFFCC"/>
                                </w:tcPr>
                                <w:p w14:paraId="7B7F6C5F" w14:textId="77777777" w:rsidR="00B44FA1" w:rsidRDefault="00B44FA1"/>
                              </w:tc>
                            </w:tr>
                            <w:tr w:rsidR="00B44FA1" w14:paraId="138789DD" w14:textId="77777777">
                              <w:trPr>
                                <w:trHeight w:hRule="exact" w:val="264"/>
                              </w:trPr>
                              <w:tc>
                                <w:tcPr>
                                  <w:tcW w:w="4510" w:type="dxa"/>
                                  <w:gridSpan w:val="2"/>
                                  <w:tcBorders>
                                    <w:top w:val="single" w:sz="3" w:space="0" w:color="000000"/>
                                    <w:left w:val="single" w:sz="4" w:space="0" w:color="000000"/>
                                    <w:bottom w:val="nil"/>
                                    <w:right w:val="single" w:sz="3" w:space="0" w:color="000000"/>
                                  </w:tcBorders>
                                  <w:shd w:val="clear" w:color="auto" w:fill="CCFFCC"/>
                                </w:tcPr>
                                <w:p w14:paraId="195E7D07" w14:textId="77777777" w:rsidR="00B44FA1" w:rsidRDefault="00B44FA1">
                                  <w:pPr>
                                    <w:pStyle w:val="TableParagraph"/>
                                    <w:spacing w:before="17"/>
                                    <w:ind w:left="126"/>
                                    <w:rPr>
                                      <w:rFonts w:ascii="Calibri" w:eastAsia="Calibri" w:hAnsi="Calibri" w:cs="Calibri"/>
                                      <w:sz w:val="18"/>
                                      <w:szCs w:val="18"/>
                                    </w:rPr>
                                  </w:pPr>
                                  <w:r>
                                    <w:rPr>
                                      <w:rFonts w:ascii="Calibri"/>
                                      <w:b/>
                                      <w:sz w:val="18"/>
                                    </w:rPr>
                                    <w:t>3.0 Performance</w:t>
                                  </w:r>
                                  <w:r>
                                    <w:rPr>
                                      <w:rFonts w:ascii="Calibri"/>
                                      <w:b/>
                                      <w:spacing w:val="27"/>
                                      <w:sz w:val="18"/>
                                    </w:rPr>
                                    <w:t xml:space="preserve"> </w:t>
                                  </w:r>
                                  <w:r>
                                    <w:rPr>
                                      <w:rFonts w:ascii="Calibri"/>
                                      <w:b/>
                                      <w:sz w:val="18"/>
                                    </w:rPr>
                                    <w:t>Reporting</w:t>
                                  </w:r>
                                </w:p>
                              </w:tc>
                              <w:tc>
                                <w:tcPr>
                                  <w:tcW w:w="1050" w:type="dxa"/>
                                  <w:tcBorders>
                                    <w:top w:val="single" w:sz="3" w:space="0" w:color="000000"/>
                                    <w:left w:val="single" w:sz="3" w:space="0" w:color="000000"/>
                                    <w:bottom w:val="nil"/>
                                    <w:right w:val="single" w:sz="3" w:space="0" w:color="000000"/>
                                  </w:tcBorders>
                                  <w:shd w:val="clear" w:color="auto" w:fill="CCFFCC"/>
                                </w:tcPr>
                                <w:p w14:paraId="58EF383A"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6C4CFC3C" w14:textId="77777777" w:rsidR="00B44FA1" w:rsidRDefault="00B44FA1"/>
                              </w:tc>
                              <w:tc>
                                <w:tcPr>
                                  <w:tcW w:w="1099" w:type="dxa"/>
                                  <w:tcBorders>
                                    <w:top w:val="single" w:sz="3" w:space="0" w:color="000000"/>
                                    <w:left w:val="single" w:sz="3" w:space="0" w:color="000000"/>
                                    <w:bottom w:val="nil"/>
                                    <w:right w:val="single" w:sz="3" w:space="0" w:color="000000"/>
                                  </w:tcBorders>
                                  <w:shd w:val="clear" w:color="auto" w:fill="CCFFCC"/>
                                </w:tcPr>
                                <w:p w14:paraId="60756A9A" w14:textId="77777777" w:rsidR="00B44FA1" w:rsidRDefault="00B44FA1"/>
                              </w:tc>
                            </w:tr>
                            <w:tr w:rsidR="00B44FA1" w14:paraId="2E8278A0" w14:textId="77777777">
                              <w:trPr>
                                <w:trHeight w:hRule="exact" w:val="223"/>
                              </w:trPr>
                              <w:tc>
                                <w:tcPr>
                                  <w:tcW w:w="1488" w:type="dxa"/>
                                  <w:tcBorders>
                                    <w:top w:val="nil"/>
                                    <w:left w:val="single" w:sz="4" w:space="0" w:color="000000"/>
                                    <w:bottom w:val="nil"/>
                                    <w:right w:val="single" w:sz="3" w:space="0" w:color="000000"/>
                                  </w:tcBorders>
                                  <w:shd w:val="clear" w:color="auto" w:fill="CCFFCC"/>
                                </w:tcPr>
                                <w:p w14:paraId="51C096AF"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3.1</w:t>
                                  </w:r>
                                </w:p>
                              </w:tc>
                              <w:tc>
                                <w:tcPr>
                                  <w:tcW w:w="3023" w:type="dxa"/>
                                  <w:tcBorders>
                                    <w:top w:val="nil"/>
                                    <w:left w:val="single" w:sz="3" w:space="0" w:color="000000"/>
                                    <w:bottom w:val="nil"/>
                                    <w:right w:val="single" w:sz="3" w:space="0" w:color="000000"/>
                                  </w:tcBorders>
                                  <w:shd w:val="clear" w:color="auto" w:fill="CCFFCC"/>
                                </w:tcPr>
                                <w:p w14:paraId="6461A8A4" w14:textId="77777777" w:rsidR="00B44FA1" w:rsidRDefault="00B44FA1">
                                  <w:pPr>
                                    <w:pStyle w:val="TableParagraph"/>
                                    <w:spacing w:before="24"/>
                                    <w:ind w:left="49"/>
                                    <w:rPr>
                                      <w:rFonts w:ascii="Calibri" w:eastAsia="Calibri" w:hAnsi="Calibri" w:cs="Calibri"/>
                                      <w:sz w:val="15"/>
                                      <w:szCs w:val="15"/>
                                    </w:rPr>
                                  </w:pPr>
                                  <w:r>
                                    <w:rPr>
                                      <w:rFonts w:ascii="Calibri"/>
                                      <w:sz w:val="15"/>
                                    </w:rPr>
                                    <w:t>Diabetes</w:t>
                                  </w:r>
                                </w:p>
                              </w:tc>
                              <w:tc>
                                <w:tcPr>
                                  <w:tcW w:w="1050" w:type="dxa"/>
                                  <w:tcBorders>
                                    <w:top w:val="nil"/>
                                    <w:left w:val="single" w:sz="3" w:space="0" w:color="000000"/>
                                    <w:bottom w:val="nil"/>
                                    <w:right w:val="single" w:sz="3" w:space="0" w:color="000000"/>
                                  </w:tcBorders>
                                  <w:shd w:val="clear" w:color="auto" w:fill="CCFFCC"/>
                                </w:tcPr>
                                <w:p w14:paraId="118F7917" w14:textId="77777777" w:rsidR="00B44FA1" w:rsidRDefault="00B44FA1"/>
                              </w:tc>
                              <w:tc>
                                <w:tcPr>
                                  <w:tcW w:w="1698" w:type="dxa"/>
                                  <w:tcBorders>
                                    <w:top w:val="nil"/>
                                    <w:left w:val="single" w:sz="3" w:space="0" w:color="000000"/>
                                    <w:bottom w:val="nil"/>
                                    <w:right w:val="single" w:sz="3" w:space="0" w:color="000000"/>
                                  </w:tcBorders>
                                  <w:shd w:val="clear" w:color="auto" w:fill="CCFFCC"/>
                                </w:tcPr>
                                <w:p w14:paraId="48253535" w14:textId="77777777" w:rsidR="00B44FA1" w:rsidRDefault="00B44FA1">
                                  <w:pPr>
                                    <w:pStyle w:val="TableParagraph"/>
                                    <w:spacing w:before="24"/>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nil"/>
                                    <w:left w:val="single" w:sz="3" w:space="0" w:color="000000"/>
                                    <w:bottom w:val="nil"/>
                                    <w:right w:val="single" w:sz="3" w:space="0" w:color="000000"/>
                                  </w:tcBorders>
                                  <w:shd w:val="clear" w:color="auto" w:fill="CCFFCC"/>
                                </w:tcPr>
                                <w:p w14:paraId="56770187" w14:textId="77777777" w:rsidR="00B44FA1" w:rsidRDefault="00B44FA1">
                                  <w:pPr>
                                    <w:pStyle w:val="TableParagraph"/>
                                    <w:spacing w:before="65"/>
                                    <w:ind w:right="-26"/>
                                    <w:jc w:val="right"/>
                                    <w:rPr>
                                      <w:rFonts w:ascii="Tahoma" w:eastAsia="Tahoma" w:hAnsi="Tahoma" w:cs="Tahoma"/>
                                      <w:sz w:val="12"/>
                                      <w:szCs w:val="12"/>
                                    </w:rPr>
                                  </w:pPr>
                                  <w:r>
                                    <w:rPr>
                                      <w:rFonts w:ascii="Tahoma"/>
                                      <w:b/>
                                      <w:sz w:val="12"/>
                                    </w:rPr>
                                    <w:t>F</w:t>
                                  </w:r>
                                </w:p>
                              </w:tc>
                            </w:tr>
                          </w:tbl>
                          <w:p w14:paraId="5E5A7122" w14:textId="77777777" w:rsidR="00B44FA1" w:rsidRDefault="00B44FA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681" o:spid="_x0000_s1027" type="#_x0000_t202" style="position:absolute;left:0;text-align:left;margin-left:28.15pt;margin-top:.8pt;width:418.55pt;height:464.9pt;z-index:1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488"/>
                        <w:gridCol w:w="3023"/>
                        <w:gridCol w:w="1050"/>
                        <w:gridCol w:w="1698"/>
                        <w:gridCol w:w="1099"/>
                      </w:tblGrid>
                      <w:tr w:rsidR="00B44FA1" w14:paraId="25301441" w14:textId="77777777">
                        <w:trPr>
                          <w:trHeight w:hRule="exact" w:val="1500"/>
                        </w:trPr>
                        <w:tc>
                          <w:tcPr>
                            <w:tcW w:w="1488" w:type="dxa"/>
                            <w:tcBorders>
                              <w:top w:val="nil"/>
                              <w:left w:val="single" w:sz="4" w:space="0" w:color="000000"/>
                              <w:bottom w:val="nil"/>
                              <w:right w:val="nil"/>
                            </w:tcBorders>
                            <w:shd w:val="clear" w:color="auto" w:fill="CCFFCC"/>
                          </w:tcPr>
                          <w:p w14:paraId="7234ABE1" w14:textId="77777777" w:rsidR="00B44FA1" w:rsidRDefault="00B44FA1"/>
                        </w:tc>
                        <w:tc>
                          <w:tcPr>
                            <w:tcW w:w="3023" w:type="dxa"/>
                            <w:tcBorders>
                              <w:top w:val="nil"/>
                              <w:left w:val="nil"/>
                              <w:bottom w:val="nil"/>
                              <w:right w:val="single" w:sz="3" w:space="0" w:color="000000"/>
                            </w:tcBorders>
                            <w:shd w:val="clear" w:color="auto" w:fill="CCFFCC"/>
                          </w:tcPr>
                          <w:p w14:paraId="69B2CFAC" w14:textId="77777777" w:rsidR="00B44FA1" w:rsidRDefault="00B44FA1">
                            <w:pPr>
                              <w:pStyle w:val="TableParagraph"/>
                              <w:rPr>
                                <w:rFonts w:ascii="Arial" w:eastAsia="Arial" w:hAnsi="Arial" w:cs="Arial"/>
                                <w:sz w:val="20"/>
                                <w:szCs w:val="20"/>
                              </w:rPr>
                            </w:pPr>
                          </w:p>
                          <w:p w14:paraId="0BD5D9EC" w14:textId="77777777" w:rsidR="00B44FA1" w:rsidRDefault="00B44FA1">
                            <w:pPr>
                              <w:pStyle w:val="TableParagraph"/>
                              <w:rPr>
                                <w:rFonts w:ascii="Arial" w:eastAsia="Arial" w:hAnsi="Arial" w:cs="Arial"/>
                                <w:sz w:val="20"/>
                                <w:szCs w:val="20"/>
                              </w:rPr>
                            </w:pPr>
                          </w:p>
                          <w:p w14:paraId="2615DD72" w14:textId="77777777" w:rsidR="00B44FA1" w:rsidRDefault="00B44FA1">
                            <w:pPr>
                              <w:pStyle w:val="TableParagraph"/>
                              <w:rPr>
                                <w:rFonts w:ascii="Arial" w:eastAsia="Arial" w:hAnsi="Arial" w:cs="Arial"/>
                                <w:sz w:val="20"/>
                                <w:szCs w:val="20"/>
                              </w:rPr>
                            </w:pPr>
                          </w:p>
                          <w:p w14:paraId="2FDD266C" w14:textId="77777777" w:rsidR="00B44FA1" w:rsidRDefault="00B44FA1">
                            <w:pPr>
                              <w:pStyle w:val="TableParagraph"/>
                              <w:rPr>
                                <w:rFonts w:ascii="Arial" w:eastAsia="Arial" w:hAnsi="Arial" w:cs="Arial"/>
                                <w:sz w:val="20"/>
                                <w:szCs w:val="20"/>
                              </w:rPr>
                            </w:pPr>
                          </w:p>
                          <w:p w14:paraId="5217C610" w14:textId="77777777" w:rsidR="00B44FA1" w:rsidRDefault="00B44FA1">
                            <w:pPr>
                              <w:pStyle w:val="TableParagraph"/>
                              <w:spacing w:before="7"/>
                              <w:rPr>
                                <w:rFonts w:ascii="Arial" w:eastAsia="Arial" w:hAnsi="Arial" w:cs="Arial"/>
                                <w:sz w:val="24"/>
                                <w:szCs w:val="24"/>
                              </w:rPr>
                            </w:pPr>
                          </w:p>
                          <w:p w14:paraId="751642EE" w14:textId="77777777" w:rsidR="00B44FA1" w:rsidRDefault="00B44FA1">
                            <w:pPr>
                              <w:pStyle w:val="TableParagraph"/>
                              <w:ind w:left="159"/>
                              <w:rPr>
                                <w:rFonts w:ascii="Calibri" w:eastAsia="Calibri" w:hAnsi="Calibri" w:cs="Calibri"/>
                                <w:sz w:val="21"/>
                                <w:szCs w:val="21"/>
                              </w:rPr>
                            </w:pPr>
                            <w:r>
                              <w:rPr>
                                <w:rFonts w:ascii="Calibri"/>
                                <w:b/>
                                <w:sz w:val="21"/>
                              </w:rPr>
                              <w:t>PCMH</w:t>
                            </w:r>
                            <w:r>
                              <w:rPr>
                                <w:rFonts w:ascii="Calibri"/>
                                <w:b/>
                                <w:spacing w:val="16"/>
                                <w:sz w:val="21"/>
                              </w:rPr>
                              <w:t xml:space="preserve"> </w:t>
                            </w:r>
                            <w:r>
                              <w:rPr>
                                <w:rFonts w:ascii="Calibri"/>
                                <w:b/>
                                <w:sz w:val="21"/>
                              </w:rPr>
                              <w:t>Domain</w:t>
                            </w:r>
                          </w:p>
                        </w:tc>
                        <w:tc>
                          <w:tcPr>
                            <w:tcW w:w="2748" w:type="dxa"/>
                            <w:gridSpan w:val="2"/>
                            <w:tcBorders>
                              <w:top w:val="nil"/>
                              <w:left w:val="single" w:sz="3" w:space="0" w:color="000000"/>
                              <w:bottom w:val="nil"/>
                              <w:right w:val="single" w:sz="3" w:space="0" w:color="000000"/>
                            </w:tcBorders>
                            <w:shd w:val="clear" w:color="auto" w:fill="CCFFCC"/>
                          </w:tcPr>
                          <w:p w14:paraId="72128C9C" w14:textId="77777777" w:rsidR="00B44FA1" w:rsidRDefault="00B44FA1">
                            <w:pPr>
                              <w:pStyle w:val="TableParagraph"/>
                              <w:spacing w:before="29" w:line="244" w:lineRule="auto"/>
                              <w:ind w:left="49" w:right="1854"/>
                              <w:rPr>
                                <w:rFonts w:ascii="Calibri" w:eastAsia="Calibri" w:hAnsi="Calibri" w:cs="Calibri"/>
                                <w:sz w:val="15"/>
                                <w:szCs w:val="15"/>
                              </w:rPr>
                            </w:pPr>
                            <w:r>
                              <w:rPr>
                                <w:rFonts w:ascii="Calibri"/>
                                <w:b/>
                                <w:color w:val="FF0000"/>
                                <w:sz w:val="15"/>
                                <w:u w:val="single" w:color="FF0000"/>
                              </w:rPr>
                              <w:t xml:space="preserve">Considered Less </w:t>
                            </w:r>
                            <w:r>
                              <w:rPr>
                                <w:rFonts w:ascii="Calibri"/>
                                <w:b/>
                                <w:color w:val="0101FF"/>
                                <w:sz w:val="15"/>
                                <w:u w:val="single" w:color="FF0000"/>
                              </w:rPr>
                              <w:t xml:space="preserve">Not </w:t>
                            </w:r>
                            <w:r>
                              <w:rPr>
                                <w:rFonts w:ascii="Calibri"/>
                                <w:b/>
                                <w:color w:val="FF0000"/>
                                <w:sz w:val="15"/>
                                <w:u w:val="single" w:color="FF0000"/>
                              </w:rPr>
                              <w:t xml:space="preserve">Relevant </w:t>
                            </w:r>
                            <w:r>
                              <w:rPr>
                                <w:rFonts w:ascii="Calibri"/>
                                <w:b/>
                                <w:color w:val="0101FF"/>
                                <w:sz w:val="15"/>
                                <w:u w:val="single" w:color="0101FF"/>
                              </w:rPr>
                              <w:t>Applicable</w:t>
                            </w:r>
                            <w:r>
                              <w:rPr>
                                <w:rFonts w:ascii="Calibri"/>
                                <w:b/>
                                <w:color w:val="0101FF"/>
                                <w:spacing w:val="7"/>
                                <w:sz w:val="15"/>
                                <w:u w:val="single" w:color="0101FF"/>
                              </w:rPr>
                              <w:t xml:space="preserve"> </w:t>
                            </w:r>
                            <w:r>
                              <w:rPr>
                                <w:rFonts w:ascii="Calibri"/>
                                <w:b/>
                                <w:sz w:val="15"/>
                              </w:rPr>
                              <w:t>to</w:t>
                            </w:r>
                          </w:p>
                          <w:p w14:paraId="4CA92918" w14:textId="77777777" w:rsidR="00B44FA1" w:rsidRDefault="00B44FA1">
                            <w:pPr>
                              <w:pStyle w:val="TableParagraph"/>
                              <w:spacing w:line="184" w:lineRule="exact"/>
                              <w:ind w:left="49"/>
                              <w:rPr>
                                <w:rFonts w:ascii="Calibri" w:eastAsia="Calibri" w:hAnsi="Calibri" w:cs="Calibri"/>
                                <w:sz w:val="15"/>
                                <w:szCs w:val="15"/>
                              </w:rPr>
                            </w:pPr>
                            <w:r>
                              <w:rPr>
                                <w:rFonts w:ascii="Calibri"/>
                                <w:b/>
                                <w:position w:val="-2"/>
                                <w:sz w:val="15"/>
                              </w:rPr>
                              <w:t xml:space="preserve">Specialists </w:t>
                            </w:r>
                            <w:r>
                              <w:rPr>
                                <w:rFonts w:ascii="Calibri"/>
                                <w:b/>
                                <w:color w:val="FF0000"/>
                                <w:position w:val="-2"/>
                                <w:sz w:val="13"/>
                                <w:u w:val="single" w:color="FF0000"/>
                              </w:rPr>
                              <w:t xml:space="preserve">(but      </w:t>
                            </w:r>
                            <w:r>
                              <w:rPr>
                                <w:rFonts w:ascii="Calibri"/>
                                <w:b/>
                                <w:sz w:val="15"/>
                              </w:rPr>
                              <w:t>Site Visit</w:t>
                            </w:r>
                            <w:r>
                              <w:rPr>
                                <w:rFonts w:ascii="Calibri"/>
                                <w:b/>
                                <w:spacing w:val="29"/>
                                <w:sz w:val="15"/>
                              </w:rPr>
                              <w:t xml:space="preserve"> </w:t>
                            </w:r>
                            <w:r>
                              <w:rPr>
                                <w:rFonts w:ascii="Calibri"/>
                                <w:b/>
                                <w:sz w:val="15"/>
                              </w:rPr>
                              <w:t>Requirements</w:t>
                            </w:r>
                          </w:p>
                          <w:p w14:paraId="109A5144" w14:textId="77777777" w:rsidR="00B44FA1" w:rsidRDefault="00B44FA1">
                            <w:pPr>
                              <w:pStyle w:val="TableParagraph"/>
                              <w:spacing w:before="5" w:line="254" w:lineRule="auto"/>
                              <w:ind w:left="49" w:right="1827"/>
                              <w:jc w:val="both"/>
                              <w:rPr>
                                <w:rFonts w:ascii="Calibri" w:eastAsia="Calibri" w:hAnsi="Calibri" w:cs="Calibri"/>
                                <w:sz w:val="13"/>
                                <w:szCs w:val="13"/>
                              </w:rPr>
                            </w:pPr>
                            <w:r>
                              <w:rPr>
                                <w:rFonts w:ascii="Calibri"/>
                                <w:b/>
                                <w:color w:val="FF0000"/>
                                <w:w w:val="105"/>
                                <w:sz w:val="13"/>
                                <w:u w:val="single" w:color="FF0000"/>
                              </w:rPr>
                              <w:t>specialists who implement wil</w:t>
                            </w:r>
                            <w:r>
                              <w:rPr>
                                <w:rFonts w:ascii="Calibri"/>
                                <w:b/>
                                <w:color w:val="FF0000"/>
                                <w:w w:val="105"/>
                                <w:sz w:val="13"/>
                              </w:rPr>
                              <w:t xml:space="preserve">l </w:t>
                            </w:r>
                            <w:r>
                              <w:rPr>
                                <w:rFonts w:ascii="Calibri"/>
                                <w:b/>
                                <w:color w:val="FF0000"/>
                                <w:w w:val="105"/>
                                <w:sz w:val="13"/>
                                <w:u w:val="single" w:color="FF0000"/>
                              </w:rPr>
                              <w:t>get</w:t>
                            </w:r>
                            <w:r>
                              <w:rPr>
                                <w:rFonts w:ascii="Calibri"/>
                                <w:b/>
                                <w:color w:val="FF0000"/>
                                <w:spacing w:val="-1"/>
                                <w:w w:val="105"/>
                                <w:sz w:val="13"/>
                                <w:u w:val="single" w:color="FF0000"/>
                              </w:rPr>
                              <w:t xml:space="preserve"> </w:t>
                            </w:r>
                            <w:r>
                              <w:rPr>
                                <w:rFonts w:ascii="Calibri"/>
                                <w:b/>
                                <w:color w:val="FF0000"/>
                                <w:w w:val="105"/>
                                <w:sz w:val="13"/>
                                <w:u w:val="single" w:color="FF0000"/>
                              </w:rPr>
                              <w:t>credit)</w:t>
                            </w:r>
                          </w:p>
                        </w:tc>
                        <w:tc>
                          <w:tcPr>
                            <w:tcW w:w="1099" w:type="dxa"/>
                            <w:tcBorders>
                              <w:top w:val="nil"/>
                              <w:left w:val="single" w:sz="3" w:space="0" w:color="000000"/>
                              <w:bottom w:val="nil"/>
                              <w:right w:val="single" w:sz="3" w:space="0" w:color="000000"/>
                            </w:tcBorders>
                            <w:shd w:val="clear" w:color="auto" w:fill="CCFFCC"/>
                          </w:tcPr>
                          <w:p w14:paraId="0B2C657D" w14:textId="77777777" w:rsidR="00B44FA1" w:rsidRDefault="00B44FA1">
                            <w:pPr>
                              <w:pStyle w:val="TableParagraph"/>
                              <w:spacing w:before="65"/>
                              <w:ind w:right="-26"/>
                              <w:jc w:val="right"/>
                              <w:rPr>
                                <w:rFonts w:ascii="Tahoma" w:eastAsia="Tahoma" w:hAnsi="Tahoma" w:cs="Tahoma"/>
                                <w:sz w:val="12"/>
                                <w:szCs w:val="12"/>
                              </w:rPr>
                            </w:pPr>
                            <w:r>
                              <w:rPr>
                                <w:rFonts w:ascii="Tahoma"/>
                                <w:b/>
                                <w:sz w:val="12"/>
                              </w:rPr>
                              <w:t>F</w:t>
                            </w:r>
                          </w:p>
                          <w:p w14:paraId="413E2056" w14:textId="77777777" w:rsidR="00B44FA1" w:rsidRDefault="00B44FA1">
                            <w:pPr>
                              <w:pStyle w:val="TableParagraph"/>
                              <w:spacing w:before="4"/>
                              <w:ind w:right="68"/>
                              <w:jc w:val="right"/>
                              <w:rPr>
                                <w:rFonts w:ascii="Calibri" w:eastAsia="Calibri" w:hAnsi="Calibri" w:cs="Calibri"/>
                                <w:sz w:val="15"/>
                                <w:szCs w:val="15"/>
                              </w:rPr>
                            </w:pPr>
                            <w:r>
                              <w:rPr>
                                <w:rFonts w:ascii="Calibri"/>
                                <w:b/>
                                <w:sz w:val="15"/>
                              </w:rPr>
                              <w:t>Predicate</w:t>
                            </w:r>
                            <w:r>
                              <w:rPr>
                                <w:rFonts w:ascii="Calibri"/>
                                <w:b/>
                                <w:spacing w:val="11"/>
                                <w:sz w:val="15"/>
                              </w:rPr>
                              <w:t xml:space="preserve"> </w:t>
                            </w:r>
                            <w:r>
                              <w:rPr>
                                <w:rFonts w:ascii="Calibri"/>
                                <w:b/>
                                <w:sz w:val="15"/>
                              </w:rPr>
                              <w:t>Logic</w:t>
                            </w:r>
                          </w:p>
                          <w:p w14:paraId="076B585D" w14:textId="77777777" w:rsidR="00B44FA1" w:rsidRDefault="00B44FA1">
                            <w:pPr>
                              <w:pStyle w:val="TableParagraph"/>
                              <w:spacing w:before="1"/>
                              <w:rPr>
                                <w:rFonts w:ascii="Arial" w:eastAsia="Arial" w:hAnsi="Arial" w:cs="Arial"/>
                                <w:sz w:val="11"/>
                                <w:szCs w:val="11"/>
                              </w:rPr>
                            </w:pPr>
                          </w:p>
                          <w:p w14:paraId="3C29A873" w14:textId="77777777" w:rsidR="00B44FA1" w:rsidRDefault="00B44FA1">
                            <w:pPr>
                              <w:pStyle w:val="TableParagraph"/>
                              <w:spacing w:line="430" w:lineRule="atLeast"/>
                              <w:ind w:left="1046" w:right="-26"/>
                              <w:jc w:val="right"/>
                              <w:rPr>
                                <w:rFonts w:ascii="Tahoma" w:eastAsia="Tahoma" w:hAnsi="Tahoma" w:cs="Tahoma"/>
                                <w:sz w:val="12"/>
                                <w:szCs w:val="12"/>
                              </w:rPr>
                            </w:pPr>
                            <w:r>
                              <w:rPr>
                                <w:rFonts w:ascii="Tahoma"/>
                                <w:b/>
                                <w:sz w:val="12"/>
                              </w:rPr>
                              <w:t>F</w:t>
                            </w:r>
                            <w:r>
                              <w:rPr>
                                <w:rFonts w:ascii="Tahoma"/>
                                <w:b/>
                                <w:w w:val="102"/>
                                <w:sz w:val="12"/>
                              </w:rPr>
                              <w:t xml:space="preserve"> </w:t>
                            </w:r>
                            <w:proofErr w:type="spellStart"/>
                            <w:r>
                              <w:rPr>
                                <w:rFonts w:ascii="Tahoma"/>
                                <w:b/>
                                <w:sz w:val="12"/>
                              </w:rPr>
                              <w:t>F</w:t>
                            </w:r>
                            <w:proofErr w:type="spellEnd"/>
                          </w:p>
                        </w:tc>
                      </w:tr>
                      <w:tr w:rsidR="00B44FA1" w14:paraId="64F9BF98" w14:textId="77777777">
                        <w:trPr>
                          <w:trHeight w:hRule="exact" w:val="255"/>
                        </w:trPr>
                        <w:tc>
                          <w:tcPr>
                            <w:tcW w:w="8358" w:type="dxa"/>
                            <w:gridSpan w:val="5"/>
                            <w:tcBorders>
                              <w:top w:val="nil"/>
                              <w:left w:val="single" w:sz="4" w:space="0" w:color="000000"/>
                              <w:bottom w:val="single" w:sz="3" w:space="0" w:color="000000"/>
                              <w:right w:val="single" w:sz="3" w:space="0" w:color="000000"/>
                            </w:tcBorders>
                            <w:shd w:val="clear" w:color="auto" w:fill="CCFFCC"/>
                          </w:tcPr>
                          <w:p w14:paraId="4085B83C" w14:textId="77777777" w:rsidR="00B44FA1" w:rsidRDefault="00B44FA1">
                            <w:pPr>
                              <w:pStyle w:val="TableParagraph"/>
                              <w:spacing w:before="8"/>
                              <w:ind w:left="126"/>
                              <w:rPr>
                                <w:rFonts w:ascii="Calibri" w:eastAsia="Calibri" w:hAnsi="Calibri" w:cs="Calibri"/>
                                <w:sz w:val="18"/>
                                <w:szCs w:val="18"/>
                              </w:rPr>
                            </w:pPr>
                            <w:r>
                              <w:rPr>
                                <w:rFonts w:ascii="Calibri"/>
                                <w:b/>
                                <w:sz w:val="18"/>
                              </w:rPr>
                              <w:t>1.0 Patient-Provider</w:t>
                            </w:r>
                            <w:r>
                              <w:rPr>
                                <w:rFonts w:ascii="Calibri"/>
                                <w:b/>
                                <w:spacing w:val="27"/>
                                <w:sz w:val="18"/>
                              </w:rPr>
                              <w:t xml:space="preserve"> </w:t>
                            </w:r>
                            <w:r>
                              <w:rPr>
                                <w:rFonts w:ascii="Calibri"/>
                                <w:b/>
                                <w:sz w:val="18"/>
                              </w:rPr>
                              <w:t>Partnership</w:t>
                            </w:r>
                          </w:p>
                        </w:tc>
                      </w:tr>
                      <w:tr w:rsidR="00B44FA1" w14:paraId="6122E9F4"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C381657"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1.1</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EBDE590" w14:textId="77777777" w:rsidR="00B44FA1" w:rsidRDefault="00B44FA1">
                            <w:pPr>
                              <w:pStyle w:val="TableParagraph"/>
                              <w:spacing w:before="16"/>
                              <w:ind w:left="49"/>
                              <w:rPr>
                                <w:rFonts w:ascii="Calibri" w:eastAsia="Calibri" w:hAnsi="Calibri" w:cs="Calibri"/>
                                <w:sz w:val="15"/>
                                <w:szCs w:val="15"/>
                              </w:rPr>
                            </w:pPr>
                            <w:r>
                              <w:rPr>
                                <w:rFonts w:ascii="Calibri"/>
                                <w:sz w:val="15"/>
                              </w:rPr>
                              <w:t>Communication tools</w:t>
                            </w:r>
                            <w:r>
                              <w:rPr>
                                <w:rFonts w:ascii="Calibri"/>
                                <w:spacing w:val="21"/>
                                <w:sz w:val="15"/>
                              </w:rPr>
                              <w:t xml:space="preserve"> </w:t>
                            </w:r>
                            <w:r>
                              <w:rPr>
                                <w:rFonts w:ascii="Calibri"/>
                                <w:sz w:val="15"/>
                              </w:rPr>
                              <w:t>developed</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61CBCFA"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178A7972" w14:textId="77777777" w:rsidR="00B44FA1" w:rsidRDefault="00B44FA1">
                            <w:pPr>
                              <w:pStyle w:val="TableParagraph"/>
                              <w:spacing w:before="16"/>
                              <w:ind w:right="6"/>
                              <w:jc w:val="center"/>
                              <w:rPr>
                                <w:rFonts w:ascii="Calibri" w:eastAsia="Calibri" w:hAnsi="Calibri" w:cs="Calibri"/>
                                <w:sz w:val="15"/>
                                <w:szCs w:val="15"/>
                              </w:rPr>
                            </w:pPr>
                            <w:r>
                              <w:rPr>
                                <w:rFonts w:ascii="Calibri"/>
                                <w:sz w:val="15"/>
                              </w:rPr>
                              <w:t>Demonstration</w:t>
                            </w:r>
                            <w:r>
                              <w:rPr>
                                <w:rFonts w:ascii="Calibri"/>
                                <w:spacing w:val="11"/>
                                <w:sz w:val="15"/>
                              </w:rPr>
                              <w:t xml:space="preserve"> </w:t>
                            </w: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661CDDA" w14:textId="77777777" w:rsidR="00B44FA1" w:rsidRDefault="00B44FA1"/>
                        </w:tc>
                      </w:tr>
                      <w:tr w:rsidR="00B44FA1" w14:paraId="639BDD99"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1376139B"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33DACC3E" w14:textId="77777777" w:rsidR="00B44FA1" w:rsidRDefault="00B44FA1">
                            <w:pPr>
                              <w:pStyle w:val="TableParagraph"/>
                              <w:spacing w:before="16"/>
                              <w:ind w:left="49"/>
                              <w:rPr>
                                <w:rFonts w:ascii="Calibri" w:eastAsia="Calibri" w:hAnsi="Calibri" w:cs="Calibri"/>
                                <w:sz w:val="15"/>
                                <w:szCs w:val="15"/>
                              </w:rPr>
                            </w:pPr>
                            <w:r>
                              <w:rPr>
                                <w:rFonts w:ascii="Calibri"/>
                                <w:sz w:val="15"/>
                              </w:rPr>
                              <w:t>Process</w:t>
                            </w:r>
                            <w:r>
                              <w:rPr>
                                <w:rFonts w:ascii="Calibri"/>
                                <w:spacing w:val="8"/>
                                <w:sz w:val="15"/>
                              </w:rPr>
                              <w:t xml:space="preserve"> </w:t>
                            </w:r>
                            <w:r>
                              <w:rPr>
                                <w:rFonts w:ascii="Calibri"/>
                                <w:sz w:val="15"/>
                              </w:rPr>
                              <w:t>underway</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BDA436F"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2F59DC28" w14:textId="77777777" w:rsidR="00B44FA1" w:rsidRDefault="00B44FA1">
                            <w:pPr>
                              <w:pStyle w:val="TableParagraph"/>
                              <w:spacing w:before="16"/>
                              <w:ind w:right="2"/>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55FB47D" w14:textId="77777777" w:rsidR="00B44FA1" w:rsidRDefault="00B44FA1"/>
                        </w:tc>
                      </w:tr>
                      <w:tr w:rsidR="00B44FA1" w14:paraId="242FD08B"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D912DA4"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590DE77" w14:textId="77777777" w:rsidR="00B44FA1" w:rsidRDefault="00B44FA1">
                            <w:pPr>
                              <w:pStyle w:val="TableParagraph"/>
                              <w:spacing w:before="16"/>
                              <w:ind w:left="49"/>
                              <w:rPr>
                                <w:rFonts w:ascii="Calibri" w:eastAsia="Calibri" w:hAnsi="Calibri" w:cs="Calibri"/>
                                <w:sz w:val="15"/>
                                <w:szCs w:val="15"/>
                              </w:rPr>
                            </w:pPr>
                            <w:r>
                              <w:rPr>
                                <w:rFonts w:ascii="Calibri"/>
                                <w:sz w:val="15"/>
                              </w:rPr>
                              <w:t>Completed for 10% of</w:t>
                            </w:r>
                            <w:r>
                              <w:rPr>
                                <w:rFonts w:ascii="Calibri"/>
                                <w:spacing w:val="22"/>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51B37F07"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6E1D1CDC"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DE924A5" w14:textId="77777777" w:rsidR="00B44FA1" w:rsidRDefault="00B44FA1">
                            <w:pPr>
                              <w:pStyle w:val="TableParagraph"/>
                              <w:spacing w:before="16"/>
                              <w:ind w:right="3"/>
                              <w:jc w:val="center"/>
                              <w:rPr>
                                <w:rFonts w:ascii="Calibri" w:eastAsia="Calibri" w:hAnsi="Calibri" w:cs="Calibri"/>
                                <w:sz w:val="15"/>
                                <w:szCs w:val="15"/>
                              </w:rPr>
                            </w:pPr>
                            <w:r>
                              <w:rPr>
                                <w:rFonts w:ascii="Calibri"/>
                                <w:sz w:val="15"/>
                              </w:rPr>
                              <w:t>1.</w:t>
                            </w:r>
                            <w:r>
                              <w:rPr>
                                <w:rFonts w:ascii="Calibri"/>
                                <w:color w:val="FF0000"/>
                                <w:sz w:val="15"/>
                              </w:rPr>
                              <w:t>1</w:t>
                            </w:r>
                            <w:r>
                              <w:rPr>
                                <w:rFonts w:ascii="Calibri"/>
                                <w:color w:val="0101FF"/>
                                <w:sz w:val="15"/>
                              </w:rPr>
                              <w:t>2</w:t>
                            </w:r>
                          </w:p>
                        </w:tc>
                      </w:tr>
                      <w:tr w:rsidR="00B44FA1" w14:paraId="4C3381B5"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9602F0C"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10"/>
                                <w:sz w:val="15"/>
                              </w:rPr>
                              <w:t xml:space="preserve"> </w:t>
                            </w:r>
                            <w:r>
                              <w:rPr>
                                <w:rFonts w:ascii="Calibri"/>
                                <w:sz w:val="15"/>
                              </w:rPr>
                              <w:t>1.4-1.8</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59F9D54C" w14:textId="77777777" w:rsidR="00B44FA1" w:rsidRDefault="00B44FA1">
                            <w:pPr>
                              <w:pStyle w:val="TableParagraph"/>
                              <w:spacing w:before="16"/>
                              <w:ind w:left="49"/>
                              <w:rPr>
                                <w:rFonts w:ascii="Calibri" w:eastAsia="Calibri" w:hAnsi="Calibri" w:cs="Calibri"/>
                                <w:sz w:val="15"/>
                                <w:szCs w:val="15"/>
                              </w:rPr>
                            </w:pPr>
                            <w:r>
                              <w:rPr>
                                <w:rFonts w:ascii="Calibri"/>
                                <w:sz w:val="15"/>
                              </w:rPr>
                              <w:t>Completed for 30-90% of</w:t>
                            </w:r>
                            <w:r>
                              <w:rPr>
                                <w:rFonts w:ascii="Calibri"/>
                                <w:spacing w:val="20"/>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0789AB3" w14:textId="77777777" w:rsidR="00B44FA1" w:rsidRDefault="00B44FA1">
                            <w:pPr>
                              <w:pStyle w:val="TableParagraph"/>
                              <w:spacing w:before="26"/>
                              <w:ind w:right="1"/>
                              <w:jc w:val="center"/>
                              <w:rPr>
                                <w:rFonts w:ascii="Wingdings" w:eastAsia="Wingdings" w:hAnsi="Wingdings" w:cs="Wingdings"/>
                                <w:sz w:val="15"/>
                                <w:szCs w:val="15"/>
                              </w:rPr>
                            </w:pPr>
                            <w:r>
                              <w:rPr>
                                <w:rFonts w:ascii="Wingdings" w:eastAsia="Wingdings" w:hAnsi="Wingdings" w:cs="Wingdings"/>
                                <w:sz w:val="15"/>
                                <w:szCs w:val="15"/>
                              </w:rPr>
                              <w:t></w:t>
                            </w:r>
                          </w:p>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0DD3B9EB"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E902DA3" w14:textId="77777777" w:rsidR="00B44FA1" w:rsidRDefault="00B44FA1">
                            <w:pPr>
                              <w:pStyle w:val="TableParagraph"/>
                              <w:spacing w:before="16"/>
                              <w:ind w:left="296"/>
                              <w:rPr>
                                <w:rFonts w:ascii="Calibri" w:eastAsia="Calibri" w:hAnsi="Calibri" w:cs="Calibri"/>
                                <w:sz w:val="15"/>
                                <w:szCs w:val="15"/>
                              </w:rPr>
                            </w:pPr>
                            <w:r>
                              <w:rPr>
                                <w:rFonts w:ascii="Calibri"/>
                                <w:sz w:val="15"/>
                              </w:rPr>
                              <w:t>All</w:t>
                            </w:r>
                            <w:r>
                              <w:rPr>
                                <w:rFonts w:ascii="Calibri"/>
                                <w:spacing w:val="3"/>
                                <w:sz w:val="15"/>
                              </w:rPr>
                              <w:t xml:space="preserve"> </w:t>
                            </w:r>
                            <w:r>
                              <w:rPr>
                                <w:rFonts w:ascii="Calibri"/>
                                <w:sz w:val="15"/>
                              </w:rPr>
                              <w:t>Prior</w:t>
                            </w:r>
                          </w:p>
                        </w:tc>
                      </w:tr>
                      <w:tr w:rsidR="00B44FA1" w14:paraId="29CD277F" w14:textId="77777777">
                        <w:trPr>
                          <w:trHeight w:hRule="exact" w:val="416"/>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F03DF22" w14:textId="77777777" w:rsidR="00B44FA1" w:rsidRDefault="00B44FA1">
                            <w:pPr>
                              <w:pStyle w:val="TableParagraph"/>
                              <w:spacing w:before="110"/>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1.9</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2940827" w14:textId="77777777" w:rsidR="00B44FA1" w:rsidRDefault="00B44FA1">
                            <w:pPr>
                              <w:pStyle w:val="TableParagraph"/>
                              <w:spacing w:before="16" w:line="244" w:lineRule="auto"/>
                              <w:ind w:left="49" w:right="62"/>
                              <w:rPr>
                                <w:rFonts w:ascii="Calibri" w:eastAsia="Calibri" w:hAnsi="Calibri" w:cs="Calibri"/>
                                <w:sz w:val="15"/>
                                <w:szCs w:val="15"/>
                              </w:rPr>
                            </w:pPr>
                            <w:r>
                              <w:rPr>
                                <w:rFonts w:ascii="Calibri"/>
                                <w:sz w:val="15"/>
                              </w:rPr>
                              <w:t>Patients informed that health information may be shared with care</w:t>
                            </w:r>
                            <w:r>
                              <w:rPr>
                                <w:rFonts w:ascii="Calibri"/>
                                <w:spacing w:val="17"/>
                                <w:sz w:val="15"/>
                              </w:rPr>
                              <w:t xml:space="preserve"> </w:t>
                            </w:r>
                            <w:r>
                              <w:rPr>
                                <w:rFonts w:ascii="Calibri"/>
                                <w:sz w:val="15"/>
                              </w:rPr>
                              <w:t>partners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40969C2"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82AE3AF" w14:textId="77777777" w:rsidR="00B44FA1" w:rsidRDefault="00B44FA1">
                            <w:pPr>
                              <w:pStyle w:val="TableParagraph"/>
                              <w:spacing w:before="110"/>
                              <w:ind w:right="2"/>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06DA7DA" w14:textId="77777777" w:rsidR="00B44FA1" w:rsidRDefault="00B44FA1"/>
                        </w:tc>
                      </w:tr>
                      <w:tr w:rsidR="00B44FA1" w14:paraId="2444CB28" w14:textId="77777777">
                        <w:trPr>
                          <w:trHeight w:hRule="exact" w:val="373"/>
                        </w:trPr>
                        <w:tc>
                          <w:tcPr>
                            <w:tcW w:w="1488" w:type="dxa"/>
                            <w:tcBorders>
                              <w:top w:val="single" w:sz="3" w:space="0" w:color="000000"/>
                              <w:left w:val="single" w:sz="4" w:space="0" w:color="000000"/>
                              <w:bottom w:val="nil"/>
                              <w:right w:val="single" w:sz="3" w:space="0" w:color="000000"/>
                            </w:tcBorders>
                            <w:shd w:val="clear" w:color="auto" w:fill="CCFFCC"/>
                          </w:tcPr>
                          <w:p w14:paraId="3E70E9AF" w14:textId="77777777" w:rsidR="00B44FA1" w:rsidRDefault="00B44FA1">
                            <w:pPr>
                              <w:pStyle w:val="TableParagraph"/>
                              <w:spacing w:before="110"/>
                              <w:ind w:left="316"/>
                              <w:rPr>
                                <w:rFonts w:ascii="Calibri" w:eastAsia="Calibri" w:hAnsi="Calibri" w:cs="Calibri"/>
                                <w:sz w:val="15"/>
                                <w:szCs w:val="15"/>
                              </w:rPr>
                            </w:pPr>
                            <w:r>
                              <w:rPr>
                                <w:rFonts w:ascii="Calibri"/>
                                <w:color w:val="FF0000"/>
                                <w:sz w:val="15"/>
                                <w:u w:val="single" w:color="FF0000"/>
                              </w:rPr>
                              <w:t>Capability</w:t>
                            </w:r>
                            <w:r>
                              <w:rPr>
                                <w:rFonts w:ascii="Calibri"/>
                                <w:color w:val="FF0000"/>
                                <w:spacing w:val="4"/>
                                <w:sz w:val="15"/>
                                <w:u w:val="single" w:color="FF0000"/>
                              </w:rPr>
                              <w:t xml:space="preserve"> </w:t>
                            </w:r>
                            <w:r>
                              <w:rPr>
                                <w:rFonts w:ascii="Calibri"/>
                                <w:color w:val="FF0000"/>
                                <w:sz w:val="15"/>
                                <w:u w:val="single" w:color="FF0000"/>
                              </w:rPr>
                              <w:t>1.10</w:t>
                            </w:r>
                          </w:p>
                        </w:tc>
                        <w:tc>
                          <w:tcPr>
                            <w:tcW w:w="3023" w:type="dxa"/>
                            <w:tcBorders>
                              <w:top w:val="single" w:sz="3" w:space="0" w:color="000000"/>
                              <w:left w:val="single" w:sz="3" w:space="0" w:color="000000"/>
                              <w:bottom w:val="nil"/>
                              <w:right w:val="single" w:sz="3" w:space="0" w:color="000000"/>
                            </w:tcBorders>
                            <w:shd w:val="clear" w:color="auto" w:fill="CCFFCC"/>
                          </w:tcPr>
                          <w:p w14:paraId="0CC1C168" w14:textId="77777777" w:rsidR="00B44FA1" w:rsidRDefault="00B44FA1">
                            <w:pPr>
                              <w:pStyle w:val="TableParagraph"/>
                              <w:spacing w:before="18"/>
                              <w:ind w:left="49" w:right="534"/>
                              <w:rPr>
                                <w:rFonts w:ascii="Calibri" w:eastAsia="Calibri" w:hAnsi="Calibri" w:cs="Calibri"/>
                                <w:sz w:val="15"/>
                                <w:szCs w:val="15"/>
                              </w:rPr>
                            </w:pPr>
                            <w:r>
                              <w:rPr>
                                <w:rFonts w:ascii="Calibri"/>
                                <w:color w:val="FF0000"/>
                                <w:sz w:val="15"/>
                                <w:u w:val="single" w:color="FF0000"/>
                              </w:rPr>
                              <w:t>Establish process for repeating patient- provider partnership</w:t>
                            </w:r>
                            <w:r>
                              <w:rPr>
                                <w:rFonts w:ascii="Calibri"/>
                                <w:color w:val="FF0000"/>
                                <w:spacing w:val="18"/>
                                <w:sz w:val="15"/>
                                <w:u w:val="single" w:color="FF0000"/>
                              </w:rPr>
                              <w:t xml:space="preserve"> </w:t>
                            </w:r>
                            <w:r>
                              <w:rPr>
                                <w:rFonts w:ascii="Calibri"/>
                                <w:color w:val="FF0000"/>
                                <w:sz w:val="15"/>
                                <w:u w:val="single" w:color="FF0000"/>
                              </w:rPr>
                              <w:t>discussion</w:t>
                            </w:r>
                          </w:p>
                        </w:tc>
                        <w:tc>
                          <w:tcPr>
                            <w:tcW w:w="1050" w:type="dxa"/>
                            <w:tcBorders>
                              <w:top w:val="single" w:sz="3" w:space="0" w:color="000000"/>
                              <w:left w:val="single" w:sz="3" w:space="0" w:color="000000"/>
                              <w:bottom w:val="nil"/>
                              <w:right w:val="single" w:sz="3" w:space="0" w:color="000000"/>
                            </w:tcBorders>
                            <w:shd w:val="clear" w:color="auto" w:fill="CCFFCC"/>
                          </w:tcPr>
                          <w:p w14:paraId="00257CAA"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392C3CFB" w14:textId="77777777" w:rsidR="00B44FA1" w:rsidRDefault="00B44FA1">
                            <w:pPr>
                              <w:pStyle w:val="TableParagraph"/>
                              <w:spacing w:before="110"/>
                              <w:ind w:right="2"/>
                              <w:jc w:val="center"/>
                              <w:rPr>
                                <w:rFonts w:ascii="Calibri" w:eastAsia="Calibri" w:hAnsi="Calibri" w:cs="Calibri"/>
                                <w:sz w:val="15"/>
                                <w:szCs w:val="15"/>
                              </w:rPr>
                            </w:pPr>
                            <w:r>
                              <w:rPr>
                                <w:rFonts w:ascii="Calibri"/>
                                <w:color w:val="FF0000"/>
                                <w:sz w:val="15"/>
                                <w:u w:val="single" w:color="FF0000"/>
                              </w:rPr>
                              <w:t>Demo</w:t>
                            </w:r>
                          </w:p>
                        </w:tc>
                        <w:tc>
                          <w:tcPr>
                            <w:tcW w:w="1099" w:type="dxa"/>
                            <w:tcBorders>
                              <w:top w:val="single" w:sz="3" w:space="0" w:color="000000"/>
                              <w:left w:val="single" w:sz="3" w:space="0" w:color="000000"/>
                              <w:bottom w:val="nil"/>
                              <w:right w:val="single" w:sz="3" w:space="0" w:color="000000"/>
                            </w:tcBorders>
                            <w:shd w:val="clear" w:color="auto" w:fill="CCFFCC"/>
                          </w:tcPr>
                          <w:p w14:paraId="712C3E00" w14:textId="77777777" w:rsidR="00B44FA1" w:rsidRDefault="00B44FA1">
                            <w:pPr>
                              <w:pStyle w:val="TableParagraph"/>
                              <w:spacing w:before="8"/>
                              <w:rPr>
                                <w:rFonts w:ascii="Arial" w:eastAsia="Arial" w:hAnsi="Arial" w:cs="Arial"/>
                                <w:sz w:val="12"/>
                                <w:szCs w:val="12"/>
                              </w:rPr>
                            </w:pPr>
                          </w:p>
                          <w:p w14:paraId="495385E7" w14:textId="77777777" w:rsidR="00B44FA1" w:rsidRDefault="00B44FA1">
                            <w:pPr>
                              <w:pStyle w:val="TableParagraph"/>
                              <w:ind w:right="-26"/>
                              <w:jc w:val="right"/>
                              <w:rPr>
                                <w:rFonts w:ascii="Tahoma" w:eastAsia="Tahoma" w:hAnsi="Tahoma" w:cs="Tahoma"/>
                                <w:sz w:val="12"/>
                                <w:szCs w:val="12"/>
                              </w:rPr>
                            </w:pPr>
                            <w:r>
                              <w:rPr>
                                <w:rFonts w:ascii="Tahoma"/>
                                <w:b/>
                                <w:sz w:val="12"/>
                              </w:rPr>
                              <w:t>F</w:t>
                            </w:r>
                          </w:p>
                        </w:tc>
                      </w:tr>
                      <w:tr w:rsidR="00B44FA1" w14:paraId="7398A3B1" w14:textId="77777777">
                        <w:trPr>
                          <w:trHeight w:hRule="exact" w:val="309"/>
                        </w:trPr>
                        <w:tc>
                          <w:tcPr>
                            <w:tcW w:w="8358" w:type="dxa"/>
                            <w:gridSpan w:val="5"/>
                            <w:tcBorders>
                              <w:top w:val="nil"/>
                              <w:left w:val="single" w:sz="4" w:space="0" w:color="000000"/>
                              <w:bottom w:val="nil"/>
                              <w:right w:val="single" w:sz="3" w:space="0" w:color="000000"/>
                            </w:tcBorders>
                            <w:shd w:val="clear" w:color="auto" w:fill="CCFFCC"/>
                          </w:tcPr>
                          <w:p w14:paraId="7E328802" w14:textId="77777777" w:rsidR="00B44FA1" w:rsidRDefault="00B44FA1">
                            <w:pPr>
                              <w:pStyle w:val="TableParagraph"/>
                              <w:tabs>
                                <w:tab w:val="left" w:pos="8302"/>
                              </w:tabs>
                              <w:spacing w:before="66"/>
                              <w:ind w:left="166" w:right="-26"/>
                              <w:rPr>
                                <w:rFonts w:ascii="Tahoma" w:eastAsia="Tahoma" w:hAnsi="Tahoma" w:cs="Tahoma"/>
                                <w:sz w:val="12"/>
                                <w:szCs w:val="12"/>
                              </w:rPr>
                            </w:pPr>
                            <w:r>
                              <w:rPr>
                                <w:rFonts w:ascii="Calibri"/>
                                <w:b/>
                                <w:sz w:val="18"/>
                              </w:rPr>
                              <w:t>2.0</w:t>
                            </w:r>
                            <w:r>
                              <w:rPr>
                                <w:rFonts w:ascii="Calibri"/>
                                <w:b/>
                                <w:spacing w:val="10"/>
                                <w:sz w:val="18"/>
                              </w:rPr>
                              <w:t xml:space="preserve"> </w:t>
                            </w:r>
                            <w:r>
                              <w:rPr>
                                <w:rFonts w:ascii="Calibri"/>
                                <w:b/>
                                <w:sz w:val="18"/>
                              </w:rPr>
                              <w:t>Patient</w:t>
                            </w:r>
                            <w:r>
                              <w:rPr>
                                <w:rFonts w:ascii="Calibri"/>
                                <w:b/>
                                <w:spacing w:val="8"/>
                                <w:sz w:val="18"/>
                              </w:rPr>
                              <w:t xml:space="preserve"> </w:t>
                            </w:r>
                            <w:r>
                              <w:rPr>
                                <w:rFonts w:ascii="Calibri"/>
                                <w:b/>
                                <w:sz w:val="18"/>
                              </w:rPr>
                              <w:t>Registry</w:t>
                            </w:r>
                            <w:r>
                              <w:rPr>
                                <w:rFonts w:ascii="Calibri"/>
                                <w:b/>
                                <w:sz w:val="18"/>
                              </w:rPr>
                              <w:tab/>
                            </w:r>
                            <w:r>
                              <w:rPr>
                                <w:rFonts w:ascii="Tahoma"/>
                                <w:b/>
                                <w:position w:val="2"/>
                                <w:sz w:val="12"/>
                              </w:rPr>
                              <w:t>F</w:t>
                            </w:r>
                          </w:p>
                        </w:tc>
                      </w:tr>
                      <w:tr w:rsidR="00B44FA1" w14:paraId="6AC68A3C" w14:textId="77777777">
                        <w:trPr>
                          <w:trHeight w:hRule="exact" w:val="421"/>
                        </w:trPr>
                        <w:tc>
                          <w:tcPr>
                            <w:tcW w:w="1488" w:type="dxa"/>
                            <w:tcBorders>
                              <w:top w:val="nil"/>
                              <w:left w:val="single" w:sz="4" w:space="0" w:color="000000"/>
                              <w:bottom w:val="single" w:sz="3" w:space="0" w:color="000000"/>
                              <w:right w:val="single" w:sz="3" w:space="0" w:color="000000"/>
                            </w:tcBorders>
                            <w:shd w:val="clear" w:color="auto" w:fill="CCFFCC"/>
                          </w:tcPr>
                          <w:p w14:paraId="41CCBDF4" w14:textId="77777777" w:rsidR="00B44FA1" w:rsidRDefault="00B44FA1">
                            <w:pPr>
                              <w:pStyle w:val="TableParagraph"/>
                              <w:spacing w:before="117"/>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2.1</w:t>
                            </w:r>
                          </w:p>
                        </w:tc>
                        <w:tc>
                          <w:tcPr>
                            <w:tcW w:w="3023" w:type="dxa"/>
                            <w:tcBorders>
                              <w:top w:val="nil"/>
                              <w:left w:val="single" w:sz="3" w:space="0" w:color="000000"/>
                              <w:bottom w:val="single" w:sz="3" w:space="0" w:color="000000"/>
                              <w:right w:val="single" w:sz="3" w:space="0" w:color="000000"/>
                            </w:tcBorders>
                            <w:shd w:val="clear" w:color="auto" w:fill="CCFFCC"/>
                          </w:tcPr>
                          <w:p w14:paraId="66A00ED5" w14:textId="77777777" w:rsidR="00B44FA1" w:rsidRDefault="00B44FA1">
                            <w:pPr>
                              <w:pStyle w:val="TableParagraph"/>
                              <w:spacing w:before="24" w:line="244" w:lineRule="auto"/>
                              <w:ind w:left="49" w:right="212"/>
                              <w:rPr>
                                <w:rFonts w:ascii="Calibri" w:eastAsia="Calibri" w:hAnsi="Calibri" w:cs="Calibri"/>
                                <w:sz w:val="15"/>
                                <w:szCs w:val="15"/>
                              </w:rPr>
                            </w:pPr>
                            <w:r>
                              <w:rPr>
                                <w:rFonts w:ascii="Calibri"/>
                                <w:sz w:val="15"/>
                              </w:rPr>
                              <w:t>Pt registry for diabetes or condition relevant to</w:t>
                            </w:r>
                            <w:r>
                              <w:rPr>
                                <w:rFonts w:ascii="Calibri"/>
                                <w:spacing w:val="6"/>
                                <w:sz w:val="15"/>
                              </w:rPr>
                              <w:t xml:space="preserve"> </w:t>
                            </w:r>
                            <w:r>
                              <w:rPr>
                                <w:rFonts w:ascii="Calibri"/>
                                <w:sz w:val="15"/>
                              </w:rPr>
                              <w:t>specialty</w:t>
                            </w:r>
                          </w:p>
                        </w:tc>
                        <w:tc>
                          <w:tcPr>
                            <w:tcW w:w="1050" w:type="dxa"/>
                            <w:tcBorders>
                              <w:top w:val="nil"/>
                              <w:left w:val="single" w:sz="3" w:space="0" w:color="000000"/>
                              <w:bottom w:val="single" w:sz="3" w:space="0" w:color="000000"/>
                              <w:right w:val="single" w:sz="3" w:space="0" w:color="000000"/>
                            </w:tcBorders>
                            <w:shd w:val="clear" w:color="auto" w:fill="CCFFCC"/>
                          </w:tcPr>
                          <w:p w14:paraId="2565EF60" w14:textId="77777777" w:rsidR="00B44FA1" w:rsidRDefault="00B44FA1"/>
                        </w:tc>
                        <w:tc>
                          <w:tcPr>
                            <w:tcW w:w="1698" w:type="dxa"/>
                            <w:tcBorders>
                              <w:top w:val="nil"/>
                              <w:left w:val="single" w:sz="3" w:space="0" w:color="000000"/>
                              <w:bottom w:val="single" w:sz="3" w:space="0" w:color="000000"/>
                              <w:right w:val="single" w:sz="3" w:space="0" w:color="000000"/>
                            </w:tcBorders>
                            <w:shd w:val="clear" w:color="auto" w:fill="CCFFCC"/>
                          </w:tcPr>
                          <w:p w14:paraId="529D023A" w14:textId="77777777" w:rsidR="00B44FA1" w:rsidRDefault="00B44FA1">
                            <w:pPr>
                              <w:pStyle w:val="TableParagraph"/>
                              <w:spacing w:before="24" w:line="244" w:lineRule="auto"/>
                              <w:ind w:left="370" w:right="374" w:firstLine="218"/>
                              <w:rPr>
                                <w:rFonts w:ascii="Calibri" w:eastAsia="Calibri" w:hAnsi="Calibri" w:cs="Calibri"/>
                                <w:sz w:val="15"/>
                                <w:szCs w:val="15"/>
                              </w:rPr>
                            </w:pPr>
                            <w:r>
                              <w:rPr>
                                <w:rFonts w:ascii="Calibri"/>
                                <w:sz w:val="15"/>
                              </w:rPr>
                              <w:t>Demo &amp; current</w:t>
                            </w:r>
                            <w:r>
                              <w:rPr>
                                <w:rFonts w:ascii="Calibri"/>
                                <w:spacing w:val="6"/>
                                <w:sz w:val="15"/>
                              </w:rPr>
                              <w:t xml:space="preserve"> </w:t>
                            </w:r>
                            <w:r>
                              <w:rPr>
                                <w:rFonts w:ascii="Calibri"/>
                                <w:sz w:val="15"/>
                              </w:rPr>
                              <w:t>reports</w:t>
                            </w:r>
                          </w:p>
                        </w:tc>
                        <w:tc>
                          <w:tcPr>
                            <w:tcW w:w="1099" w:type="dxa"/>
                            <w:tcBorders>
                              <w:top w:val="nil"/>
                              <w:left w:val="single" w:sz="3" w:space="0" w:color="000000"/>
                              <w:bottom w:val="single" w:sz="3" w:space="0" w:color="000000"/>
                              <w:right w:val="single" w:sz="3" w:space="0" w:color="000000"/>
                            </w:tcBorders>
                            <w:shd w:val="clear" w:color="auto" w:fill="CCFFCC"/>
                          </w:tcPr>
                          <w:p w14:paraId="6C6B486E" w14:textId="77777777" w:rsidR="00B44FA1" w:rsidRDefault="00B44FA1"/>
                        </w:tc>
                      </w:tr>
                      <w:tr w:rsidR="00B44FA1" w14:paraId="3568952E"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DB21DC0"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52C35A1" w14:textId="77777777" w:rsidR="00B44FA1" w:rsidRDefault="00B44FA1">
                            <w:pPr>
                              <w:pStyle w:val="TableParagraph"/>
                              <w:spacing w:before="16"/>
                              <w:ind w:left="49"/>
                              <w:rPr>
                                <w:rFonts w:ascii="Calibri" w:eastAsia="Calibri" w:hAnsi="Calibri" w:cs="Calibri"/>
                                <w:sz w:val="15"/>
                                <w:szCs w:val="15"/>
                              </w:rPr>
                            </w:pPr>
                            <w:r>
                              <w:rPr>
                                <w:rFonts w:ascii="Calibri"/>
                                <w:sz w:val="15"/>
                              </w:rPr>
                              <w:t>Info on health care services at other</w:t>
                            </w:r>
                            <w:r>
                              <w:rPr>
                                <w:rFonts w:ascii="Calibri"/>
                                <w:spacing w:val="26"/>
                                <w:sz w:val="15"/>
                              </w:rPr>
                              <w:t xml:space="preserve"> </w:t>
                            </w:r>
                            <w:r>
                              <w:rPr>
                                <w:rFonts w:ascii="Calibri"/>
                                <w:sz w:val="15"/>
                              </w:rPr>
                              <w:t>sites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5C122406"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3EFCDF6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61381D6" w14:textId="77777777" w:rsidR="00B44FA1" w:rsidRDefault="00B44FA1"/>
                        </w:tc>
                      </w:tr>
                      <w:tr w:rsidR="00B44FA1" w14:paraId="25D5C4D7" w14:textId="77777777">
                        <w:trPr>
                          <w:trHeight w:hRule="exact" w:val="220"/>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082FE686"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30AB49DE" w14:textId="77777777" w:rsidR="00B44FA1" w:rsidRDefault="00B44FA1">
                            <w:pPr>
                              <w:pStyle w:val="TableParagraph"/>
                              <w:spacing w:before="16"/>
                              <w:ind w:left="49"/>
                              <w:rPr>
                                <w:rFonts w:ascii="Calibri" w:eastAsia="Calibri" w:hAnsi="Calibri" w:cs="Calibri"/>
                                <w:sz w:val="15"/>
                                <w:szCs w:val="15"/>
                              </w:rPr>
                            </w:pPr>
                            <w:r>
                              <w:rPr>
                                <w:rFonts w:ascii="Calibri"/>
                                <w:sz w:val="15"/>
                              </w:rPr>
                              <w:t>Evidence-based care</w:t>
                            </w:r>
                            <w:r>
                              <w:rPr>
                                <w:rFonts w:ascii="Calibri"/>
                                <w:spacing w:val="16"/>
                                <w:sz w:val="15"/>
                              </w:rPr>
                              <w:t xml:space="preserve"> </w:t>
                            </w:r>
                            <w:r>
                              <w:rPr>
                                <w:rFonts w:ascii="Calibri"/>
                                <w:sz w:val="15"/>
                              </w:rPr>
                              <w:t>guidelines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363DA36A"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5B2E435"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AE9C920" w14:textId="77777777" w:rsidR="00B44FA1" w:rsidRDefault="00B44FA1"/>
                        </w:tc>
                      </w:tr>
                      <w:tr w:rsidR="00B44FA1" w14:paraId="4F394108"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14ED3B75" w14:textId="77777777" w:rsidR="00B44FA1" w:rsidRDefault="00B44FA1">
                            <w:pPr>
                              <w:pStyle w:val="TableParagraph"/>
                              <w:spacing w:before="27"/>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C0EB8B0" w14:textId="77777777" w:rsidR="00B44FA1" w:rsidRDefault="00B44FA1">
                            <w:pPr>
                              <w:pStyle w:val="TableParagraph"/>
                              <w:spacing w:before="27"/>
                              <w:ind w:left="49"/>
                              <w:rPr>
                                <w:rFonts w:ascii="Calibri" w:eastAsia="Calibri" w:hAnsi="Calibri" w:cs="Calibri"/>
                                <w:sz w:val="15"/>
                                <w:szCs w:val="15"/>
                              </w:rPr>
                            </w:pPr>
                            <w:r>
                              <w:rPr>
                                <w:rFonts w:ascii="Calibri"/>
                                <w:sz w:val="15"/>
                              </w:rPr>
                              <w:t>Point of</w:t>
                            </w:r>
                            <w:r>
                              <w:rPr>
                                <w:rFonts w:ascii="Calibri"/>
                                <w:spacing w:val="7"/>
                                <w:sz w:val="15"/>
                              </w:rPr>
                              <w:t xml:space="preserve"> </w:t>
                            </w:r>
                            <w:r>
                              <w:rPr>
                                <w:rFonts w:ascii="Calibri"/>
                                <w:sz w:val="15"/>
                              </w:rPr>
                              <w:t>care</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BD03931"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4E2ECD04" w14:textId="77777777" w:rsidR="00B44FA1" w:rsidRDefault="00B44FA1">
                            <w:pPr>
                              <w:pStyle w:val="TableParagraph"/>
                              <w:spacing w:before="27"/>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747BDF7A" w14:textId="77777777" w:rsidR="00B44FA1" w:rsidRDefault="00B44FA1"/>
                        </w:tc>
                      </w:tr>
                      <w:tr w:rsidR="00B44FA1" w14:paraId="61B9DF81"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280B788"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F0DBE42" w14:textId="77777777" w:rsidR="00B44FA1" w:rsidRDefault="00B44FA1">
                            <w:pPr>
                              <w:pStyle w:val="TableParagraph"/>
                              <w:spacing w:before="16"/>
                              <w:ind w:left="49"/>
                              <w:rPr>
                                <w:rFonts w:ascii="Calibri" w:eastAsia="Calibri" w:hAnsi="Calibri" w:cs="Calibri"/>
                                <w:sz w:val="15"/>
                                <w:szCs w:val="15"/>
                              </w:rPr>
                            </w:pPr>
                            <w:r>
                              <w:rPr>
                                <w:rFonts w:ascii="Calibri"/>
                                <w:sz w:val="15"/>
                              </w:rPr>
                              <w:t>Attributed</w:t>
                            </w:r>
                            <w:r>
                              <w:rPr>
                                <w:rFonts w:ascii="Calibri"/>
                                <w:spacing w:val="10"/>
                                <w:sz w:val="15"/>
                              </w:rPr>
                              <w:t xml:space="preserve"> </w:t>
                            </w:r>
                            <w:r>
                              <w:rPr>
                                <w:rFonts w:ascii="Calibri"/>
                                <w:sz w:val="15"/>
                              </w:rPr>
                              <w:t>practitioner</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4D48F2B8"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029469B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12A86866" w14:textId="77777777" w:rsidR="00B44FA1" w:rsidRDefault="00B44FA1"/>
                        </w:tc>
                      </w:tr>
                      <w:tr w:rsidR="00B44FA1" w14:paraId="091E2D6A" w14:textId="77777777">
                        <w:trPr>
                          <w:trHeight w:hRule="exact" w:val="2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2C04F86"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2.6</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6B7A498" w14:textId="77777777" w:rsidR="00B44FA1" w:rsidRDefault="00B44FA1">
                            <w:pPr>
                              <w:pStyle w:val="TableParagraph"/>
                              <w:spacing w:before="16"/>
                              <w:ind w:left="49"/>
                              <w:rPr>
                                <w:rFonts w:ascii="Calibri" w:eastAsia="Calibri" w:hAnsi="Calibri" w:cs="Calibri"/>
                                <w:sz w:val="15"/>
                                <w:szCs w:val="15"/>
                              </w:rPr>
                            </w:pPr>
                            <w:r>
                              <w:rPr>
                                <w:rFonts w:ascii="Calibri"/>
                                <w:sz w:val="15"/>
                              </w:rPr>
                              <w:t>Gaps in care alerts to</w:t>
                            </w:r>
                            <w:r>
                              <w:rPr>
                                <w:rFonts w:ascii="Calibri"/>
                                <w:spacing w:val="18"/>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1E3217B0"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02C384D2"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1CB2383" w14:textId="77777777" w:rsidR="00B44FA1" w:rsidRDefault="00B44FA1"/>
                        </w:tc>
                      </w:tr>
                      <w:tr w:rsidR="00B44FA1" w14:paraId="101946EB"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5C0F74C" w14:textId="77777777" w:rsidR="00B44FA1" w:rsidRDefault="00B44FA1">
                            <w:pPr>
                              <w:pStyle w:val="TableParagraph"/>
                              <w:spacing w:before="27"/>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2.7</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36DC1CDD" w14:textId="77777777" w:rsidR="00B44FA1" w:rsidRDefault="00B44FA1">
                            <w:pPr>
                              <w:pStyle w:val="TableParagraph"/>
                              <w:spacing w:before="27"/>
                              <w:ind w:left="49"/>
                              <w:rPr>
                                <w:rFonts w:ascii="Calibri" w:eastAsia="Calibri" w:hAnsi="Calibri" w:cs="Calibri"/>
                                <w:sz w:val="15"/>
                                <w:szCs w:val="15"/>
                              </w:rPr>
                            </w:pPr>
                            <w:r>
                              <w:rPr>
                                <w:rFonts w:ascii="Calibri"/>
                                <w:sz w:val="15"/>
                              </w:rPr>
                              <w:t>Gaps in care flags for all</w:t>
                            </w:r>
                            <w:r>
                              <w:rPr>
                                <w:rFonts w:ascii="Calibri"/>
                                <w:spacing w:val="18"/>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354C2699"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45718D07" w14:textId="77777777" w:rsidR="00B44FA1" w:rsidRDefault="00B44FA1">
                            <w:pPr>
                              <w:pStyle w:val="TableParagraph"/>
                              <w:spacing w:before="27"/>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03C3064" w14:textId="77777777" w:rsidR="00B44FA1" w:rsidRDefault="00B44FA1"/>
                        </w:tc>
                      </w:tr>
                      <w:tr w:rsidR="00B44FA1" w14:paraId="4E7453FD"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4C27000"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2.8</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224F868B" w14:textId="77777777" w:rsidR="00B44FA1" w:rsidRDefault="00B44FA1">
                            <w:pPr>
                              <w:pStyle w:val="TableParagraph"/>
                              <w:spacing w:before="16"/>
                              <w:ind w:left="49"/>
                              <w:rPr>
                                <w:rFonts w:ascii="Calibri" w:eastAsia="Calibri" w:hAnsi="Calibri" w:cs="Calibri"/>
                                <w:sz w:val="15"/>
                                <w:szCs w:val="15"/>
                              </w:rPr>
                            </w:pPr>
                            <w:r>
                              <w:rPr>
                                <w:rFonts w:ascii="Calibri"/>
                                <w:sz w:val="15"/>
                              </w:rPr>
                              <w:t>Patient demographics and clinical</w:t>
                            </w:r>
                            <w:r>
                              <w:rPr>
                                <w:rFonts w:ascii="Calibri"/>
                                <w:spacing w:val="25"/>
                                <w:sz w:val="15"/>
                              </w:rPr>
                              <w:t xml:space="preserve"> </w:t>
                            </w:r>
                            <w:r>
                              <w:rPr>
                                <w:rFonts w:ascii="Calibri"/>
                                <w:sz w:val="15"/>
                              </w:rPr>
                              <w:t>parameters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5FE95477"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155A4E7F"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44821BE1" w14:textId="77777777" w:rsidR="00B44FA1" w:rsidRDefault="00B44FA1"/>
                        </w:tc>
                      </w:tr>
                      <w:tr w:rsidR="00B44FA1" w14:paraId="3AEE9CC0" w14:textId="77777777">
                        <w:trPr>
                          <w:trHeight w:hRule="exact" w:val="220"/>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FC6F52A"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2.9</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EB82771" w14:textId="77777777" w:rsidR="00B44FA1" w:rsidRDefault="00B44FA1">
                            <w:pPr>
                              <w:pStyle w:val="TableParagraph"/>
                              <w:spacing w:before="16"/>
                              <w:ind w:left="49"/>
                              <w:rPr>
                                <w:rFonts w:ascii="Calibri" w:eastAsia="Calibri" w:hAnsi="Calibri" w:cs="Calibri"/>
                                <w:sz w:val="15"/>
                                <w:szCs w:val="15"/>
                              </w:rPr>
                            </w:pPr>
                            <w:r>
                              <w:rPr>
                                <w:rFonts w:ascii="Calibri"/>
                                <w:sz w:val="15"/>
                              </w:rPr>
                              <w:t>Electronic</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29CE1C6D"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63255D8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B8225BD" w14:textId="77777777" w:rsidR="00B44FA1" w:rsidRDefault="00B44FA1">
                            <w:pPr>
                              <w:pStyle w:val="TableParagraph"/>
                              <w:spacing w:before="16"/>
                              <w:ind w:right="3"/>
                              <w:jc w:val="center"/>
                              <w:rPr>
                                <w:rFonts w:ascii="Calibri" w:eastAsia="Calibri" w:hAnsi="Calibri" w:cs="Calibri"/>
                                <w:sz w:val="15"/>
                                <w:szCs w:val="15"/>
                              </w:rPr>
                            </w:pPr>
                            <w:r>
                              <w:rPr>
                                <w:rFonts w:ascii="Calibri"/>
                                <w:sz w:val="15"/>
                              </w:rPr>
                              <w:t>2.2</w:t>
                            </w:r>
                          </w:p>
                        </w:tc>
                      </w:tr>
                      <w:tr w:rsidR="00B44FA1" w14:paraId="435BA272"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F004A76" w14:textId="77777777" w:rsidR="00B44FA1" w:rsidRDefault="00B44FA1">
                            <w:pPr>
                              <w:pStyle w:val="TableParagraph"/>
                              <w:spacing w:before="27"/>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2.10</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9359377" w14:textId="77777777" w:rsidR="00B44FA1" w:rsidRDefault="00B44FA1">
                            <w:pPr>
                              <w:pStyle w:val="TableParagraph"/>
                              <w:spacing w:before="27"/>
                              <w:ind w:left="49"/>
                              <w:rPr>
                                <w:rFonts w:ascii="Calibri" w:eastAsia="Calibri" w:hAnsi="Calibri" w:cs="Calibri"/>
                                <w:sz w:val="15"/>
                                <w:szCs w:val="15"/>
                              </w:rPr>
                            </w:pPr>
                            <w:r>
                              <w:rPr>
                                <w:rFonts w:ascii="Calibri"/>
                                <w:sz w:val="15"/>
                              </w:rPr>
                              <w:t>Asthma</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17672D26"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6C3BDA73" w14:textId="77777777" w:rsidR="00B44FA1" w:rsidRDefault="00B44FA1">
                            <w:pPr>
                              <w:pStyle w:val="TableParagraph"/>
                              <w:spacing w:before="27"/>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4F387133" w14:textId="77777777" w:rsidR="00B44FA1" w:rsidRDefault="00B44FA1"/>
                        </w:tc>
                      </w:tr>
                      <w:tr w:rsidR="00B44FA1" w14:paraId="05CD3400"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D73BEFD"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2.11</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4C72C601" w14:textId="77777777" w:rsidR="00B44FA1" w:rsidRDefault="00B44FA1">
                            <w:pPr>
                              <w:pStyle w:val="TableParagraph"/>
                              <w:spacing w:before="16"/>
                              <w:ind w:left="49"/>
                              <w:rPr>
                                <w:rFonts w:ascii="Calibri" w:eastAsia="Calibri" w:hAnsi="Calibri" w:cs="Calibri"/>
                                <w:sz w:val="15"/>
                                <w:szCs w:val="15"/>
                              </w:rPr>
                            </w:pPr>
                            <w:r>
                              <w:rPr>
                                <w:rFonts w:ascii="Calibri"/>
                                <w:sz w:val="15"/>
                              </w:rPr>
                              <w:t>CAD (adult</w:t>
                            </w:r>
                            <w:r>
                              <w:rPr>
                                <w:rFonts w:ascii="Calibri"/>
                                <w:spacing w:val="9"/>
                                <w:sz w:val="15"/>
                              </w:rPr>
                              <w:t xml:space="preserve"> </w:t>
                            </w:r>
                            <w:r>
                              <w:rPr>
                                <w:rFonts w:ascii="Calibri"/>
                                <w:sz w:val="15"/>
                              </w:rPr>
                              <w:t>pts)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A22E2E3"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57670617"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26618237" w14:textId="77777777" w:rsidR="00B44FA1" w:rsidRDefault="00B44FA1"/>
                        </w:tc>
                      </w:tr>
                      <w:tr w:rsidR="00B44FA1" w14:paraId="0F31FF5C"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C50AA6F"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2DA73446" w14:textId="77777777" w:rsidR="00B44FA1" w:rsidRDefault="00B44FA1">
                            <w:pPr>
                              <w:pStyle w:val="TableParagraph"/>
                              <w:spacing w:before="16"/>
                              <w:ind w:left="49"/>
                              <w:rPr>
                                <w:rFonts w:ascii="Calibri" w:eastAsia="Calibri" w:hAnsi="Calibri" w:cs="Calibri"/>
                                <w:sz w:val="15"/>
                                <w:szCs w:val="15"/>
                              </w:rPr>
                            </w:pPr>
                            <w:r>
                              <w:rPr>
                                <w:rFonts w:ascii="Calibri"/>
                                <w:sz w:val="15"/>
                              </w:rPr>
                              <w:t>CHF (adult</w:t>
                            </w:r>
                            <w:r>
                              <w:rPr>
                                <w:rFonts w:ascii="Calibri"/>
                                <w:spacing w:val="9"/>
                                <w:sz w:val="15"/>
                              </w:rPr>
                              <w:t xml:space="preserve"> </w:t>
                            </w:r>
                            <w:r>
                              <w:rPr>
                                <w:rFonts w:ascii="Calibri"/>
                                <w:sz w:val="15"/>
                              </w:rPr>
                              <w:t>pts)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028D3401"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E10C44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446E7A8" w14:textId="77777777" w:rsidR="00B44FA1" w:rsidRDefault="00B44FA1"/>
                        </w:tc>
                      </w:tr>
                      <w:tr w:rsidR="00B44FA1" w14:paraId="23AAF2D4"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0C1E3269"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D808C48" w14:textId="77777777" w:rsidR="00B44FA1" w:rsidRDefault="00B44FA1">
                            <w:pPr>
                              <w:pStyle w:val="TableParagraph"/>
                              <w:spacing w:before="16"/>
                              <w:ind w:left="49"/>
                              <w:rPr>
                                <w:rFonts w:ascii="Calibri" w:eastAsia="Calibri" w:hAnsi="Calibri" w:cs="Calibri"/>
                                <w:sz w:val="15"/>
                                <w:szCs w:val="15"/>
                              </w:rPr>
                            </w:pPr>
                            <w:r>
                              <w:rPr>
                                <w:rFonts w:ascii="Calibri"/>
                                <w:sz w:val="15"/>
                              </w:rPr>
                              <w:t>2 other chronic</w:t>
                            </w:r>
                            <w:r>
                              <w:rPr>
                                <w:rFonts w:ascii="Calibri"/>
                                <w:spacing w:val="12"/>
                                <w:sz w:val="15"/>
                              </w:rPr>
                              <w:t xml:space="preserve"> </w:t>
                            </w:r>
                            <w:r>
                              <w:rPr>
                                <w:rFonts w:ascii="Calibri"/>
                                <w:sz w:val="15"/>
                              </w:rPr>
                              <w:t>conditions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47929174"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5CE2ED2D"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8B1AF9E" w14:textId="77777777" w:rsidR="00B44FA1" w:rsidRDefault="00B44FA1"/>
                        </w:tc>
                      </w:tr>
                      <w:tr w:rsidR="00B44FA1" w14:paraId="0934A72A"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70326BDB"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59609D47" w14:textId="77777777" w:rsidR="00B44FA1" w:rsidRDefault="00B44FA1">
                            <w:pPr>
                              <w:pStyle w:val="TableParagraph"/>
                              <w:spacing w:before="16"/>
                              <w:ind w:left="49"/>
                              <w:rPr>
                                <w:rFonts w:ascii="Calibri" w:eastAsia="Calibri" w:hAnsi="Calibri" w:cs="Calibri"/>
                                <w:sz w:val="15"/>
                                <w:szCs w:val="15"/>
                              </w:rPr>
                            </w:pPr>
                            <w:r>
                              <w:rPr>
                                <w:rFonts w:ascii="Calibri"/>
                                <w:sz w:val="15"/>
                              </w:rPr>
                              <w:t>Preventive</w:t>
                            </w:r>
                            <w:r>
                              <w:rPr>
                                <w:rFonts w:ascii="Calibri"/>
                                <w:spacing w:val="7"/>
                                <w:sz w:val="15"/>
                              </w:rPr>
                              <w:t xml:space="preserve"> </w:t>
                            </w:r>
                            <w:r>
                              <w:rPr>
                                <w:rFonts w:ascii="Calibri"/>
                                <w:sz w:val="15"/>
                              </w:rPr>
                              <w:t>services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A7E9C36" w14:textId="77777777" w:rsidR="00B44FA1" w:rsidRDefault="00B44FA1">
                            <w:pPr>
                              <w:pStyle w:val="TableParagraph"/>
                              <w:spacing w:before="24"/>
                              <w:ind w:right="1"/>
                              <w:jc w:val="center"/>
                              <w:rPr>
                                <w:rFonts w:ascii="Wingdings" w:eastAsia="Wingdings" w:hAnsi="Wingdings" w:cs="Wingdings"/>
                                <w:sz w:val="15"/>
                                <w:szCs w:val="15"/>
                              </w:rPr>
                            </w:pPr>
                            <w:r>
                              <w:rPr>
                                <w:rFonts w:ascii="Wingdings" w:eastAsia="Wingdings" w:hAnsi="Wingdings" w:cs="Wingdings"/>
                                <w:sz w:val="15"/>
                                <w:szCs w:val="15"/>
                              </w:rPr>
                              <w:t></w:t>
                            </w:r>
                          </w:p>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163BA148"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8A6FC95" w14:textId="77777777" w:rsidR="00B44FA1" w:rsidRDefault="00B44FA1"/>
                        </w:tc>
                      </w:tr>
                      <w:tr w:rsidR="00B44FA1" w14:paraId="67D8B496" w14:textId="77777777">
                        <w:trPr>
                          <w:trHeight w:hRule="exact" w:val="2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43FDB13A"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684D608" w14:textId="77777777" w:rsidR="00B44FA1" w:rsidRDefault="00B44FA1">
                            <w:pPr>
                              <w:pStyle w:val="TableParagraph"/>
                              <w:spacing w:before="16"/>
                              <w:ind w:left="49"/>
                              <w:rPr>
                                <w:rFonts w:ascii="Calibri" w:eastAsia="Calibri" w:hAnsi="Calibri" w:cs="Calibri"/>
                                <w:sz w:val="15"/>
                                <w:szCs w:val="15"/>
                              </w:rPr>
                            </w:pPr>
                            <w:r>
                              <w:rPr>
                                <w:rFonts w:ascii="Calibri"/>
                                <w:sz w:val="15"/>
                              </w:rPr>
                              <w:t>Assigned</w:t>
                            </w:r>
                            <w:r>
                              <w:rPr>
                                <w:rFonts w:ascii="Calibri"/>
                                <w:spacing w:val="10"/>
                                <w:sz w:val="15"/>
                              </w:rPr>
                              <w:t xml:space="preserve"> </w:t>
                            </w:r>
                            <w:r>
                              <w:rPr>
                                <w:rFonts w:ascii="Calibri"/>
                                <w:sz w:val="15"/>
                              </w:rPr>
                              <w:t>patients</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6113FA8C" w14:textId="77777777" w:rsidR="00B44FA1" w:rsidRDefault="00B44FA1">
                            <w:pPr>
                              <w:pStyle w:val="TableParagraph"/>
                              <w:spacing w:before="24"/>
                              <w:ind w:right="1"/>
                              <w:jc w:val="center"/>
                              <w:rPr>
                                <w:rFonts w:ascii="Wingdings" w:eastAsia="Wingdings" w:hAnsi="Wingdings" w:cs="Wingdings"/>
                                <w:sz w:val="15"/>
                                <w:szCs w:val="15"/>
                              </w:rPr>
                            </w:pPr>
                            <w:r>
                              <w:rPr>
                                <w:rFonts w:ascii="Wingdings" w:eastAsia="Wingdings" w:hAnsi="Wingdings" w:cs="Wingdings"/>
                                <w:sz w:val="15"/>
                                <w:szCs w:val="15"/>
                              </w:rPr>
                              <w:t></w:t>
                            </w:r>
                          </w:p>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567FC09F"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7E0D85F3" w14:textId="77777777" w:rsidR="00B44FA1" w:rsidRDefault="00B44FA1"/>
                        </w:tc>
                      </w:tr>
                      <w:tr w:rsidR="00B44FA1" w14:paraId="66C21C6F" w14:textId="77777777">
                        <w:trPr>
                          <w:trHeight w:hRule="exact" w:val="242"/>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7F94BB53" w14:textId="77777777" w:rsidR="00B44FA1" w:rsidRDefault="00B44FA1">
                            <w:pPr>
                              <w:pStyle w:val="TableParagraph"/>
                              <w:spacing w:before="29"/>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2.16</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7E36162" w14:textId="77777777" w:rsidR="00B44FA1" w:rsidRDefault="00B44FA1">
                            <w:pPr>
                              <w:pStyle w:val="TableParagraph"/>
                              <w:spacing w:before="29"/>
                              <w:ind w:left="49"/>
                              <w:rPr>
                                <w:rFonts w:ascii="Calibri" w:eastAsia="Calibri" w:hAnsi="Calibri" w:cs="Calibri"/>
                                <w:sz w:val="15"/>
                                <w:szCs w:val="15"/>
                              </w:rPr>
                            </w:pPr>
                            <w:r>
                              <w:rPr>
                                <w:rFonts w:ascii="Calibri"/>
                                <w:sz w:val="15"/>
                              </w:rPr>
                              <w:t>CKD</w:t>
                            </w:r>
                          </w:p>
                        </w:tc>
                        <w:tc>
                          <w:tcPr>
                            <w:tcW w:w="1050" w:type="dxa"/>
                            <w:tcBorders>
                              <w:top w:val="single" w:sz="3" w:space="0" w:color="000000"/>
                              <w:left w:val="single" w:sz="3" w:space="0" w:color="000000"/>
                              <w:bottom w:val="single" w:sz="3" w:space="0" w:color="000000"/>
                              <w:right w:val="single" w:sz="3" w:space="0" w:color="000000"/>
                            </w:tcBorders>
                            <w:shd w:val="clear" w:color="auto" w:fill="CCFFCC"/>
                          </w:tcPr>
                          <w:p w14:paraId="391B9464" w14:textId="77777777" w:rsidR="00B44FA1" w:rsidRDefault="00B44FA1"/>
                        </w:tc>
                        <w:tc>
                          <w:tcPr>
                            <w:tcW w:w="1698" w:type="dxa"/>
                            <w:tcBorders>
                              <w:top w:val="single" w:sz="3" w:space="0" w:color="000000"/>
                              <w:left w:val="single" w:sz="3" w:space="0" w:color="000000"/>
                              <w:bottom w:val="single" w:sz="3" w:space="0" w:color="000000"/>
                              <w:right w:val="single" w:sz="3" w:space="0" w:color="000000"/>
                            </w:tcBorders>
                            <w:shd w:val="clear" w:color="auto" w:fill="CCFFCC"/>
                          </w:tcPr>
                          <w:p w14:paraId="7218851C" w14:textId="77777777" w:rsidR="00B44FA1" w:rsidRDefault="00B44FA1">
                            <w:pPr>
                              <w:pStyle w:val="TableParagraph"/>
                              <w:spacing w:before="29"/>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1B779A2" w14:textId="77777777" w:rsidR="00B44FA1" w:rsidRDefault="00B44FA1"/>
                        </w:tc>
                      </w:tr>
                      <w:tr w:rsidR="00B44FA1" w14:paraId="7CA7846E" w14:textId="77777777">
                        <w:trPr>
                          <w:trHeight w:hRule="exact" w:val="227"/>
                        </w:trPr>
                        <w:tc>
                          <w:tcPr>
                            <w:tcW w:w="1488" w:type="dxa"/>
                            <w:tcBorders>
                              <w:top w:val="single" w:sz="3" w:space="0" w:color="000000"/>
                              <w:left w:val="single" w:sz="4" w:space="0" w:color="000000"/>
                              <w:bottom w:val="nil"/>
                              <w:right w:val="single" w:sz="3" w:space="0" w:color="000000"/>
                            </w:tcBorders>
                            <w:shd w:val="clear" w:color="auto" w:fill="CCFFCC"/>
                          </w:tcPr>
                          <w:p w14:paraId="3FC9AD55" w14:textId="77777777" w:rsidR="00B44FA1" w:rsidRDefault="00B44FA1">
                            <w:pPr>
                              <w:pStyle w:val="TableParagraph"/>
                              <w:spacing w:before="16"/>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2.17</w:t>
                            </w:r>
                          </w:p>
                        </w:tc>
                        <w:tc>
                          <w:tcPr>
                            <w:tcW w:w="3023" w:type="dxa"/>
                            <w:tcBorders>
                              <w:top w:val="single" w:sz="3" w:space="0" w:color="000000"/>
                              <w:left w:val="single" w:sz="3" w:space="0" w:color="000000"/>
                              <w:bottom w:val="nil"/>
                              <w:right w:val="single" w:sz="3" w:space="0" w:color="000000"/>
                            </w:tcBorders>
                            <w:shd w:val="clear" w:color="auto" w:fill="CCFFCC"/>
                          </w:tcPr>
                          <w:p w14:paraId="370B7C02" w14:textId="77777777" w:rsidR="00B44FA1" w:rsidRDefault="00B44FA1">
                            <w:pPr>
                              <w:pStyle w:val="TableParagraph"/>
                              <w:spacing w:before="16"/>
                              <w:ind w:left="49"/>
                              <w:rPr>
                                <w:rFonts w:ascii="Calibri" w:eastAsia="Calibri" w:hAnsi="Calibri" w:cs="Calibri"/>
                                <w:sz w:val="15"/>
                                <w:szCs w:val="15"/>
                              </w:rPr>
                            </w:pPr>
                            <w:r>
                              <w:rPr>
                                <w:rFonts w:ascii="Calibri"/>
                                <w:sz w:val="15"/>
                              </w:rPr>
                              <w:t>Pediatric obesity (</w:t>
                            </w:r>
                            <w:proofErr w:type="spellStart"/>
                            <w:r>
                              <w:rPr>
                                <w:rFonts w:ascii="Calibri"/>
                                <w:sz w:val="15"/>
                              </w:rPr>
                              <w:t>peds</w:t>
                            </w:r>
                            <w:proofErr w:type="spellEnd"/>
                            <w:r>
                              <w:rPr>
                                <w:rFonts w:ascii="Calibri"/>
                                <w:spacing w:val="14"/>
                                <w:sz w:val="15"/>
                              </w:rPr>
                              <w:t xml:space="preserve"> </w:t>
                            </w:r>
                            <w:r>
                              <w:rPr>
                                <w:rFonts w:ascii="Calibri"/>
                                <w:sz w:val="15"/>
                              </w:rPr>
                              <w:t>pts)</w:t>
                            </w:r>
                          </w:p>
                        </w:tc>
                        <w:tc>
                          <w:tcPr>
                            <w:tcW w:w="1050" w:type="dxa"/>
                            <w:tcBorders>
                              <w:top w:val="single" w:sz="3" w:space="0" w:color="000000"/>
                              <w:left w:val="single" w:sz="3" w:space="0" w:color="000000"/>
                              <w:bottom w:val="nil"/>
                              <w:right w:val="single" w:sz="3" w:space="0" w:color="000000"/>
                            </w:tcBorders>
                            <w:shd w:val="clear" w:color="auto" w:fill="CCFFCC"/>
                          </w:tcPr>
                          <w:p w14:paraId="4EA1224E"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16ADF26A" w14:textId="77777777" w:rsidR="00B44FA1" w:rsidRDefault="00B44FA1">
                            <w:pPr>
                              <w:pStyle w:val="TableParagraph"/>
                              <w:spacing w:before="16"/>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single" w:sz="3" w:space="0" w:color="000000"/>
                              <w:left w:val="single" w:sz="3" w:space="0" w:color="000000"/>
                              <w:bottom w:val="nil"/>
                              <w:right w:val="single" w:sz="3" w:space="0" w:color="000000"/>
                            </w:tcBorders>
                            <w:shd w:val="clear" w:color="auto" w:fill="CCFFCC"/>
                          </w:tcPr>
                          <w:p w14:paraId="2A398B73" w14:textId="77777777" w:rsidR="00B44FA1" w:rsidRDefault="00B44FA1"/>
                        </w:tc>
                      </w:tr>
                      <w:tr w:rsidR="00B44FA1" w14:paraId="52C6790D" w14:textId="77777777">
                        <w:trPr>
                          <w:trHeight w:hRule="exact" w:val="242"/>
                        </w:trPr>
                        <w:tc>
                          <w:tcPr>
                            <w:tcW w:w="1488" w:type="dxa"/>
                            <w:tcBorders>
                              <w:top w:val="nil"/>
                              <w:left w:val="single" w:sz="4" w:space="0" w:color="000000"/>
                              <w:bottom w:val="single" w:sz="3" w:space="0" w:color="000000"/>
                              <w:right w:val="single" w:sz="3" w:space="0" w:color="000000"/>
                            </w:tcBorders>
                            <w:shd w:val="clear" w:color="auto" w:fill="CCFFCC"/>
                          </w:tcPr>
                          <w:p w14:paraId="41905F01"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2.18</w:t>
                            </w:r>
                          </w:p>
                        </w:tc>
                        <w:tc>
                          <w:tcPr>
                            <w:tcW w:w="3023" w:type="dxa"/>
                            <w:tcBorders>
                              <w:top w:val="nil"/>
                              <w:left w:val="single" w:sz="3" w:space="0" w:color="000000"/>
                              <w:bottom w:val="single" w:sz="3" w:space="0" w:color="000000"/>
                              <w:right w:val="single" w:sz="3" w:space="0" w:color="000000"/>
                            </w:tcBorders>
                            <w:shd w:val="clear" w:color="auto" w:fill="CCFFCC"/>
                          </w:tcPr>
                          <w:p w14:paraId="5A998AB2" w14:textId="77777777" w:rsidR="00B44FA1" w:rsidRDefault="00B44FA1">
                            <w:pPr>
                              <w:pStyle w:val="TableParagraph"/>
                              <w:spacing w:before="24"/>
                              <w:ind w:left="49"/>
                              <w:rPr>
                                <w:rFonts w:ascii="Calibri" w:eastAsia="Calibri" w:hAnsi="Calibri" w:cs="Calibri"/>
                                <w:sz w:val="15"/>
                                <w:szCs w:val="15"/>
                              </w:rPr>
                            </w:pPr>
                            <w:r>
                              <w:rPr>
                                <w:rFonts w:ascii="Calibri"/>
                                <w:sz w:val="15"/>
                              </w:rPr>
                              <w:t>Pediatric ADHD (</w:t>
                            </w:r>
                            <w:proofErr w:type="spellStart"/>
                            <w:r>
                              <w:rPr>
                                <w:rFonts w:ascii="Calibri"/>
                                <w:sz w:val="15"/>
                              </w:rPr>
                              <w:t>peds</w:t>
                            </w:r>
                            <w:proofErr w:type="spellEnd"/>
                            <w:r>
                              <w:rPr>
                                <w:rFonts w:ascii="Calibri"/>
                                <w:spacing w:val="15"/>
                                <w:sz w:val="15"/>
                              </w:rPr>
                              <w:t xml:space="preserve"> </w:t>
                            </w:r>
                            <w:r>
                              <w:rPr>
                                <w:rFonts w:ascii="Calibri"/>
                                <w:sz w:val="15"/>
                              </w:rPr>
                              <w:t>pts)</w:t>
                            </w:r>
                          </w:p>
                        </w:tc>
                        <w:tc>
                          <w:tcPr>
                            <w:tcW w:w="1050" w:type="dxa"/>
                            <w:tcBorders>
                              <w:top w:val="nil"/>
                              <w:left w:val="single" w:sz="3" w:space="0" w:color="000000"/>
                              <w:bottom w:val="single" w:sz="3" w:space="0" w:color="000000"/>
                              <w:right w:val="single" w:sz="3" w:space="0" w:color="000000"/>
                            </w:tcBorders>
                            <w:shd w:val="clear" w:color="auto" w:fill="CCFFCC"/>
                          </w:tcPr>
                          <w:p w14:paraId="4F6AA6A1" w14:textId="77777777" w:rsidR="00B44FA1" w:rsidRDefault="00B44FA1"/>
                        </w:tc>
                        <w:tc>
                          <w:tcPr>
                            <w:tcW w:w="1698" w:type="dxa"/>
                            <w:tcBorders>
                              <w:top w:val="nil"/>
                              <w:left w:val="single" w:sz="3" w:space="0" w:color="000000"/>
                              <w:bottom w:val="single" w:sz="3" w:space="0" w:color="000000"/>
                              <w:right w:val="single" w:sz="3" w:space="0" w:color="000000"/>
                            </w:tcBorders>
                            <w:shd w:val="clear" w:color="auto" w:fill="CCFFCC"/>
                          </w:tcPr>
                          <w:p w14:paraId="498751C5" w14:textId="77777777" w:rsidR="00B44FA1" w:rsidRDefault="00B44FA1">
                            <w:pPr>
                              <w:pStyle w:val="TableParagraph"/>
                              <w:spacing w:before="24"/>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nil"/>
                              <w:left w:val="single" w:sz="3" w:space="0" w:color="000000"/>
                              <w:bottom w:val="single" w:sz="3" w:space="0" w:color="000000"/>
                              <w:right w:val="single" w:sz="3" w:space="0" w:color="000000"/>
                            </w:tcBorders>
                            <w:shd w:val="clear" w:color="auto" w:fill="CCFFCC"/>
                          </w:tcPr>
                          <w:p w14:paraId="6758BFE4" w14:textId="77777777" w:rsidR="00B44FA1" w:rsidRDefault="00B44FA1"/>
                        </w:tc>
                      </w:tr>
                      <w:tr w:rsidR="00B44FA1" w14:paraId="20133BC8" w14:textId="77777777">
                        <w:trPr>
                          <w:trHeight w:hRule="exact" w:val="220"/>
                        </w:trPr>
                        <w:tc>
                          <w:tcPr>
                            <w:tcW w:w="1488" w:type="dxa"/>
                            <w:tcBorders>
                              <w:top w:val="single" w:sz="3" w:space="0" w:color="000000"/>
                              <w:left w:val="single" w:sz="4" w:space="0" w:color="000000"/>
                              <w:bottom w:val="nil"/>
                              <w:right w:val="single" w:sz="3" w:space="0" w:color="000000"/>
                            </w:tcBorders>
                            <w:shd w:val="clear" w:color="auto" w:fill="CCFFCC"/>
                          </w:tcPr>
                          <w:p w14:paraId="231EBECB" w14:textId="77777777" w:rsidR="00B44FA1" w:rsidRDefault="00B44FA1">
                            <w:pPr>
                              <w:pStyle w:val="TableParagraph"/>
                              <w:spacing w:before="9"/>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2.19</w:t>
                            </w:r>
                          </w:p>
                        </w:tc>
                        <w:tc>
                          <w:tcPr>
                            <w:tcW w:w="3023" w:type="dxa"/>
                            <w:tcBorders>
                              <w:top w:val="single" w:sz="3" w:space="0" w:color="000000"/>
                              <w:left w:val="single" w:sz="3" w:space="0" w:color="000000"/>
                              <w:bottom w:val="nil"/>
                              <w:right w:val="single" w:sz="3" w:space="0" w:color="000000"/>
                            </w:tcBorders>
                            <w:shd w:val="clear" w:color="auto" w:fill="CCFFCC"/>
                          </w:tcPr>
                          <w:p w14:paraId="6D8A27C4" w14:textId="77777777" w:rsidR="00B44FA1" w:rsidRDefault="00B44FA1">
                            <w:pPr>
                              <w:pStyle w:val="TableParagraph"/>
                              <w:spacing w:before="9"/>
                              <w:ind w:left="49"/>
                              <w:rPr>
                                <w:rFonts w:ascii="Calibri" w:eastAsia="Calibri" w:hAnsi="Calibri" w:cs="Calibri"/>
                                <w:sz w:val="15"/>
                                <w:szCs w:val="15"/>
                              </w:rPr>
                            </w:pPr>
                            <w:r>
                              <w:rPr>
                                <w:rFonts w:ascii="Calibri"/>
                                <w:sz w:val="15"/>
                              </w:rPr>
                              <w:t>Care manager</w:t>
                            </w:r>
                            <w:r>
                              <w:rPr>
                                <w:rFonts w:ascii="Calibri"/>
                                <w:spacing w:val="17"/>
                                <w:sz w:val="15"/>
                              </w:rPr>
                              <w:t xml:space="preserve"> </w:t>
                            </w:r>
                            <w:r>
                              <w:rPr>
                                <w:rFonts w:ascii="Calibri"/>
                                <w:sz w:val="15"/>
                              </w:rPr>
                              <w:t>identified</w:t>
                            </w:r>
                          </w:p>
                        </w:tc>
                        <w:tc>
                          <w:tcPr>
                            <w:tcW w:w="1050" w:type="dxa"/>
                            <w:tcBorders>
                              <w:top w:val="single" w:sz="3" w:space="0" w:color="000000"/>
                              <w:left w:val="single" w:sz="3" w:space="0" w:color="000000"/>
                              <w:bottom w:val="nil"/>
                              <w:right w:val="single" w:sz="3" w:space="0" w:color="000000"/>
                            </w:tcBorders>
                            <w:shd w:val="clear" w:color="auto" w:fill="CCFFCC"/>
                          </w:tcPr>
                          <w:p w14:paraId="682488FB"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5CA7EBE9" w14:textId="77777777" w:rsidR="00B44FA1" w:rsidRDefault="00B44FA1">
                            <w:pPr>
                              <w:pStyle w:val="TableParagraph"/>
                              <w:spacing w:before="9"/>
                              <w:ind w:right="2"/>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nil"/>
                              <w:right w:val="single" w:sz="3" w:space="0" w:color="000000"/>
                            </w:tcBorders>
                            <w:shd w:val="clear" w:color="auto" w:fill="CCFFCC"/>
                          </w:tcPr>
                          <w:p w14:paraId="3112249C" w14:textId="77777777" w:rsidR="00B44FA1" w:rsidRDefault="00B44FA1"/>
                        </w:tc>
                      </w:tr>
                      <w:tr w:rsidR="00B44FA1" w14:paraId="794B7C6C" w14:textId="77777777">
                        <w:trPr>
                          <w:trHeight w:hRule="exact" w:val="231"/>
                        </w:trPr>
                        <w:tc>
                          <w:tcPr>
                            <w:tcW w:w="1488" w:type="dxa"/>
                            <w:tcBorders>
                              <w:top w:val="nil"/>
                              <w:left w:val="single" w:sz="4" w:space="0" w:color="000000"/>
                              <w:bottom w:val="nil"/>
                              <w:right w:val="single" w:sz="3" w:space="0" w:color="000000"/>
                            </w:tcBorders>
                            <w:shd w:val="clear" w:color="auto" w:fill="CCFFCC"/>
                          </w:tcPr>
                          <w:p w14:paraId="1CE92998"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2.20</w:t>
                            </w:r>
                          </w:p>
                        </w:tc>
                        <w:tc>
                          <w:tcPr>
                            <w:tcW w:w="3023" w:type="dxa"/>
                            <w:tcBorders>
                              <w:top w:val="nil"/>
                              <w:left w:val="single" w:sz="3" w:space="0" w:color="000000"/>
                              <w:bottom w:val="nil"/>
                              <w:right w:val="single" w:sz="3" w:space="0" w:color="000000"/>
                            </w:tcBorders>
                            <w:shd w:val="clear" w:color="auto" w:fill="CCFFCC"/>
                          </w:tcPr>
                          <w:p w14:paraId="37ED8010" w14:textId="77777777" w:rsidR="00B44FA1" w:rsidRDefault="00B44FA1">
                            <w:pPr>
                              <w:pStyle w:val="TableParagraph"/>
                              <w:spacing w:before="24"/>
                              <w:ind w:left="49"/>
                              <w:rPr>
                                <w:rFonts w:ascii="Calibri" w:eastAsia="Calibri" w:hAnsi="Calibri" w:cs="Calibri"/>
                                <w:sz w:val="15"/>
                                <w:szCs w:val="15"/>
                              </w:rPr>
                            </w:pPr>
                            <w:r>
                              <w:rPr>
                                <w:rFonts w:ascii="Calibri"/>
                                <w:sz w:val="15"/>
                              </w:rPr>
                              <w:t>Advanced Patient</w:t>
                            </w:r>
                            <w:r>
                              <w:rPr>
                                <w:rFonts w:ascii="Calibri"/>
                                <w:spacing w:val="18"/>
                                <w:sz w:val="15"/>
                              </w:rPr>
                              <w:t xml:space="preserve"> </w:t>
                            </w:r>
                            <w:r>
                              <w:rPr>
                                <w:rFonts w:ascii="Calibri"/>
                                <w:sz w:val="15"/>
                              </w:rPr>
                              <w:t>Information</w:t>
                            </w:r>
                          </w:p>
                        </w:tc>
                        <w:tc>
                          <w:tcPr>
                            <w:tcW w:w="1050" w:type="dxa"/>
                            <w:tcBorders>
                              <w:top w:val="nil"/>
                              <w:left w:val="single" w:sz="3" w:space="0" w:color="000000"/>
                              <w:bottom w:val="nil"/>
                              <w:right w:val="single" w:sz="3" w:space="0" w:color="000000"/>
                            </w:tcBorders>
                            <w:shd w:val="clear" w:color="auto" w:fill="CCFFCC"/>
                          </w:tcPr>
                          <w:p w14:paraId="2D56C978" w14:textId="77777777" w:rsidR="00B44FA1" w:rsidRDefault="00B44FA1"/>
                        </w:tc>
                        <w:tc>
                          <w:tcPr>
                            <w:tcW w:w="1698" w:type="dxa"/>
                            <w:tcBorders>
                              <w:top w:val="nil"/>
                              <w:left w:val="single" w:sz="3" w:space="0" w:color="000000"/>
                              <w:bottom w:val="nil"/>
                              <w:right w:val="single" w:sz="3" w:space="0" w:color="000000"/>
                            </w:tcBorders>
                            <w:shd w:val="clear" w:color="auto" w:fill="CCFFCC"/>
                          </w:tcPr>
                          <w:p w14:paraId="757BCA65" w14:textId="77777777" w:rsidR="00B44FA1" w:rsidRDefault="00B44FA1">
                            <w:pPr>
                              <w:pStyle w:val="TableParagraph"/>
                              <w:spacing w:before="24"/>
                              <w:ind w:right="2"/>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nil"/>
                              <w:right w:val="single" w:sz="3" w:space="0" w:color="000000"/>
                            </w:tcBorders>
                            <w:shd w:val="clear" w:color="auto" w:fill="CCFFCC"/>
                          </w:tcPr>
                          <w:p w14:paraId="291081AC" w14:textId="77777777" w:rsidR="00B44FA1" w:rsidRDefault="00B44FA1"/>
                        </w:tc>
                      </w:tr>
                      <w:tr w:rsidR="00B44FA1" w14:paraId="626D623C" w14:textId="77777777">
                        <w:trPr>
                          <w:trHeight w:hRule="exact" w:val="235"/>
                        </w:trPr>
                        <w:tc>
                          <w:tcPr>
                            <w:tcW w:w="1488" w:type="dxa"/>
                            <w:tcBorders>
                              <w:top w:val="nil"/>
                              <w:left w:val="single" w:sz="4" w:space="0" w:color="000000"/>
                              <w:bottom w:val="single" w:sz="3" w:space="0" w:color="000000"/>
                              <w:right w:val="single" w:sz="3" w:space="0" w:color="000000"/>
                            </w:tcBorders>
                            <w:shd w:val="clear" w:color="auto" w:fill="CCFFCC"/>
                          </w:tcPr>
                          <w:p w14:paraId="5FF12C60"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2.21</w:t>
                            </w:r>
                          </w:p>
                        </w:tc>
                        <w:tc>
                          <w:tcPr>
                            <w:tcW w:w="3023" w:type="dxa"/>
                            <w:tcBorders>
                              <w:top w:val="nil"/>
                              <w:left w:val="single" w:sz="3" w:space="0" w:color="000000"/>
                              <w:bottom w:val="single" w:sz="3" w:space="0" w:color="000000"/>
                              <w:right w:val="single" w:sz="3" w:space="0" w:color="000000"/>
                            </w:tcBorders>
                            <w:shd w:val="clear" w:color="auto" w:fill="CCFFCC"/>
                          </w:tcPr>
                          <w:p w14:paraId="42404381" w14:textId="77777777" w:rsidR="00B44FA1" w:rsidRDefault="00B44FA1">
                            <w:pPr>
                              <w:pStyle w:val="TableParagraph"/>
                              <w:spacing w:before="24"/>
                              <w:ind w:left="49"/>
                              <w:rPr>
                                <w:rFonts w:ascii="Calibri" w:eastAsia="Calibri" w:hAnsi="Calibri" w:cs="Calibri"/>
                                <w:sz w:val="15"/>
                                <w:szCs w:val="15"/>
                              </w:rPr>
                            </w:pPr>
                            <w:r>
                              <w:rPr>
                                <w:rFonts w:ascii="Calibri"/>
                                <w:sz w:val="15"/>
                              </w:rPr>
                              <w:t>Additional Advanced Patient</w:t>
                            </w:r>
                            <w:r>
                              <w:rPr>
                                <w:rFonts w:ascii="Calibri"/>
                                <w:spacing w:val="19"/>
                                <w:sz w:val="15"/>
                              </w:rPr>
                              <w:t xml:space="preserve"> </w:t>
                            </w:r>
                            <w:r>
                              <w:rPr>
                                <w:rFonts w:ascii="Calibri"/>
                                <w:sz w:val="15"/>
                              </w:rPr>
                              <w:t>Information</w:t>
                            </w:r>
                          </w:p>
                        </w:tc>
                        <w:tc>
                          <w:tcPr>
                            <w:tcW w:w="1050" w:type="dxa"/>
                            <w:tcBorders>
                              <w:top w:val="nil"/>
                              <w:left w:val="single" w:sz="3" w:space="0" w:color="000000"/>
                              <w:bottom w:val="single" w:sz="3" w:space="0" w:color="000000"/>
                              <w:right w:val="single" w:sz="3" w:space="0" w:color="000000"/>
                            </w:tcBorders>
                            <w:shd w:val="clear" w:color="auto" w:fill="CCFFCC"/>
                          </w:tcPr>
                          <w:p w14:paraId="366A8388" w14:textId="77777777" w:rsidR="00B44FA1" w:rsidRDefault="00B44FA1"/>
                        </w:tc>
                        <w:tc>
                          <w:tcPr>
                            <w:tcW w:w="1698" w:type="dxa"/>
                            <w:tcBorders>
                              <w:top w:val="nil"/>
                              <w:left w:val="single" w:sz="3" w:space="0" w:color="000000"/>
                              <w:bottom w:val="single" w:sz="3" w:space="0" w:color="000000"/>
                              <w:right w:val="single" w:sz="3" w:space="0" w:color="000000"/>
                            </w:tcBorders>
                            <w:shd w:val="clear" w:color="auto" w:fill="CCFFCC"/>
                          </w:tcPr>
                          <w:p w14:paraId="2F44BFD0" w14:textId="77777777" w:rsidR="00B44FA1" w:rsidRDefault="00B44FA1">
                            <w:pPr>
                              <w:pStyle w:val="TableParagraph"/>
                              <w:spacing w:before="24"/>
                              <w:ind w:right="2"/>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single" w:sz="3" w:space="0" w:color="000000"/>
                              <w:right w:val="single" w:sz="3" w:space="0" w:color="000000"/>
                            </w:tcBorders>
                            <w:shd w:val="clear" w:color="auto" w:fill="CCFFCC"/>
                          </w:tcPr>
                          <w:p w14:paraId="7B7F6C5F" w14:textId="77777777" w:rsidR="00B44FA1" w:rsidRDefault="00B44FA1"/>
                        </w:tc>
                      </w:tr>
                      <w:tr w:rsidR="00B44FA1" w14:paraId="138789DD" w14:textId="77777777">
                        <w:trPr>
                          <w:trHeight w:hRule="exact" w:val="264"/>
                        </w:trPr>
                        <w:tc>
                          <w:tcPr>
                            <w:tcW w:w="4510" w:type="dxa"/>
                            <w:gridSpan w:val="2"/>
                            <w:tcBorders>
                              <w:top w:val="single" w:sz="3" w:space="0" w:color="000000"/>
                              <w:left w:val="single" w:sz="4" w:space="0" w:color="000000"/>
                              <w:bottom w:val="nil"/>
                              <w:right w:val="single" w:sz="3" w:space="0" w:color="000000"/>
                            </w:tcBorders>
                            <w:shd w:val="clear" w:color="auto" w:fill="CCFFCC"/>
                          </w:tcPr>
                          <w:p w14:paraId="195E7D07" w14:textId="77777777" w:rsidR="00B44FA1" w:rsidRDefault="00B44FA1">
                            <w:pPr>
                              <w:pStyle w:val="TableParagraph"/>
                              <w:spacing w:before="17"/>
                              <w:ind w:left="126"/>
                              <w:rPr>
                                <w:rFonts w:ascii="Calibri" w:eastAsia="Calibri" w:hAnsi="Calibri" w:cs="Calibri"/>
                                <w:sz w:val="18"/>
                                <w:szCs w:val="18"/>
                              </w:rPr>
                            </w:pPr>
                            <w:r>
                              <w:rPr>
                                <w:rFonts w:ascii="Calibri"/>
                                <w:b/>
                                <w:sz w:val="18"/>
                              </w:rPr>
                              <w:t>3.0 Performance</w:t>
                            </w:r>
                            <w:r>
                              <w:rPr>
                                <w:rFonts w:ascii="Calibri"/>
                                <w:b/>
                                <w:spacing w:val="27"/>
                                <w:sz w:val="18"/>
                              </w:rPr>
                              <w:t xml:space="preserve"> </w:t>
                            </w:r>
                            <w:r>
                              <w:rPr>
                                <w:rFonts w:ascii="Calibri"/>
                                <w:b/>
                                <w:sz w:val="18"/>
                              </w:rPr>
                              <w:t>Reporting</w:t>
                            </w:r>
                          </w:p>
                        </w:tc>
                        <w:tc>
                          <w:tcPr>
                            <w:tcW w:w="1050" w:type="dxa"/>
                            <w:tcBorders>
                              <w:top w:val="single" w:sz="3" w:space="0" w:color="000000"/>
                              <w:left w:val="single" w:sz="3" w:space="0" w:color="000000"/>
                              <w:bottom w:val="nil"/>
                              <w:right w:val="single" w:sz="3" w:space="0" w:color="000000"/>
                            </w:tcBorders>
                            <w:shd w:val="clear" w:color="auto" w:fill="CCFFCC"/>
                          </w:tcPr>
                          <w:p w14:paraId="58EF383A" w14:textId="77777777" w:rsidR="00B44FA1" w:rsidRDefault="00B44FA1"/>
                        </w:tc>
                        <w:tc>
                          <w:tcPr>
                            <w:tcW w:w="1698" w:type="dxa"/>
                            <w:tcBorders>
                              <w:top w:val="single" w:sz="3" w:space="0" w:color="000000"/>
                              <w:left w:val="single" w:sz="3" w:space="0" w:color="000000"/>
                              <w:bottom w:val="nil"/>
                              <w:right w:val="single" w:sz="3" w:space="0" w:color="000000"/>
                            </w:tcBorders>
                            <w:shd w:val="clear" w:color="auto" w:fill="CCFFCC"/>
                          </w:tcPr>
                          <w:p w14:paraId="6C4CFC3C" w14:textId="77777777" w:rsidR="00B44FA1" w:rsidRDefault="00B44FA1"/>
                        </w:tc>
                        <w:tc>
                          <w:tcPr>
                            <w:tcW w:w="1099" w:type="dxa"/>
                            <w:tcBorders>
                              <w:top w:val="single" w:sz="3" w:space="0" w:color="000000"/>
                              <w:left w:val="single" w:sz="3" w:space="0" w:color="000000"/>
                              <w:bottom w:val="nil"/>
                              <w:right w:val="single" w:sz="3" w:space="0" w:color="000000"/>
                            </w:tcBorders>
                            <w:shd w:val="clear" w:color="auto" w:fill="CCFFCC"/>
                          </w:tcPr>
                          <w:p w14:paraId="60756A9A" w14:textId="77777777" w:rsidR="00B44FA1" w:rsidRDefault="00B44FA1"/>
                        </w:tc>
                      </w:tr>
                      <w:tr w:rsidR="00B44FA1" w14:paraId="2E8278A0" w14:textId="77777777">
                        <w:trPr>
                          <w:trHeight w:hRule="exact" w:val="223"/>
                        </w:trPr>
                        <w:tc>
                          <w:tcPr>
                            <w:tcW w:w="1488" w:type="dxa"/>
                            <w:tcBorders>
                              <w:top w:val="nil"/>
                              <w:left w:val="single" w:sz="4" w:space="0" w:color="000000"/>
                              <w:bottom w:val="nil"/>
                              <w:right w:val="single" w:sz="3" w:space="0" w:color="000000"/>
                            </w:tcBorders>
                            <w:shd w:val="clear" w:color="auto" w:fill="CCFFCC"/>
                          </w:tcPr>
                          <w:p w14:paraId="51C096AF" w14:textId="77777777" w:rsidR="00B44FA1" w:rsidRDefault="00B44FA1">
                            <w:pPr>
                              <w:pStyle w:val="TableParagraph"/>
                              <w:spacing w:before="24"/>
                              <w:ind w:left="296"/>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3.1</w:t>
                            </w:r>
                          </w:p>
                        </w:tc>
                        <w:tc>
                          <w:tcPr>
                            <w:tcW w:w="3023" w:type="dxa"/>
                            <w:tcBorders>
                              <w:top w:val="nil"/>
                              <w:left w:val="single" w:sz="3" w:space="0" w:color="000000"/>
                              <w:bottom w:val="nil"/>
                              <w:right w:val="single" w:sz="3" w:space="0" w:color="000000"/>
                            </w:tcBorders>
                            <w:shd w:val="clear" w:color="auto" w:fill="CCFFCC"/>
                          </w:tcPr>
                          <w:p w14:paraId="6461A8A4" w14:textId="77777777" w:rsidR="00B44FA1" w:rsidRDefault="00B44FA1">
                            <w:pPr>
                              <w:pStyle w:val="TableParagraph"/>
                              <w:spacing w:before="24"/>
                              <w:ind w:left="49"/>
                              <w:rPr>
                                <w:rFonts w:ascii="Calibri" w:eastAsia="Calibri" w:hAnsi="Calibri" w:cs="Calibri"/>
                                <w:sz w:val="15"/>
                                <w:szCs w:val="15"/>
                              </w:rPr>
                            </w:pPr>
                            <w:r>
                              <w:rPr>
                                <w:rFonts w:ascii="Calibri"/>
                                <w:sz w:val="15"/>
                              </w:rPr>
                              <w:t>Diabetes</w:t>
                            </w:r>
                          </w:p>
                        </w:tc>
                        <w:tc>
                          <w:tcPr>
                            <w:tcW w:w="1050" w:type="dxa"/>
                            <w:tcBorders>
                              <w:top w:val="nil"/>
                              <w:left w:val="single" w:sz="3" w:space="0" w:color="000000"/>
                              <w:bottom w:val="nil"/>
                              <w:right w:val="single" w:sz="3" w:space="0" w:color="000000"/>
                            </w:tcBorders>
                            <w:shd w:val="clear" w:color="auto" w:fill="CCFFCC"/>
                          </w:tcPr>
                          <w:p w14:paraId="118F7917" w14:textId="77777777" w:rsidR="00B44FA1" w:rsidRDefault="00B44FA1"/>
                        </w:tc>
                        <w:tc>
                          <w:tcPr>
                            <w:tcW w:w="1698" w:type="dxa"/>
                            <w:tcBorders>
                              <w:top w:val="nil"/>
                              <w:left w:val="single" w:sz="3" w:space="0" w:color="000000"/>
                              <w:bottom w:val="nil"/>
                              <w:right w:val="single" w:sz="3" w:space="0" w:color="000000"/>
                            </w:tcBorders>
                            <w:shd w:val="clear" w:color="auto" w:fill="CCFFCC"/>
                          </w:tcPr>
                          <w:p w14:paraId="48253535" w14:textId="77777777" w:rsidR="00B44FA1" w:rsidRDefault="00B44FA1">
                            <w:pPr>
                              <w:pStyle w:val="TableParagraph"/>
                              <w:spacing w:before="24"/>
                              <w:ind w:right="4"/>
                              <w:jc w:val="center"/>
                              <w:rPr>
                                <w:rFonts w:ascii="Calibri" w:eastAsia="Calibri" w:hAnsi="Calibri" w:cs="Calibri"/>
                                <w:sz w:val="15"/>
                                <w:szCs w:val="15"/>
                              </w:rPr>
                            </w:pPr>
                            <w:r>
                              <w:rPr>
                                <w:rFonts w:ascii="Calibri"/>
                                <w:sz w:val="15"/>
                              </w:rPr>
                              <w:t>Demo &amp; current</w:t>
                            </w:r>
                            <w:r>
                              <w:rPr>
                                <w:rFonts w:ascii="Calibri"/>
                                <w:spacing w:val="15"/>
                                <w:sz w:val="15"/>
                              </w:rPr>
                              <w:t xml:space="preserve"> </w:t>
                            </w:r>
                            <w:r>
                              <w:rPr>
                                <w:rFonts w:ascii="Calibri"/>
                                <w:sz w:val="15"/>
                              </w:rPr>
                              <w:t>reports</w:t>
                            </w:r>
                          </w:p>
                        </w:tc>
                        <w:tc>
                          <w:tcPr>
                            <w:tcW w:w="1099" w:type="dxa"/>
                            <w:tcBorders>
                              <w:top w:val="nil"/>
                              <w:left w:val="single" w:sz="3" w:space="0" w:color="000000"/>
                              <w:bottom w:val="nil"/>
                              <w:right w:val="single" w:sz="3" w:space="0" w:color="000000"/>
                            </w:tcBorders>
                            <w:shd w:val="clear" w:color="auto" w:fill="CCFFCC"/>
                          </w:tcPr>
                          <w:p w14:paraId="56770187" w14:textId="77777777" w:rsidR="00B44FA1" w:rsidRDefault="00B44FA1">
                            <w:pPr>
                              <w:pStyle w:val="TableParagraph"/>
                              <w:spacing w:before="65"/>
                              <w:ind w:right="-26"/>
                              <w:jc w:val="right"/>
                              <w:rPr>
                                <w:rFonts w:ascii="Tahoma" w:eastAsia="Tahoma" w:hAnsi="Tahoma" w:cs="Tahoma"/>
                                <w:sz w:val="12"/>
                                <w:szCs w:val="12"/>
                              </w:rPr>
                            </w:pPr>
                            <w:r>
                              <w:rPr>
                                <w:rFonts w:ascii="Tahoma"/>
                                <w:b/>
                                <w:sz w:val="12"/>
                              </w:rPr>
                              <w:t>F</w:t>
                            </w:r>
                          </w:p>
                        </w:tc>
                      </w:tr>
                    </w:tbl>
                    <w:p w14:paraId="5E5A7122" w14:textId="77777777" w:rsidR="00B44FA1" w:rsidRDefault="00B44FA1"/>
                  </w:txbxContent>
                </v:textbox>
                <w10:wrap anchorx="page"/>
              </v:shape>
            </w:pict>
          </mc:Fallback>
        </mc:AlternateContent>
      </w:r>
    </w:p>
    <w:p w14:paraId="7DF94CB4" w14:textId="77777777" w:rsidR="00F75966" w:rsidRDefault="00F75966">
      <w:pPr>
        <w:rPr>
          <w:rFonts w:ascii="Tahoma" w:eastAsia="Tahoma" w:hAnsi="Tahoma" w:cs="Tahoma"/>
          <w:b/>
          <w:bCs/>
          <w:sz w:val="20"/>
          <w:szCs w:val="20"/>
        </w:rPr>
      </w:pPr>
    </w:p>
    <w:p w14:paraId="60008B40" w14:textId="77777777" w:rsidR="00F75966" w:rsidRDefault="00F75966">
      <w:pPr>
        <w:rPr>
          <w:rFonts w:ascii="Tahoma" w:eastAsia="Tahoma" w:hAnsi="Tahoma" w:cs="Tahoma"/>
          <w:b/>
          <w:bCs/>
          <w:sz w:val="20"/>
          <w:szCs w:val="20"/>
        </w:rPr>
      </w:pPr>
    </w:p>
    <w:p w14:paraId="0FEB0BD1" w14:textId="77777777" w:rsidR="00F75966" w:rsidRDefault="00F75966">
      <w:pPr>
        <w:rPr>
          <w:rFonts w:ascii="Tahoma" w:eastAsia="Tahoma" w:hAnsi="Tahoma" w:cs="Tahoma"/>
          <w:b/>
          <w:bCs/>
          <w:sz w:val="20"/>
          <w:szCs w:val="20"/>
        </w:rPr>
      </w:pPr>
    </w:p>
    <w:p w14:paraId="4731042D" w14:textId="77777777" w:rsidR="00F75966" w:rsidRDefault="00F75966">
      <w:pPr>
        <w:rPr>
          <w:rFonts w:ascii="Tahoma" w:eastAsia="Tahoma" w:hAnsi="Tahoma" w:cs="Tahoma"/>
          <w:b/>
          <w:bCs/>
          <w:sz w:val="20"/>
          <w:szCs w:val="20"/>
        </w:rPr>
      </w:pPr>
    </w:p>
    <w:p w14:paraId="3E7A157A" w14:textId="77777777" w:rsidR="00F75966" w:rsidRDefault="00F75966">
      <w:pPr>
        <w:rPr>
          <w:rFonts w:ascii="Tahoma" w:eastAsia="Tahoma" w:hAnsi="Tahoma" w:cs="Tahoma"/>
          <w:b/>
          <w:bCs/>
          <w:sz w:val="20"/>
          <w:szCs w:val="20"/>
        </w:rPr>
      </w:pPr>
    </w:p>
    <w:p w14:paraId="6C96CF12" w14:textId="77777777" w:rsidR="00F75966" w:rsidRDefault="00F75966">
      <w:pPr>
        <w:rPr>
          <w:rFonts w:ascii="Tahoma" w:eastAsia="Tahoma" w:hAnsi="Tahoma" w:cs="Tahoma"/>
          <w:b/>
          <w:bCs/>
          <w:sz w:val="20"/>
          <w:szCs w:val="20"/>
        </w:rPr>
      </w:pPr>
    </w:p>
    <w:p w14:paraId="7092D900" w14:textId="77777777" w:rsidR="00F75966" w:rsidRDefault="00F75966">
      <w:pPr>
        <w:spacing w:before="3"/>
        <w:rPr>
          <w:rFonts w:ascii="Tahoma" w:eastAsia="Tahoma" w:hAnsi="Tahoma" w:cs="Tahoma"/>
          <w:b/>
          <w:bCs/>
          <w:sz w:val="27"/>
          <w:szCs w:val="27"/>
        </w:rPr>
      </w:pPr>
    </w:p>
    <w:p w14:paraId="1435062F" w14:textId="77777777" w:rsidR="00F75966" w:rsidRDefault="00F75966">
      <w:pPr>
        <w:rPr>
          <w:rFonts w:ascii="Tahoma" w:eastAsia="Tahoma" w:hAnsi="Tahoma" w:cs="Tahoma"/>
          <w:b/>
          <w:bCs/>
          <w:sz w:val="20"/>
          <w:szCs w:val="20"/>
        </w:rPr>
      </w:pPr>
    </w:p>
    <w:p w14:paraId="513AE761" w14:textId="77777777" w:rsidR="00F75966" w:rsidRDefault="00F75966">
      <w:pPr>
        <w:rPr>
          <w:rFonts w:ascii="Tahoma" w:eastAsia="Tahoma" w:hAnsi="Tahoma" w:cs="Tahoma"/>
          <w:b/>
          <w:bCs/>
          <w:sz w:val="20"/>
          <w:szCs w:val="20"/>
        </w:rPr>
      </w:pPr>
    </w:p>
    <w:p w14:paraId="5BCB57D1" w14:textId="77777777" w:rsidR="00F75966" w:rsidRDefault="00F75966">
      <w:pPr>
        <w:rPr>
          <w:rFonts w:ascii="Tahoma" w:eastAsia="Tahoma" w:hAnsi="Tahoma" w:cs="Tahoma"/>
          <w:b/>
          <w:bCs/>
          <w:sz w:val="20"/>
          <w:szCs w:val="20"/>
        </w:rPr>
      </w:pPr>
    </w:p>
    <w:p w14:paraId="22F4D621" w14:textId="77777777" w:rsidR="00F75966" w:rsidRDefault="00F75966">
      <w:pPr>
        <w:rPr>
          <w:rFonts w:ascii="Tahoma" w:eastAsia="Tahoma" w:hAnsi="Tahoma" w:cs="Tahoma"/>
          <w:b/>
          <w:bCs/>
          <w:sz w:val="20"/>
          <w:szCs w:val="20"/>
        </w:rPr>
      </w:pPr>
    </w:p>
    <w:p w14:paraId="25C7645D" w14:textId="77777777" w:rsidR="00F75966" w:rsidRDefault="00F75966">
      <w:pPr>
        <w:rPr>
          <w:rFonts w:ascii="Tahoma" w:eastAsia="Tahoma" w:hAnsi="Tahoma" w:cs="Tahoma"/>
          <w:b/>
          <w:bCs/>
          <w:sz w:val="20"/>
          <w:szCs w:val="20"/>
        </w:rPr>
      </w:pPr>
    </w:p>
    <w:p w14:paraId="6D621C59" w14:textId="77777777" w:rsidR="00F75966" w:rsidRDefault="00F75966">
      <w:pPr>
        <w:rPr>
          <w:rFonts w:ascii="Tahoma" w:eastAsia="Tahoma" w:hAnsi="Tahoma" w:cs="Tahoma"/>
          <w:b/>
          <w:bCs/>
          <w:sz w:val="20"/>
          <w:szCs w:val="20"/>
        </w:rPr>
      </w:pPr>
    </w:p>
    <w:p w14:paraId="67E676FE" w14:textId="77777777" w:rsidR="00F75966" w:rsidRDefault="00F75966">
      <w:pPr>
        <w:rPr>
          <w:rFonts w:ascii="Tahoma" w:eastAsia="Tahoma" w:hAnsi="Tahoma" w:cs="Tahoma"/>
          <w:b/>
          <w:bCs/>
          <w:sz w:val="20"/>
          <w:szCs w:val="20"/>
        </w:rPr>
      </w:pPr>
    </w:p>
    <w:p w14:paraId="0F6FE770" w14:textId="77777777" w:rsidR="00F75966" w:rsidRDefault="00F75966">
      <w:pPr>
        <w:rPr>
          <w:rFonts w:ascii="Tahoma" w:eastAsia="Tahoma" w:hAnsi="Tahoma" w:cs="Tahoma"/>
          <w:b/>
          <w:bCs/>
          <w:sz w:val="20"/>
          <w:szCs w:val="20"/>
        </w:rPr>
      </w:pPr>
    </w:p>
    <w:p w14:paraId="530E5C26" w14:textId="77777777" w:rsidR="00F75966" w:rsidRDefault="00F75966">
      <w:pPr>
        <w:rPr>
          <w:rFonts w:ascii="Tahoma" w:eastAsia="Tahoma" w:hAnsi="Tahoma" w:cs="Tahoma"/>
          <w:b/>
          <w:bCs/>
          <w:sz w:val="20"/>
          <w:szCs w:val="20"/>
        </w:rPr>
      </w:pPr>
    </w:p>
    <w:p w14:paraId="68F1FAF0" w14:textId="77777777" w:rsidR="00F75966" w:rsidRDefault="00F75966">
      <w:pPr>
        <w:rPr>
          <w:rFonts w:ascii="Tahoma" w:eastAsia="Tahoma" w:hAnsi="Tahoma" w:cs="Tahoma"/>
          <w:b/>
          <w:bCs/>
          <w:sz w:val="20"/>
          <w:szCs w:val="20"/>
        </w:rPr>
      </w:pPr>
    </w:p>
    <w:p w14:paraId="2634C0ED" w14:textId="77777777" w:rsidR="00F75966" w:rsidRDefault="00F75966">
      <w:pPr>
        <w:rPr>
          <w:rFonts w:ascii="Tahoma" w:eastAsia="Tahoma" w:hAnsi="Tahoma" w:cs="Tahoma"/>
          <w:b/>
          <w:bCs/>
          <w:sz w:val="20"/>
          <w:szCs w:val="20"/>
        </w:rPr>
      </w:pPr>
    </w:p>
    <w:p w14:paraId="50DA019D" w14:textId="77777777" w:rsidR="00F75966" w:rsidRDefault="00F75966">
      <w:pPr>
        <w:rPr>
          <w:rFonts w:ascii="Tahoma" w:eastAsia="Tahoma" w:hAnsi="Tahoma" w:cs="Tahoma"/>
          <w:b/>
          <w:bCs/>
          <w:sz w:val="20"/>
          <w:szCs w:val="20"/>
        </w:rPr>
      </w:pPr>
    </w:p>
    <w:p w14:paraId="567CC2BE" w14:textId="77777777" w:rsidR="00F75966" w:rsidRDefault="00F75966">
      <w:pPr>
        <w:rPr>
          <w:rFonts w:ascii="Tahoma" w:eastAsia="Tahoma" w:hAnsi="Tahoma" w:cs="Tahoma"/>
          <w:b/>
          <w:bCs/>
          <w:sz w:val="20"/>
          <w:szCs w:val="20"/>
        </w:rPr>
      </w:pPr>
    </w:p>
    <w:p w14:paraId="0B47E3A5" w14:textId="77777777" w:rsidR="00F75966" w:rsidRDefault="00F75966">
      <w:pPr>
        <w:rPr>
          <w:rFonts w:ascii="Tahoma" w:eastAsia="Tahoma" w:hAnsi="Tahoma" w:cs="Tahoma"/>
          <w:b/>
          <w:bCs/>
          <w:sz w:val="20"/>
          <w:szCs w:val="20"/>
        </w:rPr>
      </w:pPr>
    </w:p>
    <w:p w14:paraId="5FF4E4A4" w14:textId="77777777" w:rsidR="00F75966" w:rsidRDefault="00F75966">
      <w:pPr>
        <w:rPr>
          <w:rFonts w:ascii="Tahoma" w:eastAsia="Tahoma" w:hAnsi="Tahoma" w:cs="Tahoma"/>
          <w:b/>
          <w:bCs/>
          <w:sz w:val="20"/>
          <w:szCs w:val="20"/>
        </w:rPr>
      </w:pPr>
    </w:p>
    <w:p w14:paraId="50F44E27" w14:textId="77777777" w:rsidR="00F75966" w:rsidRDefault="00F75966">
      <w:pPr>
        <w:rPr>
          <w:rFonts w:ascii="Tahoma" w:eastAsia="Tahoma" w:hAnsi="Tahoma" w:cs="Tahoma"/>
          <w:b/>
          <w:bCs/>
          <w:sz w:val="20"/>
          <w:szCs w:val="20"/>
        </w:rPr>
      </w:pPr>
    </w:p>
    <w:p w14:paraId="4767218F" w14:textId="77777777" w:rsidR="00F75966" w:rsidRDefault="00F75966">
      <w:pPr>
        <w:rPr>
          <w:rFonts w:ascii="Tahoma" w:eastAsia="Tahoma" w:hAnsi="Tahoma" w:cs="Tahoma"/>
          <w:b/>
          <w:bCs/>
          <w:sz w:val="20"/>
          <w:szCs w:val="20"/>
        </w:rPr>
      </w:pPr>
    </w:p>
    <w:p w14:paraId="5A7F3A4C" w14:textId="77777777" w:rsidR="00F75966" w:rsidRDefault="00F75966">
      <w:pPr>
        <w:rPr>
          <w:rFonts w:ascii="Tahoma" w:eastAsia="Tahoma" w:hAnsi="Tahoma" w:cs="Tahoma"/>
          <w:b/>
          <w:bCs/>
          <w:sz w:val="20"/>
          <w:szCs w:val="20"/>
        </w:rPr>
      </w:pPr>
    </w:p>
    <w:p w14:paraId="5DEC5D29" w14:textId="77777777" w:rsidR="00F75966" w:rsidRDefault="00F75966">
      <w:pPr>
        <w:rPr>
          <w:rFonts w:ascii="Tahoma" w:eastAsia="Tahoma" w:hAnsi="Tahoma" w:cs="Tahoma"/>
          <w:b/>
          <w:bCs/>
          <w:sz w:val="20"/>
          <w:szCs w:val="20"/>
        </w:rPr>
      </w:pPr>
    </w:p>
    <w:p w14:paraId="4FBEC8C8" w14:textId="77777777" w:rsidR="00F75966" w:rsidRDefault="00F75966">
      <w:pPr>
        <w:rPr>
          <w:rFonts w:ascii="Tahoma" w:eastAsia="Tahoma" w:hAnsi="Tahoma" w:cs="Tahoma"/>
          <w:b/>
          <w:bCs/>
          <w:sz w:val="20"/>
          <w:szCs w:val="20"/>
        </w:rPr>
      </w:pPr>
    </w:p>
    <w:p w14:paraId="65298728" w14:textId="77777777" w:rsidR="00F75966" w:rsidRDefault="00F75966">
      <w:pPr>
        <w:rPr>
          <w:rFonts w:ascii="Tahoma" w:eastAsia="Tahoma" w:hAnsi="Tahoma" w:cs="Tahoma"/>
          <w:b/>
          <w:bCs/>
          <w:sz w:val="20"/>
          <w:szCs w:val="20"/>
        </w:rPr>
      </w:pPr>
    </w:p>
    <w:p w14:paraId="0532F5F5" w14:textId="77777777" w:rsidR="00F75966" w:rsidRDefault="00F75966">
      <w:pPr>
        <w:spacing w:before="10"/>
        <w:rPr>
          <w:rFonts w:ascii="Tahoma" w:eastAsia="Tahoma" w:hAnsi="Tahoma" w:cs="Tahoma"/>
          <w:b/>
          <w:bCs/>
        </w:rPr>
      </w:pPr>
    </w:p>
    <w:p w14:paraId="3F0896BE" w14:textId="77777777" w:rsidR="00F75966" w:rsidRDefault="00F75966">
      <w:pPr>
        <w:spacing w:before="6"/>
        <w:rPr>
          <w:rFonts w:ascii="Tahoma" w:eastAsia="Tahoma" w:hAnsi="Tahoma" w:cs="Tahoma"/>
          <w:sz w:val="23"/>
          <w:szCs w:val="23"/>
        </w:rPr>
      </w:pPr>
    </w:p>
    <w:p w14:paraId="478BCBC4" w14:textId="77777777" w:rsidR="00F75966" w:rsidRDefault="00D62E98">
      <w:pPr>
        <w:tabs>
          <w:tab w:val="right" w:pos="7864"/>
        </w:tabs>
        <w:spacing w:before="75"/>
        <w:ind w:left="240"/>
        <w:rPr>
          <w:rFonts w:ascii="Arial" w:eastAsia="Arial" w:hAnsi="Arial" w:cs="Arial"/>
          <w:sz w:val="18"/>
          <w:szCs w:val="18"/>
        </w:rPr>
      </w:pPr>
      <w:r>
        <w:rPr>
          <w:rFonts w:ascii="Calibri" w:eastAsia="Calibri" w:hAnsi="Calibri" w:cs="Calibri"/>
          <w:i/>
          <w:sz w:val="15"/>
          <w:szCs w:val="15"/>
        </w:rPr>
        <w:t xml:space="preserve">BCBSM </w:t>
      </w:r>
      <w:r>
        <w:rPr>
          <w:rFonts w:ascii="Calibri" w:eastAsia="Calibri" w:hAnsi="Calibri" w:cs="Calibri"/>
          <w:i/>
          <w:color w:val="FF0000"/>
          <w:sz w:val="15"/>
          <w:szCs w:val="15"/>
          <w:u w:val="single" w:color="FF0000"/>
        </w:rPr>
        <w:t xml:space="preserve">PCMH and </w:t>
      </w:r>
      <w:r>
        <w:rPr>
          <w:rFonts w:ascii="Calibri" w:eastAsia="Calibri" w:hAnsi="Calibri" w:cs="Calibri"/>
          <w:i/>
          <w:sz w:val="15"/>
          <w:szCs w:val="15"/>
        </w:rPr>
        <w:t xml:space="preserve">PCMH-N Interpretive Guidelines – </w:t>
      </w:r>
      <w:r>
        <w:rPr>
          <w:rFonts w:ascii="Calibri" w:eastAsia="Calibri" w:hAnsi="Calibri" w:cs="Calibri"/>
          <w:i/>
          <w:color w:val="FF0000"/>
          <w:sz w:val="15"/>
          <w:szCs w:val="15"/>
          <w:u w:val="single" w:color="FF0000"/>
        </w:rPr>
        <w:t>November</w:t>
      </w:r>
      <w:r>
        <w:rPr>
          <w:rFonts w:ascii="Calibri" w:eastAsia="Calibri" w:hAnsi="Calibri" w:cs="Calibri"/>
          <w:i/>
          <w:color w:val="FF0000"/>
          <w:spacing w:val="8"/>
          <w:sz w:val="15"/>
          <w:szCs w:val="15"/>
          <w:u w:val="single" w:color="FF0000"/>
        </w:rPr>
        <w:t xml:space="preserve"> </w:t>
      </w:r>
      <w:r>
        <w:rPr>
          <w:rFonts w:ascii="Calibri" w:eastAsia="Calibri" w:hAnsi="Calibri" w:cs="Calibri"/>
          <w:i/>
          <w:color w:val="FF0000"/>
          <w:sz w:val="15"/>
          <w:szCs w:val="15"/>
          <w:u w:val="single" w:color="FF0000"/>
        </w:rPr>
        <w:t>2015</w:t>
      </w:r>
      <w:r>
        <w:rPr>
          <w:rFonts w:ascii="Calibri" w:eastAsia="Calibri" w:hAnsi="Calibri" w:cs="Calibri"/>
          <w:i/>
          <w:strike/>
          <w:color w:val="FF0101"/>
          <w:sz w:val="15"/>
          <w:szCs w:val="15"/>
        </w:rPr>
        <w:t>November</w:t>
      </w:r>
      <w:r>
        <w:rPr>
          <w:rFonts w:ascii="Calibri" w:eastAsia="Calibri" w:hAnsi="Calibri" w:cs="Calibri"/>
          <w:i/>
          <w:strike/>
          <w:color w:val="FF0101"/>
          <w:spacing w:val="1"/>
          <w:sz w:val="15"/>
          <w:szCs w:val="15"/>
        </w:rPr>
        <w:t xml:space="preserve"> </w:t>
      </w:r>
      <w:r>
        <w:rPr>
          <w:rFonts w:ascii="Calibri" w:eastAsia="Calibri" w:hAnsi="Calibri" w:cs="Calibri"/>
          <w:i/>
          <w:strike/>
          <w:color w:val="FF0101"/>
          <w:sz w:val="15"/>
          <w:szCs w:val="15"/>
        </w:rPr>
        <w:t>2014</w:t>
      </w:r>
      <w:r>
        <w:rPr>
          <w:rFonts w:ascii="Arial" w:eastAsia="Arial" w:hAnsi="Arial" w:cs="Arial"/>
          <w:position w:val="-1"/>
          <w:sz w:val="18"/>
          <w:szCs w:val="18"/>
        </w:rPr>
        <w:tab/>
        <w:t>4</w:t>
      </w:r>
    </w:p>
    <w:p w14:paraId="591508C0" w14:textId="77777777" w:rsidR="00F75966" w:rsidRDefault="00F75966">
      <w:pPr>
        <w:rPr>
          <w:rFonts w:ascii="Arial" w:eastAsia="Arial" w:hAnsi="Arial" w:cs="Arial"/>
          <w:sz w:val="18"/>
          <w:szCs w:val="18"/>
        </w:rPr>
        <w:sectPr w:rsidR="00F75966">
          <w:pgSz w:w="12240" w:h="15840"/>
          <w:pgMar w:top="1500" w:right="500" w:bottom="280" w:left="460" w:header="720" w:footer="720" w:gutter="0"/>
          <w:cols w:space="720"/>
        </w:sectPr>
      </w:pPr>
    </w:p>
    <w:p w14:paraId="16FD92D5" w14:textId="77777777" w:rsidR="00F75966" w:rsidRDefault="00F75966">
      <w:pPr>
        <w:rPr>
          <w:rFonts w:ascii="Arial" w:eastAsia="Arial" w:hAnsi="Arial" w:cs="Arial"/>
          <w:sz w:val="20"/>
          <w:szCs w:val="20"/>
        </w:rPr>
      </w:pPr>
    </w:p>
    <w:p w14:paraId="18F6AA22" w14:textId="77777777" w:rsidR="00F75966" w:rsidRDefault="00F75966">
      <w:pPr>
        <w:rPr>
          <w:rFonts w:ascii="Arial" w:eastAsia="Arial" w:hAnsi="Arial" w:cs="Arial"/>
          <w:sz w:val="20"/>
          <w:szCs w:val="20"/>
        </w:rPr>
      </w:pPr>
    </w:p>
    <w:p w14:paraId="49E98908" w14:textId="77777777" w:rsidR="00F75966" w:rsidRDefault="00F75966">
      <w:pPr>
        <w:rPr>
          <w:rFonts w:ascii="Arial" w:eastAsia="Arial" w:hAnsi="Arial" w:cs="Arial"/>
          <w:sz w:val="20"/>
          <w:szCs w:val="20"/>
        </w:rPr>
      </w:pPr>
    </w:p>
    <w:p w14:paraId="1F3AD7F7" w14:textId="77777777" w:rsidR="00F75966" w:rsidRDefault="00F75966">
      <w:pPr>
        <w:rPr>
          <w:rFonts w:ascii="Arial" w:eastAsia="Arial" w:hAnsi="Arial" w:cs="Arial"/>
          <w:sz w:val="20"/>
          <w:szCs w:val="20"/>
        </w:rPr>
      </w:pPr>
    </w:p>
    <w:p w14:paraId="2F7BF353" w14:textId="77777777" w:rsidR="00F75966" w:rsidRDefault="00F75966">
      <w:pPr>
        <w:rPr>
          <w:rFonts w:ascii="Arial" w:eastAsia="Arial" w:hAnsi="Arial" w:cs="Arial"/>
          <w:sz w:val="20"/>
          <w:szCs w:val="20"/>
        </w:rPr>
      </w:pPr>
    </w:p>
    <w:p w14:paraId="413293C4" w14:textId="77777777" w:rsidR="00F75966" w:rsidRDefault="00F75966">
      <w:pPr>
        <w:spacing w:before="10"/>
        <w:rPr>
          <w:rFonts w:ascii="Arial" w:eastAsia="Arial" w:hAnsi="Arial" w:cs="Arial"/>
          <w:sz w:val="24"/>
          <w:szCs w:val="24"/>
        </w:rPr>
      </w:pPr>
    </w:p>
    <w:p w14:paraId="4C5B8D29" w14:textId="77777777" w:rsidR="00F75966" w:rsidRDefault="00F75966">
      <w:pPr>
        <w:rPr>
          <w:rFonts w:ascii="Arial" w:eastAsia="Arial" w:hAnsi="Arial" w:cs="Arial"/>
          <w:sz w:val="24"/>
          <w:szCs w:val="24"/>
        </w:rPr>
        <w:sectPr w:rsidR="00F75966">
          <w:pgSz w:w="12240" w:h="15840"/>
          <w:pgMar w:top="1500" w:right="500" w:bottom="280" w:left="460" w:header="720" w:footer="720" w:gutter="0"/>
          <w:cols w:space="720"/>
        </w:sectPr>
      </w:pPr>
    </w:p>
    <w:p w14:paraId="6F433841" w14:textId="77777777" w:rsidR="00F75966" w:rsidRDefault="00F75966">
      <w:pPr>
        <w:rPr>
          <w:rFonts w:ascii="Arial" w:eastAsia="Arial" w:hAnsi="Arial" w:cs="Arial"/>
          <w:sz w:val="20"/>
          <w:szCs w:val="20"/>
        </w:rPr>
      </w:pPr>
    </w:p>
    <w:p w14:paraId="00D21811" w14:textId="77777777" w:rsidR="00F75966" w:rsidRDefault="00F75966">
      <w:pPr>
        <w:rPr>
          <w:rFonts w:ascii="Arial" w:eastAsia="Arial" w:hAnsi="Arial" w:cs="Arial"/>
          <w:sz w:val="20"/>
          <w:szCs w:val="20"/>
        </w:rPr>
      </w:pPr>
    </w:p>
    <w:p w14:paraId="16F200CC" w14:textId="77777777" w:rsidR="00F75966" w:rsidRDefault="00F75966">
      <w:pPr>
        <w:rPr>
          <w:rFonts w:ascii="Arial" w:eastAsia="Arial" w:hAnsi="Arial" w:cs="Arial"/>
          <w:sz w:val="20"/>
          <w:szCs w:val="20"/>
        </w:rPr>
      </w:pPr>
    </w:p>
    <w:p w14:paraId="5D154390" w14:textId="77777777" w:rsidR="00F75966" w:rsidRDefault="00F75966">
      <w:pPr>
        <w:rPr>
          <w:rFonts w:ascii="Arial" w:eastAsia="Arial" w:hAnsi="Arial" w:cs="Arial"/>
          <w:sz w:val="20"/>
          <w:szCs w:val="20"/>
        </w:rPr>
      </w:pPr>
    </w:p>
    <w:p w14:paraId="13CDCC29" w14:textId="77777777" w:rsidR="00F75966" w:rsidRDefault="00F75966">
      <w:pPr>
        <w:spacing w:before="3"/>
        <w:rPr>
          <w:rFonts w:ascii="Arial" w:eastAsia="Arial" w:hAnsi="Arial" w:cs="Arial"/>
          <w:sz w:val="28"/>
          <w:szCs w:val="28"/>
        </w:rPr>
      </w:pPr>
    </w:p>
    <w:p w14:paraId="591DFEC9" w14:textId="77777777" w:rsidR="00F75966" w:rsidRDefault="00241ED4">
      <w:pPr>
        <w:ind w:left="1755" w:right="-1"/>
        <w:rPr>
          <w:rFonts w:ascii="Calibri" w:eastAsia="Calibri" w:hAnsi="Calibri" w:cs="Calibri"/>
          <w:sz w:val="21"/>
          <w:szCs w:val="21"/>
        </w:rPr>
      </w:pPr>
      <w:r>
        <w:rPr>
          <w:noProof/>
        </w:rPr>
        <mc:AlternateContent>
          <mc:Choice Requires="wpg">
            <w:drawing>
              <wp:anchor distT="0" distB="0" distL="114300" distR="114300" simplePos="0" relativeHeight="1984" behindDoc="0" locked="0" layoutInCell="1" allowOverlap="1" wp14:anchorId="3F3E466B" wp14:editId="53204E03">
                <wp:simplePos x="0" y="0"/>
                <wp:positionH relativeFrom="page">
                  <wp:posOffset>357505</wp:posOffset>
                </wp:positionH>
                <wp:positionV relativeFrom="paragraph">
                  <wp:posOffset>-749935</wp:posOffset>
                </wp:positionV>
                <wp:extent cx="6985" cy="1123950"/>
                <wp:effectExtent l="1905" t="0" r="16510" b="6985"/>
                <wp:wrapNone/>
                <wp:docPr id="17138" name="Group 276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123950"/>
                          <a:chOff x="563" y="-1181"/>
                          <a:chExt cx="11" cy="1770"/>
                        </a:xfrm>
                      </wpg:grpSpPr>
                      <wpg:grpSp>
                        <wpg:cNvPr id="17139" name="Group 27679"/>
                        <wpg:cNvGrpSpPr>
                          <a:grpSpLocks/>
                        </wpg:cNvGrpSpPr>
                        <wpg:grpSpPr bwMode="auto">
                          <a:xfrm>
                            <a:off x="569" y="-2"/>
                            <a:ext cx="2" cy="262"/>
                            <a:chOff x="569" y="-2"/>
                            <a:chExt cx="2" cy="262"/>
                          </a:xfrm>
                        </wpg:grpSpPr>
                        <wps:wsp>
                          <wps:cNvPr id="17140" name="Freeform 27680"/>
                          <wps:cNvSpPr>
                            <a:spLocks/>
                          </wps:cNvSpPr>
                          <wps:spPr bwMode="auto">
                            <a:xfrm>
                              <a:off x="569" y="-2"/>
                              <a:ext cx="2" cy="262"/>
                            </a:xfrm>
                            <a:custGeom>
                              <a:avLst/>
                              <a:gdLst>
                                <a:gd name="T0" fmla="+- 0 -2 -2"/>
                                <a:gd name="T1" fmla="*/ -2 h 262"/>
                                <a:gd name="T2" fmla="+- 0 260 -2"/>
                                <a:gd name="T3" fmla="*/ 260 h 262"/>
                              </a:gdLst>
                              <a:ahLst/>
                              <a:cxnLst>
                                <a:cxn ang="0">
                                  <a:pos x="0" y="T1"/>
                                </a:cxn>
                                <a:cxn ang="0">
                                  <a:pos x="0" y="T3"/>
                                </a:cxn>
                              </a:cxnLst>
                              <a:rect l="0" t="0" r="r" b="b"/>
                              <a:pathLst>
                                <a:path h="262">
                                  <a:moveTo>
                                    <a:pt x="0" y="0"/>
                                  </a:moveTo>
                                  <a:lnTo>
                                    <a:pt x="0" y="26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1" name="Group 27677"/>
                        <wpg:cNvGrpSpPr>
                          <a:grpSpLocks/>
                        </wpg:cNvGrpSpPr>
                        <wpg:grpSpPr bwMode="auto">
                          <a:xfrm>
                            <a:off x="569" y="-1176"/>
                            <a:ext cx="2" cy="187"/>
                            <a:chOff x="569" y="-1176"/>
                            <a:chExt cx="2" cy="187"/>
                          </a:xfrm>
                        </wpg:grpSpPr>
                        <wps:wsp>
                          <wps:cNvPr id="17142" name="Freeform 27678"/>
                          <wps:cNvSpPr>
                            <a:spLocks/>
                          </wps:cNvSpPr>
                          <wps:spPr bwMode="auto">
                            <a:xfrm>
                              <a:off x="569" y="-1176"/>
                              <a:ext cx="2" cy="187"/>
                            </a:xfrm>
                            <a:custGeom>
                              <a:avLst/>
                              <a:gdLst>
                                <a:gd name="T0" fmla="+- 0 -1176 -1176"/>
                                <a:gd name="T1" fmla="*/ -1176 h 187"/>
                                <a:gd name="T2" fmla="+- 0 -989 -1176"/>
                                <a:gd name="T3" fmla="*/ -98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3" name="Group 27675"/>
                        <wpg:cNvGrpSpPr>
                          <a:grpSpLocks/>
                        </wpg:cNvGrpSpPr>
                        <wpg:grpSpPr bwMode="auto">
                          <a:xfrm>
                            <a:off x="569" y="-989"/>
                            <a:ext cx="2" cy="187"/>
                            <a:chOff x="569" y="-989"/>
                            <a:chExt cx="2" cy="187"/>
                          </a:xfrm>
                        </wpg:grpSpPr>
                        <wps:wsp>
                          <wps:cNvPr id="17144" name="Freeform 27676"/>
                          <wps:cNvSpPr>
                            <a:spLocks/>
                          </wps:cNvSpPr>
                          <wps:spPr bwMode="auto">
                            <a:xfrm>
                              <a:off x="569" y="-989"/>
                              <a:ext cx="2" cy="187"/>
                            </a:xfrm>
                            <a:custGeom>
                              <a:avLst/>
                              <a:gdLst>
                                <a:gd name="T0" fmla="+- 0 -989 -989"/>
                                <a:gd name="T1" fmla="*/ -989 h 187"/>
                                <a:gd name="T2" fmla="+- 0 -802 -989"/>
                                <a:gd name="T3" fmla="*/ -80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5" name="Group 27673"/>
                        <wpg:cNvGrpSpPr>
                          <a:grpSpLocks/>
                        </wpg:cNvGrpSpPr>
                        <wpg:grpSpPr bwMode="auto">
                          <a:xfrm>
                            <a:off x="569" y="-802"/>
                            <a:ext cx="2" cy="186"/>
                            <a:chOff x="569" y="-802"/>
                            <a:chExt cx="2" cy="186"/>
                          </a:xfrm>
                        </wpg:grpSpPr>
                        <wps:wsp>
                          <wps:cNvPr id="17146" name="Freeform 27674"/>
                          <wps:cNvSpPr>
                            <a:spLocks/>
                          </wps:cNvSpPr>
                          <wps:spPr bwMode="auto">
                            <a:xfrm>
                              <a:off x="569" y="-802"/>
                              <a:ext cx="2" cy="186"/>
                            </a:xfrm>
                            <a:custGeom>
                              <a:avLst/>
                              <a:gdLst>
                                <a:gd name="T0" fmla="+- 0 -802 -802"/>
                                <a:gd name="T1" fmla="*/ -802 h 186"/>
                                <a:gd name="T2" fmla="+- 0 -617 -802"/>
                                <a:gd name="T3" fmla="*/ -61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7" name="Group 27671"/>
                        <wpg:cNvGrpSpPr>
                          <a:grpSpLocks/>
                        </wpg:cNvGrpSpPr>
                        <wpg:grpSpPr bwMode="auto">
                          <a:xfrm>
                            <a:off x="569" y="-617"/>
                            <a:ext cx="2" cy="187"/>
                            <a:chOff x="569" y="-617"/>
                            <a:chExt cx="2" cy="187"/>
                          </a:xfrm>
                        </wpg:grpSpPr>
                        <wps:wsp>
                          <wps:cNvPr id="17148" name="Freeform 27672"/>
                          <wps:cNvSpPr>
                            <a:spLocks/>
                          </wps:cNvSpPr>
                          <wps:spPr bwMode="auto">
                            <a:xfrm>
                              <a:off x="569" y="-617"/>
                              <a:ext cx="2" cy="187"/>
                            </a:xfrm>
                            <a:custGeom>
                              <a:avLst/>
                              <a:gdLst>
                                <a:gd name="T0" fmla="+- 0 -617 -617"/>
                                <a:gd name="T1" fmla="*/ -617 h 187"/>
                                <a:gd name="T2" fmla="+- 0 -430 -617"/>
                                <a:gd name="T3" fmla="*/ -43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9" name="Group 27669"/>
                        <wpg:cNvGrpSpPr>
                          <a:grpSpLocks/>
                        </wpg:cNvGrpSpPr>
                        <wpg:grpSpPr bwMode="auto">
                          <a:xfrm>
                            <a:off x="569" y="-430"/>
                            <a:ext cx="2" cy="187"/>
                            <a:chOff x="569" y="-430"/>
                            <a:chExt cx="2" cy="187"/>
                          </a:xfrm>
                        </wpg:grpSpPr>
                        <wps:wsp>
                          <wps:cNvPr id="17150" name="Freeform 27670"/>
                          <wps:cNvSpPr>
                            <a:spLocks/>
                          </wps:cNvSpPr>
                          <wps:spPr bwMode="auto">
                            <a:xfrm>
                              <a:off x="569" y="-430"/>
                              <a:ext cx="2" cy="187"/>
                            </a:xfrm>
                            <a:custGeom>
                              <a:avLst/>
                              <a:gdLst>
                                <a:gd name="T0" fmla="+- 0 -430 -430"/>
                                <a:gd name="T1" fmla="*/ -430 h 187"/>
                                <a:gd name="T2" fmla="+- 0 -243 -430"/>
                                <a:gd name="T3" fmla="*/ -24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1" name="Group 27667"/>
                        <wpg:cNvGrpSpPr>
                          <a:grpSpLocks/>
                        </wpg:cNvGrpSpPr>
                        <wpg:grpSpPr bwMode="auto">
                          <a:xfrm>
                            <a:off x="569" y="-243"/>
                            <a:ext cx="2" cy="167"/>
                            <a:chOff x="569" y="-243"/>
                            <a:chExt cx="2" cy="167"/>
                          </a:xfrm>
                        </wpg:grpSpPr>
                        <wps:wsp>
                          <wps:cNvPr id="17152" name="Freeform 27668"/>
                          <wps:cNvSpPr>
                            <a:spLocks/>
                          </wps:cNvSpPr>
                          <wps:spPr bwMode="auto">
                            <a:xfrm>
                              <a:off x="569" y="-243"/>
                              <a:ext cx="2" cy="167"/>
                            </a:xfrm>
                            <a:custGeom>
                              <a:avLst/>
                              <a:gdLst>
                                <a:gd name="T0" fmla="+- 0 -243 -243"/>
                                <a:gd name="T1" fmla="*/ -243 h 167"/>
                                <a:gd name="T2" fmla="+- 0 -77 -243"/>
                                <a:gd name="T3" fmla="*/ -77 h 167"/>
                              </a:gdLst>
                              <a:ahLst/>
                              <a:cxnLst>
                                <a:cxn ang="0">
                                  <a:pos x="0" y="T1"/>
                                </a:cxn>
                                <a:cxn ang="0">
                                  <a:pos x="0" y="T3"/>
                                </a:cxn>
                              </a:cxnLst>
                              <a:rect l="0" t="0" r="r" b="b"/>
                              <a:pathLst>
                                <a:path h="167">
                                  <a:moveTo>
                                    <a:pt x="0" y="0"/>
                                  </a:moveTo>
                                  <a:lnTo>
                                    <a:pt x="0" y="16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3" name="Group 27665"/>
                        <wpg:cNvGrpSpPr>
                          <a:grpSpLocks/>
                        </wpg:cNvGrpSpPr>
                        <wpg:grpSpPr bwMode="auto">
                          <a:xfrm>
                            <a:off x="569" y="-77"/>
                            <a:ext cx="2" cy="169"/>
                            <a:chOff x="569" y="-77"/>
                            <a:chExt cx="2" cy="169"/>
                          </a:xfrm>
                        </wpg:grpSpPr>
                        <wps:wsp>
                          <wps:cNvPr id="17154" name="Freeform 27666"/>
                          <wps:cNvSpPr>
                            <a:spLocks/>
                          </wps:cNvSpPr>
                          <wps:spPr bwMode="auto">
                            <a:xfrm>
                              <a:off x="569" y="-77"/>
                              <a:ext cx="2" cy="169"/>
                            </a:xfrm>
                            <a:custGeom>
                              <a:avLst/>
                              <a:gdLst>
                                <a:gd name="T0" fmla="+- 0 -77 -77"/>
                                <a:gd name="T1" fmla="*/ -77 h 169"/>
                                <a:gd name="T2" fmla="+- 0 92 -77"/>
                                <a:gd name="T3" fmla="*/ 92 h 169"/>
                              </a:gdLst>
                              <a:ahLst/>
                              <a:cxnLst>
                                <a:cxn ang="0">
                                  <a:pos x="0" y="T1"/>
                                </a:cxn>
                                <a:cxn ang="0">
                                  <a:pos x="0" y="T3"/>
                                </a:cxn>
                              </a:cxnLst>
                              <a:rect l="0" t="0" r="r" b="b"/>
                              <a:pathLst>
                                <a:path h="169">
                                  <a:moveTo>
                                    <a:pt x="0" y="0"/>
                                  </a:moveTo>
                                  <a:lnTo>
                                    <a:pt x="0" y="169"/>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5" name="Group 27663"/>
                        <wpg:cNvGrpSpPr>
                          <a:grpSpLocks/>
                        </wpg:cNvGrpSpPr>
                        <wpg:grpSpPr bwMode="auto">
                          <a:xfrm>
                            <a:off x="569" y="92"/>
                            <a:ext cx="2" cy="169"/>
                            <a:chOff x="569" y="92"/>
                            <a:chExt cx="2" cy="169"/>
                          </a:xfrm>
                        </wpg:grpSpPr>
                        <wps:wsp>
                          <wps:cNvPr id="17156" name="Freeform 27664"/>
                          <wps:cNvSpPr>
                            <a:spLocks/>
                          </wps:cNvSpPr>
                          <wps:spPr bwMode="auto">
                            <a:xfrm>
                              <a:off x="569" y="92"/>
                              <a:ext cx="2" cy="169"/>
                            </a:xfrm>
                            <a:custGeom>
                              <a:avLst/>
                              <a:gdLst>
                                <a:gd name="T0" fmla="+- 0 92 92"/>
                                <a:gd name="T1" fmla="*/ 92 h 169"/>
                                <a:gd name="T2" fmla="+- 0 260 92"/>
                                <a:gd name="T3" fmla="*/ 260 h 169"/>
                              </a:gdLst>
                              <a:ahLst/>
                              <a:cxnLst>
                                <a:cxn ang="0">
                                  <a:pos x="0" y="T1"/>
                                </a:cxn>
                                <a:cxn ang="0">
                                  <a:pos x="0" y="T3"/>
                                </a:cxn>
                              </a:cxnLst>
                              <a:rect l="0" t="0" r="r" b="b"/>
                              <a:pathLst>
                                <a:path h="169">
                                  <a:moveTo>
                                    <a:pt x="0" y="0"/>
                                  </a:moveTo>
                                  <a:lnTo>
                                    <a:pt x="0" y="16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7" name="Group 27661"/>
                        <wpg:cNvGrpSpPr>
                          <a:grpSpLocks/>
                        </wpg:cNvGrpSpPr>
                        <wpg:grpSpPr bwMode="auto">
                          <a:xfrm>
                            <a:off x="569" y="-645"/>
                            <a:ext cx="2" cy="187"/>
                            <a:chOff x="569" y="-645"/>
                            <a:chExt cx="2" cy="187"/>
                          </a:xfrm>
                        </wpg:grpSpPr>
                        <wps:wsp>
                          <wps:cNvPr id="17158" name="Freeform 27662"/>
                          <wps:cNvSpPr>
                            <a:spLocks/>
                          </wps:cNvSpPr>
                          <wps:spPr bwMode="auto">
                            <a:xfrm>
                              <a:off x="569" y="-645"/>
                              <a:ext cx="2" cy="187"/>
                            </a:xfrm>
                            <a:custGeom>
                              <a:avLst/>
                              <a:gdLst>
                                <a:gd name="T0" fmla="+- 0 -645 -645"/>
                                <a:gd name="T1" fmla="*/ -645 h 187"/>
                                <a:gd name="T2" fmla="+- 0 -458 -645"/>
                                <a:gd name="T3" fmla="*/ -45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9" name="Group 27659"/>
                        <wpg:cNvGrpSpPr>
                          <a:grpSpLocks/>
                        </wpg:cNvGrpSpPr>
                        <wpg:grpSpPr bwMode="auto">
                          <a:xfrm>
                            <a:off x="569" y="-458"/>
                            <a:ext cx="2" cy="187"/>
                            <a:chOff x="569" y="-458"/>
                            <a:chExt cx="2" cy="187"/>
                          </a:xfrm>
                        </wpg:grpSpPr>
                        <wps:wsp>
                          <wps:cNvPr id="17160" name="Freeform 27660"/>
                          <wps:cNvSpPr>
                            <a:spLocks/>
                          </wps:cNvSpPr>
                          <wps:spPr bwMode="auto">
                            <a:xfrm>
                              <a:off x="569" y="-458"/>
                              <a:ext cx="2" cy="187"/>
                            </a:xfrm>
                            <a:custGeom>
                              <a:avLst/>
                              <a:gdLst>
                                <a:gd name="T0" fmla="+- 0 -458 -458"/>
                                <a:gd name="T1" fmla="*/ -458 h 187"/>
                                <a:gd name="T2" fmla="+- 0 -271 -458"/>
                                <a:gd name="T3" fmla="*/ -27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1" name="Group 27657"/>
                        <wpg:cNvGrpSpPr>
                          <a:grpSpLocks/>
                        </wpg:cNvGrpSpPr>
                        <wpg:grpSpPr bwMode="auto">
                          <a:xfrm>
                            <a:off x="569" y="-1176"/>
                            <a:ext cx="2" cy="187"/>
                            <a:chOff x="569" y="-1176"/>
                            <a:chExt cx="2" cy="187"/>
                          </a:xfrm>
                        </wpg:grpSpPr>
                        <wps:wsp>
                          <wps:cNvPr id="17162" name="Freeform 27658"/>
                          <wps:cNvSpPr>
                            <a:spLocks/>
                          </wps:cNvSpPr>
                          <wps:spPr bwMode="auto">
                            <a:xfrm>
                              <a:off x="569" y="-1176"/>
                              <a:ext cx="2" cy="187"/>
                            </a:xfrm>
                            <a:custGeom>
                              <a:avLst/>
                              <a:gdLst>
                                <a:gd name="T0" fmla="+- 0 -1176 -1176"/>
                                <a:gd name="T1" fmla="*/ -1176 h 187"/>
                                <a:gd name="T2" fmla="+- 0 -989 -1176"/>
                                <a:gd name="T3" fmla="*/ -98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3" name="Group 27655"/>
                        <wpg:cNvGrpSpPr>
                          <a:grpSpLocks/>
                        </wpg:cNvGrpSpPr>
                        <wpg:grpSpPr bwMode="auto">
                          <a:xfrm>
                            <a:off x="569" y="-989"/>
                            <a:ext cx="2" cy="187"/>
                            <a:chOff x="569" y="-989"/>
                            <a:chExt cx="2" cy="187"/>
                          </a:xfrm>
                        </wpg:grpSpPr>
                        <wps:wsp>
                          <wps:cNvPr id="17164" name="Freeform 27656"/>
                          <wps:cNvSpPr>
                            <a:spLocks/>
                          </wps:cNvSpPr>
                          <wps:spPr bwMode="auto">
                            <a:xfrm>
                              <a:off x="569" y="-989"/>
                              <a:ext cx="2" cy="187"/>
                            </a:xfrm>
                            <a:custGeom>
                              <a:avLst/>
                              <a:gdLst>
                                <a:gd name="T0" fmla="+- 0 -989 -989"/>
                                <a:gd name="T1" fmla="*/ -989 h 187"/>
                                <a:gd name="T2" fmla="+- 0 -802 -989"/>
                                <a:gd name="T3" fmla="*/ -80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5" name="Group 27653"/>
                        <wpg:cNvGrpSpPr>
                          <a:grpSpLocks/>
                        </wpg:cNvGrpSpPr>
                        <wpg:grpSpPr bwMode="auto">
                          <a:xfrm>
                            <a:off x="569" y="398"/>
                            <a:ext cx="2" cy="186"/>
                            <a:chOff x="569" y="398"/>
                            <a:chExt cx="2" cy="186"/>
                          </a:xfrm>
                        </wpg:grpSpPr>
                        <wps:wsp>
                          <wps:cNvPr id="17166" name="Freeform 27654"/>
                          <wps:cNvSpPr>
                            <a:spLocks/>
                          </wps:cNvSpPr>
                          <wps:spPr bwMode="auto">
                            <a:xfrm>
                              <a:off x="569" y="398"/>
                              <a:ext cx="2" cy="186"/>
                            </a:xfrm>
                            <a:custGeom>
                              <a:avLst/>
                              <a:gdLst>
                                <a:gd name="T0" fmla="+- 0 398 398"/>
                                <a:gd name="T1" fmla="*/ 398 h 186"/>
                                <a:gd name="T2" fmla="+- 0 583 398"/>
                                <a:gd name="T3" fmla="*/ 583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7" name="Group 27651"/>
                        <wpg:cNvGrpSpPr>
                          <a:grpSpLocks/>
                        </wpg:cNvGrpSpPr>
                        <wpg:grpSpPr bwMode="auto">
                          <a:xfrm>
                            <a:off x="569" y="304"/>
                            <a:ext cx="2" cy="186"/>
                            <a:chOff x="569" y="304"/>
                            <a:chExt cx="2" cy="186"/>
                          </a:xfrm>
                        </wpg:grpSpPr>
                        <wps:wsp>
                          <wps:cNvPr id="17168" name="Freeform 27652"/>
                          <wps:cNvSpPr>
                            <a:spLocks/>
                          </wps:cNvSpPr>
                          <wps:spPr bwMode="auto">
                            <a:xfrm>
                              <a:off x="569" y="304"/>
                              <a:ext cx="2" cy="186"/>
                            </a:xfrm>
                            <a:custGeom>
                              <a:avLst/>
                              <a:gdLst>
                                <a:gd name="T0" fmla="+- 0 304 304"/>
                                <a:gd name="T1" fmla="*/ 304 h 186"/>
                                <a:gd name="T2" fmla="+- 0 489 304"/>
                                <a:gd name="T3" fmla="*/ 489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9" name="Group 27649"/>
                        <wpg:cNvGrpSpPr>
                          <a:grpSpLocks/>
                        </wpg:cNvGrpSpPr>
                        <wpg:grpSpPr bwMode="auto">
                          <a:xfrm>
                            <a:off x="569" y="398"/>
                            <a:ext cx="2" cy="186"/>
                            <a:chOff x="569" y="398"/>
                            <a:chExt cx="2" cy="186"/>
                          </a:xfrm>
                        </wpg:grpSpPr>
                        <wps:wsp>
                          <wps:cNvPr id="17170" name="Freeform 27650"/>
                          <wps:cNvSpPr>
                            <a:spLocks/>
                          </wps:cNvSpPr>
                          <wps:spPr bwMode="auto">
                            <a:xfrm>
                              <a:off x="569" y="398"/>
                              <a:ext cx="2" cy="186"/>
                            </a:xfrm>
                            <a:custGeom>
                              <a:avLst/>
                              <a:gdLst>
                                <a:gd name="T0" fmla="+- 0 398 398"/>
                                <a:gd name="T1" fmla="*/ 398 h 186"/>
                                <a:gd name="T2" fmla="+- 0 583 398"/>
                                <a:gd name="T3" fmla="*/ 583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71" name="Group 27647"/>
                        <wpg:cNvGrpSpPr>
                          <a:grpSpLocks/>
                        </wpg:cNvGrpSpPr>
                        <wpg:grpSpPr bwMode="auto">
                          <a:xfrm>
                            <a:off x="569" y="398"/>
                            <a:ext cx="2" cy="186"/>
                            <a:chOff x="569" y="398"/>
                            <a:chExt cx="2" cy="186"/>
                          </a:xfrm>
                        </wpg:grpSpPr>
                        <wps:wsp>
                          <wps:cNvPr id="17172" name="Freeform 27648"/>
                          <wps:cNvSpPr>
                            <a:spLocks/>
                          </wps:cNvSpPr>
                          <wps:spPr bwMode="auto">
                            <a:xfrm>
                              <a:off x="569" y="398"/>
                              <a:ext cx="2" cy="186"/>
                            </a:xfrm>
                            <a:custGeom>
                              <a:avLst/>
                              <a:gdLst>
                                <a:gd name="T0" fmla="+- 0 398 398"/>
                                <a:gd name="T1" fmla="*/ 398 h 186"/>
                                <a:gd name="T2" fmla="+- 0 583 398"/>
                                <a:gd name="T3" fmla="*/ 583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73" name="Group 27645"/>
                        <wpg:cNvGrpSpPr>
                          <a:grpSpLocks/>
                        </wpg:cNvGrpSpPr>
                        <wpg:grpSpPr bwMode="auto">
                          <a:xfrm>
                            <a:off x="569" y="304"/>
                            <a:ext cx="2" cy="186"/>
                            <a:chOff x="569" y="304"/>
                            <a:chExt cx="2" cy="186"/>
                          </a:xfrm>
                        </wpg:grpSpPr>
                        <wps:wsp>
                          <wps:cNvPr id="17174" name="Freeform 27646"/>
                          <wps:cNvSpPr>
                            <a:spLocks/>
                          </wps:cNvSpPr>
                          <wps:spPr bwMode="auto">
                            <a:xfrm>
                              <a:off x="569" y="304"/>
                              <a:ext cx="2" cy="186"/>
                            </a:xfrm>
                            <a:custGeom>
                              <a:avLst/>
                              <a:gdLst>
                                <a:gd name="T0" fmla="+- 0 304 304"/>
                                <a:gd name="T1" fmla="*/ 304 h 186"/>
                                <a:gd name="T2" fmla="+- 0 489 304"/>
                                <a:gd name="T3" fmla="*/ 489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644" o:spid="_x0000_s1026" style="position:absolute;margin-left:28.15pt;margin-top:-59pt;width:.55pt;height:88.5pt;z-index:1984;mso-position-horizontal-relative:page" coordorigin="563,-1181" coordsize="11,177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">
                <v:group id="Group 27679" o:spid="_x0000_s1027" style="position:absolute;left:569;top:-2;width:2;height:262" coordorigin="569,-2" coordsize="2,26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0zU4ecUAAADeAAAA&#10;DwAAAAAAAAAAAAAAAACpAgAAZHJzL2Rvd25yZXYueG1sUEsFBgAAAAAEAAQA+gAAAJsDAAAAAA==&#10;">
                  <v:polyline id="Freeform 27680" o:spid="_x0000_s1028" style="position:absolute;visibility:visible;mso-wrap-style:square;v-text-anchor:top" points="569,-2,569,260" coordsize="2,2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ho2DyAAA&#10;AN4AAAAPAAAAZHJzL2Rvd25yZXYueG1sRI/dTsJAEIXvTXyHzZhwJ1vE+FNYiGJEvDAE5AEm3Wm3&#10;sTtbuistb89cmHg3kznnfHPmy8E36kRdrAMbmIwzUMRFsDVXBg7f77dPoGJCttgEJgNnirBcXF/N&#10;Mbeh5x2d9qlSEsIxRwMupTbXOhaOPMZxaInlVobOY5K1q7TtsJdw3+i7LHvQHmsWgsOWVo6Kn/2v&#10;F269bvvyrfx4rtbx+Lndvn5N3c6Y0c3wMgOVaEj/4j/3xsr7j5N7KSB1ZAa9uA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GmGjYPIAAAA3gAAAA8AAAAAAAAAAAAAAAAAlwIAAGRy&#10;cy9kb3ducmV2LnhtbFBLBQYAAAAABAAEAPUAAACMAwAAAAA=&#10;" filled="f" strokeweight=".55pt">
                    <v:path arrowok="t" o:connecttype="custom" o:connectlocs="0,-2;0,260" o:connectangles="0,0"/>
                  </v:polyline>
                </v:group>
                <v:group id="Group 27677" o:spid="_x0000_s1029" style="position:absolute;left:569;top:-1176;width:2;height:187" coordorigin="569,-11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dUVHAsUAAADeAAAA&#10;DwAAAAAAAAAAAAAAAACpAgAAZHJzL2Rvd25yZXYueG1sUEsFBgAAAAAEAAQA+gAAAJsDAAAAAA==&#10;">
                  <v:polyline id="Freeform 27678" o:spid="_x0000_s1030" style="position:absolute;visibility:visible;mso-wrap-style:square;v-text-anchor:top" points="569,-1176,569,-98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spQ1xQAA&#10;AN4AAAAPAAAAZHJzL2Rvd25yZXYueG1sRE9NawIxEL0X+h/CCL2UmriUVrdGEaWloD1olV6HzbhZ&#10;upksSarbf98IQm/zeJ8znfeuFScKsfGsYTRUIIgrbxquNew/Xx/GIGJCNth6Jg2/FGE+u72ZYmn8&#10;mbd02qVa5BCOJWqwKXWllLGy5DAOfUecuaMPDlOGoZYm4DmHu1YWSj1Jhw3nBosdLS1V37sfp+Gg&#10;Cmvf1mFDh8Xka7NXH6v7YqL13aBfvIBI1Kd/8dX9bvL859FjAZd38g1y9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KylDXFAAAA3gAAAA8AAAAAAAAAAAAAAAAAlwIAAGRycy9k&#10;b3ducmV2LnhtbFBLBQYAAAAABAAEAPUAAACJAwAAAAA=&#10;" filled="f" strokeweight=".55pt">
                    <v:path arrowok="t" o:connecttype="custom" o:connectlocs="0,-1176;0,-989" o:connectangles="0,0"/>
                  </v:polyline>
                </v:group>
                <v:group id="Group 27675" o:spid="_x0000_s1031" style="position:absolute;left:569;top:-989;width:2;height:187" coordorigin="569,-98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6tt87sUAAADeAAAA&#10;DwAAAAAAAAAAAAAAAACpAgAAZHJzL2Rvd25yZXYueG1sUEsFBgAAAAAEAAQA+gAAAJsDAAAAAA==&#10;">
                  <v:polyline id="Freeform 27676" o:spid="_x0000_s1032" style="position:absolute;visibility:visible;mso-wrap-style:square;v-text-anchor:top" points="569,-989,569,-80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F6naxQAA&#10;AN4AAAAPAAAAZHJzL2Rvd25yZXYueG1sRE9LSwMxEL4L/ocwghdpky7FttumpSiKYD30Ra/DZrpZ&#10;3EyWJLbrvzeC4G0+vucsVr1rxYVCbDxrGA0VCOLKm4ZrDYf9y2AKIiZkg61n0vBNEVbL25sFlsZf&#10;eUuXXapFDuFYogabUldKGStLDuPQd8SZO/vgMGUYamkCXnO4a2Wh1KN02HBusNjRk6Xqc/flNBxV&#10;Ye3re9jQcT07bQ7q4/mhmGl9f9ev5yAS9elf/Od+M3n+ZDQew+87+Qa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IXqdrFAAAA3gAAAA8AAAAAAAAAAAAAAAAAlwIAAGRycy9k&#10;b3ducmV2LnhtbFBLBQYAAAAABAAEAPUAAACJAwAAAAA=&#10;" filled="f" strokeweight=".55pt">
                    <v:path arrowok="t" o:connecttype="custom" o:connectlocs="0,-989;0,-802" o:connectangles="0,0"/>
                  </v:polyline>
                </v:group>
                <v:group id="Group 27673" o:spid="_x0000_s1033" style="position:absolute;left:569;top:-802;width:2;height:186" coordorigin="569,-80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Cn5BAcUAAADeAAAA&#10;DwAAAAAAAAAAAAAAAACpAgAAZHJzL2Rvd25yZXYueG1sUEsFBgAAAAAEAAQA+gAAAJsDAAAAAA==&#10;">
                  <v:polyline id="Freeform 27674" o:spid="_x0000_s1034" style="position:absolute;visibility:visible;mso-wrap-style:square;v-text-anchor:top" points="569,-802,569,-61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FsJUyAAA&#10;AN4AAAAPAAAAZHJzL2Rvd25yZXYueG1sRE9LS8NAEL4L/odlhF6k3aRKW2O3RYuCl7b0QcHbkJ1m&#10;Y7KzIbs28d+7QsHbfHzPmS97W4sLtb50rCAdJSCIc6dLLhQcD+/DGQgfkDXWjknBD3lYLm5v5php&#10;1/GOLvtQiBjCPkMFJoQmk9Lnhiz6kWuII3d2rcUQYVtI3WIXw20tx0kykRZLjg0GG1oZyqv9t1Vw&#10;/jzdv+2qVXJ6NVX11aXrh832SanBXf/yDCJQH/7FV/eHjvOn6eME/t6JN8jF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GMWwlTIAAAA3gAAAA8AAAAAAAAAAAAAAAAAlwIAAGRy&#10;cy9kb3ducmV2LnhtbFBLBQYAAAAABAAEAPUAAACMAwAAAAA=&#10;" filled="f" strokeweight=".55pt">
                    <v:path arrowok="t" o:connecttype="custom" o:connectlocs="0,-802;0,-617" o:connectangles="0,0"/>
                  </v:polyline>
                </v:group>
                <v:group id="Group 27671" o:spid="_x0000_s1035" style="position:absolute;left:569;top:-617;width:2;height:187" coordorigin="569,-61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leB67cUAAADeAAAA&#10;DwAAAAAAAAAAAAAAAACpAgAAZHJzL2Rvd25yZXYueG1sUEsFBgAAAAAEAAQA+gAAAJsDAAAAAA==&#10;">
                  <v:polyline id="Freeform 27672" o:spid="_x0000_s1036" style="position:absolute;visibility:visible;mso-wrap-style:square;v-text-anchor:top" points="569,-617,569,-43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WqPfyAAA&#10;AN4AAAAPAAAAZHJzL2Rvd25yZXYueG1sRI9PSwMxEMXvgt8hjOBFbNJF1K5NS1EUwXqwf+h12Iyb&#10;xc1kSWK7fnvnIHib4b157zfz5Rh6daSUu8gWphMDiriJruPWwm77fH0PKhdkh31ksvBDGZaL87M5&#10;1i6e+IOOm9IqCeFcowVfylBrnRtPAfMkDsSifcYUsMiaWu0SniQ89Loy5lYH7FgaPA706Kn52nwH&#10;C3tTef/ylta0X80O6515f7qqZtZeXoyrB1CFxvJv/rt+dYJ/N70RXnlHZtCLX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ENao9/IAAAA3gAAAA8AAAAAAAAAAAAAAAAAlwIAAGRy&#10;cy9kb3ducmV2LnhtbFBLBQYAAAAABAAEAPUAAACMAwAAAAA=&#10;" filled="f" strokeweight=".55pt">
                    <v:path arrowok="t" o:connecttype="custom" o:connectlocs="0,-617;0,-430" o:connectangles="0,0"/>
                  </v:polyline>
                </v:group>
                <v:group id="Group 27669" o:spid="_x0000_s1037" style="position:absolute;left:569;top:-430;width:2;height:187" coordorigin="569,-43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zNLBMUAAADeAAAA&#10;DwAAAAAAAAAAAAAAAACpAgAAZHJzL2Rvd25yZXYueG1sUEsFBgAAAAAEAAQA+gAAAJsDAAAAAA==&#10;">
                  <v:polyline id="Freeform 27670" o:spid="_x0000_s1038" style="position:absolute;visibility:visible;mso-wrap-style:square;v-text-anchor:top" points="569,-430,569,-24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9TkEyAAA&#10;AN4AAAAPAAAAZHJzL2Rvd25yZXYueG1sRI/NSwMxEMXvgv9DGMGL2KQLfnRtWoqiCNaD/aDXYTNu&#10;FjeTJYnt+t87B8HbDPPmvfebL8fQqyOl3EW2MJ0YUMRNdB23Fnbb5+t7ULkgO+wjk4UfyrBcnJ/N&#10;sXbxxB903JRWiQnnGi34UoZa69x4CpgncSCW22dMAYusqdUu4UnMQ68rY251wI4lweNAj56ar813&#10;sLA3lfcvb2lN+9XssN6Z96erambt5cW4egBVaCz/4r/vVyf176Y3AiA4MoNe/AI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Dj1OQTIAAAA3gAAAA8AAAAAAAAAAAAAAAAAlwIAAGRy&#10;cy9kb3ducmV2LnhtbFBLBQYAAAAABAAEAPUAAACMAwAAAAA=&#10;" filled="f" strokeweight=".55pt">
                    <v:path arrowok="t" o:connecttype="custom" o:connectlocs="0,-430;0,-243" o:connectangles="0,0"/>
                  </v:polyline>
                </v:group>
                <v:group id="Group 27667" o:spid="_x0000_s1039" style="position:absolute;left:569;top:-243;width:2;height:167" coordorigin="569,-243" coordsize="2,16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wnNHfxAAAAN4AAAAP&#10;AAAAAAAAAAAAAAAAAKkCAABkcnMvZG93bnJldi54bWxQSwUGAAAAAAQABAD6AAAAmgMAAAAA&#10;">
                  <v:polyline id="Freeform 27668" o:spid="_x0000_s1040" style="position:absolute;visibility:visible;mso-wrap-style:square;v-text-anchor:top" points="569,-243,569,-77" coordsize="2,16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RWQTxAAA&#10;AN4AAAAPAAAAZHJzL2Rvd25yZXYueG1sRE9Na8JAEL0L/odlhN50o6CG1FWKIFbqRZseehuyYxKb&#10;nQ27a0z/vVsoeJvH+5zVpjeN6Mj52rKC6SQBQVxYXXOpIP/cjVMQPiBrbCyTgl/ysFkPByvMtL3z&#10;ibpzKEUMYZ+hgiqENpPSFxUZ9BPbEkfuYp3BEKErpXZ4j+GmkbMkWUiDNceGClvaVlT8nG9GAc+P&#10;1zT/qhe2O+x0/u329vCxV+pl1L+9ggjUh6f43/2u4/zldD6Dv3fiDXL9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kVkE8QAAADeAAAADwAAAAAAAAAAAAAAAACXAgAAZHJzL2Rv&#10;d25yZXYueG1sUEsFBgAAAAAEAAQA9QAAAIgDAAAAAA==&#10;" filled="f" strokeweight=".55pt">
                    <v:path arrowok="t" o:connecttype="custom" o:connectlocs="0,-243;0,-77" o:connectangles="0,0"/>
                  </v:polyline>
                </v:group>
                <v:group id="Group 27665" o:spid="_x0000_s1041" style="position:absolute;left:569;top:-77;width:2;height:169" coordorigin="569,-77"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AuozxAAAAN4AAAAPAAAAZHJzL2Rvd25yZXYueG1sRE9Ni8IwEL0L+x/CCHvT&#10;tCvqUo0i4i57EEFdEG9DM7bFZlKa2NZ/bwTB2zze58yXnSlFQ7UrLCuIhxEI4tTqgjMF/8efwTcI&#10;55E1lpZJwZ0cLBcfvTkm2ra8p+bgMxFC2CWoIPe+SqR0aU4G3dBWxIG72NqgD7DOpK6xDeGmlF9R&#10;NJEGCw4NOVa0zim9Hm5GwW+L7WoUb5rt9bK+n4/j3Wkbk1Kf/W41A+Gp82/xy/2nw/xpPB7B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vAuozxAAAAN4AAAAP&#10;AAAAAAAAAAAAAAAAAKkCAABkcnMvZG93bnJldi54bWxQSwUGAAAAAAQABAD6AAAAmgMAAAAA&#10;">
                  <v:polyline id="Freeform 27666" o:spid="_x0000_s1042" style="position:absolute;visibility:visible;mso-wrap-style:square;v-text-anchor:top" points="569,-77,569,92"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ye4ewQAA&#10;AN4AAAAPAAAAZHJzL2Rvd25yZXYueG1sRE/LqsIwEN0L/kMYwY1cU1/XSzWKCIoufdz90IxtsZnU&#10;JtX690YQ3M3hPGe+bEwh7lS53LKCQT8CQZxYnXOq4Hza/PyBcB5ZY2GZFDzJwXLRbs0x1vbBB7of&#10;fSpCCLsYFWTel7GULsnIoOvbkjhwF1sZ9AFWqdQVPkK4KeQwin6lwZxDQ4YlrTNKrsfaKLAJ/dfj&#10;/a3erzd6NN3Vw1402SrV7TSrGQhPjf+KP+6dDvOng8kY3u+EG+Ti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l8nuHsEAAADeAAAADwAAAAAAAAAAAAAAAACXAgAAZHJzL2Rvd25y&#10;ZXYueG1sUEsFBgAAAAAEAAQA9QAAAIUDAAAAAA==&#10;" filled="f" strokeweight=".55pt">
                    <v:path arrowok="t" o:connecttype="custom" o:connectlocs="0,-77;0,92" o:connectangles="0,0"/>
                  </v:polyline>
                </v:group>
                <v:group id="Group 27663" o:spid="_x0000_s1043" style="position:absolute;left:569;top:92;width:2;height:169" coordorigin="569,92"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6fX3MUAAADeAAAA&#10;DwAAAAAAAAAAAAAAAACpAgAAZHJzL2Rvd25yZXYueG1sUEsFBgAAAAAEAAQA+gAAAJsDAAAAAA==&#10;">
                  <v:polyline id="Freeform 27664" o:spid="_x0000_s1044" style="position:absolute;visibility:visible;mso-wrap-style:square;v-text-anchor:top" points="569,92,569,260"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V9XywwAA&#10;AN4AAAAPAAAAZHJzL2Rvd25yZXYueG1sRE9La8JAEL4L/odlhF6kbhJfJXUVCSh61Lb3ITtNQrOz&#10;Mbsx6b/vFgRv8/E9Z7MbTC3u1LrKsoJ4FoEgzq2uuFDw+XF4fQPhPLLG2jIp+CUHu+14tMFU254v&#10;dL/6QoQQdikqKL1vUildXpJBN7MNceC+bWvQB9gWUrfYh3BTyySKVtJgxaGhxIaykvKfa2cU2Jy+&#10;usX51p2zg56vT10yjZZHpV4mw/4dhKfBP8UP90mH+et4uYL/d8INcvs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IV9XywwAAAN4AAAAPAAAAAAAAAAAAAAAAAJcCAABkcnMvZG93&#10;bnJldi54bWxQSwUGAAAAAAQABAD1AAAAhwMAAAAA&#10;" filled="f" strokeweight=".55pt">
                    <v:path arrowok="t" o:connecttype="custom" o:connectlocs="0,92;0,260" o:connectangles="0,0"/>
                  </v:polyline>
                </v:group>
                <v:group id="Group 27661" o:spid="_x0000_s1045" style="position:absolute;left:569;top:-645;width:2;height:187" coordorigin="569,-6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QOewwxAAAAN4AAAAP&#10;AAAAAAAAAAAAAAAAAKkCAABkcnMvZG93bnJldi54bWxQSwUGAAAAAAQABAD6AAAAmgMAAAAA&#10;">
                  <v:polyline id="Freeform 27662" o:spid="_x0000_s1046" style="position:absolute;visibility:visible;mso-wrap-style:square;v-text-anchor:top" points="569,-645,569,-45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gzUCyAAA&#10;AN4AAAAPAAAAZHJzL2Rvd25yZXYueG1sRI/NSwMxEMXvgv9DGMGL2KQLfnRtWoqiCNaD/aDXYTNu&#10;FjeTJYnt+t87B8HbDO/Ne7+ZL8fQqyOl3EW2MJ0YUMRNdB23Fnbb5+t7ULkgO+wjk4UfyrBcnJ/N&#10;sXbxxB903JRWSQjnGi34UoZa69x4CpgncSAW7TOmgEXW1GqX8CThodeVMbc6YMfS4HGgR0/N1+Y7&#10;WNibyvuXt7Sm/Wp2WO/M+9NVNbP28mJcPYAqNJZ/89/1qxP8u+mN8Mo7MoNe/AI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MaDNQLIAAAA3gAAAA8AAAAAAAAAAAAAAAAAlwIAAGRy&#10;cy9kb3ducmV2LnhtbFBLBQYAAAAABAAEAPUAAACMAwAAAAA=&#10;" filled="f" strokeweight=".55pt">
                    <v:path arrowok="t" o:connecttype="custom" o:connectlocs="0,-645;0,-458" o:connectangles="0,0"/>
                  </v:polyline>
                </v:group>
                <v:group id="Group 27659" o:spid="_x0000_s1047" style="position:absolute;left:569;top:-458;width:2;height:187" coordorigin="569,-45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Durd2cUAAADeAAAA&#10;DwAAAAAAAAAAAAAAAACpAgAAZHJzL2Rvd25yZXYueG1sUEsFBgAAAAAEAAQA+gAAAJsDAAAAAA==&#10;">
                  <v:polyline id="Freeform 27660" o:spid="_x0000_s1048" style="position:absolute;visibility:visible;mso-wrap-style:square;v-text-anchor:top" points="569,-458,569,-27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mfO5yAAA&#10;AN4AAAAPAAAAZHJzL2Rvd25yZXYueG1sRI9BSwMxEIXvgv8hjOBFbNI9VLttWoqiCNaDtcXrsJlu&#10;FjeTJYnt+u+dg+Bthnnz3vuW6zH06kQpd5EtTCcGFHETXcethf3H0+09qFyQHfaRycIPZVivLi+W&#10;WLt45nc67UqrxIRzjRZ8KUOtdW48BcyTOBDL7RhTwCJrarVLeBbz0OvKmJkO2LEkeBzowVPztfsO&#10;Fg6m8v75NW3psJl/bvfm7fGmmlt7fTVuFqAKjeVf/Pf94qT+3XQmAIIjM+jV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PaZ87nIAAAA3gAAAA8AAAAAAAAAAAAAAAAAlwIAAGRy&#10;cy9kb3ducmV2LnhtbFBLBQYAAAAABAAEAPUAAACMAwAAAAA=&#10;" filled="f" strokeweight=".55pt">
                    <v:path arrowok="t" o:connecttype="custom" o:connectlocs="0,-458;0,-271" o:connectangles="0,0"/>
                  </v:polyline>
                </v:group>
                <v:group id="Group 27657" o:spid="_x0000_s1049" style="position:absolute;left:569;top:-1176;width:2;height:187" coordorigin="569,-11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vAbYsUAAADeAAAA&#10;DwAAAAAAAAAAAAAAAACpAgAAZHJzL2Rvd25yZXYueG1sUEsFBgAAAAAEAAQA+gAAAJsDAAAAAA==&#10;">
                  <v:polyline id="Freeform 27658" o:spid="_x0000_s1050" style="position:absolute;visibility:visible;mso-wrap-style:square;v-text-anchor:top" points="569,-1176,569,-98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B8hVxQAA&#10;AN4AAAAPAAAAZHJzL2Rvd25yZXYueG1sRE9NawIxEL0L/Q9hCr2UmrgHrVujSEtLQT3UKr0Om3Gz&#10;uJksSarbf2+Egrd5vM+ZLXrXihOF2HjWMBoqEMSVNw3XGnbf70/PIGJCNth6Jg1/FGExvxvMsDT+&#10;zF902qZa5BCOJWqwKXWllLGy5DAOfUecuYMPDlOGoZYm4DmHu1YWSo2lw4Zzg8WOXi1Vx+2v07BX&#10;hbUfq7Cm/XL6s96pzdtjMdX64b5fvoBI1Keb+N/9afL8yWhcwPWdfIOc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kHyFXFAAAA3gAAAA8AAAAAAAAAAAAAAAAAlwIAAGRycy9k&#10;b3ducmV2LnhtbFBLBQYAAAAABAAEAPUAAACJAwAAAAA=&#10;" filled="f" strokeweight=".55pt">
                    <v:path arrowok="t" o:connecttype="custom" o:connectlocs="0,-1176;0,-989" o:connectangles="0,0"/>
                  </v:polyline>
                </v:group>
                <v:group id="Group 27655" o:spid="_x0000_s1051" style="position:absolute;left:569;top:-989;width:2;height:187" coordorigin="569,-98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hbiCOxQAAAN4AAAAPAAAAZHJzL2Rvd25yZXYueG1sRE9La8JAEL4X/A/LFLzV&#10;TQy1kroGkSoepFAVSm9DdkxCsrMhu83j33cLhd7m43vOJhtNI3rqXGVZQbyIQBDnVldcKLhdD09r&#10;EM4ja2wsk4KJHGTb2cMGU20H/qD+4gsRQtilqKD0vk2ldHlJBt3CtsSBu9vOoA+wK6TucAjhppHL&#10;KFpJgxWHhhJb2peU15dvo+A44LBL4rf+XN/309f1+f3zHJNS88dx9wrC0+j/xX/ukw7zX+JVAr/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W4gjsUAAADeAAAA&#10;DwAAAAAAAAAAAAAAAACpAgAAZHJzL2Rvd25yZXYueG1sUEsFBgAAAAAEAAQA+gAAAJsDAAAAAA==&#10;">
                  <v:polyline id="Freeform 27656" o:spid="_x0000_s1052" style="position:absolute;visibility:visible;mso-wrap-style:square;v-text-anchor:top" points="569,-989,569,-80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ovW6xQAA&#10;AN4AAAAPAAAAZHJzL2Rvd25yZXYueG1sRE9LSwMxEL4L/ocwghdpky7Sx7ZpKYoiWA990euwmW4W&#10;N5Mlie36740geJuP7zmLVe9acaEQG88aRkMFgrjypuFaw2H/MpiCiAnZYOuZNHxThNXy9maBpfFX&#10;3tJll2qRQziWqMGm1JVSxsqSwzj0HXHmzj44TBmGWpqA1xzuWlkoNZYOG84NFjt6slR97r6chqMq&#10;rH19Dxs6rmenzUF9PD8UM63v7/r1HESiPv2L/9xvJs+fjMaP8PtOvkE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mi9brFAAAA3gAAAA8AAAAAAAAAAAAAAAAAlwIAAGRycy9k&#10;b3ducmV2LnhtbFBLBQYAAAAABAAEAPUAAACJAwAAAAA=&#10;" filled="f" strokeweight=".55pt">
                    <v:path arrowok="t" o:connecttype="custom" o:connectlocs="0,-989;0,-802" o:connectangles="0,0"/>
                  </v:polyline>
                </v:group>
                <v:group id="Group 27653" o:spid="_x0000_s1053" style="position:absolute;left:569;top:398;width:2;height:186" coordorigin="569,398"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Byx1hxQAAAN4AAAAPAAAAZHJzL2Rvd25yZXYueG1sRE9La8JAEL4X/A/LFLzV&#10;TZSkkrqKSJUeQqEqlN6G7JgEs7Mhu83j33cLhd7m43vOZjeaRvTUudqygngRgSAurK65VHC9HJ/W&#10;IJxH1thYJgUTOdhtZw8bzLQd+IP6sy9FCGGXoYLK+zaT0hUVGXQL2xIH7mY7gz7ArpS6wyGEm0Yu&#10;oyiVBmsODRW2dKiouJ+/jYLTgMN+Fb/2+f12mL4uyftnHpNS88dx/wLC0+j/xX/uNx3mP8dpAr/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QcsdYcUAAADeAAAA&#10;DwAAAAAAAAAAAAAAAACpAgAAZHJzL2Rvd25yZXYueG1sUEsFBgAAAAAEAAQA+gAAAJsDAAAAAA==&#10;">
                  <v:polyline id="Freeform 27654" o:spid="_x0000_s1054" style="position:absolute;visibility:visible;mso-wrap-style:square;v-text-anchor:top" points="569,398,569,583"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o540xwAA&#10;AN4AAAAPAAAAZHJzL2Rvd25yZXYueG1sRE9LS8NAEL4L/Q/LFLxIu0mFaGO3xRYFLyp9UPA2ZKfZ&#10;mOxsyK5N+u+7guBtPr7nLFaDbcSZOl85VpBOExDEhdMVlwoO+9fJIwgfkDU2jknBhTyslqObBeba&#10;9byl8y6UIoawz1GBCaHNpfSFIYt+6lriyJ1cZzFE2JVSd9jHcNvIWZJk0mLFscFgSxtDRb37sQpO&#10;X8e7l229SY5rU9ffffp+//E5V+p2PDw/gQg0hH/xn/tNx/kPaZbB7zvxBrm8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KKOeNMcAAADeAAAADwAAAAAAAAAAAAAAAACXAgAAZHJz&#10;L2Rvd25yZXYueG1sUEsFBgAAAAAEAAQA9QAAAIsDAAAAAA==&#10;" filled="f" strokeweight=".55pt">
                    <v:path arrowok="t" o:connecttype="custom" o:connectlocs="0,398;0,583" o:connectangles="0,0"/>
                  </v:polyline>
                </v:group>
                <v:group id="Group 27651" o:spid="_x0000_s1055" style="position:absolute;left:569;top:304;width:2;height:186" coordorigin="569,304"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eVSaNxAAAAN4AAAAP&#10;AAAAAAAAAAAAAAAAAKkCAABkcnMvZG93bnJldi54bWxQSwUGAAAAAAQABAD6AAAAmgMAAAAA&#10;">
                  <v:polyline id="Freeform 27652" o:spid="_x0000_s1056" style="position:absolute;visibility:visible;mso-wrap-style:square;v-text-anchor:top" points="569,304,569,489"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cK/dyQAA&#10;AN4AAAAPAAAAZHJzL2Rvd25yZXYueG1sRI9BS8NAEIXvQv/DMoIXsZsotBq7LVoUvNjSKgVvQ3aa&#10;TZOdDdm1if/eOQjeZnhv3vtmsRp9q87UxzqwgXyagSIug625MvD58XpzDyomZIttYDLwQxFWy8nF&#10;AgsbBt7ReZ8qJSEcCzTgUuoKrWPpyGOcho5YtGPoPSZZ+0rbHgcJ962+zbKZ9lizNDjsaO2obPbf&#10;3sDx63D9smvW2eHZNc1pyN/vNtsHY64ux6dHUInG9G/+u36zgj/PZ8Ir78gMevkL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2cK/dyQAAAN4AAAAPAAAAAAAAAAAAAAAAAJcCAABk&#10;cnMvZG93bnJldi54bWxQSwUGAAAAAAQABAD1AAAAjQMAAAAA&#10;" filled="f" strokeweight=".55pt">
                    <v:path arrowok="t" o:connecttype="custom" o:connectlocs="0,304;0,489" o:connectangles="0,0"/>
                  </v:polyline>
                </v:group>
                <v:group id="Group 27649" o:spid="_x0000_s1057" style="position:absolute;left:569;top:398;width:2;height:186" coordorigin="569,398"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IYXZMUAAADeAAAA&#10;DwAAAAAAAAAAAAAAAACpAgAAZHJzL2Rvd25yZXYueG1sUEsFBgAAAAAEAAQA+gAAAJsDAAAAAA==&#10;">
                  <v:polyline id="Freeform 27650" o:spid="_x0000_s1058" style="position:absolute;visibility:visible;mso-wrap-style:square;v-text-anchor:top" points="569,398,569,583"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3zUGyQAA&#10;AN4AAAAPAAAAZHJzL2Rvd25yZXYueG1sRI9BS8NAEIXvQv/DMoIXsZsoWI3dFi0KXmxplYK3ITvN&#10;psnOhuzaxH/vHITeZpg3771vvhx9q07UxzqwgXyagSIug625MvD1+XbzAComZIttYDLwSxGWi8nF&#10;HAsbBt7SaZcqJSYcCzTgUuoKrWPpyGOcho5YbofQe0yy9pW2PQ5i7lt9m2X32mPNkuCwo5Wjstn9&#10;eAOH7/3167ZZZfsX1zTHIf+4W28ejbm6HJ+fQCUa01n8//1upf4snwmA4MgMevEH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BN3zUGyQAAAN4AAAAPAAAAAAAAAAAAAAAAAJcCAABk&#10;cnMvZG93bnJldi54bWxQSwUGAAAAAAQABAD1AAAAjQMAAAAA&#10;" filled="f" strokeweight=".55pt">
                    <v:path arrowok="t" o:connecttype="custom" o:connectlocs="0,398;0,583" o:connectangles="0,0"/>
                  </v:polyline>
                </v:group>
                <v:group id="Group 27647" o:spid="_x0000_s1059" style="position:absolute;left:569;top:398;width:2;height:186" coordorigin="569,398"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uymNv8UAAADeAAAA&#10;DwAAAAAAAAAAAAAAAACpAgAAZHJzL2Rvd25yZXYueG1sUEsFBgAAAAAEAAQA+gAAAJsDAAAAAA==&#10;">
                  <v:polyline id="Freeform 27648" o:spid="_x0000_s1060" style="position:absolute;visibility:visible;mso-wrap-style:square;v-text-anchor:top" points="569,398,569,583"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QQ7qxwAA&#10;AN4AAAAPAAAAZHJzL2Rvd25yZXYueG1sRE9La8JAEL4X+h+WEXopuomFqtFVWmmhl1p8IHgbsmM2&#10;TXY2ZLcm/nu3UOhtPr7nLFa9rcWFWl86VpCOEhDEudMlFwoO+/fhFIQPyBprx6TgSh5Wy/u7BWba&#10;dbylyy4UIoawz1CBCaHJpPS5IYt+5BriyJ1dazFE2BZSt9jFcFvLcZI8S4slxwaDDa0N5dXuxyo4&#10;n46Pb9tqnRxfTVV9d+nn0+ZrptTDoH+ZgwjUh3/xn/tDx/mTdDKG33fiDXJ5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0kEO6scAAADeAAAADwAAAAAAAAAAAAAAAACXAgAAZHJz&#10;L2Rvd25yZXYueG1sUEsFBgAAAAAEAAQA9QAAAIsDAAAAAA==&#10;" filled="f" strokeweight=".55pt">
                    <v:path arrowok="t" o:connecttype="custom" o:connectlocs="0,398;0,583" o:connectangles="0,0"/>
                  </v:polyline>
                </v:group>
                <v:group id="Group 27645" o:spid="_x0000_s1061" style="position:absolute;left:569;top:304;width:2;height:186" coordorigin="569,304"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t7ZTxAAAAN4AAAAPAAAAZHJzL2Rvd25yZXYueG1sRE9Ni8IwEL0L+x/CCHvT&#10;tCvqUo0i4i57EEFdEG9DM7bFZlKa2NZ/bwTB2zze58yXnSlFQ7UrLCuIhxEI4tTqgjMF/8efwTcI&#10;55E1lpZJwZ0cLBcfvTkm2ra8p+bgMxFC2CWoIPe+SqR0aU4G3dBWxIG72NqgD7DOpK6xDeGmlF9R&#10;NJEGCw4NOVa0zim9Hm5GwW+L7WoUb5rt9bK+n4/j3Wkbk1Kf/W41A+Gp82/xy/2nw/xpPB3B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kt7ZTxAAAAN4AAAAP&#10;AAAAAAAAAAAAAAAAAKkCAABkcnMvZG93bnJldi54bWxQSwUGAAAAAAQABAD6AAAAmgMAAAAA&#10;">
                  <v:polyline id="Freeform 27646" o:spid="_x0000_s1062" style="position:absolute;visibility:visible;mso-wrap-style:square;v-text-anchor:top" points="569,304,569,489"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5DMFyAAA&#10;AN4AAAAPAAAAZHJzL2Rvd25yZXYueG1sRE9LS8NAEL4L/odlhF6k3aRKW2O3RYuCl7b0QcHbkJ1m&#10;Y7KzIbs28d+7gtDbfHzPmS97W4sLtb50rCAdJSCIc6dLLhQcD+/DGQgfkDXWjknBD3lYLm5v5php&#10;1/GOLvtQiBjCPkMFJoQmk9Lnhiz6kWuII3d2rcUQYVtI3WIXw20tx0kykRZLjg0GG1oZyqv9t1Vw&#10;/jzdv+2qVXJ6NVX11aXrh832SanBXf/yDCJQH67if/eHjvOn6fQR/t6JN8jF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DLkMwXIAAAA3gAAAA8AAAAAAAAAAAAAAAAAlwIAAGRy&#10;cy9kb3ducmV2LnhtbFBLBQYAAAAABAAEAPUAAACMAwAAAAA=&#10;" filled="f" strokeweight=".55pt">
                    <v:path arrowok="t" o:connecttype="custom" o:connectlocs="0,304;0,489" o:connectangles="0,0"/>
                  </v:polyline>
                </v:group>
                <w10:wrap anchorx="page"/>
              </v:group>
            </w:pict>
          </mc:Fallback>
        </mc:AlternateContent>
      </w:r>
      <w:r w:rsidR="00D62E98">
        <w:rPr>
          <w:rFonts w:ascii="Calibri"/>
          <w:b/>
          <w:sz w:val="21"/>
        </w:rPr>
        <w:t>PCMH</w:t>
      </w:r>
      <w:r w:rsidR="00D62E98">
        <w:rPr>
          <w:rFonts w:ascii="Calibri"/>
          <w:b/>
          <w:spacing w:val="16"/>
          <w:sz w:val="21"/>
        </w:rPr>
        <w:t xml:space="preserve"> </w:t>
      </w:r>
      <w:r w:rsidR="00D62E98">
        <w:rPr>
          <w:rFonts w:ascii="Calibri"/>
          <w:b/>
          <w:sz w:val="21"/>
        </w:rPr>
        <w:t>Domain</w:t>
      </w:r>
    </w:p>
    <w:p w14:paraId="6EC44034" w14:textId="77777777" w:rsidR="00F75966" w:rsidRDefault="00D62E98">
      <w:pPr>
        <w:tabs>
          <w:tab w:val="left" w:pos="1649"/>
        </w:tabs>
        <w:spacing w:before="50" w:line="229" w:lineRule="exact"/>
        <w:ind w:left="411" w:right="-1"/>
        <w:rPr>
          <w:rFonts w:ascii="Calibri" w:eastAsia="Calibri" w:hAnsi="Calibri" w:cs="Calibri"/>
          <w:sz w:val="15"/>
          <w:szCs w:val="15"/>
        </w:rPr>
      </w:pPr>
      <w:r>
        <w:rPr>
          <w:rFonts w:ascii="Calibri"/>
          <w:position w:val="-8"/>
          <w:sz w:val="15"/>
        </w:rPr>
        <w:t>Capability</w:t>
      </w:r>
      <w:r>
        <w:rPr>
          <w:rFonts w:ascii="Calibri"/>
          <w:spacing w:val="7"/>
          <w:position w:val="-8"/>
          <w:sz w:val="15"/>
        </w:rPr>
        <w:t xml:space="preserve"> </w:t>
      </w:r>
      <w:r>
        <w:rPr>
          <w:rFonts w:ascii="Calibri"/>
          <w:position w:val="-8"/>
          <w:sz w:val="15"/>
        </w:rPr>
        <w:t>3.2</w:t>
      </w:r>
      <w:r>
        <w:rPr>
          <w:rFonts w:ascii="Calibri"/>
          <w:position w:val="-8"/>
          <w:sz w:val="15"/>
        </w:rPr>
        <w:tab/>
      </w:r>
      <w:r>
        <w:rPr>
          <w:rFonts w:ascii="Calibri"/>
          <w:sz w:val="15"/>
        </w:rPr>
        <w:t>PO/sub-PO, practice unit, and</w:t>
      </w:r>
      <w:r>
        <w:rPr>
          <w:rFonts w:ascii="Calibri"/>
          <w:spacing w:val="24"/>
          <w:sz w:val="15"/>
        </w:rPr>
        <w:t xml:space="preserve"> </w:t>
      </w:r>
      <w:r>
        <w:rPr>
          <w:rFonts w:ascii="Calibri"/>
          <w:sz w:val="15"/>
        </w:rPr>
        <w:t>individual</w:t>
      </w:r>
    </w:p>
    <w:p w14:paraId="79E00D43" w14:textId="77777777" w:rsidR="00F75966" w:rsidRDefault="00D62E98">
      <w:pPr>
        <w:spacing w:line="139" w:lineRule="exact"/>
        <w:ind w:left="1633" w:right="1612"/>
        <w:jc w:val="center"/>
        <w:rPr>
          <w:rFonts w:ascii="Calibri" w:eastAsia="Calibri" w:hAnsi="Calibri" w:cs="Calibri"/>
          <w:sz w:val="15"/>
          <w:szCs w:val="15"/>
        </w:rPr>
      </w:pPr>
      <w:proofErr w:type="gramStart"/>
      <w:r>
        <w:rPr>
          <w:rFonts w:ascii="Calibri"/>
          <w:sz w:val="15"/>
        </w:rPr>
        <w:t>provider</w:t>
      </w:r>
      <w:proofErr w:type="gramEnd"/>
      <w:r>
        <w:rPr>
          <w:rFonts w:ascii="Calibri"/>
          <w:spacing w:val="7"/>
          <w:sz w:val="15"/>
        </w:rPr>
        <w:t xml:space="preserve"> </w:t>
      </w:r>
      <w:r>
        <w:rPr>
          <w:rFonts w:ascii="Calibri"/>
          <w:sz w:val="15"/>
        </w:rPr>
        <w:t>level</w:t>
      </w:r>
    </w:p>
    <w:p w14:paraId="2369C5A4" w14:textId="16C6F56E" w:rsidR="003857BE" w:rsidRDefault="00D62E98" w:rsidP="003857BE">
      <w:pPr>
        <w:spacing w:before="71" w:line="247" w:lineRule="auto"/>
        <w:ind w:left="411" w:right="-17"/>
        <w:rPr>
          <w:rFonts w:ascii="Calibri"/>
          <w:b/>
          <w:spacing w:val="17"/>
          <w:sz w:val="15"/>
        </w:rPr>
      </w:pPr>
      <w:r>
        <w:rPr>
          <w:w w:val="105"/>
        </w:rPr>
        <w:br w:type="column"/>
      </w:r>
    </w:p>
    <w:p w14:paraId="333B98E7" w14:textId="69C236E1" w:rsidR="00F75966" w:rsidRDefault="00D62E98" w:rsidP="003857BE">
      <w:pPr>
        <w:spacing w:before="105"/>
        <w:ind w:left="123" w:right="-6" w:firstLine="5"/>
        <w:rPr>
          <w:rFonts w:ascii="Calibri" w:eastAsia="Calibri" w:hAnsi="Calibri" w:cs="Calibri"/>
          <w:sz w:val="15"/>
          <w:szCs w:val="15"/>
        </w:rPr>
      </w:pPr>
      <w:r>
        <w:rPr>
          <w:rFonts w:ascii="Calibri"/>
          <w:b/>
          <w:spacing w:val="17"/>
          <w:sz w:val="15"/>
        </w:rPr>
        <w:t xml:space="preserve"> </w:t>
      </w:r>
    </w:p>
    <w:p w14:paraId="2EB4D446" w14:textId="727DAA6A" w:rsidR="00F75966" w:rsidRDefault="00D62E98" w:rsidP="003857BE">
      <w:pPr>
        <w:rPr>
          <w:rFonts w:ascii="Tahoma" w:eastAsia="Tahoma" w:hAnsi="Tahoma" w:cs="Tahoma"/>
          <w:sz w:val="12"/>
          <w:szCs w:val="12"/>
        </w:rPr>
      </w:pPr>
      <w:r>
        <w:br w:type="column"/>
      </w:r>
    </w:p>
    <w:p w14:paraId="6A404C0F"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5" w:space="720" w:equalWidth="0">
            <w:col w:w="4131" w:space="131"/>
            <w:col w:w="1346" w:space="40"/>
            <w:col w:w="1614" w:space="40"/>
            <w:col w:w="1093" w:space="40"/>
            <w:col w:w="2845"/>
          </w:cols>
        </w:sectPr>
      </w:pPr>
    </w:p>
    <w:p w14:paraId="3FB2C8FF" w14:textId="77777777" w:rsidR="00F75966" w:rsidRDefault="00D62E98">
      <w:pPr>
        <w:tabs>
          <w:tab w:val="left" w:pos="1649"/>
          <w:tab w:val="left" w:pos="5769"/>
        </w:tabs>
        <w:spacing w:before="47"/>
        <w:ind w:left="411"/>
        <w:jc w:val="both"/>
        <w:rPr>
          <w:rFonts w:ascii="Calibri" w:eastAsia="Calibri" w:hAnsi="Calibri" w:cs="Calibri"/>
          <w:sz w:val="15"/>
          <w:szCs w:val="15"/>
        </w:rPr>
      </w:pPr>
      <w:r>
        <w:rPr>
          <w:rFonts w:ascii="Calibri"/>
          <w:sz w:val="15"/>
        </w:rPr>
        <w:lastRenderedPageBreak/>
        <w:t>Capability</w:t>
      </w:r>
      <w:r>
        <w:rPr>
          <w:rFonts w:ascii="Calibri"/>
          <w:spacing w:val="7"/>
          <w:sz w:val="15"/>
        </w:rPr>
        <w:t xml:space="preserve"> </w:t>
      </w:r>
      <w:r>
        <w:rPr>
          <w:rFonts w:ascii="Calibri"/>
          <w:sz w:val="15"/>
        </w:rPr>
        <w:t>3.3</w:t>
      </w:r>
      <w:r>
        <w:rPr>
          <w:rFonts w:ascii="Calibri"/>
          <w:sz w:val="15"/>
        </w:rPr>
        <w:tab/>
        <w:t>2 other</w:t>
      </w:r>
      <w:r>
        <w:rPr>
          <w:rFonts w:ascii="Calibri"/>
          <w:spacing w:val="10"/>
          <w:sz w:val="15"/>
        </w:rPr>
        <w:t xml:space="preserve"> </w:t>
      </w:r>
      <w:r>
        <w:rPr>
          <w:rFonts w:ascii="Calibri"/>
          <w:sz w:val="15"/>
        </w:rPr>
        <w:t>chronic</w:t>
      </w:r>
      <w:r>
        <w:rPr>
          <w:rFonts w:ascii="Calibri"/>
          <w:spacing w:val="4"/>
          <w:sz w:val="15"/>
        </w:rPr>
        <w:t xml:space="preserve"> </w:t>
      </w:r>
      <w:r>
        <w:rPr>
          <w:rFonts w:ascii="Calibri"/>
          <w:sz w:val="15"/>
        </w:rPr>
        <w:t>conditions</w:t>
      </w:r>
      <w:r>
        <w:rPr>
          <w:rFonts w:ascii="Calibri"/>
          <w:sz w:val="15"/>
        </w:rPr>
        <w:tab/>
        <w:t>Demo &amp; current</w:t>
      </w:r>
      <w:r>
        <w:rPr>
          <w:rFonts w:ascii="Calibri"/>
          <w:spacing w:val="15"/>
          <w:sz w:val="15"/>
        </w:rPr>
        <w:t xml:space="preserve"> </w:t>
      </w:r>
      <w:r>
        <w:rPr>
          <w:rFonts w:ascii="Calibri"/>
          <w:sz w:val="15"/>
        </w:rPr>
        <w:t>reports</w:t>
      </w:r>
    </w:p>
    <w:p w14:paraId="48D5A78B" w14:textId="77777777" w:rsidR="00F75966" w:rsidRDefault="00D62E98">
      <w:pPr>
        <w:tabs>
          <w:tab w:val="left" w:pos="1649"/>
          <w:tab w:val="left" w:pos="5769"/>
        </w:tabs>
        <w:spacing w:before="47"/>
        <w:ind w:left="411"/>
        <w:jc w:val="both"/>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3.4</w:t>
      </w:r>
      <w:r>
        <w:rPr>
          <w:rFonts w:ascii="Calibri"/>
          <w:sz w:val="15"/>
        </w:rPr>
        <w:tab/>
        <w:t>Data</w:t>
      </w:r>
      <w:r>
        <w:rPr>
          <w:rFonts w:ascii="Calibri"/>
          <w:spacing w:val="9"/>
          <w:sz w:val="15"/>
        </w:rPr>
        <w:t xml:space="preserve"> </w:t>
      </w:r>
      <w:r>
        <w:rPr>
          <w:rFonts w:ascii="Calibri"/>
          <w:sz w:val="15"/>
        </w:rPr>
        <w:t>validated</w:t>
      </w:r>
      <w:r>
        <w:rPr>
          <w:rFonts w:ascii="Calibri"/>
          <w:sz w:val="15"/>
        </w:rPr>
        <w:tab/>
        <w:t>Demo &amp; current</w:t>
      </w:r>
      <w:r>
        <w:rPr>
          <w:rFonts w:ascii="Calibri"/>
          <w:spacing w:val="15"/>
          <w:sz w:val="15"/>
        </w:rPr>
        <w:t xml:space="preserve"> </w:t>
      </w:r>
      <w:r>
        <w:rPr>
          <w:rFonts w:ascii="Calibri"/>
          <w:sz w:val="15"/>
        </w:rPr>
        <w:t>reports</w:t>
      </w:r>
    </w:p>
    <w:p w14:paraId="47894F38" w14:textId="77777777" w:rsidR="00F75966" w:rsidRDefault="00D62E98">
      <w:pPr>
        <w:tabs>
          <w:tab w:val="left" w:pos="1649"/>
          <w:tab w:val="left" w:pos="5769"/>
        </w:tabs>
        <w:spacing w:before="47"/>
        <w:ind w:left="411"/>
        <w:jc w:val="both"/>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3.5</w:t>
      </w:r>
      <w:r>
        <w:rPr>
          <w:rFonts w:ascii="Calibri"/>
          <w:sz w:val="15"/>
        </w:rPr>
        <w:tab/>
        <w:t>Trend</w:t>
      </w:r>
      <w:r>
        <w:rPr>
          <w:rFonts w:ascii="Calibri"/>
          <w:spacing w:val="9"/>
          <w:sz w:val="15"/>
        </w:rPr>
        <w:t xml:space="preserve"> </w:t>
      </w:r>
      <w:r>
        <w:rPr>
          <w:rFonts w:ascii="Calibri"/>
          <w:sz w:val="15"/>
        </w:rPr>
        <w:t>reports</w:t>
      </w:r>
      <w:r>
        <w:rPr>
          <w:rFonts w:ascii="Calibri"/>
          <w:sz w:val="15"/>
        </w:rPr>
        <w:tab/>
        <w:t>Demo &amp; current</w:t>
      </w:r>
      <w:r>
        <w:rPr>
          <w:rFonts w:ascii="Calibri"/>
          <w:spacing w:val="15"/>
          <w:sz w:val="15"/>
        </w:rPr>
        <w:t xml:space="preserve"> </w:t>
      </w:r>
      <w:r>
        <w:rPr>
          <w:rFonts w:ascii="Calibri"/>
          <w:sz w:val="15"/>
        </w:rPr>
        <w:t>reports</w:t>
      </w:r>
    </w:p>
    <w:p w14:paraId="79B0FB5F" w14:textId="77777777" w:rsidR="00F75966" w:rsidRDefault="00D62E98">
      <w:pPr>
        <w:tabs>
          <w:tab w:val="left" w:pos="1649"/>
          <w:tab w:val="left" w:pos="5769"/>
        </w:tabs>
        <w:spacing w:before="47"/>
        <w:ind w:left="411"/>
        <w:jc w:val="both"/>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3.6</w:t>
      </w:r>
      <w:r>
        <w:rPr>
          <w:rFonts w:ascii="Calibri"/>
          <w:sz w:val="15"/>
        </w:rPr>
        <w:tab/>
        <w:t>Pediatric</w:t>
      </w:r>
      <w:r>
        <w:rPr>
          <w:rFonts w:ascii="Calibri"/>
          <w:spacing w:val="7"/>
          <w:sz w:val="15"/>
        </w:rPr>
        <w:t xml:space="preserve"> </w:t>
      </w:r>
      <w:r>
        <w:rPr>
          <w:rFonts w:ascii="Calibri"/>
          <w:sz w:val="15"/>
        </w:rPr>
        <w:t>obesity</w:t>
      </w:r>
      <w:r>
        <w:rPr>
          <w:rFonts w:ascii="Calibri"/>
          <w:sz w:val="15"/>
        </w:rPr>
        <w:tab/>
        <w:t>Demo &amp; current</w:t>
      </w:r>
      <w:r>
        <w:rPr>
          <w:rFonts w:ascii="Calibri"/>
          <w:spacing w:val="15"/>
          <w:sz w:val="15"/>
        </w:rPr>
        <w:t xml:space="preserve"> </w:t>
      </w:r>
      <w:r>
        <w:rPr>
          <w:rFonts w:ascii="Calibri"/>
          <w:sz w:val="15"/>
        </w:rPr>
        <w:t>reports</w:t>
      </w:r>
    </w:p>
    <w:p w14:paraId="15A85829" w14:textId="77777777" w:rsidR="00F75966" w:rsidRDefault="00D62E98">
      <w:pPr>
        <w:tabs>
          <w:tab w:val="left" w:pos="1649"/>
          <w:tab w:val="left" w:pos="5082"/>
          <w:tab w:val="left" w:pos="5769"/>
        </w:tabs>
        <w:spacing w:before="47" w:line="302" w:lineRule="auto"/>
        <w:ind w:left="411" w:right="7"/>
        <w:jc w:val="both"/>
        <w:rPr>
          <w:rFonts w:ascii="Calibri" w:eastAsia="Calibri" w:hAnsi="Calibri" w:cs="Calibri"/>
          <w:sz w:val="15"/>
          <w:szCs w:val="15"/>
        </w:rPr>
      </w:pPr>
      <w:r>
        <w:rPr>
          <w:rFonts w:ascii="Calibri" w:eastAsia="Calibri" w:hAnsi="Calibri" w:cs="Calibri"/>
          <w:sz w:val="15"/>
          <w:szCs w:val="15"/>
        </w:rPr>
        <w:t>Capability</w:t>
      </w:r>
      <w:r>
        <w:rPr>
          <w:rFonts w:ascii="Calibri" w:eastAsia="Calibri" w:hAnsi="Calibri" w:cs="Calibri"/>
          <w:spacing w:val="7"/>
          <w:sz w:val="15"/>
          <w:szCs w:val="15"/>
        </w:rPr>
        <w:t xml:space="preserve"> </w:t>
      </w:r>
      <w:r>
        <w:rPr>
          <w:rFonts w:ascii="Calibri" w:eastAsia="Calibri" w:hAnsi="Calibri" w:cs="Calibri"/>
          <w:sz w:val="15"/>
          <w:szCs w:val="15"/>
        </w:rPr>
        <w:t>3.7</w:t>
      </w:r>
      <w:r>
        <w:rPr>
          <w:rFonts w:ascii="Calibri" w:eastAsia="Calibri" w:hAnsi="Calibri" w:cs="Calibri"/>
          <w:sz w:val="15"/>
          <w:szCs w:val="15"/>
        </w:rPr>
        <w:tab/>
        <w:t>All</w:t>
      </w:r>
      <w:r>
        <w:rPr>
          <w:rFonts w:ascii="Calibri" w:eastAsia="Calibri" w:hAnsi="Calibri" w:cs="Calibri"/>
          <w:spacing w:val="3"/>
          <w:sz w:val="15"/>
          <w:szCs w:val="15"/>
        </w:rPr>
        <w:t xml:space="preserve"> </w:t>
      </w:r>
      <w:r>
        <w:rPr>
          <w:rFonts w:ascii="Calibri" w:eastAsia="Calibri" w:hAnsi="Calibri" w:cs="Calibri"/>
          <w:sz w:val="15"/>
          <w:szCs w:val="15"/>
        </w:rPr>
        <w:t>current</w:t>
      </w:r>
      <w:r>
        <w:rPr>
          <w:rFonts w:ascii="Calibri" w:eastAsia="Calibri" w:hAnsi="Calibri" w:cs="Calibri"/>
          <w:spacing w:val="4"/>
          <w:sz w:val="15"/>
          <w:szCs w:val="15"/>
        </w:rPr>
        <w:t xml:space="preserve"> </w:t>
      </w:r>
      <w:r>
        <w:rPr>
          <w:rFonts w:ascii="Calibri" w:eastAsia="Calibri" w:hAnsi="Calibri" w:cs="Calibri"/>
          <w:sz w:val="15"/>
          <w:szCs w:val="15"/>
        </w:rPr>
        <w:t>patients</w:t>
      </w:r>
      <w:r>
        <w:rPr>
          <w:rFonts w:ascii="Calibri" w:eastAsia="Calibri" w:hAnsi="Calibri" w:cs="Calibri"/>
          <w:sz w:val="15"/>
          <w:szCs w:val="15"/>
        </w:rPr>
        <w:tab/>
      </w:r>
      <w:r>
        <w:rPr>
          <w:rFonts w:ascii="Wingdings" w:eastAsia="Wingdings" w:hAnsi="Wingdings" w:cs="Wingdings"/>
          <w:sz w:val="15"/>
          <w:szCs w:val="15"/>
        </w:rPr>
        <w:t></w:t>
      </w:r>
      <w:r>
        <w:rPr>
          <w:rFonts w:ascii="Times New Roman" w:eastAsia="Times New Roman" w:hAnsi="Times New Roman" w:cs="Times New Roman"/>
          <w:sz w:val="15"/>
          <w:szCs w:val="15"/>
        </w:rPr>
        <w:tab/>
      </w:r>
      <w:r>
        <w:rPr>
          <w:rFonts w:ascii="Calibri" w:eastAsia="Calibri" w:hAnsi="Calibri" w:cs="Calibri"/>
          <w:sz w:val="15"/>
          <w:szCs w:val="15"/>
        </w:rPr>
        <w:t>Demo &amp;</w:t>
      </w:r>
      <w:r>
        <w:rPr>
          <w:rFonts w:ascii="Calibri" w:eastAsia="Calibri" w:hAnsi="Calibri" w:cs="Calibri"/>
          <w:spacing w:val="9"/>
          <w:sz w:val="15"/>
          <w:szCs w:val="15"/>
        </w:rPr>
        <w:t xml:space="preserve"> </w:t>
      </w:r>
      <w:r>
        <w:rPr>
          <w:rFonts w:ascii="Calibri" w:eastAsia="Calibri" w:hAnsi="Calibri" w:cs="Calibri"/>
          <w:sz w:val="15"/>
          <w:szCs w:val="15"/>
        </w:rPr>
        <w:t>current</w:t>
      </w:r>
      <w:r>
        <w:rPr>
          <w:rFonts w:ascii="Calibri" w:eastAsia="Calibri" w:hAnsi="Calibri" w:cs="Calibri"/>
          <w:spacing w:val="6"/>
          <w:sz w:val="15"/>
          <w:szCs w:val="15"/>
        </w:rPr>
        <w:t xml:space="preserve"> </w:t>
      </w:r>
      <w:r>
        <w:rPr>
          <w:rFonts w:ascii="Calibri" w:eastAsia="Calibri" w:hAnsi="Calibri" w:cs="Calibri"/>
          <w:sz w:val="15"/>
          <w:szCs w:val="15"/>
        </w:rPr>
        <w:t>reports</w:t>
      </w:r>
      <w:r>
        <w:rPr>
          <w:rFonts w:ascii="Calibri" w:eastAsia="Calibri" w:hAnsi="Calibri" w:cs="Calibri"/>
          <w:w w:val="101"/>
          <w:sz w:val="15"/>
          <w:szCs w:val="15"/>
        </w:rPr>
        <w:t xml:space="preserve"> </w:t>
      </w:r>
      <w:r>
        <w:rPr>
          <w:rFonts w:ascii="Calibri" w:eastAsia="Calibri" w:hAnsi="Calibri" w:cs="Calibri"/>
          <w:sz w:val="15"/>
          <w:szCs w:val="15"/>
        </w:rPr>
        <w:t>Capability</w:t>
      </w:r>
      <w:r>
        <w:rPr>
          <w:rFonts w:ascii="Calibri" w:eastAsia="Calibri" w:hAnsi="Calibri" w:cs="Calibri"/>
          <w:spacing w:val="7"/>
          <w:sz w:val="15"/>
          <w:szCs w:val="15"/>
        </w:rPr>
        <w:t xml:space="preserve"> </w:t>
      </w:r>
      <w:r>
        <w:rPr>
          <w:rFonts w:ascii="Calibri" w:eastAsia="Calibri" w:hAnsi="Calibri" w:cs="Calibri"/>
          <w:sz w:val="15"/>
          <w:szCs w:val="15"/>
        </w:rPr>
        <w:t>3.8</w:t>
      </w:r>
      <w:r>
        <w:rPr>
          <w:rFonts w:ascii="Calibri" w:eastAsia="Calibri" w:hAnsi="Calibri" w:cs="Calibri"/>
          <w:sz w:val="15"/>
          <w:szCs w:val="15"/>
        </w:rPr>
        <w:tab/>
        <w:t>Reports on health care services at</w:t>
      </w:r>
      <w:r>
        <w:rPr>
          <w:rFonts w:ascii="Calibri" w:eastAsia="Calibri" w:hAnsi="Calibri" w:cs="Calibri"/>
          <w:spacing w:val="24"/>
          <w:sz w:val="15"/>
          <w:szCs w:val="15"/>
        </w:rPr>
        <w:t xml:space="preserve"> </w:t>
      </w:r>
      <w:r>
        <w:rPr>
          <w:rFonts w:ascii="Calibri" w:eastAsia="Calibri" w:hAnsi="Calibri" w:cs="Calibri"/>
          <w:sz w:val="15"/>
          <w:szCs w:val="15"/>
        </w:rPr>
        <w:t>other</w:t>
      </w:r>
      <w:r>
        <w:rPr>
          <w:rFonts w:ascii="Calibri" w:eastAsia="Calibri" w:hAnsi="Calibri" w:cs="Calibri"/>
          <w:spacing w:val="4"/>
          <w:sz w:val="15"/>
          <w:szCs w:val="15"/>
        </w:rPr>
        <w:t xml:space="preserve"> </w:t>
      </w:r>
      <w:r>
        <w:rPr>
          <w:rFonts w:ascii="Calibri" w:eastAsia="Calibri" w:hAnsi="Calibri" w:cs="Calibri"/>
          <w:sz w:val="15"/>
          <w:szCs w:val="15"/>
        </w:rPr>
        <w:t>sites</w:t>
      </w:r>
      <w:r>
        <w:rPr>
          <w:rFonts w:ascii="Calibri" w:eastAsia="Calibri" w:hAnsi="Calibri" w:cs="Calibri"/>
          <w:sz w:val="15"/>
          <w:szCs w:val="15"/>
        </w:rPr>
        <w:tab/>
      </w:r>
      <w:r>
        <w:rPr>
          <w:rFonts w:ascii="Calibri" w:eastAsia="Calibri" w:hAnsi="Calibri" w:cs="Calibri"/>
          <w:sz w:val="15"/>
          <w:szCs w:val="15"/>
        </w:rPr>
        <w:tab/>
        <w:t>Demo &amp;</w:t>
      </w:r>
      <w:r>
        <w:rPr>
          <w:rFonts w:ascii="Calibri" w:eastAsia="Calibri" w:hAnsi="Calibri" w:cs="Calibri"/>
          <w:spacing w:val="9"/>
          <w:sz w:val="15"/>
          <w:szCs w:val="15"/>
        </w:rPr>
        <w:t xml:space="preserve"> </w:t>
      </w:r>
      <w:r>
        <w:rPr>
          <w:rFonts w:ascii="Calibri" w:eastAsia="Calibri" w:hAnsi="Calibri" w:cs="Calibri"/>
          <w:sz w:val="15"/>
          <w:szCs w:val="15"/>
        </w:rPr>
        <w:t>current</w:t>
      </w:r>
      <w:r>
        <w:rPr>
          <w:rFonts w:ascii="Calibri" w:eastAsia="Calibri" w:hAnsi="Calibri" w:cs="Calibri"/>
          <w:spacing w:val="6"/>
          <w:sz w:val="15"/>
          <w:szCs w:val="15"/>
        </w:rPr>
        <w:t xml:space="preserve"> </w:t>
      </w:r>
      <w:r>
        <w:rPr>
          <w:rFonts w:ascii="Calibri" w:eastAsia="Calibri" w:hAnsi="Calibri" w:cs="Calibri"/>
          <w:sz w:val="15"/>
          <w:szCs w:val="15"/>
        </w:rPr>
        <w:t>reports</w:t>
      </w:r>
      <w:r>
        <w:rPr>
          <w:rFonts w:ascii="Calibri" w:eastAsia="Calibri" w:hAnsi="Calibri" w:cs="Calibri"/>
          <w:w w:val="101"/>
          <w:sz w:val="15"/>
          <w:szCs w:val="15"/>
        </w:rPr>
        <w:t xml:space="preserve"> </w:t>
      </w:r>
      <w:r>
        <w:rPr>
          <w:rFonts w:ascii="Calibri" w:eastAsia="Calibri" w:hAnsi="Calibri" w:cs="Calibri"/>
          <w:spacing w:val="-1"/>
          <w:sz w:val="15"/>
          <w:szCs w:val="15"/>
        </w:rPr>
        <w:t>Capability</w:t>
      </w:r>
      <w:r>
        <w:rPr>
          <w:rFonts w:ascii="Calibri" w:eastAsia="Calibri" w:hAnsi="Calibri" w:cs="Calibri"/>
          <w:spacing w:val="20"/>
          <w:sz w:val="15"/>
          <w:szCs w:val="15"/>
        </w:rPr>
        <w:t xml:space="preserve"> </w:t>
      </w:r>
      <w:r>
        <w:rPr>
          <w:rFonts w:ascii="Calibri" w:eastAsia="Calibri" w:hAnsi="Calibri" w:cs="Calibri"/>
          <w:spacing w:val="-1"/>
          <w:sz w:val="15"/>
          <w:szCs w:val="15"/>
        </w:rPr>
        <w:t>3.9</w:t>
      </w:r>
      <w:r>
        <w:rPr>
          <w:rFonts w:ascii="Calibri" w:eastAsia="Calibri" w:hAnsi="Calibri" w:cs="Calibri"/>
          <w:spacing w:val="-1"/>
          <w:sz w:val="15"/>
          <w:szCs w:val="15"/>
        </w:rPr>
        <w:tab/>
        <w:t>Specialists</w:t>
      </w:r>
      <w:r>
        <w:rPr>
          <w:rFonts w:ascii="Calibri" w:eastAsia="Calibri" w:hAnsi="Calibri" w:cs="Calibri"/>
          <w:spacing w:val="-1"/>
          <w:sz w:val="15"/>
          <w:szCs w:val="15"/>
        </w:rPr>
        <w:tab/>
      </w:r>
      <w:r>
        <w:rPr>
          <w:rFonts w:ascii="Calibri" w:eastAsia="Calibri" w:hAnsi="Calibri" w:cs="Calibri"/>
          <w:spacing w:val="-1"/>
          <w:sz w:val="15"/>
          <w:szCs w:val="15"/>
        </w:rPr>
        <w:tab/>
        <w:t>Demo</w:t>
      </w:r>
      <w:r>
        <w:rPr>
          <w:rFonts w:ascii="Calibri" w:eastAsia="Calibri" w:hAnsi="Calibri" w:cs="Calibri"/>
          <w:sz w:val="15"/>
          <w:szCs w:val="15"/>
        </w:rPr>
        <w:t xml:space="preserve"> &amp; </w:t>
      </w:r>
      <w:r>
        <w:rPr>
          <w:rFonts w:ascii="Calibri" w:eastAsia="Calibri" w:hAnsi="Calibri" w:cs="Calibri"/>
          <w:spacing w:val="-1"/>
          <w:sz w:val="15"/>
          <w:szCs w:val="15"/>
        </w:rPr>
        <w:t>current</w:t>
      </w:r>
      <w:r>
        <w:rPr>
          <w:rFonts w:ascii="Calibri" w:eastAsia="Calibri" w:hAnsi="Calibri" w:cs="Calibri"/>
          <w:spacing w:val="33"/>
          <w:sz w:val="15"/>
          <w:szCs w:val="15"/>
        </w:rPr>
        <w:t xml:space="preserve"> </w:t>
      </w:r>
      <w:r>
        <w:rPr>
          <w:rFonts w:ascii="Calibri" w:eastAsia="Calibri" w:hAnsi="Calibri" w:cs="Calibri"/>
          <w:spacing w:val="-1"/>
          <w:sz w:val="15"/>
          <w:szCs w:val="15"/>
        </w:rPr>
        <w:t>reports</w:t>
      </w:r>
    </w:p>
    <w:p w14:paraId="764ADF0E" w14:textId="77777777" w:rsidR="00F75966" w:rsidRDefault="00D62E98">
      <w:pPr>
        <w:tabs>
          <w:tab w:val="left" w:pos="5769"/>
        </w:tabs>
        <w:ind w:left="411"/>
        <w:jc w:val="both"/>
        <w:rPr>
          <w:rFonts w:ascii="Calibri" w:eastAsia="Calibri" w:hAnsi="Calibri" w:cs="Calibri"/>
          <w:sz w:val="15"/>
          <w:szCs w:val="15"/>
        </w:rPr>
      </w:pPr>
      <w:r>
        <w:rPr>
          <w:rFonts w:ascii="Calibri"/>
          <w:sz w:val="15"/>
        </w:rPr>
        <w:t>Capability</w:t>
      </w:r>
      <w:r>
        <w:rPr>
          <w:rFonts w:ascii="Calibri"/>
          <w:spacing w:val="2"/>
          <w:sz w:val="15"/>
        </w:rPr>
        <w:t xml:space="preserve"> </w:t>
      </w:r>
      <w:r>
        <w:rPr>
          <w:rFonts w:ascii="Calibri"/>
          <w:sz w:val="15"/>
        </w:rPr>
        <w:t xml:space="preserve">3.10        </w:t>
      </w:r>
      <w:r>
        <w:rPr>
          <w:rFonts w:ascii="Calibri"/>
          <w:spacing w:val="26"/>
          <w:sz w:val="15"/>
        </w:rPr>
        <w:t xml:space="preserve"> </w:t>
      </w:r>
      <w:r>
        <w:rPr>
          <w:rFonts w:ascii="Calibri"/>
          <w:sz w:val="15"/>
        </w:rPr>
        <w:t>Asthma</w:t>
      </w:r>
      <w:r>
        <w:rPr>
          <w:rFonts w:ascii="Calibri"/>
          <w:sz w:val="15"/>
        </w:rPr>
        <w:tab/>
        <w:t>Demo &amp; current</w:t>
      </w:r>
      <w:r>
        <w:rPr>
          <w:rFonts w:ascii="Calibri"/>
          <w:spacing w:val="15"/>
          <w:sz w:val="15"/>
        </w:rPr>
        <w:t xml:space="preserve"> </w:t>
      </w:r>
      <w:r>
        <w:rPr>
          <w:rFonts w:ascii="Calibri"/>
          <w:sz w:val="15"/>
        </w:rPr>
        <w:t>reports</w:t>
      </w:r>
    </w:p>
    <w:p w14:paraId="315C04D6" w14:textId="77777777" w:rsidR="00F75966" w:rsidRDefault="00D62E98">
      <w:pPr>
        <w:tabs>
          <w:tab w:val="left" w:pos="5769"/>
        </w:tabs>
        <w:spacing w:before="46"/>
        <w:ind w:left="411"/>
        <w:jc w:val="both"/>
        <w:rPr>
          <w:rFonts w:ascii="Calibri" w:eastAsia="Calibri" w:hAnsi="Calibri" w:cs="Calibri"/>
          <w:sz w:val="15"/>
          <w:szCs w:val="15"/>
        </w:rPr>
      </w:pPr>
      <w:r>
        <w:rPr>
          <w:rFonts w:ascii="Calibri"/>
          <w:sz w:val="15"/>
        </w:rPr>
        <w:t>Capability</w:t>
      </w:r>
      <w:r>
        <w:rPr>
          <w:rFonts w:ascii="Calibri"/>
          <w:spacing w:val="2"/>
          <w:sz w:val="15"/>
        </w:rPr>
        <w:t xml:space="preserve"> </w:t>
      </w:r>
      <w:r>
        <w:rPr>
          <w:rFonts w:ascii="Calibri"/>
          <w:sz w:val="15"/>
        </w:rPr>
        <w:t xml:space="preserve">3.11        </w:t>
      </w:r>
      <w:r>
        <w:rPr>
          <w:rFonts w:ascii="Calibri"/>
          <w:spacing w:val="23"/>
          <w:sz w:val="15"/>
        </w:rPr>
        <w:t xml:space="preserve"> </w:t>
      </w:r>
      <w:r>
        <w:rPr>
          <w:rFonts w:ascii="Calibri"/>
          <w:sz w:val="15"/>
        </w:rPr>
        <w:t>CAD</w:t>
      </w:r>
      <w:r>
        <w:rPr>
          <w:rFonts w:ascii="Calibri"/>
          <w:sz w:val="15"/>
        </w:rPr>
        <w:tab/>
        <w:t>Demo &amp; current</w:t>
      </w:r>
      <w:r>
        <w:rPr>
          <w:rFonts w:ascii="Calibri"/>
          <w:spacing w:val="15"/>
          <w:sz w:val="15"/>
        </w:rPr>
        <w:t xml:space="preserve"> </w:t>
      </w:r>
      <w:r>
        <w:rPr>
          <w:rFonts w:ascii="Calibri"/>
          <w:sz w:val="15"/>
        </w:rPr>
        <w:t>reports</w:t>
      </w:r>
    </w:p>
    <w:p w14:paraId="32325D2F" w14:textId="77777777" w:rsidR="00F75966" w:rsidRDefault="00D62E98">
      <w:pPr>
        <w:tabs>
          <w:tab w:val="left" w:pos="5769"/>
        </w:tabs>
        <w:spacing w:before="47"/>
        <w:ind w:left="411"/>
        <w:jc w:val="both"/>
        <w:rPr>
          <w:rFonts w:ascii="Calibri" w:eastAsia="Calibri" w:hAnsi="Calibri" w:cs="Calibri"/>
          <w:sz w:val="15"/>
          <w:szCs w:val="15"/>
        </w:rPr>
      </w:pPr>
      <w:r>
        <w:rPr>
          <w:rFonts w:ascii="Calibri"/>
          <w:sz w:val="15"/>
        </w:rPr>
        <w:t>Capability</w:t>
      </w:r>
      <w:r>
        <w:rPr>
          <w:rFonts w:ascii="Calibri"/>
          <w:spacing w:val="2"/>
          <w:sz w:val="15"/>
        </w:rPr>
        <w:t xml:space="preserve"> </w:t>
      </w:r>
      <w:r>
        <w:rPr>
          <w:rFonts w:ascii="Calibri"/>
          <w:sz w:val="15"/>
        </w:rPr>
        <w:t xml:space="preserve">3.12        </w:t>
      </w:r>
      <w:r>
        <w:rPr>
          <w:rFonts w:ascii="Calibri"/>
          <w:spacing w:val="23"/>
          <w:sz w:val="15"/>
        </w:rPr>
        <w:t xml:space="preserve"> </w:t>
      </w:r>
      <w:r>
        <w:rPr>
          <w:rFonts w:ascii="Calibri"/>
          <w:sz w:val="15"/>
        </w:rPr>
        <w:t>CHF</w:t>
      </w:r>
      <w:r>
        <w:rPr>
          <w:rFonts w:ascii="Calibri"/>
          <w:sz w:val="15"/>
        </w:rPr>
        <w:tab/>
        <w:t>Demo &amp; current</w:t>
      </w:r>
      <w:r>
        <w:rPr>
          <w:rFonts w:ascii="Calibri"/>
          <w:spacing w:val="15"/>
          <w:sz w:val="15"/>
        </w:rPr>
        <w:t xml:space="preserve"> </w:t>
      </w:r>
      <w:r>
        <w:rPr>
          <w:rFonts w:ascii="Calibri"/>
          <w:sz w:val="15"/>
        </w:rPr>
        <w:t>reports</w:t>
      </w:r>
    </w:p>
    <w:p w14:paraId="512DACF0" w14:textId="77777777" w:rsidR="00F75966" w:rsidRDefault="00D62E98">
      <w:pPr>
        <w:tabs>
          <w:tab w:val="left" w:pos="5769"/>
        </w:tabs>
        <w:spacing w:before="47"/>
        <w:ind w:left="411"/>
        <w:jc w:val="both"/>
        <w:rPr>
          <w:rFonts w:ascii="Calibri" w:eastAsia="Calibri" w:hAnsi="Calibri" w:cs="Calibri"/>
          <w:sz w:val="15"/>
          <w:szCs w:val="15"/>
        </w:rPr>
      </w:pPr>
      <w:r>
        <w:rPr>
          <w:rFonts w:ascii="Calibri"/>
          <w:sz w:val="15"/>
        </w:rPr>
        <w:t xml:space="preserve">Capability 3.13        </w:t>
      </w:r>
      <w:r>
        <w:rPr>
          <w:rFonts w:ascii="Calibri"/>
          <w:spacing w:val="26"/>
          <w:sz w:val="15"/>
        </w:rPr>
        <w:t xml:space="preserve"> </w:t>
      </w:r>
      <w:r>
        <w:rPr>
          <w:rFonts w:ascii="Calibri"/>
          <w:sz w:val="15"/>
        </w:rPr>
        <w:t>Pediatric</w:t>
      </w:r>
      <w:r>
        <w:rPr>
          <w:rFonts w:ascii="Calibri"/>
          <w:spacing w:val="3"/>
          <w:sz w:val="15"/>
        </w:rPr>
        <w:t xml:space="preserve"> </w:t>
      </w:r>
      <w:r>
        <w:rPr>
          <w:rFonts w:ascii="Calibri"/>
          <w:sz w:val="15"/>
        </w:rPr>
        <w:t>ADHD</w:t>
      </w:r>
      <w:r>
        <w:rPr>
          <w:rFonts w:ascii="Calibri"/>
          <w:sz w:val="15"/>
        </w:rPr>
        <w:tab/>
        <w:t>Demo &amp; current</w:t>
      </w:r>
      <w:r>
        <w:rPr>
          <w:rFonts w:ascii="Calibri"/>
          <w:spacing w:val="15"/>
          <w:sz w:val="15"/>
        </w:rPr>
        <w:t xml:space="preserve"> </w:t>
      </w:r>
      <w:r>
        <w:rPr>
          <w:rFonts w:ascii="Calibri"/>
          <w:sz w:val="15"/>
        </w:rPr>
        <w:t>reports</w:t>
      </w:r>
    </w:p>
    <w:p w14:paraId="60505D5C" w14:textId="77777777" w:rsidR="00F75966" w:rsidRDefault="00D62E98">
      <w:pPr>
        <w:tabs>
          <w:tab w:val="left" w:pos="5769"/>
        </w:tabs>
        <w:spacing w:before="47"/>
        <w:ind w:left="411"/>
        <w:jc w:val="both"/>
        <w:rPr>
          <w:rFonts w:ascii="Calibri" w:eastAsia="Calibri" w:hAnsi="Calibri" w:cs="Calibri"/>
          <w:sz w:val="15"/>
          <w:szCs w:val="15"/>
        </w:rPr>
      </w:pPr>
      <w:r>
        <w:rPr>
          <w:rFonts w:ascii="Calibri"/>
          <w:sz w:val="15"/>
        </w:rPr>
        <w:t>Capability 3.14          Reports include care</w:t>
      </w:r>
      <w:r>
        <w:rPr>
          <w:rFonts w:ascii="Calibri"/>
          <w:spacing w:val="3"/>
          <w:sz w:val="15"/>
        </w:rPr>
        <w:t xml:space="preserve"> </w:t>
      </w:r>
      <w:r>
        <w:rPr>
          <w:rFonts w:ascii="Calibri"/>
          <w:sz w:val="15"/>
        </w:rPr>
        <w:t>manager</w:t>
      </w:r>
      <w:r>
        <w:rPr>
          <w:rFonts w:ascii="Calibri"/>
          <w:spacing w:val="3"/>
          <w:sz w:val="15"/>
        </w:rPr>
        <w:t xml:space="preserve"> </w:t>
      </w:r>
      <w:r>
        <w:rPr>
          <w:rFonts w:ascii="Calibri"/>
          <w:sz w:val="15"/>
        </w:rPr>
        <w:t>activity</w:t>
      </w:r>
      <w:r>
        <w:rPr>
          <w:rFonts w:ascii="Calibri"/>
          <w:sz w:val="15"/>
        </w:rPr>
        <w:tab/>
        <w:t>Demo &amp; current</w:t>
      </w:r>
      <w:r>
        <w:rPr>
          <w:rFonts w:ascii="Calibri"/>
          <w:spacing w:val="15"/>
          <w:sz w:val="15"/>
        </w:rPr>
        <w:t xml:space="preserve"> </w:t>
      </w:r>
      <w:r>
        <w:rPr>
          <w:rFonts w:ascii="Calibri"/>
          <w:sz w:val="15"/>
        </w:rPr>
        <w:t>reports</w:t>
      </w:r>
    </w:p>
    <w:p w14:paraId="061A7B07" w14:textId="77777777" w:rsidR="00F75966" w:rsidRDefault="00D62E98">
      <w:pPr>
        <w:tabs>
          <w:tab w:val="left" w:pos="5769"/>
        </w:tabs>
        <w:spacing w:before="47"/>
        <w:ind w:left="411"/>
        <w:jc w:val="both"/>
        <w:rPr>
          <w:rFonts w:ascii="Calibri" w:eastAsia="Calibri" w:hAnsi="Calibri" w:cs="Calibri"/>
          <w:sz w:val="15"/>
          <w:szCs w:val="15"/>
        </w:rPr>
      </w:pPr>
      <w:r>
        <w:rPr>
          <w:rFonts w:ascii="Calibri"/>
          <w:sz w:val="15"/>
        </w:rPr>
        <w:t>Capability 3.15          Quality metrics reported to</w:t>
      </w:r>
      <w:r>
        <w:rPr>
          <w:rFonts w:ascii="Calibri"/>
          <w:spacing w:val="15"/>
          <w:sz w:val="15"/>
        </w:rPr>
        <w:t xml:space="preserve"> </w:t>
      </w:r>
      <w:r>
        <w:rPr>
          <w:rFonts w:ascii="Calibri"/>
          <w:sz w:val="15"/>
        </w:rPr>
        <w:t>external</w:t>
      </w:r>
      <w:r>
        <w:rPr>
          <w:rFonts w:ascii="Calibri"/>
          <w:spacing w:val="2"/>
          <w:sz w:val="15"/>
        </w:rPr>
        <w:t xml:space="preserve"> </w:t>
      </w:r>
      <w:r>
        <w:rPr>
          <w:rFonts w:ascii="Calibri"/>
          <w:sz w:val="15"/>
        </w:rPr>
        <w:t>entities</w:t>
      </w:r>
      <w:r>
        <w:rPr>
          <w:rFonts w:ascii="Calibri"/>
          <w:sz w:val="15"/>
        </w:rPr>
        <w:tab/>
        <w:t>Demo &amp; current</w:t>
      </w:r>
      <w:r>
        <w:rPr>
          <w:rFonts w:ascii="Calibri"/>
          <w:spacing w:val="15"/>
          <w:sz w:val="15"/>
        </w:rPr>
        <w:t xml:space="preserve"> </w:t>
      </w:r>
      <w:r>
        <w:rPr>
          <w:rFonts w:ascii="Calibri"/>
          <w:sz w:val="15"/>
        </w:rPr>
        <w:t>reports</w:t>
      </w:r>
    </w:p>
    <w:p w14:paraId="40EE5E89" w14:textId="77777777" w:rsidR="00F75966" w:rsidRDefault="00D62E98">
      <w:pPr>
        <w:tabs>
          <w:tab w:val="left" w:pos="5769"/>
        </w:tabs>
        <w:spacing w:before="47"/>
        <w:ind w:left="431"/>
        <w:jc w:val="both"/>
        <w:rPr>
          <w:rFonts w:ascii="Calibri" w:eastAsia="Calibri" w:hAnsi="Calibri" w:cs="Calibri"/>
          <w:sz w:val="15"/>
          <w:szCs w:val="15"/>
        </w:rPr>
      </w:pPr>
      <w:r>
        <w:rPr>
          <w:rFonts w:ascii="Calibri"/>
          <w:color w:val="FF0000"/>
          <w:sz w:val="15"/>
          <w:u w:val="single" w:color="FF0000"/>
        </w:rPr>
        <w:t>Capability 3.16         Track Choosing</w:t>
      </w:r>
      <w:r>
        <w:rPr>
          <w:rFonts w:ascii="Calibri"/>
          <w:color w:val="FF0000"/>
          <w:spacing w:val="27"/>
          <w:sz w:val="15"/>
          <w:u w:val="single" w:color="FF0000"/>
        </w:rPr>
        <w:t xml:space="preserve"> </w:t>
      </w:r>
      <w:r>
        <w:rPr>
          <w:rFonts w:ascii="Calibri"/>
          <w:color w:val="FF0000"/>
          <w:sz w:val="15"/>
          <w:u w:val="single" w:color="FF0000"/>
        </w:rPr>
        <w:t>Wisely</w:t>
      </w:r>
      <w:r>
        <w:rPr>
          <w:rFonts w:ascii="Calibri"/>
          <w:color w:val="FF0000"/>
          <w:spacing w:val="1"/>
          <w:sz w:val="15"/>
          <w:u w:val="single" w:color="FF0000"/>
        </w:rPr>
        <w:t xml:space="preserve"> </w:t>
      </w:r>
      <w:r>
        <w:rPr>
          <w:rFonts w:ascii="Calibri"/>
          <w:color w:val="FF0000"/>
          <w:sz w:val="15"/>
          <w:u w:val="single" w:color="FF0000"/>
        </w:rPr>
        <w:t>recommendations</w:t>
      </w:r>
      <w:r>
        <w:rPr>
          <w:rFonts w:ascii="Calibri"/>
          <w:color w:val="FF0000"/>
          <w:sz w:val="15"/>
        </w:rPr>
        <w:tab/>
      </w:r>
      <w:r>
        <w:rPr>
          <w:rFonts w:ascii="Calibri"/>
          <w:color w:val="FF0000"/>
          <w:sz w:val="15"/>
          <w:u w:val="single" w:color="FF0000"/>
        </w:rPr>
        <w:t>Demo &amp; current</w:t>
      </w:r>
      <w:r>
        <w:rPr>
          <w:rFonts w:ascii="Calibri"/>
          <w:color w:val="FF0000"/>
          <w:spacing w:val="15"/>
          <w:sz w:val="15"/>
          <w:u w:val="single" w:color="FF0000"/>
        </w:rPr>
        <w:t xml:space="preserve"> </w:t>
      </w:r>
      <w:r>
        <w:rPr>
          <w:rFonts w:ascii="Calibri"/>
          <w:color w:val="FF0000"/>
          <w:sz w:val="15"/>
          <w:u w:val="single" w:color="FF0000"/>
        </w:rPr>
        <w:t>reports</w:t>
      </w:r>
    </w:p>
    <w:p w14:paraId="13AD80F1" w14:textId="77777777" w:rsidR="00F75966" w:rsidRDefault="00D62E98">
      <w:pPr>
        <w:pStyle w:val="Heading3"/>
        <w:rPr>
          <w:b w:val="0"/>
          <w:bCs w:val="0"/>
        </w:rPr>
      </w:pPr>
      <w:proofErr w:type="gramStart"/>
      <w:r>
        <w:t>4.0  Individual</w:t>
      </w:r>
      <w:proofErr w:type="gramEnd"/>
      <w:r>
        <w:t xml:space="preserve"> Care</w:t>
      </w:r>
      <w:r>
        <w:rPr>
          <w:spacing w:val="31"/>
        </w:rPr>
        <w:t xml:space="preserve"> </w:t>
      </w:r>
      <w:r>
        <w:t>Management</w:t>
      </w:r>
    </w:p>
    <w:p w14:paraId="023868DC" w14:textId="77777777" w:rsidR="00F75966" w:rsidRDefault="00D62E98">
      <w:pPr>
        <w:tabs>
          <w:tab w:val="left" w:pos="1649"/>
          <w:tab w:val="left" w:pos="5758"/>
          <w:tab w:val="left" w:pos="6330"/>
        </w:tabs>
        <w:spacing w:before="140" w:line="285" w:lineRule="auto"/>
        <w:ind w:left="411" w:hanging="1"/>
        <w:jc w:val="both"/>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4.1</w:t>
      </w:r>
      <w:r>
        <w:rPr>
          <w:rFonts w:ascii="Calibri"/>
          <w:sz w:val="15"/>
        </w:rPr>
        <w:tab/>
        <w:t>PCMH</w:t>
      </w:r>
      <w:r>
        <w:rPr>
          <w:rFonts w:ascii="Calibri"/>
          <w:spacing w:val="7"/>
          <w:sz w:val="15"/>
        </w:rPr>
        <w:t xml:space="preserve"> </w:t>
      </w:r>
      <w:r>
        <w:rPr>
          <w:rFonts w:ascii="Calibri"/>
          <w:sz w:val="15"/>
        </w:rPr>
        <w:t>training</w:t>
      </w:r>
      <w:r>
        <w:rPr>
          <w:rFonts w:ascii="Calibri"/>
          <w:sz w:val="15"/>
        </w:rPr>
        <w:tab/>
      </w:r>
      <w:r>
        <w:rPr>
          <w:rFonts w:ascii="Calibri"/>
          <w:position w:val="-8"/>
          <w:sz w:val="15"/>
        </w:rPr>
        <w:t>Demo</w:t>
      </w:r>
      <w:r>
        <w:rPr>
          <w:rFonts w:ascii="Calibri"/>
          <w:spacing w:val="7"/>
          <w:position w:val="-8"/>
          <w:sz w:val="15"/>
        </w:rPr>
        <w:t xml:space="preserve"> </w:t>
      </w:r>
      <w:r>
        <w:rPr>
          <w:rFonts w:ascii="Calibri"/>
          <w:position w:val="-8"/>
          <w:sz w:val="15"/>
        </w:rPr>
        <w:t>&amp;</w:t>
      </w:r>
      <w:r>
        <w:rPr>
          <w:rFonts w:ascii="Calibri"/>
          <w:spacing w:val="5"/>
          <w:position w:val="-8"/>
          <w:sz w:val="15"/>
        </w:rPr>
        <w:t xml:space="preserve"> </w:t>
      </w:r>
      <w:r>
        <w:rPr>
          <w:rFonts w:ascii="Calibri"/>
          <w:position w:val="-8"/>
          <w:sz w:val="15"/>
        </w:rPr>
        <w:t>Documentation</w:t>
      </w:r>
      <w:r>
        <w:rPr>
          <w:rFonts w:ascii="Calibri"/>
          <w:spacing w:val="-2"/>
          <w:w w:val="101"/>
          <w:position w:val="-8"/>
          <w:sz w:val="15"/>
        </w:rPr>
        <w:t xml:space="preserve"> </w:t>
      </w:r>
      <w:r>
        <w:rPr>
          <w:rFonts w:ascii="Calibri"/>
          <w:sz w:val="15"/>
        </w:rPr>
        <w:t>Capability</w:t>
      </w:r>
      <w:r>
        <w:rPr>
          <w:rFonts w:ascii="Calibri"/>
          <w:spacing w:val="7"/>
          <w:sz w:val="15"/>
        </w:rPr>
        <w:t xml:space="preserve"> </w:t>
      </w:r>
      <w:r>
        <w:rPr>
          <w:rFonts w:ascii="Calibri"/>
          <w:sz w:val="15"/>
        </w:rPr>
        <w:t>4.2</w:t>
      </w:r>
      <w:r>
        <w:rPr>
          <w:rFonts w:ascii="Calibri"/>
          <w:sz w:val="15"/>
        </w:rPr>
        <w:tab/>
        <w:t>Integrated team of</w:t>
      </w:r>
      <w:r>
        <w:rPr>
          <w:rFonts w:ascii="Calibri"/>
          <w:spacing w:val="19"/>
          <w:sz w:val="15"/>
        </w:rPr>
        <w:t xml:space="preserve"> </w:t>
      </w:r>
      <w:r>
        <w:rPr>
          <w:rFonts w:ascii="Calibri"/>
          <w:sz w:val="15"/>
        </w:rPr>
        <w:t>multi-disciplinary</w:t>
      </w:r>
      <w:r>
        <w:rPr>
          <w:rFonts w:ascii="Calibri"/>
          <w:spacing w:val="7"/>
          <w:sz w:val="15"/>
        </w:rPr>
        <w:t xml:space="preserve"> </w:t>
      </w:r>
      <w:r>
        <w:rPr>
          <w:rFonts w:ascii="Calibri"/>
          <w:sz w:val="15"/>
        </w:rPr>
        <w:t>providers</w:t>
      </w:r>
      <w:r>
        <w:rPr>
          <w:rFonts w:ascii="Calibri"/>
          <w:sz w:val="15"/>
        </w:rPr>
        <w:tab/>
      </w:r>
      <w:r>
        <w:rPr>
          <w:rFonts w:ascii="Calibri"/>
          <w:sz w:val="15"/>
        </w:rPr>
        <w:tab/>
        <w:t>Demo</w:t>
      </w:r>
    </w:p>
    <w:p w14:paraId="491B6217" w14:textId="77777777" w:rsidR="00F75966" w:rsidRDefault="00D62E98">
      <w:pPr>
        <w:rPr>
          <w:rFonts w:ascii="Calibri" w:eastAsia="Calibri" w:hAnsi="Calibri" w:cs="Calibri"/>
          <w:sz w:val="12"/>
          <w:szCs w:val="12"/>
        </w:rPr>
      </w:pPr>
      <w:r>
        <w:br w:type="column"/>
      </w:r>
    </w:p>
    <w:p w14:paraId="3A8EDF9B" w14:textId="77777777" w:rsidR="00F75966" w:rsidRDefault="00F75966">
      <w:pPr>
        <w:rPr>
          <w:rFonts w:ascii="Calibri" w:eastAsia="Calibri" w:hAnsi="Calibri" w:cs="Calibri"/>
          <w:sz w:val="12"/>
          <w:szCs w:val="12"/>
        </w:rPr>
      </w:pPr>
    </w:p>
    <w:p w14:paraId="16250039" w14:textId="77777777" w:rsidR="00F75966" w:rsidRDefault="00F75966">
      <w:pPr>
        <w:rPr>
          <w:rFonts w:ascii="Calibri" w:eastAsia="Calibri" w:hAnsi="Calibri" w:cs="Calibri"/>
          <w:sz w:val="12"/>
          <w:szCs w:val="12"/>
        </w:rPr>
      </w:pPr>
    </w:p>
    <w:p w14:paraId="2486460D" w14:textId="77777777" w:rsidR="00F75966" w:rsidRDefault="00F75966">
      <w:pPr>
        <w:rPr>
          <w:rFonts w:ascii="Calibri" w:eastAsia="Calibri" w:hAnsi="Calibri" w:cs="Calibri"/>
          <w:sz w:val="12"/>
          <w:szCs w:val="12"/>
        </w:rPr>
      </w:pPr>
    </w:p>
    <w:p w14:paraId="4E3A352B" w14:textId="77777777" w:rsidR="00F75966" w:rsidRDefault="00F75966">
      <w:pPr>
        <w:rPr>
          <w:rFonts w:ascii="Calibri" w:eastAsia="Calibri" w:hAnsi="Calibri" w:cs="Calibri"/>
          <w:sz w:val="12"/>
          <w:szCs w:val="12"/>
        </w:rPr>
      </w:pPr>
    </w:p>
    <w:p w14:paraId="2A16814C" w14:textId="77777777" w:rsidR="00F75966" w:rsidRDefault="00F75966">
      <w:pPr>
        <w:rPr>
          <w:rFonts w:ascii="Calibri" w:eastAsia="Calibri" w:hAnsi="Calibri" w:cs="Calibri"/>
          <w:sz w:val="12"/>
          <w:szCs w:val="12"/>
        </w:rPr>
      </w:pPr>
    </w:p>
    <w:p w14:paraId="3C6B0FCF" w14:textId="77777777" w:rsidR="00F75966" w:rsidRDefault="00F75966">
      <w:pPr>
        <w:rPr>
          <w:rFonts w:ascii="Calibri" w:eastAsia="Calibri" w:hAnsi="Calibri" w:cs="Calibri"/>
          <w:sz w:val="12"/>
          <w:szCs w:val="12"/>
        </w:rPr>
      </w:pPr>
    </w:p>
    <w:p w14:paraId="724A51D0" w14:textId="77777777" w:rsidR="00F75966" w:rsidRDefault="00F75966">
      <w:pPr>
        <w:rPr>
          <w:rFonts w:ascii="Calibri" w:eastAsia="Calibri" w:hAnsi="Calibri" w:cs="Calibri"/>
          <w:sz w:val="12"/>
          <w:szCs w:val="12"/>
        </w:rPr>
      </w:pPr>
    </w:p>
    <w:p w14:paraId="28317BB2" w14:textId="77777777" w:rsidR="00F75966" w:rsidRDefault="00F75966">
      <w:pPr>
        <w:rPr>
          <w:rFonts w:ascii="Calibri" w:eastAsia="Calibri" w:hAnsi="Calibri" w:cs="Calibri"/>
          <w:sz w:val="12"/>
          <w:szCs w:val="12"/>
        </w:rPr>
      </w:pPr>
    </w:p>
    <w:p w14:paraId="0D631B22" w14:textId="77777777" w:rsidR="00F75966" w:rsidRDefault="00F75966">
      <w:pPr>
        <w:rPr>
          <w:rFonts w:ascii="Calibri" w:eastAsia="Calibri" w:hAnsi="Calibri" w:cs="Calibri"/>
          <w:sz w:val="12"/>
          <w:szCs w:val="12"/>
        </w:rPr>
      </w:pPr>
    </w:p>
    <w:p w14:paraId="2E14950F" w14:textId="77777777" w:rsidR="00F75966" w:rsidRDefault="00F75966">
      <w:pPr>
        <w:rPr>
          <w:rFonts w:ascii="Calibri" w:eastAsia="Calibri" w:hAnsi="Calibri" w:cs="Calibri"/>
          <w:sz w:val="12"/>
          <w:szCs w:val="12"/>
        </w:rPr>
      </w:pPr>
    </w:p>
    <w:p w14:paraId="66A732A5" w14:textId="77777777" w:rsidR="00F75966" w:rsidRDefault="00F75966">
      <w:pPr>
        <w:rPr>
          <w:rFonts w:ascii="Calibri" w:eastAsia="Calibri" w:hAnsi="Calibri" w:cs="Calibri"/>
          <w:sz w:val="12"/>
          <w:szCs w:val="12"/>
        </w:rPr>
      </w:pPr>
    </w:p>
    <w:p w14:paraId="374EC7BF" w14:textId="77777777" w:rsidR="00F75966" w:rsidRDefault="00F75966">
      <w:pPr>
        <w:rPr>
          <w:rFonts w:ascii="Calibri" w:eastAsia="Calibri" w:hAnsi="Calibri" w:cs="Calibri"/>
          <w:sz w:val="12"/>
          <w:szCs w:val="12"/>
        </w:rPr>
      </w:pPr>
    </w:p>
    <w:p w14:paraId="6451C220" w14:textId="77777777" w:rsidR="00F75966" w:rsidRDefault="00F75966">
      <w:pPr>
        <w:rPr>
          <w:rFonts w:ascii="Calibri" w:eastAsia="Calibri" w:hAnsi="Calibri" w:cs="Calibri"/>
          <w:sz w:val="12"/>
          <w:szCs w:val="12"/>
        </w:rPr>
      </w:pPr>
    </w:p>
    <w:p w14:paraId="2F913A5D" w14:textId="77777777" w:rsidR="00F75966" w:rsidRDefault="00F75966">
      <w:pPr>
        <w:rPr>
          <w:rFonts w:ascii="Calibri" w:eastAsia="Calibri" w:hAnsi="Calibri" w:cs="Calibri"/>
          <w:sz w:val="12"/>
          <w:szCs w:val="12"/>
        </w:rPr>
      </w:pPr>
    </w:p>
    <w:p w14:paraId="7178DB79" w14:textId="77777777" w:rsidR="00F75966" w:rsidRDefault="00F75966">
      <w:pPr>
        <w:rPr>
          <w:rFonts w:ascii="Calibri" w:eastAsia="Calibri" w:hAnsi="Calibri" w:cs="Calibri"/>
          <w:sz w:val="12"/>
          <w:szCs w:val="12"/>
        </w:rPr>
      </w:pPr>
    </w:p>
    <w:p w14:paraId="44889B0E" w14:textId="77777777" w:rsidR="00F75966" w:rsidRDefault="00F75966">
      <w:pPr>
        <w:rPr>
          <w:rFonts w:ascii="Calibri" w:eastAsia="Calibri" w:hAnsi="Calibri" w:cs="Calibri"/>
          <w:sz w:val="12"/>
          <w:szCs w:val="12"/>
        </w:rPr>
      </w:pPr>
    </w:p>
    <w:p w14:paraId="47B149B8" w14:textId="77777777" w:rsidR="00F75966" w:rsidRDefault="00F75966">
      <w:pPr>
        <w:rPr>
          <w:rFonts w:ascii="Calibri" w:eastAsia="Calibri" w:hAnsi="Calibri" w:cs="Calibri"/>
          <w:sz w:val="12"/>
          <w:szCs w:val="12"/>
        </w:rPr>
      </w:pPr>
    </w:p>
    <w:p w14:paraId="7765E551" w14:textId="77777777" w:rsidR="00F75966" w:rsidRDefault="00F75966">
      <w:pPr>
        <w:rPr>
          <w:rFonts w:ascii="Calibri" w:eastAsia="Calibri" w:hAnsi="Calibri" w:cs="Calibri"/>
          <w:sz w:val="12"/>
          <w:szCs w:val="12"/>
        </w:rPr>
      </w:pPr>
    </w:p>
    <w:p w14:paraId="1B1B4D96" w14:textId="77777777" w:rsidR="00F75966" w:rsidRDefault="00F75966">
      <w:pPr>
        <w:rPr>
          <w:rFonts w:ascii="Calibri" w:eastAsia="Calibri" w:hAnsi="Calibri" w:cs="Calibri"/>
          <w:sz w:val="12"/>
          <w:szCs w:val="12"/>
        </w:rPr>
      </w:pPr>
    </w:p>
    <w:p w14:paraId="017C4265" w14:textId="77777777" w:rsidR="00F75966" w:rsidRDefault="00F75966">
      <w:pPr>
        <w:spacing w:before="6"/>
        <w:rPr>
          <w:rFonts w:ascii="Calibri" w:eastAsia="Calibri" w:hAnsi="Calibri" w:cs="Calibri"/>
          <w:sz w:val="12"/>
          <w:szCs w:val="12"/>
        </w:rPr>
      </w:pPr>
    </w:p>
    <w:p w14:paraId="518E7428"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2" w:space="720" w:equalWidth="0">
            <w:col w:w="7270" w:space="906"/>
            <w:col w:w="3104"/>
          </w:cols>
        </w:sectPr>
      </w:pPr>
    </w:p>
    <w:p w14:paraId="610B0C54" w14:textId="77777777" w:rsidR="00F75966" w:rsidRDefault="00D62E98">
      <w:pPr>
        <w:tabs>
          <w:tab w:val="left" w:pos="1649"/>
        </w:tabs>
        <w:spacing w:before="13" w:line="229" w:lineRule="exact"/>
        <w:ind w:left="411"/>
        <w:rPr>
          <w:rFonts w:ascii="Calibri" w:eastAsia="Calibri" w:hAnsi="Calibri" w:cs="Calibri"/>
          <w:sz w:val="15"/>
          <w:szCs w:val="15"/>
        </w:rPr>
      </w:pPr>
      <w:r>
        <w:rPr>
          <w:rFonts w:ascii="Calibri"/>
          <w:position w:val="-8"/>
          <w:sz w:val="15"/>
        </w:rPr>
        <w:lastRenderedPageBreak/>
        <w:t>Capability</w:t>
      </w:r>
      <w:r>
        <w:rPr>
          <w:rFonts w:ascii="Calibri"/>
          <w:spacing w:val="7"/>
          <w:position w:val="-8"/>
          <w:sz w:val="15"/>
        </w:rPr>
        <w:t xml:space="preserve"> </w:t>
      </w:r>
      <w:r>
        <w:rPr>
          <w:rFonts w:ascii="Calibri"/>
          <w:position w:val="-8"/>
          <w:sz w:val="15"/>
        </w:rPr>
        <w:t>4.3</w:t>
      </w:r>
      <w:r>
        <w:rPr>
          <w:rFonts w:ascii="Calibri"/>
          <w:position w:val="-8"/>
          <w:sz w:val="15"/>
        </w:rPr>
        <w:tab/>
      </w:r>
      <w:r>
        <w:rPr>
          <w:rFonts w:ascii="Calibri"/>
          <w:sz w:val="15"/>
        </w:rPr>
        <w:t>Evidence-based care guidelines in use at</w:t>
      </w:r>
      <w:r>
        <w:rPr>
          <w:rFonts w:ascii="Calibri"/>
          <w:spacing w:val="23"/>
          <w:sz w:val="15"/>
        </w:rPr>
        <w:t xml:space="preserve"> </w:t>
      </w:r>
      <w:r>
        <w:rPr>
          <w:rFonts w:ascii="Calibri"/>
          <w:sz w:val="15"/>
        </w:rPr>
        <w:t>point</w:t>
      </w:r>
    </w:p>
    <w:p w14:paraId="7FE4DEA2" w14:textId="77777777" w:rsidR="00F75966" w:rsidRDefault="00D62E98">
      <w:pPr>
        <w:spacing w:line="139" w:lineRule="exact"/>
        <w:ind w:left="1632" w:right="2434"/>
        <w:jc w:val="center"/>
        <w:rPr>
          <w:rFonts w:ascii="Calibri" w:eastAsia="Calibri" w:hAnsi="Calibri" w:cs="Calibri"/>
          <w:sz w:val="15"/>
          <w:szCs w:val="15"/>
        </w:rPr>
      </w:pPr>
      <w:proofErr w:type="gramStart"/>
      <w:r>
        <w:rPr>
          <w:rFonts w:ascii="Calibri"/>
          <w:sz w:val="15"/>
        </w:rPr>
        <w:t>of</w:t>
      </w:r>
      <w:proofErr w:type="gramEnd"/>
      <w:r>
        <w:rPr>
          <w:rFonts w:ascii="Calibri"/>
          <w:spacing w:val="3"/>
          <w:sz w:val="15"/>
        </w:rPr>
        <w:t xml:space="preserve"> </w:t>
      </w:r>
      <w:r>
        <w:rPr>
          <w:rFonts w:ascii="Calibri"/>
          <w:sz w:val="15"/>
        </w:rPr>
        <w:t>care</w:t>
      </w:r>
    </w:p>
    <w:p w14:paraId="0A3DF12E" w14:textId="77777777" w:rsidR="00F75966" w:rsidRDefault="00F75966">
      <w:pPr>
        <w:spacing w:before="3"/>
        <w:rPr>
          <w:rFonts w:ascii="Calibri" w:eastAsia="Calibri" w:hAnsi="Calibri" w:cs="Calibri"/>
          <w:sz w:val="19"/>
          <w:szCs w:val="19"/>
        </w:rPr>
      </w:pPr>
    </w:p>
    <w:p w14:paraId="055A1CCC" w14:textId="77777777" w:rsidR="00F75966" w:rsidRDefault="00D62E98">
      <w:pPr>
        <w:tabs>
          <w:tab w:val="left" w:pos="1649"/>
        </w:tabs>
        <w:ind w:left="411"/>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4.4</w:t>
      </w:r>
      <w:r>
        <w:rPr>
          <w:rFonts w:ascii="Calibri"/>
          <w:sz w:val="15"/>
        </w:rPr>
        <w:tab/>
        <w:t>Patient satisfaction/office efficiency</w:t>
      </w:r>
      <w:r>
        <w:rPr>
          <w:rFonts w:ascii="Calibri"/>
          <w:spacing w:val="28"/>
          <w:sz w:val="15"/>
        </w:rPr>
        <w:t xml:space="preserve"> </w:t>
      </w:r>
      <w:r>
        <w:rPr>
          <w:rFonts w:ascii="Calibri"/>
          <w:sz w:val="15"/>
        </w:rPr>
        <w:t>measured</w:t>
      </w:r>
    </w:p>
    <w:p w14:paraId="6D0F8297" w14:textId="77777777" w:rsidR="00F75966" w:rsidRDefault="00D62E98">
      <w:pPr>
        <w:spacing w:before="104"/>
        <w:ind w:left="779" w:right="4560"/>
        <w:jc w:val="center"/>
        <w:rPr>
          <w:rFonts w:ascii="Calibri" w:eastAsia="Calibri" w:hAnsi="Calibri" w:cs="Calibri"/>
          <w:sz w:val="15"/>
          <w:szCs w:val="15"/>
        </w:rPr>
      </w:pPr>
      <w:r>
        <w:br w:type="column"/>
      </w:r>
      <w:r>
        <w:rPr>
          <w:rFonts w:ascii="Calibri"/>
          <w:sz w:val="15"/>
        </w:rPr>
        <w:lastRenderedPageBreak/>
        <w:t>Demo</w:t>
      </w:r>
    </w:p>
    <w:p w14:paraId="0711DBD0" w14:textId="77777777" w:rsidR="00F75966" w:rsidRDefault="00F75966">
      <w:pPr>
        <w:spacing w:before="7"/>
        <w:rPr>
          <w:rFonts w:ascii="Calibri" w:eastAsia="Calibri" w:hAnsi="Calibri" w:cs="Calibri"/>
          <w:sz w:val="11"/>
          <w:szCs w:val="11"/>
        </w:rPr>
      </w:pPr>
    </w:p>
    <w:p w14:paraId="532A5EE7" w14:textId="77777777" w:rsidR="00F75966" w:rsidRDefault="00D62E98">
      <w:pPr>
        <w:spacing w:line="244" w:lineRule="auto"/>
        <w:ind w:left="411" w:right="4193" w:firstLine="1"/>
        <w:jc w:val="center"/>
        <w:rPr>
          <w:rFonts w:ascii="Calibri" w:eastAsia="Calibri" w:hAnsi="Calibri" w:cs="Calibri"/>
          <w:sz w:val="15"/>
          <w:szCs w:val="15"/>
        </w:rPr>
      </w:pPr>
      <w:r>
        <w:rPr>
          <w:rFonts w:ascii="Calibri"/>
          <w:sz w:val="15"/>
        </w:rPr>
        <w:t>Documentation of aggregated survey results</w:t>
      </w:r>
    </w:p>
    <w:p w14:paraId="1B87A16E" w14:textId="77777777" w:rsidR="00F75966" w:rsidRDefault="00F75966">
      <w:pPr>
        <w:spacing w:line="244" w:lineRule="auto"/>
        <w:jc w:val="cente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531" w:space="1003"/>
            <w:col w:w="5746"/>
          </w:cols>
        </w:sectPr>
      </w:pPr>
    </w:p>
    <w:p w14:paraId="3D48C6D0" w14:textId="77777777" w:rsidR="00F75966" w:rsidRDefault="00D62E98">
      <w:pPr>
        <w:tabs>
          <w:tab w:val="left" w:pos="1649"/>
          <w:tab w:val="left" w:pos="6330"/>
        </w:tabs>
        <w:spacing w:before="42"/>
        <w:ind w:left="411"/>
        <w:rPr>
          <w:rFonts w:ascii="Calibri" w:eastAsia="Calibri" w:hAnsi="Calibri" w:cs="Calibri"/>
          <w:sz w:val="15"/>
          <w:szCs w:val="15"/>
        </w:rPr>
      </w:pPr>
      <w:r>
        <w:rPr>
          <w:rFonts w:ascii="Calibri"/>
          <w:sz w:val="15"/>
        </w:rPr>
        <w:lastRenderedPageBreak/>
        <w:t>Capability</w:t>
      </w:r>
      <w:r>
        <w:rPr>
          <w:rFonts w:ascii="Calibri"/>
          <w:spacing w:val="7"/>
          <w:sz w:val="15"/>
        </w:rPr>
        <w:t xml:space="preserve"> </w:t>
      </w:r>
      <w:r>
        <w:rPr>
          <w:rFonts w:ascii="Calibri"/>
          <w:sz w:val="15"/>
        </w:rPr>
        <w:t>4.5</w:t>
      </w:r>
      <w:r>
        <w:rPr>
          <w:rFonts w:ascii="Calibri"/>
          <w:sz w:val="15"/>
        </w:rPr>
        <w:tab/>
        <w:t>Action plan and</w:t>
      </w:r>
      <w:r>
        <w:rPr>
          <w:rFonts w:ascii="Calibri"/>
          <w:spacing w:val="21"/>
          <w:sz w:val="15"/>
        </w:rPr>
        <w:t xml:space="preserve"> </w:t>
      </w:r>
      <w:r>
        <w:rPr>
          <w:rFonts w:ascii="Calibri"/>
          <w:sz w:val="15"/>
        </w:rPr>
        <w:t>self-management</w:t>
      </w:r>
      <w:r>
        <w:rPr>
          <w:rFonts w:ascii="Calibri"/>
          <w:spacing w:val="8"/>
          <w:sz w:val="15"/>
        </w:rPr>
        <w:t xml:space="preserve"> </w:t>
      </w:r>
      <w:r>
        <w:rPr>
          <w:rFonts w:ascii="Calibri"/>
          <w:sz w:val="15"/>
        </w:rPr>
        <w:t>goal-setting</w:t>
      </w:r>
      <w:r>
        <w:rPr>
          <w:rFonts w:ascii="Calibri"/>
          <w:sz w:val="15"/>
        </w:rPr>
        <w:tab/>
        <w:t>Demo</w:t>
      </w:r>
    </w:p>
    <w:p w14:paraId="2BFFE8D7"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13943A54" w14:textId="77777777" w:rsidR="00F75966" w:rsidRDefault="00D62E98">
      <w:pPr>
        <w:tabs>
          <w:tab w:val="left" w:pos="1649"/>
        </w:tabs>
        <w:spacing w:before="47" w:line="230" w:lineRule="exact"/>
        <w:ind w:left="411"/>
        <w:rPr>
          <w:rFonts w:ascii="Calibri" w:eastAsia="Calibri" w:hAnsi="Calibri" w:cs="Calibri"/>
          <w:sz w:val="15"/>
          <w:szCs w:val="15"/>
        </w:rPr>
      </w:pPr>
      <w:r>
        <w:rPr>
          <w:rFonts w:ascii="Calibri" w:eastAsia="Calibri" w:hAnsi="Calibri" w:cs="Calibri"/>
          <w:position w:val="-8"/>
          <w:sz w:val="15"/>
          <w:szCs w:val="15"/>
        </w:rPr>
        <w:lastRenderedPageBreak/>
        <w:t>Capability</w:t>
      </w:r>
      <w:r>
        <w:rPr>
          <w:rFonts w:ascii="Calibri" w:eastAsia="Calibri" w:hAnsi="Calibri" w:cs="Calibri"/>
          <w:spacing w:val="7"/>
          <w:position w:val="-8"/>
          <w:sz w:val="15"/>
          <w:szCs w:val="15"/>
        </w:rPr>
        <w:t xml:space="preserve"> </w:t>
      </w:r>
      <w:r>
        <w:rPr>
          <w:rFonts w:ascii="Calibri" w:eastAsia="Calibri" w:hAnsi="Calibri" w:cs="Calibri"/>
          <w:position w:val="-8"/>
          <w:sz w:val="15"/>
          <w:szCs w:val="15"/>
        </w:rPr>
        <w:t>4.6</w:t>
      </w:r>
      <w:r>
        <w:rPr>
          <w:rFonts w:ascii="Calibri" w:eastAsia="Calibri" w:hAnsi="Calibri" w:cs="Calibri"/>
          <w:position w:val="-8"/>
          <w:sz w:val="15"/>
          <w:szCs w:val="15"/>
        </w:rPr>
        <w:tab/>
      </w:r>
      <w:r>
        <w:rPr>
          <w:rFonts w:ascii="Calibri" w:eastAsia="Calibri" w:hAnsi="Calibri" w:cs="Calibri"/>
          <w:sz w:val="15"/>
          <w:szCs w:val="15"/>
        </w:rPr>
        <w:t>Appointment tracking and reminders –</w:t>
      </w:r>
      <w:r>
        <w:rPr>
          <w:rFonts w:ascii="Calibri" w:eastAsia="Calibri" w:hAnsi="Calibri" w:cs="Calibri"/>
          <w:spacing w:val="27"/>
          <w:sz w:val="15"/>
          <w:szCs w:val="15"/>
        </w:rPr>
        <w:t xml:space="preserve"> </w:t>
      </w:r>
      <w:r>
        <w:rPr>
          <w:rFonts w:ascii="Calibri" w:eastAsia="Calibri" w:hAnsi="Calibri" w:cs="Calibri"/>
          <w:sz w:val="15"/>
          <w:szCs w:val="15"/>
        </w:rPr>
        <w:t>one</w:t>
      </w:r>
    </w:p>
    <w:p w14:paraId="388E612A" w14:textId="77777777" w:rsidR="00F75966" w:rsidRDefault="00D62E98">
      <w:pPr>
        <w:spacing w:line="140" w:lineRule="exact"/>
        <w:ind w:left="1635" w:right="1638"/>
        <w:jc w:val="center"/>
        <w:rPr>
          <w:rFonts w:ascii="Calibri" w:eastAsia="Calibri" w:hAnsi="Calibri" w:cs="Calibri"/>
          <w:sz w:val="15"/>
          <w:szCs w:val="15"/>
        </w:rPr>
      </w:pPr>
      <w:proofErr w:type="gramStart"/>
      <w:r>
        <w:rPr>
          <w:rFonts w:ascii="Calibri"/>
          <w:sz w:val="15"/>
        </w:rPr>
        <w:t>chronic</w:t>
      </w:r>
      <w:proofErr w:type="gramEnd"/>
      <w:r>
        <w:rPr>
          <w:rFonts w:ascii="Calibri"/>
          <w:spacing w:val="10"/>
          <w:sz w:val="15"/>
        </w:rPr>
        <w:t xml:space="preserve"> </w:t>
      </w:r>
      <w:r>
        <w:rPr>
          <w:rFonts w:ascii="Calibri"/>
          <w:sz w:val="15"/>
        </w:rPr>
        <w:t>condition</w:t>
      </w:r>
    </w:p>
    <w:p w14:paraId="49324806" w14:textId="77777777" w:rsidR="00F75966" w:rsidRDefault="00D62E98">
      <w:pPr>
        <w:tabs>
          <w:tab w:val="left" w:pos="1649"/>
        </w:tabs>
        <w:spacing w:before="47" w:line="230" w:lineRule="exact"/>
        <w:ind w:left="411"/>
        <w:rPr>
          <w:rFonts w:ascii="Calibri" w:eastAsia="Calibri" w:hAnsi="Calibri" w:cs="Calibri"/>
          <w:sz w:val="15"/>
          <w:szCs w:val="15"/>
        </w:rPr>
      </w:pPr>
      <w:r>
        <w:rPr>
          <w:rFonts w:ascii="Calibri" w:eastAsia="Calibri" w:hAnsi="Calibri" w:cs="Calibri"/>
          <w:position w:val="-8"/>
          <w:sz w:val="15"/>
          <w:szCs w:val="15"/>
        </w:rPr>
        <w:t>Capability</w:t>
      </w:r>
      <w:r>
        <w:rPr>
          <w:rFonts w:ascii="Calibri" w:eastAsia="Calibri" w:hAnsi="Calibri" w:cs="Calibri"/>
          <w:spacing w:val="7"/>
          <w:position w:val="-8"/>
          <w:sz w:val="15"/>
          <w:szCs w:val="15"/>
        </w:rPr>
        <w:t xml:space="preserve"> </w:t>
      </w:r>
      <w:r>
        <w:rPr>
          <w:rFonts w:ascii="Calibri" w:eastAsia="Calibri" w:hAnsi="Calibri" w:cs="Calibri"/>
          <w:position w:val="-8"/>
          <w:sz w:val="15"/>
          <w:szCs w:val="15"/>
        </w:rPr>
        <w:t>4.7</w:t>
      </w:r>
      <w:r>
        <w:rPr>
          <w:rFonts w:ascii="Calibri" w:eastAsia="Calibri" w:hAnsi="Calibri" w:cs="Calibri"/>
          <w:position w:val="-8"/>
          <w:sz w:val="15"/>
          <w:szCs w:val="15"/>
        </w:rPr>
        <w:tab/>
      </w:r>
      <w:r>
        <w:rPr>
          <w:rFonts w:ascii="Calibri" w:eastAsia="Calibri" w:hAnsi="Calibri" w:cs="Calibri"/>
          <w:sz w:val="15"/>
          <w:szCs w:val="15"/>
        </w:rPr>
        <w:t>Follow-up for needed services – one</w:t>
      </w:r>
      <w:r>
        <w:rPr>
          <w:rFonts w:ascii="Calibri" w:eastAsia="Calibri" w:hAnsi="Calibri" w:cs="Calibri"/>
          <w:spacing w:val="24"/>
          <w:sz w:val="15"/>
          <w:szCs w:val="15"/>
        </w:rPr>
        <w:t xml:space="preserve"> </w:t>
      </w:r>
      <w:r>
        <w:rPr>
          <w:rFonts w:ascii="Calibri" w:eastAsia="Calibri" w:hAnsi="Calibri" w:cs="Calibri"/>
          <w:sz w:val="15"/>
          <w:szCs w:val="15"/>
        </w:rPr>
        <w:t>chronic</w:t>
      </w:r>
    </w:p>
    <w:p w14:paraId="2901D7C3" w14:textId="77777777" w:rsidR="00F75966" w:rsidRDefault="00D62E98">
      <w:pPr>
        <w:spacing w:line="140" w:lineRule="exact"/>
        <w:ind w:left="1142" w:right="1638"/>
        <w:jc w:val="center"/>
        <w:rPr>
          <w:rFonts w:ascii="Calibri" w:eastAsia="Calibri" w:hAnsi="Calibri" w:cs="Calibri"/>
          <w:sz w:val="15"/>
          <w:szCs w:val="15"/>
        </w:rPr>
      </w:pPr>
      <w:proofErr w:type="gramStart"/>
      <w:r>
        <w:rPr>
          <w:rFonts w:ascii="Calibri"/>
          <w:sz w:val="15"/>
        </w:rPr>
        <w:t>condition</w:t>
      </w:r>
      <w:proofErr w:type="gramEnd"/>
    </w:p>
    <w:p w14:paraId="46BF158D" w14:textId="77777777" w:rsidR="00F75966" w:rsidRDefault="00D62E98">
      <w:pPr>
        <w:spacing w:before="7"/>
        <w:rPr>
          <w:rFonts w:ascii="Calibri" w:eastAsia="Calibri" w:hAnsi="Calibri" w:cs="Calibri"/>
          <w:sz w:val="11"/>
          <w:szCs w:val="11"/>
        </w:rPr>
      </w:pPr>
      <w:r>
        <w:br w:type="column"/>
      </w:r>
    </w:p>
    <w:p w14:paraId="2BAAA787" w14:textId="77777777" w:rsidR="00F75966" w:rsidRDefault="00D62E98">
      <w:pPr>
        <w:ind w:left="411"/>
        <w:rPr>
          <w:rFonts w:ascii="Calibri" w:eastAsia="Calibri" w:hAnsi="Calibri" w:cs="Calibri"/>
          <w:sz w:val="15"/>
          <w:szCs w:val="15"/>
        </w:rPr>
      </w:pPr>
      <w:r>
        <w:rPr>
          <w:rFonts w:ascii="Calibri"/>
          <w:sz w:val="15"/>
        </w:rPr>
        <w:t>Demo</w:t>
      </w:r>
    </w:p>
    <w:p w14:paraId="4CE9AFB2" w14:textId="77777777" w:rsidR="00F75966" w:rsidRDefault="00F75966">
      <w:pPr>
        <w:spacing w:before="3"/>
        <w:rPr>
          <w:rFonts w:ascii="Calibri" w:eastAsia="Calibri" w:hAnsi="Calibri" w:cs="Calibri"/>
          <w:sz w:val="19"/>
          <w:szCs w:val="19"/>
        </w:rPr>
      </w:pPr>
    </w:p>
    <w:p w14:paraId="3C062EB5" w14:textId="77777777" w:rsidR="00F75966" w:rsidRDefault="00D62E98">
      <w:pPr>
        <w:ind w:left="411"/>
        <w:rPr>
          <w:rFonts w:ascii="Calibri" w:eastAsia="Calibri" w:hAnsi="Calibri" w:cs="Calibri"/>
          <w:sz w:val="15"/>
          <w:szCs w:val="15"/>
        </w:rPr>
      </w:pPr>
      <w:r>
        <w:rPr>
          <w:rFonts w:ascii="Calibri"/>
          <w:sz w:val="15"/>
        </w:rPr>
        <w:t>Demo</w:t>
      </w:r>
    </w:p>
    <w:p w14:paraId="543AB6EF"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385" w:space="1534"/>
            <w:col w:w="5361"/>
          </w:cols>
        </w:sectPr>
      </w:pPr>
    </w:p>
    <w:p w14:paraId="6B88DF37" w14:textId="77777777" w:rsidR="00F75966" w:rsidRDefault="00F75966">
      <w:pPr>
        <w:spacing w:before="4"/>
        <w:rPr>
          <w:rFonts w:ascii="Calibri" w:eastAsia="Calibri" w:hAnsi="Calibri" w:cs="Calibri"/>
          <w:sz w:val="10"/>
          <w:szCs w:val="10"/>
        </w:rPr>
      </w:pPr>
    </w:p>
    <w:p w14:paraId="7CE82C80" w14:textId="77777777" w:rsidR="00F75966" w:rsidRDefault="00D62E98">
      <w:pPr>
        <w:tabs>
          <w:tab w:val="left" w:pos="1649"/>
          <w:tab w:val="left" w:pos="6260"/>
        </w:tabs>
        <w:spacing w:line="160" w:lineRule="auto"/>
        <w:ind w:left="6031" w:hanging="5621"/>
        <w:rPr>
          <w:rFonts w:ascii="Calibri" w:eastAsia="Calibri" w:hAnsi="Calibri" w:cs="Calibri"/>
          <w:sz w:val="15"/>
          <w:szCs w:val="15"/>
        </w:rPr>
      </w:pPr>
      <w:r>
        <w:rPr>
          <w:rFonts w:ascii="Calibri" w:eastAsia="Calibri" w:hAnsi="Calibri" w:cs="Calibri"/>
          <w:sz w:val="15"/>
          <w:szCs w:val="15"/>
        </w:rPr>
        <w:t>Capability</w:t>
      </w:r>
      <w:r>
        <w:rPr>
          <w:rFonts w:ascii="Calibri" w:eastAsia="Calibri" w:hAnsi="Calibri" w:cs="Calibri"/>
          <w:spacing w:val="7"/>
          <w:sz w:val="15"/>
          <w:szCs w:val="15"/>
        </w:rPr>
        <w:t xml:space="preserve"> </w:t>
      </w:r>
      <w:r>
        <w:rPr>
          <w:rFonts w:ascii="Calibri" w:eastAsia="Calibri" w:hAnsi="Calibri" w:cs="Calibri"/>
          <w:sz w:val="15"/>
          <w:szCs w:val="15"/>
        </w:rPr>
        <w:t>4.8</w:t>
      </w:r>
      <w:r>
        <w:rPr>
          <w:rFonts w:ascii="Calibri" w:eastAsia="Calibri" w:hAnsi="Calibri" w:cs="Calibri"/>
          <w:sz w:val="15"/>
          <w:szCs w:val="15"/>
        </w:rPr>
        <w:tab/>
        <w:t>Planned visits – one</w:t>
      </w:r>
      <w:r>
        <w:rPr>
          <w:rFonts w:ascii="Calibri" w:eastAsia="Calibri" w:hAnsi="Calibri" w:cs="Calibri"/>
          <w:spacing w:val="17"/>
          <w:sz w:val="15"/>
          <w:szCs w:val="15"/>
        </w:rPr>
        <w:t xml:space="preserve"> </w:t>
      </w:r>
      <w:r>
        <w:rPr>
          <w:rFonts w:ascii="Calibri" w:eastAsia="Calibri" w:hAnsi="Calibri" w:cs="Calibri"/>
          <w:sz w:val="15"/>
          <w:szCs w:val="15"/>
        </w:rPr>
        <w:t>chronic</w:t>
      </w:r>
      <w:r>
        <w:rPr>
          <w:rFonts w:ascii="Calibri" w:eastAsia="Calibri" w:hAnsi="Calibri" w:cs="Calibri"/>
          <w:spacing w:val="3"/>
          <w:sz w:val="15"/>
          <w:szCs w:val="15"/>
        </w:rPr>
        <w:t xml:space="preserve"> </w:t>
      </w:r>
      <w:r>
        <w:rPr>
          <w:rFonts w:ascii="Calibri" w:eastAsia="Calibri" w:hAnsi="Calibri" w:cs="Calibri"/>
          <w:sz w:val="15"/>
          <w:szCs w:val="15"/>
        </w:rPr>
        <w:t>condition</w:t>
      </w:r>
      <w:r>
        <w:rPr>
          <w:rFonts w:ascii="Calibri" w:eastAsia="Calibri" w:hAnsi="Calibri" w:cs="Calibri"/>
          <w:sz w:val="15"/>
          <w:szCs w:val="15"/>
        </w:rPr>
        <w:tab/>
      </w:r>
      <w:r>
        <w:rPr>
          <w:rFonts w:ascii="Calibri" w:eastAsia="Calibri" w:hAnsi="Calibri" w:cs="Calibri"/>
          <w:sz w:val="15"/>
          <w:szCs w:val="15"/>
        </w:rPr>
        <w:tab/>
      </w:r>
      <w:r>
        <w:rPr>
          <w:rFonts w:ascii="Calibri" w:eastAsia="Calibri" w:hAnsi="Calibri" w:cs="Calibri"/>
          <w:position w:val="9"/>
          <w:sz w:val="15"/>
          <w:szCs w:val="15"/>
        </w:rPr>
        <w:t>Demo</w:t>
      </w:r>
      <w:r>
        <w:rPr>
          <w:rFonts w:ascii="Calibri" w:eastAsia="Calibri" w:hAnsi="Calibri" w:cs="Calibri"/>
          <w:spacing w:val="6"/>
          <w:position w:val="9"/>
          <w:sz w:val="15"/>
          <w:szCs w:val="15"/>
        </w:rPr>
        <w:t xml:space="preserve"> </w:t>
      </w:r>
      <w:r>
        <w:rPr>
          <w:rFonts w:ascii="Calibri" w:eastAsia="Calibri" w:hAnsi="Calibri" w:cs="Calibri"/>
          <w:position w:val="9"/>
          <w:sz w:val="15"/>
          <w:szCs w:val="15"/>
        </w:rPr>
        <w:t>&amp;</w:t>
      </w:r>
      <w:r>
        <w:rPr>
          <w:rFonts w:ascii="Calibri" w:eastAsia="Calibri" w:hAnsi="Calibri" w:cs="Calibri"/>
          <w:w w:val="101"/>
          <w:position w:val="9"/>
          <w:sz w:val="15"/>
          <w:szCs w:val="15"/>
        </w:rPr>
        <w:t xml:space="preserve"> </w:t>
      </w:r>
      <w:r>
        <w:rPr>
          <w:rFonts w:ascii="Calibri" w:eastAsia="Calibri" w:hAnsi="Calibri" w:cs="Calibri"/>
          <w:sz w:val="15"/>
          <w:szCs w:val="15"/>
        </w:rPr>
        <w:t>Documentation</w:t>
      </w:r>
    </w:p>
    <w:p w14:paraId="72001D83" w14:textId="77777777" w:rsidR="00F75966" w:rsidRDefault="00D62E98">
      <w:pPr>
        <w:tabs>
          <w:tab w:val="left" w:pos="1649"/>
          <w:tab w:val="left" w:pos="6031"/>
        </w:tabs>
        <w:spacing w:before="61"/>
        <w:ind w:left="411" w:right="-3"/>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4.9</w:t>
      </w:r>
      <w:r>
        <w:rPr>
          <w:rFonts w:ascii="Calibri"/>
          <w:sz w:val="15"/>
        </w:rPr>
        <w:tab/>
        <w:t>Group</w:t>
      </w:r>
      <w:r>
        <w:rPr>
          <w:rFonts w:ascii="Calibri"/>
          <w:spacing w:val="4"/>
          <w:sz w:val="15"/>
        </w:rPr>
        <w:t xml:space="preserve"> </w:t>
      </w:r>
      <w:r>
        <w:rPr>
          <w:rFonts w:ascii="Calibri"/>
          <w:sz w:val="15"/>
        </w:rPr>
        <w:t>visit</w:t>
      </w:r>
      <w:r>
        <w:rPr>
          <w:rFonts w:ascii="Calibri"/>
          <w:sz w:val="15"/>
        </w:rPr>
        <w:tab/>
      </w:r>
      <w:r>
        <w:rPr>
          <w:rFonts w:ascii="Calibri"/>
          <w:color w:val="FF0000"/>
          <w:sz w:val="15"/>
          <w:u w:val="single" w:color="FF0000"/>
        </w:rPr>
        <w:t>Documentation</w:t>
      </w:r>
    </w:p>
    <w:p w14:paraId="097923E7" w14:textId="77777777" w:rsidR="00F75966" w:rsidRDefault="00D62E98">
      <w:pPr>
        <w:tabs>
          <w:tab w:val="left" w:pos="1649"/>
          <w:tab w:val="left" w:pos="6330"/>
        </w:tabs>
        <w:spacing w:before="47" w:line="302" w:lineRule="auto"/>
        <w:ind w:left="1649" w:right="296" w:hanging="1239"/>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4.10</w:t>
      </w:r>
      <w:r>
        <w:rPr>
          <w:rFonts w:ascii="Calibri"/>
          <w:sz w:val="15"/>
        </w:rPr>
        <w:tab/>
        <w:t>Medication review</w:t>
      </w:r>
      <w:r>
        <w:rPr>
          <w:rFonts w:ascii="Calibri"/>
          <w:spacing w:val="16"/>
          <w:sz w:val="15"/>
        </w:rPr>
        <w:t xml:space="preserve"> </w:t>
      </w:r>
      <w:r>
        <w:rPr>
          <w:rFonts w:ascii="Calibri"/>
          <w:sz w:val="15"/>
        </w:rPr>
        <w:t>and</w:t>
      </w:r>
      <w:r>
        <w:rPr>
          <w:rFonts w:ascii="Calibri"/>
          <w:spacing w:val="7"/>
          <w:sz w:val="15"/>
        </w:rPr>
        <w:t xml:space="preserve"> </w:t>
      </w:r>
      <w:r>
        <w:rPr>
          <w:rFonts w:ascii="Calibri"/>
          <w:sz w:val="15"/>
        </w:rPr>
        <w:t>management</w:t>
      </w:r>
      <w:r>
        <w:rPr>
          <w:rFonts w:ascii="Calibri"/>
          <w:sz w:val="15"/>
        </w:rPr>
        <w:tab/>
        <w:t>Demo Action plan development and</w:t>
      </w:r>
      <w:r>
        <w:rPr>
          <w:rFonts w:ascii="Calibri"/>
          <w:spacing w:val="19"/>
          <w:sz w:val="15"/>
        </w:rPr>
        <w:t xml:space="preserve"> </w:t>
      </w:r>
      <w:r>
        <w:rPr>
          <w:rFonts w:ascii="Calibri"/>
          <w:sz w:val="15"/>
        </w:rPr>
        <w:t>self-</w:t>
      </w:r>
    </w:p>
    <w:p w14:paraId="07630B65" w14:textId="77777777" w:rsidR="00F75966" w:rsidRDefault="00D62E98">
      <w:pPr>
        <w:rPr>
          <w:rFonts w:ascii="Calibri" w:eastAsia="Calibri" w:hAnsi="Calibri" w:cs="Calibri"/>
          <w:sz w:val="14"/>
          <w:szCs w:val="14"/>
        </w:rPr>
      </w:pPr>
      <w:r>
        <w:br w:type="column"/>
      </w:r>
    </w:p>
    <w:p w14:paraId="7DB8D730" w14:textId="77777777" w:rsidR="00F75966" w:rsidRDefault="00F75966">
      <w:pPr>
        <w:rPr>
          <w:rFonts w:ascii="Calibri" w:eastAsia="Calibri" w:hAnsi="Calibri" w:cs="Calibri"/>
          <w:sz w:val="14"/>
          <w:szCs w:val="14"/>
        </w:rPr>
      </w:pPr>
    </w:p>
    <w:p w14:paraId="372440CD" w14:textId="77777777" w:rsidR="00F75966" w:rsidRDefault="00F75966">
      <w:pPr>
        <w:rPr>
          <w:rFonts w:ascii="Calibri" w:eastAsia="Calibri" w:hAnsi="Calibri" w:cs="Calibri"/>
          <w:sz w:val="14"/>
          <w:szCs w:val="14"/>
        </w:rPr>
      </w:pPr>
    </w:p>
    <w:p w14:paraId="04D6D5C3" w14:textId="77777777" w:rsidR="00F75966" w:rsidRDefault="00F75966">
      <w:pPr>
        <w:rPr>
          <w:rFonts w:ascii="Calibri" w:eastAsia="Calibri" w:hAnsi="Calibri" w:cs="Calibri"/>
          <w:sz w:val="14"/>
          <w:szCs w:val="14"/>
        </w:rPr>
      </w:pPr>
    </w:p>
    <w:p w14:paraId="40D352C9" w14:textId="77777777" w:rsidR="00F75966" w:rsidRDefault="00F75966">
      <w:pPr>
        <w:spacing w:before="10"/>
        <w:rPr>
          <w:rFonts w:ascii="Calibri" w:eastAsia="Calibri" w:hAnsi="Calibri" w:cs="Calibri"/>
          <w:sz w:val="19"/>
          <w:szCs w:val="19"/>
        </w:rPr>
      </w:pPr>
    </w:p>
    <w:p w14:paraId="061BC4A9" w14:textId="77777777" w:rsidR="00F75966" w:rsidRDefault="00D62E98">
      <w:pPr>
        <w:ind w:left="411"/>
        <w:rPr>
          <w:rFonts w:ascii="Calibri" w:eastAsia="Calibri" w:hAnsi="Calibri" w:cs="Calibri"/>
          <w:sz w:val="15"/>
          <w:szCs w:val="15"/>
        </w:rPr>
      </w:pPr>
      <w:r>
        <w:rPr>
          <w:rFonts w:ascii="Calibri"/>
          <w:sz w:val="15"/>
        </w:rPr>
        <w:t>4.5</w:t>
      </w:r>
    </w:p>
    <w:p w14:paraId="7254407D"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7001" w:space="406"/>
            <w:col w:w="3873"/>
          </w:cols>
        </w:sectPr>
      </w:pPr>
    </w:p>
    <w:p w14:paraId="253AE4FC" w14:textId="77777777" w:rsidR="00F75966" w:rsidRDefault="00D62E98">
      <w:pPr>
        <w:spacing w:line="139" w:lineRule="exact"/>
        <w:ind w:left="411" w:right="-12"/>
        <w:rPr>
          <w:rFonts w:ascii="Calibri" w:eastAsia="Calibri" w:hAnsi="Calibri" w:cs="Calibri"/>
          <w:sz w:val="15"/>
          <w:szCs w:val="15"/>
        </w:rPr>
      </w:pPr>
      <w:r>
        <w:rPr>
          <w:rFonts w:ascii="Calibri"/>
          <w:sz w:val="15"/>
        </w:rPr>
        <w:lastRenderedPageBreak/>
        <w:t>Capability</w:t>
      </w:r>
      <w:r>
        <w:rPr>
          <w:rFonts w:ascii="Calibri"/>
          <w:spacing w:val="9"/>
          <w:sz w:val="15"/>
        </w:rPr>
        <w:t xml:space="preserve"> </w:t>
      </w:r>
      <w:r>
        <w:rPr>
          <w:rFonts w:ascii="Calibri"/>
          <w:sz w:val="15"/>
        </w:rPr>
        <w:t>4.11</w:t>
      </w:r>
    </w:p>
    <w:p w14:paraId="5F6F6ED6" w14:textId="77777777" w:rsidR="00F75966" w:rsidRDefault="00D62E98">
      <w:pPr>
        <w:spacing w:line="139" w:lineRule="exact"/>
        <w:ind w:left="278"/>
        <w:rPr>
          <w:rFonts w:ascii="Calibri" w:eastAsia="Calibri" w:hAnsi="Calibri" w:cs="Calibri"/>
          <w:sz w:val="15"/>
          <w:szCs w:val="15"/>
        </w:rPr>
      </w:pPr>
      <w:r>
        <w:br w:type="column"/>
      </w:r>
      <w:proofErr w:type="gramStart"/>
      <w:r>
        <w:rPr>
          <w:rFonts w:ascii="Calibri"/>
          <w:sz w:val="15"/>
        </w:rPr>
        <w:lastRenderedPageBreak/>
        <w:t>management</w:t>
      </w:r>
      <w:proofErr w:type="gramEnd"/>
      <w:r>
        <w:rPr>
          <w:rFonts w:ascii="Calibri"/>
          <w:sz w:val="15"/>
        </w:rPr>
        <w:t xml:space="preserve"> goal-setting </w:t>
      </w:r>
      <w:r>
        <w:rPr>
          <w:rFonts w:ascii="Calibri"/>
          <w:color w:val="FF0101"/>
          <w:sz w:val="15"/>
        </w:rPr>
        <w:t>-</w:t>
      </w:r>
      <w:r>
        <w:rPr>
          <w:rFonts w:ascii="Calibri"/>
          <w:sz w:val="15"/>
        </w:rPr>
        <w:t>- all</w:t>
      </w:r>
      <w:r>
        <w:rPr>
          <w:rFonts w:ascii="Calibri"/>
          <w:spacing w:val="23"/>
          <w:sz w:val="15"/>
        </w:rPr>
        <w:t xml:space="preserve"> </w:t>
      </w:r>
      <w:r>
        <w:rPr>
          <w:rFonts w:ascii="Calibri"/>
          <w:sz w:val="15"/>
        </w:rPr>
        <w:t>chronic</w:t>
      </w:r>
    </w:p>
    <w:p w14:paraId="50FBF908" w14:textId="77777777" w:rsidR="00F75966" w:rsidRDefault="00D62E98">
      <w:pPr>
        <w:spacing w:before="2"/>
        <w:ind w:left="278"/>
        <w:rPr>
          <w:rFonts w:ascii="Calibri" w:eastAsia="Calibri" w:hAnsi="Calibri" w:cs="Calibri"/>
          <w:sz w:val="15"/>
          <w:szCs w:val="15"/>
        </w:rPr>
      </w:pPr>
      <w:proofErr w:type="gramStart"/>
      <w:r>
        <w:rPr>
          <w:rFonts w:ascii="Calibri"/>
          <w:sz w:val="15"/>
        </w:rPr>
        <w:t>conditions</w:t>
      </w:r>
      <w:proofErr w:type="gramEnd"/>
      <w:r>
        <w:rPr>
          <w:rFonts w:ascii="Calibri"/>
          <w:sz w:val="15"/>
        </w:rPr>
        <w:t xml:space="preserve"> or other complex health care</w:t>
      </w:r>
      <w:r>
        <w:rPr>
          <w:rFonts w:ascii="Calibri"/>
          <w:spacing w:val="29"/>
          <w:sz w:val="15"/>
        </w:rPr>
        <w:t xml:space="preserve"> </w:t>
      </w:r>
      <w:r>
        <w:rPr>
          <w:rFonts w:ascii="Calibri"/>
          <w:sz w:val="15"/>
        </w:rPr>
        <w:t>needs</w:t>
      </w:r>
    </w:p>
    <w:p w14:paraId="6D8D9A52" w14:textId="3065CAD4" w:rsidR="00F75966" w:rsidRDefault="00D62E98">
      <w:pPr>
        <w:spacing w:line="139" w:lineRule="exact"/>
        <w:ind w:left="411" w:right="-15"/>
        <w:rPr>
          <w:rFonts w:ascii="Calibri" w:eastAsia="Calibri" w:hAnsi="Calibri" w:cs="Calibri"/>
          <w:sz w:val="15"/>
          <w:szCs w:val="15"/>
        </w:rPr>
      </w:pPr>
      <w:r>
        <w:br w:type="column"/>
      </w:r>
    </w:p>
    <w:p w14:paraId="6C6623A3" w14:textId="77777777" w:rsidR="00F75966" w:rsidRDefault="00D62E98">
      <w:pPr>
        <w:rPr>
          <w:rFonts w:ascii="Calibri" w:eastAsia="Calibri" w:hAnsi="Calibri" w:cs="Calibri"/>
          <w:sz w:val="12"/>
          <w:szCs w:val="12"/>
        </w:rPr>
      </w:pPr>
      <w:r>
        <w:br w:type="column"/>
      </w:r>
    </w:p>
    <w:p w14:paraId="25877EA8"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4" w:space="720" w:equalWidth="0">
            <w:col w:w="1331" w:space="40"/>
            <w:col w:w="3165" w:space="1383"/>
            <w:col w:w="783" w:space="1304"/>
            <w:col w:w="3274"/>
          </w:cols>
        </w:sectPr>
      </w:pPr>
    </w:p>
    <w:p w14:paraId="5A12B950" w14:textId="77777777" w:rsidR="00F75966" w:rsidRDefault="00D62E98">
      <w:pPr>
        <w:tabs>
          <w:tab w:val="left" w:pos="1649"/>
          <w:tab w:val="left" w:pos="6330"/>
          <w:tab w:val="right" w:pos="8010"/>
        </w:tabs>
        <w:spacing w:line="162" w:lineRule="exact"/>
        <w:ind w:left="411"/>
        <w:rPr>
          <w:rFonts w:ascii="Calibri" w:eastAsia="Calibri" w:hAnsi="Calibri" w:cs="Calibri"/>
          <w:sz w:val="15"/>
          <w:szCs w:val="15"/>
        </w:rPr>
      </w:pPr>
      <w:r>
        <w:rPr>
          <w:rFonts w:ascii="Calibri"/>
          <w:sz w:val="15"/>
        </w:rPr>
        <w:lastRenderedPageBreak/>
        <w:t>Capability</w:t>
      </w:r>
      <w:r>
        <w:rPr>
          <w:rFonts w:ascii="Calibri"/>
          <w:spacing w:val="9"/>
          <w:sz w:val="15"/>
        </w:rPr>
        <w:t xml:space="preserve"> </w:t>
      </w:r>
      <w:r>
        <w:rPr>
          <w:rFonts w:ascii="Calibri"/>
          <w:sz w:val="15"/>
        </w:rPr>
        <w:t>4.12</w:t>
      </w:r>
      <w:r>
        <w:rPr>
          <w:rFonts w:ascii="Calibri"/>
          <w:sz w:val="15"/>
        </w:rPr>
        <w:tab/>
        <w:t>Appointment tracking and reminders</w:t>
      </w:r>
      <w:r>
        <w:rPr>
          <w:rFonts w:ascii="Calibri"/>
          <w:spacing w:val="20"/>
          <w:sz w:val="15"/>
        </w:rPr>
        <w:t xml:space="preserve"> </w:t>
      </w:r>
      <w:r>
        <w:rPr>
          <w:rFonts w:ascii="Calibri"/>
          <w:sz w:val="15"/>
        </w:rPr>
        <w:t>-</w:t>
      </w:r>
      <w:r>
        <w:rPr>
          <w:rFonts w:ascii="Calibri"/>
          <w:spacing w:val="5"/>
          <w:sz w:val="15"/>
        </w:rPr>
        <w:t xml:space="preserve"> </w:t>
      </w:r>
      <w:r>
        <w:rPr>
          <w:rFonts w:ascii="Calibri"/>
          <w:sz w:val="15"/>
        </w:rPr>
        <w:t>all</w:t>
      </w:r>
      <w:r>
        <w:rPr>
          <w:rFonts w:ascii="Calibri"/>
          <w:sz w:val="15"/>
        </w:rPr>
        <w:tab/>
        <w:t>Demo</w:t>
      </w:r>
      <w:r>
        <w:rPr>
          <w:rFonts w:ascii="Calibri"/>
          <w:sz w:val="15"/>
        </w:rPr>
        <w:tab/>
        <w:t>4.6</w:t>
      </w:r>
    </w:p>
    <w:p w14:paraId="1B5C1A71" w14:textId="4C22EA27" w:rsidR="00F75966" w:rsidRDefault="00D62E98">
      <w:pPr>
        <w:spacing w:before="88"/>
        <w:ind w:left="366"/>
        <w:rPr>
          <w:rFonts w:ascii="Tahoma" w:eastAsia="Tahoma" w:hAnsi="Tahoma" w:cs="Tahoma"/>
          <w:sz w:val="12"/>
          <w:szCs w:val="12"/>
        </w:rPr>
      </w:pPr>
      <w:r>
        <w:br w:type="column"/>
      </w:r>
    </w:p>
    <w:p w14:paraId="376F1580"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2" w:space="720" w:equalWidth="0">
            <w:col w:w="8011" w:space="40"/>
            <w:col w:w="3229"/>
          </w:cols>
        </w:sectPr>
      </w:pPr>
    </w:p>
    <w:p w14:paraId="3B98AF09" w14:textId="65BD7607" w:rsidR="00F75966" w:rsidRDefault="00D62E98">
      <w:pPr>
        <w:tabs>
          <w:tab w:val="right" w:pos="7864"/>
        </w:tabs>
        <w:spacing w:before="359"/>
        <w:ind w:left="240"/>
        <w:rPr>
          <w:rFonts w:ascii="Arial" w:eastAsia="Arial" w:hAnsi="Arial" w:cs="Arial"/>
          <w:sz w:val="18"/>
          <w:szCs w:val="18"/>
        </w:rPr>
      </w:pPr>
      <w:r>
        <w:rPr>
          <w:rFonts w:ascii="Calibri" w:eastAsia="Calibri" w:hAnsi="Calibri" w:cs="Calibri"/>
          <w:i/>
          <w:sz w:val="15"/>
          <w:szCs w:val="15"/>
        </w:rPr>
        <w:lastRenderedPageBreak/>
        <w:t xml:space="preserve">BCBSM </w:t>
      </w:r>
      <w:r>
        <w:rPr>
          <w:rFonts w:ascii="Calibri" w:eastAsia="Calibri" w:hAnsi="Calibri" w:cs="Calibri"/>
          <w:i/>
          <w:color w:val="FF0000"/>
          <w:sz w:val="15"/>
          <w:szCs w:val="15"/>
          <w:u w:val="single" w:color="FF0000"/>
        </w:rPr>
        <w:t xml:space="preserve">PCMH and </w:t>
      </w:r>
      <w:r>
        <w:rPr>
          <w:rFonts w:ascii="Calibri" w:eastAsia="Calibri" w:hAnsi="Calibri" w:cs="Calibri"/>
          <w:i/>
          <w:sz w:val="15"/>
          <w:szCs w:val="15"/>
        </w:rPr>
        <w:t xml:space="preserve">PCMH-N Interpretive Guidelines – </w:t>
      </w:r>
      <w:r>
        <w:rPr>
          <w:rFonts w:ascii="Calibri" w:eastAsia="Calibri" w:hAnsi="Calibri" w:cs="Calibri"/>
          <w:i/>
          <w:color w:val="FF0000"/>
          <w:sz w:val="15"/>
          <w:szCs w:val="15"/>
          <w:u w:val="single" w:color="FF0000"/>
        </w:rPr>
        <w:t>November</w:t>
      </w:r>
      <w:r>
        <w:rPr>
          <w:rFonts w:ascii="Calibri" w:eastAsia="Calibri" w:hAnsi="Calibri" w:cs="Calibri"/>
          <w:i/>
          <w:color w:val="FF0000"/>
          <w:spacing w:val="8"/>
          <w:sz w:val="15"/>
          <w:szCs w:val="15"/>
          <w:u w:val="single" w:color="FF0000"/>
        </w:rPr>
        <w:t xml:space="preserve"> </w:t>
      </w:r>
      <w:r>
        <w:rPr>
          <w:rFonts w:ascii="Calibri" w:eastAsia="Calibri" w:hAnsi="Calibri" w:cs="Calibri"/>
          <w:i/>
          <w:color w:val="FF0000"/>
          <w:sz w:val="15"/>
          <w:szCs w:val="15"/>
          <w:u w:val="single" w:color="FF0000"/>
        </w:rPr>
        <w:t>2015</w:t>
      </w:r>
      <w:r>
        <w:rPr>
          <w:rFonts w:ascii="Calibri" w:eastAsia="Calibri" w:hAnsi="Calibri" w:cs="Calibri"/>
          <w:i/>
          <w:strike/>
          <w:color w:val="FF0101"/>
          <w:sz w:val="15"/>
          <w:szCs w:val="15"/>
        </w:rPr>
        <w:t>November</w:t>
      </w:r>
      <w:r>
        <w:rPr>
          <w:rFonts w:ascii="Calibri" w:eastAsia="Calibri" w:hAnsi="Calibri" w:cs="Calibri"/>
          <w:i/>
          <w:strike/>
          <w:color w:val="FF0101"/>
          <w:spacing w:val="1"/>
          <w:sz w:val="15"/>
          <w:szCs w:val="15"/>
        </w:rPr>
        <w:t xml:space="preserve"> </w:t>
      </w:r>
      <w:r>
        <w:rPr>
          <w:rFonts w:ascii="Calibri" w:eastAsia="Calibri" w:hAnsi="Calibri" w:cs="Calibri"/>
          <w:i/>
          <w:strike/>
          <w:color w:val="FF0101"/>
          <w:sz w:val="15"/>
          <w:szCs w:val="15"/>
        </w:rPr>
        <w:t>2014</w:t>
      </w:r>
      <w:r>
        <w:rPr>
          <w:rFonts w:ascii="Arial" w:eastAsia="Arial" w:hAnsi="Arial" w:cs="Arial"/>
          <w:position w:val="-1"/>
          <w:sz w:val="18"/>
          <w:szCs w:val="18"/>
        </w:rPr>
        <w:tab/>
        <w:t>5</w:t>
      </w:r>
    </w:p>
    <w:p w14:paraId="6B7FB672" w14:textId="77777777" w:rsidR="00F75966" w:rsidRDefault="00F75966">
      <w:pPr>
        <w:rPr>
          <w:rFonts w:ascii="Arial" w:eastAsia="Arial" w:hAnsi="Arial" w:cs="Arial"/>
          <w:sz w:val="18"/>
          <w:szCs w:val="18"/>
        </w:rPr>
        <w:sectPr w:rsidR="00F75966">
          <w:type w:val="continuous"/>
          <w:pgSz w:w="12240" w:h="15840"/>
          <w:pgMar w:top="1500" w:right="500" w:bottom="280" w:left="460" w:header="720" w:footer="720" w:gutter="0"/>
          <w:cols w:space="720"/>
        </w:sectPr>
      </w:pPr>
    </w:p>
    <w:p w14:paraId="1D872CE0" w14:textId="77777777" w:rsidR="00F75966" w:rsidRDefault="00F75966">
      <w:pPr>
        <w:rPr>
          <w:rFonts w:ascii="Arial" w:eastAsia="Arial" w:hAnsi="Arial" w:cs="Arial"/>
          <w:sz w:val="20"/>
          <w:szCs w:val="20"/>
        </w:rPr>
      </w:pPr>
    </w:p>
    <w:p w14:paraId="65D151C8" w14:textId="77777777" w:rsidR="00F75966" w:rsidRDefault="00F75966">
      <w:pPr>
        <w:rPr>
          <w:rFonts w:ascii="Arial" w:eastAsia="Arial" w:hAnsi="Arial" w:cs="Arial"/>
          <w:sz w:val="20"/>
          <w:szCs w:val="20"/>
        </w:rPr>
      </w:pPr>
    </w:p>
    <w:p w14:paraId="2A3B5FA4" w14:textId="77777777" w:rsidR="00F75966" w:rsidRDefault="00F75966">
      <w:pPr>
        <w:rPr>
          <w:rFonts w:ascii="Arial" w:eastAsia="Arial" w:hAnsi="Arial" w:cs="Arial"/>
          <w:sz w:val="20"/>
          <w:szCs w:val="20"/>
        </w:rPr>
      </w:pPr>
    </w:p>
    <w:p w14:paraId="42D0E554" w14:textId="77777777" w:rsidR="00F75966" w:rsidRDefault="00F75966">
      <w:pPr>
        <w:rPr>
          <w:rFonts w:ascii="Arial" w:eastAsia="Arial" w:hAnsi="Arial" w:cs="Arial"/>
          <w:sz w:val="20"/>
          <w:szCs w:val="20"/>
        </w:rPr>
      </w:pPr>
    </w:p>
    <w:p w14:paraId="62FA9DAE" w14:textId="77777777" w:rsidR="00F75966" w:rsidRDefault="00F75966">
      <w:pPr>
        <w:rPr>
          <w:rFonts w:ascii="Arial" w:eastAsia="Arial" w:hAnsi="Arial" w:cs="Arial"/>
          <w:sz w:val="20"/>
          <w:szCs w:val="20"/>
        </w:rPr>
      </w:pPr>
    </w:p>
    <w:p w14:paraId="43801811" w14:textId="77777777" w:rsidR="00F75966" w:rsidRDefault="00F75966">
      <w:pPr>
        <w:rPr>
          <w:rFonts w:ascii="Arial" w:eastAsia="Arial" w:hAnsi="Arial" w:cs="Arial"/>
          <w:sz w:val="20"/>
          <w:szCs w:val="20"/>
        </w:rPr>
      </w:pPr>
    </w:p>
    <w:p w14:paraId="242827AF" w14:textId="77777777" w:rsidR="00F75966" w:rsidRDefault="00F75966">
      <w:pPr>
        <w:rPr>
          <w:rFonts w:ascii="Arial" w:eastAsia="Arial" w:hAnsi="Arial" w:cs="Arial"/>
          <w:sz w:val="20"/>
          <w:szCs w:val="20"/>
        </w:rPr>
      </w:pPr>
    </w:p>
    <w:p w14:paraId="33872071" w14:textId="77777777" w:rsidR="00F75966" w:rsidRDefault="00F75966">
      <w:pPr>
        <w:rPr>
          <w:rFonts w:ascii="Arial" w:eastAsia="Arial" w:hAnsi="Arial" w:cs="Arial"/>
          <w:sz w:val="20"/>
          <w:szCs w:val="20"/>
        </w:rPr>
      </w:pPr>
    </w:p>
    <w:p w14:paraId="61F46DE9" w14:textId="77777777" w:rsidR="00F75966" w:rsidRDefault="00F75966">
      <w:pPr>
        <w:rPr>
          <w:rFonts w:ascii="Arial" w:eastAsia="Arial" w:hAnsi="Arial" w:cs="Arial"/>
          <w:sz w:val="20"/>
          <w:szCs w:val="20"/>
        </w:rPr>
      </w:pPr>
    </w:p>
    <w:p w14:paraId="79295BD5" w14:textId="77777777" w:rsidR="00F75966" w:rsidRDefault="00F75966">
      <w:pPr>
        <w:rPr>
          <w:rFonts w:ascii="Arial" w:eastAsia="Arial" w:hAnsi="Arial" w:cs="Arial"/>
          <w:sz w:val="20"/>
          <w:szCs w:val="20"/>
        </w:rPr>
      </w:pPr>
    </w:p>
    <w:p w14:paraId="42B4F290" w14:textId="77777777" w:rsidR="00F75966" w:rsidRDefault="00F75966">
      <w:pPr>
        <w:rPr>
          <w:rFonts w:ascii="Arial" w:eastAsia="Arial" w:hAnsi="Arial" w:cs="Arial"/>
          <w:sz w:val="20"/>
          <w:szCs w:val="20"/>
        </w:rPr>
      </w:pPr>
    </w:p>
    <w:p w14:paraId="32CA65A4" w14:textId="77777777" w:rsidR="00F75966" w:rsidRDefault="00241ED4">
      <w:pPr>
        <w:spacing w:before="151"/>
        <w:ind w:left="1755" w:right="-15"/>
        <w:rPr>
          <w:rFonts w:ascii="Calibri" w:eastAsia="Calibri" w:hAnsi="Calibri" w:cs="Calibri"/>
          <w:sz w:val="21"/>
          <w:szCs w:val="21"/>
        </w:rPr>
      </w:pPr>
      <w:r>
        <w:rPr>
          <w:noProof/>
        </w:rPr>
        <mc:AlternateContent>
          <mc:Choice Requires="wpg">
            <w:drawing>
              <wp:anchor distT="0" distB="0" distL="114300" distR="114300" simplePos="0" relativeHeight="2032" behindDoc="0" locked="0" layoutInCell="1" allowOverlap="1" wp14:anchorId="4C23B7DB" wp14:editId="11512401">
                <wp:simplePos x="0" y="0"/>
                <wp:positionH relativeFrom="page">
                  <wp:posOffset>357505</wp:posOffset>
                </wp:positionH>
                <wp:positionV relativeFrom="paragraph">
                  <wp:posOffset>-654050</wp:posOffset>
                </wp:positionV>
                <wp:extent cx="6985" cy="919480"/>
                <wp:effectExtent l="1905" t="0" r="16510" b="13970"/>
                <wp:wrapNone/>
                <wp:docPr id="14150" name="Group 24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919480"/>
                          <a:chOff x="563" y="-1030"/>
                          <a:chExt cx="11" cy="1448"/>
                        </a:xfrm>
                      </wpg:grpSpPr>
                      <wpg:grpSp>
                        <wpg:cNvPr id="14151" name="Group 24684"/>
                        <wpg:cNvGrpSpPr>
                          <a:grpSpLocks/>
                        </wpg:cNvGrpSpPr>
                        <wpg:grpSpPr bwMode="auto">
                          <a:xfrm>
                            <a:off x="569" y="149"/>
                            <a:ext cx="2" cy="262"/>
                            <a:chOff x="569" y="149"/>
                            <a:chExt cx="2" cy="262"/>
                          </a:xfrm>
                        </wpg:grpSpPr>
                        <wps:wsp>
                          <wps:cNvPr id="14152" name="Freeform 24685"/>
                          <wps:cNvSpPr>
                            <a:spLocks/>
                          </wps:cNvSpPr>
                          <wps:spPr bwMode="auto">
                            <a:xfrm>
                              <a:off x="569" y="149"/>
                              <a:ext cx="2" cy="262"/>
                            </a:xfrm>
                            <a:custGeom>
                              <a:avLst/>
                              <a:gdLst>
                                <a:gd name="T0" fmla="+- 0 149 149"/>
                                <a:gd name="T1" fmla="*/ 149 h 262"/>
                                <a:gd name="T2" fmla="+- 0 411 149"/>
                                <a:gd name="T3" fmla="*/ 411 h 262"/>
                              </a:gdLst>
                              <a:ahLst/>
                              <a:cxnLst>
                                <a:cxn ang="0">
                                  <a:pos x="0" y="T1"/>
                                </a:cxn>
                                <a:cxn ang="0">
                                  <a:pos x="0" y="T3"/>
                                </a:cxn>
                              </a:cxnLst>
                              <a:rect l="0" t="0" r="r" b="b"/>
                              <a:pathLst>
                                <a:path h="262">
                                  <a:moveTo>
                                    <a:pt x="0" y="0"/>
                                  </a:moveTo>
                                  <a:lnTo>
                                    <a:pt x="0" y="26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3" name="Group 24682"/>
                        <wpg:cNvGrpSpPr>
                          <a:grpSpLocks/>
                        </wpg:cNvGrpSpPr>
                        <wpg:grpSpPr bwMode="auto">
                          <a:xfrm>
                            <a:off x="569" y="-1025"/>
                            <a:ext cx="2" cy="187"/>
                            <a:chOff x="569" y="-1025"/>
                            <a:chExt cx="2" cy="187"/>
                          </a:xfrm>
                        </wpg:grpSpPr>
                        <wps:wsp>
                          <wps:cNvPr id="14154" name="Freeform 24683"/>
                          <wps:cNvSpPr>
                            <a:spLocks/>
                          </wps:cNvSpPr>
                          <wps:spPr bwMode="auto">
                            <a:xfrm>
                              <a:off x="569" y="-1025"/>
                              <a:ext cx="2" cy="187"/>
                            </a:xfrm>
                            <a:custGeom>
                              <a:avLst/>
                              <a:gdLst>
                                <a:gd name="T0" fmla="+- 0 -1025 -1025"/>
                                <a:gd name="T1" fmla="*/ -1025 h 187"/>
                                <a:gd name="T2" fmla="+- 0 -838 -1025"/>
                                <a:gd name="T3" fmla="*/ -83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5" name="Group 24680"/>
                        <wpg:cNvGrpSpPr>
                          <a:grpSpLocks/>
                        </wpg:cNvGrpSpPr>
                        <wpg:grpSpPr bwMode="auto">
                          <a:xfrm>
                            <a:off x="569" y="-838"/>
                            <a:ext cx="2" cy="187"/>
                            <a:chOff x="569" y="-838"/>
                            <a:chExt cx="2" cy="187"/>
                          </a:xfrm>
                        </wpg:grpSpPr>
                        <wps:wsp>
                          <wps:cNvPr id="14156" name="Freeform 24681"/>
                          <wps:cNvSpPr>
                            <a:spLocks/>
                          </wps:cNvSpPr>
                          <wps:spPr bwMode="auto">
                            <a:xfrm>
                              <a:off x="569" y="-838"/>
                              <a:ext cx="2" cy="187"/>
                            </a:xfrm>
                            <a:custGeom>
                              <a:avLst/>
                              <a:gdLst>
                                <a:gd name="T0" fmla="+- 0 -838 -838"/>
                                <a:gd name="T1" fmla="*/ -838 h 187"/>
                                <a:gd name="T2" fmla="+- 0 -651 -838"/>
                                <a:gd name="T3" fmla="*/ -65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7" name="Group 24678"/>
                        <wpg:cNvGrpSpPr>
                          <a:grpSpLocks/>
                        </wpg:cNvGrpSpPr>
                        <wpg:grpSpPr bwMode="auto">
                          <a:xfrm>
                            <a:off x="569" y="-651"/>
                            <a:ext cx="2" cy="186"/>
                            <a:chOff x="569" y="-651"/>
                            <a:chExt cx="2" cy="186"/>
                          </a:xfrm>
                        </wpg:grpSpPr>
                        <wps:wsp>
                          <wps:cNvPr id="14158" name="Freeform 24679"/>
                          <wps:cNvSpPr>
                            <a:spLocks/>
                          </wps:cNvSpPr>
                          <wps:spPr bwMode="auto">
                            <a:xfrm>
                              <a:off x="569" y="-651"/>
                              <a:ext cx="2" cy="186"/>
                            </a:xfrm>
                            <a:custGeom>
                              <a:avLst/>
                              <a:gdLst>
                                <a:gd name="T0" fmla="+- 0 -651 -651"/>
                                <a:gd name="T1" fmla="*/ -651 h 186"/>
                                <a:gd name="T2" fmla="+- 0 -466 -651"/>
                                <a:gd name="T3" fmla="*/ -466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9" name="Group 24676"/>
                        <wpg:cNvGrpSpPr>
                          <a:grpSpLocks/>
                        </wpg:cNvGrpSpPr>
                        <wpg:grpSpPr bwMode="auto">
                          <a:xfrm>
                            <a:off x="569" y="-466"/>
                            <a:ext cx="2" cy="187"/>
                            <a:chOff x="569" y="-466"/>
                            <a:chExt cx="2" cy="187"/>
                          </a:xfrm>
                        </wpg:grpSpPr>
                        <wps:wsp>
                          <wps:cNvPr id="14160" name="Freeform 24677"/>
                          <wps:cNvSpPr>
                            <a:spLocks/>
                          </wps:cNvSpPr>
                          <wps:spPr bwMode="auto">
                            <a:xfrm>
                              <a:off x="569" y="-466"/>
                              <a:ext cx="2" cy="187"/>
                            </a:xfrm>
                            <a:custGeom>
                              <a:avLst/>
                              <a:gdLst>
                                <a:gd name="T0" fmla="+- 0 -466 -466"/>
                                <a:gd name="T1" fmla="*/ -466 h 187"/>
                                <a:gd name="T2" fmla="+- 0 -279 -466"/>
                                <a:gd name="T3" fmla="*/ -27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61" name="Group 24674"/>
                        <wpg:cNvGrpSpPr>
                          <a:grpSpLocks/>
                        </wpg:cNvGrpSpPr>
                        <wpg:grpSpPr bwMode="auto">
                          <a:xfrm>
                            <a:off x="569" y="-279"/>
                            <a:ext cx="2" cy="187"/>
                            <a:chOff x="569" y="-279"/>
                            <a:chExt cx="2" cy="187"/>
                          </a:xfrm>
                        </wpg:grpSpPr>
                        <wps:wsp>
                          <wps:cNvPr id="14162" name="Freeform 24675"/>
                          <wps:cNvSpPr>
                            <a:spLocks/>
                          </wps:cNvSpPr>
                          <wps:spPr bwMode="auto">
                            <a:xfrm>
                              <a:off x="569" y="-279"/>
                              <a:ext cx="2" cy="187"/>
                            </a:xfrm>
                            <a:custGeom>
                              <a:avLst/>
                              <a:gdLst>
                                <a:gd name="T0" fmla="+- 0 -279 -279"/>
                                <a:gd name="T1" fmla="*/ -279 h 187"/>
                                <a:gd name="T2" fmla="+- 0 -92 -279"/>
                                <a:gd name="T3" fmla="*/ -9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63" name="Group 24672"/>
                        <wpg:cNvGrpSpPr>
                          <a:grpSpLocks/>
                        </wpg:cNvGrpSpPr>
                        <wpg:grpSpPr bwMode="auto">
                          <a:xfrm>
                            <a:off x="569" y="-92"/>
                            <a:ext cx="2" cy="167"/>
                            <a:chOff x="569" y="-92"/>
                            <a:chExt cx="2" cy="167"/>
                          </a:xfrm>
                        </wpg:grpSpPr>
                        <wps:wsp>
                          <wps:cNvPr id="14164" name="Freeform 24673"/>
                          <wps:cNvSpPr>
                            <a:spLocks/>
                          </wps:cNvSpPr>
                          <wps:spPr bwMode="auto">
                            <a:xfrm>
                              <a:off x="569" y="-92"/>
                              <a:ext cx="2" cy="167"/>
                            </a:xfrm>
                            <a:custGeom>
                              <a:avLst/>
                              <a:gdLst>
                                <a:gd name="T0" fmla="+- 0 -92 -92"/>
                                <a:gd name="T1" fmla="*/ -92 h 167"/>
                                <a:gd name="T2" fmla="+- 0 74 -92"/>
                                <a:gd name="T3" fmla="*/ 74 h 167"/>
                              </a:gdLst>
                              <a:ahLst/>
                              <a:cxnLst>
                                <a:cxn ang="0">
                                  <a:pos x="0" y="T1"/>
                                </a:cxn>
                                <a:cxn ang="0">
                                  <a:pos x="0" y="T3"/>
                                </a:cxn>
                              </a:cxnLst>
                              <a:rect l="0" t="0" r="r" b="b"/>
                              <a:pathLst>
                                <a:path h="167">
                                  <a:moveTo>
                                    <a:pt x="0" y="0"/>
                                  </a:moveTo>
                                  <a:lnTo>
                                    <a:pt x="0" y="16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65" name="Group 24670"/>
                        <wpg:cNvGrpSpPr>
                          <a:grpSpLocks/>
                        </wpg:cNvGrpSpPr>
                        <wpg:grpSpPr bwMode="auto">
                          <a:xfrm>
                            <a:off x="569" y="74"/>
                            <a:ext cx="2" cy="169"/>
                            <a:chOff x="569" y="74"/>
                            <a:chExt cx="2" cy="169"/>
                          </a:xfrm>
                        </wpg:grpSpPr>
                        <wps:wsp>
                          <wps:cNvPr id="14166" name="Freeform 24671"/>
                          <wps:cNvSpPr>
                            <a:spLocks/>
                          </wps:cNvSpPr>
                          <wps:spPr bwMode="auto">
                            <a:xfrm>
                              <a:off x="569" y="74"/>
                              <a:ext cx="2" cy="169"/>
                            </a:xfrm>
                            <a:custGeom>
                              <a:avLst/>
                              <a:gdLst>
                                <a:gd name="T0" fmla="+- 0 74 74"/>
                                <a:gd name="T1" fmla="*/ 74 h 169"/>
                                <a:gd name="T2" fmla="+- 0 243 74"/>
                                <a:gd name="T3" fmla="*/ 243 h 169"/>
                              </a:gdLst>
                              <a:ahLst/>
                              <a:cxnLst>
                                <a:cxn ang="0">
                                  <a:pos x="0" y="T1"/>
                                </a:cxn>
                                <a:cxn ang="0">
                                  <a:pos x="0" y="T3"/>
                                </a:cxn>
                              </a:cxnLst>
                              <a:rect l="0" t="0" r="r" b="b"/>
                              <a:pathLst>
                                <a:path h="169">
                                  <a:moveTo>
                                    <a:pt x="0" y="0"/>
                                  </a:moveTo>
                                  <a:lnTo>
                                    <a:pt x="0" y="169"/>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67" name="Group 24668"/>
                        <wpg:cNvGrpSpPr>
                          <a:grpSpLocks/>
                        </wpg:cNvGrpSpPr>
                        <wpg:grpSpPr bwMode="auto">
                          <a:xfrm>
                            <a:off x="569" y="243"/>
                            <a:ext cx="2" cy="169"/>
                            <a:chOff x="569" y="243"/>
                            <a:chExt cx="2" cy="169"/>
                          </a:xfrm>
                        </wpg:grpSpPr>
                        <wps:wsp>
                          <wps:cNvPr id="14168" name="Freeform 24669"/>
                          <wps:cNvSpPr>
                            <a:spLocks/>
                          </wps:cNvSpPr>
                          <wps:spPr bwMode="auto">
                            <a:xfrm>
                              <a:off x="569" y="243"/>
                              <a:ext cx="2" cy="169"/>
                            </a:xfrm>
                            <a:custGeom>
                              <a:avLst/>
                              <a:gdLst>
                                <a:gd name="T0" fmla="+- 0 243 243"/>
                                <a:gd name="T1" fmla="*/ 243 h 169"/>
                                <a:gd name="T2" fmla="+- 0 411 243"/>
                                <a:gd name="T3" fmla="*/ 411 h 169"/>
                              </a:gdLst>
                              <a:ahLst/>
                              <a:cxnLst>
                                <a:cxn ang="0">
                                  <a:pos x="0" y="T1"/>
                                </a:cxn>
                                <a:cxn ang="0">
                                  <a:pos x="0" y="T3"/>
                                </a:cxn>
                              </a:cxnLst>
                              <a:rect l="0" t="0" r="r" b="b"/>
                              <a:pathLst>
                                <a:path h="169">
                                  <a:moveTo>
                                    <a:pt x="0" y="0"/>
                                  </a:moveTo>
                                  <a:lnTo>
                                    <a:pt x="0" y="16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69" name="Group 24666"/>
                        <wpg:cNvGrpSpPr>
                          <a:grpSpLocks/>
                        </wpg:cNvGrpSpPr>
                        <wpg:grpSpPr bwMode="auto">
                          <a:xfrm>
                            <a:off x="569" y="-494"/>
                            <a:ext cx="2" cy="187"/>
                            <a:chOff x="569" y="-494"/>
                            <a:chExt cx="2" cy="187"/>
                          </a:xfrm>
                        </wpg:grpSpPr>
                        <wps:wsp>
                          <wps:cNvPr id="14170" name="Freeform 24667"/>
                          <wps:cNvSpPr>
                            <a:spLocks/>
                          </wps:cNvSpPr>
                          <wps:spPr bwMode="auto">
                            <a:xfrm>
                              <a:off x="569" y="-494"/>
                              <a:ext cx="2" cy="187"/>
                            </a:xfrm>
                            <a:custGeom>
                              <a:avLst/>
                              <a:gdLst>
                                <a:gd name="T0" fmla="+- 0 -494 -494"/>
                                <a:gd name="T1" fmla="*/ -494 h 187"/>
                                <a:gd name="T2" fmla="+- 0 -307 -494"/>
                                <a:gd name="T3" fmla="*/ -30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1" name="Group 24664"/>
                        <wpg:cNvGrpSpPr>
                          <a:grpSpLocks/>
                        </wpg:cNvGrpSpPr>
                        <wpg:grpSpPr bwMode="auto">
                          <a:xfrm>
                            <a:off x="569" y="-307"/>
                            <a:ext cx="2" cy="187"/>
                            <a:chOff x="569" y="-307"/>
                            <a:chExt cx="2" cy="187"/>
                          </a:xfrm>
                        </wpg:grpSpPr>
                        <wps:wsp>
                          <wps:cNvPr id="14172" name="Freeform 24665"/>
                          <wps:cNvSpPr>
                            <a:spLocks/>
                          </wps:cNvSpPr>
                          <wps:spPr bwMode="auto">
                            <a:xfrm>
                              <a:off x="569" y="-307"/>
                              <a:ext cx="2" cy="187"/>
                            </a:xfrm>
                            <a:custGeom>
                              <a:avLst/>
                              <a:gdLst>
                                <a:gd name="T0" fmla="+- 0 -307 -307"/>
                                <a:gd name="T1" fmla="*/ -307 h 187"/>
                                <a:gd name="T2" fmla="+- 0 -120 -307"/>
                                <a:gd name="T3" fmla="*/ -12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3" name="Group 24662"/>
                        <wpg:cNvGrpSpPr>
                          <a:grpSpLocks/>
                        </wpg:cNvGrpSpPr>
                        <wpg:grpSpPr bwMode="auto">
                          <a:xfrm>
                            <a:off x="569" y="-1025"/>
                            <a:ext cx="2" cy="187"/>
                            <a:chOff x="569" y="-1025"/>
                            <a:chExt cx="2" cy="187"/>
                          </a:xfrm>
                        </wpg:grpSpPr>
                        <wps:wsp>
                          <wps:cNvPr id="14174" name="Freeform 24663"/>
                          <wps:cNvSpPr>
                            <a:spLocks/>
                          </wps:cNvSpPr>
                          <wps:spPr bwMode="auto">
                            <a:xfrm>
                              <a:off x="569" y="-1025"/>
                              <a:ext cx="2" cy="187"/>
                            </a:xfrm>
                            <a:custGeom>
                              <a:avLst/>
                              <a:gdLst>
                                <a:gd name="T0" fmla="+- 0 -1025 -1025"/>
                                <a:gd name="T1" fmla="*/ -1025 h 187"/>
                                <a:gd name="T2" fmla="+- 0 -838 -1025"/>
                                <a:gd name="T3" fmla="*/ -83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5" name="Group 24660"/>
                        <wpg:cNvGrpSpPr>
                          <a:grpSpLocks/>
                        </wpg:cNvGrpSpPr>
                        <wpg:grpSpPr bwMode="auto">
                          <a:xfrm>
                            <a:off x="569" y="-838"/>
                            <a:ext cx="2" cy="187"/>
                            <a:chOff x="569" y="-838"/>
                            <a:chExt cx="2" cy="187"/>
                          </a:xfrm>
                        </wpg:grpSpPr>
                        <wps:wsp>
                          <wps:cNvPr id="14176" name="Freeform 24661"/>
                          <wps:cNvSpPr>
                            <a:spLocks/>
                          </wps:cNvSpPr>
                          <wps:spPr bwMode="auto">
                            <a:xfrm>
                              <a:off x="569" y="-838"/>
                              <a:ext cx="2" cy="187"/>
                            </a:xfrm>
                            <a:custGeom>
                              <a:avLst/>
                              <a:gdLst>
                                <a:gd name="T0" fmla="+- 0 -838 -838"/>
                                <a:gd name="T1" fmla="*/ -838 h 187"/>
                                <a:gd name="T2" fmla="+- 0 -651 -838"/>
                                <a:gd name="T3" fmla="*/ -65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4659" o:spid="_x0000_s1026" style="position:absolute;margin-left:28.15pt;margin-top:-51.45pt;width:.55pt;height:72.4pt;z-index:2032;mso-position-horizontal-relative:page" coordorigin="563,-1030" coordsize="11,14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">
                <v:group id="Group 24684" o:spid="_x0000_s1027" style="position:absolute;left:569;top:149;width:2;height:262" coordorigin="569,149" coordsize="2,26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faszsUAAADeAAAA&#10;DwAAAAAAAAAAAAAAAACpAgAAZHJzL2Rvd25yZXYueG1sUEsFBgAAAAAEAAQA+gAAAJsDAAAAAA==&#10;">
                  <v:polyline id="Freeform 24685" o:spid="_x0000_s1028" style="position:absolute;visibility:visible;mso-wrap-style:square;v-text-anchor:top" points="569,149,569,411" coordsize="2,2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q12jyAAA&#10;AN4AAAAPAAAAZHJzL2Rvd25yZXYueG1sRI/BbsIwEETvSPyDtUjcwAHaqqQY1IKg9FAhoB+wijdx&#10;1Hidxoakf19XQuK2q5mdN7tYdbYSV2p86VjBZJyAIM6cLrlQ8HXejp5B+ICssXJMCn7Jw2rZ7y0w&#10;1a7lI11PoRAxhH2KCkwIdSqlzwxZ9GNXE0ctd43FENemkLrBNobbSk6T5ElaLDkSDNa0NpR9ny42&#10;cstd3eab/H1e7PzPx+Hw9jkzR6WGg+71BUSgLtzNt+u9jvUfJo9T+H8nziCXf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AqrXaPIAAAA3gAAAA8AAAAAAAAAAAAAAAAAlwIAAGRy&#10;cy9kb3ducmV2LnhtbFBLBQYAAAAABAAEAPUAAACMAwAAAAA=&#10;" filled="f" strokeweight=".55pt">
                    <v:path arrowok="t" o:connecttype="custom" o:connectlocs="0,149;0,411" o:connectangles="0,0"/>
                  </v:polyline>
                </v:group>
                <v:group id="Group 24682" o:spid="_x0000_s1029" style="position:absolute;left:569;top:-1025;width:2;height:187" coordorigin="569,-102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aJcixQAAAN4AAAAPAAAAZHJzL2Rvd25yZXYueG1sRE9La8JAEL4X/A/LFLzV&#10;TUwtkroGkSoepFAVSm9DdkxCsrMhu83j33cLhd7m43vOJhtNI3rqXGVZQbyIQBDnVldcKLhdD09r&#10;EM4ja2wsk4KJHGTb2cMGU20H/qD+4gsRQtilqKD0vk2ldHlJBt3CtsSBu9vOoA+wK6TucAjhppHL&#10;KHqRBisODSW2tC8pry/fRsFxwGGXxG/9ub7vp6/r6v3zHJNS88dx9wrC0+j/xX/ukw7zn+NVAr/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FmiXIsUAAADeAAAA&#10;DwAAAAAAAAAAAAAAAACpAgAAZHJzL2Rvd25yZXYueG1sUEsFBgAAAAAEAAQA+gAAAJsDAAAAAA==&#10;">
                  <v:polyline id="Freeform 24683" o:spid="_x0000_s1030" style="position:absolute;visibility:visible;mso-wrap-style:square;v-text-anchor:top" points="569,-1025,569,-8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EIWxQAA&#10;AN4AAAAPAAAAZHJzL2Rvd25yZXYueG1sRE9LSwMxEL4L/ocwghdpky61tNumpSiKYD30Ra/DZrpZ&#10;3EyWJLbrvzeC4G0+vucsVr1rxYVCbDxrGA0VCOLKm4ZrDYf9y2AKIiZkg61n0vBNEVbL25sFlsZf&#10;eUuXXapFDuFYogabUldKGStLDuPQd8SZO/vgMGUYamkCXnO4a2Wh1EQ6bDg3WOzoyVL1uftyGo6q&#10;sPb1PWzouJ6dNgf18fxQzLS+v+vXcxCJ+vQv/nO/mTx/PHocw+87+Qa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6kQhbFAAAA3gAAAA8AAAAAAAAAAAAAAAAAlwIAAGRycy9k&#10;b3ducmV2LnhtbFBLBQYAAAAABAAEAPUAAACJAwAAAAA=&#10;" filled="f" strokeweight=".55pt">
                    <v:path arrowok="t" o:connecttype="custom" o:connectlocs="0,-1025;0,-838" o:connectangles="0,0"/>
                  </v:polyline>
                </v:group>
                <v:group id="Group 24680" o:spid="_x0000_s1031" style="position:absolute;left:569;top:-838;width:2;height:187" coordorigin="569,-8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9s2qzcUAAADeAAAA&#10;DwAAAAAAAAAAAAAAAACpAgAAZHJzL2Rvd25yZXYueG1sUEsFBgAAAAAEAAQA+gAAAJsDAAAAAA==&#10;">
                  <v:polyline id="Freeform 24681" o:spid="_x0000_s1032" style="position:absolute;visibility:visible;mso-wrap-style:square;v-text-anchor:top" points="569,-838,569,-65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Onn6xQAA&#10;AN4AAAAPAAAAZHJzL2Rvd25yZXYueG1sRE9LSwMxEL4L/ocwghdpky5a2m3TUhRFsD30Ra/DZrpZ&#10;3EyWJLbrvzeC4G0+vufMl71rxYVCbDxrGA0VCOLKm4ZrDYf962ACIiZkg61n0vBNEZaL25s5lsZf&#10;eUuXXapFDuFYogabUldKGStLDuPQd8SZO/vgMGUYamkCXnO4a2Wh1Fg6bDg3WOzo2VL1uftyGo6q&#10;sPbtI6zpuJqe1ge1eXkoplrf3/WrGYhEffoX/7nfTZ7/OHoaw+87+Qa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E6efrFAAAA3gAAAA8AAAAAAAAAAAAAAAAAlwIAAGRycy9k&#10;b3ducmV2LnhtbFBLBQYAAAAABAAEAPUAAACJAwAAAAA=&#10;" filled="f" strokeweight=".55pt">
                    <v:path arrowok="t" o:connecttype="custom" o:connectlocs="0,-838;0,-651" o:connectangles="0,0"/>
                  </v:polyline>
                </v:group>
                <v:group id="Group 24678" o:spid="_x0000_s1033" style="position:absolute;left:569;top:-651;width:2;height:186" coordorigin="569,-651"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aVORIcUAAADeAAAA&#10;DwAAAAAAAAAAAAAAAACpAgAAZHJzL2Rvd25yZXYueG1sUEsFBgAAAAAEAAQA+gAAAJsDAAAAAA==&#10;">
                  <v:polyline id="Freeform 24679" o:spid="_x0000_s1034" style="position:absolute;visibility:visible;mso-wrap-style:square;v-text-anchor:top" points="569,-651,569,-466"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dhhxyQAA&#10;AN4AAAAPAAAAZHJzL2Rvd25yZXYueG1sRI9BS8NAEIXvgv9hGcGL2E20io3dFi0KvVRplUJvQ3aa&#10;jcnOhuzaxH/vHARvM7w3730zX46+VSfqYx3YQD7JQBGXwdZcGfj8eL1+ABUTssU2MBn4oQjLxfnZ&#10;HAsbBt7SaZcqJSEcCzTgUuoKrWPpyGOchI5YtGPoPSZZ+0rbHgcJ962+ybJ77bFmaXDY0cpR2ey+&#10;vYHjYX/1sm1W2f7ZNc3XkG9u395nxlxejE+PoBKN6d/8d722gj/N74RX3pEZ9OIX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CBdhhxyQAAAN4AAAAPAAAAAAAAAAAAAAAAAJcCAABk&#10;cnMvZG93bnJldi54bWxQSwUGAAAAAAQABAD1AAAAjQMAAAAA&#10;" filled="f" strokeweight=".55pt">
                    <v:path arrowok="t" o:connecttype="custom" o:connectlocs="0,-651;0,-466" o:connectangles="0,0"/>
                  </v:polyline>
                </v:group>
                <v:group id="Group 24676" o:spid="_x0000_s1035" style="position:absolute;left:569;top:-466;width:2;height:187" coordorigin="569,-4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d4CgyMUAAADeAAAA&#10;DwAAAAAAAAAAAAAAAACpAgAAZHJzL2Rvd25yZXYueG1sUEsFBgAAAAAEAAQA+gAAAJsDAAAAAA==&#10;">
                  <v:polyline id="Freeform 24677" o:spid="_x0000_s1036" style="position:absolute;visibility:visible;mso-wrap-style:square;v-text-anchor:top" points="569,-466,569,-27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" filled="f" strokeweight=".55pt">
                    <v:path arrowok="t" o:connecttype="custom" o:connectlocs="0,-466;0,-279" o:connectangles="0,0"/>
                  </v:polyline>
                </v:group>
                <v:group id="Group 24674" o:spid="_x0000_s1037" style="position:absolute;left:569;top:-279;width:2;height:187" coordorigin="569,-27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R5pmc8UAAADeAAAA&#10;DwAAAAAAAAAAAAAAAACpAgAAZHJzL2Rvd25yZXYueG1sUEsFBgAAAAAEAAQA+gAAAJsDAAAAAA==&#10;">
                  <v:polyline id="Freeform 24675" o:spid="_x0000_s1038" style="position:absolute;visibility:visible;mso-wrap-style:square;v-text-anchor:top" points="569,-279,569,-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bbVExQAA&#10;AN4AAAAPAAAAZHJzL2Rvd25yZXYueG1sRE9NawIxEL0X+h/CFHqRmrgUqVujSEtLQT3UKr0Om3Gz&#10;uJksSarrvzeC0Ns83udM571rxZFCbDxrGA0VCOLKm4ZrDdufj6cXEDEhG2w9k4YzRZjP7u+mWBp/&#10;4m86blItcgjHEjXYlLpSylhZchiHviPO3N4HhynDUEsT8JTDXSsLpcbSYcO5wWJHb5aqw+bPadip&#10;wtrPZVjRbjH5XW3V+n1QTLR+fOgXryAS9elffHN/mTz/eTQu4PpOvkHOL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BttUTFAAAA3gAAAA8AAAAAAAAAAAAAAAAAlwIAAGRycy9k&#10;b3ducmV2LnhtbFBLBQYAAAAABAAEAPUAAACJAwAAAAA=&#10;" filled="f" strokeweight=".55pt">
                    <v:path arrowok="t" o:connecttype="custom" o:connectlocs="0,-279;0,-92" o:connectangles="0,0"/>
                  </v:polyline>
                </v:group>
                <v:group id="Group 24672" o:spid="_x0000_s1039" style="position:absolute;left:569;top:-92;width:2;height:167" coordorigin="569,-92" coordsize="2,16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YBF2fxAAAAN4AAAAP&#10;AAAAAAAAAAAAAAAAAKkCAABkcnMvZG93bnJldi54bWxQSwUGAAAAAAQABAD6AAAAmgMAAAAA&#10;">
                  <v:polyline id="Freeform 24673" o:spid="_x0000_s1040" style="position:absolute;visibility:visible;mso-wrap-style:square;v-text-anchor:top" points="569,-92,569,74" coordsize="2,16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5u5QxAAA&#10;AN4AAAAPAAAAZHJzL2Rvd25yZXYueG1sRE9Na8JAEL0X/A/LCN7qxmKDRFcRQVTspTYevA3ZMYlm&#10;Z8PuNsZ/3y0UepvH+5zFqjeN6Mj52rKCyTgBQVxYXXOpIP/avs5A+ICssbFMCp7kYbUcvCww0/bB&#10;n9SdQiliCPsMFVQhtJmUvqjIoB/bljhyV+sMhghdKbXDRww3jXxLklQarDk2VNjSpqLifvo2Cvj9&#10;4zbLz3Vqu8NW5xe3s4fjTqnRsF/PQQTqw7/4z73Xcf50kk7h9514g1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ebuUMQAAADeAAAADwAAAAAAAAAAAAAAAACXAgAAZHJzL2Rv&#10;d25yZXYueG1sUEsFBgAAAAAEAAQA9QAAAIgDAAAAAA==&#10;" filled="f" strokeweight=".55pt">
                    <v:path arrowok="t" o:connecttype="custom" o:connectlocs="0,-92;0,74" o:connectangles="0,0"/>
                  </v:polyline>
                </v:group>
                <v:group id="Group 24670" o:spid="_x0000_s1041" style="position:absolute;left:569;top:74;width:2;height:169" coordorigin="569,74"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4oWBwxAAAAN4AAAAP&#10;AAAAAAAAAAAAAAAAAKkCAABkcnMvZG93bnJldi54bWxQSwUGAAAAAAQABAD6AAAAmgMAAAAA&#10;">
                  <v:polyline id="Freeform 24671" o:spid="_x0000_s1042" style="position:absolute;visibility:visible;mso-wrap-style:square;v-text-anchor:top" points="569,74,569,243"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WJexAAA&#10;AN4AAAAPAAAAZHJzL2Rvd25yZXYueG1sRE9Na8JAEL0X/A/LCL2UuolNY4muQQRLPGrrfchOk2B2&#10;NmY3mv57Vyj0No/3Oat8NK24Uu8aywriWQSCuLS64UrB99fu9QOE88gaW8uk4Jcc5OvJ0wozbW98&#10;oOvRVyKEsMtQQe19l0npypoMupntiAP3Y3uDPsC+krrHWwg3rZxHUSoNNhwaauxoW1N5Pg5GgS3p&#10;NCT7y7Df7vTbohjmL9H7p1LP03GzBOFp9P/iP3ehw/wkTlN4vBNukOs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1FiXsQAAADeAAAADwAAAAAAAAAAAAAAAACXAgAAZHJzL2Rv&#10;d25yZXYueG1sUEsFBgAAAAAEAAQA9QAAAIgDAAAAAA==&#10;" filled="f" strokeweight=".55pt">
                    <v:path arrowok="t" o:connecttype="custom" o:connectlocs="0,74;0,243" o:connectangles="0,0"/>
                  </v:polyline>
                </v:group>
                <v:group id="Group 24668" o:spid="_x0000_s1043" style="position:absolute;left:569;top:243;width:2;height:169" coordorigin="569,243"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z9bnMUAAADeAAAA&#10;DwAAAAAAAAAAAAAAAACpAgAAZHJzL2Rvd25yZXYueG1sUEsFBgAAAAAEAAQA+gAAAJsDAAAAAA==&#10;">
                  <v:polyline id="Freeform 24669" o:spid="_x0000_s1044" style="position:absolute;visibility:visible;mso-wrap-style:square;v-text-anchor:top" points="569,243,569,411"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glO3xgAA&#10;AN4AAAAPAAAAZHJzL2Rvd25yZXYueG1sRI/NbsJADITvSLzDykhcEGz4Ka0CC0JIVHAsLXcra5KI&#10;rDdkN5C+PT5U6s3WjGc+r7edq9SDmlB6NjCdJKCIM29Lzg38fB/GH6BCRLZYeSYDvxRgu+n31pha&#10;/+QvepxjriSEQ4oGihjrVOuQFeQwTHxNLNrVNw6jrE2ubYNPCXeVniXJUjssWRoKrGlfUHY7t86A&#10;z+jSLk739rQ/2Pn7sZ2NkrdPY4aDbrcCFamL/+a/66MV/MV0KbzyjsygNy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hglO3xgAAAN4AAAAPAAAAAAAAAAAAAAAAAJcCAABkcnMv&#10;ZG93bnJldi54bWxQSwUGAAAAAAQABAD1AAAAigMAAAAA&#10;" filled="f" strokeweight=".55pt">
                    <v:path arrowok="t" o:connecttype="custom" o:connectlocs="0,243;0,411" o:connectangles="0,0"/>
                  </v:polyline>
                </v:group>
                <v:group id="Group 24666" o:spid="_x0000_s1045" style="position:absolute;left:569;top:-494;width:2;height:187" coordorigin="569,-49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uexqdcUAAADeAAAA&#10;DwAAAAAAAAAAAAAAAACpAgAAZHJzL2Rvd25yZXYueG1sUEsFBgAAAAAEAAQA+gAAAJsDAAAAAA==&#10;">
                  <v:polyline id="Freeform 24667" o:spid="_x0000_s1046" style="position:absolute;visibility:visible;mso-wrap-style:square;v-text-anchor:top" points="569,-494,569,-30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Khh1yAAA&#10;AN4AAAAPAAAAZHJzL2Rvd25yZXYueG1sRI9PSwMxEMXvgt8hjOBFbNJF1K5NS1EUwXqwf+h12Iyb&#10;xc1kSWK7fnvnIHibYd68937z5Rh6daSUu8gWphMDiriJruPWwm77fH0PKhdkh31ksvBDGZaL87M5&#10;1i6e+IOOm9IqMeFcowVfylBrnRtPAfMkDsRy+4wpYJE1tdolPIl56HVlzK0O2LEkeBzo0VPztfkO&#10;Fvam8v7lLa1pv5od1jvz/nRVzay9vBhXD6AKjeVf/Pf96qT+zfROAARHZtCLX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AoqGHXIAAAA3gAAAA8AAAAAAAAAAAAAAAAAlwIAAGRy&#10;cy9kb3ducmV2LnhtbFBLBQYAAAAABAAEAPUAAACMAwAAAAA=&#10;" filled="f" strokeweight=".55pt">
                    <v:path arrowok="t" o:connecttype="custom" o:connectlocs="0,-494;0,-307" o:connectangles="0,0"/>
                  </v:polyline>
                </v:group>
                <v:group id="Group 24664" o:spid="_x0000_s1047" style="position:absolute;left:569;top:-307;width:2;height:187" coordorigin="569,-30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kPwrsUAAADeAAAA&#10;DwAAAAAAAAAAAAAAAACpAgAAZHJzL2Rvd25yZXYueG1sUEsFBgAAAAAEAAQA+gAAAJsDAAAAAA==&#10;">
                  <v:polyline id="Freeform 24665" o:spid="_x0000_s1048" style="position:absolute;visibility:visible;mso-wrap-style:square;v-text-anchor:top" points="569,-307,569,-12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tCOZxQAA&#10;AN4AAAAPAAAAZHJzL2Rvd25yZXYueG1sRE9NawIxEL0X+h/CCL2UmriUVrdGEaWloD1olV6HzbhZ&#10;upksSarbf98IQm/zeJ8znfeuFScKsfGsYTRUIIgrbxquNew/Xx/GIGJCNth6Jg2/FGE+u72ZYmn8&#10;mbd02qVa5BCOJWqwKXWllLGy5DAOfUecuaMPDlOGoZYm4DmHu1YWSj1Jhw3nBosdLS1V37sfp+Gg&#10;Cmvf1mFDh8Xka7NXH6v7YqL13aBfvIBI1Kd/8dX9bvL8x9FzAZd38g1y9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W0I5nFAAAA3gAAAA8AAAAAAAAAAAAAAAAAlwIAAGRycy9k&#10;b3ducmV2LnhtbFBLBQYAAAAABAAEAPUAAACJAwAAAAA=&#10;" filled="f" strokeweight=".55pt">
                    <v:path arrowok="t" o:connecttype="custom" o:connectlocs="0,-307;0,-120" o:connectangles="0,0"/>
                  </v:polyline>
                </v:group>
                <v:group id="Group 24662" o:spid="_x0000_s1049" style="position:absolute;left:569;top:-1025;width:2;height:187" coordorigin="569,-102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d3LQsUAAADeAAAA&#10;DwAAAAAAAAAAAAAAAACpAgAAZHJzL2Rvd25yZXYueG1sUEsFBgAAAAAEAAQA+gAAAJsDAAAAAA==&#10;">
                  <v:polyline id="Freeform 24663" o:spid="_x0000_s1050" style="position:absolute;visibility:visible;mso-wrap-style:square;v-text-anchor:top" points="569,-1025,569,-8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ER52xQAA&#10;AN4AAAAPAAAAZHJzL2Rvd25yZXYueG1sRE9LSwMxEL4L/ocwghdpky7FttumpSiKYD30Ra/DZrpZ&#10;3EyWJLbrvzeC4G0+vucsVr1rxYVCbDxrGA0VCOLKm4ZrDYf9y2AKIiZkg61n0vBNEVbL25sFlsZf&#10;eUuXXapFDuFYogabUldKGStLDuPQd8SZO/vgMGUYamkCXnO4a2Wh1KN02HBusNjRk6Xqc/flNBxV&#10;Ye3re9jQcT07bQ7q4/mhmGl9f9ev5yAS9elf/Od+M3n+eDQZw+87+Qa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URHnbFAAAA3gAAAA8AAAAAAAAAAAAAAAAAlwIAAGRycy9k&#10;b3ducmV2LnhtbFBLBQYAAAAABAAEAPUAAACJAwAAAAA=&#10;" filled="f" strokeweight=".55pt">
                    <v:path arrowok="t" o:connecttype="custom" o:connectlocs="0,-1025;0,-838" o:connectangles="0,0"/>
                  </v:polyline>
                </v:group>
                <v:group id="Group 24660" o:spid="_x0000_s1051" style="position:absolute;left:569;top:-838;width:2;height:187" coordorigin="569,-8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Xj2rcUAAADeAAAA&#10;DwAAAAAAAAAAAAAAAACpAgAAZHJzL2Rvd25yZXYueG1sUEsFBgAAAAAEAAQA+gAAAJsDAAAAAA==&#10;">
                  <v:polyline id="Freeform 24661" o:spid="_x0000_s1052" style="position:absolute;visibility:visible;mso-wrap-style:square;v-text-anchor:top" points="569,-838,569,-65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jyWaxQAA&#10;AN4AAAAPAAAAZHJzL2Rvd25yZXYueG1sRE9LSwMxEL4L/ocwghdpky7Sx7ZpKYoiWA990euwmW4W&#10;N5Mlie36740geJuP7zmLVe9acaEQG88aRkMFgrjypuFaw2H/MpiCiAnZYOuZNHxThNXy9maBpfFX&#10;3tJll2qRQziWqMGm1JVSxsqSwzj0HXHmzj44TBmGWpqA1xzuWlkoNZYOG84NFjt6slR97r6chqMq&#10;rH19Dxs6rmenzUF9PD8UM63v7/r1HESiPv2L/9xvJs9/HE3G8PtOvkE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qPJZrFAAAA3gAAAA8AAAAAAAAAAAAAAAAAlwIAAGRycy9k&#10;b3ducmV2LnhtbFBLBQYAAAAABAAEAPUAAACJAwAAAAA=&#10;" filled="f" strokeweight=".55pt">
                    <v:path arrowok="t" o:connecttype="custom" o:connectlocs="0,-838;0,-651" o:connectangles="0,0"/>
                  </v:polyline>
                </v:group>
                <w10:wrap anchorx="page"/>
              </v:group>
            </w:pict>
          </mc:Fallback>
        </mc:AlternateContent>
      </w:r>
      <w:r w:rsidR="00D62E98">
        <w:rPr>
          <w:rFonts w:ascii="Calibri"/>
          <w:b/>
          <w:sz w:val="21"/>
        </w:rPr>
        <w:t>PCMH</w:t>
      </w:r>
      <w:r w:rsidR="00D62E98">
        <w:rPr>
          <w:rFonts w:ascii="Calibri"/>
          <w:b/>
          <w:spacing w:val="16"/>
          <w:sz w:val="21"/>
        </w:rPr>
        <w:t xml:space="preserve"> </w:t>
      </w:r>
      <w:r w:rsidR="00D62E98">
        <w:rPr>
          <w:rFonts w:ascii="Calibri"/>
          <w:b/>
          <w:sz w:val="21"/>
        </w:rPr>
        <w:t>Domain</w:t>
      </w:r>
    </w:p>
    <w:p w14:paraId="19AA0A90" w14:textId="77777777" w:rsidR="00F75966" w:rsidRDefault="00D62E98">
      <w:pPr>
        <w:spacing w:before="50"/>
        <w:ind w:left="1649" w:right="-15"/>
        <w:rPr>
          <w:rFonts w:ascii="Calibri" w:eastAsia="Calibri" w:hAnsi="Calibri" w:cs="Calibri"/>
          <w:sz w:val="15"/>
          <w:szCs w:val="15"/>
        </w:rPr>
      </w:pPr>
      <w:proofErr w:type="gramStart"/>
      <w:r>
        <w:rPr>
          <w:rFonts w:ascii="Calibri"/>
          <w:sz w:val="15"/>
        </w:rPr>
        <w:t>patients</w:t>
      </w:r>
      <w:proofErr w:type="gramEnd"/>
    </w:p>
    <w:p w14:paraId="2B6402D1" w14:textId="77777777" w:rsidR="00F75966" w:rsidRDefault="00D62E98">
      <w:pPr>
        <w:rPr>
          <w:rFonts w:ascii="Calibri" w:eastAsia="Calibri" w:hAnsi="Calibri" w:cs="Calibri"/>
          <w:sz w:val="14"/>
          <w:szCs w:val="14"/>
        </w:rPr>
      </w:pPr>
      <w:r>
        <w:br w:type="column"/>
      </w:r>
    </w:p>
    <w:p w14:paraId="36CCD0DC" w14:textId="77777777" w:rsidR="00F75966" w:rsidRDefault="00F75966">
      <w:pPr>
        <w:rPr>
          <w:rFonts w:ascii="Calibri" w:eastAsia="Calibri" w:hAnsi="Calibri" w:cs="Calibri"/>
          <w:sz w:val="14"/>
          <w:szCs w:val="14"/>
        </w:rPr>
      </w:pPr>
    </w:p>
    <w:p w14:paraId="6A7565F4" w14:textId="77777777" w:rsidR="00F75966" w:rsidRDefault="00F75966">
      <w:pPr>
        <w:rPr>
          <w:rFonts w:ascii="Calibri" w:eastAsia="Calibri" w:hAnsi="Calibri" w:cs="Calibri"/>
          <w:sz w:val="14"/>
          <w:szCs w:val="14"/>
        </w:rPr>
      </w:pPr>
    </w:p>
    <w:p w14:paraId="34D54045" w14:textId="77777777" w:rsidR="00F75966" w:rsidRDefault="00F75966">
      <w:pPr>
        <w:rPr>
          <w:rFonts w:ascii="Calibri" w:eastAsia="Calibri" w:hAnsi="Calibri" w:cs="Calibri"/>
          <w:sz w:val="14"/>
          <w:szCs w:val="14"/>
        </w:rPr>
      </w:pPr>
    </w:p>
    <w:p w14:paraId="740F6FDB" w14:textId="77777777" w:rsidR="00F75966" w:rsidRDefault="00F75966">
      <w:pPr>
        <w:rPr>
          <w:rFonts w:ascii="Calibri" w:eastAsia="Calibri" w:hAnsi="Calibri" w:cs="Calibri"/>
          <w:sz w:val="14"/>
          <w:szCs w:val="14"/>
        </w:rPr>
      </w:pPr>
    </w:p>
    <w:p w14:paraId="0F4307C4" w14:textId="77777777" w:rsidR="00F75966" w:rsidRDefault="00F75966">
      <w:pPr>
        <w:rPr>
          <w:rFonts w:ascii="Calibri" w:eastAsia="Calibri" w:hAnsi="Calibri" w:cs="Calibri"/>
          <w:sz w:val="14"/>
          <w:szCs w:val="14"/>
        </w:rPr>
      </w:pPr>
    </w:p>
    <w:p w14:paraId="198DB090" w14:textId="77777777" w:rsidR="00F75966" w:rsidRDefault="00F75966">
      <w:pPr>
        <w:rPr>
          <w:rFonts w:ascii="Calibri" w:eastAsia="Calibri" w:hAnsi="Calibri" w:cs="Calibri"/>
          <w:sz w:val="14"/>
          <w:szCs w:val="14"/>
        </w:rPr>
      </w:pPr>
    </w:p>
    <w:p w14:paraId="6BBB4D4A" w14:textId="77777777" w:rsidR="00F75966" w:rsidRDefault="00F75966">
      <w:pPr>
        <w:rPr>
          <w:rFonts w:ascii="Calibri" w:eastAsia="Calibri" w:hAnsi="Calibri" w:cs="Calibri"/>
          <w:sz w:val="14"/>
          <w:szCs w:val="14"/>
        </w:rPr>
      </w:pPr>
    </w:p>
    <w:p w14:paraId="0B910CF1" w14:textId="77777777" w:rsidR="00F75966" w:rsidRDefault="00F75966">
      <w:pPr>
        <w:spacing w:before="6"/>
        <w:rPr>
          <w:rFonts w:ascii="Calibri" w:eastAsia="Calibri" w:hAnsi="Calibri" w:cs="Calibri"/>
          <w:sz w:val="11"/>
          <w:szCs w:val="11"/>
        </w:rPr>
      </w:pPr>
    </w:p>
    <w:p w14:paraId="5A79EC9C" w14:textId="77777777" w:rsidR="00F75966" w:rsidRDefault="00D62E98">
      <w:pPr>
        <w:rPr>
          <w:rFonts w:ascii="Calibri" w:eastAsia="Calibri" w:hAnsi="Calibri" w:cs="Calibri"/>
          <w:b/>
          <w:bCs/>
          <w:sz w:val="14"/>
          <w:szCs w:val="14"/>
        </w:rPr>
      </w:pPr>
      <w:r>
        <w:br w:type="column"/>
      </w:r>
    </w:p>
    <w:p w14:paraId="1276FD68" w14:textId="77777777" w:rsidR="00F75966" w:rsidRDefault="00F75966">
      <w:pPr>
        <w:rPr>
          <w:rFonts w:ascii="Calibri" w:eastAsia="Calibri" w:hAnsi="Calibri" w:cs="Calibri"/>
          <w:b/>
          <w:bCs/>
          <w:sz w:val="14"/>
          <w:szCs w:val="14"/>
        </w:rPr>
      </w:pPr>
    </w:p>
    <w:p w14:paraId="79E4455C" w14:textId="77777777" w:rsidR="00F75966" w:rsidRDefault="00F75966">
      <w:pPr>
        <w:rPr>
          <w:rFonts w:ascii="Calibri" w:eastAsia="Calibri" w:hAnsi="Calibri" w:cs="Calibri"/>
          <w:b/>
          <w:bCs/>
          <w:sz w:val="14"/>
          <w:szCs w:val="14"/>
        </w:rPr>
      </w:pPr>
    </w:p>
    <w:p w14:paraId="4545DEAC" w14:textId="77777777" w:rsidR="00F75966" w:rsidRDefault="00F75966">
      <w:pPr>
        <w:rPr>
          <w:rFonts w:ascii="Calibri" w:eastAsia="Calibri" w:hAnsi="Calibri" w:cs="Calibri"/>
          <w:b/>
          <w:bCs/>
          <w:sz w:val="14"/>
          <w:szCs w:val="14"/>
        </w:rPr>
      </w:pPr>
    </w:p>
    <w:p w14:paraId="247C36E4" w14:textId="77777777" w:rsidR="00F75966" w:rsidRDefault="00F75966">
      <w:pPr>
        <w:rPr>
          <w:rFonts w:ascii="Calibri" w:eastAsia="Calibri" w:hAnsi="Calibri" w:cs="Calibri"/>
          <w:b/>
          <w:bCs/>
          <w:sz w:val="14"/>
          <w:szCs w:val="14"/>
        </w:rPr>
      </w:pPr>
    </w:p>
    <w:p w14:paraId="02F79E7F" w14:textId="77777777" w:rsidR="00F75966" w:rsidRDefault="00F75966">
      <w:pPr>
        <w:rPr>
          <w:rFonts w:ascii="Tahoma" w:eastAsia="Tahoma" w:hAnsi="Tahoma" w:cs="Tahoma"/>
          <w:sz w:val="12"/>
          <w:szCs w:val="12"/>
        </w:rPr>
        <w:sectPr w:rsidR="00F75966">
          <w:pgSz w:w="12240" w:h="15840"/>
          <w:pgMar w:top="1500" w:right="500" w:bottom="280" w:left="460" w:header="720" w:footer="720" w:gutter="0"/>
          <w:cols w:num="5" w:space="720" w:equalWidth="0">
            <w:col w:w="3048" w:space="40"/>
            <w:col w:w="2520" w:space="40"/>
            <w:col w:w="1608" w:space="40"/>
            <w:col w:w="1099" w:space="40"/>
            <w:col w:w="2845"/>
          </w:cols>
        </w:sectPr>
      </w:pPr>
    </w:p>
    <w:p w14:paraId="70882BE0" w14:textId="77777777" w:rsidR="00F75966" w:rsidRDefault="00241ED4">
      <w:pPr>
        <w:tabs>
          <w:tab w:val="left" w:pos="1649"/>
          <w:tab w:val="left" w:pos="6330"/>
          <w:tab w:val="right" w:pos="8010"/>
        </w:tabs>
        <w:spacing w:before="47"/>
        <w:ind w:left="411"/>
        <w:rPr>
          <w:rFonts w:ascii="Calibri" w:eastAsia="Calibri" w:hAnsi="Calibri" w:cs="Calibri"/>
          <w:sz w:val="15"/>
          <w:szCs w:val="15"/>
        </w:rPr>
      </w:pPr>
      <w:r>
        <w:rPr>
          <w:noProof/>
        </w:rPr>
        <w:lastRenderedPageBreak/>
        <mc:AlternateContent>
          <mc:Choice Requires="wpg">
            <w:drawing>
              <wp:anchor distT="0" distB="0" distL="114300" distR="114300" simplePos="0" relativeHeight="2056" behindDoc="0" locked="0" layoutInCell="1" allowOverlap="1" wp14:anchorId="174AA52E" wp14:editId="25AFA609">
                <wp:simplePos x="0" y="0"/>
                <wp:positionH relativeFrom="page">
                  <wp:posOffset>357505</wp:posOffset>
                </wp:positionH>
                <wp:positionV relativeFrom="paragraph">
                  <wp:posOffset>25400</wp:posOffset>
                </wp:positionV>
                <wp:extent cx="6985" cy="330835"/>
                <wp:effectExtent l="1905" t="0" r="16510" b="12065"/>
                <wp:wrapNone/>
                <wp:docPr id="12076" name="Group 22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30835"/>
                          <a:chOff x="563" y="40"/>
                          <a:chExt cx="11" cy="521"/>
                        </a:xfrm>
                      </wpg:grpSpPr>
                      <wpg:grpSp>
                        <wpg:cNvPr id="12077" name="Group 22606"/>
                        <wpg:cNvGrpSpPr>
                          <a:grpSpLocks/>
                        </wpg:cNvGrpSpPr>
                        <wpg:grpSpPr bwMode="auto">
                          <a:xfrm>
                            <a:off x="569" y="45"/>
                            <a:ext cx="2" cy="186"/>
                            <a:chOff x="569" y="45"/>
                            <a:chExt cx="2" cy="186"/>
                          </a:xfrm>
                        </wpg:grpSpPr>
                        <wps:wsp>
                          <wps:cNvPr id="12078" name="Freeform 22607"/>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9" name="Group 22604"/>
                        <wpg:cNvGrpSpPr>
                          <a:grpSpLocks/>
                        </wpg:cNvGrpSpPr>
                        <wpg:grpSpPr bwMode="auto">
                          <a:xfrm>
                            <a:off x="569" y="45"/>
                            <a:ext cx="2" cy="186"/>
                            <a:chOff x="569" y="45"/>
                            <a:chExt cx="2" cy="186"/>
                          </a:xfrm>
                        </wpg:grpSpPr>
                        <wps:wsp>
                          <wps:cNvPr id="12080" name="Freeform 22605"/>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81" name="Group 22602"/>
                        <wpg:cNvGrpSpPr>
                          <a:grpSpLocks/>
                        </wpg:cNvGrpSpPr>
                        <wpg:grpSpPr bwMode="auto">
                          <a:xfrm>
                            <a:off x="569" y="45"/>
                            <a:ext cx="2" cy="186"/>
                            <a:chOff x="569" y="45"/>
                            <a:chExt cx="2" cy="186"/>
                          </a:xfrm>
                        </wpg:grpSpPr>
                        <wps:wsp>
                          <wps:cNvPr id="12082" name="Freeform 22603"/>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83" name="Group 22600"/>
                        <wpg:cNvGrpSpPr>
                          <a:grpSpLocks/>
                        </wpg:cNvGrpSpPr>
                        <wpg:grpSpPr bwMode="auto">
                          <a:xfrm>
                            <a:off x="569" y="45"/>
                            <a:ext cx="2" cy="186"/>
                            <a:chOff x="569" y="45"/>
                            <a:chExt cx="2" cy="186"/>
                          </a:xfrm>
                        </wpg:grpSpPr>
                        <wps:wsp>
                          <wps:cNvPr id="12084" name="Freeform 22601"/>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85" name="Group 22598"/>
                        <wpg:cNvGrpSpPr>
                          <a:grpSpLocks/>
                        </wpg:cNvGrpSpPr>
                        <wpg:grpSpPr bwMode="auto">
                          <a:xfrm>
                            <a:off x="569" y="45"/>
                            <a:ext cx="2" cy="186"/>
                            <a:chOff x="569" y="45"/>
                            <a:chExt cx="2" cy="186"/>
                          </a:xfrm>
                        </wpg:grpSpPr>
                        <wps:wsp>
                          <wps:cNvPr id="12086" name="Freeform 22599"/>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87" name="Group 22596"/>
                        <wpg:cNvGrpSpPr>
                          <a:grpSpLocks/>
                        </wpg:cNvGrpSpPr>
                        <wpg:grpSpPr bwMode="auto">
                          <a:xfrm>
                            <a:off x="569" y="368"/>
                            <a:ext cx="2" cy="187"/>
                            <a:chOff x="569" y="368"/>
                            <a:chExt cx="2" cy="187"/>
                          </a:xfrm>
                        </wpg:grpSpPr>
                        <wps:wsp>
                          <wps:cNvPr id="12088" name="Freeform 22597"/>
                          <wps:cNvSpPr>
                            <a:spLocks/>
                          </wps:cNvSpPr>
                          <wps:spPr bwMode="auto">
                            <a:xfrm>
                              <a:off x="569" y="368"/>
                              <a:ext cx="2" cy="187"/>
                            </a:xfrm>
                            <a:custGeom>
                              <a:avLst/>
                              <a:gdLst>
                                <a:gd name="T0" fmla="+- 0 368 368"/>
                                <a:gd name="T1" fmla="*/ 368 h 187"/>
                                <a:gd name="T2" fmla="+- 0 554 368"/>
                                <a:gd name="T3" fmla="*/ 55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89" name="Group 22594"/>
                        <wpg:cNvGrpSpPr>
                          <a:grpSpLocks/>
                        </wpg:cNvGrpSpPr>
                        <wpg:grpSpPr bwMode="auto">
                          <a:xfrm>
                            <a:off x="569" y="368"/>
                            <a:ext cx="2" cy="187"/>
                            <a:chOff x="569" y="368"/>
                            <a:chExt cx="2" cy="187"/>
                          </a:xfrm>
                        </wpg:grpSpPr>
                        <wps:wsp>
                          <wps:cNvPr id="12090" name="Freeform 22595"/>
                          <wps:cNvSpPr>
                            <a:spLocks/>
                          </wps:cNvSpPr>
                          <wps:spPr bwMode="auto">
                            <a:xfrm>
                              <a:off x="569" y="368"/>
                              <a:ext cx="2" cy="187"/>
                            </a:xfrm>
                            <a:custGeom>
                              <a:avLst/>
                              <a:gdLst>
                                <a:gd name="T0" fmla="+- 0 368 368"/>
                                <a:gd name="T1" fmla="*/ 368 h 187"/>
                                <a:gd name="T2" fmla="+- 0 554 368"/>
                                <a:gd name="T3" fmla="*/ 55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91" name="Group 22592"/>
                        <wpg:cNvGrpSpPr>
                          <a:grpSpLocks/>
                        </wpg:cNvGrpSpPr>
                        <wpg:grpSpPr bwMode="auto">
                          <a:xfrm>
                            <a:off x="569" y="368"/>
                            <a:ext cx="2" cy="187"/>
                            <a:chOff x="569" y="368"/>
                            <a:chExt cx="2" cy="187"/>
                          </a:xfrm>
                        </wpg:grpSpPr>
                        <wps:wsp>
                          <wps:cNvPr id="12092" name="Freeform 22593"/>
                          <wps:cNvSpPr>
                            <a:spLocks/>
                          </wps:cNvSpPr>
                          <wps:spPr bwMode="auto">
                            <a:xfrm>
                              <a:off x="569" y="368"/>
                              <a:ext cx="2" cy="187"/>
                            </a:xfrm>
                            <a:custGeom>
                              <a:avLst/>
                              <a:gdLst>
                                <a:gd name="T0" fmla="+- 0 368 368"/>
                                <a:gd name="T1" fmla="*/ 368 h 187"/>
                                <a:gd name="T2" fmla="+- 0 554 368"/>
                                <a:gd name="T3" fmla="*/ 55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93" name="Group 22590"/>
                        <wpg:cNvGrpSpPr>
                          <a:grpSpLocks/>
                        </wpg:cNvGrpSpPr>
                        <wpg:grpSpPr bwMode="auto">
                          <a:xfrm>
                            <a:off x="569" y="274"/>
                            <a:ext cx="2" cy="187"/>
                            <a:chOff x="569" y="274"/>
                            <a:chExt cx="2" cy="187"/>
                          </a:xfrm>
                        </wpg:grpSpPr>
                        <wps:wsp>
                          <wps:cNvPr id="12094" name="Freeform 22591"/>
                          <wps:cNvSpPr>
                            <a:spLocks/>
                          </wps:cNvSpPr>
                          <wps:spPr bwMode="auto">
                            <a:xfrm>
                              <a:off x="569" y="274"/>
                              <a:ext cx="2" cy="187"/>
                            </a:xfrm>
                            <a:custGeom>
                              <a:avLst/>
                              <a:gdLst>
                                <a:gd name="T0" fmla="+- 0 274 274"/>
                                <a:gd name="T1" fmla="*/ 274 h 187"/>
                                <a:gd name="T2" fmla="+- 0 461 274"/>
                                <a:gd name="T3" fmla="*/ 4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95" name="Group 22588"/>
                        <wpg:cNvGrpSpPr>
                          <a:grpSpLocks/>
                        </wpg:cNvGrpSpPr>
                        <wpg:grpSpPr bwMode="auto">
                          <a:xfrm>
                            <a:off x="569" y="274"/>
                            <a:ext cx="2" cy="187"/>
                            <a:chOff x="569" y="274"/>
                            <a:chExt cx="2" cy="187"/>
                          </a:xfrm>
                        </wpg:grpSpPr>
                        <wps:wsp>
                          <wps:cNvPr id="12096" name="Freeform 22589"/>
                          <wps:cNvSpPr>
                            <a:spLocks/>
                          </wps:cNvSpPr>
                          <wps:spPr bwMode="auto">
                            <a:xfrm>
                              <a:off x="569" y="274"/>
                              <a:ext cx="2" cy="187"/>
                            </a:xfrm>
                            <a:custGeom>
                              <a:avLst/>
                              <a:gdLst>
                                <a:gd name="T0" fmla="+- 0 274 274"/>
                                <a:gd name="T1" fmla="*/ 274 h 187"/>
                                <a:gd name="T2" fmla="+- 0 461 274"/>
                                <a:gd name="T3" fmla="*/ 4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587" o:spid="_x0000_s1026" style="position:absolute;margin-left:28.15pt;margin-top:2pt;width:.55pt;height:26.05pt;z-index:2056;mso-position-horizontal-relative:page" coordorigin="563,40" coordsize="11,52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">
                <v:group id="Group 22606" o:spid="_x0000_s1027"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0zj+xAAAAN4AAAAPAAAAZHJzL2Rvd25yZXYueG1sRE9Ni8IwEL0L+x/CCHvT&#10;tC7qUo0isi57EEFdEG9DM7bFZlKa2NZ/bwTB2zze58yXnSlFQ7UrLCuIhxEI4tTqgjMF/8fN4BuE&#10;88gaS8uk4E4OlouP3hwTbVveU3PwmQgh7BJUkHtfJVK6NCeDbmgr4sBdbG3QB1hnUtfYhnBTylEU&#10;TaTBgkNDjhWtc0qvh5tR8Ntiu/qKf5rt9bK+n4/j3Wkbk1Kf/W41A+Gp82/xy/2nw/xRNJ3C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m0zj+xAAAAN4AAAAP&#10;AAAAAAAAAAAAAAAAAKkCAABkcnMvZG93bnJldi54bWxQSwUGAAAAAAQABAD6AAAAmgMAAAAA&#10;">
                  <v:polyline id="Freeform 22607" o:spid="_x0000_s1028"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" filled="f" strokeweight=".55pt">
                    <v:path arrowok="t" o:connecttype="custom" o:connectlocs="0,45;0,230" o:connectangles="0,0"/>
                  </v:polyline>
                </v:group>
                <v:group id="Group 22604" o:spid="_x0000_s1029"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uAAJF8UAAADeAAAA&#10;DwAAAAAAAAAAAAAAAACpAgAAZHJzL2Rvd25yZXYueG1sUEsFBgAAAAAEAAQA+gAAAJsDAAAAAA==&#10;">
                  <v:polyline id="Freeform 22605" o:spid="_x0000_s1030"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Vc2PyQAA&#10;AN4AAAAPAAAAZHJzL2Rvd25yZXYueG1sRI9BSwMxEIXvgv8hjOBFbNIKUtemRYuCF5XWUuht2Ew3&#10;624myyZ213/vHITeZpg3771vsRpDq07UpzqyhenEgCIuo6u5srD7er2dg0oZ2WEbmSz8UoLV8vJi&#10;gYWLA2/otM2VEhNOBVrwOXeF1qn0FDBNYkcst2PsA2ZZ+0q7HgcxD62eGXOvA9YsCR47Wnsqm+1P&#10;sHA87G9eNs3a7J9903wP0/e7j88Ha6+vxqdHUJnGfBb/f785qT8zcwEQHJlBL/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CFVc2PyQAAAN4AAAAPAAAAAAAAAAAAAAAAAJcCAABk&#10;cnMvZG93bnJldi54bWxQSwUGAAAAAAQABAD1AAAAjQMAAAAA&#10;" filled="f" strokeweight=".55pt">
                    <v:path arrowok="t" o:connecttype="custom" o:connectlocs="0,45;0,230" o:connectangles="0,0"/>
                  </v:polyline>
                </v:group>
                <v:group id="Group 22602" o:spid="_x0000_s1031"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zo3U2xAAAAN4AAAAP&#10;AAAAAAAAAAAAAAAAAKkCAABkcnMvZG93bnJldi54bWxQSwUGAAAAAAQABAD6AAAAmgMAAAAA&#10;">
                  <v:polyline id="Freeform 22603" o:spid="_x0000_s1032"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y/ZjxwAA&#10;AN4AAAAPAAAAZHJzL2Rvd25yZXYueG1sRE/fa8IwEH4f7H8IN9jL0MQKw1WjTHGwl23oRPDtaM6m&#10;a3MpTWbrf78MBnu7j+/nLVaDa8SFulB51jAZKxDEhTcVlxoOny+jGYgQkQ02nknDlQKslrc3C8yN&#10;73lHl30sRQrhkKMGG2ObSxkKSw7D2LfEiTv7zmFMsCul6bBP4a6RmVKP0mHFqcFiSxtLRb3/dhrO&#10;p+PDdldv1HFt6/qrn7xN3z+etL6/G57nICIN8V/85341aX6mZhn8vpNukMs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Gsv2Y8cAAADeAAAADwAAAAAAAAAAAAAAAACXAgAAZHJz&#10;L2Rvd25yZXYueG1sUEsFBgAAAAAEAAQA9QAAAIsDAAAAAA==&#10;" filled="f" strokeweight=".55pt">
                    <v:path arrowok="t" o:connecttype="custom" o:connectlocs="0,45;0,230" o:connectangles="0,0"/>
                  </v:polyline>
                </v:group>
                <v:group id="Group 22600" o:spid="_x0000_s1033"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sPU7axAAAAN4AAAAP&#10;AAAAAAAAAAAAAAAAAKkCAABkcnMvZG93bnJldi54bWxQSwUGAAAAAAQABAD6AAAAmgMAAAAA&#10;">
                  <v:polyline id="Freeform 22601" o:spid="_x0000_s1034"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bsuMxwAA&#10;AN4AAAAPAAAAZHJzL2Rvd25yZXYueG1sRE9LS8NAEL4L/odlBC9idvtAasy2aLHgxUqrFLwN2Wk2&#10;JjsbsmsT/71bELzNx/ecYjW6VpyoD7VnDZNMgSAuvam50vDxvrldgAgR2WDrmTT8UIDV8vKiwNz4&#10;gXd02sdKpBAOOWqwMXa5lKG05DBkviNO3NH3DmOCfSVNj0MKd62cKnUnHdacGix2tLZUNvtvp+H4&#10;ebh53jVrdXiyTfM1TF5n27d7ra+vxscHEJHG+C/+c7+YNH+qFnM4v5NukMt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7LjMcAAADeAAAADwAAAAAAAAAAAAAAAACXAgAAZHJz&#10;L2Rvd25yZXYueG1sUEsFBgAAAAAEAAQA9QAAAIsDAAAAAA==&#10;" filled="f" strokeweight=".55pt">
                    <v:path arrowok="t" o:connecttype="custom" o:connectlocs="0,45;0,230" o:connectangles="0,0"/>
                  </v:polyline>
                </v:group>
                <v:group id="Group 22598" o:spid="_x0000_s1035"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MmHM1xAAAAN4AAAAP&#10;AAAAAAAAAAAAAAAAAKkCAABkcnMvZG93bnJldi54bWxQSwUGAAAAAAQABAD6AAAAmgMAAAAA&#10;">
                  <v:polyline id="Freeform 22599" o:spid="_x0000_s1036"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8PBgxgAA&#10;AN4AAAAPAAAAZHJzL2Rvd25yZXYueG1sRE9NawIxEL0L/Q9hCl6kJloQuzVKKwq9WNEWobdhM262&#10;u5ksm+iu/74pFHqbx/ucxap3tbhSG0rPGiZjBYI496bkQsPnx/ZhDiJEZIO1Z9JwowCr5d1ggZnx&#10;HR/oeoyFSCEcMtRgY2wyKUNuyWEY+4Y4cWffOowJtoU0LXYp3NVyqtRMOiw5NVhsaG0pr44Xp+H8&#10;dRptDtVanV5tVX13k93j+/5J6+F9//IMIlIf/8V/7jeT5k/VfAa/76Qb5PI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l8PBgxgAAAN4AAAAPAAAAAAAAAAAAAAAAAJcCAABkcnMv&#10;ZG93bnJldi54bWxQSwUGAAAAAAQABAD1AAAAigMAAAAA&#10;" filled="f" strokeweight=".55pt">
                    <v:path arrowok="t" o:connecttype="custom" o:connectlocs="0,45;0,230" o:connectangles="0,0"/>
                  </v:polyline>
                </v:group>
                <v:group id="Group 22596" o:spid="_x0000_s1037" style="position:absolute;left:569;top:368;width:2;height:187" coordorigin="569,36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TBkjZxAAAAN4AAAAP&#10;AAAAAAAAAAAAAAAAAKkCAABkcnMvZG93bnJldi54bWxQSwUGAAAAAAQABAD6AAAAmgMAAAAA&#10;">
                  <v:polyline id="Freeform 22597" o:spid="_x0000_s1038" style="position:absolute;visibility:visible;mso-wrap-style:square;v-text-anchor:top" points="569,368,569,5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vJHrxwAA&#10;AN4AAAAPAAAAZHJzL2Rvd25yZXYueG1sRI9BSwMxEIXvQv9DmIIXsYl7kHZtWkpFEawHa4vXYTNu&#10;lm4mSxLb9d87B8HbDO/Ne98s12Po1ZlS7iJbuJsZUMRNdB23Fg4fT7dzULkgO+wjk4UfyrBeTa6W&#10;WLt44Xc670urJIRzjRZ8KUOtdW48BcyzOBCL9hVTwCJrarVLeJHw0OvKmHsdsGNp8DjQ1lNz2n8H&#10;C0dTef/8mnZ03Cw+dwfz9nhTLay9no6bB1CFxvJv/rt+cYJfmbnwyjsyg179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RbyR68cAAADeAAAADwAAAAAAAAAAAAAAAACXAgAAZHJz&#10;L2Rvd25yZXYueG1sUEsFBgAAAAAEAAQA9QAAAIsDAAAAAA==&#10;" filled="f" strokeweight=".55pt">
                    <v:path arrowok="t" o:connecttype="custom" o:connectlocs="0,368;0,554" o:connectangles="0,0"/>
                  </v:polyline>
                </v:group>
                <v:group id="Group 22594" o:spid="_x0000_s1039" style="position:absolute;left:569;top:368;width:2;height:187" coordorigin="569,36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1XkwxAAAAN4AAAAPAAAAZHJzL2Rvd25yZXYueG1sRE9Ni8IwEL0L+x/CCHvT&#10;tC6KW40isi57EEFdEG9DM7bFZlKa2NZ/bwTB2zze58yXnSlFQ7UrLCuIhxEI4tTqgjMF/8fNYArC&#10;eWSNpWVScCcHy8VHb46Jti3vqTn4TIQQdgkqyL2vEildmpNBN7QVceAutjboA6wzqWtsQ7gp5SiK&#10;JtJgwaEhx4rWOaXXw80o+G2xXX3FP832elnfz8fx7rSNSanPfreagfDU+bf45f7TYf4omn7D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N1XkwxAAAAN4AAAAP&#10;AAAAAAAAAAAAAAAAAKkCAABkcnMvZG93bnJldi54bWxQSwUGAAAAAAQABAD6AAAAmgMAAAAA&#10;">
                  <v:polyline id="Freeform 22595" o:spid="_x0000_s1040" style="position:absolute;visibility:visible;mso-wrap-style:square;v-text-anchor:top" points="569,368,569,5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wswxwAA&#10;AN4AAAAPAAAAZHJzL2Rvd25yZXYueG1sRI9BSwMxEIXvgv8hjOBFbOIexF2blqIogvXQ2uJ12Ew3&#10;SzeTJYnt+u+dg+Bthnnz3vvmyykM6kQp95Et3M0MKOI2up47C7vPl9sHULkgOxwik4UfyrBcXF7M&#10;sXHxzBs6bUunxIRzgxZ8KWOjdW49BcyzOBLL7RBTwCJr6rRLeBbzMOjKmHsdsGdJ8DjSk6f2uP0O&#10;Fvam8v71Pa1pv6q/1jvz8XxT1dZeX02rR1CFpvIv/vt+c1K/MrUACI7MoBe/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PhMLMMcAAADeAAAADwAAAAAAAAAAAAAAAACXAgAAZHJz&#10;L2Rvd25yZXYueG1sUEsFBgAAAAAEAAQA9QAAAIsDAAAAAA==&#10;" filled="f" strokeweight=".55pt">
                    <v:path arrowok="t" o:connecttype="custom" o:connectlocs="0,368;0,554" o:connectangles="0,0"/>
                  </v:polyline>
                </v:group>
                <v:group id="Group 22592" o:spid="_x0000_s1041" style="position:absolute;left:569;top:368;width:2;height:187" coordorigin="569,36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9nrj68UAAADeAAAA&#10;DwAAAAAAAAAAAAAAAACpAgAAZHJzL2Rvd25yZXYueG1sUEsFBgAAAAAEAAQA+gAAAJsDAAAAAA==&#10;">
                  <v:polyline id="Freeform 22593" o:spid="_x0000_s1042" style="position:absolute;visibility:visible;mso-wrap-style:square;v-text-anchor:top" points="569,368,569,5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jTDcxAAA&#10;AN4AAAAPAAAAZHJzL2Rvd25yZXYueG1sRE9NSwMxEL0L/Q9hCl7EJuYg7rZpKS2KYD1YW3odNuNm&#10;cTNZktiu/94Igrd5vM9ZrEbfizPF1AU2cDdTIIibYDtuDRzeH28fQKSMbLEPTAa+KcFqOblaYG3D&#10;hd/ovM+tKCGcajTgch5qKVPjyGOahYG4cB8heswFxlbaiJcS7nuplbqXHjsuDQ4H2jhqPvdf3sBR&#10;aeeeXuKOjuvqtDuo1+2Nroy5no7rOYhMY/4X/7mfbZmvVaXh951yg1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Y0w3MQAAADeAAAADwAAAAAAAAAAAAAAAACXAgAAZHJzL2Rv&#10;d25yZXYueG1sUEsFBgAAAAAEAAQA9QAAAIgDAAAAAA==&#10;" filled="f" strokeweight=".55pt">
                    <v:path arrowok="t" o:connecttype="custom" o:connectlocs="0,368;0,554" o:connectangles="0,0"/>
                  </v:polyline>
                </v:group>
                <v:group id="Group 22590" o:spid="_x0000_s1043" style="position:absolute;left:569;top:274;width:2;height:187" coordorigin="569,2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p5NgHxAAAAN4AAAAP&#10;AAAAAAAAAAAAAAAAAKkCAABkcnMvZG93bnJldi54bWxQSwUGAAAAAAQABAD6AAAAmgMAAAAA&#10;">
                  <v:polyline id="Freeform 22591" o:spid="_x0000_s1044" style="position:absolute;visibility:visible;mso-wrap-style:square;v-text-anchor:top" points="569,274,569,4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KA0zxQAA&#10;AN4AAAAPAAAAZHJzL2Rvd25yZXYueG1sRE9NSwMxEL0X/A9hhF7EJi5F3LVpKZaKYHuwtngdNuNm&#10;cTNZkrTd/nsjCL3N433ObDG4TpwoxNazhoeJAkFce9Nyo2H/ub5/AhETssHOM2m4UITF/GY0w8r4&#10;M3/QaZcakUM4VqjBptRXUsbaksM48T1x5r59cJgyDI00Ac853HWyUOpROmw5N1js6cVS/bM7Og0H&#10;VVj7+h42dFiWX5u92q7uilLr8e2wfAaRaEhX8b/7zeT5hSqn8PdOvkHOf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EoDTPFAAAA3gAAAA8AAAAAAAAAAAAAAAAAlwIAAGRycy9k&#10;b3ducmV2LnhtbFBLBQYAAAAABAAEAPUAAACJAwAAAAA=&#10;" filled="f" strokeweight=".55pt">
                    <v:path arrowok="t" o:connecttype="custom" o:connectlocs="0,274;0,461" o:connectangles="0,0"/>
                  </v:polyline>
                </v:group>
                <v:group id="Group 22588" o:spid="_x0000_s1045" style="position:absolute;left:569;top:274;width:2;height:187" coordorigin="569,2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QeXoxAAAAN4AAAAPAAAAZHJzL2Rvd25yZXYueG1sRE9Ni8IwEL0L+x/CCHvT&#10;tC6KW40isi57EEFdEG9DM7bFZlKa2NZ/bwTB2zze58yXnSlFQ7UrLCuIhxEI4tTqgjMF/8fNYArC&#10;eWSNpWVScCcHy8VHb46Jti3vqTn4TIQQdgkqyL2vEildmpNBN7QVceAutjboA6wzqWtsQ7gp5SiK&#10;JtJgwaEhx4rWOaXXw80o+G2xXX3FP832elnfz8fx7rSNSanPfreagfDU+bf45f7TYf4o+h7D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JQeXoxAAAAN4AAAAP&#10;AAAAAAAAAAAAAAAAAKkCAABkcnMvZG93bnJldi54bWxQSwUGAAAAAAQABAD6AAAAmgMAAAAA&#10;">
                  <v:polyline id="Freeform 22589" o:spid="_x0000_s1046" style="position:absolute;visibility:visible;mso-wrap-style:square;v-text-anchor:top" points="569,274,569,4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tjbfxQAA&#10;AN4AAAAPAAAAZHJzL2Rvd25yZXYueG1sRE9NawIxEL0L/Q9hCl6kJt2DuFujSItSqB5qlV6HzXSz&#10;dDNZkqjbf98UCt7m8T5nsRpcJy4UYutZw+NUgSCuvWm50XD82DzMQcSEbLDzTBp+KMJqeTdaYGX8&#10;ld/pckiNyCEcK9RgU+orKWNtyWGc+p44c18+OEwZhkaagNcc7jpZKDWTDlvODRZ7erZUfx/OTsNJ&#10;FdZu38KOTuvyc3dU+5dJUWo9vh/WTyASDekm/ne/mjy/UOUM/t7JN8jl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62Nt/FAAAA3gAAAA8AAAAAAAAAAAAAAAAAlwIAAGRycy9k&#10;b3ducmV2LnhtbFBLBQYAAAAABAAEAPUAAACJAwAAAAA=&#10;" filled="f" strokeweight=".55pt">
                    <v:path arrowok="t" o:connecttype="custom" o:connectlocs="0,274;0,461" o:connectangles="0,0"/>
                  </v:polyline>
                </v:group>
                <w10:wrap anchorx="page"/>
              </v:group>
            </w:pict>
          </mc:Fallback>
        </mc:AlternateContent>
      </w:r>
      <w:r w:rsidR="00D62E98">
        <w:rPr>
          <w:rFonts w:ascii="Calibri" w:eastAsia="Calibri" w:hAnsi="Calibri" w:cs="Calibri"/>
          <w:sz w:val="15"/>
          <w:szCs w:val="15"/>
        </w:rPr>
        <w:t>Capability</w:t>
      </w:r>
      <w:r w:rsidR="00D62E98">
        <w:rPr>
          <w:rFonts w:ascii="Calibri" w:eastAsia="Calibri" w:hAnsi="Calibri" w:cs="Calibri"/>
          <w:spacing w:val="9"/>
          <w:sz w:val="15"/>
          <w:szCs w:val="15"/>
        </w:rPr>
        <w:t xml:space="preserve"> </w:t>
      </w:r>
      <w:r w:rsidR="00D62E98">
        <w:rPr>
          <w:rFonts w:ascii="Calibri" w:eastAsia="Calibri" w:hAnsi="Calibri" w:cs="Calibri"/>
          <w:sz w:val="15"/>
          <w:szCs w:val="15"/>
        </w:rPr>
        <w:t>4.13</w:t>
      </w:r>
      <w:r w:rsidR="00D62E98">
        <w:rPr>
          <w:rFonts w:ascii="Calibri" w:eastAsia="Calibri" w:hAnsi="Calibri" w:cs="Calibri"/>
          <w:sz w:val="15"/>
          <w:szCs w:val="15"/>
        </w:rPr>
        <w:tab/>
        <w:t>Follow-up for needed services –</w:t>
      </w:r>
      <w:r w:rsidR="00D62E98">
        <w:rPr>
          <w:rFonts w:ascii="Calibri" w:eastAsia="Calibri" w:hAnsi="Calibri" w:cs="Calibri"/>
          <w:spacing w:val="20"/>
          <w:sz w:val="15"/>
          <w:szCs w:val="15"/>
        </w:rPr>
        <w:t xml:space="preserve"> </w:t>
      </w:r>
      <w:r w:rsidR="00D62E98">
        <w:rPr>
          <w:rFonts w:ascii="Calibri" w:eastAsia="Calibri" w:hAnsi="Calibri" w:cs="Calibri"/>
          <w:sz w:val="15"/>
          <w:szCs w:val="15"/>
        </w:rPr>
        <w:t>all</w:t>
      </w:r>
      <w:r w:rsidR="00D62E98">
        <w:rPr>
          <w:rFonts w:ascii="Calibri" w:eastAsia="Calibri" w:hAnsi="Calibri" w:cs="Calibri"/>
          <w:spacing w:val="3"/>
          <w:sz w:val="15"/>
          <w:szCs w:val="15"/>
        </w:rPr>
        <w:t xml:space="preserve"> </w:t>
      </w:r>
      <w:r w:rsidR="00D62E98">
        <w:rPr>
          <w:rFonts w:ascii="Calibri" w:eastAsia="Calibri" w:hAnsi="Calibri" w:cs="Calibri"/>
          <w:sz w:val="15"/>
          <w:szCs w:val="15"/>
        </w:rPr>
        <w:t>patients</w:t>
      </w:r>
      <w:r w:rsidR="00D62E98">
        <w:rPr>
          <w:rFonts w:ascii="Calibri" w:eastAsia="Calibri" w:hAnsi="Calibri" w:cs="Calibri"/>
          <w:sz w:val="15"/>
          <w:szCs w:val="15"/>
        </w:rPr>
        <w:tab/>
        <w:t>Demo</w:t>
      </w:r>
      <w:r w:rsidR="00D62E98">
        <w:rPr>
          <w:rFonts w:ascii="Calibri" w:eastAsia="Calibri" w:hAnsi="Calibri" w:cs="Calibri"/>
          <w:sz w:val="15"/>
          <w:szCs w:val="15"/>
        </w:rPr>
        <w:tab/>
        <w:t>4.7</w:t>
      </w:r>
    </w:p>
    <w:p w14:paraId="330823FE"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5A599C2A" w14:textId="77777777" w:rsidR="00F75966" w:rsidRDefault="00D62E98">
      <w:pPr>
        <w:tabs>
          <w:tab w:val="left" w:pos="1649"/>
          <w:tab w:val="left" w:pos="6196"/>
        </w:tabs>
        <w:spacing w:before="126" w:line="160" w:lineRule="auto"/>
        <w:ind w:left="6031" w:hanging="5621"/>
        <w:rPr>
          <w:rFonts w:ascii="Calibri" w:eastAsia="Calibri" w:hAnsi="Calibri" w:cs="Calibri"/>
          <w:sz w:val="15"/>
          <w:szCs w:val="15"/>
        </w:rPr>
      </w:pPr>
      <w:r>
        <w:rPr>
          <w:rFonts w:ascii="Calibri" w:eastAsia="Calibri" w:hAnsi="Calibri" w:cs="Calibri"/>
          <w:sz w:val="15"/>
          <w:szCs w:val="15"/>
        </w:rPr>
        <w:lastRenderedPageBreak/>
        <w:t>Capability</w:t>
      </w:r>
      <w:r>
        <w:rPr>
          <w:rFonts w:ascii="Calibri" w:eastAsia="Calibri" w:hAnsi="Calibri" w:cs="Calibri"/>
          <w:spacing w:val="9"/>
          <w:sz w:val="15"/>
          <w:szCs w:val="15"/>
        </w:rPr>
        <w:t xml:space="preserve"> </w:t>
      </w:r>
      <w:r>
        <w:rPr>
          <w:rFonts w:ascii="Calibri" w:eastAsia="Calibri" w:hAnsi="Calibri" w:cs="Calibri"/>
          <w:sz w:val="15"/>
          <w:szCs w:val="15"/>
        </w:rPr>
        <w:t>4.14</w:t>
      </w:r>
      <w:r>
        <w:rPr>
          <w:rFonts w:ascii="Calibri" w:eastAsia="Calibri" w:hAnsi="Calibri" w:cs="Calibri"/>
          <w:sz w:val="15"/>
          <w:szCs w:val="15"/>
        </w:rPr>
        <w:tab/>
        <w:t>Planned visits – all</w:t>
      </w:r>
      <w:r>
        <w:rPr>
          <w:rFonts w:ascii="Calibri" w:eastAsia="Calibri" w:hAnsi="Calibri" w:cs="Calibri"/>
          <w:spacing w:val="15"/>
          <w:sz w:val="15"/>
          <w:szCs w:val="15"/>
        </w:rPr>
        <w:t xml:space="preserve"> </w:t>
      </w:r>
      <w:r>
        <w:rPr>
          <w:rFonts w:ascii="Calibri" w:eastAsia="Calibri" w:hAnsi="Calibri" w:cs="Calibri"/>
          <w:sz w:val="15"/>
          <w:szCs w:val="15"/>
        </w:rPr>
        <w:t>chronic</w:t>
      </w:r>
      <w:r>
        <w:rPr>
          <w:rFonts w:ascii="Calibri" w:eastAsia="Calibri" w:hAnsi="Calibri" w:cs="Calibri"/>
          <w:spacing w:val="3"/>
          <w:sz w:val="15"/>
          <w:szCs w:val="15"/>
        </w:rPr>
        <w:t xml:space="preserve"> </w:t>
      </w:r>
      <w:r>
        <w:rPr>
          <w:rFonts w:ascii="Calibri" w:eastAsia="Calibri" w:hAnsi="Calibri" w:cs="Calibri"/>
          <w:sz w:val="15"/>
          <w:szCs w:val="15"/>
        </w:rPr>
        <w:t>conditions</w:t>
      </w:r>
      <w:r>
        <w:rPr>
          <w:rFonts w:ascii="Calibri" w:eastAsia="Calibri" w:hAnsi="Calibri" w:cs="Calibri"/>
          <w:sz w:val="15"/>
          <w:szCs w:val="15"/>
        </w:rPr>
        <w:tab/>
      </w:r>
      <w:r>
        <w:rPr>
          <w:rFonts w:ascii="Calibri" w:eastAsia="Calibri" w:hAnsi="Calibri" w:cs="Calibri"/>
          <w:sz w:val="15"/>
          <w:szCs w:val="15"/>
        </w:rPr>
        <w:tab/>
      </w:r>
      <w:r>
        <w:rPr>
          <w:rFonts w:ascii="Calibri" w:eastAsia="Calibri" w:hAnsi="Calibri" w:cs="Calibri"/>
          <w:position w:val="9"/>
          <w:sz w:val="15"/>
          <w:szCs w:val="15"/>
        </w:rPr>
        <w:t>Demo</w:t>
      </w:r>
      <w:r>
        <w:rPr>
          <w:rFonts w:ascii="Calibri" w:eastAsia="Calibri" w:hAnsi="Calibri" w:cs="Calibri"/>
          <w:spacing w:val="8"/>
          <w:position w:val="9"/>
          <w:sz w:val="15"/>
          <w:szCs w:val="15"/>
        </w:rPr>
        <w:t xml:space="preserve"> </w:t>
      </w:r>
      <w:r>
        <w:rPr>
          <w:rFonts w:ascii="Calibri" w:eastAsia="Calibri" w:hAnsi="Calibri" w:cs="Calibri"/>
          <w:position w:val="9"/>
          <w:sz w:val="15"/>
          <w:szCs w:val="15"/>
        </w:rPr>
        <w:t>and</w:t>
      </w:r>
      <w:r>
        <w:rPr>
          <w:rFonts w:ascii="Calibri" w:eastAsia="Calibri" w:hAnsi="Calibri" w:cs="Calibri"/>
          <w:w w:val="101"/>
          <w:position w:val="9"/>
          <w:sz w:val="15"/>
          <w:szCs w:val="15"/>
        </w:rPr>
        <w:t xml:space="preserve"> </w:t>
      </w:r>
      <w:r>
        <w:rPr>
          <w:rFonts w:ascii="Calibri" w:eastAsia="Calibri" w:hAnsi="Calibri" w:cs="Calibri"/>
          <w:sz w:val="15"/>
          <w:szCs w:val="15"/>
        </w:rPr>
        <w:t>Documentation</w:t>
      </w:r>
    </w:p>
    <w:p w14:paraId="3AC8EFBE" w14:textId="77777777" w:rsidR="00F75966" w:rsidRDefault="00D62E98">
      <w:pPr>
        <w:spacing w:before="46"/>
        <w:ind w:left="411"/>
        <w:rPr>
          <w:rFonts w:ascii="Calibri" w:eastAsia="Calibri" w:hAnsi="Calibri" w:cs="Calibri"/>
          <w:sz w:val="15"/>
          <w:szCs w:val="15"/>
        </w:rPr>
      </w:pPr>
      <w:r>
        <w:br w:type="column"/>
      </w:r>
      <w:r>
        <w:rPr>
          <w:rFonts w:ascii="Calibri"/>
          <w:sz w:val="15"/>
        </w:rPr>
        <w:lastRenderedPageBreak/>
        <w:t>4.8</w:t>
      </w:r>
    </w:p>
    <w:p w14:paraId="49A228DC"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7001" w:space="406"/>
            <w:col w:w="3873"/>
          </w:cols>
        </w:sectPr>
      </w:pPr>
    </w:p>
    <w:p w14:paraId="6D065BC8" w14:textId="77777777" w:rsidR="00F75966" w:rsidRDefault="00241ED4">
      <w:pPr>
        <w:tabs>
          <w:tab w:val="left" w:pos="1649"/>
          <w:tab w:val="left" w:pos="6031"/>
          <w:tab w:val="right" w:pos="8010"/>
        </w:tabs>
        <w:spacing w:before="61"/>
        <w:ind w:left="411"/>
        <w:rPr>
          <w:rFonts w:ascii="Calibri" w:eastAsia="Calibri" w:hAnsi="Calibri" w:cs="Calibri"/>
          <w:sz w:val="15"/>
          <w:szCs w:val="15"/>
        </w:rPr>
      </w:pPr>
      <w:r>
        <w:rPr>
          <w:noProof/>
        </w:rPr>
        <w:lastRenderedPageBreak/>
        <mc:AlternateContent>
          <mc:Choice Requires="wpg">
            <w:drawing>
              <wp:anchor distT="0" distB="0" distL="114300" distR="114300" simplePos="0" relativeHeight="2080" behindDoc="0" locked="0" layoutInCell="1" allowOverlap="1" wp14:anchorId="5E817651" wp14:editId="27A4F378">
                <wp:simplePos x="0" y="0"/>
                <wp:positionH relativeFrom="page">
                  <wp:posOffset>357505</wp:posOffset>
                </wp:positionH>
                <wp:positionV relativeFrom="paragraph">
                  <wp:posOffset>34290</wp:posOffset>
                </wp:positionV>
                <wp:extent cx="6985" cy="1154430"/>
                <wp:effectExtent l="1905" t="0" r="16510" b="5080"/>
                <wp:wrapNone/>
                <wp:docPr id="12011" name="Group 22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154430"/>
                          <a:chOff x="563" y="54"/>
                          <a:chExt cx="11" cy="1818"/>
                        </a:xfrm>
                      </wpg:grpSpPr>
                      <wpg:grpSp>
                        <wpg:cNvPr id="12012" name="Group 22585"/>
                        <wpg:cNvGrpSpPr>
                          <a:grpSpLocks/>
                        </wpg:cNvGrpSpPr>
                        <wpg:grpSpPr bwMode="auto">
                          <a:xfrm>
                            <a:off x="569" y="59"/>
                            <a:ext cx="2" cy="187"/>
                            <a:chOff x="569" y="59"/>
                            <a:chExt cx="2" cy="187"/>
                          </a:xfrm>
                        </wpg:grpSpPr>
                        <wps:wsp>
                          <wps:cNvPr id="12013" name="Freeform 22586"/>
                          <wps:cNvSpPr>
                            <a:spLocks/>
                          </wps:cNvSpPr>
                          <wps:spPr bwMode="auto">
                            <a:xfrm>
                              <a:off x="569" y="59"/>
                              <a:ext cx="2" cy="187"/>
                            </a:xfrm>
                            <a:custGeom>
                              <a:avLst/>
                              <a:gdLst>
                                <a:gd name="T0" fmla="+- 0 59 59"/>
                                <a:gd name="T1" fmla="*/ 59 h 187"/>
                                <a:gd name="T2" fmla="+- 0 246 59"/>
                                <a:gd name="T3" fmla="*/ 246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4" name="Group 22583"/>
                        <wpg:cNvGrpSpPr>
                          <a:grpSpLocks/>
                        </wpg:cNvGrpSpPr>
                        <wpg:grpSpPr bwMode="auto">
                          <a:xfrm>
                            <a:off x="569" y="59"/>
                            <a:ext cx="2" cy="187"/>
                            <a:chOff x="569" y="59"/>
                            <a:chExt cx="2" cy="187"/>
                          </a:xfrm>
                        </wpg:grpSpPr>
                        <wps:wsp>
                          <wps:cNvPr id="12015" name="Freeform 22584"/>
                          <wps:cNvSpPr>
                            <a:spLocks/>
                          </wps:cNvSpPr>
                          <wps:spPr bwMode="auto">
                            <a:xfrm>
                              <a:off x="569" y="59"/>
                              <a:ext cx="2" cy="187"/>
                            </a:xfrm>
                            <a:custGeom>
                              <a:avLst/>
                              <a:gdLst>
                                <a:gd name="T0" fmla="+- 0 59 59"/>
                                <a:gd name="T1" fmla="*/ 59 h 187"/>
                                <a:gd name="T2" fmla="+- 0 246 59"/>
                                <a:gd name="T3" fmla="*/ 246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6" name="Group 22581"/>
                        <wpg:cNvGrpSpPr>
                          <a:grpSpLocks/>
                        </wpg:cNvGrpSpPr>
                        <wpg:grpSpPr bwMode="auto">
                          <a:xfrm>
                            <a:off x="569" y="59"/>
                            <a:ext cx="2" cy="187"/>
                            <a:chOff x="569" y="59"/>
                            <a:chExt cx="2" cy="187"/>
                          </a:xfrm>
                        </wpg:grpSpPr>
                        <wps:wsp>
                          <wps:cNvPr id="12017" name="Freeform 22582"/>
                          <wps:cNvSpPr>
                            <a:spLocks/>
                          </wps:cNvSpPr>
                          <wps:spPr bwMode="auto">
                            <a:xfrm>
                              <a:off x="569" y="59"/>
                              <a:ext cx="2" cy="187"/>
                            </a:xfrm>
                            <a:custGeom>
                              <a:avLst/>
                              <a:gdLst>
                                <a:gd name="T0" fmla="+- 0 59 59"/>
                                <a:gd name="T1" fmla="*/ 59 h 187"/>
                                <a:gd name="T2" fmla="+- 0 246 59"/>
                                <a:gd name="T3" fmla="*/ 246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8" name="Group 22579"/>
                        <wpg:cNvGrpSpPr>
                          <a:grpSpLocks/>
                        </wpg:cNvGrpSpPr>
                        <wpg:grpSpPr bwMode="auto">
                          <a:xfrm>
                            <a:off x="569" y="59"/>
                            <a:ext cx="2" cy="187"/>
                            <a:chOff x="569" y="59"/>
                            <a:chExt cx="2" cy="187"/>
                          </a:xfrm>
                        </wpg:grpSpPr>
                        <wps:wsp>
                          <wps:cNvPr id="12019" name="Freeform 22580"/>
                          <wps:cNvSpPr>
                            <a:spLocks/>
                          </wps:cNvSpPr>
                          <wps:spPr bwMode="auto">
                            <a:xfrm>
                              <a:off x="569" y="59"/>
                              <a:ext cx="2" cy="187"/>
                            </a:xfrm>
                            <a:custGeom>
                              <a:avLst/>
                              <a:gdLst>
                                <a:gd name="T0" fmla="+- 0 59 59"/>
                                <a:gd name="T1" fmla="*/ 59 h 187"/>
                                <a:gd name="T2" fmla="+- 0 246 59"/>
                                <a:gd name="T3" fmla="*/ 246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20" name="Group 22577"/>
                        <wpg:cNvGrpSpPr>
                          <a:grpSpLocks/>
                        </wpg:cNvGrpSpPr>
                        <wpg:grpSpPr bwMode="auto">
                          <a:xfrm>
                            <a:off x="569" y="59"/>
                            <a:ext cx="2" cy="187"/>
                            <a:chOff x="569" y="59"/>
                            <a:chExt cx="2" cy="187"/>
                          </a:xfrm>
                        </wpg:grpSpPr>
                        <wps:wsp>
                          <wps:cNvPr id="12021" name="Freeform 22578"/>
                          <wps:cNvSpPr>
                            <a:spLocks/>
                          </wps:cNvSpPr>
                          <wps:spPr bwMode="auto">
                            <a:xfrm>
                              <a:off x="569" y="59"/>
                              <a:ext cx="2" cy="187"/>
                            </a:xfrm>
                            <a:custGeom>
                              <a:avLst/>
                              <a:gdLst>
                                <a:gd name="T0" fmla="+- 0 59 59"/>
                                <a:gd name="T1" fmla="*/ 59 h 187"/>
                                <a:gd name="T2" fmla="+- 0 246 59"/>
                                <a:gd name="T3" fmla="*/ 246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22" name="Group 22575"/>
                        <wpg:cNvGrpSpPr>
                          <a:grpSpLocks/>
                        </wpg:cNvGrpSpPr>
                        <wpg:grpSpPr bwMode="auto">
                          <a:xfrm>
                            <a:off x="569" y="290"/>
                            <a:ext cx="2" cy="187"/>
                            <a:chOff x="569" y="290"/>
                            <a:chExt cx="2" cy="187"/>
                          </a:xfrm>
                        </wpg:grpSpPr>
                        <wps:wsp>
                          <wps:cNvPr id="12023" name="Freeform 22576"/>
                          <wps:cNvSpPr>
                            <a:spLocks/>
                          </wps:cNvSpPr>
                          <wps:spPr bwMode="auto">
                            <a:xfrm>
                              <a:off x="569" y="290"/>
                              <a:ext cx="2" cy="187"/>
                            </a:xfrm>
                            <a:custGeom>
                              <a:avLst/>
                              <a:gdLst>
                                <a:gd name="T0" fmla="+- 0 290 290"/>
                                <a:gd name="T1" fmla="*/ 290 h 187"/>
                                <a:gd name="T2" fmla="+- 0 477 290"/>
                                <a:gd name="T3" fmla="*/ 47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24" name="Group 22573"/>
                        <wpg:cNvGrpSpPr>
                          <a:grpSpLocks/>
                        </wpg:cNvGrpSpPr>
                        <wpg:grpSpPr bwMode="auto">
                          <a:xfrm>
                            <a:off x="569" y="290"/>
                            <a:ext cx="2" cy="187"/>
                            <a:chOff x="569" y="290"/>
                            <a:chExt cx="2" cy="187"/>
                          </a:xfrm>
                        </wpg:grpSpPr>
                        <wps:wsp>
                          <wps:cNvPr id="12025" name="Freeform 22574"/>
                          <wps:cNvSpPr>
                            <a:spLocks/>
                          </wps:cNvSpPr>
                          <wps:spPr bwMode="auto">
                            <a:xfrm>
                              <a:off x="569" y="290"/>
                              <a:ext cx="2" cy="187"/>
                            </a:xfrm>
                            <a:custGeom>
                              <a:avLst/>
                              <a:gdLst>
                                <a:gd name="T0" fmla="+- 0 290 290"/>
                                <a:gd name="T1" fmla="*/ 290 h 187"/>
                                <a:gd name="T2" fmla="+- 0 477 290"/>
                                <a:gd name="T3" fmla="*/ 47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26" name="Group 22571"/>
                        <wpg:cNvGrpSpPr>
                          <a:grpSpLocks/>
                        </wpg:cNvGrpSpPr>
                        <wpg:grpSpPr bwMode="auto">
                          <a:xfrm>
                            <a:off x="569" y="290"/>
                            <a:ext cx="2" cy="187"/>
                            <a:chOff x="569" y="290"/>
                            <a:chExt cx="2" cy="187"/>
                          </a:xfrm>
                        </wpg:grpSpPr>
                        <wps:wsp>
                          <wps:cNvPr id="12027" name="Freeform 22572"/>
                          <wps:cNvSpPr>
                            <a:spLocks/>
                          </wps:cNvSpPr>
                          <wps:spPr bwMode="auto">
                            <a:xfrm>
                              <a:off x="569" y="290"/>
                              <a:ext cx="2" cy="187"/>
                            </a:xfrm>
                            <a:custGeom>
                              <a:avLst/>
                              <a:gdLst>
                                <a:gd name="T0" fmla="+- 0 290 290"/>
                                <a:gd name="T1" fmla="*/ 290 h 187"/>
                                <a:gd name="T2" fmla="+- 0 477 290"/>
                                <a:gd name="T3" fmla="*/ 47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28" name="Group 22569"/>
                        <wpg:cNvGrpSpPr>
                          <a:grpSpLocks/>
                        </wpg:cNvGrpSpPr>
                        <wpg:grpSpPr bwMode="auto">
                          <a:xfrm>
                            <a:off x="569" y="290"/>
                            <a:ext cx="2" cy="187"/>
                            <a:chOff x="569" y="290"/>
                            <a:chExt cx="2" cy="187"/>
                          </a:xfrm>
                        </wpg:grpSpPr>
                        <wps:wsp>
                          <wps:cNvPr id="12029" name="Freeform 22570"/>
                          <wps:cNvSpPr>
                            <a:spLocks/>
                          </wps:cNvSpPr>
                          <wps:spPr bwMode="auto">
                            <a:xfrm>
                              <a:off x="569" y="290"/>
                              <a:ext cx="2" cy="187"/>
                            </a:xfrm>
                            <a:custGeom>
                              <a:avLst/>
                              <a:gdLst>
                                <a:gd name="T0" fmla="+- 0 290 290"/>
                                <a:gd name="T1" fmla="*/ 290 h 187"/>
                                <a:gd name="T2" fmla="+- 0 477 290"/>
                                <a:gd name="T3" fmla="*/ 47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0" name="Group 22567"/>
                        <wpg:cNvGrpSpPr>
                          <a:grpSpLocks/>
                        </wpg:cNvGrpSpPr>
                        <wpg:grpSpPr bwMode="auto">
                          <a:xfrm>
                            <a:off x="569" y="290"/>
                            <a:ext cx="2" cy="187"/>
                            <a:chOff x="569" y="290"/>
                            <a:chExt cx="2" cy="187"/>
                          </a:xfrm>
                        </wpg:grpSpPr>
                        <wps:wsp>
                          <wps:cNvPr id="12031" name="Freeform 22568"/>
                          <wps:cNvSpPr>
                            <a:spLocks/>
                          </wps:cNvSpPr>
                          <wps:spPr bwMode="auto">
                            <a:xfrm>
                              <a:off x="569" y="290"/>
                              <a:ext cx="2" cy="187"/>
                            </a:xfrm>
                            <a:custGeom>
                              <a:avLst/>
                              <a:gdLst>
                                <a:gd name="T0" fmla="+- 0 290 290"/>
                                <a:gd name="T1" fmla="*/ 290 h 187"/>
                                <a:gd name="T2" fmla="+- 0 477 290"/>
                                <a:gd name="T3" fmla="*/ 47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2" name="Group 22565"/>
                        <wpg:cNvGrpSpPr>
                          <a:grpSpLocks/>
                        </wpg:cNvGrpSpPr>
                        <wpg:grpSpPr bwMode="auto">
                          <a:xfrm>
                            <a:off x="569" y="521"/>
                            <a:ext cx="2" cy="187"/>
                            <a:chOff x="569" y="521"/>
                            <a:chExt cx="2" cy="187"/>
                          </a:xfrm>
                        </wpg:grpSpPr>
                        <wps:wsp>
                          <wps:cNvPr id="12033" name="Freeform 22566"/>
                          <wps:cNvSpPr>
                            <a:spLocks/>
                          </wps:cNvSpPr>
                          <wps:spPr bwMode="auto">
                            <a:xfrm>
                              <a:off x="569" y="521"/>
                              <a:ext cx="2" cy="187"/>
                            </a:xfrm>
                            <a:custGeom>
                              <a:avLst/>
                              <a:gdLst>
                                <a:gd name="T0" fmla="+- 0 521 521"/>
                                <a:gd name="T1" fmla="*/ 521 h 187"/>
                                <a:gd name="T2" fmla="+- 0 708 521"/>
                                <a:gd name="T3" fmla="*/ 70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4" name="Group 22563"/>
                        <wpg:cNvGrpSpPr>
                          <a:grpSpLocks/>
                        </wpg:cNvGrpSpPr>
                        <wpg:grpSpPr bwMode="auto">
                          <a:xfrm>
                            <a:off x="569" y="521"/>
                            <a:ext cx="2" cy="187"/>
                            <a:chOff x="569" y="521"/>
                            <a:chExt cx="2" cy="187"/>
                          </a:xfrm>
                        </wpg:grpSpPr>
                        <wps:wsp>
                          <wps:cNvPr id="12035" name="Freeform 22564"/>
                          <wps:cNvSpPr>
                            <a:spLocks/>
                          </wps:cNvSpPr>
                          <wps:spPr bwMode="auto">
                            <a:xfrm>
                              <a:off x="569" y="521"/>
                              <a:ext cx="2" cy="187"/>
                            </a:xfrm>
                            <a:custGeom>
                              <a:avLst/>
                              <a:gdLst>
                                <a:gd name="T0" fmla="+- 0 521 521"/>
                                <a:gd name="T1" fmla="*/ 521 h 187"/>
                                <a:gd name="T2" fmla="+- 0 708 521"/>
                                <a:gd name="T3" fmla="*/ 70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6" name="Group 22561"/>
                        <wpg:cNvGrpSpPr>
                          <a:grpSpLocks/>
                        </wpg:cNvGrpSpPr>
                        <wpg:grpSpPr bwMode="auto">
                          <a:xfrm>
                            <a:off x="569" y="521"/>
                            <a:ext cx="2" cy="187"/>
                            <a:chOff x="569" y="521"/>
                            <a:chExt cx="2" cy="187"/>
                          </a:xfrm>
                        </wpg:grpSpPr>
                        <wps:wsp>
                          <wps:cNvPr id="12037" name="Freeform 22562"/>
                          <wps:cNvSpPr>
                            <a:spLocks/>
                          </wps:cNvSpPr>
                          <wps:spPr bwMode="auto">
                            <a:xfrm>
                              <a:off x="569" y="521"/>
                              <a:ext cx="2" cy="187"/>
                            </a:xfrm>
                            <a:custGeom>
                              <a:avLst/>
                              <a:gdLst>
                                <a:gd name="T0" fmla="+- 0 521 521"/>
                                <a:gd name="T1" fmla="*/ 521 h 187"/>
                                <a:gd name="T2" fmla="+- 0 708 521"/>
                                <a:gd name="T3" fmla="*/ 70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8" name="Group 22559"/>
                        <wpg:cNvGrpSpPr>
                          <a:grpSpLocks/>
                        </wpg:cNvGrpSpPr>
                        <wpg:grpSpPr bwMode="auto">
                          <a:xfrm>
                            <a:off x="569" y="521"/>
                            <a:ext cx="2" cy="187"/>
                            <a:chOff x="569" y="521"/>
                            <a:chExt cx="2" cy="187"/>
                          </a:xfrm>
                        </wpg:grpSpPr>
                        <wps:wsp>
                          <wps:cNvPr id="12039" name="Freeform 22560"/>
                          <wps:cNvSpPr>
                            <a:spLocks/>
                          </wps:cNvSpPr>
                          <wps:spPr bwMode="auto">
                            <a:xfrm>
                              <a:off x="569" y="521"/>
                              <a:ext cx="2" cy="187"/>
                            </a:xfrm>
                            <a:custGeom>
                              <a:avLst/>
                              <a:gdLst>
                                <a:gd name="T0" fmla="+- 0 521 521"/>
                                <a:gd name="T1" fmla="*/ 521 h 187"/>
                                <a:gd name="T2" fmla="+- 0 708 521"/>
                                <a:gd name="T3" fmla="*/ 70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0" name="Group 22557"/>
                        <wpg:cNvGrpSpPr>
                          <a:grpSpLocks/>
                        </wpg:cNvGrpSpPr>
                        <wpg:grpSpPr bwMode="auto">
                          <a:xfrm>
                            <a:off x="569" y="521"/>
                            <a:ext cx="2" cy="187"/>
                            <a:chOff x="569" y="521"/>
                            <a:chExt cx="2" cy="187"/>
                          </a:xfrm>
                        </wpg:grpSpPr>
                        <wps:wsp>
                          <wps:cNvPr id="12041" name="Freeform 22558"/>
                          <wps:cNvSpPr>
                            <a:spLocks/>
                          </wps:cNvSpPr>
                          <wps:spPr bwMode="auto">
                            <a:xfrm>
                              <a:off x="569" y="521"/>
                              <a:ext cx="2" cy="187"/>
                            </a:xfrm>
                            <a:custGeom>
                              <a:avLst/>
                              <a:gdLst>
                                <a:gd name="T0" fmla="+- 0 521 521"/>
                                <a:gd name="T1" fmla="*/ 521 h 187"/>
                                <a:gd name="T2" fmla="+- 0 708 521"/>
                                <a:gd name="T3" fmla="*/ 70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2" name="Group 22555"/>
                        <wpg:cNvGrpSpPr>
                          <a:grpSpLocks/>
                        </wpg:cNvGrpSpPr>
                        <wpg:grpSpPr bwMode="auto">
                          <a:xfrm>
                            <a:off x="569" y="752"/>
                            <a:ext cx="2" cy="186"/>
                            <a:chOff x="569" y="752"/>
                            <a:chExt cx="2" cy="186"/>
                          </a:xfrm>
                        </wpg:grpSpPr>
                        <wps:wsp>
                          <wps:cNvPr id="12043" name="Freeform 22556"/>
                          <wps:cNvSpPr>
                            <a:spLocks/>
                          </wps:cNvSpPr>
                          <wps:spPr bwMode="auto">
                            <a:xfrm>
                              <a:off x="569" y="752"/>
                              <a:ext cx="2" cy="186"/>
                            </a:xfrm>
                            <a:custGeom>
                              <a:avLst/>
                              <a:gdLst>
                                <a:gd name="T0" fmla="+- 0 752 752"/>
                                <a:gd name="T1" fmla="*/ 752 h 186"/>
                                <a:gd name="T2" fmla="+- 0 937 752"/>
                                <a:gd name="T3" fmla="*/ 93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4" name="Group 22553"/>
                        <wpg:cNvGrpSpPr>
                          <a:grpSpLocks/>
                        </wpg:cNvGrpSpPr>
                        <wpg:grpSpPr bwMode="auto">
                          <a:xfrm>
                            <a:off x="569" y="752"/>
                            <a:ext cx="2" cy="186"/>
                            <a:chOff x="569" y="752"/>
                            <a:chExt cx="2" cy="186"/>
                          </a:xfrm>
                        </wpg:grpSpPr>
                        <wps:wsp>
                          <wps:cNvPr id="12045" name="Freeform 22554"/>
                          <wps:cNvSpPr>
                            <a:spLocks/>
                          </wps:cNvSpPr>
                          <wps:spPr bwMode="auto">
                            <a:xfrm>
                              <a:off x="569" y="752"/>
                              <a:ext cx="2" cy="186"/>
                            </a:xfrm>
                            <a:custGeom>
                              <a:avLst/>
                              <a:gdLst>
                                <a:gd name="T0" fmla="+- 0 752 752"/>
                                <a:gd name="T1" fmla="*/ 752 h 186"/>
                                <a:gd name="T2" fmla="+- 0 937 752"/>
                                <a:gd name="T3" fmla="*/ 93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6" name="Group 22551"/>
                        <wpg:cNvGrpSpPr>
                          <a:grpSpLocks/>
                        </wpg:cNvGrpSpPr>
                        <wpg:grpSpPr bwMode="auto">
                          <a:xfrm>
                            <a:off x="569" y="752"/>
                            <a:ext cx="2" cy="186"/>
                            <a:chOff x="569" y="752"/>
                            <a:chExt cx="2" cy="186"/>
                          </a:xfrm>
                        </wpg:grpSpPr>
                        <wps:wsp>
                          <wps:cNvPr id="12047" name="Freeform 22552"/>
                          <wps:cNvSpPr>
                            <a:spLocks/>
                          </wps:cNvSpPr>
                          <wps:spPr bwMode="auto">
                            <a:xfrm>
                              <a:off x="569" y="752"/>
                              <a:ext cx="2" cy="186"/>
                            </a:xfrm>
                            <a:custGeom>
                              <a:avLst/>
                              <a:gdLst>
                                <a:gd name="T0" fmla="+- 0 752 752"/>
                                <a:gd name="T1" fmla="*/ 752 h 186"/>
                                <a:gd name="T2" fmla="+- 0 937 752"/>
                                <a:gd name="T3" fmla="*/ 93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48" name="Group 22549"/>
                        <wpg:cNvGrpSpPr>
                          <a:grpSpLocks/>
                        </wpg:cNvGrpSpPr>
                        <wpg:grpSpPr bwMode="auto">
                          <a:xfrm>
                            <a:off x="569" y="752"/>
                            <a:ext cx="2" cy="186"/>
                            <a:chOff x="569" y="752"/>
                            <a:chExt cx="2" cy="186"/>
                          </a:xfrm>
                        </wpg:grpSpPr>
                        <wps:wsp>
                          <wps:cNvPr id="12049" name="Freeform 22550"/>
                          <wps:cNvSpPr>
                            <a:spLocks/>
                          </wps:cNvSpPr>
                          <wps:spPr bwMode="auto">
                            <a:xfrm>
                              <a:off x="569" y="752"/>
                              <a:ext cx="2" cy="186"/>
                            </a:xfrm>
                            <a:custGeom>
                              <a:avLst/>
                              <a:gdLst>
                                <a:gd name="T0" fmla="+- 0 752 752"/>
                                <a:gd name="T1" fmla="*/ 752 h 186"/>
                                <a:gd name="T2" fmla="+- 0 937 752"/>
                                <a:gd name="T3" fmla="*/ 93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0" name="Group 22547"/>
                        <wpg:cNvGrpSpPr>
                          <a:grpSpLocks/>
                        </wpg:cNvGrpSpPr>
                        <wpg:grpSpPr bwMode="auto">
                          <a:xfrm>
                            <a:off x="569" y="752"/>
                            <a:ext cx="2" cy="186"/>
                            <a:chOff x="569" y="752"/>
                            <a:chExt cx="2" cy="186"/>
                          </a:xfrm>
                        </wpg:grpSpPr>
                        <wps:wsp>
                          <wps:cNvPr id="12051" name="Freeform 22548"/>
                          <wps:cNvSpPr>
                            <a:spLocks/>
                          </wps:cNvSpPr>
                          <wps:spPr bwMode="auto">
                            <a:xfrm>
                              <a:off x="569" y="752"/>
                              <a:ext cx="2" cy="186"/>
                            </a:xfrm>
                            <a:custGeom>
                              <a:avLst/>
                              <a:gdLst>
                                <a:gd name="T0" fmla="+- 0 752 752"/>
                                <a:gd name="T1" fmla="*/ 752 h 186"/>
                                <a:gd name="T2" fmla="+- 0 937 752"/>
                                <a:gd name="T3" fmla="*/ 93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2" name="Group 22545"/>
                        <wpg:cNvGrpSpPr>
                          <a:grpSpLocks/>
                        </wpg:cNvGrpSpPr>
                        <wpg:grpSpPr bwMode="auto">
                          <a:xfrm>
                            <a:off x="569" y="1167"/>
                            <a:ext cx="2" cy="187"/>
                            <a:chOff x="569" y="1167"/>
                            <a:chExt cx="2" cy="187"/>
                          </a:xfrm>
                        </wpg:grpSpPr>
                        <wps:wsp>
                          <wps:cNvPr id="12053" name="Freeform 22546"/>
                          <wps:cNvSpPr>
                            <a:spLocks/>
                          </wps:cNvSpPr>
                          <wps:spPr bwMode="auto">
                            <a:xfrm>
                              <a:off x="569" y="1167"/>
                              <a:ext cx="2" cy="187"/>
                            </a:xfrm>
                            <a:custGeom>
                              <a:avLst/>
                              <a:gdLst>
                                <a:gd name="T0" fmla="+- 0 1167 1167"/>
                                <a:gd name="T1" fmla="*/ 1167 h 187"/>
                                <a:gd name="T2" fmla="+- 0 1354 1167"/>
                                <a:gd name="T3" fmla="*/ 135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4" name="Group 22543"/>
                        <wpg:cNvGrpSpPr>
                          <a:grpSpLocks/>
                        </wpg:cNvGrpSpPr>
                        <wpg:grpSpPr bwMode="auto">
                          <a:xfrm>
                            <a:off x="569" y="1167"/>
                            <a:ext cx="2" cy="187"/>
                            <a:chOff x="569" y="1167"/>
                            <a:chExt cx="2" cy="187"/>
                          </a:xfrm>
                        </wpg:grpSpPr>
                        <wps:wsp>
                          <wps:cNvPr id="12055" name="Freeform 22544"/>
                          <wps:cNvSpPr>
                            <a:spLocks/>
                          </wps:cNvSpPr>
                          <wps:spPr bwMode="auto">
                            <a:xfrm>
                              <a:off x="569" y="1167"/>
                              <a:ext cx="2" cy="187"/>
                            </a:xfrm>
                            <a:custGeom>
                              <a:avLst/>
                              <a:gdLst>
                                <a:gd name="T0" fmla="+- 0 1167 1167"/>
                                <a:gd name="T1" fmla="*/ 1167 h 187"/>
                                <a:gd name="T2" fmla="+- 0 1354 1167"/>
                                <a:gd name="T3" fmla="*/ 135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6" name="Group 22541"/>
                        <wpg:cNvGrpSpPr>
                          <a:grpSpLocks/>
                        </wpg:cNvGrpSpPr>
                        <wpg:grpSpPr bwMode="auto">
                          <a:xfrm>
                            <a:off x="569" y="982"/>
                            <a:ext cx="2" cy="186"/>
                            <a:chOff x="569" y="982"/>
                            <a:chExt cx="2" cy="186"/>
                          </a:xfrm>
                        </wpg:grpSpPr>
                        <wps:wsp>
                          <wps:cNvPr id="12057" name="Freeform 22542"/>
                          <wps:cNvSpPr>
                            <a:spLocks/>
                          </wps:cNvSpPr>
                          <wps:spPr bwMode="auto">
                            <a:xfrm>
                              <a:off x="569" y="982"/>
                              <a:ext cx="2" cy="186"/>
                            </a:xfrm>
                            <a:custGeom>
                              <a:avLst/>
                              <a:gdLst>
                                <a:gd name="T0" fmla="+- 0 982 982"/>
                                <a:gd name="T1" fmla="*/ 982 h 186"/>
                                <a:gd name="T2" fmla="+- 0 1167 982"/>
                                <a:gd name="T3" fmla="*/ 116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8" name="Group 22539"/>
                        <wpg:cNvGrpSpPr>
                          <a:grpSpLocks/>
                        </wpg:cNvGrpSpPr>
                        <wpg:grpSpPr bwMode="auto">
                          <a:xfrm>
                            <a:off x="569" y="1167"/>
                            <a:ext cx="2" cy="187"/>
                            <a:chOff x="569" y="1167"/>
                            <a:chExt cx="2" cy="187"/>
                          </a:xfrm>
                        </wpg:grpSpPr>
                        <wps:wsp>
                          <wps:cNvPr id="12059" name="Freeform 22540"/>
                          <wps:cNvSpPr>
                            <a:spLocks/>
                          </wps:cNvSpPr>
                          <wps:spPr bwMode="auto">
                            <a:xfrm>
                              <a:off x="569" y="1167"/>
                              <a:ext cx="2" cy="187"/>
                            </a:xfrm>
                            <a:custGeom>
                              <a:avLst/>
                              <a:gdLst>
                                <a:gd name="T0" fmla="+- 0 1167 1167"/>
                                <a:gd name="T1" fmla="*/ 1167 h 187"/>
                                <a:gd name="T2" fmla="+- 0 1354 1167"/>
                                <a:gd name="T3" fmla="*/ 135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60" name="Group 22537"/>
                        <wpg:cNvGrpSpPr>
                          <a:grpSpLocks/>
                        </wpg:cNvGrpSpPr>
                        <wpg:grpSpPr bwMode="auto">
                          <a:xfrm>
                            <a:off x="569" y="1354"/>
                            <a:ext cx="2" cy="187"/>
                            <a:chOff x="569" y="1354"/>
                            <a:chExt cx="2" cy="187"/>
                          </a:xfrm>
                        </wpg:grpSpPr>
                        <wps:wsp>
                          <wps:cNvPr id="12061" name="Freeform 22538"/>
                          <wps:cNvSpPr>
                            <a:spLocks/>
                          </wps:cNvSpPr>
                          <wps:spPr bwMode="auto">
                            <a:xfrm>
                              <a:off x="569" y="1354"/>
                              <a:ext cx="2" cy="187"/>
                            </a:xfrm>
                            <a:custGeom>
                              <a:avLst/>
                              <a:gdLst>
                                <a:gd name="T0" fmla="+- 0 1354 1354"/>
                                <a:gd name="T1" fmla="*/ 1354 h 187"/>
                                <a:gd name="T2" fmla="+- 0 1541 1354"/>
                                <a:gd name="T3" fmla="*/ 154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62" name="Group 22535"/>
                        <wpg:cNvGrpSpPr>
                          <a:grpSpLocks/>
                        </wpg:cNvGrpSpPr>
                        <wpg:grpSpPr bwMode="auto">
                          <a:xfrm>
                            <a:off x="569" y="1167"/>
                            <a:ext cx="2" cy="187"/>
                            <a:chOff x="569" y="1167"/>
                            <a:chExt cx="2" cy="187"/>
                          </a:xfrm>
                        </wpg:grpSpPr>
                        <wps:wsp>
                          <wps:cNvPr id="12063" name="Freeform 22536"/>
                          <wps:cNvSpPr>
                            <a:spLocks/>
                          </wps:cNvSpPr>
                          <wps:spPr bwMode="auto">
                            <a:xfrm>
                              <a:off x="569" y="1167"/>
                              <a:ext cx="2" cy="187"/>
                            </a:xfrm>
                            <a:custGeom>
                              <a:avLst/>
                              <a:gdLst>
                                <a:gd name="T0" fmla="+- 0 1167 1167"/>
                                <a:gd name="T1" fmla="*/ 1167 h 187"/>
                                <a:gd name="T2" fmla="+- 0 1354 1167"/>
                                <a:gd name="T3" fmla="*/ 135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64" name="Group 22533"/>
                        <wpg:cNvGrpSpPr>
                          <a:grpSpLocks/>
                        </wpg:cNvGrpSpPr>
                        <wpg:grpSpPr bwMode="auto">
                          <a:xfrm>
                            <a:off x="569" y="982"/>
                            <a:ext cx="2" cy="186"/>
                            <a:chOff x="569" y="982"/>
                            <a:chExt cx="2" cy="186"/>
                          </a:xfrm>
                        </wpg:grpSpPr>
                        <wps:wsp>
                          <wps:cNvPr id="12065" name="Freeform 22534"/>
                          <wps:cNvSpPr>
                            <a:spLocks/>
                          </wps:cNvSpPr>
                          <wps:spPr bwMode="auto">
                            <a:xfrm>
                              <a:off x="569" y="982"/>
                              <a:ext cx="2" cy="186"/>
                            </a:xfrm>
                            <a:custGeom>
                              <a:avLst/>
                              <a:gdLst>
                                <a:gd name="T0" fmla="+- 0 982 982"/>
                                <a:gd name="T1" fmla="*/ 982 h 186"/>
                                <a:gd name="T2" fmla="+- 0 1167 982"/>
                                <a:gd name="T3" fmla="*/ 116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66" name="Group 22531"/>
                        <wpg:cNvGrpSpPr>
                          <a:grpSpLocks/>
                        </wpg:cNvGrpSpPr>
                        <wpg:grpSpPr bwMode="auto">
                          <a:xfrm>
                            <a:off x="569" y="1679"/>
                            <a:ext cx="2" cy="187"/>
                            <a:chOff x="569" y="1679"/>
                            <a:chExt cx="2" cy="187"/>
                          </a:xfrm>
                        </wpg:grpSpPr>
                        <wps:wsp>
                          <wps:cNvPr id="12067" name="Freeform 22532"/>
                          <wps:cNvSpPr>
                            <a:spLocks/>
                          </wps:cNvSpPr>
                          <wps:spPr bwMode="auto">
                            <a:xfrm>
                              <a:off x="569" y="1679"/>
                              <a:ext cx="2" cy="187"/>
                            </a:xfrm>
                            <a:custGeom>
                              <a:avLst/>
                              <a:gdLst>
                                <a:gd name="T0" fmla="+- 0 1679 1679"/>
                                <a:gd name="T1" fmla="*/ 1679 h 187"/>
                                <a:gd name="T2" fmla="+- 0 1865 1679"/>
                                <a:gd name="T3" fmla="*/ 186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68" name="Group 22529"/>
                        <wpg:cNvGrpSpPr>
                          <a:grpSpLocks/>
                        </wpg:cNvGrpSpPr>
                        <wpg:grpSpPr bwMode="auto">
                          <a:xfrm>
                            <a:off x="569" y="1585"/>
                            <a:ext cx="2" cy="187"/>
                            <a:chOff x="569" y="1585"/>
                            <a:chExt cx="2" cy="187"/>
                          </a:xfrm>
                        </wpg:grpSpPr>
                        <wps:wsp>
                          <wps:cNvPr id="12069" name="Freeform 22530"/>
                          <wps:cNvSpPr>
                            <a:spLocks/>
                          </wps:cNvSpPr>
                          <wps:spPr bwMode="auto">
                            <a:xfrm>
                              <a:off x="569" y="1585"/>
                              <a:ext cx="2" cy="187"/>
                            </a:xfrm>
                            <a:custGeom>
                              <a:avLst/>
                              <a:gdLst>
                                <a:gd name="T0" fmla="+- 0 1585 1585"/>
                                <a:gd name="T1" fmla="*/ 1585 h 187"/>
                                <a:gd name="T2" fmla="+- 0 1772 1585"/>
                                <a:gd name="T3" fmla="*/ 177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0" name="Group 22527"/>
                        <wpg:cNvGrpSpPr>
                          <a:grpSpLocks/>
                        </wpg:cNvGrpSpPr>
                        <wpg:grpSpPr bwMode="auto">
                          <a:xfrm>
                            <a:off x="569" y="1679"/>
                            <a:ext cx="2" cy="187"/>
                            <a:chOff x="569" y="1679"/>
                            <a:chExt cx="2" cy="187"/>
                          </a:xfrm>
                        </wpg:grpSpPr>
                        <wps:wsp>
                          <wps:cNvPr id="12071" name="Freeform 22528"/>
                          <wps:cNvSpPr>
                            <a:spLocks/>
                          </wps:cNvSpPr>
                          <wps:spPr bwMode="auto">
                            <a:xfrm>
                              <a:off x="569" y="1679"/>
                              <a:ext cx="2" cy="187"/>
                            </a:xfrm>
                            <a:custGeom>
                              <a:avLst/>
                              <a:gdLst>
                                <a:gd name="T0" fmla="+- 0 1679 1679"/>
                                <a:gd name="T1" fmla="*/ 1679 h 187"/>
                                <a:gd name="T2" fmla="+- 0 1865 1679"/>
                                <a:gd name="T3" fmla="*/ 186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2" name="Group 22525"/>
                        <wpg:cNvGrpSpPr>
                          <a:grpSpLocks/>
                        </wpg:cNvGrpSpPr>
                        <wpg:grpSpPr bwMode="auto">
                          <a:xfrm>
                            <a:off x="569" y="1679"/>
                            <a:ext cx="2" cy="187"/>
                            <a:chOff x="569" y="1679"/>
                            <a:chExt cx="2" cy="187"/>
                          </a:xfrm>
                        </wpg:grpSpPr>
                        <wps:wsp>
                          <wps:cNvPr id="12073" name="Freeform 22526"/>
                          <wps:cNvSpPr>
                            <a:spLocks/>
                          </wps:cNvSpPr>
                          <wps:spPr bwMode="auto">
                            <a:xfrm>
                              <a:off x="569" y="1679"/>
                              <a:ext cx="2" cy="187"/>
                            </a:xfrm>
                            <a:custGeom>
                              <a:avLst/>
                              <a:gdLst>
                                <a:gd name="T0" fmla="+- 0 1679 1679"/>
                                <a:gd name="T1" fmla="*/ 1679 h 187"/>
                                <a:gd name="T2" fmla="+- 0 1865 1679"/>
                                <a:gd name="T3" fmla="*/ 186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4" name="Group 22523"/>
                        <wpg:cNvGrpSpPr>
                          <a:grpSpLocks/>
                        </wpg:cNvGrpSpPr>
                        <wpg:grpSpPr bwMode="auto">
                          <a:xfrm>
                            <a:off x="569" y="1585"/>
                            <a:ext cx="2" cy="187"/>
                            <a:chOff x="569" y="1585"/>
                            <a:chExt cx="2" cy="187"/>
                          </a:xfrm>
                        </wpg:grpSpPr>
                        <wps:wsp>
                          <wps:cNvPr id="12075" name="Freeform 22524"/>
                          <wps:cNvSpPr>
                            <a:spLocks/>
                          </wps:cNvSpPr>
                          <wps:spPr bwMode="auto">
                            <a:xfrm>
                              <a:off x="569" y="1585"/>
                              <a:ext cx="2" cy="187"/>
                            </a:xfrm>
                            <a:custGeom>
                              <a:avLst/>
                              <a:gdLst>
                                <a:gd name="T0" fmla="+- 0 1585 1585"/>
                                <a:gd name="T1" fmla="*/ 1585 h 187"/>
                                <a:gd name="T2" fmla="+- 0 1772 1585"/>
                                <a:gd name="T3" fmla="*/ 177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522" o:spid="_x0000_s1026" style="position:absolute;margin-left:28.15pt;margin-top:2.7pt;width:.55pt;height:90.9pt;z-index:2080;mso-position-horizontal-relative:page" coordorigin="563,54" coordsize="11,181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">
                <v:group id="Group 22585" o:spid="_x0000_s1027" style="position:absolute;left:569;top:59;width:2;height:187" coordorigin="569,5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re37GxAAAAN4AAAAP&#10;AAAAAAAAAAAAAAAAAKkCAABkcnMvZG93bnJldi54bWxQSwUGAAAAAAQABAD6AAAAmgMAAAAA&#10;">
                  <v:polyline id="Freeform 22586" o:spid="_x0000_s1028" style="position:absolute;visibility:visible;mso-wrap-style:square;v-text-anchor:top" points="569,59,569,24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EpYdxQAA&#10;AN4AAAAPAAAAZHJzL2Rvd25yZXYueG1sRE9LawIxEL4X+h/CFHopmrhC0dUo0tJSqB584XXYjJul&#10;m8mSpLr++6ZQ6G0+vufMl71rxYVCbDxrGA0VCOLKm4ZrDYf922ACIiZkg61n0nCjCMvF/d0cS+Ov&#10;vKXLLtUih3AsUYNNqSuljJUlh3HoO+LMnX1wmDIMtTQBrznctbJQ6lk6bDg3WOzoxVL1tft2Go6q&#10;sPb9M6zpuJqe1ge1eX0qplo/PvSrGYhEffoX/7k/TJ5fqNEYft/JN8jF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MSlh3FAAAA3gAAAA8AAAAAAAAAAAAAAAAAlwIAAGRycy9k&#10;b3ducmV2LnhtbFBLBQYAAAAABAAEAPUAAACJAwAAAAA=&#10;" filled="f" strokeweight=".55pt">
                    <v:path arrowok="t" o:connecttype="custom" o:connectlocs="0,59;0,246" o:connectangles="0,0"/>
                  </v:polyline>
                </v:group>
                <v:group id="Group 22583" o:spid="_x0000_s1029" style="position:absolute;left:569;top:59;width:2;height:187" coordorigin="569,5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95DKcUAAADeAAAA&#10;DwAAAAAAAAAAAAAAAACpAgAAZHJzL2Rvd25yZXYueG1sUEsFBgAAAAAEAAQA+gAAAJsDAAAAAA==&#10;">
                  <v:polyline id="Freeform 22584" o:spid="_x0000_s1030" style="position:absolute;visibility:visible;mso-wrap-style:square;v-text-anchor:top" points="569,59,569,24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t6vyxQAA&#10;AN4AAAAPAAAAZHJzL2Rvd25yZXYueG1sRE9LawIxEL4X+h/CFHopmrhg0dUo0tJSqB584XXYjJul&#10;m8mSpLr++6ZQ6G0+vufMl71rxYVCbDxrGA0VCOLKm4ZrDYf922ACIiZkg61n0nCjCMvF/d0cS+Ov&#10;vKXLLtUih3AsUYNNqSuljJUlh3HoO+LMnX1wmDIMtTQBrznctbJQ6lk6bDg3WOzoxVL1tft2Go6q&#10;sPb9M6zpuJqe1ge1eX0qplo/PvSrGYhEffoX/7k/TJ5fqNEYft/JN8jF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O3q/LFAAAA3gAAAA8AAAAAAAAAAAAAAAAAlwIAAGRycy9k&#10;b3ducmV2LnhtbFBLBQYAAAAABAAEAPUAAACJAwAAAAA=&#10;" filled="f" strokeweight=".55pt">
                    <v:path arrowok="t" o:connecttype="custom" o:connectlocs="0,59;0,246" o:connectangles="0,0"/>
                  </v:polyline>
                </v:group>
                <v:group id="Group 22581" o:spid="_x0000_s1031" style="position:absolute;left:569;top:59;width:2;height:187" coordorigin="569,5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FEB4xcUAAADeAAAA&#10;DwAAAAAAAAAAAAAAAACpAgAAZHJzL2Rvd25yZXYueG1sUEsFBgAAAAAEAAQA+gAAAJsDAAAAAA==&#10;">
                  <v:polyline id="Freeform 22582" o:spid="_x0000_s1032" style="position:absolute;visibility:visible;mso-wrap-style:square;v-text-anchor:top" points="569,59,569,24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KZAexQAA&#10;AN4AAAAPAAAAZHJzL2Rvd25yZXYueG1sRE9LawIxEL4X+h/CFHopmrgHq6tRpKWlUD34wuuwGTdL&#10;N5MlSXX9902h0Nt8fM+ZL3vXiguF2HjWMBoqEMSVNw3XGg77t8EEREzIBlvPpOFGEZaL+7s5lsZf&#10;eUuXXapFDuFYogabUldKGStLDuPQd8SZO/vgMGUYamkCXnO4a2Wh1Fg6bDg3WOzoxVL1tft2Go6q&#10;sPb9M6zpuJqe1ge1eX0qplo/PvSrGYhEffoX/7k/TJ5fqNEz/L6Tb5C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wpkB7FAAAA3gAAAA8AAAAAAAAAAAAAAAAAlwIAAGRycy9k&#10;b3ducmV2LnhtbFBLBQYAAAAABAAEAPUAAACJAwAAAAA=&#10;" filled="f" strokeweight=".55pt">
                    <v:path arrowok="t" o:connecttype="custom" o:connectlocs="0,59;0,246" o:connectangles="0,0"/>
                  </v:polyline>
                </v:group>
                <v:group id="Group 22579" o:spid="_x0000_s1033" style="position:absolute;left:569;top:59;width:2;height:187" coordorigin="569,5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Kk0ksxwAAAN4A&#10;AAAPAAAAAAAAAAAAAAAAAKkCAABkcnMvZG93bnJldi54bWxQSwUGAAAAAAQABAD6AAAAnQMAAAAA&#10;">
                  <v:polyline id="Freeform 22580" o:spid="_x0000_s1034" style="position:absolute;visibility:visible;mso-wrap-style:square;v-text-anchor:top" points="569,59,569,24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qH3xQAA&#10;AN4AAAAPAAAAZHJzL2Rvd25yZXYueG1sRE9NawIxEL0X+h/CFHopmriH0l2NIi2VgvZQq3gdNuNm&#10;6WayJFHXf98UCt7m8T5nthhcJ84UYutZw2SsQBDX3rTcaNh9v49eQMSEbLDzTBquFGExv7+bYWX8&#10;hb/ovE2NyCEcK9RgU+orKWNtyWEc+544c0cfHKYMQyNNwEsOd50slHqWDlvODRZ7erVU/2xPTsNe&#10;Fdau1mFD+2V52OzU59tTUWr9+DAspyASDekm/nd/mDy/UJMS/t7JN8j5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L6offFAAAA3gAAAA8AAAAAAAAAAAAAAAAAlwIAAGRycy9k&#10;b3ducmV2LnhtbFBLBQYAAAAABAAEAPUAAACJAwAAAAA=&#10;" filled="f" strokeweight=".55pt">
                    <v:path arrowok="t" o:connecttype="custom" o:connectlocs="0,59;0,246" o:connectangles="0,0"/>
                  </v:polyline>
                </v:group>
                <v:group id="Group 22577" o:spid="_x0000_s1035" style="position:absolute;left:569;top:59;width:2;height:187" coordorigin="569,5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OomPl8gAAADe&#10;AAAADwAAAAAAAAAAAAAAAACpAgAAZHJzL2Rvd25yZXYueG1sUEsFBgAAAAAEAAQA+gAAAJ4DAAAA&#10;AA==&#10;">
                  <v:polyline id="Freeform 22578" o:spid="_x0000_s1036" style="position:absolute;visibility:visible;mso-wrap-style:square;v-text-anchor:top" points="569,59,569,24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4GdMxAAA&#10;AN4AAAAPAAAAZHJzL2Rvd25yZXYueG1sRE9NawIxEL0X/A9hCr2UmpiD1NUoYmkp1B5qlV6HzbhZ&#10;upksSarbf28KBW/zeJ+zWA2+EyeKqQ1sYDJWIIjrYFtuDOw/nx8eQaSMbLELTAZ+KcFqObpZYGXD&#10;mT/otMuNKCGcKjTgcu4rKVPtyGMah564cMcQPeYCYyNtxHMJ953USk2lx5ZLg8OeNo7q792PN3BQ&#10;2rmXt7ilw3r2td2r96d7PTPm7nZYz0FkGvJV/O9+tWW+VnoCf++UG+Ty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8uBnTMQAAADeAAAADwAAAAAAAAAAAAAAAACXAgAAZHJzL2Rv&#10;d25yZXYueG1sUEsFBgAAAAAEAAQA9QAAAIgDAAAAAA==&#10;" filled="f" strokeweight=".55pt">
                    <v:path arrowok="t" o:connecttype="custom" o:connectlocs="0,59;0,246" o:connectangles="0,0"/>
                  </v:polyline>
                </v:group>
                <v:group id="Group 22575" o:spid="_x0000_s1037" style="position:absolute;left:569;top:290;width:2;height:187" coordorigin="569,29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lF7R7xAAAAN4AAAAP&#10;AAAAAAAAAAAAAAAAAKkCAABkcnMvZG93bnJldi54bWxQSwUGAAAAAAQABAD6AAAAmgMAAAAA&#10;">
                  <v:polyline id="Freeform 22576" o:spid="_x0000_s1038" style="position:absolute;visibility:visible;mso-wrap-style:square;v-text-anchor:top" points="569,290,569,47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flygxAAA&#10;AN4AAAAPAAAAZHJzL2Rvd25yZXYueG1sRE9NSwMxEL0L/Q9hCl7EJo0gdtu0lIoi2B6sLb0Om3Gz&#10;uJksSWzXf28Ewds83ucsVoPvxJliagMbmE4UCOI62JYbA4f3p9sHECkjW+wCk4FvSrBajq4WWNlw&#10;4Tc673MjSginCg24nPtKylQ78pgmoScu3EeIHnOBsZE24qWE+05qpe6lx5ZLg8OeNo7qz/2XN3BU&#10;2rnn17il43p22h7U7vFGz4y5Hg/rOYhMQ/4X/7lfbJmvlb6D33fKDXL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bX5coMQAAADeAAAADwAAAAAAAAAAAAAAAACXAgAAZHJzL2Rv&#10;d25yZXYueG1sUEsFBgAAAAAEAAQA9QAAAIgDAAAAAA==&#10;" filled="f" strokeweight=".55pt">
                    <v:path arrowok="t" o:connecttype="custom" o:connectlocs="0,290;0,477" o:connectangles="0,0"/>
                  </v:polyline>
                </v:group>
                <v:group id="Group 22573" o:spid="_x0000_s1039" style="position:absolute;left:569;top:290;width:2;height:187" coordorigin="569,29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RbKJlMUAAADeAAAA&#10;DwAAAAAAAAAAAAAAAACpAgAAZHJzL2Rvd25yZXYueG1sUEsFBgAAAAAEAAQA+gAAAJsDAAAAAA==&#10;">
                  <v:polyline id="Freeform 22574" o:spid="_x0000_s1040" style="position:absolute;visibility:visible;mso-wrap-style:square;v-text-anchor:top" points="569,290,569,47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22FPxAAA&#10;AN4AAAAPAAAAZHJzL2Rvd25yZXYueG1sRE9NSwMxEL0L/Q9hCl7EJg0odtu0lIoi2B6sLb0Om3Gz&#10;uJksSWzXf28Ewds83ucsVoPvxJliagMbmE4UCOI62JYbA4f3p9sHECkjW+wCk4FvSrBajq4WWNlw&#10;4Tc673MjSginCg24nPtKylQ78pgmoScu3EeIHnOBsZE24qWE+05qpe6lx5ZLg8OeNo7qz/2XN3BU&#10;2rnn17il43p22h7U7vFGz4y5Hg/rOYhMQ/4X/7lfbJmvlb6D33fKDXL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dthT8QAAADeAAAADwAAAAAAAAAAAAAAAACXAgAAZHJzL2Rv&#10;d25yZXYueG1sUEsFBgAAAAAEAAQA9QAAAIgDAAAAAA==&#10;" filled="f" strokeweight=".55pt">
                    <v:path arrowok="t" o:connecttype="custom" o:connectlocs="0,290;0,477" o:connectangles="0,0"/>
                  </v:polyline>
                </v:group>
                <v:group id="Group 22571" o:spid="_x0000_s1041" style="position:absolute;left:569;top:290;width:2;height:187" coordorigin="569,29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aLLJ4xAAAAN4AAAAP&#10;AAAAAAAAAAAAAAAAAKkCAABkcnMvZG93bnJldi54bWxQSwUGAAAAAAQABAD6AAAAmgMAAAAA&#10;">
                  <v:polyline id="Freeform 22572" o:spid="_x0000_s1042" style="position:absolute;visibility:visible;mso-wrap-style:square;v-text-anchor:top" points="569,290,569,47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RVqjxAAA&#10;AN4AAAAPAAAAZHJzL2Rvd25yZXYueG1sRE9NSwMxEL0L/Q9hCl7EJs1B7bZpKRVFsD1YW3odNuNm&#10;cTNZktiu/94Igrd5vM9ZrAbfiTPF1AY2MJ0oEMR1sC03Bg7vT7cPIFJGttgFJgPflGC1HF0tsLLh&#10;wm903udGlBBOFRpwOfeVlKl25DFNQk9cuI8QPeYCYyNtxEsJ953USt1Jjy2XBoc9bRzVn/svb+Co&#10;tHPPr3FLx/XstD2o3eONnhlzPR7WcxCZhvwv/nO/2DJfK30Pv++UG+Ty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EkVao8QAAADeAAAADwAAAAAAAAAAAAAAAACXAgAAZHJzL2Rv&#10;d25yZXYueG1sUEsFBgAAAAAEAAQA9QAAAIgDAAAAAA==&#10;" filled="f" strokeweight=".55pt">
                    <v:path arrowok="t" o:connecttype="custom" o:connectlocs="0,290;0,477" o:connectangles="0,0"/>
                  </v:polyline>
                </v:group>
                <v:group id="Group 22569" o:spid="_x0000_s1043" style="position:absolute;left:569;top:290;width:2;height:187" coordorigin="569,29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xP+DkcgAAADe&#10;AAAADwAAAAAAAAAAAAAAAACpAgAAZHJzL2Rvd25yZXYueG1sUEsFBgAAAAAEAAQA+gAAAJ4DAAAA&#10;AA==&#10;">
                  <v:polyline id="Freeform 22570" o:spid="_x0000_s1044" style="position:absolute;visibility:visible;mso-wrap-style:square;v-text-anchor:top" points="569,290,569,47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lmtKxAAA&#10;AN4AAAAPAAAAZHJzL2Rvd25yZXYueG1sRE9NSwMxEL0L/Q9hCl7EJuYg7rZpKS2KYD1YW3odNuNm&#10;cTNZktiu/94Igrd5vM9ZrEbfizPF1AU2cDdTIIibYDtuDRzeH28fQKSMbLEPTAa+KcFqOblaYG3D&#10;hd/ovM+tKCGcajTgch5qKVPjyGOahYG4cB8heswFxlbaiJcS7nuplbqXHjsuDQ4H2jhqPvdf3sBR&#10;aeeeXuKOjuvqtDuo1+2Nroy5no7rOYhMY/4X/7mfbZmvla7g951yg1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DJZrSsQAAADeAAAADwAAAAAAAAAAAAAAAACXAgAAZHJzL2Rv&#10;d25yZXYueG1sUEsFBgAAAAAEAAQA9QAAAIgDAAAAAA==&#10;" filled="f" strokeweight=".55pt">
                    <v:path arrowok="t" o:connecttype="custom" o:connectlocs="0,290;0,477" o:connectangles="0,0"/>
                  </v:polyline>
                </v:group>
                <v:group id="Group 22567" o:spid="_x0000_s1045" style="position:absolute;left:569;top:290;width:2;height:187" coordorigin="569,29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UBlKxwAAAN4A&#10;AAAPAAAAAAAAAAAAAAAAAKkCAABkcnMvZG93bnJldi54bWxQSwUGAAAAAAQABAD6AAAAnQMAAAAA&#10;">
                  <v:polyline id="Freeform 22568" o:spid="_x0000_s1046" style="position:absolute;visibility:visible;mso-wrap-style:square;v-text-anchor:top" points="569,290,569,47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OfGRxQAA&#10;AN4AAAAPAAAAZHJzL2Rvd25yZXYueG1sRE9LawIxEL4X+h/CFHopmrhC0dUo0tJSqB584XXYjJul&#10;m8mSpLr++6ZQ6G0+vufMl71rxYVCbDxrGA0VCOLKm4ZrDYf922ACIiZkg61n0nCjCMvF/d0cS+Ov&#10;vKXLLtUih3AsUYNNqSuljJUlh3HoO+LMnX1wmDIMtTQBrznctbJQ6lk6bDg3WOzoxVL1tft2Go6q&#10;sPb9M6zpuJqe1ge1eX0qplo/PvSrGYhEffoX/7k/TJ5fqPEIft/JN8jF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c58ZHFAAAA3gAAAA8AAAAAAAAAAAAAAAAAlwIAAGRycy9k&#10;b3ducmV2LnhtbFBLBQYAAAAABAAEAPUAAACJAwAAAAA=&#10;" filled="f" strokeweight=".55pt">
                    <v:path arrowok="t" o:connecttype="custom" o:connectlocs="0,290;0,477" o:connectangles="0,0"/>
                  </v:polyline>
                </v:group>
                <v:group id="Group 22565" o:spid="_x0000_s1047" style="position:absolute;left:569;top:521;width:2;height:187" coordorigin="569,52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gziKmxAAAAN4AAAAP&#10;AAAAAAAAAAAAAAAAAKkCAABkcnMvZG93bnJldi54bWxQSwUGAAAAAAQABAD6AAAAmgMAAAAA&#10;">
                  <v:polyline id="Freeform 22566" o:spid="_x0000_s1048" style="position:absolute;visibility:visible;mso-wrap-style:square;v-text-anchor:top" points="569,521,569,70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p8p9xQAA&#10;AN4AAAAPAAAAZHJzL2Rvd25yZXYueG1sRE9NawIxEL0X+h/CFLyUmrhCqatRpGIpqAet0uuwGTdL&#10;N5MlSXX7702h0Ns83ufMFr1rxYVCbDxrGA0VCOLKm4ZrDceP9dMLiJiQDbaeScMPRVjM7+9mWBp/&#10;5T1dDqkWOYRjiRpsSl0pZawsOYxD3xFn7uyDw5RhqKUJeM3hrpWFUs/SYcO5wWJHr5aqr8O303BS&#10;hbVvm7Cl03LyuT2q3eqxmGg9eOiXUxCJ+vQv/nO/mzy/UOMx/L6Tb5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inyn3FAAAA3gAAAA8AAAAAAAAAAAAAAAAAlwIAAGRycy9k&#10;b3ducmV2LnhtbFBLBQYAAAAABAAEAPUAAACJAwAAAAA=&#10;" filled="f" strokeweight=".55pt">
                    <v:path arrowok="t" o:connecttype="custom" o:connectlocs="0,521;0,708" o:connectangles="0,0"/>
                  </v:polyline>
                </v:group>
                <v:group id="Group 22563" o:spid="_x0000_s1049" style="position:absolute;left:569;top:521;width:2;height:187" coordorigin="569,52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Aax9JxAAAAN4AAAAP&#10;AAAAAAAAAAAAAAAAAKkCAABkcnMvZG93bnJldi54bWxQSwUGAAAAAAQABAD6AAAAmgMAAAAA&#10;">
                  <v:polyline id="Freeform 22564" o:spid="_x0000_s1050" style="position:absolute;visibility:visible;mso-wrap-style:square;v-text-anchor:top" points="569,521,569,70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AveSxQAA&#10;AN4AAAAPAAAAZHJzL2Rvd25yZXYueG1sRE9LSwMxEL4L/ocwghdpE7co7bZpKYpSsB7sg16HzXSz&#10;uJksSWy3/74RBG/z8T1ntuhdK04UYuNZw+NQgSCuvGm41rDbvg3GIGJCNth6Jg0XirCY397MsDT+&#10;zF902qRa5BCOJWqwKXWllLGy5DAOfUecuaMPDlOGoZYm4DmHu1YWSj1Lhw3nBosdvViqvjc/TsNe&#10;Fda+f4Q17ZeTw3qnPl8fionW93f9cgoiUZ/+xX/ulcnzCzV6gt938g1yf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gC95LFAAAA3gAAAA8AAAAAAAAAAAAAAAAAlwIAAGRycy9k&#10;b3ducmV2LnhtbFBLBQYAAAAABAAEAPUAAACJAwAAAAA=&#10;" filled="f" strokeweight=".55pt">
                    <v:path arrowok="t" o:connecttype="custom" o:connectlocs="0,521;0,708" o:connectangles="0,0"/>
                  </v:polyline>
                </v:group>
                <v:group id="Group 22561" o:spid="_x0000_s1051" style="position:absolute;left:569;top:521;width:2;height:187" coordorigin="569,52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UkpcUAAADeAAAA&#10;DwAAAAAAAAAAAAAAAACpAgAAZHJzL2Rvd25yZXYueG1sUEsFBgAAAAAEAAQA+gAAAJsDAAAAAA==&#10;">
                  <v:polyline id="Freeform 22562" o:spid="_x0000_s1052" style="position:absolute;visibility:visible;mso-wrap-style:square;v-text-anchor:top" points="569,521,569,70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nMx+xQAA&#10;AN4AAAAPAAAAZHJzL2Rvd25yZXYueG1sRE9LSwMxEL4L/ocwghdpE7eg7bZpKYpSsB7sg16HzXSz&#10;uJksSWy3/74RBG/z8T1ntuhdK04UYuNZw+NQgSCuvGm41rDbvg3GIGJCNth6Jg0XirCY397MsDT+&#10;zF902qRa5BCOJWqwKXWllLGy5DAOfUecuaMPDlOGoZYm4DmHu1YWSj1Jhw3nBosdvViqvjc/TsNe&#10;Fda+f4Q17ZeTw3qnPl8fionW93f9cgoiUZ/+xX/ulcnzCzV6ht938g1yf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eczH7FAAAA3gAAAA8AAAAAAAAAAAAAAAAAlwIAAGRycy9k&#10;b3ducmV2LnhtbFBLBQYAAAAABAAEAPUAAACJAwAAAAA=&#10;" filled="f" strokeweight=".55pt">
                    <v:path arrowok="t" o:connecttype="custom" o:connectlocs="0,521;0,708" o:connectangles="0,0"/>
                  </v:polyline>
                </v:group>
                <v:group id="Group 22559" o:spid="_x0000_s1053" style="position:absolute;left:569;top:521;width:2;height:187" coordorigin="569,52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BJhVMxwAAAN4A&#10;AAAPAAAAAAAAAAAAAAAAAKkCAABkcnMvZG93bnJldi54bWxQSwUGAAAAAAQABAD6AAAAnQMAAAAA&#10;">
                  <v:polyline id="Freeform 22560" o:spid="_x0000_s1054" style="position:absolute;visibility:visible;mso-wrap-style:square;v-text-anchor:top" points="569,521,569,70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T/2XxQAA&#10;AN4AAAAPAAAAZHJzL2Rvd25yZXYueG1sRE9NSwMxEL0X/A9hhF7EJm5B3LVpKZaKYHuwtngdNuNm&#10;cTNZkrTd/nsjCL3N433ObDG4TpwoxNazhoeJAkFce9Nyo2H/ub5/AhETssHOM2m4UITF/GY0w8r4&#10;M3/QaZcakUM4VqjBptRXUsbaksM48T1x5r59cJgyDI00Ac853HWyUOpROmw5N1js6cVS/bM7Og0H&#10;VVj7+h42dFiWX5u92q7uilLr8e2wfAaRaEhX8b/7zeT5hZqW8PdOvkHOf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lP/ZfFAAAA3gAAAA8AAAAAAAAAAAAAAAAAlwIAAGRycy9k&#10;b3ducmV2LnhtbFBLBQYAAAAABAAEAPUAAACJAwAAAAA=&#10;" filled="f" strokeweight=".55pt">
                    <v:path arrowok="t" o:connecttype="custom" o:connectlocs="0,521;0,708" o:connectangles="0,0"/>
                  </v:polyline>
                </v:group>
                <v:group id="Group 22557" o:spid="_x0000_s1055" style="position:absolute;left:569;top:521;width:2;height:187" coordorigin="569,52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51ZqN8gAAADe&#10;AAAADwAAAAAAAAAAAAAAAACpAgAAZHJzL2Rvd25yZXYueG1sUEsFBgAAAAAEAAQA+gAAAJ4DAAAA&#10;AA==&#10;">
                  <v:polyline id="Freeform 22558" o:spid="_x0000_s1056" style="position:absolute;visibility:visible;mso-wrap-style:square;v-text-anchor:top" points="569,521,569,70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P4LsxQAA&#10;AN4AAAAPAAAAZHJzL2Rvd25yZXYueG1sRE9LawIxEL4X+h/CFHopmrhI0dUo0tJSqB584XXYjJul&#10;m8mSpLr++6ZQ6G0+vufMl71rxYVCbDxrGA0VCOLKm4ZrDYf922ACIiZkg61n0nCjCMvF/d0cS+Ov&#10;vKXLLtUih3AsUYNNqSuljJUlh3HoO+LMnX1wmDIMtTQBrznctbJQ6lk6bDg3WOzoxVL1tft2Go6q&#10;sPb9M6zpuJqe1ge1eX0qplo/PvSrGYhEffoX/7k/TJ5fqPEIft/JN8jF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8/guzFAAAA3gAAAA8AAAAAAAAAAAAAAAAAlwIAAGRycy9k&#10;b3ducmV2LnhtbFBLBQYAAAAABAAEAPUAAACJAwAAAAA=&#10;" filled="f" strokeweight=".55pt">
                    <v:path arrowok="t" o:connecttype="custom" o:connectlocs="0,521;0,708" o:connectangles="0,0"/>
                  </v:polyline>
                </v:group>
                <v:group id="Group 22555" o:spid="_x0000_s1057" style="position:absolute;left:569;top:752;width:2;height:186" coordorigin="569,75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MhR28UAAADeAAAA&#10;DwAAAAAAAAAAAAAAAACpAgAAZHJzL2Rvd25yZXYueG1sUEsFBgAAAAAEAAQA+gAAAJsDAAAAAA==&#10;">
                  <v:polyline id="Freeform 22556" o:spid="_x0000_s1058" style="position:absolute;visibility:visible;mso-wrap-style:square;v-text-anchor:top" points="569,752,569,93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PulixwAA&#10;AN4AAAAPAAAAZHJzL2Rvd25yZXYueG1sRE9LSwMxEL4L/ocwghexSR+Irk1LWyx4aaVVCt6GzXSz&#10;7maybNLu+u+bguBtPr7nTOe9q8WZ2lB61jAcKBDEuTclFxq+PtePzyBCRDZYeyYNvxRgPru9mWJm&#10;fMc7Ou9jIVIIhww12BibTMqQW3IYBr4hTtzRtw5jgm0hTYtdCne1HCn1JB2WnBosNrSylFf7k9Nw&#10;/D48vO2qlTosbVX9dMPNePvxovX9Xb94BRGpj//iP/e7SfNHajKG6zvpBjm7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jj7pYscAAADeAAAADwAAAAAAAAAAAAAAAACXAgAAZHJz&#10;L2Rvd25yZXYueG1sUEsFBgAAAAAEAAQA9QAAAIsDAAAAAA==&#10;" filled="f" strokeweight=".55pt">
                    <v:path arrowok="t" o:connecttype="custom" o:connectlocs="0,752;0,937" o:connectangles="0,0"/>
                  </v:polyline>
                </v:group>
                <v:group id="Group 22553" o:spid="_x0000_s1059" style="position:absolute;left:569;top:752;width:2;height:186" coordorigin="569,75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bWw0xAAAAN4AAAAPAAAAZHJzL2Rvd25yZXYueG1sRE9Ni8IwEL0L+x/CCHvT&#10;tK7KUo0isi57EEFdEG9DM7bFZlKa2NZ/bwTB2zze58yXnSlFQ7UrLCuIhxEI4tTqgjMF/8fN4BuE&#10;88gaS8uk4E4OlouP3hwTbVveU3PwmQgh7BJUkHtfJVK6NCeDbmgr4sBdbG3QB1hnUtfYhnBTylEU&#10;TaXBgkNDjhWtc0qvh5tR8Ntiu/qKf5rt9bK+n4+T3Wkbk1Kf/W41A+Gp82/xy/2nw/xRNB7D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YbWw0xAAAAN4AAAAP&#10;AAAAAAAAAAAAAAAAAKkCAABkcnMvZG93bnJldi54bWxQSwUGAAAAAAQABAD6AAAAmgMAAAAA&#10;">
                  <v:polyline id="Freeform 22554" o:spid="_x0000_s1060" style="position:absolute;visibility:visible;mso-wrap-style:square;v-text-anchor:top" points="569,752,569,93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m9SNxwAA&#10;AN4AAAAPAAAAZHJzL2Rvd25yZXYueG1sRE9NSwMxEL0L/Q9hhF7EJm2t6Nq0aKngpZVWKXgbNtPN&#10;djeTZZN2139vBMHbPN7nzJe9q8WF2lB61jAeKRDEuTclFxo+P15vH0CEiGyw9kwavinAcjG4mmNm&#10;fMc7uuxjIVIIhww12BibTMqQW3IYRr4hTtzRtw5jgm0hTYtdCne1nCh1Lx2WnBosNrSylFf7s9Nw&#10;/DrcrHfVSh1ebFWduvFmun1/1Hp43T8/gYjUx3/xn/vNpPkTdTeD33fSDXLx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bpvUjccAAADeAAAADwAAAAAAAAAAAAAAAACXAgAAZHJz&#10;L2Rvd25yZXYueG1sUEsFBgAAAAAEAAQA9QAAAIsDAAAAAA==&#10;" filled="f" strokeweight=".55pt">
                    <v:path arrowok="t" o:connecttype="custom" o:connectlocs="0,752;0,937" o:connectangles="0,0"/>
                  </v:polyline>
                </v:group>
                <v:group id="Group 22551" o:spid="_x0000_s1061" style="position:absolute;left:569;top:752;width:2;height:186" coordorigin="569,75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81fYxAAAAN4AAAAPAAAAZHJzL2Rvd25yZXYueG1sRE9Ni8IwEL0L+x/CCHvT&#10;tK7KUo0isi57EEFdEG9DM7bFZlKa2NZ/bwTB2zze58yXnSlFQ7UrLCuIhxEI4tTqgjMF/8fN4BuE&#10;88gaS8uk4E4OlouP3hwTbVveU3PwmQgh7BJUkHtfJVK6NCeDbmgr4sBdbG3QB1hnUtfYhnBTylEU&#10;TaXBgkNDjhWtc0qvh5tR8Ntiu/qKf5rt9bK+n4+T3Wkbk1Kf/W41A+Gp82/xy/2nw/xRNJ7C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H81fYxAAAAN4AAAAP&#10;AAAAAAAAAAAAAAAAAKkCAABkcnMvZG93bnJldi54bWxQSwUGAAAAAAQABAD6AAAAmgMAAAAA&#10;">
                  <v:polyline id="Freeform 22552" o:spid="_x0000_s1062" style="position:absolute;visibility:visible;mso-wrap-style:square;v-text-anchor:top" points="569,752,569,93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Be9hxwAA&#10;AN4AAAAPAAAAZHJzL2Rvd25yZXYueG1sRE9NSwMxEL0L/Q9hhF7EJm2l6tq0aKngpZVWKXgbNtPN&#10;djeTZZN2139vBMHbPN7nzJe9q8WF2lB61jAeKRDEuTclFxo+P15vH0CEiGyw9kwavinAcjG4mmNm&#10;fMc7uuxjIVIIhww12BibTMqQW3IYRr4hTtzRtw5jgm0hTYtdCne1nCg1kw5LTg0WG1pZyqv92Wk4&#10;fh1u1rtqpQ4vtqpO3Xgz3b4/aj287p+fQETq47/4z/1m0vyJuruH33fSDXLx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8QXvYccAAADeAAAADwAAAAAAAAAAAAAAAACXAgAAZHJz&#10;L2Rvd25yZXYueG1sUEsFBgAAAAAEAAQA9QAAAIsDAAAAAA==&#10;" filled="f" strokeweight=".55pt">
                    <v:path arrowok="t" o:connecttype="custom" o:connectlocs="0,752;0,937" o:connectangles="0,0"/>
                  </v:polyline>
                </v:group>
                <v:group id="Group 22549" o:spid="_x0000_s1063" style="position:absolute;left:569;top:752;width:2;height:186" coordorigin="569,75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GSBmMcgAAADe&#10;AAAADwAAAAAAAAAAAAAAAACpAgAAZHJzL2Rvd25yZXYueG1sUEsFBgAAAAAEAAQA+gAAAJ4DAAAA&#10;AA==&#10;">
                  <v:polyline id="Freeform 22550" o:spid="_x0000_s1064" style="position:absolute;visibility:visible;mso-wrap-style:square;v-text-anchor:top" points="569,752,569,93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1t6IxwAA&#10;AN4AAAAPAAAAZHJzL2Rvd25yZXYueG1sRE9LSwMxEL4L/ocwghdpk1aRdm1atCj00kofFLwNm+lm&#10;3c1k2cTu9t83guBtPr7nzBa9q8WZ2lB61jAaKhDEuTclFxoO+4/BBESIyAZrz6ThQgEW89ubGWbG&#10;d7yl8y4WIoVwyFCDjbHJpAy5JYdh6BvixJ186zAm2BbStNilcFfLsVLP0mHJqcFiQ0tLebX7cRpO&#10;X8eH9221VMc3W1Xf3Wj9uPmcan1/17++gIjUx3/xn3tl0vyxeprC7zvpBjm/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79beiMcAAADeAAAADwAAAAAAAAAAAAAAAACXAgAAZHJz&#10;L2Rvd25yZXYueG1sUEsFBgAAAAAEAAQA9QAAAIsDAAAAAA==&#10;" filled="f" strokeweight=".55pt">
                    <v:path arrowok="t" o:connecttype="custom" o:connectlocs="0,752;0,937" o:connectangles="0,0"/>
                  </v:polyline>
                </v:group>
                <v:group id="Group 22547" o:spid="_x0000_s1065" style="position:absolute;left:569;top:752;width:2;height:186" coordorigin="569,75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ij/zqxwAAAN4A&#10;AAAPAAAAAAAAAAAAAAAAAKkCAABkcnMvZG93bnJldi54bWxQSwUGAAAAAAQABAD6AAAAnQMAAAAA&#10;">
                  <v:polyline id="Freeform 22548" o:spid="_x0000_s1066" style="position:absolute;visibility:visible;mso-wrap-style:square;v-text-anchor:top" points="569,752,569,93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eURTxwAA&#10;AN4AAAAPAAAAZHJzL2Rvd25yZXYueG1sRE9LSwMxEL4L/Q9hCl6kTbai2G3TokXBi0ofFHobNtPN&#10;upvJsond9d8bQfA2H99zluvBNeJCXag8a8imCgRx4U3FpYbD/mXyACJEZIONZ9LwTQHWq9HVEnPj&#10;e97SZRdLkUI45KjBxtjmUobCksMw9S1x4s6+cxgT7EppOuxTuGvkTKl76bDi1GCxpY2lot59OQ3n&#10;0/HmeVtv1PHJ1vVnn73dvn/Mtb4eD48LEJGG+C/+c7+aNH+m7jL4fSfdIF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HlEU8cAAADeAAAADwAAAAAAAAAAAAAAAACXAgAAZHJz&#10;L2Rvd25yZXYueG1sUEsFBgAAAAAEAAQA9QAAAIsDAAAAAA==&#10;" filled="f" strokeweight=".55pt">
                    <v:path arrowok="t" o:connecttype="custom" o:connectlocs="0,752;0,937" o:connectangles="0,0"/>
                  </v:polyline>
                </v:group>
                <v:group id="Group 22545" o:spid="_x0000_s1067" style="position:absolute;left:569;top:1167;width:2;height:187" coordorigin="569,116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9EccGxAAAAN4AAAAP&#10;AAAAAAAAAAAAAAAAAKkCAABkcnMvZG93bnJldi54bWxQSwUGAAAAAAQABAD6AAAAmgMAAAAA&#10;">
                  <v:polyline id="Freeform 22546" o:spid="_x0000_s1068" style="position:absolute;visibility:visible;mso-wrap-style:square;v-text-anchor:top" points="569,1167,569,13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eC/dxQAA&#10;AN4AAAAPAAAAZHJzL2Rvd25yZXYueG1sRE9LSwMxEL4L/ocwghdpE7co7bZpKYpSsB7sg16HzXSz&#10;uJksSWy3/74RBG/z8T1ntuhdK04UYuNZw+NQgSCuvGm41rDbvg3GIGJCNth6Jg0XirCY397MsDT+&#10;zF902qRa5BCOJWqwKXWllLGy5DAOfUecuaMPDlOGoZYm4DmHu1YWSj1Lhw3nBosdvViqvjc/TsNe&#10;Fda+f4Q17ZeTw3qnPl8fionW93f9cgoiUZ/+xX/ulcnzC/U0gt938g1yf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V4L93FAAAA3gAAAA8AAAAAAAAAAAAAAAAAlwIAAGRycy9k&#10;b3ducmV2LnhtbFBLBQYAAAAABAAEAPUAAACJAwAAAAA=&#10;" filled="f" strokeweight=".55pt">
                    <v:path arrowok="t" o:connecttype="custom" o:connectlocs="0,1167;0,1354" o:connectangles="0,0"/>
                  </v:polyline>
                </v:group>
                <v:group id="Group 22543" o:spid="_x0000_s1069" style="position:absolute;left:569;top:1167;width:2;height:187" coordorigin="569,116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20+unGAAAA3gAA&#10;AA8AAAAAAAAAAAAAAAAAqQIAAGRycy9kb3ducmV2LnhtbFBLBQYAAAAABAAEAPoAAACcAwAAAAA=&#10;">
                  <v:polyline id="Freeform 22544" o:spid="_x0000_s1070" style="position:absolute;visibility:visible;mso-wrap-style:square;v-text-anchor:top" points="569,1167,569,13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3RIyxQAA&#10;AN4AAAAPAAAAZHJzL2Rvd25yZXYueG1sRE9NawIxEL0X+h/CFLyUmrhgqatRpGIpqAet0uuwGTdL&#10;N5MlSXX7702h0Ns83ufMFr1rxYVCbDxrGA0VCOLKm4ZrDceP9dMLiJiQDbaeScMPRVjM7+9mWBp/&#10;5T1dDqkWOYRjiRpsSl0pZawsOYxD3xFn7uyDw5RhqKUJeM3hrpWFUs/SYcO5wWJHr5aqr8O303BS&#10;hbVvm7Cl03LyuT2q3eqxmGg9eOiXUxCJ+vQv/nO/mzy/UOMx/L6Tb5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XdEjLFAAAA3gAAAA8AAAAAAAAAAAAAAAAAlwIAAGRycy9k&#10;b3ducmV2LnhtbFBLBQYAAAAABAAEAPUAAACJAwAAAAA=&#10;" filled="f" strokeweight=".55pt">
                    <v:path arrowok="t" o:connecttype="custom" o:connectlocs="0,1167;0,1354" o:connectangles="0,0"/>
                  </v:polyline>
                </v:group>
                <v:group id="Group 22541" o:spid="_x0000_s1071" style="position:absolute;left:569;top:982;width:2;height:186" coordorigin="569,98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irBBcUAAADeAAAA&#10;DwAAAAAAAAAAAAAAAACpAgAAZHJzL2Rvd25yZXYueG1sUEsFBgAAAAAEAAQA+gAAAJsDAAAAAA==&#10;">
                  <v:polyline id="Freeform 22542" o:spid="_x0000_s1072" style="position:absolute;visibility:visible;mso-wrap-style:square;v-text-anchor:top" points="569,982,569,116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3Hm8xwAA&#10;AN4AAAAPAAAAZHJzL2Rvd25yZXYueG1sRE9NSwMxEL0L/Q9hhF7EJm2x6tq0aKngpZVWKXgbNtPN&#10;djeTZZN2139vBMHbPN7nzJe9q8WF2lB61jAeKRDEuTclFxo+P15vH0CEiGyw9kwavinAcjG4mmNm&#10;fMc7uuxjIVIIhww12BibTMqQW3IYRr4hTtzRtw5jgm0hTYtdCne1nCg1kw5LTg0WG1pZyqv92Wk4&#10;fh1u1rtqpQ4vtqpO3Xgz3b4/aj287p+fQETq47/4z/1m0vyJuruH33fSDXLx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dNx5vMcAAADeAAAADwAAAAAAAAAAAAAAAACXAgAAZHJz&#10;L2Rvd25yZXYueG1sUEsFBgAAAAAEAAQA9QAAAIsDAAAAAA==&#10;" filled="f" strokeweight=".55pt">
                    <v:path arrowok="t" o:connecttype="custom" o:connectlocs="0,982;0,1167" o:connectangles="0,0"/>
                  </v:polyline>
                </v:group>
                <v:group id="Group 22539" o:spid="_x0000_s1073" style="position:absolute;left:569;top:1167;width:2;height:187" coordorigin="569,116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c+fDsxwAAAN4A&#10;AAAPAAAAAAAAAAAAAAAAAKkCAABkcnMvZG93bnJldi54bWxQSwUGAAAAAAQABAD6AAAAnQMAAAAA&#10;">
                  <v:polyline id="Freeform 22540" o:spid="_x0000_s1074" style="position:absolute;visibility:visible;mso-wrap-style:square;v-text-anchor:top" points="569,1167,569,13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kBg3xQAA&#10;AN4AAAAPAAAAZHJzL2Rvd25yZXYueG1sRE9NSwMxEL0X/A9hhF7EJi5U3LVpKZaKYHuwtngdNuNm&#10;cTNZkrTd/nsjCL3N433ObDG4TpwoxNazhoeJAkFce9Nyo2H/ub5/AhETssHOM2m4UITF/GY0w8r4&#10;M3/QaZcakUM4VqjBptRXUsbaksM48T1x5r59cJgyDI00Ac853HWyUOpROmw5N1js6cVS/bM7Og0H&#10;VVj7+h42dFiWX5u92q7uilLr8e2wfAaRaEhX8b/7zeT5hZqW8PdOvkHOf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SQGDfFAAAA3gAAAA8AAAAAAAAAAAAAAAAAlwIAAGRycy9k&#10;b3ducmV2LnhtbFBLBQYAAAAABAAEAPUAAACJAwAAAAA=&#10;" filled="f" strokeweight=".55pt">
                    <v:path arrowok="t" o:connecttype="custom" o:connectlocs="0,1167;0,1354" o:connectangles="0,0"/>
                  </v:polyline>
                </v:group>
                <v:group id="Group 22537" o:spid="_x0000_s1075" style="position:absolute;left:569;top:1354;width:2;height:187" coordorigin="569,135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s4zZXxwAAAN4A&#10;AAAPAAAAAAAAAAAAAAAAAKkCAABkcnMvZG93bnJldi54bWxQSwUGAAAAAAQABAD6AAAAnQMAAAAA&#10;">
                  <v:polyline id="Freeform 22538" o:spid="_x0000_s1076" style="position:absolute;visibility:visible;mso-wrap-style:square;v-text-anchor:top" points="569,1354,569,154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it6MxAAA&#10;AN4AAAAPAAAAZHJzL2Rvd25yZXYueG1sRE9LawIxEL4L/Q9hCr2IJu5B6moUaWkpaA/1gddhM24W&#10;N5MlSXX7702h0Nt8fM9ZrHrXiiuF2HjWMBkrEMSVNw3XGg77t9EziJiQDbaeScMPRVgtHwYLLI2/&#10;8Rddd6kWOYRjiRpsSl0pZawsOYxj3xFn7uyDw5RhqKUJeMvhrpWFUlPpsOHcYLGjF0vVZfftNBxV&#10;Ye37JmzpuJ6dtgf1+TosZlo/PfbrOYhEffoX/7k/TJ5fqOkEft/JN8jl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ZIrejMQAAADeAAAADwAAAAAAAAAAAAAAAACXAgAAZHJzL2Rv&#10;d25yZXYueG1sUEsFBgAAAAAEAAQA9QAAAIgDAAAAAA==&#10;" filled="f" strokeweight=".55pt">
                    <v:path arrowok="t" o:connecttype="custom" o:connectlocs="0,1354;0,1541" o:connectangles="0,0"/>
                  </v:polyline>
                </v:group>
                <v:group id="Group 22535" o:spid="_x0000_s1077" style="position:absolute;left:569;top:1167;width:2;height:187" coordorigin="569,116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zfQ27xAAAAN4AAAAP&#10;AAAAAAAAAAAAAAAAAKkCAABkcnMvZG93bnJldi54bWxQSwUGAAAAAAQABAD6AAAAmgMAAAAA&#10;">
                  <v:polyline id="Freeform 22536" o:spid="_x0000_s1078" style="position:absolute;visibility:visible;mso-wrap-style:square;v-text-anchor:top" points="569,1167,569,13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FOVgxQAA&#10;AN4AAAAPAAAAZHJzL2Rvd25yZXYueG1sRE9NawIxEL0X+h/CFLyUmnQLUlejSIuloB60Sq/DZtws&#10;3UyWJNX13xuh0Ns83udM571rxYlCbDxreB4qEMSVNw3XGvZfy6dXEDEhG2w9k4YLRZjP7u+mWBp/&#10;5i2ddqkWOYRjiRpsSl0pZawsOYxD3xFn7uiDw5RhqKUJeM7hrpWFUiPpsOHcYLGjN0vVz+7XaTio&#10;wtqPVVjTYTH+Xu/V5v2xGGs9eOgXExCJ+vQv/nN/mjy/UKMXuL2Tb5CzK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sU5WDFAAAA3gAAAA8AAAAAAAAAAAAAAAAAlwIAAGRycy9k&#10;b3ducmV2LnhtbFBLBQYAAAAABAAEAPUAAACJAwAAAAA=&#10;" filled="f" strokeweight=".55pt">
                    <v:path arrowok="t" o:connecttype="custom" o:connectlocs="0,1167;0,1354" o:connectangles="0,0"/>
                  </v:polyline>
                </v:group>
                <v:group id="Group 22533" o:spid="_x0000_s1079" style="position:absolute;left:569;top:982;width:2;height:186" coordorigin="569,98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2DBUxAAAAN4AAAAPAAAAZHJzL2Rvd25yZXYueG1sRE9Ni8IwEL0L+x/CCHvT&#10;tK7KUo0isi57EEFdEG9DM7bFZlKa2NZ/bwTB2zze58yXnSlFQ7UrLCuIhxEI4tTqgjMF/8fN4BuE&#10;88gaS8uk4E4OlouP3hwTbVveU3PwmQgh7BJUkHtfJVK6NCeDbmgr4sBdbG3QB1hnUtfYhnBTylEU&#10;TaXBgkNDjhWtc0qvh5tR8Ntiu/qKf5rt9bK+n4+T3Wkbk1Kf/W41A+Gp82/xy/2nw/xRNB3D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T2DBUxAAAAN4AAAAP&#10;AAAAAAAAAAAAAAAAAKkCAABkcnMvZG93bnJldi54bWxQSwUGAAAAAAQABAD6AAAAmgMAAAAA&#10;">
                  <v:polyline id="Freeform 22534" o:spid="_x0000_s1080" style="position:absolute;visibility:visible;mso-wrap-style:square;v-text-anchor:top" points="569,982,569,116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LojtxwAA&#10;AN4AAAAPAAAAZHJzL2Rvd25yZXYueG1sRE9NawIxEL0X+h/CFHopNVFR2q1RVCp4qUVbhN6GzbjZ&#10;7maybKK7/fdNQehtHu9zZove1eJCbSg9axgOFAji3JuSCw2fH5vHJxAhIhusPZOGHwqwmN/ezDAz&#10;vuM9XQ6xECmEQ4YabIxNJmXILTkMA98QJ+7kW4cxwbaQpsUuhbtajpSaSoclpwaLDa0t5dXh7DSc&#10;vo4Pr/tqrY4rW1Xf3fBtvHt/1vr+rl++gIjUx3/x1b01af5ITSfw9066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JS6I7ccAAADeAAAADwAAAAAAAAAAAAAAAACXAgAAZHJz&#10;L2Rvd25yZXYueG1sUEsFBgAAAAAEAAQA9QAAAIsDAAAAAA==&#10;" filled="f" strokeweight=".55pt">
                    <v:path arrowok="t" o:connecttype="custom" o:connectlocs="0,982;0,1167" o:connectangles="0,0"/>
                  </v:polyline>
                </v:group>
                <v:group id="Group 22531" o:spid="_x0000_s1081" style="position:absolute;left:569;top:1679;width:2;height:187" coordorigin="569,167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MRgu4xAAAAN4AAAAP&#10;AAAAAAAAAAAAAAAAAKkCAABkcnMvZG93bnJldi54bWxQSwUGAAAAAAQABAD6AAAAmgMAAAAA&#10;">
                  <v:polyline id="Freeform 22532" o:spid="_x0000_s1082" style="position:absolute;visibility:visible;mso-wrap-style:square;v-text-anchor:top" points="569,1679,569,186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L+NjxQAA&#10;AN4AAAAPAAAAZHJzL2Rvd25yZXYueG1sRE9NawIxEL0X+h/CFLyUmrgHW1ejSMVSUA9apddhM26W&#10;biZLkur235tCobd5vM+ZLXrXiguF2HjWMBoqEMSVNw3XGo4f66cXEDEhG2w9k4YfirCY39/NsDT+&#10;ynu6HFItcgjHEjXYlLpSylhZchiHviPO3NkHhynDUEsT8JrDXSsLpcbSYcO5wWJHr5aqr8O303BS&#10;hbVvm7Cl03LyuT2q3eqxmGg9eOiXUxCJ+vQv/nO/mzy/UONn+H0n3yD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Qv42PFAAAA3gAAAA8AAAAAAAAAAAAAAAAAlwIAAGRycy9k&#10;b3ducmV2LnhtbFBLBQYAAAAABAAEAPUAAACJAwAAAAA=&#10;" filled="f" strokeweight=".55pt">
                    <v:path arrowok="t" o:connecttype="custom" o:connectlocs="0,1679;0,1865" o:connectangles="0,0"/>
                  </v:polyline>
                </v:group>
                <v:group id="Group 22529" o:spid="_x0000_s1083" style="position:absolute;left:569;top:1585;width:2;height:187" coordorigin="569,158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SlTpRxwAAAN4A&#10;AAAPAAAAAAAAAAAAAAAAAKkCAABkcnMvZG93bnJldi54bWxQSwUGAAAAAAQABAD6AAAAnQMAAAAA&#10;">
                  <v:polyline id="Freeform 22530" o:spid="_x0000_s1084" style="position:absolute;visibility:visible;mso-wrap-style:square;v-text-anchor:top" points="569,1585,569,177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NKKxQAA&#10;AN4AAAAPAAAAZHJzL2Rvd25yZXYueG1sRE9NawIxEL0L/Q9hCl6kJt2DuFujSItSqB5qlV6HzXSz&#10;dDNZkqjbf98UCt7m8T5nsRpcJy4UYutZw+NUgSCuvWm50XD82DzMQcSEbLDzTBp+KMJqeTdaYGX8&#10;ld/pckiNyCEcK9RgU+orKWNtyWGc+p44c18+OEwZhkaagNcc7jpZKDWTDlvODRZ7erZUfx/OTsNJ&#10;FdZu38KOTuvyc3dU+5dJUWo9vh/WTyASDekm/ne/mjy/ULMS/t7JN8jl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r80orFAAAA3gAAAA8AAAAAAAAAAAAAAAAAlwIAAGRycy9k&#10;b3ducmV2LnhtbFBLBQYAAAAABAAEAPUAAACJAwAAAAA=&#10;" filled="f" strokeweight=".55pt">
                    <v:path arrowok="t" o:connecttype="custom" o:connectlocs="0,1585;0,1772" o:connectangles="0,0"/>
                  </v:polyline>
                </v:group>
                <v:group id="Group 22527" o:spid="_x0000_s1085" style="position:absolute;left:569;top:1679;width:2;height:187" coordorigin="569,167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KTqgisgAAADe&#10;AAAADwAAAAAAAAAAAAAAAACpAgAAZHJzL2Rvd25yZXYueG1sUEsFBgAAAAAEAAQA+gAAAJ4DAAAA&#10;AA==&#10;">
                  <v:polyline id="Freeform 22528" o:spid="_x0000_s1086" style="position:absolute;visibility:visible;mso-wrap-style:square;v-text-anchor:top" points="569,1679,569,186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U0hRxQAA&#10;AN4AAAAPAAAAZHJzL2Rvd25yZXYueG1sRE9LawIxEL4X+h/CFHopmrgHq6tRpKWlUD34wuuwGTdL&#10;N5MlSXX9902h0Nt8fM+ZL3vXiguF2HjWMBoqEMSVNw3XGg77t8EEREzIBlvPpOFGEZaL+7s5lsZf&#10;eUuXXapFDuFYogabUldKGStLDuPQd8SZO/vgMGUYamkCXnO4a2Wh1Fg6bDg3WOzoxVL1tft2Go6q&#10;sPb9M6zpuJqe1ge1eX0qplo/PvSrGYhEffoX/7k/TJ5fqOcR/L6Tb5C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FTSFHFAAAA3gAAAA8AAAAAAAAAAAAAAAAAlwIAAGRycy9k&#10;b3ducmV2LnhtbFBLBQYAAAAABAAEAPUAAACJAwAAAAA=&#10;" filled="f" strokeweight=".55pt">
                    <v:path arrowok="t" o:connecttype="custom" o:connectlocs="0,1679;0,1865" o:connectangles="0,0"/>
                  </v:polyline>
                </v:group>
                <v:group id="Group 22525" o:spid="_x0000_s1087" style="position:absolute;left:569;top:1679;width:2;height:187" coordorigin="569,167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qSbZsUAAADeAAAA&#10;DwAAAAAAAAAAAAAAAACpAgAAZHJzL2Rvd25yZXYueG1sUEsFBgAAAAAEAAQA+gAAAJsDAAAAAA==&#10;">
                  <v:polyline id="Freeform 22526" o:spid="_x0000_s1088" style="position:absolute;visibility:visible;mso-wrap-style:square;v-text-anchor:top" points="569,1679,569,186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XO9xQAA&#10;AN4AAAAPAAAAZHJzL2Rvd25yZXYueG1sRE9LSwMxEL4L/ocwghdpE7eg7bZpKYpSsB7sg16HzXSz&#10;uJksSWy3/74RBG/z8T1ntuhdK04UYuNZw+NQgSCuvGm41rDbvg3GIGJCNth6Jg0XirCY397MsDT+&#10;zF902qRa5BCOJWqwKXWllLGy5DAOfUecuaMPDlOGoZYm4DmHu1YWSj1Jhw3nBosdvViqvjc/TsNe&#10;Fda+f4Q17ZeTw3qnPl8fionW93f9cgoiUZ/+xX/ulcnzC/U8gt938g1yf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7Nc73FAAAA3gAAAA8AAAAAAAAAAAAAAAAAlwIAAGRycy9k&#10;b3ducmV2LnhtbFBLBQYAAAAABAAEAPUAAACJAwAAAAA=&#10;" filled="f" strokeweight=".55pt">
                    <v:path arrowok="t" o:connecttype="custom" o:connectlocs="0,1679;0,1865" o:connectangles="0,0"/>
                  </v:polyline>
                </v:group>
                <v:group id="Group 22523" o:spid="_x0000_s1089" style="position:absolute;left:569;top:1585;width:2;height:187" coordorigin="569,158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WAaaJxAAAAN4AAAAP&#10;AAAAAAAAAAAAAAAAAKkCAABkcnMvZG93bnJldi54bWxQSwUGAAAAAAQABAD6AAAAmgMAAAAA&#10;">
                  <v:polyline id="Freeform 22524" o:spid="_x0000_s1090" style="position:absolute;visibility:visible;mso-wrap-style:square;v-text-anchor:top" points="569,1585,569,177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aE5SxQAA&#10;AN4AAAAPAAAAZHJzL2Rvd25yZXYueG1sRE9LSwMxEL4L/ocwghdpExeq7bZpKYpSsB7sg16HzXSz&#10;uJksSWy3/74RBG/z8T1ntuhdK04UYuNZw+NQgSCuvGm41rDbvg3GIGJCNth6Jg0XirCY397MsDT+&#10;zF902qRa5BCOJWqwKXWllLGy5DAOfUecuaMPDlOGoZYm4DmHu1YWSj1Jhw3nBosdvViqvjc/TsNe&#10;Fda+f4Q17ZeTw3qnPl8fionW93f9cgoiUZ/+xX/ulcnzC/U8gt938g1yf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5oTlLFAAAA3gAAAA8AAAAAAAAAAAAAAAAAlwIAAGRycy9k&#10;b3ducmV2LnhtbFBLBQYAAAAABAAEAPUAAACJAwAAAAA=&#10;" filled="f" strokeweight=".55pt">
                    <v:path arrowok="t" o:connecttype="custom" o:connectlocs="0,1585;0,1772" o:connectangles="0,0"/>
                  </v:polyline>
                </v:group>
                <w10:wrap anchorx="page"/>
              </v:group>
            </w:pict>
          </mc:Fallback>
        </mc:AlternateContent>
      </w:r>
      <w:r w:rsidR="00D62E98">
        <w:rPr>
          <w:rFonts w:ascii="Calibri"/>
          <w:sz w:val="15"/>
        </w:rPr>
        <w:t>Capability</w:t>
      </w:r>
      <w:r w:rsidR="00D62E98">
        <w:rPr>
          <w:rFonts w:ascii="Calibri"/>
          <w:spacing w:val="9"/>
          <w:sz w:val="15"/>
        </w:rPr>
        <w:t xml:space="preserve"> </w:t>
      </w:r>
      <w:r w:rsidR="00D62E98">
        <w:rPr>
          <w:rFonts w:ascii="Calibri"/>
          <w:sz w:val="15"/>
        </w:rPr>
        <w:t>4.15</w:t>
      </w:r>
      <w:r w:rsidR="00D62E98">
        <w:rPr>
          <w:rFonts w:ascii="Calibri"/>
          <w:sz w:val="15"/>
        </w:rPr>
        <w:tab/>
        <w:t xml:space="preserve">Group visit option </w:t>
      </w:r>
      <w:r w:rsidR="00D62E98">
        <w:rPr>
          <w:rFonts w:ascii="Calibri"/>
          <w:color w:val="FF0101"/>
          <w:sz w:val="15"/>
        </w:rPr>
        <w:t>-</w:t>
      </w:r>
      <w:r w:rsidR="00D62E98">
        <w:rPr>
          <w:rFonts w:ascii="Calibri"/>
          <w:sz w:val="15"/>
        </w:rPr>
        <w:t>- all</w:t>
      </w:r>
      <w:r w:rsidR="00D62E98">
        <w:rPr>
          <w:rFonts w:ascii="Calibri"/>
          <w:spacing w:val="20"/>
          <w:sz w:val="15"/>
        </w:rPr>
        <w:t xml:space="preserve"> </w:t>
      </w:r>
      <w:r w:rsidR="00D62E98">
        <w:rPr>
          <w:rFonts w:ascii="Calibri"/>
          <w:sz w:val="15"/>
        </w:rPr>
        <w:t>chronic</w:t>
      </w:r>
      <w:r w:rsidR="00D62E98">
        <w:rPr>
          <w:rFonts w:ascii="Calibri"/>
          <w:spacing w:val="1"/>
          <w:sz w:val="15"/>
        </w:rPr>
        <w:t xml:space="preserve"> </w:t>
      </w:r>
      <w:r w:rsidR="00D62E98">
        <w:rPr>
          <w:rFonts w:ascii="Calibri"/>
          <w:sz w:val="15"/>
        </w:rPr>
        <w:t>conditions</w:t>
      </w:r>
      <w:r w:rsidR="00D62E98">
        <w:rPr>
          <w:rFonts w:ascii="Calibri"/>
          <w:sz w:val="15"/>
        </w:rPr>
        <w:tab/>
      </w:r>
      <w:r w:rsidR="00D62E98">
        <w:rPr>
          <w:rFonts w:ascii="Calibri"/>
          <w:color w:val="FF0000"/>
          <w:sz w:val="15"/>
          <w:u w:val="single" w:color="FF0000"/>
        </w:rPr>
        <w:t>Documentation</w:t>
      </w:r>
      <w:r w:rsidR="00D62E98">
        <w:rPr>
          <w:rFonts w:ascii="Calibri"/>
          <w:sz w:val="15"/>
        </w:rPr>
        <w:tab/>
        <w:t>4.9</w:t>
      </w:r>
    </w:p>
    <w:p w14:paraId="27FBFC06" w14:textId="77777777" w:rsidR="00F75966" w:rsidRDefault="00D62E98">
      <w:pPr>
        <w:tabs>
          <w:tab w:val="left" w:pos="1649"/>
          <w:tab w:val="left" w:pos="5758"/>
        </w:tabs>
        <w:spacing w:before="47"/>
        <w:ind w:left="411"/>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4.16</w:t>
      </w:r>
      <w:r>
        <w:rPr>
          <w:rFonts w:ascii="Calibri"/>
          <w:sz w:val="15"/>
        </w:rPr>
        <w:tab/>
        <w:t>Advance</w:t>
      </w:r>
      <w:r>
        <w:rPr>
          <w:rFonts w:ascii="Calibri"/>
          <w:spacing w:val="5"/>
          <w:sz w:val="15"/>
        </w:rPr>
        <w:t xml:space="preserve"> </w:t>
      </w:r>
      <w:r>
        <w:rPr>
          <w:rFonts w:ascii="Calibri"/>
          <w:sz w:val="15"/>
        </w:rPr>
        <w:t>care</w:t>
      </w:r>
      <w:r>
        <w:rPr>
          <w:rFonts w:ascii="Calibri"/>
          <w:spacing w:val="5"/>
          <w:sz w:val="15"/>
        </w:rPr>
        <w:t xml:space="preserve"> </w:t>
      </w:r>
      <w:r>
        <w:rPr>
          <w:rFonts w:ascii="Calibri"/>
          <w:sz w:val="15"/>
        </w:rPr>
        <w:t>planning</w:t>
      </w:r>
      <w:r>
        <w:rPr>
          <w:rFonts w:ascii="Calibri"/>
          <w:sz w:val="15"/>
        </w:rPr>
        <w:tab/>
        <w:t>Demo &amp;</w:t>
      </w:r>
      <w:r>
        <w:rPr>
          <w:rFonts w:ascii="Calibri"/>
          <w:spacing w:val="13"/>
          <w:sz w:val="15"/>
        </w:rPr>
        <w:t xml:space="preserve"> </w:t>
      </w:r>
      <w:r>
        <w:rPr>
          <w:rFonts w:ascii="Calibri"/>
          <w:sz w:val="15"/>
        </w:rPr>
        <w:t>Documentation</w:t>
      </w:r>
    </w:p>
    <w:p w14:paraId="0900291B" w14:textId="77777777" w:rsidR="00F75966" w:rsidRDefault="00D62E98">
      <w:pPr>
        <w:tabs>
          <w:tab w:val="left" w:pos="1649"/>
          <w:tab w:val="left" w:pos="5758"/>
        </w:tabs>
        <w:spacing w:before="47"/>
        <w:ind w:left="411"/>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4.17</w:t>
      </w:r>
      <w:r>
        <w:rPr>
          <w:rFonts w:ascii="Calibri"/>
          <w:sz w:val="15"/>
        </w:rPr>
        <w:tab/>
        <w:t>Survivorship</w:t>
      </w:r>
      <w:r>
        <w:rPr>
          <w:rFonts w:ascii="Calibri"/>
          <w:spacing w:val="8"/>
          <w:sz w:val="15"/>
        </w:rPr>
        <w:t xml:space="preserve"> </w:t>
      </w:r>
      <w:r>
        <w:rPr>
          <w:rFonts w:ascii="Calibri"/>
          <w:sz w:val="15"/>
        </w:rPr>
        <w:t>Plan</w:t>
      </w:r>
      <w:r>
        <w:rPr>
          <w:rFonts w:ascii="Calibri"/>
          <w:sz w:val="15"/>
        </w:rPr>
        <w:tab/>
        <w:t>Demo &amp;</w:t>
      </w:r>
      <w:r>
        <w:rPr>
          <w:rFonts w:ascii="Calibri"/>
          <w:spacing w:val="13"/>
          <w:sz w:val="15"/>
        </w:rPr>
        <w:t xml:space="preserve"> </w:t>
      </w:r>
      <w:r>
        <w:rPr>
          <w:rFonts w:ascii="Calibri"/>
          <w:sz w:val="15"/>
        </w:rPr>
        <w:t>Documentation</w:t>
      </w:r>
    </w:p>
    <w:p w14:paraId="6635A9C1" w14:textId="77777777" w:rsidR="00F75966" w:rsidRDefault="00D62E98">
      <w:pPr>
        <w:tabs>
          <w:tab w:val="left" w:pos="1649"/>
          <w:tab w:val="left" w:pos="5758"/>
        </w:tabs>
        <w:spacing w:before="47"/>
        <w:ind w:left="411"/>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4.18</w:t>
      </w:r>
      <w:r>
        <w:rPr>
          <w:rFonts w:ascii="Calibri"/>
          <w:sz w:val="15"/>
        </w:rPr>
        <w:tab/>
        <w:t>Palliative</w:t>
      </w:r>
      <w:r>
        <w:rPr>
          <w:rFonts w:ascii="Calibri"/>
          <w:spacing w:val="7"/>
          <w:sz w:val="15"/>
        </w:rPr>
        <w:t xml:space="preserve"> </w:t>
      </w:r>
      <w:r>
        <w:rPr>
          <w:rFonts w:ascii="Calibri"/>
          <w:sz w:val="15"/>
        </w:rPr>
        <w:t>Care</w:t>
      </w:r>
      <w:r>
        <w:rPr>
          <w:rFonts w:ascii="Calibri"/>
          <w:sz w:val="15"/>
        </w:rPr>
        <w:tab/>
        <w:t>Demo &amp;</w:t>
      </w:r>
      <w:r>
        <w:rPr>
          <w:rFonts w:ascii="Calibri"/>
          <w:spacing w:val="13"/>
          <w:sz w:val="15"/>
        </w:rPr>
        <w:t xml:space="preserve"> </w:t>
      </w:r>
      <w:r>
        <w:rPr>
          <w:rFonts w:ascii="Calibri"/>
          <w:sz w:val="15"/>
        </w:rPr>
        <w:t>Documentation</w:t>
      </w:r>
    </w:p>
    <w:p w14:paraId="33BE2CC0" w14:textId="77777777" w:rsidR="00F75966" w:rsidRDefault="00F75966">
      <w:pPr>
        <w:spacing w:before="3"/>
        <w:rPr>
          <w:rFonts w:ascii="Calibri" w:eastAsia="Calibri" w:hAnsi="Calibri" w:cs="Calibri"/>
          <w:sz w:val="13"/>
          <w:szCs w:val="13"/>
        </w:rPr>
      </w:pPr>
    </w:p>
    <w:p w14:paraId="21C7A136" w14:textId="77777777" w:rsidR="00F75966" w:rsidRDefault="00D62E98">
      <w:pPr>
        <w:tabs>
          <w:tab w:val="left" w:pos="1649"/>
          <w:tab w:val="left" w:pos="5758"/>
        </w:tabs>
        <w:spacing w:before="71"/>
        <w:ind w:left="411"/>
        <w:rPr>
          <w:rFonts w:ascii="Calibri" w:eastAsia="Calibri" w:hAnsi="Calibri" w:cs="Calibri"/>
          <w:sz w:val="15"/>
          <w:szCs w:val="15"/>
        </w:rPr>
      </w:pPr>
      <w:r>
        <w:rPr>
          <w:rFonts w:ascii="Calibri"/>
          <w:sz w:val="15"/>
        </w:rPr>
        <w:t>Capability</w:t>
      </w:r>
      <w:r>
        <w:rPr>
          <w:rFonts w:ascii="Calibri"/>
          <w:spacing w:val="9"/>
          <w:sz w:val="15"/>
        </w:rPr>
        <w:t xml:space="preserve"> </w:t>
      </w:r>
      <w:r>
        <w:rPr>
          <w:rFonts w:ascii="Calibri"/>
          <w:sz w:val="15"/>
        </w:rPr>
        <w:t>4.19</w:t>
      </w:r>
      <w:r>
        <w:rPr>
          <w:rFonts w:ascii="Calibri"/>
          <w:sz w:val="15"/>
        </w:rPr>
        <w:tab/>
        <w:t>Identify candidates for</w:t>
      </w:r>
      <w:r>
        <w:rPr>
          <w:rFonts w:ascii="Calibri"/>
          <w:spacing w:val="17"/>
          <w:sz w:val="15"/>
        </w:rPr>
        <w:t xml:space="preserve"> </w:t>
      </w:r>
      <w:r>
        <w:rPr>
          <w:rFonts w:ascii="Calibri"/>
          <w:sz w:val="15"/>
        </w:rPr>
        <w:t>care</w:t>
      </w:r>
      <w:r>
        <w:rPr>
          <w:rFonts w:ascii="Calibri"/>
          <w:spacing w:val="7"/>
          <w:sz w:val="15"/>
        </w:rPr>
        <w:t xml:space="preserve"> </w:t>
      </w:r>
      <w:r>
        <w:rPr>
          <w:rFonts w:ascii="Calibri"/>
          <w:sz w:val="15"/>
        </w:rPr>
        <w:t>management</w:t>
      </w:r>
      <w:r>
        <w:rPr>
          <w:rFonts w:ascii="Calibri"/>
          <w:sz w:val="15"/>
        </w:rPr>
        <w:tab/>
        <w:t>Demo &amp;</w:t>
      </w:r>
      <w:r>
        <w:rPr>
          <w:rFonts w:ascii="Calibri"/>
          <w:spacing w:val="13"/>
          <w:sz w:val="15"/>
        </w:rPr>
        <w:t xml:space="preserve"> </w:t>
      </w:r>
      <w:r>
        <w:rPr>
          <w:rFonts w:ascii="Calibri"/>
          <w:sz w:val="15"/>
        </w:rPr>
        <w:t>Documentation</w:t>
      </w:r>
    </w:p>
    <w:p w14:paraId="028057D5" w14:textId="77777777" w:rsidR="00F75966" w:rsidRDefault="00F75966">
      <w:pPr>
        <w:spacing w:before="5"/>
        <w:rPr>
          <w:rFonts w:ascii="Calibri" w:eastAsia="Calibri" w:hAnsi="Calibri" w:cs="Calibri"/>
          <w:sz w:val="13"/>
          <w:szCs w:val="13"/>
        </w:rPr>
      </w:pPr>
    </w:p>
    <w:p w14:paraId="10B6373C" w14:textId="77777777" w:rsidR="00F75966" w:rsidRDefault="00F75966">
      <w:pPr>
        <w:rPr>
          <w:rFonts w:ascii="Calibri" w:eastAsia="Calibri" w:hAnsi="Calibri" w:cs="Calibri"/>
          <w:sz w:val="13"/>
          <w:szCs w:val="13"/>
        </w:rPr>
        <w:sectPr w:rsidR="00F75966">
          <w:type w:val="continuous"/>
          <w:pgSz w:w="12240" w:h="15840"/>
          <w:pgMar w:top="1500" w:right="500" w:bottom="280" w:left="460" w:header="720" w:footer="720" w:gutter="0"/>
          <w:cols w:space="720"/>
        </w:sectPr>
      </w:pPr>
    </w:p>
    <w:p w14:paraId="3971BCC3" w14:textId="77777777" w:rsidR="00F75966" w:rsidRDefault="00D62E98">
      <w:pPr>
        <w:tabs>
          <w:tab w:val="left" w:pos="1649"/>
        </w:tabs>
        <w:spacing w:before="71" w:line="230" w:lineRule="exact"/>
        <w:ind w:left="411" w:right="-1"/>
        <w:rPr>
          <w:rFonts w:ascii="Calibri" w:eastAsia="Calibri" w:hAnsi="Calibri" w:cs="Calibri"/>
          <w:sz w:val="15"/>
          <w:szCs w:val="15"/>
        </w:rPr>
      </w:pPr>
      <w:r>
        <w:rPr>
          <w:rFonts w:ascii="Calibri"/>
          <w:position w:val="-8"/>
          <w:sz w:val="15"/>
        </w:rPr>
        <w:lastRenderedPageBreak/>
        <w:t>Capability</w:t>
      </w:r>
      <w:r>
        <w:rPr>
          <w:rFonts w:ascii="Calibri"/>
          <w:spacing w:val="9"/>
          <w:position w:val="-8"/>
          <w:sz w:val="15"/>
        </w:rPr>
        <w:t xml:space="preserve"> </w:t>
      </w:r>
      <w:r>
        <w:rPr>
          <w:rFonts w:ascii="Calibri"/>
          <w:position w:val="-8"/>
          <w:sz w:val="15"/>
        </w:rPr>
        <w:t>4.20</w:t>
      </w:r>
      <w:r>
        <w:rPr>
          <w:rFonts w:ascii="Calibri"/>
          <w:position w:val="-8"/>
          <w:sz w:val="15"/>
        </w:rPr>
        <w:tab/>
      </w:r>
      <w:r>
        <w:rPr>
          <w:rFonts w:ascii="Calibri"/>
          <w:sz w:val="15"/>
        </w:rPr>
        <w:t>Inform patients about care</w:t>
      </w:r>
      <w:r>
        <w:rPr>
          <w:rFonts w:ascii="Calibri"/>
          <w:spacing w:val="23"/>
          <w:sz w:val="15"/>
        </w:rPr>
        <w:t xml:space="preserve"> </w:t>
      </w:r>
      <w:r>
        <w:rPr>
          <w:rFonts w:ascii="Calibri"/>
          <w:sz w:val="15"/>
        </w:rPr>
        <w:t>management</w:t>
      </w:r>
    </w:p>
    <w:p w14:paraId="5B6345A7" w14:textId="77777777" w:rsidR="00F75966" w:rsidRDefault="00D62E98">
      <w:pPr>
        <w:spacing w:line="140" w:lineRule="exact"/>
        <w:ind w:left="1634" w:right="2011"/>
        <w:jc w:val="center"/>
        <w:rPr>
          <w:rFonts w:ascii="Calibri" w:eastAsia="Calibri" w:hAnsi="Calibri" w:cs="Calibri"/>
          <w:sz w:val="15"/>
          <w:szCs w:val="15"/>
        </w:rPr>
      </w:pPr>
      <w:proofErr w:type="gramStart"/>
      <w:r>
        <w:rPr>
          <w:rFonts w:ascii="Calibri"/>
          <w:sz w:val="15"/>
        </w:rPr>
        <w:t>services</w:t>
      </w:r>
      <w:proofErr w:type="gramEnd"/>
    </w:p>
    <w:p w14:paraId="0A73F615" w14:textId="77777777" w:rsidR="00F75966" w:rsidRDefault="00D62E98">
      <w:pPr>
        <w:spacing w:before="6"/>
        <w:rPr>
          <w:rFonts w:ascii="Calibri" w:eastAsia="Calibri" w:hAnsi="Calibri" w:cs="Calibri"/>
          <w:sz w:val="13"/>
          <w:szCs w:val="13"/>
        </w:rPr>
      </w:pPr>
      <w:r>
        <w:br w:type="column"/>
      </w:r>
    </w:p>
    <w:p w14:paraId="1DB43203" w14:textId="77777777" w:rsidR="00F75966" w:rsidRDefault="00D62E98">
      <w:pPr>
        <w:ind w:left="411"/>
        <w:rPr>
          <w:rFonts w:ascii="Calibri" w:eastAsia="Calibri" w:hAnsi="Calibri" w:cs="Calibri"/>
          <w:sz w:val="15"/>
          <w:szCs w:val="15"/>
        </w:rPr>
      </w:pPr>
      <w:r>
        <w:rPr>
          <w:rFonts w:ascii="Calibri"/>
          <w:sz w:val="15"/>
        </w:rPr>
        <w:t>Demo</w:t>
      </w:r>
    </w:p>
    <w:p w14:paraId="24EF6147"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171" w:space="1749"/>
            <w:col w:w="5360"/>
          </w:cols>
        </w:sectPr>
      </w:pPr>
    </w:p>
    <w:p w14:paraId="0E739F83" w14:textId="77777777" w:rsidR="00F75966" w:rsidRDefault="00D62E98">
      <w:pPr>
        <w:tabs>
          <w:tab w:val="left" w:pos="1649"/>
          <w:tab w:val="left" w:pos="6330"/>
          <w:tab w:val="right" w:pos="8010"/>
        </w:tabs>
        <w:spacing w:before="47"/>
        <w:ind w:left="411"/>
        <w:rPr>
          <w:rFonts w:ascii="Calibri" w:eastAsia="Calibri" w:hAnsi="Calibri" w:cs="Calibri"/>
          <w:sz w:val="15"/>
          <w:szCs w:val="15"/>
        </w:rPr>
      </w:pPr>
      <w:r>
        <w:rPr>
          <w:rFonts w:ascii="Calibri"/>
          <w:sz w:val="15"/>
        </w:rPr>
        <w:lastRenderedPageBreak/>
        <w:t>Capability</w:t>
      </w:r>
      <w:r>
        <w:rPr>
          <w:rFonts w:ascii="Calibri"/>
          <w:spacing w:val="9"/>
          <w:sz w:val="15"/>
        </w:rPr>
        <w:t xml:space="preserve"> </w:t>
      </w:r>
      <w:r>
        <w:rPr>
          <w:rFonts w:ascii="Calibri"/>
          <w:sz w:val="15"/>
        </w:rPr>
        <w:t>4.21</w:t>
      </w:r>
      <w:r>
        <w:rPr>
          <w:rFonts w:ascii="Calibri"/>
          <w:sz w:val="15"/>
        </w:rPr>
        <w:tab/>
        <w:t>Conduct regular</w:t>
      </w:r>
      <w:r>
        <w:rPr>
          <w:rFonts w:ascii="Calibri"/>
          <w:spacing w:val="12"/>
          <w:sz w:val="15"/>
        </w:rPr>
        <w:t xml:space="preserve"> </w:t>
      </w:r>
      <w:r>
        <w:rPr>
          <w:rFonts w:ascii="Calibri"/>
          <w:sz w:val="15"/>
        </w:rPr>
        <w:t>case</w:t>
      </w:r>
      <w:r>
        <w:rPr>
          <w:rFonts w:ascii="Calibri"/>
          <w:spacing w:val="4"/>
          <w:sz w:val="15"/>
        </w:rPr>
        <w:t xml:space="preserve"> </w:t>
      </w:r>
      <w:r>
        <w:rPr>
          <w:rFonts w:ascii="Calibri"/>
          <w:sz w:val="15"/>
        </w:rPr>
        <w:t>reviews</w:t>
      </w:r>
      <w:r>
        <w:rPr>
          <w:rFonts w:ascii="Calibri"/>
          <w:sz w:val="15"/>
        </w:rPr>
        <w:tab/>
        <w:t>Demo</w:t>
      </w:r>
      <w:r>
        <w:rPr>
          <w:rFonts w:ascii="Calibri"/>
          <w:sz w:val="15"/>
        </w:rPr>
        <w:tab/>
        <w:t>4.2</w:t>
      </w:r>
    </w:p>
    <w:p w14:paraId="04BB1958" w14:textId="77777777" w:rsidR="00F75966" w:rsidRDefault="00D62E98">
      <w:pPr>
        <w:pStyle w:val="Heading3"/>
        <w:numPr>
          <w:ilvl w:val="1"/>
          <w:numId w:val="125"/>
        </w:numPr>
        <w:tabs>
          <w:tab w:val="left" w:pos="558"/>
        </w:tabs>
        <w:ind w:hanging="276"/>
        <w:rPr>
          <w:b w:val="0"/>
          <w:bCs w:val="0"/>
        </w:rPr>
      </w:pPr>
      <w:r>
        <w:t>Extended</w:t>
      </w:r>
      <w:r>
        <w:rPr>
          <w:spacing w:val="15"/>
        </w:rPr>
        <w:t xml:space="preserve"> </w:t>
      </w:r>
      <w:r>
        <w:t>Access</w:t>
      </w:r>
    </w:p>
    <w:p w14:paraId="18C7F3A7" w14:textId="77777777" w:rsidR="00F75966" w:rsidRDefault="00F75966">
      <w:pPr>
        <w:sectPr w:rsidR="00F75966">
          <w:type w:val="continuous"/>
          <w:pgSz w:w="12240" w:h="15840"/>
          <w:pgMar w:top="1500" w:right="500" w:bottom="280" w:left="460" w:header="720" w:footer="720" w:gutter="0"/>
          <w:cols w:space="720"/>
        </w:sectPr>
      </w:pPr>
    </w:p>
    <w:p w14:paraId="49DB075D" w14:textId="77777777" w:rsidR="00F75966" w:rsidRDefault="00D62E98">
      <w:pPr>
        <w:tabs>
          <w:tab w:val="left" w:pos="1649"/>
        </w:tabs>
        <w:spacing w:before="47" w:line="229" w:lineRule="exact"/>
        <w:ind w:left="411"/>
        <w:rPr>
          <w:rFonts w:ascii="Calibri" w:eastAsia="Calibri" w:hAnsi="Calibri" w:cs="Calibri"/>
          <w:sz w:val="15"/>
          <w:szCs w:val="15"/>
        </w:rPr>
      </w:pPr>
      <w:r>
        <w:rPr>
          <w:rFonts w:ascii="Calibri"/>
          <w:position w:val="-8"/>
          <w:sz w:val="15"/>
        </w:rPr>
        <w:lastRenderedPageBreak/>
        <w:t>Capability</w:t>
      </w:r>
      <w:r>
        <w:rPr>
          <w:rFonts w:ascii="Calibri"/>
          <w:spacing w:val="7"/>
          <w:position w:val="-8"/>
          <w:sz w:val="15"/>
        </w:rPr>
        <w:t xml:space="preserve"> </w:t>
      </w:r>
      <w:r>
        <w:rPr>
          <w:rFonts w:ascii="Calibri"/>
          <w:position w:val="-8"/>
          <w:sz w:val="15"/>
        </w:rPr>
        <w:t>5.1</w:t>
      </w:r>
      <w:r>
        <w:rPr>
          <w:rFonts w:ascii="Calibri"/>
          <w:position w:val="-8"/>
          <w:sz w:val="15"/>
        </w:rPr>
        <w:tab/>
      </w:r>
      <w:r>
        <w:rPr>
          <w:rFonts w:ascii="Calibri"/>
          <w:sz w:val="15"/>
        </w:rPr>
        <w:t>24-hour access to a clinical decision-maker</w:t>
      </w:r>
      <w:r>
        <w:rPr>
          <w:rFonts w:ascii="Calibri"/>
          <w:spacing w:val="27"/>
          <w:sz w:val="15"/>
        </w:rPr>
        <w:t xml:space="preserve"> </w:t>
      </w:r>
      <w:r>
        <w:rPr>
          <w:rFonts w:ascii="Calibri"/>
          <w:sz w:val="15"/>
        </w:rPr>
        <w:t>by</w:t>
      </w:r>
    </w:p>
    <w:p w14:paraId="72B64F60" w14:textId="77777777" w:rsidR="00F75966" w:rsidRDefault="00D62E98">
      <w:pPr>
        <w:spacing w:line="139" w:lineRule="exact"/>
        <w:ind w:left="1649"/>
        <w:rPr>
          <w:rFonts w:ascii="Calibri" w:eastAsia="Calibri" w:hAnsi="Calibri" w:cs="Calibri"/>
          <w:sz w:val="15"/>
          <w:szCs w:val="15"/>
        </w:rPr>
      </w:pPr>
      <w:proofErr w:type="gramStart"/>
      <w:r>
        <w:rPr>
          <w:rFonts w:ascii="Calibri"/>
          <w:sz w:val="15"/>
        </w:rPr>
        <w:t>phone</w:t>
      </w:r>
      <w:proofErr w:type="gramEnd"/>
      <w:r>
        <w:rPr>
          <w:rFonts w:ascii="Calibri"/>
          <w:sz w:val="15"/>
        </w:rPr>
        <w:t xml:space="preserve"> with feedback loop within 24</w:t>
      </w:r>
      <w:r>
        <w:rPr>
          <w:rFonts w:ascii="Calibri"/>
          <w:spacing w:val="25"/>
          <w:sz w:val="15"/>
        </w:rPr>
        <w:t xml:space="preserve"> </w:t>
      </w:r>
      <w:r>
        <w:rPr>
          <w:rFonts w:ascii="Calibri"/>
          <w:sz w:val="15"/>
        </w:rPr>
        <w:t>hours</w:t>
      </w:r>
    </w:p>
    <w:p w14:paraId="571018D9" w14:textId="77777777" w:rsidR="00F75966" w:rsidRDefault="00D62E98">
      <w:pPr>
        <w:tabs>
          <w:tab w:val="left" w:pos="1649"/>
        </w:tabs>
        <w:spacing w:before="47" w:line="230" w:lineRule="exact"/>
        <w:ind w:left="411"/>
        <w:rPr>
          <w:rFonts w:ascii="Calibri" w:eastAsia="Calibri" w:hAnsi="Calibri" w:cs="Calibri"/>
          <w:sz w:val="15"/>
          <w:szCs w:val="15"/>
        </w:rPr>
      </w:pPr>
      <w:r>
        <w:rPr>
          <w:rFonts w:ascii="Calibri"/>
          <w:position w:val="-8"/>
          <w:sz w:val="15"/>
        </w:rPr>
        <w:t>Capability</w:t>
      </w:r>
      <w:r>
        <w:rPr>
          <w:rFonts w:ascii="Calibri"/>
          <w:spacing w:val="7"/>
          <w:position w:val="-8"/>
          <w:sz w:val="15"/>
        </w:rPr>
        <w:t xml:space="preserve"> </w:t>
      </w:r>
      <w:r>
        <w:rPr>
          <w:rFonts w:ascii="Calibri"/>
          <w:position w:val="-8"/>
          <w:sz w:val="15"/>
        </w:rPr>
        <w:t>5.2</w:t>
      </w:r>
      <w:r>
        <w:rPr>
          <w:rFonts w:ascii="Calibri"/>
          <w:position w:val="-8"/>
          <w:sz w:val="15"/>
        </w:rPr>
        <w:tab/>
      </w:r>
      <w:r>
        <w:rPr>
          <w:rFonts w:ascii="Calibri"/>
          <w:sz w:val="15"/>
        </w:rPr>
        <w:t>Clinical decision-maker has access to EMR</w:t>
      </w:r>
      <w:r>
        <w:rPr>
          <w:rFonts w:ascii="Calibri"/>
          <w:spacing w:val="21"/>
          <w:sz w:val="15"/>
        </w:rPr>
        <w:t xml:space="preserve"> </w:t>
      </w:r>
      <w:r>
        <w:rPr>
          <w:rFonts w:ascii="Calibri"/>
          <w:sz w:val="15"/>
        </w:rPr>
        <w:t>or</w:t>
      </w:r>
    </w:p>
    <w:p w14:paraId="1F962A28" w14:textId="77777777" w:rsidR="00F75966" w:rsidRDefault="00D62E98">
      <w:pPr>
        <w:spacing w:line="140" w:lineRule="exact"/>
        <w:ind w:left="1649"/>
        <w:rPr>
          <w:rFonts w:ascii="Calibri" w:eastAsia="Calibri" w:hAnsi="Calibri" w:cs="Calibri"/>
          <w:sz w:val="15"/>
          <w:szCs w:val="15"/>
        </w:rPr>
      </w:pPr>
      <w:proofErr w:type="gramStart"/>
      <w:r>
        <w:rPr>
          <w:rFonts w:ascii="Calibri"/>
          <w:sz w:val="15"/>
        </w:rPr>
        <w:t>registry</w:t>
      </w:r>
      <w:proofErr w:type="gramEnd"/>
      <w:r>
        <w:rPr>
          <w:rFonts w:ascii="Calibri"/>
          <w:sz w:val="15"/>
        </w:rPr>
        <w:t xml:space="preserve"> info during phone</w:t>
      </w:r>
      <w:r>
        <w:rPr>
          <w:rFonts w:ascii="Calibri"/>
          <w:spacing w:val="18"/>
          <w:sz w:val="15"/>
        </w:rPr>
        <w:t xml:space="preserve"> </w:t>
      </w:r>
      <w:r>
        <w:rPr>
          <w:rFonts w:ascii="Calibri"/>
          <w:sz w:val="15"/>
        </w:rPr>
        <w:t>call</w:t>
      </w:r>
    </w:p>
    <w:p w14:paraId="5EDBF488" w14:textId="77777777" w:rsidR="00F75966" w:rsidRDefault="00D62E98">
      <w:pPr>
        <w:spacing w:before="55"/>
        <w:ind w:left="1649"/>
        <w:rPr>
          <w:rFonts w:ascii="Calibri" w:eastAsia="Calibri" w:hAnsi="Calibri" w:cs="Calibri"/>
          <w:sz w:val="15"/>
          <w:szCs w:val="15"/>
        </w:rPr>
      </w:pPr>
      <w:r>
        <w:rPr>
          <w:rFonts w:ascii="Calibri"/>
          <w:sz w:val="15"/>
        </w:rPr>
        <w:t>Access to non-ED after-hours provider</w:t>
      </w:r>
      <w:r>
        <w:rPr>
          <w:rFonts w:ascii="Calibri"/>
          <w:spacing w:val="25"/>
          <w:sz w:val="15"/>
        </w:rPr>
        <w:t xml:space="preserve"> </w:t>
      </w:r>
      <w:r>
        <w:rPr>
          <w:rFonts w:ascii="Calibri"/>
          <w:sz w:val="15"/>
        </w:rPr>
        <w:t>for</w:t>
      </w:r>
    </w:p>
    <w:p w14:paraId="3740E17E" w14:textId="77777777" w:rsidR="00F75966" w:rsidRDefault="00D62E98">
      <w:pPr>
        <w:spacing w:before="6"/>
        <w:rPr>
          <w:rFonts w:ascii="Calibri" w:eastAsia="Calibri" w:hAnsi="Calibri" w:cs="Calibri"/>
          <w:sz w:val="11"/>
          <w:szCs w:val="11"/>
        </w:rPr>
      </w:pPr>
      <w:r>
        <w:br w:type="column"/>
      </w:r>
    </w:p>
    <w:p w14:paraId="4F1781AE" w14:textId="77777777" w:rsidR="00F75966" w:rsidRDefault="00D62E98">
      <w:pPr>
        <w:ind w:left="411"/>
        <w:rPr>
          <w:rFonts w:ascii="Calibri" w:eastAsia="Calibri" w:hAnsi="Calibri" w:cs="Calibri"/>
          <w:sz w:val="15"/>
          <w:szCs w:val="15"/>
        </w:rPr>
      </w:pPr>
      <w:r>
        <w:rPr>
          <w:rFonts w:ascii="Calibri"/>
          <w:sz w:val="15"/>
        </w:rPr>
        <w:t>Demo</w:t>
      </w:r>
    </w:p>
    <w:p w14:paraId="53D6C10F" w14:textId="77777777" w:rsidR="00F75966" w:rsidRDefault="00D62E98">
      <w:pPr>
        <w:tabs>
          <w:tab w:val="right" w:pos="2091"/>
        </w:tabs>
        <w:spacing w:before="142"/>
        <w:ind w:left="411"/>
        <w:rPr>
          <w:rFonts w:ascii="Calibri" w:eastAsia="Calibri" w:hAnsi="Calibri" w:cs="Calibri"/>
          <w:sz w:val="15"/>
          <w:szCs w:val="15"/>
        </w:rPr>
      </w:pPr>
      <w:r>
        <w:rPr>
          <w:rFonts w:ascii="Calibri"/>
          <w:position w:val="-8"/>
          <w:sz w:val="15"/>
        </w:rPr>
        <w:t>Demo</w:t>
      </w:r>
      <w:r>
        <w:rPr>
          <w:rFonts w:ascii="Calibri"/>
          <w:sz w:val="15"/>
        </w:rPr>
        <w:tab/>
        <w:t>5.1</w:t>
      </w:r>
    </w:p>
    <w:p w14:paraId="70B935E9"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478" w:space="1441"/>
            <w:col w:w="5361"/>
          </w:cols>
        </w:sectPr>
      </w:pPr>
    </w:p>
    <w:p w14:paraId="0C562734" w14:textId="77777777" w:rsidR="00F75966" w:rsidRDefault="00D62E98">
      <w:pPr>
        <w:spacing w:before="3"/>
        <w:ind w:left="411" w:right="-13"/>
        <w:rPr>
          <w:rFonts w:ascii="Calibri" w:eastAsia="Calibri" w:hAnsi="Calibri" w:cs="Calibri"/>
          <w:sz w:val="15"/>
          <w:szCs w:val="15"/>
        </w:rPr>
      </w:pPr>
      <w:r>
        <w:rPr>
          <w:rFonts w:ascii="Calibri"/>
          <w:sz w:val="15"/>
        </w:rPr>
        <w:lastRenderedPageBreak/>
        <w:t>Capability</w:t>
      </w:r>
      <w:r>
        <w:rPr>
          <w:rFonts w:ascii="Calibri"/>
          <w:spacing w:val="7"/>
          <w:sz w:val="15"/>
        </w:rPr>
        <w:t xml:space="preserve"> </w:t>
      </w:r>
      <w:r>
        <w:rPr>
          <w:rFonts w:ascii="Calibri"/>
          <w:sz w:val="15"/>
        </w:rPr>
        <w:t>5.3</w:t>
      </w:r>
    </w:p>
    <w:p w14:paraId="602ABD98" w14:textId="77777777" w:rsidR="00F75966" w:rsidRDefault="00D62E98">
      <w:pPr>
        <w:spacing w:before="3" w:line="244" w:lineRule="auto"/>
        <w:ind w:left="357"/>
        <w:rPr>
          <w:rFonts w:ascii="Calibri" w:eastAsia="Calibri" w:hAnsi="Calibri" w:cs="Calibri"/>
          <w:sz w:val="15"/>
          <w:szCs w:val="15"/>
        </w:rPr>
      </w:pPr>
      <w:r>
        <w:br w:type="column"/>
      </w:r>
      <w:proofErr w:type="gramStart"/>
      <w:r>
        <w:rPr>
          <w:rFonts w:ascii="Calibri"/>
          <w:sz w:val="15"/>
        </w:rPr>
        <w:lastRenderedPageBreak/>
        <w:t>urgent</w:t>
      </w:r>
      <w:proofErr w:type="gramEnd"/>
      <w:r>
        <w:rPr>
          <w:rFonts w:ascii="Calibri"/>
          <w:sz w:val="15"/>
        </w:rPr>
        <w:t xml:space="preserve"> care needs during at least 8 after-hours per week, with feedback</w:t>
      </w:r>
      <w:r>
        <w:rPr>
          <w:rFonts w:ascii="Calibri"/>
          <w:spacing w:val="19"/>
          <w:sz w:val="15"/>
        </w:rPr>
        <w:t xml:space="preserve"> </w:t>
      </w:r>
      <w:r>
        <w:rPr>
          <w:rFonts w:ascii="Calibri"/>
          <w:sz w:val="15"/>
        </w:rPr>
        <w:t>loop</w:t>
      </w:r>
    </w:p>
    <w:p w14:paraId="62B869E7" w14:textId="77777777" w:rsidR="00F75966" w:rsidRDefault="00D62E98">
      <w:pPr>
        <w:spacing w:before="3"/>
        <w:ind w:left="411"/>
        <w:rPr>
          <w:rFonts w:ascii="Calibri" w:eastAsia="Calibri" w:hAnsi="Calibri" w:cs="Calibri"/>
          <w:sz w:val="15"/>
          <w:szCs w:val="15"/>
        </w:rPr>
      </w:pPr>
      <w:r>
        <w:br w:type="column"/>
      </w:r>
      <w:r>
        <w:rPr>
          <w:rFonts w:ascii="Calibri"/>
          <w:sz w:val="15"/>
        </w:rPr>
        <w:lastRenderedPageBreak/>
        <w:t>Demo</w:t>
      </w:r>
    </w:p>
    <w:p w14:paraId="57C39C28"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1253" w:space="40"/>
            <w:col w:w="3246" w:space="1381"/>
            <w:col w:w="5360"/>
          </w:cols>
        </w:sectPr>
      </w:pPr>
    </w:p>
    <w:p w14:paraId="064A9130" w14:textId="77777777" w:rsidR="00F75966" w:rsidRDefault="00D62E98">
      <w:pPr>
        <w:tabs>
          <w:tab w:val="left" w:pos="1649"/>
        </w:tabs>
        <w:spacing w:before="51" w:line="229" w:lineRule="exact"/>
        <w:ind w:left="411"/>
        <w:rPr>
          <w:rFonts w:ascii="Calibri" w:eastAsia="Calibri" w:hAnsi="Calibri" w:cs="Calibri"/>
          <w:sz w:val="15"/>
          <w:szCs w:val="15"/>
        </w:rPr>
      </w:pPr>
      <w:r>
        <w:rPr>
          <w:rFonts w:ascii="Calibri"/>
          <w:position w:val="-8"/>
          <w:sz w:val="15"/>
        </w:rPr>
        <w:lastRenderedPageBreak/>
        <w:t>Capability</w:t>
      </w:r>
      <w:r>
        <w:rPr>
          <w:rFonts w:ascii="Calibri"/>
          <w:spacing w:val="7"/>
          <w:position w:val="-8"/>
          <w:sz w:val="15"/>
        </w:rPr>
        <w:t xml:space="preserve"> </w:t>
      </w:r>
      <w:r>
        <w:rPr>
          <w:rFonts w:ascii="Calibri"/>
          <w:position w:val="-8"/>
          <w:sz w:val="15"/>
        </w:rPr>
        <w:t>5.4</w:t>
      </w:r>
      <w:r>
        <w:rPr>
          <w:rFonts w:ascii="Calibri"/>
          <w:position w:val="-8"/>
          <w:sz w:val="15"/>
        </w:rPr>
        <w:tab/>
      </w:r>
      <w:r>
        <w:rPr>
          <w:rFonts w:ascii="Calibri"/>
          <w:sz w:val="15"/>
        </w:rPr>
        <w:t>All patients fully informed about</w:t>
      </w:r>
      <w:r>
        <w:rPr>
          <w:rFonts w:ascii="Calibri"/>
          <w:spacing w:val="21"/>
          <w:sz w:val="15"/>
        </w:rPr>
        <w:t xml:space="preserve"> </w:t>
      </w:r>
      <w:r>
        <w:rPr>
          <w:rFonts w:ascii="Calibri"/>
          <w:sz w:val="15"/>
        </w:rPr>
        <w:t>after-hours</w:t>
      </w:r>
    </w:p>
    <w:p w14:paraId="75B08C11" w14:textId="77777777" w:rsidR="00F75966" w:rsidRDefault="00D62E98">
      <w:pPr>
        <w:spacing w:line="139" w:lineRule="exact"/>
        <w:ind w:left="1635" w:right="1760"/>
        <w:jc w:val="center"/>
        <w:rPr>
          <w:rFonts w:ascii="Calibri" w:eastAsia="Calibri" w:hAnsi="Calibri" w:cs="Calibri"/>
          <w:sz w:val="15"/>
          <w:szCs w:val="15"/>
        </w:rPr>
      </w:pPr>
      <w:proofErr w:type="gramStart"/>
      <w:r>
        <w:rPr>
          <w:rFonts w:ascii="Calibri"/>
          <w:sz w:val="15"/>
        </w:rPr>
        <w:t>care</w:t>
      </w:r>
      <w:proofErr w:type="gramEnd"/>
      <w:r>
        <w:rPr>
          <w:rFonts w:ascii="Calibri"/>
          <w:spacing w:val="4"/>
          <w:sz w:val="15"/>
        </w:rPr>
        <w:t xml:space="preserve"> </w:t>
      </w:r>
      <w:r>
        <w:rPr>
          <w:rFonts w:ascii="Calibri"/>
          <w:sz w:val="15"/>
        </w:rPr>
        <w:t>availability</w:t>
      </w:r>
    </w:p>
    <w:p w14:paraId="10FA59C5" w14:textId="77777777" w:rsidR="00F75966" w:rsidRDefault="00D62E98">
      <w:pPr>
        <w:spacing w:before="55"/>
        <w:ind w:left="1649"/>
        <w:rPr>
          <w:rFonts w:ascii="Calibri" w:eastAsia="Calibri" w:hAnsi="Calibri" w:cs="Calibri"/>
          <w:sz w:val="15"/>
          <w:szCs w:val="15"/>
        </w:rPr>
      </w:pPr>
      <w:r>
        <w:rPr>
          <w:rFonts w:ascii="Calibri"/>
          <w:sz w:val="15"/>
        </w:rPr>
        <w:t>Access to non-ED after-hours provider</w:t>
      </w:r>
      <w:r>
        <w:rPr>
          <w:rFonts w:ascii="Calibri"/>
          <w:spacing w:val="25"/>
          <w:sz w:val="15"/>
        </w:rPr>
        <w:t xml:space="preserve"> </w:t>
      </w:r>
      <w:r>
        <w:rPr>
          <w:rFonts w:ascii="Calibri"/>
          <w:sz w:val="15"/>
        </w:rPr>
        <w:t>for</w:t>
      </w:r>
    </w:p>
    <w:p w14:paraId="6F529C20" w14:textId="77777777" w:rsidR="00F75966" w:rsidRDefault="00D62E98">
      <w:pPr>
        <w:spacing w:before="11"/>
        <w:rPr>
          <w:rFonts w:ascii="Calibri" w:eastAsia="Calibri" w:hAnsi="Calibri" w:cs="Calibri"/>
          <w:sz w:val="11"/>
          <w:szCs w:val="11"/>
        </w:rPr>
      </w:pPr>
      <w:r>
        <w:br w:type="column"/>
      </w:r>
    </w:p>
    <w:p w14:paraId="4F3C755B" w14:textId="77777777" w:rsidR="00F75966" w:rsidRDefault="00D62E98">
      <w:pPr>
        <w:ind w:left="411" w:right="-15"/>
        <w:rPr>
          <w:rFonts w:ascii="Calibri" w:eastAsia="Calibri" w:hAnsi="Calibri" w:cs="Calibri"/>
          <w:sz w:val="15"/>
          <w:szCs w:val="15"/>
        </w:rPr>
      </w:pPr>
      <w:r>
        <w:rPr>
          <w:rFonts w:ascii="Calibri"/>
          <w:sz w:val="15"/>
        </w:rPr>
        <w:t>Demo</w:t>
      </w:r>
    </w:p>
    <w:p w14:paraId="5D6EF61B" w14:textId="77777777" w:rsidR="00F75966" w:rsidRDefault="00D62E98">
      <w:pPr>
        <w:rPr>
          <w:rFonts w:ascii="Calibri" w:eastAsia="Calibri" w:hAnsi="Calibri" w:cs="Calibri"/>
          <w:sz w:val="14"/>
          <w:szCs w:val="14"/>
        </w:rPr>
      </w:pPr>
      <w:r>
        <w:br w:type="column"/>
      </w:r>
    </w:p>
    <w:p w14:paraId="04E43FAE" w14:textId="77777777" w:rsidR="00F75966" w:rsidRDefault="00F75966">
      <w:pPr>
        <w:rPr>
          <w:rFonts w:ascii="Calibri" w:eastAsia="Calibri" w:hAnsi="Calibri" w:cs="Calibri"/>
          <w:sz w:val="14"/>
          <w:szCs w:val="14"/>
        </w:rPr>
      </w:pPr>
    </w:p>
    <w:p w14:paraId="436BAFD5" w14:textId="77777777" w:rsidR="00F75966" w:rsidRDefault="00F75966">
      <w:pPr>
        <w:spacing w:before="11"/>
        <w:rPr>
          <w:rFonts w:ascii="Calibri" w:eastAsia="Calibri" w:hAnsi="Calibri" w:cs="Calibri"/>
          <w:sz w:val="10"/>
          <w:szCs w:val="10"/>
        </w:rPr>
      </w:pPr>
    </w:p>
    <w:p w14:paraId="15454C02" w14:textId="77777777" w:rsidR="00F75966" w:rsidRDefault="00D62E98">
      <w:pPr>
        <w:ind w:left="411"/>
        <w:rPr>
          <w:rFonts w:ascii="Calibri" w:eastAsia="Calibri" w:hAnsi="Calibri" w:cs="Calibri"/>
          <w:sz w:val="15"/>
          <w:szCs w:val="15"/>
        </w:rPr>
      </w:pPr>
      <w:r>
        <w:rPr>
          <w:rFonts w:ascii="Calibri"/>
          <w:sz w:val="15"/>
        </w:rPr>
        <w:t>5.3</w:t>
      </w:r>
    </w:p>
    <w:p w14:paraId="1E81A319"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4390" w:space="1529"/>
            <w:col w:w="783" w:space="704"/>
            <w:col w:w="3874"/>
          </w:cols>
        </w:sectPr>
      </w:pPr>
    </w:p>
    <w:p w14:paraId="6E5ABCA9" w14:textId="77777777" w:rsidR="00F75966" w:rsidRDefault="00D62E98">
      <w:pPr>
        <w:spacing w:before="3"/>
        <w:ind w:left="411" w:right="-13"/>
        <w:rPr>
          <w:rFonts w:ascii="Calibri" w:eastAsia="Calibri" w:hAnsi="Calibri" w:cs="Calibri"/>
          <w:sz w:val="15"/>
          <w:szCs w:val="15"/>
        </w:rPr>
      </w:pPr>
      <w:r>
        <w:rPr>
          <w:rFonts w:ascii="Calibri"/>
          <w:sz w:val="15"/>
        </w:rPr>
        <w:lastRenderedPageBreak/>
        <w:t>Capability</w:t>
      </w:r>
      <w:r>
        <w:rPr>
          <w:rFonts w:ascii="Calibri"/>
          <w:spacing w:val="7"/>
          <w:sz w:val="15"/>
        </w:rPr>
        <w:t xml:space="preserve"> </w:t>
      </w:r>
      <w:r>
        <w:rPr>
          <w:rFonts w:ascii="Calibri"/>
          <w:sz w:val="15"/>
        </w:rPr>
        <w:t>5.5</w:t>
      </w:r>
    </w:p>
    <w:p w14:paraId="2A04A3A5" w14:textId="77777777" w:rsidR="00F75966" w:rsidRDefault="00D62E98">
      <w:pPr>
        <w:spacing w:before="3" w:line="244" w:lineRule="auto"/>
        <w:ind w:left="357"/>
        <w:rPr>
          <w:rFonts w:ascii="Calibri" w:eastAsia="Calibri" w:hAnsi="Calibri" w:cs="Calibri"/>
          <w:sz w:val="15"/>
          <w:szCs w:val="15"/>
        </w:rPr>
      </w:pPr>
      <w:r>
        <w:br w:type="column"/>
      </w:r>
      <w:proofErr w:type="gramStart"/>
      <w:r>
        <w:rPr>
          <w:rFonts w:ascii="Calibri"/>
          <w:sz w:val="15"/>
        </w:rPr>
        <w:lastRenderedPageBreak/>
        <w:t>urgent</w:t>
      </w:r>
      <w:proofErr w:type="gramEnd"/>
      <w:r>
        <w:rPr>
          <w:rFonts w:ascii="Calibri"/>
          <w:sz w:val="15"/>
        </w:rPr>
        <w:t xml:space="preserve"> care needs during at least 12 after- hours per week, with feedback</w:t>
      </w:r>
      <w:r>
        <w:rPr>
          <w:rFonts w:ascii="Calibri"/>
          <w:spacing w:val="25"/>
          <w:sz w:val="15"/>
        </w:rPr>
        <w:t xml:space="preserve"> </w:t>
      </w:r>
      <w:r>
        <w:rPr>
          <w:rFonts w:ascii="Calibri"/>
          <w:sz w:val="15"/>
        </w:rPr>
        <w:t>loop</w:t>
      </w:r>
    </w:p>
    <w:p w14:paraId="0F06BB59" w14:textId="77777777" w:rsidR="00F75966" w:rsidRDefault="00D62E98">
      <w:pPr>
        <w:spacing w:before="3"/>
        <w:ind w:left="411"/>
        <w:rPr>
          <w:rFonts w:ascii="Calibri" w:eastAsia="Calibri" w:hAnsi="Calibri" w:cs="Calibri"/>
          <w:sz w:val="15"/>
          <w:szCs w:val="15"/>
        </w:rPr>
      </w:pPr>
      <w:r>
        <w:br w:type="column"/>
      </w:r>
      <w:r>
        <w:rPr>
          <w:rFonts w:ascii="Calibri"/>
          <w:sz w:val="15"/>
        </w:rPr>
        <w:lastRenderedPageBreak/>
        <w:t>Demo</w:t>
      </w:r>
    </w:p>
    <w:p w14:paraId="104E06F9"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1253" w:space="40"/>
            <w:col w:w="2971" w:space="1656"/>
            <w:col w:w="5360"/>
          </w:cols>
        </w:sectPr>
      </w:pPr>
    </w:p>
    <w:p w14:paraId="1C6E366E" w14:textId="77777777" w:rsidR="00F75966" w:rsidRDefault="00D62E98">
      <w:pPr>
        <w:tabs>
          <w:tab w:val="left" w:pos="1649"/>
        </w:tabs>
        <w:spacing w:before="51" w:line="230" w:lineRule="exact"/>
        <w:ind w:left="411"/>
        <w:rPr>
          <w:rFonts w:ascii="Calibri" w:eastAsia="Calibri" w:hAnsi="Calibri" w:cs="Calibri"/>
          <w:sz w:val="15"/>
          <w:szCs w:val="15"/>
        </w:rPr>
      </w:pPr>
      <w:r>
        <w:rPr>
          <w:rFonts w:ascii="Calibri"/>
          <w:position w:val="-8"/>
          <w:sz w:val="15"/>
        </w:rPr>
        <w:lastRenderedPageBreak/>
        <w:t>Capability</w:t>
      </w:r>
      <w:r>
        <w:rPr>
          <w:rFonts w:ascii="Calibri"/>
          <w:spacing w:val="7"/>
          <w:position w:val="-8"/>
          <w:sz w:val="15"/>
        </w:rPr>
        <w:t xml:space="preserve"> </w:t>
      </w:r>
      <w:r>
        <w:rPr>
          <w:rFonts w:ascii="Calibri"/>
          <w:position w:val="-8"/>
          <w:sz w:val="15"/>
        </w:rPr>
        <w:t>5.6</w:t>
      </w:r>
      <w:r>
        <w:rPr>
          <w:rFonts w:ascii="Calibri"/>
          <w:position w:val="-8"/>
          <w:sz w:val="15"/>
        </w:rPr>
        <w:tab/>
      </w:r>
      <w:r>
        <w:rPr>
          <w:rFonts w:ascii="Calibri"/>
          <w:sz w:val="15"/>
        </w:rPr>
        <w:t>After-hours provider has access to EMR</w:t>
      </w:r>
      <w:r>
        <w:rPr>
          <w:rFonts w:ascii="Calibri"/>
          <w:spacing w:val="23"/>
          <w:sz w:val="15"/>
        </w:rPr>
        <w:t xml:space="preserve"> </w:t>
      </w:r>
      <w:r>
        <w:rPr>
          <w:rFonts w:ascii="Calibri"/>
          <w:sz w:val="15"/>
        </w:rPr>
        <w:t>or</w:t>
      </w:r>
    </w:p>
    <w:p w14:paraId="4B2AE7BC" w14:textId="77777777" w:rsidR="00F75966" w:rsidRDefault="00D62E98">
      <w:pPr>
        <w:spacing w:line="140" w:lineRule="exact"/>
        <w:ind w:left="1649"/>
        <w:rPr>
          <w:rFonts w:ascii="Calibri" w:eastAsia="Calibri" w:hAnsi="Calibri" w:cs="Calibri"/>
          <w:sz w:val="15"/>
          <w:szCs w:val="15"/>
        </w:rPr>
      </w:pPr>
      <w:proofErr w:type="gramStart"/>
      <w:r>
        <w:rPr>
          <w:rFonts w:ascii="Calibri"/>
          <w:sz w:val="15"/>
        </w:rPr>
        <w:t>patient's</w:t>
      </w:r>
      <w:proofErr w:type="gramEnd"/>
      <w:r>
        <w:rPr>
          <w:rFonts w:ascii="Calibri"/>
          <w:sz w:val="15"/>
        </w:rPr>
        <w:t xml:space="preserve"> registry record during the</w:t>
      </w:r>
      <w:r>
        <w:rPr>
          <w:rFonts w:ascii="Calibri"/>
          <w:spacing w:val="23"/>
          <w:sz w:val="15"/>
        </w:rPr>
        <w:t xml:space="preserve"> </w:t>
      </w:r>
      <w:r>
        <w:rPr>
          <w:rFonts w:ascii="Calibri"/>
          <w:sz w:val="15"/>
        </w:rPr>
        <w:t>visit</w:t>
      </w:r>
    </w:p>
    <w:p w14:paraId="480905F7" w14:textId="77777777" w:rsidR="00F75966" w:rsidRDefault="00D62E98">
      <w:pPr>
        <w:tabs>
          <w:tab w:val="left" w:pos="1649"/>
        </w:tabs>
        <w:spacing w:before="100" w:line="163" w:lineRule="auto"/>
        <w:ind w:left="1649" w:hanging="1239"/>
        <w:rPr>
          <w:rFonts w:ascii="Calibri" w:eastAsia="Calibri" w:hAnsi="Calibri" w:cs="Calibri"/>
          <w:sz w:val="15"/>
          <w:szCs w:val="15"/>
        </w:rPr>
      </w:pPr>
      <w:r>
        <w:rPr>
          <w:rFonts w:ascii="Calibri"/>
          <w:position w:val="-8"/>
          <w:sz w:val="15"/>
        </w:rPr>
        <w:t>Capability</w:t>
      </w:r>
      <w:r>
        <w:rPr>
          <w:rFonts w:ascii="Calibri"/>
          <w:spacing w:val="7"/>
          <w:position w:val="-8"/>
          <w:sz w:val="15"/>
        </w:rPr>
        <w:t xml:space="preserve"> </w:t>
      </w:r>
      <w:r>
        <w:rPr>
          <w:rFonts w:ascii="Calibri"/>
          <w:position w:val="-8"/>
          <w:sz w:val="15"/>
        </w:rPr>
        <w:t>5.7</w:t>
      </w:r>
      <w:r>
        <w:rPr>
          <w:rFonts w:ascii="Calibri"/>
          <w:position w:val="-8"/>
          <w:sz w:val="15"/>
        </w:rPr>
        <w:tab/>
      </w:r>
      <w:r>
        <w:rPr>
          <w:rFonts w:ascii="Calibri"/>
          <w:sz w:val="15"/>
        </w:rPr>
        <w:t>Advanced access scheduling for at least</w:t>
      </w:r>
      <w:r>
        <w:rPr>
          <w:rFonts w:ascii="Calibri"/>
          <w:spacing w:val="24"/>
          <w:sz w:val="15"/>
        </w:rPr>
        <w:t xml:space="preserve"> </w:t>
      </w:r>
      <w:r>
        <w:rPr>
          <w:rFonts w:ascii="Calibri"/>
          <w:sz w:val="15"/>
        </w:rPr>
        <w:t>30%</w:t>
      </w:r>
      <w:r>
        <w:rPr>
          <w:rFonts w:ascii="Calibri"/>
          <w:spacing w:val="5"/>
          <w:sz w:val="15"/>
        </w:rPr>
        <w:t xml:space="preserve"> </w:t>
      </w:r>
      <w:r>
        <w:rPr>
          <w:rFonts w:ascii="Calibri"/>
          <w:sz w:val="15"/>
        </w:rPr>
        <w:t>of</w:t>
      </w:r>
      <w:r>
        <w:rPr>
          <w:rFonts w:ascii="Calibri"/>
          <w:w w:val="101"/>
          <w:sz w:val="15"/>
        </w:rPr>
        <w:t xml:space="preserve"> </w:t>
      </w:r>
      <w:r>
        <w:rPr>
          <w:rFonts w:ascii="Calibri"/>
          <w:sz w:val="15"/>
        </w:rPr>
        <w:t>appointments (tiered access for</w:t>
      </w:r>
      <w:r>
        <w:rPr>
          <w:rFonts w:ascii="Calibri"/>
          <w:spacing w:val="27"/>
          <w:sz w:val="15"/>
        </w:rPr>
        <w:t xml:space="preserve"> </w:t>
      </w:r>
      <w:r>
        <w:rPr>
          <w:rFonts w:ascii="Calibri"/>
          <w:sz w:val="15"/>
        </w:rPr>
        <w:t>specialists)</w:t>
      </w:r>
    </w:p>
    <w:p w14:paraId="1D36B970" w14:textId="77777777" w:rsidR="00F75966" w:rsidRDefault="00D62E98">
      <w:pPr>
        <w:tabs>
          <w:tab w:val="left" w:pos="1649"/>
        </w:tabs>
        <w:spacing w:before="106" w:line="163" w:lineRule="auto"/>
        <w:ind w:left="1649" w:hanging="1239"/>
        <w:rPr>
          <w:rFonts w:ascii="Calibri" w:eastAsia="Calibri" w:hAnsi="Calibri" w:cs="Calibri"/>
          <w:sz w:val="15"/>
          <w:szCs w:val="15"/>
        </w:rPr>
      </w:pPr>
      <w:r>
        <w:rPr>
          <w:rFonts w:ascii="Calibri"/>
          <w:position w:val="-8"/>
          <w:sz w:val="15"/>
        </w:rPr>
        <w:t>Capability</w:t>
      </w:r>
      <w:r>
        <w:rPr>
          <w:rFonts w:ascii="Calibri"/>
          <w:spacing w:val="7"/>
          <w:position w:val="-8"/>
          <w:sz w:val="15"/>
        </w:rPr>
        <w:t xml:space="preserve"> </w:t>
      </w:r>
      <w:r>
        <w:rPr>
          <w:rFonts w:ascii="Calibri"/>
          <w:position w:val="-8"/>
          <w:sz w:val="15"/>
        </w:rPr>
        <w:t>5.8</w:t>
      </w:r>
      <w:r>
        <w:rPr>
          <w:rFonts w:ascii="Calibri"/>
          <w:position w:val="-8"/>
          <w:sz w:val="15"/>
        </w:rPr>
        <w:tab/>
      </w:r>
      <w:r>
        <w:rPr>
          <w:rFonts w:ascii="Calibri"/>
          <w:sz w:val="15"/>
        </w:rPr>
        <w:t>Advanced access scheduling for at least</w:t>
      </w:r>
      <w:r>
        <w:rPr>
          <w:rFonts w:ascii="Calibri"/>
          <w:spacing w:val="24"/>
          <w:sz w:val="15"/>
        </w:rPr>
        <w:t xml:space="preserve"> </w:t>
      </w:r>
      <w:r>
        <w:rPr>
          <w:rFonts w:ascii="Calibri"/>
          <w:sz w:val="15"/>
        </w:rPr>
        <w:t>50%</w:t>
      </w:r>
      <w:r>
        <w:rPr>
          <w:rFonts w:ascii="Calibri"/>
          <w:spacing w:val="5"/>
          <w:sz w:val="15"/>
        </w:rPr>
        <w:t xml:space="preserve"> </w:t>
      </w:r>
      <w:r>
        <w:rPr>
          <w:rFonts w:ascii="Calibri"/>
          <w:sz w:val="15"/>
        </w:rPr>
        <w:t>of</w:t>
      </w:r>
      <w:r>
        <w:rPr>
          <w:rFonts w:ascii="Calibri"/>
          <w:w w:val="101"/>
          <w:sz w:val="15"/>
        </w:rPr>
        <w:t xml:space="preserve"> </w:t>
      </w:r>
      <w:r>
        <w:rPr>
          <w:rFonts w:ascii="Calibri"/>
          <w:sz w:val="15"/>
        </w:rPr>
        <w:t>appointments</w:t>
      </w:r>
    </w:p>
    <w:p w14:paraId="5774B5F5" w14:textId="77777777" w:rsidR="00F75966" w:rsidRDefault="00D62E98">
      <w:pPr>
        <w:spacing w:before="60"/>
        <w:ind w:left="1649"/>
        <w:rPr>
          <w:rFonts w:ascii="Calibri" w:eastAsia="Calibri" w:hAnsi="Calibri" w:cs="Calibri"/>
          <w:sz w:val="15"/>
          <w:szCs w:val="15"/>
        </w:rPr>
      </w:pPr>
      <w:r>
        <w:rPr>
          <w:rFonts w:ascii="Calibri"/>
          <w:sz w:val="15"/>
        </w:rPr>
        <w:t>Practice unit has telephonic or other access</w:t>
      </w:r>
      <w:r>
        <w:rPr>
          <w:rFonts w:ascii="Calibri"/>
          <w:spacing w:val="33"/>
          <w:sz w:val="15"/>
        </w:rPr>
        <w:t xml:space="preserve"> </w:t>
      </w:r>
      <w:r>
        <w:rPr>
          <w:rFonts w:ascii="Calibri"/>
          <w:sz w:val="15"/>
        </w:rPr>
        <w:t>to</w:t>
      </w:r>
    </w:p>
    <w:p w14:paraId="337561A7" w14:textId="77777777" w:rsidR="00F75966" w:rsidRDefault="00D62E98">
      <w:pPr>
        <w:spacing w:before="22" w:line="332" w:lineRule="exact"/>
        <w:ind w:left="1589" w:right="4506"/>
        <w:jc w:val="center"/>
        <w:rPr>
          <w:rFonts w:ascii="Calibri" w:eastAsia="Calibri" w:hAnsi="Calibri" w:cs="Calibri"/>
          <w:sz w:val="15"/>
          <w:szCs w:val="15"/>
        </w:rPr>
      </w:pPr>
      <w:r>
        <w:br w:type="column"/>
      </w:r>
      <w:r>
        <w:rPr>
          <w:rFonts w:ascii="Calibri"/>
          <w:sz w:val="15"/>
        </w:rPr>
        <w:lastRenderedPageBreak/>
        <w:t xml:space="preserve">Demo </w:t>
      </w:r>
      <w:proofErr w:type="spellStart"/>
      <w:r>
        <w:rPr>
          <w:rFonts w:ascii="Calibri"/>
          <w:sz w:val="15"/>
        </w:rPr>
        <w:t>Demo</w:t>
      </w:r>
      <w:proofErr w:type="spellEnd"/>
      <w:r>
        <w:rPr>
          <w:rFonts w:ascii="Calibri"/>
          <w:spacing w:val="6"/>
          <w:sz w:val="15"/>
        </w:rPr>
        <w:t xml:space="preserve"> </w:t>
      </w:r>
      <w:r>
        <w:rPr>
          <w:rFonts w:ascii="Calibri"/>
          <w:sz w:val="15"/>
        </w:rPr>
        <w:t>&amp;</w:t>
      </w:r>
    </w:p>
    <w:p w14:paraId="393021DB" w14:textId="77777777" w:rsidR="00F75966" w:rsidRDefault="00D62E98">
      <w:pPr>
        <w:spacing w:line="159" w:lineRule="exact"/>
        <w:ind w:left="1349" w:right="4266"/>
        <w:jc w:val="center"/>
        <w:rPr>
          <w:rFonts w:ascii="Calibri" w:eastAsia="Calibri" w:hAnsi="Calibri" w:cs="Calibri"/>
          <w:sz w:val="15"/>
          <w:szCs w:val="15"/>
        </w:rPr>
      </w:pPr>
      <w:r>
        <w:rPr>
          <w:rFonts w:ascii="Calibri"/>
          <w:sz w:val="15"/>
        </w:rPr>
        <w:t>Documentation</w:t>
      </w:r>
    </w:p>
    <w:p w14:paraId="068F8E67" w14:textId="77777777" w:rsidR="00F75966" w:rsidRDefault="00D62E98">
      <w:pPr>
        <w:pStyle w:val="ListParagraph"/>
        <w:numPr>
          <w:ilvl w:val="2"/>
          <w:numId w:val="125"/>
        </w:numPr>
        <w:tabs>
          <w:tab w:val="left" w:pos="1088"/>
          <w:tab w:val="right" w:pos="3338"/>
        </w:tabs>
        <w:spacing w:before="43"/>
        <w:rPr>
          <w:rFonts w:ascii="Calibri" w:eastAsia="Calibri" w:hAnsi="Calibri" w:cs="Calibri"/>
          <w:sz w:val="15"/>
          <w:szCs w:val="15"/>
        </w:rPr>
      </w:pPr>
      <w:r>
        <w:rPr>
          <w:rFonts w:ascii="Calibri"/>
          <w:sz w:val="15"/>
        </w:rPr>
        <w:t>Demo</w:t>
      </w:r>
      <w:r>
        <w:rPr>
          <w:rFonts w:ascii="Calibri"/>
          <w:spacing w:val="1"/>
          <w:sz w:val="15"/>
        </w:rPr>
        <w:t xml:space="preserve"> </w:t>
      </w:r>
      <w:r>
        <w:rPr>
          <w:rFonts w:ascii="Calibri"/>
          <w:sz w:val="15"/>
        </w:rPr>
        <w:t>&amp;</w:t>
      </w:r>
      <w:r>
        <w:rPr>
          <w:rFonts w:ascii="Calibri"/>
          <w:spacing w:val="-1"/>
          <w:sz w:val="15"/>
        </w:rPr>
        <w:t xml:space="preserve"> </w:t>
      </w:r>
      <w:r>
        <w:rPr>
          <w:rFonts w:ascii="Calibri"/>
          <w:sz w:val="15"/>
        </w:rPr>
        <w:t>Documentation</w:t>
      </w:r>
      <w:r>
        <w:rPr>
          <w:rFonts w:ascii="Calibri"/>
          <w:position w:val="10"/>
          <w:sz w:val="15"/>
        </w:rPr>
        <w:tab/>
        <w:t>5.7</w:t>
      </w:r>
    </w:p>
    <w:p w14:paraId="4C56AF9A"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555" w:space="117"/>
            <w:col w:w="6608"/>
          </w:cols>
        </w:sectPr>
      </w:pPr>
    </w:p>
    <w:p w14:paraId="349B8AE7" w14:textId="77777777" w:rsidR="00F75966" w:rsidRDefault="00D62E98">
      <w:pPr>
        <w:spacing w:before="3"/>
        <w:ind w:left="411" w:right="-11"/>
        <w:rPr>
          <w:rFonts w:ascii="Calibri" w:eastAsia="Calibri" w:hAnsi="Calibri" w:cs="Calibri"/>
          <w:sz w:val="15"/>
          <w:szCs w:val="15"/>
        </w:rPr>
      </w:pPr>
      <w:r>
        <w:rPr>
          <w:rFonts w:ascii="Calibri"/>
          <w:sz w:val="15"/>
        </w:rPr>
        <w:lastRenderedPageBreak/>
        <w:t>Capability</w:t>
      </w:r>
      <w:r>
        <w:rPr>
          <w:rFonts w:ascii="Calibri"/>
          <w:spacing w:val="7"/>
          <w:sz w:val="15"/>
        </w:rPr>
        <w:t xml:space="preserve"> </w:t>
      </w:r>
      <w:r>
        <w:rPr>
          <w:rFonts w:ascii="Calibri"/>
          <w:sz w:val="15"/>
        </w:rPr>
        <w:t>5.9</w:t>
      </w:r>
    </w:p>
    <w:p w14:paraId="4E2C7F3B" w14:textId="77777777" w:rsidR="00F75966" w:rsidRDefault="00D62E98">
      <w:pPr>
        <w:spacing w:before="419"/>
        <w:ind w:left="431" w:right="-11"/>
        <w:rPr>
          <w:rFonts w:ascii="Calibri" w:eastAsia="Calibri" w:hAnsi="Calibri" w:cs="Calibri"/>
          <w:sz w:val="15"/>
          <w:szCs w:val="15"/>
        </w:rPr>
      </w:pPr>
      <w:r>
        <w:rPr>
          <w:rFonts w:ascii="Calibri"/>
          <w:sz w:val="15"/>
        </w:rPr>
        <w:t>Capability</w:t>
      </w:r>
      <w:r>
        <w:rPr>
          <w:rFonts w:ascii="Calibri"/>
          <w:spacing w:val="4"/>
          <w:sz w:val="15"/>
        </w:rPr>
        <w:t xml:space="preserve"> </w:t>
      </w:r>
      <w:r>
        <w:rPr>
          <w:rFonts w:ascii="Calibri"/>
          <w:sz w:val="15"/>
        </w:rPr>
        <w:t>5.10</w:t>
      </w:r>
    </w:p>
    <w:p w14:paraId="1C19E6EF" w14:textId="77777777" w:rsidR="00F75966" w:rsidRDefault="00D62E98">
      <w:pPr>
        <w:spacing w:before="3"/>
        <w:ind w:left="262"/>
        <w:rPr>
          <w:rFonts w:ascii="Calibri" w:eastAsia="Calibri" w:hAnsi="Calibri" w:cs="Calibri"/>
          <w:sz w:val="15"/>
          <w:szCs w:val="15"/>
        </w:rPr>
      </w:pPr>
      <w:r>
        <w:br w:type="column"/>
      </w:r>
      <w:proofErr w:type="gramStart"/>
      <w:r>
        <w:rPr>
          <w:rFonts w:ascii="Calibri"/>
          <w:sz w:val="15"/>
        </w:rPr>
        <w:lastRenderedPageBreak/>
        <w:t>interpreters</w:t>
      </w:r>
      <w:proofErr w:type="gramEnd"/>
      <w:r>
        <w:rPr>
          <w:rFonts w:ascii="Calibri"/>
          <w:sz w:val="15"/>
        </w:rPr>
        <w:t xml:space="preserve"> for all languages common to practice's established</w:t>
      </w:r>
      <w:r>
        <w:rPr>
          <w:rFonts w:ascii="Calibri"/>
          <w:spacing w:val="16"/>
          <w:sz w:val="15"/>
        </w:rPr>
        <w:t xml:space="preserve"> </w:t>
      </w:r>
      <w:r>
        <w:rPr>
          <w:rFonts w:ascii="Calibri"/>
          <w:sz w:val="15"/>
        </w:rPr>
        <w:t>patients</w:t>
      </w:r>
    </w:p>
    <w:p w14:paraId="28BD12E7" w14:textId="77777777" w:rsidR="00F75966" w:rsidRDefault="00D62E98">
      <w:pPr>
        <w:spacing w:before="47" w:line="244" w:lineRule="auto"/>
        <w:ind w:left="262"/>
        <w:rPr>
          <w:rFonts w:ascii="Calibri" w:eastAsia="Calibri" w:hAnsi="Calibri" w:cs="Calibri"/>
          <w:sz w:val="15"/>
          <w:szCs w:val="15"/>
        </w:rPr>
      </w:pPr>
      <w:r>
        <w:rPr>
          <w:rFonts w:ascii="Calibri" w:eastAsia="Calibri" w:hAnsi="Calibri" w:cs="Calibri"/>
          <w:sz w:val="15"/>
          <w:szCs w:val="15"/>
        </w:rPr>
        <w:t>Patient education materials available in languages common to practice’s established patients</w:t>
      </w:r>
    </w:p>
    <w:p w14:paraId="788AE49B" w14:textId="77777777" w:rsidR="00F75966" w:rsidRDefault="00D62E98">
      <w:pPr>
        <w:spacing w:before="3"/>
        <w:ind w:left="411" w:right="-15"/>
        <w:rPr>
          <w:rFonts w:ascii="Calibri" w:eastAsia="Calibri" w:hAnsi="Calibri" w:cs="Calibri"/>
          <w:sz w:val="15"/>
          <w:szCs w:val="15"/>
        </w:rPr>
      </w:pPr>
      <w:r>
        <w:br w:type="column"/>
      </w:r>
      <w:r>
        <w:rPr>
          <w:rFonts w:ascii="Calibri"/>
          <w:sz w:val="15"/>
        </w:rPr>
        <w:lastRenderedPageBreak/>
        <w:t>Demo</w:t>
      </w:r>
    </w:p>
    <w:p w14:paraId="03711376" w14:textId="77777777" w:rsidR="00F75966" w:rsidRDefault="00D62E98">
      <w:pPr>
        <w:spacing w:before="419"/>
        <w:ind w:left="411" w:right="-15"/>
        <w:rPr>
          <w:rFonts w:ascii="Calibri" w:eastAsia="Calibri" w:hAnsi="Calibri" w:cs="Calibri"/>
          <w:sz w:val="15"/>
          <w:szCs w:val="15"/>
        </w:rPr>
      </w:pPr>
      <w:r>
        <w:rPr>
          <w:rFonts w:ascii="Calibri"/>
          <w:sz w:val="15"/>
        </w:rPr>
        <w:t>Demo</w:t>
      </w:r>
    </w:p>
    <w:p w14:paraId="240440CE" w14:textId="77777777" w:rsidR="00F75966" w:rsidRDefault="00D62E98">
      <w:pPr>
        <w:spacing w:before="754"/>
        <w:ind w:left="411"/>
        <w:rPr>
          <w:rFonts w:ascii="Tahoma" w:eastAsia="Tahoma" w:hAnsi="Tahoma" w:cs="Tahoma"/>
          <w:sz w:val="12"/>
          <w:szCs w:val="12"/>
        </w:rPr>
      </w:pPr>
      <w:r>
        <w:br w:type="column"/>
      </w:r>
      <w:r>
        <w:rPr>
          <w:rFonts w:ascii="Tahoma"/>
          <w:b/>
          <w:sz w:val="12"/>
        </w:rPr>
        <w:lastRenderedPageBreak/>
        <w:t xml:space="preserve">Formatted: </w:t>
      </w:r>
      <w:r>
        <w:rPr>
          <w:rFonts w:ascii="Tahoma"/>
          <w:sz w:val="12"/>
        </w:rPr>
        <w:t>Font:</w:t>
      </w:r>
      <w:r>
        <w:rPr>
          <w:rFonts w:ascii="Tahoma"/>
          <w:spacing w:val="24"/>
          <w:sz w:val="12"/>
        </w:rPr>
        <w:t xml:space="preserve"> </w:t>
      </w:r>
      <w:r>
        <w:rPr>
          <w:rFonts w:ascii="Tahoma"/>
          <w:sz w:val="12"/>
        </w:rPr>
        <w:t>+Body</w:t>
      </w:r>
    </w:p>
    <w:p w14:paraId="5236D562" w14:textId="77777777" w:rsidR="00F75966" w:rsidRDefault="00D62E98">
      <w:pPr>
        <w:spacing w:before="88"/>
        <w:ind w:left="411"/>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1CA4F36F"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4" w:space="720" w:equalWidth="0">
            <w:col w:w="1348" w:space="40"/>
            <w:col w:w="3005" w:space="1527"/>
            <w:col w:w="783" w:space="1304"/>
            <w:col w:w="3273"/>
          </w:cols>
        </w:sectPr>
      </w:pPr>
    </w:p>
    <w:p w14:paraId="7F1BB333" w14:textId="77777777" w:rsidR="00F75966" w:rsidRDefault="00D62E98">
      <w:pPr>
        <w:tabs>
          <w:tab w:val="right" w:pos="7864"/>
        </w:tabs>
        <w:spacing w:before="359"/>
        <w:ind w:left="240"/>
        <w:rPr>
          <w:rFonts w:ascii="Arial" w:eastAsia="Arial" w:hAnsi="Arial" w:cs="Arial"/>
          <w:sz w:val="18"/>
          <w:szCs w:val="18"/>
        </w:rPr>
      </w:pPr>
      <w:r>
        <w:rPr>
          <w:rFonts w:ascii="Calibri" w:eastAsia="Calibri" w:hAnsi="Calibri" w:cs="Calibri"/>
          <w:i/>
          <w:sz w:val="15"/>
          <w:szCs w:val="15"/>
        </w:rPr>
        <w:lastRenderedPageBreak/>
        <w:t xml:space="preserve">BCBSM </w:t>
      </w:r>
      <w:r>
        <w:rPr>
          <w:rFonts w:ascii="Calibri" w:eastAsia="Calibri" w:hAnsi="Calibri" w:cs="Calibri"/>
          <w:i/>
          <w:color w:val="FF0000"/>
          <w:sz w:val="15"/>
          <w:szCs w:val="15"/>
          <w:u w:val="single" w:color="FF0000"/>
        </w:rPr>
        <w:t xml:space="preserve">PCMH and </w:t>
      </w:r>
      <w:r>
        <w:rPr>
          <w:rFonts w:ascii="Calibri" w:eastAsia="Calibri" w:hAnsi="Calibri" w:cs="Calibri"/>
          <w:i/>
          <w:sz w:val="15"/>
          <w:szCs w:val="15"/>
        </w:rPr>
        <w:t xml:space="preserve">PCMH-N Interpretive Guidelines – </w:t>
      </w:r>
      <w:r>
        <w:rPr>
          <w:rFonts w:ascii="Calibri" w:eastAsia="Calibri" w:hAnsi="Calibri" w:cs="Calibri"/>
          <w:i/>
          <w:color w:val="FF0000"/>
          <w:sz w:val="15"/>
          <w:szCs w:val="15"/>
          <w:u w:val="single" w:color="FF0000"/>
        </w:rPr>
        <w:t>November</w:t>
      </w:r>
      <w:r>
        <w:rPr>
          <w:rFonts w:ascii="Calibri" w:eastAsia="Calibri" w:hAnsi="Calibri" w:cs="Calibri"/>
          <w:i/>
          <w:color w:val="FF0000"/>
          <w:spacing w:val="8"/>
          <w:sz w:val="15"/>
          <w:szCs w:val="15"/>
          <w:u w:val="single" w:color="FF0000"/>
        </w:rPr>
        <w:t xml:space="preserve"> </w:t>
      </w:r>
      <w:r>
        <w:rPr>
          <w:rFonts w:ascii="Calibri" w:eastAsia="Calibri" w:hAnsi="Calibri" w:cs="Calibri"/>
          <w:i/>
          <w:color w:val="FF0000"/>
          <w:sz w:val="15"/>
          <w:szCs w:val="15"/>
          <w:u w:val="single" w:color="FF0000"/>
        </w:rPr>
        <w:t>2015</w:t>
      </w:r>
      <w:r>
        <w:rPr>
          <w:rFonts w:ascii="Calibri" w:eastAsia="Calibri" w:hAnsi="Calibri" w:cs="Calibri"/>
          <w:i/>
          <w:strike/>
          <w:color w:val="FF0101"/>
          <w:sz w:val="15"/>
          <w:szCs w:val="15"/>
        </w:rPr>
        <w:t>November</w:t>
      </w:r>
      <w:r>
        <w:rPr>
          <w:rFonts w:ascii="Calibri" w:eastAsia="Calibri" w:hAnsi="Calibri" w:cs="Calibri"/>
          <w:i/>
          <w:strike/>
          <w:color w:val="FF0101"/>
          <w:spacing w:val="1"/>
          <w:sz w:val="15"/>
          <w:szCs w:val="15"/>
        </w:rPr>
        <w:t xml:space="preserve"> </w:t>
      </w:r>
      <w:r>
        <w:rPr>
          <w:rFonts w:ascii="Calibri" w:eastAsia="Calibri" w:hAnsi="Calibri" w:cs="Calibri"/>
          <w:i/>
          <w:strike/>
          <w:color w:val="FF0101"/>
          <w:sz w:val="15"/>
          <w:szCs w:val="15"/>
        </w:rPr>
        <w:t>2014</w:t>
      </w:r>
      <w:r>
        <w:rPr>
          <w:rFonts w:ascii="Arial" w:eastAsia="Arial" w:hAnsi="Arial" w:cs="Arial"/>
          <w:position w:val="-1"/>
          <w:sz w:val="18"/>
          <w:szCs w:val="18"/>
        </w:rPr>
        <w:tab/>
        <w:t>6</w:t>
      </w:r>
    </w:p>
    <w:p w14:paraId="64B6AF79" w14:textId="77777777" w:rsidR="00F75966" w:rsidRDefault="00F75966">
      <w:pPr>
        <w:rPr>
          <w:rFonts w:ascii="Arial" w:eastAsia="Arial" w:hAnsi="Arial" w:cs="Arial"/>
          <w:sz w:val="18"/>
          <w:szCs w:val="18"/>
        </w:rPr>
        <w:sectPr w:rsidR="00F75966">
          <w:type w:val="continuous"/>
          <w:pgSz w:w="12240" w:h="15840"/>
          <w:pgMar w:top="1500" w:right="500" w:bottom="280" w:left="460" w:header="720" w:footer="720" w:gutter="0"/>
          <w:cols w:space="720"/>
        </w:sectPr>
      </w:pPr>
    </w:p>
    <w:p w14:paraId="4F76B037" w14:textId="77777777" w:rsidR="00F75966" w:rsidRDefault="00F75966">
      <w:pPr>
        <w:rPr>
          <w:rFonts w:ascii="Arial" w:eastAsia="Arial" w:hAnsi="Arial" w:cs="Arial"/>
          <w:sz w:val="12"/>
          <w:szCs w:val="12"/>
        </w:rPr>
      </w:pPr>
    </w:p>
    <w:p w14:paraId="1753001B" w14:textId="31C52C8C" w:rsidR="00F75966" w:rsidRDefault="00F75966">
      <w:pPr>
        <w:rPr>
          <w:rFonts w:ascii="Arial" w:eastAsia="Arial" w:hAnsi="Arial" w:cs="Arial"/>
          <w:sz w:val="12"/>
          <w:szCs w:val="12"/>
        </w:rPr>
      </w:pPr>
    </w:p>
    <w:p w14:paraId="6637C248" w14:textId="51D73FAA" w:rsidR="00F75966" w:rsidRDefault="00F75966">
      <w:pPr>
        <w:rPr>
          <w:rFonts w:ascii="Arial" w:eastAsia="Arial" w:hAnsi="Arial" w:cs="Arial"/>
          <w:sz w:val="12"/>
          <w:szCs w:val="12"/>
        </w:rPr>
      </w:pPr>
    </w:p>
    <w:p w14:paraId="04252006" w14:textId="77777777" w:rsidR="00F75966" w:rsidRDefault="00F75966">
      <w:pPr>
        <w:rPr>
          <w:rFonts w:ascii="Arial" w:eastAsia="Arial" w:hAnsi="Arial" w:cs="Arial"/>
          <w:sz w:val="12"/>
          <w:szCs w:val="12"/>
        </w:rPr>
      </w:pPr>
    </w:p>
    <w:p w14:paraId="1F4A2DD2" w14:textId="77777777" w:rsidR="00F75966" w:rsidRDefault="00F75966">
      <w:pPr>
        <w:rPr>
          <w:rFonts w:ascii="Arial" w:eastAsia="Arial" w:hAnsi="Arial" w:cs="Arial"/>
          <w:sz w:val="12"/>
          <w:szCs w:val="12"/>
        </w:rPr>
      </w:pPr>
    </w:p>
    <w:p w14:paraId="7BCC8822" w14:textId="77777777" w:rsidR="00F75966" w:rsidRDefault="00F75966">
      <w:pPr>
        <w:rPr>
          <w:rFonts w:ascii="Arial" w:eastAsia="Arial" w:hAnsi="Arial" w:cs="Arial"/>
          <w:sz w:val="12"/>
          <w:szCs w:val="12"/>
        </w:rPr>
      </w:pPr>
    </w:p>
    <w:p w14:paraId="708F7F0D" w14:textId="77777777" w:rsidR="00F75966" w:rsidRDefault="00F75966">
      <w:pPr>
        <w:rPr>
          <w:rFonts w:ascii="Arial" w:eastAsia="Arial" w:hAnsi="Arial" w:cs="Arial"/>
          <w:sz w:val="12"/>
          <w:szCs w:val="12"/>
        </w:rPr>
      </w:pPr>
    </w:p>
    <w:p w14:paraId="4C0A1BEB" w14:textId="77777777" w:rsidR="00F75966" w:rsidRDefault="00F75966">
      <w:pPr>
        <w:rPr>
          <w:rFonts w:ascii="Arial" w:eastAsia="Arial" w:hAnsi="Arial" w:cs="Arial"/>
          <w:sz w:val="12"/>
          <w:szCs w:val="12"/>
        </w:rPr>
      </w:pPr>
    </w:p>
    <w:p w14:paraId="3ADDEC80" w14:textId="77777777" w:rsidR="00F75966" w:rsidRDefault="00F75966">
      <w:pPr>
        <w:rPr>
          <w:rFonts w:ascii="Arial" w:eastAsia="Arial" w:hAnsi="Arial" w:cs="Arial"/>
          <w:sz w:val="12"/>
          <w:szCs w:val="12"/>
        </w:rPr>
      </w:pPr>
    </w:p>
    <w:p w14:paraId="6EC6B414" w14:textId="77777777" w:rsidR="00F75966" w:rsidRDefault="00F75966">
      <w:pPr>
        <w:rPr>
          <w:rFonts w:ascii="Arial" w:eastAsia="Arial" w:hAnsi="Arial" w:cs="Arial"/>
          <w:sz w:val="12"/>
          <w:szCs w:val="12"/>
        </w:rPr>
      </w:pPr>
    </w:p>
    <w:p w14:paraId="57F74B57" w14:textId="77777777" w:rsidR="00F75966" w:rsidRDefault="00F75966">
      <w:pPr>
        <w:spacing w:before="2"/>
        <w:rPr>
          <w:rFonts w:ascii="Arial" w:eastAsia="Arial" w:hAnsi="Arial" w:cs="Arial"/>
          <w:sz w:val="14"/>
          <w:szCs w:val="14"/>
        </w:rPr>
      </w:pPr>
    </w:p>
    <w:p w14:paraId="45122DFC" w14:textId="7526D558" w:rsidR="00F75966" w:rsidRDefault="00241ED4">
      <w:pPr>
        <w:ind w:right="1932"/>
        <w:jc w:val="right"/>
        <w:rPr>
          <w:rFonts w:ascii="Tahoma" w:eastAsia="Tahoma" w:hAnsi="Tahoma" w:cs="Tahoma"/>
          <w:sz w:val="12"/>
          <w:szCs w:val="12"/>
        </w:rPr>
      </w:pPr>
      <w:r>
        <w:rPr>
          <w:noProof/>
        </w:rPr>
        <mc:AlternateContent>
          <mc:Choice Requires="wps">
            <w:drawing>
              <wp:anchor distT="0" distB="0" distL="114300" distR="114300" simplePos="0" relativeHeight="2152" behindDoc="0" locked="0" layoutInCell="1" allowOverlap="1" wp14:anchorId="7A07D56B" wp14:editId="19936967">
                <wp:simplePos x="0" y="0"/>
                <wp:positionH relativeFrom="page">
                  <wp:posOffset>357505</wp:posOffset>
                </wp:positionH>
                <wp:positionV relativeFrom="paragraph">
                  <wp:posOffset>-40005</wp:posOffset>
                </wp:positionV>
                <wp:extent cx="5315585" cy="6175375"/>
                <wp:effectExtent l="1905" t="0" r="3810" b="0"/>
                <wp:wrapNone/>
                <wp:docPr id="11769" name="Text Box 22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5585" cy="6175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488"/>
                              <w:gridCol w:w="3023"/>
                              <w:gridCol w:w="2748"/>
                              <w:gridCol w:w="1099"/>
                            </w:tblGrid>
                            <w:tr w:rsidR="00B44FA1" w14:paraId="23579F0A" w14:textId="77777777">
                              <w:trPr>
                                <w:trHeight w:hRule="exact" w:val="1500"/>
                              </w:trPr>
                              <w:tc>
                                <w:tcPr>
                                  <w:tcW w:w="1488" w:type="dxa"/>
                                  <w:tcBorders>
                                    <w:top w:val="nil"/>
                                    <w:left w:val="single" w:sz="4" w:space="0" w:color="000000"/>
                                    <w:bottom w:val="nil"/>
                                    <w:right w:val="nil"/>
                                  </w:tcBorders>
                                  <w:shd w:val="clear" w:color="auto" w:fill="CCFFCC"/>
                                </w:tcPr>
                                <w:p w14:paraId="45CC3743" w14:textId="77777777" w:rsidR="00B44FA1" w:rsidRDefault="00B44FA1"/>
                              </w:tc>
                              <w:tc>
                                <w:tcPr>
                                  <w:tcW w:w="3023" w:type="dxa"/>
                                  <w:tcBorders>
                                    <w:top w:val="nil"/>
                                    <w:left w:val="nil"/>
                                    <w:bottom w:val="nil"/>
                                    <w:right w:val="single" w:sz="3" w:space="0" w:color="000000"/>
                                  </w:tcBorders>
                                  <w:shd w:val="clear" w:color="auto" w:fill="CCFFCC"/>
                                </w:tcPr>
                                <w:p w14:paraId="4670ED6A" w14:textId="77777777" w:rsidR="00B44FA1" w:rsidRDefault="00B44FA1">
                                  <w:pPr>
                                    <w:pStyle w:val="TableParagraph"/>
                                    <w:rPr>
                                      <w:rFonts w:ascii="Arial" w:eastAsia="Arial" w:hAnsi="Arial" w:cs="Arial"/>
                                      <w:sz w:val="20"/>
                                      <w:szCs w:val="20"/>
                                    </w:rPr>
                                  </w:pPr>
                                </w:p>
                                <w:p w14:paraId="7550E0CF" w14:textId="77777777" w:rsidR="00B44FA1" w:rsidRDefault="00B44FA1">
                                  <w:pPr>
                                    <w:pStyle w:val="TableParagraph"/>
                                    <w:rPr>
                                      <w:rFonts w:ascii="Arial" w:eastAsia="Arial" w:hAnsi="Arial" w:cs="Arial"/>
                                      <w:sz w:val="20"/>
                                      <w:szCs w:val="20"/>
                                    </w:rPr>
                                  </w:pPr>
                                </w:p>
                                <w:p w14:paraId="3ACD5538" w14:textId="77777777" w:rsidR="00B44FA1" w:rsidRDefault="00B44FA1">
                                  <w:pPr>
                                    <w:pStyle w:val="TableParagraph"/>
                                    <w:rPr>
                                      <w:rFonts w:ascii="Arial" w:eastAsia="Arial" w:hAnsi="Arial" w:cs="Arial"/>
                                      <w:sz w:val="20"/>
                                      <w:szCs w:val="20"/>
                                    </w:rPr>
                                  </w:pPr>
                                </w:p>
                                <w:p w14:paraId="724B0E19" w14:textId="77777777" w:rsidR="00B44FA1" w:rsidRDefault="00B44FA1">
                                  <w:pPr>
                                    <w:pStyle w:val="TableParagraph"/>
                                    <w:rPr>
                                      <w:rFonts w:ascii="Arial" w:eastAsia="Arial" w:hAnsi="Arial" w:cs="Arial"/>
                                      <w:sz w:val="20"/>
                                      <w:szCs w:val="20"/>
                                    </w:rPr>
                                  </w:pPr>
                                </w:p>
                                <w:p w14:paraId="4468BD3C" w14:textId="77777777" w:rsidR="00B44FA1" w:rsidRDefault="00B44FA1">
                                  <w:pPr>
                                    <w:pStyle w:val="TableParagraph"/>
                                    <w:spacing w:before="6"/>
                                    <w:rPr>
                                      <w:rFonts w:ascii="Arial" w:eastAsia="Arial" w:hAnsi="Arial" w:cs="Arial"/>
                                      <w:sz w:val="24"/>
                                      <w:szCs w:val="24"/>
                                    </w:rPr>
                                  </w:pPr>
                                </w:p>
                                <w:p w14:paraId="01306CDC" w14:textId="77777777" w:rsidR="00B44FA1" w:rsidRDefault="00B44FA1">
                                  <w:pPr>
                                    <w:pStyle w:val="TableParagraph"/>
                                    <w:ind w:left="159"/>
                                    <w:rPr>
                                      <w:rFonts w:ascii="Calibri" w:eastAsia="Calibri" w:hAnsi="Calibri" w:cs="Calibri"/>
                                      <w:sz w:val="21"/>
                                      <w:szCs w:val="21"/>
                                    </w:rPr>
                                  </w:pPr>
                                  <w:r>
                                    <w:rPr>
                                      <w:rFonts w:ascii="Calibri"/>
                                      <w:b/>
                                      <w:sz w:val="21"/>
                                    </w:rPr>
                                    <w:t>PCMH</w:t>
                                  </w:r>
                                  <w:r>
                                    <w:rPr>
                                      <w:rFonts w:ascii="Calibri"/>
                                      <w:b/>
                                      <w:spacing w:val="16"/>
                                      <w:sz w:val="21"/>
                                    </w:rPr>
                                    <w:t xml:space="preserve"> </w:t>
                                  </w:r>
                                  <w:r>
                                    <w:rPr>
                                      <w:rFonts w:ascii="Calibri"/>
                                      <w:b/>
                                      <w:sz w:val="21"/>
                                    </w:rPr>
                                    <w:t>Domain</w:t>
                                  </w:r>
                                </w:p>
                              </w:tc>
                              <w:tc>
                                <w:tcPr>
                                  <w:tcW w:w="2748" w:type="dxa"/>
                                  <w:tcBorders>
                                    <w:top w:val="nil"/>
                                    <w:left w:val="single" w:sz="3" w:space="0" w:color="000000"/>
                                    <w:bottom w:val="nil"/>
                                    <w:right w:val="single" w:sz="3" w:space="0" w:color="000000"/>
                                  </w:tcBorders>
                                  <w:shd w:val="clear" w:color="auto" w:fill="CCFFCC"/>
                                </w:tcPr>
                                <w:p w14:paraId="39CCE108" w14:textId="77777777" w:rsidR="00B44FA1" w:rsidRDefault="00B44FA1">
                                  <w:pPr>
                                    <w:pStyle w:val="TableParagraph"/>
                                    <w:spacing w:before="27" w:line="244" w:lineRule="auto"/>
                                    <w:ind w:left="49" w:right="1854"/>
                                    <w:rPr>
                                      <w:rFonts w:ascii="Calibri" w:eastAsia="Calibri" w:hAnsi="Calibri" w:cs="Calibri"/>
                                      <w:sz w:val="15"/>
                                      <w:szCs w:val="15"/>
                                    </w:rPr>
                                  </w:pPr>
                                  <w:r>
                                    <w:rPr>
                                      <w:rFonts w:ascii="Calibri"/>
                                      <w:b/>
                                      <w:color w:val="FF0000"/>
                                      <w:sz w:val="15"/>
                                      <w:u w:val="single" w:color="FF0000"/>
                                    </w:rPr>
                                    <w:t xml:space="preserve">Considered Less </w:t>
                                  </w:r>
                                  <w:r>
                                    <w:rPr>
                                      <w:rFonts w:ascii="Calibri"/>
                                      <w:b/>
                                      <w:color w:val="0101FF"/>
                                      <w:sz w:val="15"/>
                                      <w:u w:val="single" w:color="FF0000"/>
                                    </w:rPr>
                                    <w:t xml:space="preserve">Not </w:t>
                                  </w:r>
                                  <w:r>
                                    <w:rPr>
                                      <w:rFonts w:ascii="Calibri"/>
                                      <w:b/>
                                      <w:color w:val="FF0000"/>
                                      <w:sz w:val="15"/>
                                      <w:u w:val="single" w:color="FF0000"/>
                                    </w:rPr>
                                    <w:t xml:space="preserve">Relevant </w:t>
                                  </w:r>
                                  <w:r>
                                    <w:rPr>
                                      <w:rFonts w:ascii="Calibri"/>
                                      <w:b/>
                                      <w:color w:val="0101FF"/>
                                      <w:sz w:val="15"/>
                                      <w:u w:val="single" w:color="0101FF"/>
                                    </w:rPr>
                                    <w:t>Applicable</w:t>
                                  </w:r>
                                  <w:r>
                                    <w:rPr>
                                      <w:rFonts w:ascii="Calibri"/>
                                      <w:b/>
                                      <w:color w:val="0101FF"/>
                                      <w:spacing w:val="7"/>
                                      <w:sz w:val="15"/>
                                      <w:u w:val="single" w:color="0101FF"/>
                                    </w:rPr>
                                    <w:t xml:space="preserve"> </w:t>
                                  </w:r>
                                  <w:r>
                                    <w:rPr>
                                      <w:rFonts w:ascii="Calibri"/>
                                      <w:b/>
                                      <w:sz w:val="15"/>
                                    </w:rPr>
                                    <w:t>to</w:t>
                                  </w:r>
                                </w:p>
                                <w:p w14:paraId="03E1B0B9" w14:textId="77777777" w:rsidR="00B44FA1" w:rsidRDefault="00B44FA1">
                                  <w:pPr>
                                    <w:pStyle w:val="TableParagraph"/>
                                    <w:spacing w:line="186" w:lineRule="exact"/>
                                    <w:ind w:left="49"/>
                                    <w:rPr>
                                      <w:rFonts w:ascii="Calibri" w:eastAsia="Calibri" w:hAnsi="Calibri" w:cs="Calibri"/>
                                      <w:sz w:val="15"/>
                                      <w:szCs w:val="15"/>
                                    </w:rPr>
                                  </w:pPr>
                                  <w:r>
                                    <w:rPr>
                                      <w:rFonts w:ascii="Calibri"/>
                                      <w:b/>
                                      <w:position w:val="-2"/>
                                      <w:sz w:val="15"/>
                                    </w:rPr>
                                    <w:t xml:space="preserve">Specialists </w:t>
                                  </w:r>
                                  <w:r>
                                    <w:rPr>
                                      <w:rFonts w:ascii="Calibri"/>
                                      <w:b/>
                                      <w:color w:val="FF0000"/>
                                      <w:position w:val="-2"/>
                                      <w:sz w:val="13"/>
                                      <w:u w:val="single" w:color="FF0000"/>
                                    </w:rPr>
                                    <w:t xml:space="preserve">(but      </w:t>
                                  </w:r>
                                  <w:r>
                                    <w:rPr>
                                      <w:rFonts w:ascii="Calibri"/>
                                      <w:b/>
                                      <w:sz w:val="15"/>
                                    </w:rPr>
                                    <w:t>Site Visit</w:t>
                                  </w:r>
                                  <w:r>
                                    <w:rPr>
                                      <w:rFonts w:ascii="Calibri"/>
                                      <w:b/>
                                      <w:spacing w:val="29"/>
                                      <w:sz w:val="15"/>
                                    </w:rPr>
                                    <w:t xml:space="preserve"> </w:t>
                                  </w:r>
                                  <w:r>
                                    <w:rPr>
                                      <w:rFonts w:ascii="Calibri"/>
                                      <w:b/>
                                      <w:sz w:val="15"/>
                                    </w:rPr>
                                    <w:t>Requirements</w:t>
                                  </w:r>
                                </w:p>
                                <w:p w14:paraId="04456CB9" w14:textId="77777777" w:rsidR="00B44FA1" w:rsidRDefault="00B44FA1">
                                  <w:pPr>
                                    <w:pStyle w:val="TableParagraph"/>
                                    <w:spacing w:before="5" w:line="254" w:lineRule="auto"/>
                                    <w:ind w:left="49" w:right="1827"/>
                                    <w:jc w:val="both"/>
                                    <w:rPr>
                                      <w:rFonts w:ascii="Calibri" w:eastAsia="Calibri" w:hAnsi="Calibri" w:cs="Calibri"/>
                                      <w:sz w:val="13"/>
                                      <w:szCs w:val="13"/>
                                    </w:rPr>
                                  </w:pPr>
                                  <w:r>
                                    <w:rPr>
                                      <w:rFonts w:ascii="Calibri"/>
                                      <w:b/>
                                      <w:color w:val="FF0000"/>
                                      <w:w w:val="105"/>
                                      <w:sz w:val="13"/>
                                      <w:u w:val="single" w:color="FF0000"/>
                                    </w:rPr>
                                    <w:t>specialists who implement wil</w:t>
                                  </w:r>
                                  <w:r>
                                    <w:rPr>
                                      <w:rFonts w:ascii="Calibri"/>
                                      <w:b/>
                                      <w:color w:val="FF0000"/>
                                      <w:w w:val="105"/>
                                      <w:sz w:val="13"/>
                                    </w:rPr>
                                    <w:t xml:space="preserve">l </w:t>
                                  </w:r>
                                  <w:r>
                                    <w:rPr>
                                      <w:rFonts w:ascii="Calibri"/>
                                      <w:b/>
                                      <w:color w:val="FF0000"/>
                                      <w:w w:val="105"/>
                                      <w:sz w:val="13"/>
                                      <w:u w:val="single" w:color="FF0000"/>
                                    </w:rPr>
                                    <w:t>get</w:t>
                                  </w:r>
                                  <w:r>
                                    <w:rPr>
                                      <w:rFonts w:ascii="Calibri"/>
                                      <w:b/>
                                      <w:color w:val="FF0000"/>
                                      <w:spacing w:val="-1"/>
                                      <w:w w:val="105"/>
                                      <w:sz w:val="13"/>
                                      <w:u w:val="single" w:color="FF0000"/>
                                    </w:rPr>
                                    <w:t xml:space="preserve"> </w:t>
                                  </w:r>
                                  <w:r>
                                    <w:rPr>
                                      <w:rFonts w:ascii="Calibri"/>
                                      <w:b/>
                                      <w:color w:val="FF0000"/>
                                      <w:w w:val="105"/>
                                      <w:sz w:val="13"/>
                                      <w:u w:val="single" w:color="FF0000"/>
                                    </w:rPr>
                                    <w:t>credit)</w:t>
                                  </w:r>
                                </w:p>
                              </w:tc>
                              <w:tc>
                                <w:tcPr>
                                  <w:tcW w:w="1099" w:type="dxa"/>
                                  <w:tcBorders>
                                    <w:top w:val="nil"/>
                                    <w:left w:val="single" w:sz="3" w:space="0" w:color="000000"/>
                                    <w:bottom w:val="nil"/>
                                    <w:right w:val="single" w:sz="3" w:space="0" w:color="000000"/>
                                  </w:tcBorders>
                                  <w:shd w:val="clear" w:color="auto" w:fill="CCFFCC"/>
                                </w:tcPr>
                                <w:p w14:paraId="76689B91" w14:textId="77777777" w:rsidR="00B44FA1" w:rsidRDefault="00B44FA1">
                                  <w:pPr>
                                    <w:pStyle w:val="TableParagraph"/>
                                    <w:spacing w:before="63"/>
                                    <w:ind w:right="-26"/>
                                    <w:jc w:val="right"/>
                                    <w:rPr>
                                      <w:rFonts w:ascii="Tahoma" w:eastAsia="Tahoma" w:hAnsi="Tahoma" w:cs="Tahoma"/>
                                      <w:sz w:val="12"/>
                                      <w:szCs w:val="12"/>
                                    </w:rPr>
                                  </w:pPr>
                                  <w:r>
                                    <w:rPr>
                                      <w:rFonts w:ascii="Tahoma"/>
                                      <w:b/>
                                      <w:sz w:val="12"/>
                                    </w:rPr>
                                    <w:t>F</w:t>
                                  </w:r>
                                </w:p>
                                <w:p w14:paraId="262509E1" w14:textId="77777777" w:rsidR="00B44FA1" w:rsidRDefault="00B44FA1">
                                  <w:pPr>
                                    <w:pStyle w:val="TableParagraph"/>
                                    <w:spacing w:before="6"/>
                                    <w:ind w:right="68"/>
                                    <w:jc w:val="right"/>
                                    <w:rPr>
                                      <w:rFonts w:ascii="Calibri" w:eastAsia="Calibri" w:hAnsi="Calibri" w:cs="Calibri"/>
                                      <w:sz w:val="15"/>
                                      <w:szCs w:val="15"/>
                                    </w:rPr>
                                  </w:pPr>
                                  <w:r>
                                    <w:rPr>
                                      <w:rFonts w:ascii="Calibri"/>
                                      <w:b/>
                                      <w:sz w:val="15"/>
                                    </w:rPr>
                                    <w:t>Predicate</w:t>
                                  </w:r>
                                  <w:r>
                                    <w:rPr>
                                      <w:rFonts w:ascii="Calibri"/>
                                      <w:b/>
                                      <w:spacing w:val="11"/>
                                      <w:sz w:val="15"/>
                                    </w:rPr>
                                    <w:t xml:space="preserve"> </w:t>
                                  </w:r>
                                  <w:r>
                                    <w:rPr>
                                      <w:rFonts w:ascii="Calibri"/>
                                      <w:b/>
                                      <w:sz w:val="15"/>
                                    </w:rPr>
                                    <w:t>Logic</w:t>
                                  </w:r>
                                </w:p>
                                <w:p w14:paraId="75F8CE7B" w14:textId="77777777" w:rsidR="00B44FA1" w:rsidRDefault="00B44FA1">
                                  <w:pPr>
                                    <w:pStyle w:val="TableParagraph"/>
                                    <w:spacing w:before="11"/>
                                    <w:rPr>
                                      <w:rFonts w:ascii="Arial" w:eastAsia="Arial" w:hAnsi="Arial" w:cs="Arial"/>
                                      <w:sz w:val="10"/>
                                      <w:szCs w:val="10"/>
                                    </w:rPr>
                                  </w:pPr>
                                </w:p>
                                <w:p w14:paraId="65164B67" w14:textId="77777777" w:rsidR="00B44FA1" w:rsidRDefault="00B44FA1">
                                  <w:pPr>
                                    <w:pStyle w:val="TableParagraph"/>
                                    <w:spacing w:line="430" w:lineRule="atLeast"/>
                                    <w:ind w:left="1046" w:right="-26"/>
                                    <w:jc w:val="right"/>
                                    <w:rPr>
                                      <w:rFonts w:ascii="Tahoma" w:eastAsia="Tahoma" w:hAnsi="Tahoma" w:cs="Tahoma"/>
                                      <w:sz w:val="12"/>
                                      <w:szCs w:val="12"/>
                                    </w:rPr>
                                  </w:pPr>
                                  <w:r>
                                    <w:rPr>
                                      <w:rFonts w:ascii="Tahoma"/>
                                      <w:b/>
                                      <w:sz w:val="12"/>
                                    </w:rPr>
                                    <w:t>F</w:t>
                                  </w:r>
                                  <w:r>
                                    <w:rPr>
                                      <w:rFonts w:ascii="Tahoma"/>
                                      <w:b/>
                                      <w:w w:val="102"/>
                                      <w:sz w:val="12"/>
                                    </w:rPr>
                                    <w:t xml:space="preserve"> </w:t>
                                  </w:r>
                                  <w:proofErr w:type="spellStart"/>
                                  <w:r>
                                    <w:rPr>
                                      <w:rFonts w:ascii="Tahoma"/>
                                      <w:b/>
                                      <w:sz w:val="12"/>
                                    </w:rPr>
                                    <w:t>F</w:t>
                                  </w:r>
                                  <w:proofErr w:type="spellEnd"/>
                                </w:p>
                              </w:tc>
                            </w:tr>
                            <w:tr w:rsidR="00B44FA1" w14:paraId="1C030175" w14:textId="77777777">
                              <w:trPr>
                                <w:trHeight w:hRule="exact" w:val="255"/>
                              </w:trPr>
                              <w:tc>
                                <w:tcPr>
                                  <w:tcW w:w="8358" w:type="dxa"/>
                                  <w:gridSpan w:val="4"/>
                                  <w:tcBorders>
                                    <w:top w:val="nil"/>
                                    <w:left w:val="single" w:sz="4" w:space="0" w:color="000000"/>
                                    <w:bottom w:val="single" w:sz="3" w:space="0" w:color="000000"/>
                                    <w:right w:val="single" w:sz="3" w:space="0" w:color="000000"/>
                                  </w:tcBorders>
                                  <w:shd w:val="clear" w:color="auto" w:fill="CCFFCC"/>
                                </w:tcPr>
                                <w:p w14:paraId="737CF655" w14:textId="77777777" w:rsidR="00B44FA1" w:rsidRDefault="00B44FA1">
                                  <w:pPr>
                                    <w:pStyle w:val="TableParagraph"/>
                                    <w:spacing w:before="8"/>
                                    <w:ind w:left="126"/>
                                    <w:rPr>
                                      <w:rFonts w:ascii="Calibri" w:eastAsia="Calibri" w:hAnsi="Calibri" w:cs="Calibri"/>
                                      <w:sz w:val="18"/>
                                      <w:szCs w:val="18"/>
                                    </w:rPr>
                                  </w:pPr>
                                  <w:r>
                                    <w:rPr>
                                      <w:rFonts w:ascii="Calibri"/>
                                      <w:b/>
                                      <w:sz w:val="18"/>
                                    </w:rPr>
                                    <w:t>6.0  Test Results Tracking &amp;</w:t>
                                  </w:r>
                                  <w:r>
                                    <w:rPr>
                                      <w:rFonts w:ascii="Calibri"/>
                                      <w:b/>
                                      <w:spacing w:val="37"/>
                                      <w:sz w:val="18"/>
                                    </w:rPr>
                                    <w:t xml:space="preserve"> </w:t>
                                  </w:r>
                                  <w:r>
                                    <w:rPr>
                                      <w:rFonts w:ascii="Calibri"/>
                                      <w:b/>
                                      <w:sz w:val="18"/>
                                    </w:rPr>
                                    <w:t>Follow-Up</w:t>
                                  </w:r>
                                </w:p>
                              </w:tc>
                            </w:tr>
                            <w:tr w:rsidR="00B44FA1" w14:paraId="1F6BC8AF"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A5BB29B" w14:textId="77777777" w:rsidR="00B44FA1" w:rsidRDefault="00B44FA1">
                                  <w:pPr>
                                    <w:pStyle w:val="TableParagraph"/>
                                    <w:spacing w:before="16"/>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6.1</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ADFBAA0" w14:textId="77777777" w:rsidR="00B44FA1" w:rsidRDefault="00B44FA1">
                                  <w:pPr>
                                    <w:pStyle w:val="TableParagraph"/>
                                    <w:spacing w:before="16"/>
                                    <w:ind w:left="49"/>
                                    <w:rPr>
                                      <w:rFonts w:ascii="Calibri" w:eastAsia="Calibri" w:hAnsi="Calibri" w:cs="Calibri"/>
                                      <w:sz w:val="15"/>
                                      <w:szCs w:val="15"/>
                                    </w:rPr>
                                  </w:pPr>
                                  <w:r>
                                    <w:rPr>
                                      <w:rFonts w:ascii="Calibri"/>
                                      <w:sz w:val="15"/>
                                    </w:rPr>
                                    <w:t>Process/procedure</w:t>
                                  </w:r>
                                  <w:r>
                                    <w:rPr>
                                      <w:rFonts w:ascii="Calibri"/>
                                      <w:spacing w:val="18"/>
                                      <w:sz w:val="15"/>
                                    </w:rPr>
                                    <w:t xml:space="preserve"> </w:t>
                                  </w:r>
                                  <w:r>
                                    <w:rPr>
                                      <w:rFonts w:ascii="Calibri"/>
                                      <w:sz w:val="15"/>
                                    </w:rPr>
                                    <w:t>documented</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24076F8F" w14:textId="77777777" w:rsidR="00B44FA1" w:rsidRDefault="00B44FA1">
                                  <w:pPr>
                                    <w:pStyle w:val="TableParagraph"/>
                                    <w:spacing w:before="16"/>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4C4F75EC" w14:textId="77777777" w:rsidR="00B44FA1" w:rsidRDefault="00B44FA1"/>
                              </w:tc>
                            </w:tr>
                            <w:tr w:rsidR="00B44FA1" w14:paraId="246DF9FB" w14:textId="77777777">
                              <w:trPr>
                                <w:trHeight w:hRule="exact" w:val="423"/>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04FEB546"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6.2</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3A7CEDC9" w14:textId="77777777" w:rsidR="00B44FA1" w:rsidRDefault="00B44FA1">
                                  <w:pPr>
                                    <w:pStyle w:val="TableParagraph"/>
                                    <w:spacing w:before="16" w:line="244" w:lineRule="auto"/>
                                    <w:ind w:left="49" w:right="412"/>
                                    <w:rPr>
                                      <w:rFonts w:ascii="Calibri" w:eastAsia="Calibri" w:hAnsi="Calibri" w:cs="Calibri"/>
                                      <w:sz w:val="15"/>
                                      <w:szCs w:val="15"/>
                                    </w:rPr>
                                  </w:pPr>
                                  <w:r>
                                    <w:rPr>
                                      <w:rFonts w:ascii="Calibri"/>
                                      <w:sz w:val="15"/>
                                    </w:rPr>
                                    <w:t>Ensure patients receive needed tests and practice obtains</w:t>
                                  </w:r>
                                  <w:r>
                                    <w:rPr>
                                      <w:rFonts w:ascii="Calibri"/>
                                      <w:spacing w:val="11"/>
                                      <w:sz w:val="15"/>
                                    </w:rPr>
                                    <w:t xml:space="preserve"> </w:t>
                                  </w:r>
                                  <w:r>
                                    <w:rPr>
                                      <w:rFonts w:ascii="Calibri"/>
                                      <w:sz w:val="15"/>
                                    </w:rPr>
                                    <w:t>results</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65BB0A10" w14:textId="77777777" w:rsidR="00B44FA1" w:rsidRDefault="00B44FA1">
                                  <w:pPr>
                                    <w:pStyle w:val="TableParagraph"/>
                                    <w:spacing w:before="110"/>
                                    <w:ind w:left="1045"/>
                                    <w:jc w:val="center"/>
                                    <w:rPr>
                                      <w:rFonts w:ascii="Calibri" w:eastAsia="Calibri" w:hAnsi="Calibri" w:cs="Calibri"/>
                                      <w:sz w:val="15"/>
                                      <w:szCs w:val="15"/>
                                    </w:rPr>
                                  </w:pPr>
                                  <w:r>
                                    <w:rPr>
                                      <w:rFonts w:ascii="Calibri"/>
                                      <w:color w:val="FF0000"/>
                                      <w:sz w:val="15"/>
                                      <w:u w:val="single" w:color="FF0000"/>
                                    </w:rPr>
                                    <w:t>Demo &amp;</w:t>
                                  </w:r>
                                  <w:r>
                                    <w:rPr>
                                      <w:rFonts w:ascii="Calibri"/>
                                      <w:color w:val="FF0000"/>
                                      <w:spacing w:val="16"/>
                                      <w:sz w:val="15"/>
                                      <w:u w:val="single" w:color="FF0000"/>
                                    </w:rPr>
                                    <w:t xml:space="preserve"> </w:t>
                                  </w:r>
                                  <w:r>
                                    <w:rPr>
                                      <w:rFonts w:ascii="Calibri"/>
                                      <w:color w:val="FF0000"/>
                                      <w:sz w:val="15"/>
                                      <w:u w:val="single" w:color="FF0000"/>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537E040B" w14:textId="77777777" w:rsidR="00B44FA1" w:rsidRDefault="00B44FA1"/>
                              </w:tc>
                            </w:tr>
                            <w:tr w:rsidR="00B44FA1" w14:paraId="186D4874" w14:textId="77777777">
                              <w:trPr>
                                <w:trHeight w:hRule="exact" w:val="224"/>
                              </w:trPr>
                              <w:tc>
                                <w:tcPr>
                                  <w:tcW w:w="1488" w:type="dxa"/>
                                  <w:tcBorders>
                                    <w:top w:val="single" w:sz="9" w:space="0" w:color="FFFFFF"/>
                                    <w:left w:val="single" w:sz="4" w:space="0" w:color="000000"/>
                                    <w:bottom w:val="single" w:sz="3" w:space="0" w:color="000000"/>
                                    <w:right w:val="single" w:sz="3" w:space="0" w:color="000000"/>
                                  </w:tcBorders>
                                  <w:shd w:val="clear" w:color="auto" w:fill="CCFFCC"/>
                                </w:tcPr>
                                <w:p w14:paraId="2A1BDFD0"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6.3</w:t>
                                  </w:r>
                                </w:p>
                              </w:tc>
                              <w:tc>
                                <w:tcPr>
                                  <w:tcW w:w="3023" w:type="dxa"/>
                                  <w:tcBorders>
                                    <w:top w:val="single" w:sz="9" w:space="0" w:color="FFFFFF"/>
                                    <w:left w:val="single" w:sz="3" w:space="0" w:color="000000"/>
                                    <w:bottom w:val="single" w:sz="3" w:space="0" w:color="000000"/>
                                    <w:right w:val="single" w:sz="3" w:space="0" w:color="000000"/>
                                  </w:tcBorders>
                                  <w:shd w:val="clear" w:color="auto" w:fill="CCFFCC"/>
                                </w:tcPr>
                                <w:p w14:paraId="0A65E8EF" w14:textId="77777777" w:rsidR="00B44FA1" w:rsidRDefault="00B44FA1">
                                  <w:pPr>
                                    <w:pStyle w:val="TableParagraph"/>
                                    <w:spacing w:before="2"/>
                                    <w:ind w:left="49"/>
                                    <w:rPr>
                                      <w:rFonts w:ascii="Calibri" w:eastAsia="Calibri" w:hAnsi="Calibri" w:cs="Calibri"/>
                                      <w:sz w:val="15"/>
                                      <w:szCs w:val="15"/>
                                    </w:rPr>
                                  </w:pPr>
                                  <w:r>
                                    <w:rPr>
                                      <w:rFonts w:ascii="Calibri"/>
                                      <w:sz w:val="15"/>
                                    </w:rPr>
                                    <w:t>Patient contact details are kept up to</w:t>
                                  </w:r>
                                  <w:r>
                                    <w:rPr>
                                      <w:rFonts w:ascii="Calibri"/>
                                      <w:spacing w:val="29"/>
                                      <w:sz w:val="15"/>
                                    </w:rPr>
                                    <w:t xml:space="preserve"> </w:t>
                                  </w:r>
                                  <w:r>
                                    <w:rPr>
                                      <w:rFonts w:ascii="Calibri"/>
                                      <w:sz w:val="15"/>
                                    </w:rPr>
                                    <w:t>date</w:t>
                                  </w:r>
                                </w:p>
                              </w:tc>
                              <w:tc>
                                <w:tcPr>
                                  <w:tcW w:w="2748" w:type="dxa"/>
                                  <w:tcBorders>
                                    <w:top w:val="single" w:sz="9" w:space="0" w:color="FFFFFF"/>
                                    <w:left w:val="single" w:sz="3" w:space="0" w:color="000000"/>
                                    <w:bottom w:val="single" w:sz="3" w:space="0" w:color="000000"/>
                                    <w:right w:val="single" w:sz="3" w:space="0" w:color="000000"/>
                                  </w:tcBorders>
                                  <w:shd w:val="clear" w:color="auto" w:fill="CCFFCC"/>
                                </w:tcPr>
                                <w:p w14:paraId="02A5DF69" w14:textId="77777777" w:rsidR="00B44FA1" w:rsidRDefault="00B44FA1">
                                  <w:pPr>
                                    <w:pStyle w:val="TableParagraph"/>
                                    <w:spacing w:before="2"/>
                                    <w:ind w:left="1045"/>
                                    <w:jc w:val="center"/>
                                    <w:rPr>
                                      <w:rFonts w:ascii="Calibri" w:eastAsia="Calibri" w:hAnsi="Calibri" w:cs="Calibri"/>
                                      <w:sz w:val="15"/>
                                      <w:szCs w:val="15"/>
                                    </w:rPr>
                                  </w:pPr>
                                  <w:r>
                                    <w:rPr>
                                      <w:rFonts w:ascii="Calibri"/>
                                      <w:color w:val="FF0000"/>
                                      <w:sz w:val="15"/>
                                      <w:u w:val="single" w:color="FF0000"/>
                                    </w:rPr>
                                    <w:t>Demo &amp;</w:t>
                                  </w:r>
                                  <w:r>
                                    <w:rPr>
                                      <w:rFonts w:ascii="Calibri"/>
                                      <w:color w:val="FF0000"/>
                                      <w:spacing w:val="16"/>
                                      <w:sz w:val="15"/>
                                      <w:u w:val="single" w:color="FF0000"/>
                                    </w:rPr>
                                    <w:t xml:space="preserve"> </w:t>
                                  </w:r>
                                  <w:r>
                                    <w:rPr>
                                      <w:rFonts w:ascii="Calibri"/>
                                      <w:color w:val="FF0000"/>
                                      <w:sz w:val="15"/>
                                      <w:u w:val="single" w:color="FF0000"/>
                                    </w:rPr>
                                    <w:t>documentation</w:t>
                                  </w:r>
                                </w:p>
                              </w:tc>
                              <w:tc>
                                <w:tcPr>
                                  <w:tcW w:w="1099" w:type="dxa"/>
                                  <w:tcBorders>
                                    <w:top w:val="single" w:sz="9" w:space="0" w:color="FFFFFF"/>
                                    <w:left w:val="single" w:sz="3" w:space="0" w:color="000000"/>
                                    <w:bottom w:val="single" w:sz="3" w:space="0" w:color="000000"/>
                                    <w:right w:val="single" w:sz="3" w:space="0" w:color="000000"/>
                                  </w:tcBorders>
                                  <w:shd w:val="clear" w:color="auto" w:fill="CCFFCC"/>
                                </w:tcPr>
                                <w:p w14:paraId="307876AB" w14:textId="77777777" w:rsidR="00B44FA1" w:rsidRDefault="00B44FA1"/>
                              </w:tc>
                            </w:tr>
                            <w:tr w:rsidR="00B44FA1" w14:paraId="6E953865"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3815BD0"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4AC13F5" w14:textId="77777777" w:rsidR="00B44FA1" w:rsidRDefault="00B44FA1">
                                  <w:pPr>
                                    <w:pStyle w:val="TableParagraph"/>
                                    <w:spacing w:before="16" w:line="244" w:lineRule="auto"/>
                                    <w:ind w:left="49" w:right="114"/>
                                    <w:rPr>
                                      <w:rFonts w:ascii="Calibri" w:eastAsia="Calibri" w:hAnsi="Calibri" w:cs="Calibri"/>
                                      <w:sz w:val="15"/>
                                      <w:szCs w:val="15"/>
                                    </w:rPr>
                                  </w:pPr>
                                  <w:r>
                                    <w:rPr>
                                      <w:rFonts w:ascii="Calibri"/>
                                      <w:sz w:val="15"/>
                                    </w:rPr>
                                    <w:t>Mechanism for patients to obtain information about normal</w:t>
                                  </w:r>
                                  <w:r>
                                    <w:rPr>
                                      <w:rFonts w:ascii="Calibri"/>
                                      <w:spacing w:val="11"/>
                                      <w:sz w:val="15"/>
                                    </w:rPr>
                                    <w:t xml:space="preserve"> </w:t>
                                  </w:r>
                                  <w:r>
                                    <w:rPr>
                                      <w:rFonts w:ascii="Calibri"/>
                                      <w:sz w:val="15"/>
                                    </w:rPr>
                                    <w:t>tests</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588645DD"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2332167" w14:textId="77777777" w:rsidR="00B44FA1" w:rsidRDefault="00B44FA1"/>
                              </w:tc>
                            </w:tr>
                            <w:tr w:rsidR="00B44FA1" w14:paraId="7FAED881" w14:textId="77777777">
                              <w:trPr>
                                <w:trHeight w:hRule="exact" w:val="416"/>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DA15B92"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242EAFF" w14:textId="77777777" w:rsidR="00B44FA1" w:rsidRDefault="00B44FA1">
                                  <w:pPr>
                                    <w:pStyle w:val="TableParagraph"/>
                                    <w:spacing w:before="16" w:line="244" w:lineRule="auto"/>
                                    <w:ind w:left="49" w:right="115"/>
                                    <w:rPr>
                                      <w:rFonts w:ascii="Calibri" w:eastAsia="Calibri" w:hAnsi="Calibri" w:cs="Calibri"/>
                                      <w:sz w:val="15"/>
                                      <w:szCs w:val="15"/>
                                    </w:rPr>
                                  </w:pPr>
                                  <w:r>
                                    <w:rPr>
                                      <w:rFonts w:ascii="Calibri"/>
                                      <w:sz w:val="15"/>
                                    </w:rPr>
                                    <w:t>Systematic approach to inform patients about abnormal test</w:t>
                                  </w:r>
                                  <w:r>
                                    <w:rPr>
                                      <w:rFonts w:ascii="Calibri"/>
                                      <w:spacing w:val="13"/>
                                      <w:sz w:val="15"/>
                                    </w:rPr>
                                    <w:t xml:space="preserve"> </w:t>
                                  </w:r>
                                  <w:r>
                                    <w:rPr>
                                      <w:rFonts w:ascii="Calibri"/>
                                      <w:sz w:val="15"/>
                                    </w:rPr>
                                    <w:t>results</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3C3E1553"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4C4DF14" w14:textId="77777777" w:rsidR="00B44FA1" w:rsidRDefault="00B44FA1"/>
                              </w:tc>
                            </w:tr>
                            <w:tr w:rsidR="00B44FA1" w14:paraId="52EE0CCA" w14:textId="77777777">
                              <w:trPr>
                                <w:trHeight w:hRule="exact" w:val="425"/>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71B4CFAF"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6.6</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40907279" w14:textId="77777777" w:rsidR="00B44FA1" w:rsidRDefault="00B44FA1">
                                  <w:pPr>
                                    <w:pStyle w:val="TableParagraph"/>
                                    <w:spacing w:before="18"/>
                                    <w:ind w:left="49" w:right="583"/>
                                    <w:rPr>
                                      <w:rFonts w:ascii="Calibri" w:eastAsia="Calibri" w:hAnsi="Calibri" w:cs="Calibri"/>
                                      <w:sz w:val="15"/>
                                      <w:szCs w:val="15"/>
                                    </w:rPr>
                                  </w:pPr>
                                  <w:r>
                                    <w:rPr>
                                      <w:rFonts w:ascii="Calibri"/>
                                      <w:sz w:val="15"/>
                                    </w:rPr>
                                    <w:t>Patients with abnormal results receive recommended follow-up</w:t>
                                  </w:r>
                                  <w:r>
                                    <w:rPr>
                                      <w:rFonts w:ascii="Calibri"/>
                                      <w:spacing w:val="18"/>
                                      <w:sz w:val="15"/>
                                    </w:rPr>
                                    <w:t xml:space="preserve"> </w:t>
                                  </w:r>
                                  <w:r>
                                    <w:rPr>
                                      <w:rFonts w:ascii="Calibri"/>
                                      <w:sz w:val="15"/>
                                    </w:rPr>
                                    <w:t>care</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00845637" w14:textId="77777777" w:rsidR="00B44FA1" w:rsidRDefault="00B44FA1">
                                  <w:pPr>
                                    <w:pStyle w:val="TableParagraph"/>
                                    <w:spacing w:before="110"/>
                                    <w:ind w:left="1045"/>
                                    <w:jc w:val="center"/>
                                    <w:rPr>
                                      <w:rFonts w:ascii="Calibri" w:eastAsia="Calibri" w:hAnsi="Calibri" w:cs="Calibri"/>
                                      <w:sz w:val="15"/>
                                      <w:szCs w:val="15"/>
                                    </w:rPr>
                                  </w:pPr>
                                  <w:r>
                                    <w:rPr>
                                      <w:rFonts w:ascii="Calibri"/>
                                      <w:color w:val="FF0000"/>
                                      <w:sz w:val="15"/>
                                      <w:u w:val="single" w:color="FF0000"/>
                                    </w:rPr>
                                    <w:t>Demo &amp;</w:t>
                                  </w:r>
                                  <w:r>
                                    <w:rPr>
                                      <w:rFonts w:ascii="Calibri"/>
                                      <w:color w:val="FF0000"/>
                                      <w:spacing w:val="16"/>
                                      <w:sz w:val="15"/>
                                      <w:u w:val="single" w:color="FF0000"/>
                                    </w:rPr>
                                    <w:t xml:space="preserve"> </w:t>
                                  </w:r>
                                  <w:r>
                                    <w:rPr>
                                      <w:rFonts w:ascii="Calibri"/>
                                      <w:color w:val="FF0000"/>
                                      <w:sz w:val="15"/>
                                      <w:u w:val="single" w:color="FF0000"/>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6FEC2FAE" w14:textId="77777777" w:rsidR="00B44FA1" w:rsidRDefault="00B44FA1">
                                  <w:pPr>
                                    <w:pStyle w:val="TableParagraph"/>
                                    <w:spacing w:before="18"/>
                                    <w:ind w:right="3"/>
                                    <w:jc w:val="center"/>
                                    <w:rPr>
                                      <w:rFonts w:ascii="Calibri" w:eastAsia="Calibri" w:hAnsi="Calibri" w:cs="Calibri"/>
                                      <w:sz w:val="15"/>
                                      <w:szCs w:val="15"/>
                                    </w:rPr>
                                  </w:pPr>
                                  <w:r>
                                    <w:rPr>
                                      <w:rFonts w:ascii="Calibri"/>
                                      <w:sz w:val="15"/>
                                    </w:rPr>
                                    <w:t>6.5</w:t>
                                  </w:r>
                                </w:p>
                              </w:tc>
                            </w:tr>
                            <w:tr w:rsidR="00B44FA1" w14:paraId="58DC6154" w14:textId="77777777">
                              <w:trPr>
                                <w:trHeight w:hRule="exact" w:val="224"/>
                              </w:trPr>
                              <w:tc>
                                <w:tcPr>
                                  <w:tcW w:w="1488" w:type="dxa"/>
                                  <w:tcBorders>
                                    <w:top w:val="single" w:sz="9" w:space="0" w:color="FFFFFF"/>
                                    <w:left w:val="single" w:sz="4" w:space="0" w:color="000000"/>
                                    <w:bottom w:val="single" w:sz="3" w:space="0" w:color="000000"/>
                                    <w:right w:val="single" w:sz="3" w:space="0" w:color="000000"/>
                                  </w:tcBorders>
                                  <w:shd w:val="clear" w:color="auto" w:fill="CCFFCC"/>
                                </w:tcPr>
                                <w:p w14:paraId="116D7A07"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6.7</w:t>
                                  </w:r>
                                </w:p>
                              </w:tc>
                              <w:tc>
                                <w:tcPr>
                                  <w:tcW w:w="3023" w:type="dxa"/>
                                  <w:tcBorders>
                                    <w:top w:val="single" w:sz="9" w:space="0" w:color="FFFFFF"/>
                                    <w:left w:val="single" w:sz="3" w:space="0" w:color="000000"/>
                                    <w:bottom w:val="single" w:sz="3" w:space="0" w:color="000000"/>
                                    <w:right w:val="single" w:sz="3" w:space="0" w:color="000000"/>
                                  </w:tcBorders>
                                  <w:shd w:val="clear" w:color="auto" w:fill="CCFFCC"/>
                                </w:tcPr>
                                <w:p w14:paraId="2FEF0D73" w14:textId="77777777" w:rsidR="00B44FA1" w:rsidRDefault="00B44FA1">
                                  <w:pPr>
                                    <w:pStyle w:val="TableParagraph"/>
                                    <w:spacing w:before="2"/>
                                    <w:ind w:left="49"/>
                                    <w:rPr>
                                      <w:rFonts w:ascii="Calibri" w:eastAsia="Calibri" w:hAnsi="Calibri" w:cs="Calibri"/>
                                      <w:sz w:val="15"/>
                                      <w:szCs w:val="15"/>
                                    </w:rPr>
                                  </w:pPr>
                                  <w:r>
                                    <w:rPr>
                                      <w:rFonts w:ascii="Calibri"/>
                                      <w:sz w:val="15"/>
                                    </w:rPr>
                                    <w:t>All test tracking steps</w:t>
                                  </w:r>
                                  <w:r>
                                    <w:rPr>
                                      <w:rFonts w:ascii="Calibri"/>
                                      <w:spacing w:val="21"/>
                                      <w:sz w:val="15"/>
                                    </w:rPr>
                                    <w:t xml:space="preserve"> </w:t>
                                  </w:r>
                                  <w:r>
                                    <w:rPr>
                                      <w:rFonts w:ascii="Calibri"/>
                                      <w:sz w:val="15"/>
                                    </w:rPr>
                                    <w:t>documented</w:t>
                                  </w:r>
                                </w:p>
                              </w:tc>
                              <w:tc>
                                <w:tcPr>
                                  <w:tcW w:w="2748" w:type="dxa"/>
                                  <w:tcBorders>
                                    <w:top w:val="single" w:sz="9" w:space="0" w:color="FFFFFF"/>
                                    <w:left w:val="single" w:sz="3" w:space="0" w:color="000000"/>
                                    <w:bottom w:val="single" w:sz="3" w:space="0" w:color="000000"/>
                                    <w:right w:val="single" w:sz="3" w:space="0" w:color="000000"/>
                                  </w:tcBorders>
                                  <w:shd w:val="clear" w:color="auto" w:fill="CCFFCC"/>
                                </w:tcPr>
                                <w:p w14:paraId="00E3C362"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9" w:space="0" w:color="FFFFFF"/>
                                    <w:left w:val="single" w:sz="3" w:space="0" w:color="000000"/>
                                    <w:bottom w:val="single" w:sz="3" w:space="0" w:color="000000"/>
                                    <w:right w:val="single" w:sz="3" w:space="0" w:color="000000"/>
                                  </w:tcBorders>
                                  <w:shd w:val="clear" w:color="auto" w:fill="CCFFCC"/>
                                </w:tcPr>
                                <w:p w14:paraId="3CCB2878" w14:textId="77777777" w:rsidR="00B44FA1" w:rsidRDefault="00B44FA1"/>
                              </w:tc>
                            </w:tr>
                            <w:tr w:rsidR="00B44FA1" w14:paraId="5154475B"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198EC1BD"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6.8</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4AB2A8F" w14:textId="77777777" w:rsidR="00B44FA1" w:rsidRDefault="00B44FA1">
                                  <w:pPr>
                                    <w:pStyle w:val="TableParagraph"/>
                                    <w:spacing w:before="16" w:line="244" w:lineRule="auto"/>
                                    <w:ind w:left="49" w:right="475"/>
                                    <w:rPr>
                                      <w:rFonts w:ascii="Calibri" w:eastAsia="Calibri" w:hAnsi="Calibri" w:cs="Calibri"/>
                                      <w:sz w:val="15"/>
                                      <w:szCs w:val="15"/>
                                    </w:rPr>
                                  </w:pPr>
                                  <w:r>
                                    <w:rPr>
                                      <w:rFonts w:ascii="Calibri"/>
                                      <w:sz w:val="15"/>
                                    </w:rPr>
                                    <w:t>All clinicians and appropriate office staff trained</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058C5A96" w14:textId="77777777" w:rsidR="00B44FA1" w:rsidRDefault="00B44FA1">
                                  <w:pPr>
                                    <w:pStyle w:val="TableParagraph"/>
                                    <w:spacing w:before="110"/>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747BED87" w14:textId="77777777" w:rsidR="00B44FA1" w:rsidRDefault="00B44FA1"/>
                              </w:tc>
                            </w:tr>
                            <w:tr w:rsidR="00B44FA1" w14:paraId="3A0CFAA9" w14:textId="77777777">
                              <w:trPr>
                                <w:trHeight w:hRule="exact" w:val="416"/>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9425CE1"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6.9</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1F1F003" w14:textId="77777777" w:rsidR="00B44FA1" w:rsidRDefault="00B44FA1">
                                  <w:pPr>
                                    <w:pStyle w:val="TableParagraph"/>
                                    <w:spacing w:before="16"/>
                                    <w:ind w:left="49" w:right="354"/>
                                    <w:rPr>
                                      <w:rFonts w:ascii="Calibri" w:eastAsia="Calibri" w:hAnsi="Calibri" w:cs="Calibri"/>
                                      <w:sz w:val="15"/>
                                      <w:szCs w:val="15"/>
                                    </w:rPr>
                                  </w:pPr>
                                  <w:r>
                                    <w:rPr>
                                      <w:rFonts w:ascii="Calibri"/>
                                      <w:sz w:val="15"/>
                                    </w:rPr>
                                    <w:t>Computerized order entry integrated with automated test tracking</w:t>
                                  </w:r>
                                  <w:r>
                                    <w:rPr>
                                      <w:rFonts w:ascii="Calibri"/>
                                      <w:spacing w:val="21"/>
                                      <w:sz w:val="15"/>
                                    </w:rPr>
                                    <w:t xml:space="preserve"> </w:t>
                                  </w:r>
                                  <w:r>
                                    <w:rPr>
                                      <w:rFonts w:ascii="Calibri"/>
                                      <w:sz w:val="15"/>
                                    </w:rPr>
                                    <w:t>system</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69919FD8"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12AE0BF2" w14:textId="77777777" w:rsidR="00B44FA1" w:rsidRDefault="00B44FA1"/>
                              </w:tc>
                            </w:tr>
                            <w:tr w:rsidR="00B44FA1" w14:paraId="145BA660" w14:textId="77777777">
                              <w:trPr>
                                <w:trHeight w:hRule="exact" w:val="276"/>
                              </w:trPr>
                              <w:tc>
                                <w:tcPr>
                                  <w:tcW w:w="4510" w:type="dxa"/>
                                  <w:gridSpan w:val="2"/>
                                  <w:tcBorders>
                                    <w:top w:val="single" w:sz="3" w:space="0" w:color="000000"/>
                                    <w:left w:val="single" w:sz="4" w:space="0" w:color="000000"/>
                                    <w:bottom w:val="single" w:sz="10" w:space="0" w:color="FFFFFF"/>
                                    <w:right w:val="single" w:sz="3" w:space="0" w:color="000000"/>
                                  </w:tcBorders>
                                  <w:shd w:val="clear" w:color="auto" w:fill="CCFFCC"/>
                                </w:tcPr>
                                <w:p w14:paraId="1EF904A1" w14:textId="77777777" w:rsidR="00B44FA1" w:rsidRDefault="00B44FA1">
                                  <w:pPr>
                                    <w:pStyle w:val="TableParagraph"/>
                                    <w:spacing w:before="17"/>
                                    <w:ind w:left="126"/>
                                    <w:rPr>
                                      <w:rFonts w:ascii="Calibri" w:eastAsia="Calibri" w:hAnsi="Calibri" w:cs="Calibri"/>
                                      <w:sz w:val="18"/>
                                      <w:szCs w:val="18"/>
                                    </w:rPr>
                                  </w:pPr>
                                  <w:r>
                                    <w:rPr>
                                      <w:rFonts w:ascii="Calibri"/>
                                      <w:b/>
                                      <w:sz w:val="18"/>
                                    </w:rPr>
                                    <w:t>9.0  Preventive</w:t>
                                  </w:r>
                                  <w:r>
                                    <w:rPr>
                                      <w:rFonts w:ascii="Calibri"/>
                                      <w:b/>
                                      <w:spacing w:val="22"/>
                                      <w:sz w:val="18"/>
                                    </w:rPr>
                                    <w:t xml:space="preserve"> </w:t>
                                  </w:r>
                                  <w:r>
                                    <w:rPr>
                                      <w:rFonts w:ascii="Calibri"/>
                                      <w:b/>
                                      <w:sz w:val="18"/>
                                    </w:rPr>
                                    <w:t>services</w:t>
                                  </w:r>
                                </w:p>
                              </w:tc>
                              <w:tc>
                                <w:tcPr>
                                  <w:tcW w:w="2748" w:type="dxa"/>
                                  <w:tcBorders>
                                    <w:top w:val="single" w:sz="3" w:space="0" w:color="000000"/>
                                    <w:left w:val="single" w:sz="3" w:space="0" w:color="000000"/>
                                    <w:bottom w:val="single" w:sz="10" w:space="0" w:color="FFFFFF"/>
                                    <w:right w:val="single" w:sz="3" w:space="0" w:color="000000"/>
                                  </w:tcBorders>
                                  <w:shd w:val="clear" w:color="auto" w:fill="CCFFCC"/>
                                </w:tcPr>
                                <w:p w14:paraId="52336928" w14:textId="77777777" w:rsidR="00B44FA1" w:rsidRDefault="00B44FA1"/>
                              </w:tc>
                              <w:tc>
                                <w:tcPr>
                                  <w:tcW w:w="1099" w:type="dxa"/>
                                  <w:tcBorders>
                                    <w:top w:val="single" w:sz="3" w:space="0" w:color="000000"/>
                                    <w:left w:val="single" w:sz="3" w:space="0" w:color="000000"/>
                                    <w:bottom w:val="single" w:sz="10" w:space="0" w:color="FFFFFF"/>
                                    <w:right w:val="single" w:sz="3" w:space="0" w:color="000000"/>
                                  </w:tcBorders>
                                  <w:shd w:val="clear" w:color="auto" w:fill="CCFFCC"/>
                                </w:tcPr>
                                <w:p w14:paraId="1956071D" w14:textId="77777777" w:rsidR="00B44FA1" w:rsidRDefault="00B44FA1"/>
                              </w:tc>
                            </w:tr>
                            <w:tr w:rsidR="00B44FA1" w14:paraId="59FD6A79" w14:textId="77777777">
                              <w:trPr>
                                <w:trHeight w:hRule="exact" w:val="223"/>
                              </w:trPr>
                              <w:tc>
                                <w:tcPr>
                                  <w:tcW w:w="1488" w:type="dxa"/>
                                  <w:tcBorders>
                                    <w:top w:val="single" w:sz="10" w:space="0" w:color="FFFFFF"/>
                                    <w:left w:val="single" w:sz="4" w:space="0" w:color="000000"/>
                                    <w:bottom w:val="single" w:sz="3" w:space="0" w:color="000000"/>
                                    <w:right w:val="single" w:sz="3" w:space="0" w:color="000000"/>
                                  </w:tcBorders>
                                  <w:shd w:val="clear" w:color="auto" w:fill="CCFFCC"/>
                                </w:tcPr>
                                <w:p w14:paraId="1B0A6541"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9.1</w:t>
                                  </w:r>
                                </w:p>
                              </w:tc>
                              <w:tc>
                                <w:tcPr>
                                  <w:tcW w:w="3023" w:type="dxa"/>
                                  <w:tcBorders>
                                    <w:top w:val="single" w:sz="10" w:space="0" w:color="FFFFFF"/>
                                    <w:left w:val="single" w:sz="3" w:space="0" w:color="000000"/>
                                    <w:bottom w:val="single" w:sz="3" w:space="0" w:color="000000"/>
                                    <w:right w:val="single" w:sz="3" w:space="0" w:color="000000"/>
                                  </w:tcBorders>
                                  <w:shd w:val="clear" w:color="auto" w:fill="CCFFCC"/>
                                </w:tcPr>
                                <w:p w14:paraId="78DB20D0" w14:textId="77777777" w:rsidR="00B44FA1" w:rsidRDefault="00B44FA1">
                                  <w:pPr>
                                    <w:pStyle w:val="TableParagraph"/>
                                    <w:spacing w:before="2"/>
                                    <w:ind w:left="49"/>
                                    <w:rPr>
                                      <w:rFonts w:ascii="Calibri" w:eastAsia="Calibri" w:hAnsi="Calibri" w:cs="Calibri"/>
                                      <w:sz w:val="15"/>
                                      <w:szCs w:val="15"/>
                                    </w:rPr>
                                  </w:pPr>
                                  <w:r>
                                    <w:rPr>
                                      <w:rFonts w:ascii="Calibri"/>
                                      <w:sz w:val="15"/>
                                    </w:rPr>
                                    <w:t>Primary prevention</w:t>
                                  </w:r>
                                  <w:r>
                                    <w:rPr>
                                      <w:rFonts w:ascii="Calibri"/>
                                      <w:spacing w:val="15"/>
                                      <w:sz w:val="15"/>
                                    </w:rPr>
                                    <w:t xml:space="preserve"> </w:t>
                                  </w:r>
                                  <w:r>
                                    <w:rPr>
                                      <w:rFonts w:ascii="Calibri"/>
                                      <w:sz w:val="15"/>
                                    </w:rPr>
                                    <w:t>program</w:t>
                                  </w:r>
                                </w:p>
                              </w:tc>
                              <w:tc>
                                <w:tcPr>
                                  <w:tcW w:w="2748" w:type="dxa"/>
                                  <w:tcBorders>
                                    <w:top w:val="single" w:sz="10" w:space="0" w:color="FFFFFF"/>
                                    <w:left w:val="single" w:sz="3" w:space="0" w:color="000000"/>
                                    <w:bottom w:val="single" w:sz="3" w:space="0" w:color="000000"/>
                                    <w:right w:val="single" w:sz="3" w:space="0" w:color="000000"/>
                                  </w:tcBorders>
                                  <w:shd w:val="clear" w:color="auto" w:fill="CCFFCC"/>
                                </w:tcPr>
                                <w:p w14:paraId="0986C03B"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10" w:space="0" w:color="FFFFFF"/>
                                    <w:left w:val="single" w:sz="3" w:space="0" w:color="000000"/>
                                    <w:bottom w:val="single" w:sz="3" w:space="0" w:color="000000"/>
                                    <w:right w:val="single" w:sz="3" w:space="0" w:color="000000"/>
                                  </w:tcBorders>
                                  <w:shd w:val="clear" w:color="auto" w:fill="CCFFCC"/>
                                </w:tcPr>
                                <w:p w14:paraId="118943DF" w14:textId="77777777" w:rsidR="00B44FA1" w:rsidRDefault="00B44FA1"/>
                              </w:tc>
                            </w:tr>
                            <w:tr w:rsidR="00B44FA1" w14:paraId="54871A7B"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9EA8117"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4674717" w14:textId="77777777" w:rsidR="00B44FA1" w:rsidRDefault="00B44FA1">
                                  <w:pPr>
                                    <w:pStyle w:val="TableParagraph"/>
                                    <w:spacing w:before="16" w:line="244" w:lineRule="auto"/>
                                    <w:ind w:left="49" w:right="368"/>
                                    <w:rPr>
                                      <w:rFonts w:ascii="Calibri" w:eastAsia="Calibri" w:hAnsi="Calibri" w:cs="Calibri"/>
                                      <w:sz w:val="15"/>
                                      <w:szCs w:val="15"/>
                                    </w:rPr>
                                  </w:pPr>
                                  <w:r>
                                    <w:rPr>
                                      <w:rFonts w:ascii="Calibri"/>
                                      <w:sz w:val="15"/>
                                    </w:rPr>
                                    <w:t>Systematic approach to providing primary preventive</w:t>
                                  </w:r>
                                  <w:r>
                                    <w:rPr>
                                      <w:rFonts w:ascii="Calibri"/>
                                      <w:spacing w:val="11"/>
                                      <w:sz w:val="15"/>
                                    </w:rPr>
                                    <w:t xml:space="preserve"> </w:t>
                                  </w:r>
                                  <w:r>
                                    <w:rPr>
                                      <w:rFonts w:ascii="Calibri"/>
                                      <w:sz w:val="15"/>
                                    </w:rPr>
                                    <w:t>services</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691F213C" w14:textId="77777777" w:rsidR="00B44FA1" w:rsidRDefault="00B44FA1">
                                  <w:pPr>
                                    <w:pStyle w:val="TableParagraph"/>
                                    <w:spacing w:before="110"/>
                                    <w:ind w:left="1045"/>
                                    <w:jc w:val="center"/>
                                    <w:rPr>
                                      <w:rFonts w:ascii="Calibri" w:eastAsia="Calibri" w:hAnsi="Calibri" w:cs="Calibri"/>
                                      <w:sz w:val="15"/>
                                      <w:szCs w:val="15"/>
                                    </w:rPr>
                                  </w:pPr>
                                  <w:r>
                                    <w:rPr>
                                      <w:rFonts w:ascii="Calibri"/>
                                      <w:color w:val="FF0000"/>
                                      <w:sz w:val="15"/>
                                      <w:u w:val="single" w:color="FF0000"/>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A4AD981" w14:textId="77777777" w:rsidR="00B44FA1" w:rsidRDefault="00B44FA1"/>
                              </w:tc>
                            </w:tr>
                            <w:tr w:rsidR="00B44FA1" w14:paraId="76DA0633"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E0FBABF"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C7C17F7" w14:textId="77777777" w:rsidR="00B44FA1" w:rsidRDefault="00B44FA1">
                                  <w:pPr>
                                    <w:pStyle w:val="TableParagraph"/>
                                    <w:spacing w:before="16" w:line="244" w:lineRule="auto"/>
                                    <w:ind w:left="49" w:right="286"/>
                                    <w:rPr>
                                      <w:rFonts w:ascii="Calibri" w:eastAsia="Calibri" w:hAnsi="Calibri" w:cs="Calibri"/>
                                      <w:sz w:val="15"/>
                                      <w:szCs w:val="15"/>
                                    </w:rPr>
                                  </w:pPr>
                                  <w:r>
                                    <w:rPr>
                                      <w:rFonts w:ascii="Calibri"/>
                                      <w:sz w:val="15"/>
                                    </w:rPr>
                                    <w:t>Outreach regarding ongoing well care visits and</w:t>
                                  </w:r>
                                  <w:r>
                                    <w:rPr>
                                      <w:rFonts w:ascii="Calibri"/>
                                      <w:spacing w:val="5"/>
                                      <w:sz w:val="15"/>
                                    </w:rPr>
                                    <w:t xml:space="preserve"> </w:t>
                                  </w:r>
                                  <w:r>
                                    <w:rPr>
                                      <w:rFonts w:ascii="Calibri"/>
                                      <w:sz w:val="15"/>
                                    </w:rPr>
                                    <w:t>screenings</w:t>
                                  </w:r>
                                </w:p>
                              </w:tc>
                              <w:tc>
                                <w:tcPr>
                                  <w:tcW w:w="2748" w:type="dxa"/>
                                  <w:tcBorders>
                                    <w:top w:val="single" w:sz="3" w:space="0" w:color="000000"/>
                                    <w:left w:val="single" w:sz="3" w:space="0" w:color="000000"/>
                                    <w:bottom w:val="single" w:sz="9" w:space="0" w:color="000000"/>
                                    <w:right w:val="single" w:sz="3" w:space="0" w:color="000000"/>
                                  </w:tcBorders>
                                  <w:shd w:val="clear" w:color="auto" w:fill="CCFFCC"/>
                                </w:tcPr>
                                <w:p w14:paraId="5FB02BC1"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48B80D4" w14:textId="77777777" w:rsidR="00B44FA1" w:rsidRDefault="00B44FA1"/>
                              </w:tc>
                            </w:tr>
                            <w:tr w:rsidR="00B44FA1" w14:paraId="3B1B5194" w14:textId="77777777">
                              <w:trPr>
                                <w:trHeight w:hRule="exact" w:val="603"/>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52CD3C8" w14:textId="77777777" w:rsidR="00B44FA1" w:rsidRDefault="00B44FA1">
                                  <w:pPr>
                                    <w:pStyle w:val="TableParagraph"/>
                                    <w:spacing w:before="6"/>
                                    <w:rPr>
                                      <w:rFonts w:ascii="Arial" w:eastAsia="Arial" w:hAnsi="Arial" w:cs="Arial"/>
                                      <w:sz w:val="17"/>
                                      <w:szCs w:val="17"/>
                                    </w:rPr>
                                  </w:pPr>
                                </w:p>
                                <w:p w14:paraId="43C55FDF" w14:textId="77777777" w:rsidR="00B44FA1" w:rsidRDefault="00B44FA1">
                                  <w:pPr>
                                    <w:pStyle w:val="TableParagraph"/>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5FBBB0B" w14:textId="77777777" w:rsidR="00B44FA1" w:rsidRDefault="00B44FA1">
                                  <w:pPr>
                                    <w:pStyle w:val="TableParagraph"/>
                                    <w:spacing w:before="16" w:line="244" w:lineRule="auto"/>
                                    <w:ind w:left="49" w:right="309"/>
                                    <w:jc w:val="both"/>
                                    <w:rPr>
                                      <w:rFonts w:ascii="Calibri" w:eastAsia="Calibri" w:hAnsi="Calibri" w:cs="Calibri"/>
                                      <w:sz w:val="15"/>
                                      <w:szCs w:val="15"/>
                                    </w:rPr>
                                  </w:pPr>
                                  <w:r>
                                    <w:rPr>
                                      <w:rFonts w:ascii="Calibri"/>
                                      <w:sz w:val="15"/>
                                    </w:rPr>
                                    <w:t>Process in place to inquire and incorporate information about patient's outside health encounters</w:t>
                                  </w:r>
                                </w:p>
                              </w:tc>
                              <w:tc>
                                <w:tcPr>
                                  <w:tcW w:w="2748" w:type="dxa"/>
                                  <w:tcBorders>
                                    <w:top w:val="single" w:sz="9" w:space="0" w:color="000000"/>
                                    <w:left w:val="single" w:sz="3" w:space="0" w:color="000000"/>
                                    <w:bottom w:val="single" w:sz="3" w:space="0" w:color="000000"/>
                                    <w:right w:val="single" w:sz="3" w:space="0" w:color="000000"/>
                                  </w:tcBorders>
                                  <w:shd w:val="clear" w:color="auto" w:fill="CCFFCC"/>
                                </w:tcPr>
                                <w:p w14:paraId="25433DFC" w14:textId="77777777" w:rsidR="00B44FA1" w:rsidRDefault="00B44FA1">
                                  <w:pPr>
                                    <w:pStyle w:val="TableParagraph"/>
                                    <w:spacing w:before="10"/>
                                    <w:rPr>
                                      <w:rFonts w:ascii="Arial" w:eastAsia="Arial" w:hAnsi="Arial" w:cs="Arial"/>
                                      <w:sz w:val="16"/>
                                      <w:szCs w:val="16"/>
                                    </w:rPr>
                                  </w:pPr>
                                </w:p>
                                <w:p w14:paraId="1FADADBD" w14:textId="77777777" w:rsidR="00B44FA1" w:rsidRDefault="00B44FA1">
                                  <w:pPr>
                                    <w:pStyle w:val="TableParagraph"/>
                                    <w:ind w:left="1045"/>
                                    <w:jc w:val="center"/>
                                    <w:rPr>
                                      <w:rFonts w:ascii="Calibri" w:eastAsia="Calibri" w:hAnsi="Calibri" w:cs="Calibri"/>
                                      <w:sz w:val="15"/>
                                      <w:szCs w:val="15"/>
                                    </w:rPr>
                                  </w:pPr>
                                  <w:r>
                                    <w:rPr>
                                      <w:rFonts w:ascii="Calibri"/>
                                      <w:color w:val="FF0000"/>
                                      <w:sz w:val="15"/>
                                      <w:u w:val="single" w:color="FF0000"/>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4EEE02F" w14:textId="77777777" w:rsidR="00B44FA1" w:rsidRDefault="00B44FA1"/>
                              </w:tc>
                            </w:tr>
                            <w:tr w:rsidR="00B44FA1" w14:paraId="28C4C4D4"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21560D3"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29305220" w14:textId="77777777" w:rsidR="00B44FA1" w:rsidRDefault="00B44FA1">
                                  <w:pPr>
                                    <w:pStyle w:val="TableParagraph"/>
                                    <w:spacing w:before="16" w:line="244" w:lineRule="auto"/>
                                    <w:ind w:left="49" w:right="90"/>
                                    <w:rPr>
                                      <w:rFonts w:ascii="Calibri" w:eastAsia="Calibri" w:hAnsi="Calibri" w:cs="Calibri"/>
                                      <w:sz w:val="15"/>
                                      <w:szCs w:val="15"/>
                                    </w:rPr>
                                  </w:pPr>
                                  <w:r>
                                    <w:rPr>
                                      <w:rFonts w:ascii="Calibri"/>
                                      <w:sz w:val="15"/>
                                    </w:rPr>
                                    <w:t>Provision of tobacco use assessment tools and smoking cessation</w:t>
                                  </w:r>
                                  <w:r>
                                    <w:rPr>
                                      <w:rFonts w:ascii="Calibri"/>
                                      <w:spacing w:val="16"/>
                                      <w:sz w:val="15"/>
                                    </w:rPr>
                                    <w:t xml:space="preserve"> </w:t>
                                  </w:r>
                                  <w:r>
                                    <w:rPr>
                                      <w:rFonts w:ascii="Calibri"/>
                                      <w:sz w:val="15"/>
                                    </w:rPr>
                                    <w:t>advice</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3DCB5670"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CBFE519" w14:textId="77777777" w:rsidR="00B44FA1" w:rsidRDefault="00B44FA1"/>
                              </w:tc>
                            </w:tr>
                            <w:tr w:rsidR="00B44FA1" w14:paraId="2C810CE3" w14:textId="77777777">
                              <w:trPr>
                                <w:trHeight w:hRule="exact" w:val="610"/>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1FBFBD34" w14:textId="77777777" w:rsidR="00B44FA1" w:rsidRDefault="00B44FA1">
                                  <w:pPr>
                                    <w:pStyle w:val="TableParagraph"/>
                                    <w:spacing w:before="6"/>
                                    <w:rPr>
                                      <w:rFonts w:ascii="Arial" w:eastAsia="Arial" w:hAnsi="Arial" w:cs="Arial"/>
                                      <w:sz w:val="17"/>
                                      <w:szCs w:val="17"/>
                                    </w:rPr>
                                  </w:pPr>
                                </w:p>
                                <w:p w14:paraId="19CA329C" w14:textId="77777777" w:rsidR="00B44FA1" w:rsidRDefault="00B44FA1">
                                  <w:pPr>
                                    <w:pStyle w:val="TableParagraph"/>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9.6</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7D043F6B" w14:textId="77777777" w:rsidR="00B44FA1" w:rsidRDefault="00B44FA1">
                                  <w:pPr>
                                    <w:pStyle w:val="TableParagraph"/>
                                    <w:spacing w:before="16" w:line="244" w:lineRule="auto"/>
                                    <w:ind w:left="49" w:right="150"/>
                                    <w:rPr>
                                      <w:rFonts w:ascii="Calibri" w:eastAsia="Calibri" w:hAnsi="Calibri" w:cs="Calibri"/>
                                      <w:sz w:val="15"/>
                                      <w:szCs w:val="15"/>
                                    </w:rPr>
                                  </w:pPr>
                                  <w:r>
                                    <w:rPr>
                                      <w:rFonts w:ascii="Calibri"/>
                                      <w:sz w:val="15"/>
                                    </w:rPr>
                                    <w:t>Written standing order protocols for preventive services without examination by a clinician</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2701E748" w14:textId="77777777" w:rsidR="00B44FA1" w:rsidRDefault="00B44FA1">
                                  <w:pPr>
                                    <w:pStyle w:val="TableParagraph"/>
                                    <w:spacing w:before="6"/>
                                    <w:rPr>
                                      <w:rFonts w:ascii="Arial" w:eastAsia="Arial" w:hAnsi="Arial" w:cs="Arial"/>
                                      <w:sz w:val="17"/>
                                      <w:szCs w:val="17"/>
                                    </w:rPr>
                                  </w:pPr>
                                </w:p>
                                <w:p w14:paraId="0F126EEE" w14:textId="77777777" w:rsidR="00B44FA1" w:rsidRDefault="00B44FA1">
                                  <w:pPr>
                                    <w:pStyle w:val="TableParagraph"/>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513655A9" w14:textId="77777777" w:rsidR="00B44FA1" w:rsidRDefault="00B44FA1"/>
                              </w:tc>
                            </w:tr>
                            <w:tr w:rsidR="00B44FA1" w14:paraId="1727E821" w14:textId="77777777">
                              <w:trPr>
                                <w:trHeight w:hRule="exact" w:val="220"/>
                              </w:trPr>
                              <w:tc>
                                <w:tcPr>
                                  <w:tcW w:w="1488" w:type="dxa"/>
                                  <w:tcBorders>
                                    <w:top w:val="single" w:sz="9" w:space="0" w:color="FFFFFF"/>
                                    <w:left w:val="single" w:sz="4" w:space="0" w:color="000000"/>
                                    <w:bottom w:val="nil"/>
                                    <w:right w:val="single" w:sz="3" w:space="0" w:color="000000"/>
                                  </w:tcBorders>
                                  <w:shd w:val="clear" w:color="auto" w:fill="CCFFCC"/>
                                </w:tcPr>
                                <w:p w14:paraId="6DD827CB"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9.7</w:t>
                                  </w:r>
                                </w:p>
                              </w:tc>
                              <w:tc>
                                <w:tcPr>
                                  <w:tcW w:w="3023" w:type="dxa"/>
                                  <w:tcBorders>
                                    <w:top w:val="single" w:sz="9" w:space="0" w:color="FFFFFF"/>
                                    <w:left w:val="single" w:sz="3" w:space="0" w:color="000000"/>
                                    <w:bottom w:val="nil"/>
                                    <w:right w:val="single" w:sz="3" w:space="0" w:color="000000"/>
                                  </w:tcBorders>
                                  <w:shd w:val="clear" w:color="auto" w:fill="CCFFCC"/>
                                </w:tcPr>
                                <w:p w14:paraId="187B93F4" w14:textId="77777777" w:rsidR="00B44FA1" w:rsidRDefault="00B44FA1">
                                  <w:pPr>
                                    <w:pStyle w:val="TableParagraph"/>
                                    <w:spacing w:before="2"/>
                                    <w:ind w:left="49"/>
                                    <w:rPr>
                                      <w:rFonts w:ascii="Calibri" w:eastAsia="Calibri" w:hAnsi="Calibri" w:cs="Calibri"/>
                                      <w:sz w:val="15"/>
                                      <w:szCs w:val="15"/>
                                    </w:rPr>
                                  </w:pPr>
                                  <w:r>
                                    <w:rPr>
                                      <w:rFonts w:ascii="Calibri"/>
                                      <w:sz w:val="15"/>
                                    </w:rPr>
                                    <w:t>Secondary prevention</w:t>
                                  </w:r>
                                  <w:r>
                                    <w:rPr>
                                      <w:rFonts w:ascii="Calibri"/>
                                      <w:spacing w:val="19"/>
                                      <w:sz w:val="15"/>
                                    </w:rPr>
                                    <w:t xml:space="preserve"> </w:t>
                                  </w:r>
                                  <w:r>
                                    <w:rPr>
                                      <w:rFonts w:ascii="Calibri"/>
                                      <w:sz w:val="15"/>
                                    </w:rPr>
                                    <w:t>program</w:t>
                                  </w:r>
                                </w:p>
                              </w:tc>
                              <w:tc>
                                <w:tcPr>
                                  <w:tcW w:w="2748" w:type="dxa"/>
                                  <w:tcBorders>
                                    <w:top w:val="single" w:sz="9" w:space="0" w:color="FFFFFF"/>
                                    <w:left w:val="single" w:sz="3" w:space="0" w:color="000000"/>
                                    <w:bottom w:val="nil"/>
                                    <w:right w:val="single" w:sz="3" w:space="0" w:color="000000"/>
                                  </w:tcBorders>
                                  <w:shd w:val="clear" w:color="auto" w:fill="CCFFCC"/>
                                </w:tcPr>
                                <w:p w14:paraId="57E7BF32"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9" w:space="0" w:color="FFFFFF"/>
                                    <w:left w:val="single" w:sz="3" w:space="0" w:color="000000"/>
                                    <w:bottom w:val="nil"/>
                                    <w:right w:val="single" w:sz="3" w:space="0" w:color="000000"/>
                                  </w:tcBorders>
                                  <w:shd w:val="clear" w:color="auto" w:fill="CCFFCC"/>
                                </w:tcPr>
                                <w:p w14:paraId="709ECCE9" w14:textId="77777777" w:rsidR="00B44FA1" w:rsidRDefault="00B44FA1"/>
                              </w:tc>
                            </w:tr>
                            <w:tr w:rsidR="00B44FA1" w14:paraId="05C957A2" w14:textId="77777777">
                              <w:trPr>
                                <w:trHeight w:hRule="exact" w:val="235"/>
                              </w:trPr>
                              <w:tc>
                                <w:tcPr>
                                  <w:tcW w:w="1488" w:type="dxa"/>
                                  <w:tcBorders>
                                    <w:top w:val="nil"/>
                                    <w:left w:val="single" w:sz="4" w:space="0" w:color="000000"/>
                                    <w:bottom w:val="single" w:sz="3" w:space="0" w:color="000000"/>
                                    <w:right w:val="single" w:sz="3" w:space="0" w:color="000000"/>
                                  </w:tcBorders>
                                  <w:shd w:val="clear" w:color="auto" w:fill="CCFFCC"/>
                                </w:tcPr>
                                <w:p w14:paraId="7100F99A" w14:textId="77777777" w:rsidR="00B44FA1" w:rsidRDefault="00B44FA1">
                                  <w:pPr>
                                    <w:pStyle w:val="TableParagraph"/>
                                    <w:spacing w:before="24"/>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9.8</w:t>
                                  </w:r>
                                </w:p>
                              </w:tc>
                              <w:tc>
                                <w:tcPr>
                                  <w:tcW w:w="3023" w:type="dxa"/>
                                  <w:tcBorders>
                                    <w:top w:val="nil"/>
                                    <w:left w:val="single" w:sz="3" w:space="0" w:color="000000"/>
                                    <w:bottom w:val="single" w:sz="3" w:space="0" w:color="000000"/>
                                    <w:right w:val="single" w:sz="3" w:space="0" w:color="000000"/>
                                  </w:tcBorders>
                                  <w:shd w:val="clear" w:color="auto" w:fill="CCFFCC"/>
                                </w:tcPr>
                                <w:p w14:paraId="4D746AF3" w14:textId="77777777" w:rsidR="00B44FA1" w:rsidRDefault="00B44FA1">
                                  <w:pPr>
                                    <w:pStyle w:val="TableParagraph"/>
                                    <w:spacing w:before="24"/>
                                    <w:ind w:left="49"/>
                                    <w:rPr>
                                      <w:rFonts w:ascii="Calibri" w:eastAsia="Calibri" w:hAnsi="Calibri" w:cs="Calibri"/>
                                      <w:sz w:val="15"/>
                                      <w:szCs w:val="15"/>
                                    </w:rPr>
                                  </w:pPr>
                                  <w:r>
                                    <w:rPr>
                                      <w:rFonts w:ascii="Calibri"/>
                                      <w:sz w:val="15"/>
                                    </w:rPr>
                                    <w:t>Staff</w:t>
                                  </w:r>
                                  <w:r>
                                    <w:rPr>
                                      <w:rFonts w:ascii="Calibri"/>
                                      <w:spacing w:val="5"/>
                                      <w:sz w:val="15"/>
                                    </w:rPr>
                                    <w:t xml:space="preserve"> </w:t>
                                  </w:r>
                                  <w:r>
                                    <w:rPr>
                                      <w:rFonts w:ascii="Calibri"/>
                                      <w:sz w:val="15"/>
                                    </w:rPr>
                                    <w:t>training</w:t>
                                  </w:r>
                                </w:p>
                              </w:tc>
                              <w:tc>
                                <w:tcPr>
                                  <w:tcW w:w="2748" w:type="dxa"/>
                                  <w:tcBorders>
                                    <w:top w:val="nil"/>
                                    <w:left w:val="single" w:sz="3" w:space="0" w:color="000000"/>
                                    <w:bottom w:val="single" w:sz="3" w:space="0" w:color="000000"/>
                                    <w:right w:val="single" w:sz="3" w:space="0" w:color="000000"/>
                                  </w:tcBorders>
                                  <w:shd w:val="clear" w:color="auto" w:fill="CCFFCC"/>
                                </w:tcPr>
                                <w:p w14:paraId="0637DC99" w14:textId="77777777" w:rsidR="00B44FA1" w:rsidRDefault="00B44FA1">
                                  <w:pPr>
                                    <w:pStyle w:val="TableParagraph"/>
                                    <w:spacing w:before="24"/>
                                    <w:ind w:left="1045"/>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single" w:sz="3" w:space="0" w:color="000000"/>
                                    <w:right w:val="single" w:sz="3" w:space="0" w:color="000000"/>
                                  </w:tcBorders>
                                  <w:shd w:val="clear" w:color="auto" w:fill="CCFFCC"/>
                                </w:tcPr>
                                <w:p w14:paraId="281697C6" w14:textId="77777777" w:rsidR="00B44FA1" w:rsidRDefault="00B44FA1"/>
                              </w:tc>
                            </w:tr>
                            <w:tr w:rsidR="00B44FA1" w14:paraId="7592F8A3" w14:textId="77777777">
                              <w:trPr>
                                <w:trHeight w:hRule="exact" w:val="423"/>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18338705"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9.9</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0BCF81E4" w14:textId="77777777" w:rsidR="00B44FA1" w:rsidRDefault="00B44FA1">
                                  <w:pPr>
                                    <w:pStyle w:val="TableParagraph"/>
                                    <w:spacing w:before="110"/>
                                    <w:ind w:left="49"/>
                                    <w:rPr>
                                      <w:rFonts w:ascii="Calibri" w:eastAsia="Calibri" w:hAnsi="Calibri" w:cs="Calibri"/>
                                      <w:sz w:val="15"/>
                                      <w:szCs w:val="15"/>
                                    </w:rPr>
                                  </w:pPr>
                                  <w:r>
                                    <w:rPr>
                                      <w:rFonts w:ascii="Calibri"/>
                                      <w:sz w:val="15"/>
                                    </w:rPr>
                                    <w:t>Planned visits for preventive</w:t>
                                  </w:r>
                                  <w:r>
                                    <w:rPr>
                                      <w:rFonts w:ascii="Calibri"/>
                                      <w:spacing w:val="21"/>
                                      <w:sz w:val="15"/>
                                    </w:rPr>
                                    <w:t xml:space="preserve"> </w:t>
                                  </w:r>
                                  <w:r>
                                    <w:rPr>
                                      <w:rFonts w:ascii="Calibri"/>
                                      <w:sz w:val="15"/>
                                    </w:rPr>
                                    <w:t>services</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32B6CEB6" w14:textId="77777777" w:rsidR="00B44FA1" w:rsidRDefault="00B44FA1">
                                  <w:pPr>
                                    <w:pStyle w:val="TableParagraph"/>
                                    <w:spacing w:before="6"/>
                                    <w:rPr>
                                      <w:rFonts w:ascii="Arial" w:eastAsia="Arial" w:hAnsi="Arial" w:cs="Arial"/>
                                      <w:sz w:val="17"/>
                                      <w:szCs w:val="17"/>
                                    </w:rPr>
                                  </w:pPr>
                                </w:p>
                                <w:p w14:paraId="2A24EF84" w14:textId="77777777" w:rsidR="00B44FA1" w:rsidRDefault="00B44FA1">
                                  <w:pPr>
                                    <w:pStyle w:val="TableParagraph"/>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660554CC" w14:textId="77777777" w:rsidR="00B44FA1" w:rsidRDefault="00B44FA1"/>
                              </w:tc>
                            </w:tr>
                            <w:tr w:rsidR="00B44FA1" w14:paraId="592363AB" w14:textId="77777777">
                              <w:trPr>
                                <w:trHeight w:hRule="exact" w:val="268"/>
                              </w:trPr>
                              <w:tc>
                                <w:tcPr>
                                  <w:tcW w:w="4510" w:type="dxa"/>
                                  <w:gridSpan w:val="2"/>
                                  <w:tcBorders>
                                    <w:top w:val="single" w:sz="9" w:space="0" w:color="FFFFFF"/>
                                    <w:left w:val="single" w:sz="4" w:space="0" w:color="000000"/>
                                    <w:bottom w:val="single" w:sz="10" w:space="0" w:color="FFFFFF"/>
                                    <w:right w:val="single" w:sz="3" w:space="0" w:color="000000"/>
                                  </w:tcBorders>
                                  <w:shd w:val="clear" w:color="auto" w:fill="CCFFCC"/>
                                </w:tcPr>
                                <w:p w14:paraId="22597FF3" w14:textId="77777777" w:rsidR="00B44FA1" w:rsidRDefault="00B44FA1">
                                  <w:pPr>
                                    <w:pStyle w:val="TableParagraph"/>
                                    <w:spacing w:before="2"/>
                                    <w:ind w:left="126"/>
                                    <w:rPr>
                                      <w:rFonts w:ascii="Calibri" w:eastAsia="Calibri" w:hAnsi="Calibri" w:cs="Calibri"/>
                                      <w:sz w:val="18"/>
                                      <w:szCs w:val="18"/>
                                    </w:rPr>
                                  </w:pPr>
                                  <w:r>
                                    <w:rPr>
                                      <w:rFonts w:ascii="Calibri"/>
                                      <w:b/>
                                      <w:sz w:val="18"/>
                                    </w:rPr>
                                    <w:t>10.0 Linkage to Community</w:t>
                                  </w:r>
                                  <w:r>
                                    <w:rPr>
                                      <w:rFonts w:ascii="Calibri"/>
                                      <w:b/>
                                      <w:spacing w:val="33"/>
                                      <w:sz w:val="18"/>
                                    </w:rPr>
                                    <w:t xml:space="preserve"> </w:t>
                                  </w:r>
                                  <w:r>
                                    <w:rPr>
                                      <w:rFonts w:ascii="Calibri"/>
                                      <w:b/>
                                      <w:sz w:val="18"/>
                                    </w:rPr>
                                    <w:t>Services</w:t>
                                  </w:r>
                                </w:p>
                              </w:tc>
                              <w:tc>
                                <w:tcPr>
                                  <w:tcW w:w="2748" w:type="dxa"/>
                                  <w:tcBorders>
                                    <w:top w:val="single" w:sz="9" w:space="0" w:color="FFFFFF"/>
                                    <w:left w:val="single" w:sz="3" w:space="0" w:color="000000"/>
                                    <w:bottom w:val="single" w:sz="10" w:space="0" w:color="FFFFFF"/>
                                    <w:right w:val="single" w:sz="3" w:space="0" w:color="000000"/>
                                  </w:tcBorders>
                                  <w:shd w:val="clear" w:color="auto" w:fill="CCFFCC"/>
                                </w:tcPr>
                                <w:p w14:paraId="5E8E5522" w14:textId="77777777" w:rsidR="00B44FA1" w:rsidRDefault="00B44FA1"/>
                              </w:tc>
                              <w:tc>
                                <w:tcPr>
                                  <w:tcW w:w="1099" w:type="dxa"/>
                                  <w:tcBorders>
                                    <w:top w:val="single" w:sz="9" w:space="0" w:color="FFFFFF"/>
                                    <w:left w:val="single" w:sz="3" w:space="0" w:color="000000"/>
                                    <w:bottom w:val="single" w:sz="10" w:space="0" w:color="FFFFFF"/>
                                    <w:right w:val="single" w:sz="3" w:space="0" w:color="000000"/>
                                  </w:tcBorders>
                                  <w:shd w:val="clear" w:color="auto" w:fill="CCFFCC"/>
                                </w:tcPr>
                                <w:p w14:paraId="1564DA9D" w14:textId="77777777" w:rsidR="00B44FA1" w:rsidRDefault="00B44FA1"/>
                              </w:tc>
                            </w:tr>
                            <w:tr w:rsidR="00B44FA1" w14:paraId="0BBEC753" w14:textId="77777777">
                              <w:trPr>
                                <w:trHeight w:hRule="exact" w:val="219"/>
                              </w:trPr>
                              <w:tc>
                                <w:tcPr>
                                  <w:tcW w:w="1488" w:type="dxa"/>
                                  <w:tcBorders>
                                    <w:top w:val="single" w:sz="10" w:space="0" w:color="FFFFFF"/>
                                    <w:left w:val="single" w:sz="4" w:space="0" w:color="000000"/>
                                    <w:bottom w:val="nil"/>
                                    <w:right w:val="single" w:sz="3" w:space="0" w:color="000000"/>
                                  </w:tcBorders>
                                  <w:shd w:val="clear" w:color="auto" w:fill="CCFFCC"/>
                                </w:tcPr>
                                <w:p w14:paraId="3DB37E86" w14:textId="77777777" w:rsidR="00B44FA1" w:rsidRDefault="00B44FA1">
                                  <w:pPr>
                                    <w:pStyle w:val="TableParagraph"/>
                                    <w:spacing w:before="2"/>
                                    <w:ind w:left="34"/>
                                    <w:jc w:val="center"/>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10.1</w:t>
                                  </w:r>
                                </w:p>
                              </w:tc>
                              <w:tc>
                                <w:tcPr>
                                  <w:tcW w:w="3023" w:type="dxa"/>
                                  <w:tcBorders>
                                    <w:top w:val="single" w:sz="10" w:space="0" w:color="FFFFFF"/>
                                    <w:left w:val="single" w:sz="3" w:space="0" w:color="000000"/>
                                    <w:bottom w:val="nil"/>
                                    <w:right w:val="single" w:sz="3" w:space="0" w:color="000000"/>
                                  </w:tcBorders>
                                  <w:shd w:val="clear" w:color="auto" w:fill="CCFFCC"/>
                                </w:tcPr>
                                <w:p w14:paraId="2A09A7A2" w14:textId="77777777" w:rsidR="00B44FA1" w:rsidRDefault="00B44FA1">
                                  <w:pPr>
                                    <w:pStyle w:val="TableParagraph"/>
                                    <w:spacing w:before="2"/>
                                    <w:ind w:left="49"/>
                                    <w:rPr>
                                      <w:rFonts w:ascii="Calibri" w:eastAsia="Calibri" w:hAnsi="Calibri" w:cs="Calibri"/>
                                      <w:sz w:val="15"/>
                                      <w:szCs w:val="15"/>
                                    </w:rPr>
                                  </w:pPr>
                                  <w:r>
                                    <w:rPr>
                                      <w:rFonts w:ascii="Calibri"/>
                                      <w:sz w:val="15"/>
                                    </w:rPr>
                                    <w:t>Comprehensive</w:t>
                                  </w:r>
                                  <w:r>
                                    <w:rPr>
                                      <w:rFonts w:ascii="Calibri"/>
                                      <w:spacing w:val="13"/>
                                      <w:sz w:val="15"/>
                                    </w:rPr>
                                    <w:t xml:space="preserve"> </w:t>
                                  </w:r>
                                  <w:r>
                                    <w:rPr>
                                      <w:rFonts w:ascii="Calibri"/>
                                      <w:sz w:val="15"/>
                                    </w:rPr>
                                    <w:t>review</w:t>
                                  </w:r>
                                </w:p>
                              </w:tc>
                              <w:tc>
                                <w:tcPr>
                                  <w:tcW w:w="2748" w:type="dxa"/>
                                  <w:tcBorders>
                                    <w:top w:val="single" w:sz="10" w:space="0" w:color="FFFFFF"/>
                                    <w:left w:val="single" w:sz="3" w:space="0" w:color="000000"/>
                                    <w:bottom w:val="nil"/>
                                    <w:right w:val="single" w:sz="3" w:space="0" w:color="000000"/>
                                  </w:tcBorders>
                                  <w:shd w:val="clear" w:color="auto" w:fill="CCFFCC"/>
                                </w:tcPr>
                                <w:p w14:paraId="4F70BA3B"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10" w:space="0" w:color="FFFFFF"/>
                                    <w:left w:val="single" w:sz="3" w:space="0" w:color="000000"/>
                                    <w:bottom w:val="nil"/>
                                    <w:right w:val="single" w:sz="3" w:space="0" w:color="000000"/>
                                  </w:tcBorders>
                                  <w:shd w:val="clear" w:color="auto" w:fill="CCFFCC"/>
                                </w:tcPr>
                                <w:p w14:paraId="32A5551B" w14:textId="77777777" w:rsidR="00B44FA1" w:rsidRDefault="00B44FA1"/>
                              </w:tc>
                            </w:tr>
                            <w:tr w:rsidR="00B44FA1" w14:paraId="0D481ED9" w14:textId="77777777">
                              <w:trPr>
                                <w:trHeight w:hRule="exact" w:val="244"/>
                              </w:trPr>
                              <w:tc>
                                <w:tcPr>
                                  <w:tcW w:w="1488" w:type="dxa"/>
                                  <w:tcBorders>
                                    <w:top w:val="nil"/>
                                    <w:left w:val="single" w:sz="4" w:space="0" w:color="000000"/>
                                    <w:bottom w:val="nil"/>
                                    <w:right w:val="single" w:sz="3" w:space="0" w:color="000000"/>
                                  </w:tcBorders>
                                  <w:shd w:val="clear" w:color="auto" w:fill="CCFFCC"/>
                                </w:tcPr>
                                <w:p w14:paraId="30F17ED0" w14:textId="77777777" w:rsidR="00B44FA1" w:rsidRDefault="00B44FA1">
                                  <w:pPr>
                                    <w:pStyle w:val="TableParagraph"/>
                                    <w:spacing w:before="24"/>
                                    <w:ind w:left="34"/>
                                    <w:jc w:val="center"/>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10.2</w:t>
                                  </w:r>
                                </w:p>
                              </w:tc>
                              <w:tc>
                                <w:tcPr>
                                  <w:tcW w:w="3023" w:type="dxa"/>
                                  <w:tcBorders>
                                    <w:top w:val="nil"/>
                                    <w:left w:val="single" w:sz="3" w:space="0" w:color="000000"/>
                                    <w:bottom w:val="nil"/>
                                    <w:right w:val="single" w:sz="3" w:space="0" w:color="000000"/>
                                  </w:tcBorders>
                                  <w:shd w:val="clear" w:color="auto" w:fill="CCFFCC"/>
                                </w:tcPr>
                                <w:p w14:paraId="3B9ACC3A" w14:textId="77777777" w:rsidR="00B44FA1" w:rsidRDefault="00B44FA1">
                                  <w:pPr>
                                    <w:pStyle w:val="TableParagraph"/>
                                    <w:spacing w:before="24"/>
                                    <w:ind w:left="49"/>
                                    <w:rPr>
                                      <w:rFonts w:ascii="Calibri" w:eastAsia="Calibri" w:hAnsi="Calibri" w:cs="Calibri"/>
                                      <w:sz w:val="15"/>
                                      <w:szCs w:val="15"/>
                                    </w:rPr>
                                  </w:pPr>
                                  <w:r>
                                    <w:rPr>
                                      <w:rFonts w:ascii="Calibri"/>
                                      <w:sz w:val="15"/>
                                    </w:rPr>
                                    <w:t>PO maintains a community resource</w:t>
                                  </w:r>
                                  <w:r>
                                    <w:rPr>
                                      <w:rFonts w:ascii="Calibri"/>
                                      <w:spacing w:val="30"/>
                                      <w:sz w:val="15"/>
                                    </w:rPr>
                                    <w:t xml:space="preserve"> </w:t>
                                  </w:r>
                                  <w:r>
                                    <w:rPr>
                                      <w:rFonts w:ascii="Calibri"/>
                                      <w:sz w:val="15"/>
                                    </w:rPr>
                                    <w:t>database</w:t>
                                  </w:r>
                                </w:p>
                              </w:tc>
                              <w:tc>
                                <w:tcPr>
                                  <w:tcW w:w="2748" w:type="dxa"/>
                                  <w:tcBorders>
                                    <w:top w:val="nil"/>
                                    <w:left w:val="single" w:sz="3" w:space="0" w:color="000000"/>
                                    <w:bottom w:val="nil"/>
                                    <w:right w:val="single" w:sz="3" w:space="0" w:color="000000"/>
                                  </w:tcBorders>
                                  <w:shd w:val="clear" w:color="auto" w:fill="CCFFCC"/>
                                </w:tcPr>
                                <w:p w14:paraId="3C999EAB" w14:textId="77777777" w:rsidR="00B44FA1" w:rsidRDefault="00B44FA1">
                                  <w:pPr>
                                    <w:pStyle w:val="TableParagraph"/>
                                    <w:spacing w:before="24"/>
                                    <w:ind w:left="1045"/>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nil"/>
                                    <w:right w:val="single" w:sz="3" w:space="0" w:color="000000"/>
                                  </w:tcBorders>
                                  <w:shd w:val="clear" w:color="auto" w:fill="CCFFCC"/>
                                </w:tcPr>
                                <w:p w14:paraId="6C68D88A" w14:textId="77777777" w:rsidR="00B44FA1" w:rsidRDefault="00B44FA1"/>
                              </w:tc>
                            </w:tr>
                            <w:tr w:rsidR="00B44FA1" w14:paraId="48714F59" w14:textId="77777777">
                              <w:trPr>
                                <w:trHeight w:hRule="exact" w:val="203"/>
                              </w:trPr>
                              <w:tc>
                                <w:tcPr>
                                  <w:tcW w:w="1488" w:type="dxa"/>
                                  <w:tcBorders>
                                    <w:top w:val="nil"/>
                                    <w:left w:val="single" w:sz="4" w:space="0" w:color="000000"/>
                                    <w:bottom w:val="nil"/>
                                    <w:right w:val="single" w:sz="3" w:space="0" w:color="000000"/>
                                  </w:tcBorders>
                                  <w:shd w:val="clear" w:color="auto" w:fill="CCFFCC"/>
                                </w:tcPr>
                                <w:p w14:paraId="22D40FEC" w14:textId="77777777" w:rsidR="00B44FA1" w:rsidRDefault="00B44FA1">
                                  <w:pPr>
                                    <w:pStyle w:val="TableParagraph"/>
                                    <w:spacing w:before="10"/>
                                    <w:ind w:left="34"/>
                                    <w:jc w:val="center"/>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10.3</w:t>
                                  </w:r>
                                </w:p>
                              </w:tc>
                              <w:tc>
                                <w:tcPr>
                                  <w:tcW w:w="3023" w:type="dxa"/>
                                  <w:tcBorders>
                                    <w:top w:val="nil"/>
                                    <w:left w:val="single" w:sz="3" w:space="0" w:color="000000"/>
                                    <w:bottom w:val="nil"/>
                                    <w:right w:val="single" w:sz="3" w:space="0" w:color="000000"/>
                                  </w:tcBorders>
                                  <w:shd w:val="clear" w:color="auto" w:fill="CCFFCC"/>
                                </w:tcPr>
                                <w:p w14:paraId="3C73A734" w14:textId="77777777" w:rsidR="00B44FA1" w:rsidRDefault="00B44FA1">
                                  <w:pPr>
                                    <w:pStyle w:val="TableParagraph"/>
                                    <w:spacing w:before="10"/>
                                    <w:ind w:left="49"/>
                                    <w:rPr>
                                      <w:rFonts w:ascii="Calibri" w:eastAsia="Calibri" w:hAnsi="Calibri" w:cs="Calibri"/>
                                      <w:sz w:val="15"/>
                                      <w:szCs w:val="15"/>
                                    </w:rPr>
                                  </w:pPr>
                                  <w:r>
                                    <w:rPr>
                                      <w:rFonts w:ascii="Calibri"/>
                                      <w:sz w:val="15"/>
                                    </w:rPr>
                                    <w:t>Collaborative relationships with</w:t>
                                  </w:r>
                                  <w:r>
                                    <w:rPr>
                                      <w:rFonts w:ascii="Calibri"/>
                                      <w:spacing w:val="20"/>
                                      <w:sz w:val="15"/>
                                    </w:rPr>
                                    <w:t xml:space="preserve"> </w:t>
                                  </w:r>
                                  <w:r>
                                    <w:rPr>
                                      <w:rFonts w:ascii="Calibri"/>
                                      <w:sz w:val="15"/>
                                    </w:rPr>
                                    <w:t>appropriate</w:t>
                                  </w:r>
                                </w:p>
                              </w:tc>
                              <w:tc>
                                <w:tcPr>
                                  <w:tcW w:w="2748" w:type="dxa"/>
                                  <w:tcBorders>
                                    <w:top w:val="nil"/>
                                    <w:left w:val="single" w:sz="3" w:space="0" w:color="000000"/>
                                    <w:bottom w:val="nil"/>
                                    <w:right w:val="single" w:sz="3" w:space="0" w:color="000000"/>
                                  </w:tcBorders>
                                  <w:shd w:val="clear" w:color="auto" w:fill="CCFFCC"/>
                                </w:tcPr>
                                <w:p w14:paraId="3BE240E5" w14:textId="77777777" w:rsidR="00B44FA1" w:rsidRDefault="00B44FA1">
                                  <w:pPr>
                                    <w:pStyle w:val="TableParagraph"/>
                                    <w:spacing w:before="10"/>
                                    <w:ind w:left="1045"/>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nil"/>
                                    <w:right w:val="single" w:sz="3" w:space="0" w:color="000000"/>
                                  </w:tcBorders>
                                  <w:shd w:val="clear" w:color="auto" w:fill="CCFFCC"/>
                                </w:tcPr>
                                <w:p w14:paraId="71E06436" w14:textId="77777777" w:rsidR="00B44FA1" w:rsidRDefault="00B44FA1">
                                  <w:pPr>
                                    <w:pStyle w:val="TableParagraph"/>
                                    <w:spacing w:line="134" w:lineRule="exact"/>
                                    <w:ind w:right="-26"/>
                                    <w:jc w:val="right"/>
                                    <w:rPr>
                                      <w:rFonts w:ascii="Tahoma" w:eastAsia="Tahoma" w:hAnsi="Tahoma" w:cs="Tahoma"/>
                                      <w:sz w:val="12"/>
                                      <w:szCs w:val="12"/>
                                    </w:rPr>
                                  </w:pPr>
                                  <w:r>
                                    <w:rPr>
                                      <w:rFonts w:ascii="Tahoma"/>
                                      <w:b/>
                                      <w:sz w:val="12"/>
                                    </w:rPr>
                                    <w:t>F</w:t>
                                  </w:r>
                                </w:p>
                              </w:tc>
                            </w:tr>
                          </w:tbl>
                          <w:p w14:paraId="3DFDDA2E" w14:textId="77777777" w:rsidR="00B44FA1" w:rsidRDefault="00B44FA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80" o:spid="_x0000_s1028" type="#_x0000_t202" style="position:absolute;left:0;text-align:left;margin-left:28.15pt;margin-top:-3.1pt;width:418.55pt;height:486.25pt;z-index:2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488"/>
                        <w:gridCol w:w="3023"/>
                        <w:gridCol w:w="2748"/>
                        <w:gridCol w:w="1099"/>
                      </w:tblGrid>
                      <w:tr w:rsidR="00B44FA1" w14:paraId="23579F0A" w14:textId="77777777">
                        <w:trPr>
                          <w:trHeight w:hRule="exact" w:val="1500"/>
                        </w:trPr>
                        <w:tc>
                          <w:tcPr>
                            <w:tcW w:w="1488" w:type="dxa"/>
                            <w:tcBorders>
                              <w:top w:val="nil"/>
                              <w:left w:val="single" w:sz="4" w:space="0" w:color="000000"/>
                              <w:bottom w:val="nil"/>
                              <w:right w:val="nil"/>
                            </w:tcBorders>
                            <w:shd w:val="clear" w:color="auto" w:fill="CCFFCC"/>
                          </w:tcPr>
                          <w:p w14:paraId="45CC3743" w14:textId="77777777" w:rsidR="00B44FA1" w:rsidRDefault="00B44FA1"/>
                        </w:tc>
                        <w:tc>
                          <w:tcPr>
                            <w:tcW w:w="3023" w:type="dxa"/>
                            <w:tcBorders>
                              <w:top w:val="nil"/>
                              <w:left w:val="nil"/>
                              <w:bottom w:val="nil"/>
                              <w:right w:val="single" w:sz="3" w:space="0" w:color="000000"/>
                            </w:tcBorders>
                            <w:shd w:val="clear" w:color="auto" w:fill="CCFFCC"/>
                          </w:tcPr>
                          <w:p w14:paraId="4670ED6A" w14:textId="77777777" w:rsidR="00B44FA1" w:rsidRDefault="00B44FA1">
                            <w:pPr>
                              <w:pStyle w:val="TableParagraph"/>
                              <w:rPr>
                                <w:rFonts w:ascii="Arial" w:eastAsia="Arial" w:hAnsi="Arial" w:cs="Arial"/>
                                <w:sz w:val="20"/>
                                <w:szCs w:val="20"/>
                              </w:rPr>
                            </w:pPr>
                          </w:p>
                          <w:p w14:paraId="7550E0CF" w14:textId="77777777" w:rsidR="00B44FA1" w:rsidRDefault="00B44FA1">
                            <w:pPr>
                              <w:pStyle w:val="TableParagraph"/>
                              <w:rPr>
                                <w:rFonts w:ascii="Arial" w:eastAsia="Arial" w:hAnsi="Arial" w:cs="Arial"/>
                                <w:sz w:val="20"/>
                                <w:szCs w:val="20"/>
                              </w:rPr>
                            </w:pPr>
                          </w:p>
                          <w:p w14:paraId="3ACD5538" w14:textId="77777777" w:rsidR="00B44FA1" w:rsidRDefault="00B44FA1">
                            <w:pPr>
                              <w:pStyle w:val="TableParagraph"/>
                              <w:rPr>
                                <w:rFonts w:ascii="Arial" w:eastAsia="Arial" w:hAnsi="Arial" w:cs="Arial"/>
                                <w:sz w:val="20"/>
                                <w:szCs w:val="20"/>
                              </w:rPr>
                            </w:pPr>
                          </w:p>
                          <w:p w14:paraId="724B0E19" w14:textId="77777777" w:rsidR="00B44FA1" w:rsidRDefault="00B44FA1">
                            <w:pPr>
                              <w:pStyle w:val="TableParagraph"/>
                              <w:rPr>
                                <w:rFonts w:ascii="Arial" w:eastAsia="Arial" w:hAnsi="Arial" w:cs="Arial"/>
                                <w:sz w:val="20"/>
                                <w:szCs w:val="20"/>
                              </w:rPr>
                            </w:pPr>
                          </w:p>
                          <w:p w14:paraId="4468BD3C" w14:textId="77777777" w:rsidR="00B44FA1" w:rsidRDefault="00B44FA1">
                            <w:pPr>
                              <w:pStyle w:val="TableParagraph"/>
                              <w:spacing w:before="6"/>
                              <w:rPr>
                                <w:rFonts w:ascii="Arial" w:eastAsia="Arial" w:hAnsi="Arial" w:cs="Arial"/>
                                <w:sz w:val="24"/>
                                <w:szCs w:val="24"/>
                              </w:rPr>
                            </w:pPr>
                          </w:p>
                          <w:p w14:paraId="01306CDC" w14:textId="77777777" w:rsidR="00B44FA1" w:rsidRDefault="00B44FA1">
                            <w:pPr>
                              <w:pStyle w:val="TableParagraph"/>
                              <w:ind w:left="159"/>
                              <w:rPr>
                                <w:rFonts w:ascii="Calibri" w:eastAsia="Calibri" w:hAnsi="Calibri" w:cs="Calibri"/>
                                <w:sz w:val="21"/>
                                <w:szCs w:val="21"/>
                              </w:rPr>
                            </w:pPr>
                            <w:r>
                              <w:rPr>
                                <w:rFonts w:ascii="Calibri"/>
                                <w:b/>
                                <w:sz w:val="21"/>
                              </w:rPr>
                              <w:t>PCMH</w:t>
                            </w:r>
                            <w:r>
                              <w:rPr>
                                <w:rFonts w:ascii="Calibri"/>
                                <w:b/>
                                <w:spacing w:val="16"/>
                                <w:sz w:val="21"/>
                              </w:rPr>
                              <w:t xml:space="preserve"> </w:t>
                            </w:r>
                            <w:r>
                              <w:rPr>
                                <w:rFonts w:ascii="Calibri"/>
                                <w:b/>
                                <w:sz w:val="21"/>
                              </w:rPr>
                              <w:t>Domain</w:t>
                            </w:r>
                          </w:p>
                        </w:tc>
                        <w:tc>
                          <w:tcPr>
                            <w:tcW w:w="2748" w:type="dxa"/>
                            <w:tcBorders>
                              <w:top w:val="nil"/>
                              <w:left w:val="single" w:sz="3" w:space="0" w:color="000000"/>
                              <w:bottom w:val="nil"/>
                              <w:right w:val="single" w:sz="3" w:space="0" w:color="000000"/>
                            </w:tcBorders>
                            <w:shd w:val="clear" w:color="auto" w:fill="CCFFCC"/>
                          </w:tcPr>
                          <w:p w14:paraId="39CCE108" w14:textId="77777777" w:rsidR="00B44FA1" w:rsidRDefault="00B44FA1">
                            <w:pPr>
                              <w:pStyle w:val="TableParagraph"/>
                              <w:spacing w:before="27" w:line="244" w:lineRule="auto"/>
                              <w:ind w:left="49" w:right="1854"/>
                              <w:rPr>
                                <w:rFonts w:ascii="Calibri" w:eastAsia="Calibri" w:hAnsi="Calibri" w:cs="Calibri"/>
                                <w:sz w:val="15"/>
                                <w:szCs w:val="15"/>
                              </w:rPr>
                            </w:pPr>
                            <w:r>
                              <w:rPr>
                                <w:rFonts w:ascii="Calibri"/>
                                <w:b/>
                                <w:color w:val="FF0000"/>
                                <w:sz w:val="15"/>
                                <w:u w:val="single" w:color="FF0000"/>
                              </w:rPr>
                              <w:t xml:space="preserve">Considered Less </w:t>
                            </w:r>
                            <w:r>
                              <w:rPr>
                                <w:rFonts w:ascii="Calibri"/>
                                <w:b/>
                                <w:color w:val="0101FF"/>
                                <w:sz w:val="15"/>
                                <w:u w:val="single" w:color="FF0000"/>
                              </w:rPr>
                              <w:t xml:space="preserve">Not </w:t>
                            </w:r>
                            <w:r>
                              <w:rPr>
                                <w:rFonts w:ascii="Calibri"/>
                                <w:b/>
                                <w:color w:val="FF0000"/>
                                <w:sz w:val="15"/>
                                <w:u w:val="single" w:color="FF0000"/>
                              </w:rPr>
                              <w:t xml:space="preserve">Relevant </w:t>
                            </w:r>
                            <w:r>
                              <w:rPr>
                                <w:rFonts w:ascii="Calibri"/>
                                <w:b/>
                                <w:color w:val="0101FF"/>
                                <w:sz w:val="15"/>
                                <w:u w:val="single" w:color="0101FF"/>
                              </w:rPr>
                              <w:t>Applicable</w:t>
                            </w:r>
                            <w:r>
                              <w:rPr>
                                <w:rFonts w:ascii="Calibri"/>
                                <w:b/>
                                <w:color w:val="0101FF"/>
                                <w:spacing w:val="7"/>
                                <w:sz w:val="15"/>
                                <w:u w:val="single" w:color="0101FF"/>
                              </w:rPr>
                              <w:t xml:space="preserve"> </w:t>
                            </w:r>
                            <w:r>
                              <w:rPr>
                                <w:rFonts w:ascii="Calibri"/>
                                <w:b/>
                                <w:sz w:val="15"/>
                              </w:rPr>
                              <w:t>to</w:t>
                            </w:r>
                          </w:p>
                          <w:p w14:paraId="03E1B0B9" w14:textId="77777777" w:rsidR="00B44FA1" w:rsidRDefault="00B44FA1">
                            <w:pPr>
                              <w:pStyle w:val="TableParagraph"/>
                              <w:spacing w:line="186" w:lineRule="exact"/>
                              <w:ind w:left="49"/>
                              <w:rPr>
                                <w:rFonts w:ascii="Calibri" w:eastAsia="Calibri" w:hAnsi="Calibri" w:cs="Calibri"/>
                                <w:sz w:val="15"/>
                                <w:szCs w:val="15"/>
                              </w:rPr>
                            </w:pPr>
                            <w:r>
                              <w:rPr>
                                <w:rFonts w:ascii="Calibri"/>
                                <w:b/>
                                <w:position w:val="-2"/>
                                <w:sz w:val="15"/>
                              </w:rPr>
                              <w:t xml:space="preserve">Specialists </w:t>
                            </w:r>
                            <w:r>
                              <w:rPr>
                                <w:rFonts w:ascii="Calibri"/>
                                <w:b/>
                                <w:color w:val="FF0000"/>
                                <w:position w:val="-2"/>
                                <w:sz w:val="13"/>
                                <w:u w:val="single" w:color="FF0000"/>
                              </w:rPr>
                              <w:t xml:space="preserve">(but      </w:t>
                            </w:r>
                            <w:r>
                              <w:rPr>
                                <w:rFonts w:ascii="Calibri"/>
                                <w:b/>
                                <w:sz w:val="15"/>
                              </w:rPr>
                              <w:t>Site Visit</w:t>
                            </w:r>
                            <w:r>
                              <w:rPr>
                                <w:rFonts w:ascii="Calibri"/>
                                <w:b/>
                                <w:spacing w:val="29"/>
                                <w:sz w:val="15"/>
                              </w:rPr>
                              <w:t xml:space="preserve"> </w:t>
                            </w:r>
                            <w:r>
                              <w:rPr>
                                <w:rFonts w:ascii="Calibri"/>
                                <w:b/>
                                <w:sz w:val="15"/>
                              </w:rPr>
                              <w:t>Requirements</w:t>
                            </w:r>
                          </w:p>
                          <w:p w14:paraId="04456CB9" w14:textId="77777777" w:rsidR="00B44FA1" w:rsidRDefault="00B44FA1">
                            <w:pPr>
                              <w:pStyle w:val="TableParagraph"/>
                              <w:spacing w:before="5" w:line="254" w:lineRule="auto"/>
                              <w:ind w:left="49" w:right="1827"/>
                              <w:jc w:val="both"/>
                              <w:rPr>
                                <w:rFonts w:ascii="Calibri" w:eastAsia="Calibri" w:hAnsi="Calibri" w:cs="Calibri"/>
                                <w:sz w:val="13"/>
                                <w:szCs w:val="13"/>
                              </w:rPr>
                            </w:pPr>
                            <w:r>
                              <w:rPr>
                                <w:rFonts w:ascii="Calibri"/>
                                <w:b/>
                                <w:color w:val="FF0000"/>
                                <w:w w:val="105"/>
                                <w:sz w:val="13"/>
                                <w:u w:val="single" w:color="FF0000"/>
                              </w:rPr>
                              <w:t>specialists who implement wil</w:t>
                            </w:r>
                            <w:r>
                              <w:rPr>
                                <w:rFonts w:ascii="Calibri"/>
                                <w:b/>
                                <w:color w:val="FF0000"/>
                                <w:w w:val="105"/>
                                <w:sz w:val="13"/>
                              </w:rPr>
                              <w:t xml:space="preserve">l </w:t>
                            </w:r>
                            <w:r>
                              <w:rPr>
                                <w:rFonts w:ascii="Calibri"/>
                                <w:b/>
                                <w:color w:val="FF0000"/>
                                <w:w w:val="105"/>
                                <w:sz w:val="13"/>
                                <w:u w:val="single" w:color="FF0000"/>
                              </w:rPr>
                              <w:t>get</w:t>
                            </w:r>
                            <w:r>
                              <w:rPr>
                                <w:rFonts w:ascii="Calibri"/>
                                <w:b/>
                                <w:color w:val="FF0000"/>
                                <w:spacing w:val="-1"/>
                                <w:w w:val="105"/>
                                <w:sz w:val="13"/>
                                <w:u w:val="single" w:color="FF0000"/>
                              </w:rPr>
                              <w:t xml:space="preserve"> </w:t>
                            </w:r>
                            <w:r>
                              <w:rPr>
                                <w:rFonts w:ascii="Calibri"/>
                                <w:b/>
                                <w:color w:val="FF0000"/>
                                <w:w w:val="105"/>
                                <w:sz w:val="13"/>
                                <w:u w:val="single" w:color="FF0000"/>
                              </w:rPr>
                              <w:t>credit)</w:t>
                            </w:r>
                          </w:p>
                        </w:tc>
                        <w:tc>
                          <w:tcPr>
                            <w:tcW w:w="1099" w:type="dxa"/>
                            <w:tcBorders>
                              <w:top w:val="nil"/>
                              <w:left w:val="single" w:sz="3" w:space="0" w:color="000000"/>
                              <w:bottom w:val="nil"/>
                              <w:right w:val="single" w:sz="3" w:space="0" w:color="000000"/>
                            </w:tcBorders>
                            <w:shd w:val="clear" w:color="auto" w:fill="CCFFCC"/>
                          </w:tcPr>
                          <w:p w14:paraId="76689B91" w14:textId="77777777" w:rsidR="00B44FA1" w:rsidRDefault="00B44FA1">
                            <w:pPr>
                              <w:pStyle w:val="TableParagraph"/>
                              <w:spacing w:before="63"/>
                              <w:ind w:right="-26"/>
                              <w:jc w:val="right"/>
                              <w:rPr>
                                <w:rFonts w:ascii="Tahoma" w:eastAsia="Tahoma" w:hAnsi="Tahoma" w:cs="Tahoma"/>
                                <w:sz w:val="12"/>
                                <w:szCs w:val="12"/>
                              </w:rPr>
                            </w:pPr>
                            <w:r>
                              <w:rPr>
                                <w:rFonts w:ascii="Tahoma"/>
                                <w:b/>
                                <w:sz w:val="12"/>
                              </w:rPr>
                              <w:t>F</w:t>
                            </w:r>
                          </w:p>
                          <w:p w14:paraId="262509E1" w14:textId="77777777" w:rsidR="00B44FA1" w:rsidRDefault="00B44FA1">
                            <w:pPr>
                              <w:pStyle w:val="TableParagraph"/>
                              <w:spacing w:before="6"/>
                              <w:ind w:right="68"/>
                              <w:jc w:val="right"/>
                              <w:rPr>
                                <w:rFonts w:ascii="Calibri" w:eastAsia="Calibri" w:hAnsi="Calibri" w:cs="Calibri"/>
                                <w:sz w:val="15"/>
                                <w:szCs w:val="15"/>
                              </w:rPr>
                            </w:pPr>
                            <w:r>
                              <w:rPr>
                                <w:rFonts w:ascii="Calibri"/>
                                <w:b/>
                                <w:sz w:val="15"/>
                              </w:rPr>
                              <w:t>Predicate</w:t>
                            </w:r>
                            <w:r>
                              <w:rPr>
                                <w:rFonts w:ascii="Calibri"/>
                                <w:b/>
                                <w:spacing w:val="11"/>
                                <w:sz w:val="15"/>
                              </w:rPr>
                              <w:t xml:space="preserve"> </w:t>
                            </w:r>
                            <w:r>
                              <w:rPr>
                                <w:rFonts w:ascii="Calibri"/>
                                <w:b/>
                                <w:sz w:val="15"/>
                              </w:rPr>
                              <w:t>Logic</w:t>
                            </w:r>
                          </w:p>
                          <w:p w14:paraId="75F8CE7B" w14:textId="77777777" w:rsidR="00B44FA1" w:rsidRDefault="00B44FA1">
                            <w:pPr>
                              <w:pStyle w:val="TableParagraph"/>
                              <w:spacing w:before="11"/>
                              <w:rPr>
                                <w:rFonts w:ascii="Arial" w:eastAsia="Arial" w:hAnsi="Arial" w:cs="Arial"/>
                                <w:sz w:val="10"/>
                                <w:szCs w:val="10"/>
                              </w:rPr>
                            </w:pPr>
                          </w:p>
                          <w:p w14:paraId="65164B67" w14:textId="77777777" w:rsidR="00B44FA1" w:rsidRDefault="00B44FA1">
                            <w:pPr>
                              <w:pStyle w:val="TableParagraph"/>
                              <w:spacing w:line="430" w:lineRule="atLeast"/>
                              <w:ind w:left="1046" w:right="-26"/>
                              <w:jc w:val="right"/>
                              <w:rPr>
                                <w:rFonts w:ascii="Tahoma" w:eastAsia="Tahoma" w:hAnsi="Tahoma" w:cs="Tahoma"/>
                                <w:sz w:val="12"/>
                                <w:szCs w:val="12"/>
                              </w:rPr>
                            </w:pPr>
                            <w:r>
                              <w:rPr>
                                <w:rFonts w:ascii="Tahoma"/>
                                <w:b/>
                                <w:sz w:val="12"/>
                              </w:rPr>
                              <w:t>F</w:t>
                            </w:r>
                            <w:r>
                              <w:rPr>
                                <w:rFonts w:ascii="Tahoma"/>
                                <w:b/>
                                <w:w w:val="102"/>
                                <w:sz w:val="12"/>
                              </w:rPr>
                              <w:t xml:space="preserve"> </w:t>
                            </w:r>
                            <w:proofErr w:type="spellStart"/>
                            <w:r>
                              <w:rPr>
                                <w:rFonts w:ascii="Tahoma"/>
                                <w:b/>
                                <w:sz w:val="12"/>
                              </w:rPr>
                              <w:t>F</w:t>
                            </w:r>
                            <w:proofErr w:type="spellEnd"/>
                          </w:p>
                        </w:tc>
                      </w:tr>
                      <w:tr w:rsidR="00B44FA1" w14:paraId="1C030175" w14:textId="77777777">
                        <w:trPr>
                          <w:trHeight w:hRule="exact" w:val="255"/>
                        </w:trPr>
                        <w:tc>
                          <w:tcPr>
                            <w:tcW w:w="8358" w:type="dxa"/>
                            <w:gridSpan w:val="4"/>
                            <w:tcBorders>
                              <w:top w:val="nil"/>
                              <w:left w:val="single" w:sz="4" w:space="0" w:color="000000"/>
                              <w:bottom w:val="single" w:sz="3" w:space="0" w:color="000000"/>
                              <w:right w:val="single" w:sz="3" w:space="0" w:color="000000"/>
                            </w:tcBorders>
                            <w:shd w:val="clear" w:color="auto" w:fill="CCFFCC"/>
                          </w:tcPr>
                          <w:p w14:paraId="737CF655" w14:textId="77777777" w:rsidR="00B44FA1" w:rsidRDefault="00B44FA1">
                            <w:pPr>
                              <w:pStyle w:val="TableParagraph"/>
                              <w:spacing w:before="8"/>
                              <w:ind w:left="126"/>
                              <w:rPr>
                                <w:rFonts w:ascii="Calibri" w:eastAsia="Calibri" w:hAnsi="Calibri" w:cs="Calibri"/>
                                <w:sz w:val="18"/>
                                <w:szCs w:val="18"/>
                              </w:rPr>
                            </w:pPr>
                            <w:r>
                              <w:rPr>
                                <w:rFonts w:ascii="Calibri"/>
                                <w:b/>
                                <w:sz w:val="18"/>
                              </w:rPr>
                              <w:t>6.0  Test Results Tracking &amp;</w:t>
                            </w:r>
                            <w:r>
                              <w:rPr>
                                <w:rFonts w:ascii="Calibri"/>
                                <w:b/>
                                <w:spacing w:val="37"/>
                                <w:sz w:val="18"/>
                              </w:rPr>
                              <w:t xml:space="preserve"> </w:t>
                            </w:r>
                            <w:r>
                              <w:rPr>
                                <w:rFonts w:ascii="Calibri"/>
                                <w:b/>
                                <w:sz w:val="18"/>
                              </w:rPr>
                              <w:t>Follow-Up</w:t>
                            </w:r>
                          </w:p>
                        </w:tc>
                      </w:tr>
                      <w:tr w:rsidR="00B44FA1" w14:paraId="1F6BC8AF" w14:textId="77777777">
                        <w:trPr>
                          <w:trHeight w:hRule="exact" w:val="231"/>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A5BB29B" w14:textId="77777777" w:rsidR="00B44FA1" w:rsidRDefault="00B44FA1">
                            <w:pPr>
                              <w:pStyle w:val="TableParagraph"/>
                              <w:spacing w:before="16"/>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6.1</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ADFBAA0" w14:textId="77777777" w:rsidR="00B44FA1" w:rsidRDefault="00B44FA1">
                            <w:pPr>
                              <w:pStyle w:val="TableParagraph"/>
                              <w:spacing w:before="16"/>
                              <w:ind w:left="49"/>
                              <w:rPr>
                                <w:rFonts w:ascii="Calibri" w:eastAsia="Calibri" w:hAnsi="Calibri" w:cs="Calibri"/>
                                <w:sz w:val="15"/>
                                <w:szCs w:val="15"/>
                              </w:rPr>
                            </w:pPr>
                            <w:r>
                              <w:rPr>
                                <w:rFonts w:ascii="Calibri"/>
                                <w:sz w:val="15"/>
                              </w:rPr>
                              <w:t>Process/procedure</w:t>
                            </w:r>
                            <w:r>
                              <w:rPr>
                                <w:rFonts w:ascii="Calibri"/>
                                <w:spacing w:val="18"/>
                                <w:sz w:val="15"/>
                              </w:rPr>
                              <w:t xml:space="preserve"> </w:t>
                            </w:r>
                            <w:r>
                              <w:rPr>
                                <w:rFonts w:ascii="Calibri"/>
                                <w:sz w:val="15"/>
                              </w:rPr>
                              <w:t>documented</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24076F8F" w14:textId="77777777" w:rsidR="00B44FA1" w:rsidRDefault="00B44FA1">
                            <w:pPr>
                              <w:pStyle w:val="TableParagraph"/>
                              <w:spacing w:before="16"/>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4C4F75EC" w14:textId="77777777" w:rsidR="00B44FA1" w:rsidRDefault="00B44FA1"/>
                        </w:tc>
                      </w:tr>
                      <w:tr w:rsidR="00B44FA1" w14:paraId="246DF9FB" w14:textId="77777777">
                        <w:trPr>
                          <w:trHeight w:hRule="exact" w:val="423"/>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04FEB546"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6.2</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3A7CEDC9" w14:textId="77777777" w:rsidR="00B44FA1" w:rsidRDefault="00B44FA1">
                            <w:pPr>
                              <w:pStyle w:val="TableParagraph"/>
                              <w:spacing w:before="16" w:line="244" w:lineRule="auto"/>
                              <w:ind w:left="49" w:right="412"/>
                              <w:rPr>
                                <w:rFonts w:ascii="Calibri" w:eastAsia="Calibri" w:hAnsi="Calibri" w:cs="Calibri"/>
                                <w:sz w:val="15"/>
                                <w:szCs w:val="15"/>
                              </w:rPr>
                            </w:pPr>
                            <w:r>
                              <w:rPr>
                                <w:rFonts w:ascii="Calibri"/>
                                <w:sz w:val="15"/>
                              </w:rPr>
                              <w:t>Ensure patients receive needed tests and practice obtains</w:t>
                            </w:r>
                            <w:r>
                              <w:rPr>
                                <w:rFonts w:ascii="Calibri"/>
                                <w:spacing w:val="11"/>
                                <w:sz w:val="15"/>
                              </w:rPr>
                              <w:t xml:space="preserve"> </w:t>
                            </w:r>
                            <w:r>
                              <w:rPr>
                                <w:rFonts w:ascii="Calibri"/>
                                <w:sz w:val="15"/>
                              </w:rPr>
                              <w:t>results</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65BB0A10" w14:textId="77777777" w:rsidR="00B44FA1" w:rsidRDefault="00B44FA1">
                            <w:pPr>
                              <w:pStyle w:val="TableParagraph"/>
                              <w:spacing w:before="110"/>
                              <w:ind w:left="1045"/>
                              <w:jc w:val="center"/>
                              <w:rPr>
                                <w:rFonts w:ascii="Calibri" w:eastAsia="Calibri" w:hAnsi="Calibri" w:cs="Calibri"/>
                                <w:sz w:val="15"/>
                                <w:szCs w:val="15"/>
                              </w:rPr>
                            </w:pPr>
                            <w:r>
                              <w:rPr>
                                <w:rFonts w:ascii="Calibri"/>
                                <w:color w:val="FF0000"/>
                                <w:sz w:val="15"/>
                                <w:u w:val="single" w:color="FF0000"/>
                              </w:rPr>
                              <w:t>Demo &amp;</w:t>
                            </w:r>
                            <w:r>
                              <w:rPr>
                                <w:rFonts w:ascii="Calibri"/>
                                <w:color w:val="FF0000"/>
                                <w:spacing w:val="16"/>
                                <w:sz w:val="15"/>
                                <w:u w:val="single" w:color="FF0000"/>
                              </w:rPr>
                              <w:t xml:space="preserve"> </w:t>
                            </w:r>
                            <w:r>
                              <w:rPr>
                                <w:rFonts w:ascii="Calibri"/>
                                <w:color w:val="FF0000"/>
                                <w:sz w:val="15"/>
                                <w:u w:val="single" w:color="FF0000"/>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537E040B" w14:textId="77777777" w:rsidR="00B44FA1" w:rsidRDefault="00B44FA1"/>
                        </w:tc>
                      </w:tr>
                      <w:tr w:rsidR="00B44FA1" w14:paraId="186D4874" w14:textId="77777777">
                        <w:trPr>
                          <w:trHeight w:hRule="exact" w:val="224"/>
                        </w:trPr>
                        <w:tc>
                          <w:tcPr>
                            <w:tcW w:w="1488" w:type="dxa"/>
                            <w:tcBorders>
                              <w:top w:val="single" w:sz="9" w:space="0" w:color="FFFFFF"/>
                              <w:left w:val="single" w:sz="4" w:space="0" w:color="000000"/>
                              <w:bottom w:val="single" w:sz="3" w:space="0" w:color="000000"/>
                              <w:right w:val="single" w:sz="3" w:space="0" w:color="000000"/>
                            </w:tcBorders>
                            <w:shd w:val="clear" w:color="auto" w:fill="CCFFCC"/>
                          </w:tcPr>
                          <w:p w14:paraId="2A1BDFD0"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6.3</w:t>
                            </w:r>
                          </w:p>
                        </w:tc>
                        <w:tc>
                          <w:tcPr>
                            <w:tcW w:w="3023" w:type="dxa"/>
                            <w:tcBorders>
                              <w:top w:val="single" w:sz="9" w:space="0" w:color="FFFFFF"/>
                              <w:left w:val="single" w:sz="3" w:space="0" w:color="000000"/>
                              <w:bottom w:val="single" w:sz="3" w:space="0" w:color="000000"/>
                              <w:right w:val="single" w:sz="3" w:space="0" w:color="000000"/>
                            </w:tcBorders>
                            <w:shd w:val="clear" w:color="auto" w:fill="CCFFCC"/>
                          </w:tcPr>
                          <w:p w14:paraId="0A65E8EF" w14:textId="77777777" w:rsidR="00B44FA1" w:rsidRDefault="00B44FA1">
                            <w:pPr>
                              <w:pStyle w:val="TableParagraph"/>
                              <w:spacing w:before="2"/>
                              <w:ind w:left="49"/>
                              <w:rPr>
                                <w:rFonts w:ascii="Calibri" w:eastAsia="Calibri" w:hAnsi="Calibri" w:cs="Calibri"/>
                                <w:sz w:val="15"/>
                                <w:szCs w:val="15"/>
                              </w:rPr>
                            </w:pPr>
                            <w:r>
                              <w:rPr>
                                <w:rFonts w:ascii="Calibri"/>
                                <w:sz w:val="15"/>
                              </w:rPr>
                              <w:t>Patient contact details are kept up to</w:t>
                            </w:r>
                            <w:r>
                              <w:rPr>
                                <w:rFonts w:ascii="Calibri"/>
                                <w:spacing w:val="29"/>
                                <w:sz w:val="15"/>
                              </w:rPr>
                              <w:t xml:space="preserve"> </w:t>
                            </w:r>
                            <w:r>
                              <w:rPr>
                                <w:rFonts w:ascii="Calibri"/>
                                <w:sz w:val="15"/>
                              </w:rPr>
                              <w:t>date</w:t>
                            </w:r>
                          </w:p>
                        </w:tc>
                        <w:tc>
                          <w:tcPr>
                            <w:tcW w:w="2748" w:type="dxa"/>
                            <w:tcBorders>
                              <w:top w:val="single" w:sz="9" w:space="0" w:color="FFFFFF"/>
                              <w:left w:val="single" w:sz="3" w:space="0" w:color="000000"/>
                              <w:bottom w:val="single" w:sz="3" w:space="0" w:color="000000"/>
                              <w:right w:val="single" w:sz="3" w:space="0" w:color="000000"/>
                            </w:tcBorders>
                            <w:shd w:val="clear" w:color="auto" w:fill="CCFFCC"/>
                          </w:tcPr>
                          <w:p w14:paraId="02A5DF69" w14:textId="77777777" w:rsidR="00B44FA1" w:rsidRDefault="00B44FA1">
                            <w:pPr>
                              <w:pStyle w:val="TableParagraph"/>
                              <w:spacing w:before="2"/>
                              <w:ind w:left="1045"/>
                              <w:jc w:val="center"/>
                              <w:rPr>
                                <w:rFonts w:ascii="Calibri" w:eastAsia="Calibri" w:hAnsi="Calibri" w:cs="Calibri"/>
                                <w:sz w:val="15"/>
                                <w:szCs w:val="15"/>
                              </w:rPr>
                            </w:pPr>
                            <w:r>
                              <w:rPr>
                                <w:rFonts w:ascii="Calibri"/>
                                <w:color w:val="FF0000"/>
                                <w:sz w:val="15"/>
                                <w:u w:val="single" w:color="FF0000"/>
                              </w:rPr>
                              <w:t>Demo &amp;</w:t>
                            </w:r>
                            <w:r>
                              <w:rPr>
                                <w:rFonts w:ascii="Calibri"/>
                                <w:color w:val="FF0000"/>
                                <w:spacing w:val="16"/>
                                <w:sz w:val="15"/>
                                <w:u w:val="single" w:color="FF0000"/>
                              </w:rPr>
                              <w:t xml:space="preserve"> </w:t>
                            </w:r>
                            <w:r>
                              <w:rPr>
                                <w:rFonts w:ascii="Calibri"/>
                                <w:color w:val="FF0000"/>
                                <w:sz w:val="15"/>
                                <w:u w:val="single" w:color="FF0000"/>
                              </w:rPr>
                              <w:t>documentation</w:t>
                            </w:r>
                          </w:p>
                        </w:tc>
                        <w:tc>
                          <w:tcPr>
                            <w:tcW w:w="1099" w:type="dxa"/>
                            <w:tcBorders>
                              <w:top w:val="single" w:sz="9" w:space="0" w:color="FFFFFF"/>
                              <w:left w:val="single" w:sz="3" w:space="0" w:color="000000"/>
                              <w:bottom w:val="single" w:sz="3" w:space="0" w:color="000000"/>
                              <w:right w:val="single" w:sz="3" w:space="0" w:color="000000"/>
                            </w:tcBorders>
                            <w:shd w:val="clear" w:color="auto" w:fill="CCFFCC"/>
                          </w:tcPr>
                          <w:p w14:paraId="307876AB" w14:textId="77777777" w:rsidR="00B44FA1" w:rsidRDefault="00B44FA1"/>
                        </w:tc>
                      </w:tr>
                      <w:tr w:rsidR="00B44FA1" w14:paraId="6E953865"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33815BD0"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4AC13F5" w14:textId="77777777" w:rsidR="00B44FA1" w:rsidRDefault="00B44FA1">
                            <w:pPr>
                              <w:pStyle w:val="TableParagraph"/>
                              <w:spacing w:before="16" w:line="244" w:lineRule="auto"/>
                              <w:ind w:left="49" w:right="114"/>
                              <w:rPr>
                                <w:rFonts w:ascii="Calibri" w:eastAsia="Calibri" w:hAnsi="Calibri" w:cs="Calibri"/>
                                <w:sz w:val="15"/>
                                <w:szCs w:val="15"/>
                              </w:rPr>
                            </w:pPr>
                            <w:r>
                              <w:rPr>
                                <w:rFonts w:ascii="Calibri"/>
                                <w:sz w:val="15"/>
                              </w:rPr>
                              <w:t>Mechanism for patients to obtain information about normal</w:t>
                            </w:r>
                            <w:r>
                              <w:rPr>
                                <w:rFonts w:ascii="Calibri"/>
                                <w:spacing w:val="11"/>
                                <w:sz w:val="15"/>
                              </w:rPr>
                              <w:t xml:space="preserve"> </w:t>
                            </w:r>
                            <w:r>
                              <w:rPr>
                                <w:rFonts w:ascii="Calibri"/>
                                <w:sz w:val="15"/>
                              </w:rPr>
                              <w:t>tests</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588645DD"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2332167" w14:textId="77777777" w:rsidR="00B44FA1" w:rsidRDefault="00B44FA1"/>
                        </w:tc>
                      </w:tr>
                      <w:tr w:rsidR="00B44FA1" w14:paraId="7FAED881" w14:textId="77777777">
                        <w:trPr>
                          <w:trHeight w:hRule="exact" w:val="416"/>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DA15B92"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242EAFF" w14:textId="77777777" w:rsidR="00B44FA1" w:rsidRDefault="00B44FA1">
                            <w:pPr>
                              <w:pStyle w:val="TableParagraph"/>
                              <w:spacing w:before="16" w:line="244" w:lineRule="auto"/>
                              <w:ind w:left="49" w:right="115"/>
                              <w:rPr>
                                <w:rFonts w:ascii="Calibri" w:eastAsia="Calibri" w:hAnsi="Calibri" w:cs="Calibri"/>
                                <w:sz w:val="15"/>
                                <w:szCs w:val="15"/>
                              </w:rPr>
                            </w:pPr>
                            <w:r>
                              <w:rPr>
                                <w:rFonts w:ascii="Calibri"/>
                                <w:sz w:val="15"/>
                              </w:rPr>
                              <w:t>Systematic approach to inform patients about abnormal test</w:t>
                            </w:r>
                            <w:r>
                              <w:rPr>
                                <w:rFonts w:ascii="Calibri"/>
                                <w:spacing w:val="13"/>
                                <w:sz w:val="15"/>
                              </w:rPr>
                              <w:t xml:space="preserve"> </w:t>
                            </w:r>
                            <w:r>
                              <w:rPr>
                                <w:rFonts w:ascii="Calibri"/>
                                <w:sz w:val="15"/>
                              </w:rPr>
                              <w:t>results</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3C3E1553"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4C4DF14" w14:textId="77777777" w:rsidR="00B44FA1" w:rsidRDefault="00B44FA1"/>
                        </w:tc>
                      </w:tr>
                      <w:tr w:rsidR="00B44FA1" w14:paraId="52EE0CCA" w14:textId="77777777">
                        <w:trPr>
                          <w:trHeight w:hRule="exact" w:val="425"/>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71B4CFAF"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6.6</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40907279" w14:textId="77777777" w:rsidR="00B44FA1" w:rsidRDefault="00B44FA1">
                            <w:pPr>
                              <w:pStyle w:val="TableParagraph"/>
                              <w:spacing w:before="18"/>
                              <w:ind w:left="49" w:right="583"/>
                              <w:rPr>
                                <w:rFonts w:ascii="Calibri" w:eastAsia="Calibri" w:hAnsi="Calibri" w:cs="Calibri"/>
                                <w:sz w:val="15"/>
                                <w:szCs w:val="15"/>
                              </w:rPr>
                            </w:pPr>
                            <w:r>
                              <w:rPr>
                                <w:rFonts w:ascii="Calibri"/>
                                <w:sz w:val="15"/>
                              </w:rPr>
                              <w:t>Patients with abnormal results receive recommended follow-up</w:t>
                            </w:r>
                            <w:r>
                              <w:rPr>
                                <w:rFonts w:ascii="Calibri"/>
                                <w:spacing w:val="18"/>
                                <w:sz w:val="15"/>
                              </w:rPr>
                              <w:t xml:space="preserve"> </w:t>
                            </w:r>
                            <w:r>
                              <w:rPr>
                                <w:rFonts w:ascii="Calibri"/>
                                <w:sz w:val="15"/>
                              </w:rPr>
                              <w:t>care</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00845637" w14:textId="77777777" w:rsidR="00B44FA1" w:rsidRDefault="00B44FA1">
                            <w:pPr>
                              <w:pStyle w:val="TableParagraph"/>
                              <w:spacing w:before="110"/>
                              <w:ind w:left="1045"/>
                              <w:jc w:val="center"/>
                              <w:rPr>
                                <w:rFonts w:ascii="Calibri" w:eastAsia="Calibri" w:hAnsi="Calibri" w:cs="Calibri"/>
                                <w:sz w:val="15"/>
                                <w:szCs w:val="15"/>
                              </w:rPr>
                            </w:pPr>
                            <w:r>
                              <w:rPr>
                                <w:rFonts w:ascii="Calibri"/>
                                <w:color w:val="FF0000"/>
                                <w:sz w:val="15"/>
                                <w:u w:val="single" w:color="FF0000"/>
                              </w:rPr>
                              <w:t>Demo &amp;</w:t>
                            </w:r>
                            <w:r>
                              <w:rPr>
                                <w:rFonts w:ascii="Calibri"/>
                                <w:color w:val="FF0000"/>
                                <w:spacing w:val="16"/>
                                <w:sz w:val="15"/>
                                <w:u w:val="single" w:color="FF0000"/>
                              </w:rPr>
                              <w:t xml:space="preserve"> </w:t>
                            </w:r>
                            <w:r>
                              <w:rPr>
                                <w:rFonts w:ascii="Calibri"/>
                                <w:color w:val="FF0000"/>
                                <w:sz w:val="15"/>
                                <w:u w:val="single" w:color="FF0000"/>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6FEC2FAE" w14:textId="77777777" w:rsidR="00B44FA1" w:rsidRDefault="00B44FA1">
                            <w:pPr>
                              <w:pStyle w:val="TableParagraph"/>
                              <w:spacing w:before="18"/>
                              <w:ind w:right="3"/>
                              <w:jc w:val="center"/>
                              <w:rPr>
                                <w:rFonts w:ascii="Calibri" w:eastAsia="Calibri" w:hAnsi="Calibri" w:cs="Calibri"/>
                                <w:sz w:val="15"/>
                                <w:szCs w:val="15"/>
                              </w:rPr>
                            </w:pPr>
                            <w:r>
                              <w:rPr>
                                <w:rFonts w:ascii="Calibri"/>
                                <w:sz w:val="15"/>
                              </w:rPr>
                              <w:t>6.5</w:t>
                            </w:r>
                          </w:p>
                        </w:tc>
                      </w:tr>
                      <w:tr w:rsidR="00B44FA1" w14:paraId="58DC6154" w14:textId="77777777">
                        <w:trPr>
                          <w:trHeight w:hRule="exact" w:val="224"/>
                        </w:trPr>
                        <w:tc>
                          <w:tcPr>
                            <w:tcW w:w="1488" w:type="dxa"/>
                            <w:tcBorders>
                              <w:top w:val="single" w:sz="9" w:space="0" w:color="FFFFFF"/>
                              <w:left w:val="single" w:sz="4" w:space="0" w:color="000000"/>
                              <w:bottom w:val="single" w:sz="3" w:space="0" w:color="000000"/>
                              <w:right w:val="single" w:sz="3" w:space="0" w:color="000000"/>
                            </w:tcBorders>
                            <w:shd w:val="clear" w:color="auto" w:fill="CCFFCC"/>
                          </w:tcPr>
                          <w:p w14:paraId="116D7A07"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6.7</w:t>
                            </w:r>
                          </w:p>
                        </w:tc>
                        <w:tc>
                          <w:tcPr>
                            <w:tcW w:w="3023" w:type="dxa"/>
                            <w:tcBorders>
                              <w:top w:val="single" w:sz="9" w:space="0" w:color="FFFFFF"/>
                              <w:left w:val="single" w:sz="3" w:space="0" w:color="000000"/>
                              <w:bottom w:val="single" w:sz="3" w:space="0" w:color="000000"/>
                              <w:right w:val="single" w:sz="3" w:space="0" w:color="000000"/>
                            </w:tcBorders>
                            <w:shd w:val="clear" w:color="auto" w:fill="CCFFCC"/>
                          </w:tcPr>
                          <w:p w14:paraId="2FEF0D73" w14:textId="77777777" w:rsidR="00B44FA1" w:rsidRDefault="00B44FA1">
                            <w:pPr>
                              <w:pStyle w:val="TableParagraph"/>
                              <w:spacing w:before="2"/>
                              <w:ind w:left="49"/>
                              <w:rPr>
                                <w:rFonts w:ascii="Calibri" w:eastAsia="Calibri" w:hAnsi="Calibri" w:cs="Calibri"/>
                                <w:sz w:val="15"/>
                                <w:szCs w:val="15"/>
                              </w:rPr>
                            </w:pPr>
                            <w:r>
                              <w:rPr>
                                <w:rFonts w:ascii="Calibri"/>
                                <w:sz w:val="15"/>
                              </w:rPr>
                              <w:t>All test tracking steps</w:t>
                            </w:r>
                            <w:r>
                              <w:rPr>
                                <w:rFonts w:ascii="Calibri"/>
                                <w:spacing w:val="21"/>
                                <w:sz w:val="15"/>
                              </w:rPr>
                              <w:t xml:space="preserve"> </w:t>
                            </w:r>
                            <w:r>
                              <w:rPr>
                                <w:rFonts w:ascii="Calibri"/>
                                <w:sz w:val="15"/>
                              </w:rPr>
                              <w:t>documented</w:t>
                            </w:r>
                          </w:p>
                        </w:tc>
                        <w:tc>
                          <w:tcPr>
                            <w:tcW w:w="2748" w:type="dxa"/>
                            <w:tcBorders>
                              <w:top w:val="single" w:sz="9" w:space="0" w:color="FFFFFF"/>
                              <w:left w:val="single" w:sz="3" w:space="0" w:color="000000"/>
                              <w:bottom w:val="single" w:sz="3" w:space="0" w:color="000000"/>
                              <w:right w:val="single" w:sz="3" w:space="0" w:color="000000"/>
                            </w:tcBorders>
                            <w:shd w:val="clear" w:color="auto" w:fill="CCFFCC"/>
                          </w:tcPr>
                          <w:p w14:paraId="00E3C362"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9" w:space="0" w:color="FFFFFF"/>
                              <w:left w:val="single" w:sz="3" w:space="0" w:color="000000"/>
                              <w:bottom w:val="single" w:sz="3" w:space="0" w:color="000000"/>
                              <w:right w:val="single" w:sz="3" w:space="0" w:color="000000"/>
                            </w:tcBorders>
                            <w:shd w:val="clear" w:color="auto" w:fill="CCFFCC"/>
                          </w:tcPr>
                          <w:p w14:paraId="3CCB2878" w14:textId="77777777" w:rsidR="00B44FA1" w:rsidRDefault="00B44FA1"/>
                        </w:tc>
                      </w:tr>
                      <w:tr w:rsidR="00B44FA1" w14:paraId="5154475B"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198EC1BD"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6.8</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4AB2A8F" w14:textId="77777777" w:rsidR="00B44FA1" w:rsidRDefault="00B44FA1">
                            <w:pPr>
                              <w:pStyle w:val="TableParagraph"/>
                              <w:spacing w:before="16" w:line="244" w:lineRule="auto"/>
                              <w:ind w:left="49" w:right="475"/>
                              <w:rPr>
                                <w:rFonts w:ascii="Calibri" w:eastAsia="Calibri" w:hAnsi="Calibri" w:cs="Calibri"/>
                                <w:sz w:val="15"/>
                                <w:szCs w:val="15"/>
                              </w:rPr>
                            </w:pPr>
                            <w:r>
                              <w:rPr>
                                <w:rFonts w:ascii="Calibri"/>
                                <w:sz w:val="15"/>
                              </w:rPr>
                              <w:t>All clinicians and appropriate office staff trained</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058C5A96" w14:textId="77777777" w:rsidR="00B44FA1" w:rsidRDefault="00B44FA1">
                            <w:pPr>
                              <w:pStyle w:val="TableParagraph"/>
                              <w:spacing w:before="110"/>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747BED87" w14:textId="77777777" w:rsidR="00B44FA1" w:rsidRDefault="00B44FA1"/>
                        </w:tc>
                      </w:tr>
                      <w:tr w:rsidR="00B44FA1" w14:paraId="3A0CFAA9" w14:textId="77777777">
                        <w:trPr>
                          <w:trHeight w:hRule="exact" w:val="416"/>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9425CE1"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6.9</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71F1F003" w14:textId="77777777" w:rsidR="00B44FA1" w:rsidRDefault="00B44FA1">
                            <w:pPr>
                              <w:pStyle w:val="TableParagraph"/>
                              <w:spacing w:before="16"/>
                              <w:ind w:left="49" w:right="354"/>
                              <w:rPr>
                                <w:rFonts w:ascii="Calibri" w:eastAsia="Calibri" w:hAnsi="Calibri" w:cs="Calibri"/>
                                <w:sz w:val="15"/>
                                <w:szCs w:val="15"/>
                              </w:rPr>
                            </w:pPr>
                            <w:r>
                              <w:rPr>
                                <w:rFonts w:ascii="Calibri"/>
                                <w:sz w:val="15"/>
                              </w:rPr>
                              <w:t>Computerized order entry integrated with automated test tracking</w:t>
                            </w:r>
                            <w:r>
                              <w:rPr>
                                <w:rFonts w:ascii="Calibri"/>
                                <w:spacing w:val="21"/>
                                <w:sz w:val="15"/>
                              </w:rPr>
                              <w:t xml:space="preserve"> </w:t>
                            </w:r>
                            <w:r>
                              <w:rPr>
                                <w:rFonts w:ascii="Calibri"/>
                                <w:sz w:val="15"/>
                              </w:rPr>
                              <w:t>system</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69919FD8"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12AE0BF2" w14:textId="77777777" w:rsidR="00B44FA1" w:rsidRDefault="00B44FA1"/>
                        </w:tc>
                      </w:tr>
                      <w:tr w:rsidR="00B44FA1" w14:paraId="145BA660" w14:textId="77777777">
                        <w:trPr>
                          <w:trHeight w:hRule="exact" w:val="276"/>
                        </w:trPr>
                        <w:tc>
                          <w:tcPr>
                            <w:tcW w:w="4510" w:type="dxa"/>
                            <w:gridSpan w:val="2"/>
                            <w:tcBorders>
                              <w:top w:val="single" w:sz="3" w:space="0" w:color="000000"/>
                              <w:left w:val="single" w:sz="4" w:space="0" w:color="000000"/>
                              <w:bottom w:val="single" w:sz="10" w:space="0" w:color="FFFFFF"/>
                              <w:right w:val="single" w:sz="3" w:space="0" w:color="000000"/>
                            </w:tcBorders>
                            <w:shd w:val="clear" w:color="auto" w:fill="CCFFCC"/>
                          </w:tcPr>
                          <w:p w14:paraId="1EF904A1" w14:textId="77777777" w:rsidR="00B44FA1" w:rsidRDefault="00B44FA1">
                            <w:pPr>
                              <w:pStyle w:val="TableParagraph"/>
                              <w:spacing w:before="17"/>
                              <w:ind w:left="126"/>
                              <w:rPr>
                                <w:rFonts w:ascii="Calibri" w:eastAsia="Calibri" w:hAnsi="Calibri" w:cs="Calibri"/>
                                <w:sz w:val="18"/>
                                <w:szCs w:val="18"/>
                              </w:rPr>
                            </w:pPr>
                            <w:r>
                              <w:rPr>
                                <w:rFonts w:ascii="Calibri"/>
                                <w:b/>
                                <w:sz w:val="18"/>
                              </w:rPr>
                              <w:t>9.0  Preventive</w:t>
                            </w:r>
                            <w:r>
                              <w:rPr>
                                <w:rFonts w:ascii="Calibri"/>
                                <w:b/>
                                <w:spacing w:val="22"/>
                                <w:sz w:val="18"/>
                              </w:rPr>
                              <w:t xml:space="preserve"> </w:t>
                            </w:r>
                            <w:r>
                              <w:rPr>
                                <w:rFonts w:ascii="Calibri"/>
                                <w:b/>
                                <w:sz w:val="18"/>
                              </w:rPr>
                              <w:t>services</w:t>
                            </w:r>
                          </w:p>
                        </w:tc>
                        <w:tc>
                          <w:tcPr>
                            <w:tcW w:w="2748" w:type="dxa"/>
                            <w:tcBorders>
                              <w:top w:val="single" w:sz="3" w:space="0" w:color="000000"/>
                              <w:left w:val="single" w:sz="3" w:space="0" w:color="000000"/>
                              <w:bottom w:val="single" w:sz="10" w:space="0" w:color="FFFFFF"/>
                              <w:right w:val="single" w:sz="3" w:space="0" w:color="000000"/>
                            </w:tcBorders>
                            <w:shd w:val="clear" w:color="auto" w:fill="CCFFCC"/>
                          </w:tcPr>
                          <w:p w14:paraId="52336928" w14:textId="77777777" w:rsidR="00B44FA1" w:rsidRDefault="00B44FA1"/>
                        </w:tc>
                        <w:tc>
                          <w:tcPr>
                            <w:tcW w:w="1099" w:type="dxa"/>
                            <w:tcBorders>
                              <w:top w:val="single" w:sz="3" w:space="0" w:color="000000"/>
                              <w:left w:val="single" w:sz="3" w:space="0" w:color="000000"/>
                              <w:bottom w:val="single" w:sz="10" w:space="0" w:color="FFFFFF"/>
                              <w:right w:val="single" w:sz="3" w:space="0" w:color="000000"/>
                            </w:tcBorders>
                            <w:shd w:val="clear" w:color="auto" w:fill="CCFFCC"/>
                          </w:tcPr>
                          <w:p w14:paraId="1956071D" w14:textId="77777777" w:rsidR="00B44FA1" w:rsidRDefault="00B44FA1"/>
                        </w:tc>
                      </w:tr>
                      <w:tr w:rsidR="00B44FA1" w14:paraId="59FD6A79" w14:textId="77777777">
                        <w:trPr>
                          <w:trHeight w:hRule="exact" w:val="223"/>
                        </w:trPr>
                        <w:tc>
                          <w:tcPr>
                            <w:tcW w:w="1488" w:type="dxa"/>
                            <w:tcBorders>
                              <w:top w:val="single" w:sz="10" w:space="0" w:color="FFFFFF"/>
                              <w:left w:val="single" w:sz="4" w:space="0" w:color="000000"/>
                              <w:bottom w:val="single" w:sz="3" w:space="0" w:color="000000"/>
                              <w:right w:val="single" w:sz="3" w:space="0" w:color="000000"/>
                            </w:tcBorders>
                            <w:shd w:val="clear" w:color="auto" w:fill="CCFFCC"/>
                          </w:tcPr>
                          <w:p w14:paraId="1B0A6541"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9.1</w:t>
                            </w:r>
                          </w:p>
                        </w:tc>
                        <w:tc>
                          <w:tcPr>
                            <w:tcW w:w="3023" w:type="dxa"/>
                            <w:tcBorders>
                              <w:top w:val="single" w:sz="10" w:space="0" w:color="FFFFFF"/>
                              <w:left w:val="single" w:sz="3" w:space="0" w:color="000000"/>
                              <w:bottom w:val="single" w:sz="3" w:space="0" w:color="000000"/>
                              <w:right w:val="single" w:sz="3" w:space="0" w:color="000000"/>
                            </w:tcBorders>
                            <w:shd w:val="clear" w:color="auto" w:fill="CCFFCC"/>
                          </w:tcPr>
                          <w:p w14:paraId="78DB20D0" w14:textId="77777777" w:rsidR="00B44FA1" w:rsidRDefault="00B44FA1">
                            <w:pPr>
                              <w:pStyle w:val="TableParagraph"/>
                              <w:spacing w:before="2"/>
                              <w:ind w:left="49"/>
                              <w:rPr>
                                <w:rFonts w:ascii="Calibri" w:eastAsia="Calibri" w:hAnsi="Calibri" w:cs="Calibri"/>
                                <w:sz w:val="15"/>
                                <w:szCs w:val="15"/>
                              </w:rPr>
                            </w:pPr>
                            <w:r>
                              <w:rPr>
                                <w:rFonts w:ascii="Calibri"/>
                                <w:sz w:val="15"/>
                              </w:rPr>
                              <w:t>Primary prevention</w:t>
                            </w:r>
                            <w:r>
                              <w:rPr>
                                <w:rFonts w:ascii="Calibri"/>
                                <w:spacing w:val="15"/>
                                <w:sz w:val="15"/>
                              </w:rPr>
                              <w:t xml:space="preserve"> </w:t>
                            </w:r>
                            <w:r>
                              <w:rPr>
                                <w:rFonts w:ascii="Calibri"/>
                                <w:sz w:val="15"/>
                              </w:rPr>
                              <w:t>program</w:t>
                            </w:r>
                          </w:p>
                        </w:tc>
                        <w:tc>
                          <w:tcPr>
                            <w:tcW w:w="2748" w:type="dxa"/>
                            <w:tcBorders>
                              <w:top w:val="single" w:sz="10" w:space="0" w:color="FFFFFF"/>
                              <w:left w:val="single" w:sz="3" w:space="0" w:color="000000"/>
                              <w:bottom w:val="single" w:sz="3" w:space="0" w:color="000000"/>
                              <w:right w:val="single" w:sz="3" w:space="0" w:color="000000"/>
                            </w:tcBorders>
                            <w:shd w:val="clear" w:color="auto" w:fill="CCFFCC"/>
                          </w:tcPr>
                          <w:p w14:paraId="0986C03B"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10" w:space="0" w:color="FFFFFF"/>
                              <w:left w:val="single" w:sz="3" w:space="0" w:color="000000"/>
                              <w:bottom w:val="single" w:sz="3" w:space="0" w:color="000000"/>
                              <w:right w:val="single" w:sz="3" w:space="0" w:color="000000"/>
                            </w:tcBorders>
                            <w:shd w:val="clear" w:color="auto" w:fill="CCFFCC"/>
                          </w:tcPr>
                          <w:p w14:paraId="118943DF" w14:textId="77777777" w:rsidR="00B44FA1" w:rsidRDefault="00B44FA1"/>
                        </w:tc>
                      </w:tr>
                      <w:tr w:rsidR="00B44FA1" w14:paraId="54871A7B"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69EA8117"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9.2</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64674717" w14:textId="77777777" w:rsidR="00B44FA1" w:rsidRDefault="00B44FA1">
                            <w:pPr>
                              <w:pStyle w:val="TableParagraph"/>
                              <w:spacing w:before="16" w:line="244" w:lineRule="auto"/>
                              <w:ind w:left="49" w:right="368"/>
                              <w:rPr>
                                <w:rFonts w:ascii="Calibri" w:eastAsia="Calibri" w:hAnsi="Calibri" w:cs="Calibri"/>
                                <w:sz w:val="15"/>
                                <w:szCs w:val="15"/>
                              </w:rPr>
                            </w:pPr>
                            <w:r>
                              <w:rPr>
                                <w:rFonts w:ascii="Calibri"/>
                                <w:sz w:val="15"/>
                              </w:rPr>
                              <w:t>Systematic approach to providing primary preventive</w:t>
                            </w:r>
                            <w:r>
                              <w:rPr>
                                <w:rFonts w:ascii="Calibri"/>
                                <w:spacing w:val="11"/>
                                <w:sz w:val="15"/>
                              </w:rPr>
                              <w:t xml:space="preserve"> </w:t>
                            </w:r>
                            <w:r>
                              <w:rPr>
                                <w:rFonts w:ascii="Calibri"/>
                                <w:sz w:val="15"/>
                              </w:rPr>
                              <w:t>services</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691F213C" w14:textId="77777777" w:rsidR="00B44FA1" w:rsidRDefault="00B44FA1">
                            <w:pPr>
                              <w:pStyle w:val="TableParagraph"/>
                              <w:spacing w:before="110"/>
                              <w:ind w:left="1045"/>
                              <w:jc w:val="center"/>
                              <w:rPr>
                                <w:rFonts w:ascii="Calibri" w:eastAsia="Calibri" w:hAnsi="Calibri" w:cs="Calibri"/>
                                <w:sz w:val="15"/>
                                <w:szCs w:val="15"/>
                              </w:rPr>
                            </w:pPr>
                            <w:r>
                              <w:rPr>
                                <w:rFonts w:ascii="Calibri"/>
                                <w:color w:val="FF0000"/>
                                <w:sz w:val="15"/>
                                <w:u w:val="single" w:color="FF0000"/>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A4AD981" w14:textId="77777777" w:rsidR="00B44FA1" w:rsidRDefault="00B44FA1"/>
                        </w:tc>
                      </w:tr>
                      <w:tr w:rsidR="00B44FA1" w14:paraId="76DA0633"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5E0FBABF"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9.3</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1C7C17F7" w14:textId="77777777" w:rsidR="00B44FA1" w:rsidRDefault="00B44FA1">
                            <w:pPr>
                              <w:pStyle w:val="TableParagraph"/>
                              <w:spacing w:before="16" w:line="244" w:lineRule="auto"/>
                              <w:ind w:left="49" w:right="286"/>
                              <w:rPr>
                                <w:rFonts w:ascii="Calibri" w:eastAsia="Calibri" w:hAnsi="Calibri" w:cs="Calibri"/>
                                <w:sz w:val="15"/>
                                <w:szCs w:val="15"/>
                              </w:rPr>
                            </w:pPr>
                            <w:r>
                              <w:rPr>
                                <w:rFonts w:ascii="Calibri"/>
                                <w:sz w:val="15"/>
                              </w:rPr>
                              <w:t>Outreach regarding ongoing well care visits and</w:t>
                            </w:r>
                            <w:r>
                              <w:rPr>
                                <w:rFonts w:ascii="Calibri"/>
                                <w:spacing w:val="5"/>
                                <w:sz w:val="15"/>
                              </w:rPr>
                              <w:t xml:space="preserve"> </w:t>
                            </w:r>
                            <w:r>
                              <w:rPr>
                                <w:rFonts w:ascii="Calibri"/>
                                <w:sz w:val="15"/>
                              </w:rPr>
                              <w:t>screenings</w:t>
                            </w:r>
                          </w:p>
                        </w:tc>
                        <w:tc>
                          <w:tcPr>
                            <w:tcW w:w="2748" w:type="dxa"/>
                            <w:tcBorders>
                              <w:top w:val="single" w:sz="3" w:space="0" w:color="000000"/>
                              <w:left w:val="single" w:sz="3" w:space="0" w:color="000000"/>
                              <w:bottom w:val="single" w:sz="9" w:space="0" w:color="000000"/>
                              <w:right w:val="single" w:sz="3" w:space="0" w:color="000000"/>
                            </w:tcBorders>
                            <w:shd w:val="clear" w:color="auto" w:fill="CCFFCC"/>
                          </w:tcPr>
                          <w:p w14:paraId="5FB02BC1"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048B80D4" w14:textId="77777777" w:rsidR="00B44FA1" w:rsidRDefault="00B44FA1"/>
                        </w:tc>
                      </w:tr>
                      <w:tr w:rsidR="00B44FA1" w14:paraId="3B1B5194" w14:textId="77777777">
                        <w:trPr>
                          <w:trHeight w:hRule="exact" w:val="603"/>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52CD3C8" w14:textId="77777777" w:rsidR="00B44FA1" w:rsidRDefault="00B44FA1">
                            <w:pPr>
                              <w:pStyle w:val="TableParagraph"/>
                              <w:spacing w:before="6"/>
                              <w:rPr>
                                <w:rFonts w:ascii="Arial" w:eastAsia="Arial" w:hAnsi="Arial" w:cs="Arial"/>
                                <w:sz w:val="17"/>
                                <w:szCs w:val="17"/>
                              </w:rPr>
                            </w:pPr>
                          </w:p>
                          <w:p w14:paraId="43C55FDF" w14:textId="77777777" w:rsidR="00B44FA1" w:rsidRDefault="00B44FA1">
                            <w:pPr>
                              <w:pStyle w:val="TableParagraph"/>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9.4</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05FBBB0B" w14:textId="77777777" w:rsidR="00B44FA1" w:rsidRDefault="00B44FA1">
                            <w:pPr>
                              <w:pStyle w:val="TableParagraph"/>
                              <w:spacing w:before="16" w:line="244" w:lineRule="auto"/>
                              <w:ind w:left="49" w:right="309"/>
                              <w:jc w:val="both"/>
                              <w:rPr>
                                <w:rFonts w:ascii="Calibri" w:eastAsia="Calibri" w:hAnsi="Calibri" w:cs="Calibri"/>
                                <w:sz w:val="15"/>
                                <w:szCs w:val="15"/>
                              </w:rPr>
                            </w:pPr>
                            <w:r>
                              <w:rPr>
                                <w:rFonts w:ascii="Calibri"/>
                                <w:sz w:val="15"/>
                              </w:rPr>
                              <w:t>Process in place to inquire and incorporate information about patient's outside health encounters</w:t>
                            </w:r>
                          </w:p>
                        </w:tc>
                        <w:tc>
                          <w:tcPr>
                            <w:tcW w:w="2748" w:type="dxa"/>
                            <w:tcBorders>
                              <w:top w:val="single" w:sz="9" w:space="0" w:color="000000"/>
                              <w:left w:val="single" w:sz="3" w:space="0" w:color="000000"/>
                              <w:bottom w:val="single" w:sz="3" w:space="0" w:color="000000"/>
                              <w:right w:val="single" w:sz="3" w:space="0" w:color="000000"/>
                            </w:tcBorders>
                            <w:shd w:val="clear" w:color="auto" w:fill="CCFFCC"/>
                          </w:tcPr>
                          <w:p w14:paraId="25433DFC" w14:textId="77777777" w:rsidR="00B44FA1" w:rsidRDefault="00B44FA1">
                            <w:pPr>
                              <w:pStyle w:val="TableParagraph"/>
                              <w:spacing w:before="10"/>
                              <w:rPr>
                                <w:rFonts w:ascii="Arial" w:eastAsia="Arial" w:hAnsi="Arial" w:cs="Arial"/>
                                <w:sz w:val="16"/>
                                <w:szCs w:val="16"/>
                              </w:rPr>
                            </w:pPr>
                          </w:p>
                          <w:p w14:paraId="1FADADBD" w14:textId="77777777" w:rsidR="00B44FA1" w:rsidRDefault="00B44FA1">
                            <w:pPr>
                              <w:pStyle w:val="TableParagraph"/>
                              <w:ind w:left="1045"/>
                              <w:jc w:val="center"/>
                              <w:rPr>
                                <w:rFonts w:ascii="Calibri" w:eastAsia="Calibri" w:hAnsi="Calibri" w:cs="Calibri"/>
                                <w:sz w:val="15"/>
                                <w:szCs w:val="15"/>
                              </w:rPr>
                            </w:pPr>
                            <w:r>
                              <w:rPr>
                                <w:rFonts w:ascii="Calibri"/>
                                <w:color w:val="FF0000"/>
                                <w:sz w:val="15"/>
                                <w:u w:val="single" w:color="FF0000"/>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64EEE02F" w14:textId="77777777" w:rsidR="00B44FA1" w:rsidRDefault="00B44FA1"/>
                        </w:tc>
                      </w:tr>
                      <w:tr w:rsidR="00B44FA1" w14:paraId="28C4C4D4" w14:textId="77777777">
                        <w:trPr>
                          <w:trHeight w:hRule="exact" w:val="418"/>
                        </w:trPr>
                        <w:tc>
                          <w:tcPr>
                            <w:tcW w:w="1488" w:type="dxa"/>
                            <w:tcBorders>
                              <w:top w:val="single" w:sz="3" w:space="0" w:color="000000"/>
                              <w:left w:val="single" w:sz="4" w:space="0" w:color="000000"/>
                              <w:bottom w:val="single" w:sz="3" w:space="0" w:color="000000"/>
                              <w:right w:val="single" w:sz="3" w:space="0" w:color="000000"/>
                            </w:tcBorders>
                            <w:shd w:val="clear" w:color="auto" w:fill="CCFFCC"/>
                          </w:tcPr>
                          <w:p w14:paraId="221560D3"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9.5</w:t>
                            </w:r>
                          </w:p>
                        </w:tc>
                        <w:tc>
                          <w:tcPr>
                            <w:tcW w:w="3023" w:type="dxa"/>
                            <w:tcBorders>
                              <w:top w:val="single" w:sz="3" w:space="0" w:color="000000"/>
                              <w:left w:val="single" w:sz="3" w:space="0" w:color="000000"/>
                              <w:bottom w:val="single" w:sz="3" w:space="0" w:color="000000"/>
                              <w:right w:val="single" w:sz="3" w:space="0" w:color="000000"/>
                            </w:tcBorders>
                            <w:shd w:val="clear" w:color="auto" w:fill="CCFFCC"/>
                          </w:tcPr>
                          <w:p w14:paraId="29305220" w14:textId="77777777" w:rsidR="00B44FA1" w:rsidRDefault="00B44FA1">
                            <w:pPr>
                              <w:pStyle w:val="TableParagraph"/>
                              <w:spacing w:before="16" w:line="244" w:lineRule="auto"/>
                              <w:ind w:left="49" w:right="90"/>
                              <w:rPr>
                                <w:rFonts w:ascii="Calibri" w:eastAsia="Calibri" w:hAnsi="Calibri" w:cs="Calibri"/>
                                <w:sz w:val="15"/>
                                <w:szCs w:val="15"/>
                              </w:rPr>
                            </w:pPr>
                            <w:r>
                              <w:rPr>
                                <w:rFonts w:ascii="Calibri"/>
                                <w:sz w:val="15"/>
                              </w:rPr>
                              <w:t>Provision of tobacco use assessment tools and smoking cessation</w:t>
                            </w:r>
                            <w:r>
                              <w:rPr>
                                <w:rFonts w:ascii="Calibri"/>
                                <w:spacing w:val="16"/>
                                <w:sz w:val="15"/>
                              </w:rPr>
                              <w:t xml:space="preserve"> </w:t>
                            </w:r>
                            <w:r>
                              <w:rPr>
                                <w:rFonts w:ascii="Calibri"/>
                                <w:sz w:val="15"/>
                              </w:rPr>
                              <w:t>advice</w:t>
                            </w:r>
                          </w:p>
                        </w:tc>
                        <w:tc>
                          <w:tcPr>
                            <w:tcW w:w="2748" w:type="dxa"/>
                            <w:tcBorders>
                              <w:top w:val="single" w:sz="3" w:space="0" w:color="000000"/>
                              <w:left w:val="single" w:sz="3" w:space="0" w:color="000000"/>
                              <w:bottom w:val="single" w:sz="3" w:space="0" w:color="000000"/>
                              <w:right w:val="single" w:sz="3" w:space="0" w:color="000000"/>
                            </w:tcBorders>
                            <w:shd w:val="clear" w:color="auto" w:fill="CCFFCC"/>
                          </w:tcPr>
                          <w:p w14:paraId="3DCB5670" w14:textId="77777777" w:rsidR="00B44FA1" w:rsidRDefault="00B44FA1">
                            <w:pPr>
                              <w:pStyle w:val="TableParagraph"/>
                              <w:spacing w:before="110"/>
                              <w:ind w:left="1045"/>
                              <w:jc w:val="center"/>
                              <w:rPr>
                                <w:rFonts w:ascii="Calibri" w:eastAsia="Calibri" w:hAnsi="Calibri" w:cs="Calibri"/>
                                <w:sz w:val="15"/>
                                <w:szCs w:val="15"/>
                              </w:rPr>
                            </w:pPr>
                            <w:r>
                              <w:rPr>
                                <w:rFonts w:ascii="Calibri"/>
                                <w:sz w:val="15"/>
                              </w:rPr>
                              <w:t>Demo</w:t>
                            </w:r>
                          </w:p>
                        </w:tc>
                        <w:tc>
                          <w:tcPr>
                            <w:tcW w:w="1099" w:type="dxa"/>
                            <w:tcBorders>
                              <w:top w:val="single" w:sz="3" w:space="0" w:color="000000"/>
                              <w:left w:val="single" w:sz="3" w:space="0" w:color="000000"/>
                              <w:bottom w:val="single" w:sz="3" w:space="0" w:color="000000"/>
                              <w:right w:val="single" w:sz="3" w:space="0" w:color="000000"/>
                            </w:tcBorders>
                            <w:shd w:val="clear" w:color="auto" w:fill="CCFFCC"/>
                          </w:tcPr>
                          <w:p w14:paraId="3CBFE519" w14:textId="77777777" w:rsidR="00B44FA1" w:rsidRDefault="00B44FA1"/>
                        </w:tc>
                      </w:tr>
                      <w:tr w:rsidR="00B44FA1" w14:paraId="2C810CE3" w14:textId="77777777">
                        <w:trPr>
                          <w:trHeight w:hRule="exact" w:val="610"/>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1FBFBD34" w14:textId="77777777" w:rsidR="00B44FA1" w:rsidRDefault="00B44FA1">
                            <w:pPr>
                              <w:pStyle w:val="TableParagraph"/>
                              <w:spacing w:before="6"/>
                              <w:rPr>
                                <w:rFonts w:ascii="Arial" w:eastAsia="Arial" w:hAnsi="Arial" w:cs="Arial"/>
                                <w:sz w:val="17"/>
                                <w:szCs w:val="17"/>
                              </w:rPr>
                            </w:pPr>
                          </w:p>
                          <w:p w14:paraId="19CA329C" w14:textId="77777777" w:rsidR="00B44FA1" w:rsidRDefault="00B44FA1">
                            <w:pPr>
                              <w:pStyle w:val="TableParagraph"/>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9.6</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7D043F6B" w14:textId="77777777" w:rsidR="00B44FA1" w:rsidRDefault="00B44FA1">
                            <w:pPr>
                              <w:pStyle w:val="TableParagraph"/>
                              <w:spacing w:before="16" w:line="244" w:lineRule="auto"/>
                              <w:ind w:left="49" w:right="150"/>
                              <w:rPr>
                                <w:rFonts w:ascii="Calibri" w:eastAsia="Calibri" w:hAnsi="Calibri" w:cs="Calibri"/>
                                <w:sz w:val="15"/>
                                <w:szCs w:val="15"/>
                              </w:rPr>
                            </w:pPr>
                            <w:r>
                              <w:rPr>
                                <w:rFonts w:ascii="Calibri"/>
                                <w:sz w:val="15"/>
                              </w:rPr>
                              <w:t>Written standing order protocols for preventive services without examination by a clinician</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2701E748" w14:textId="77777777" w:rsidR="00B44FA1" w:rsidRDefault="00B44FA1">
                            <w:pPr>
                              <w:pStyle w:val="TableParagraph"/>
                              <w:spacing w:before="6"/>
                              <w:rPr>
                                <w:rFonts w:ascii="Arial" w:eastAsia="Arial" w:hAnsi="Arial" w:cs="Arial"/>
                                <w:sz w:val="17"/>
                                <w:szCs w:val="17"/>
                              </w:rPr>
                            </w:pPr>
                          </w:p>
                          <w:p w14:paraId="0F126EEE" w14:textId="77777777" w:rsidR="00B44FA1" w:rsidRDefault="00B44FA1">
                            <w:pPr>
                              <w:pStyle w:val="TableParagraph"/>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513655A9" w14:textId="77777777" w:rsidR="00B44FA1" w:rsidRDefault="00B44FA1"/>
                        </w:tc>
                      </w:tr>
                      <w:tr w:rsidR="00B44FA1" w14:paraId="1727E821" w14:textId="77777777">
                        <w:trPr>
                          <w:trHeight w:hRule="exact" w:val="220"/>
                        </w:trPr>
                        <w:tc>
                          <w:tcPr>
                            <w:tcW w:w="1488" w:type="dxa"/>
                            <w:tcBorders>
                              <w:top w:val="single" w:sz="9" w:space="0" w:color="FFFFFF"/>
                              <w:left w:val="single" w:sz="4" w:space="0" w:color="000000"/>
                              <w:bottom w:val="nil"/>
                              <w:right w:val="single" w:sz="3" w:space="0" w:color="000000"/>
                            </w:tcBorders>
                            <w:shd w:val="clear" w:color="auto" w:fill="CCFFCC"/>
                          </w:tcPr>
                          <w:p w14:paraId="6DD827CB" w14:textId="77777777" w:rsidR="00B44FA1" w:rsidRDefault="00B44FA1">
                            <w:pPr>
                              <w:pStyle w:val="TableParagraph"/>
                              <w:spacing w:before="2"/>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9.7</w:t>
                            </w:r>
                          </w:p>
                        </w:tc>
                        <w:tc>
                          <w:tcPr>
                            <w:tcW w:w="3023" w:type="dxa"/>
                            <w:tcBorders>
                              <w:top w:val="single" w:sz="9" w:space="0" w:color="FFFFFF"/>
                              <w:left w:val="single" w:sz="3" w:space="0" w:color="000000"/>
                              <w:bottom w:val="nil"/>
                              <w:right w:val="single" w:sz="3" w:space="0" w:color="000000"/>
                            </w:tcBorders>
                            <w:shd w:val="clear" w:color="auto" w:fill="CCFFCC"/>
                          </w:tcPr>
                          <w:p w14:paraId="187B93F4" w14:textId="77777777" w:rsidR="00B44FA1" w:rsidRDefault="00B44FA1">
                            <w:pPr>
                              <w:pStyle w:val="TableParagraph"/>
                              <w:spacing w:before="2"/>
                              <w:ind w:left="49"/>
                              <w:rPr>
                                <w:rFonts w:ascii="Calibri" w:eastAsia="Calibri" w:hAnsi="Calibri" w:cs="Calibri"/>
                                <w:sz w:val="15"/>
                                <w:szCs w:val="15"/>
                              </w:rPr>
                            </w:pPr>
                            <w:r>
                              <w:rPr>
                                <w:rFonts w:ascii="Calibri"/>
                                <w:sz w:val="15"/>
                              </w:rPr>
                              <w:t>Secondary prevention</w:t>
                            </w:r>
                            <w:r>
                              <w:rPr>
                                <w:rFonts w:ascii="Calibri"/>
                                <w:spacing w:val="19"/>
                                <w:sz w:val="15"/>
                              </w:rPr>
                              <w:t xml:space="preserve"> </w:t>
                            </w:r>
                            <w:r>
                              <w:rPr>
                                <w:rFonts w:ascii="Calibri"/>
                                <w:sz w:val="15"/>
                              </w:rPr>
                              <w:t>program</w:t>
                            </w:r>
                          </w:p>
                        </w:tc>
                        <w:tc>
                          <w:tcPr>
                            <w:tcW w:w="2748" w:type="dxa"/>
                            <w:tcBorders>
                              <w:top w:val="single" w:sz="9" w:space="0" w:color="FFFFFF"/>
                              <w:left w:val="single" w:sz="3" w:space="0" w:color="000000"/>
                              <w:bottom w:val="nil"/>
                              <w:right w:val="single" w:sz="3" w:space="0" w:color="000000"/>
                            </w:tcBorders>
                            <w:shd w:val="clear" w:color="auto" w:fill="CCFFCC"/>
                          </w:tcPr>
                          <w:p w14:paraId="57E7BF32"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9" w:space="0" w:color="FFFFFF"/>
                              <w:left w:val="single" w:sz="3" w:space="0" w:color="000000"/>
                              <w:bottom w:val="nil"/>
                              <w:right w:val="single" w:sz="3" w:space="0" w:color="000000"/>
                            </w:tcBorders>
                            <w:shd w:val="clear" w:color="auto" w:fill="CCFFCC"/>
                          </w:tcPr>
                          <w:p w14:paraId="709ECCE9" w14:textId="77777777" w:rsidR="00B44FA1" w:rsidRDefault="00B44FA1"/>
                        </w:tc>
                      </w:tr>
                      <w:tr w:rsidR="00B44FA1" w14:paraId="05C957A2" w14:textId="77777777">
                        <w:trPr>
                          <w:trHeight w:hRule="exact" w:val="235"/>
                        </w:trPr>
                        <w:tc>
                          <w:tcPr>
                            <w:tcW w:w="1488" w:type="dxa"/>
                            <w:tcBorders>
                              <w:top w:val="nil"/>
                              <w:left w:val="single" w:sz="4" w:space="0" w:color="000000"/>
                              <w:bottom w:val="single" w:sz="3" w:space="0" w:color="000000"/>
                              <w:right w:val="single" w:sz="3" w:space="0" w:color="000000"/>
                            </w:tcBorders>
                            <w:shd w:val="clear" w:color="auto" w:fill="CCFFCC"/>
                          </w:tcPr>
                          <w:p w14:paraId="7100F99A" w14:textId="77777777" w:rsidR="00B44FA1" w:rsidRDefault="00B44FA1">
                            <w:pPr>
                              <w:pStyle w:val="TableParagraph"/>
                              <w:spacing w:before="24"/>
                              <w:ind w:right="41"/>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9.8</w:t>
                            </w:r>
                          </w:p>
                        </w:tc>
                        <w:tc>
                          <w:tcPr>
                            <w:tcW w:w="3023" w:type="dxa"/>
                            <w:tcBorders>
                              <w:top w:val="nil"/>
                              <w:left w:val="single" w:sz="3" w:space="0" w:color="000000"/>
                              <w:bottom w:val="single" w:sz="3" w:space="0" w:color="000000"/>
                              <w:right w:val="single" w:sz="3" w:space="0" w:color="000000"/>
                            </w:tcBorders>
                            <w:shd w:val="clear" w:color="auto" w:fill="CCFFCC"/>
                          </w:tcPr>
                          <w:p w14:paraId="4D746AF3" w14:textId="77777777" w:rsidR="00B44FA1" w:rsidRDefault="00B44FA1">
                            <w:pPr>
                              <w:pStyle w:val="TableParagraph"/>
                              <w:spacing w:before="24"/>
                              <w:ind w:left="49"/>
                              <w:rPr>
                                <w:rFonts w:ascii="Calibri" w:eastAsia="Calibri" w:hAnsi="Calibri" w:cs="Calibri"/>
                                <w:sz w:val="15"/>
                                <w:szCs w:val="15"/>
                              </w:rPr>
                            </w:pPr>
                            <w:r>
                              <w:rPr>
                                <w:rFonts w:ascii="Calibri"/>
                                <w:sz w:val="15"/>
                              </w:rPr>
                              <w:t>Staff</w:t>
                            </w:r>
                            <w:r>
                              <w:rPr>
                                <w:rFonts w:ascii="Calibri"/>
                                <w:spacing w:val="5"/>
                                <w:sz w:val="15"/>
                              </w:rPr>
                              <w:t xml:space="preserve"> </w:t>
                            </w:r>
                            <w:r>
                              <w:rPr>
                                <w:rFonts w:ascii="Calibri"/>
                                <w:sz w:val="15"/>
                              </w:rPr>
                              <w:t>training</w:t>
                            </w:r>
                          </w:p>
                        </w:tc>
                        <w:tc>
                          <w:tcPr>
                            <w:tcW w:w="2748" w:type="dxa"/>
                            <w:tcBorders>
                              <w:top w:val="nil"/>
                              <w:left w:val="single" w:sz="3" w:space="0" w:color="000000"/>
                              <w:bottom w:val="single" w:sz="3" w:space="0" w:color="000000"/>
                              <w:right w:val="single" w:sz="3" w:space="0" w:color="000000"/>
                            </w:tcBorders>
                            <w:shd w:val="clear" w:color="auto" w:fill="CCFFCC"/>
                          </w:tcPr>
                          <w:p w14:paraId="0637DC99" w14:textId="77777777" w:rsidR="00B44FA1" w:rsidRDefault="00B44FA1">
                            <w:pPr>
                              <w:pStyle w:val="TableParagraph"/>
                              <w:spacing w:before="24"/>
                              <w:ind w:left="1045"/>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single" w:sz="3" w:space="0" w:color="000000"/>
                              <w:right w:val="single" w:sz="3" w:space="0" w:color="000000"/>
                            </w:tcBorders>
                            <w:shd w:val="clear" w:color="auto" w:fill="CCFFCC"/>
                          </w:tcPr>
                          <w:p w14:paraId="281697C6" w14:textId="77777777" w:rsidR="00B44FA1" w:rsidRDefault="00B44FA1"/>
                        </w:tc>
                      </w:tr>
                      <w:tr w:rsidR="00B44FA1" w14:paraId="7592F8A3" w14:textId="77777777">
                        <w:trPr>
                          <w:trHeight w:hRule="exact" w:val="423"/>
                        </w:trPr>
                        <w:tc>
                          <w:tcPr>
                            <w:tcW w:w="1488" w:type="dxa"/>
                            <w:tcBorders>
                              <w:top w:val="single" w:sz="3" w:space="0" w:color="000000"/>
                              <w:left w:val="single" w:sz="4" w:space="0" w:color="000000"/>
                              <w:bottom w:val="single" w:sz="9" w:space="0" w:color="FFFFFF"/>
                              <w:right w:val="single" w:sz="3" w:space="0" w:color="000000"/>
                            </w:tcBorders>
                            <w:shd w:val="clear" w:color="auto" w:fill="CCFFCC"/>
                          </w:tcPr>
                          <w:p w14:paraId="18338705" w14:textId="77777777" w:rsidR="00B44FA1" w:rsidRDefault="00B44FA1">
                            <w:pPr>
                              <w:pStyle w:val="TableParagraph"/>
                              <w:spacing w:before="110"/>
                              <w:ind w:right="43"/>
                              <w:jc w:val="center"/>
                              <w:rPr>
                                <w:rFonts w:ascii="Calibri" w:eastAsia="Calibri" w:hAnsi="Calibri" w:cs="Calibri"/>
                                <w:sz w:val="15"/>
                                <w:szCs w:val="15"/>
                              </w:rPr>
                            </w:pPr>
                            <w:r>
                              <w:rPr>
                                <w:rFonts w:ascii="Calibri"/>
                                <w:sz w:val="15"/>
                              </w:rPr>
                              <w:t>Capability</w:t>
                            </w:r>
                            <w:r>
                              <w:rPr>
                                <w:rFonts w:ascii="Calibri"/>
                                <w:spacing w:val="7"/>
                                <w:sz w:val="15"/>
                              </w:rPr>
                              <w:t xml:space="preserve"> </w:t>
                            </w:r>
                            <w:r>
                              <w:rPr>
                                <w:rFonts w:ascii="Calibri"/>
                                <w:sz w:val="15"/>
                              </w:rPr>
                              <w:t>9.9</w:t>
                            </w:r>
                          </w:p>
                        </w:tc>
                        <w:tc>
                          <w:tcPr>
                            <w:tcW w:w="3023" w:type="dxa"/>
                            <w:tcBorders>
                              <w:top w:val="single" w:sz="3" w:space="0" w:color="000000"/>
                              <w:left w:val="single" w:sz="3" w:space="0" w:color="000000"/>
                              <w:bottom w:val="single" w:sz="9" w:space="0" w:color="FFFFFF"/>
                              <w:right w:val="single" w:sz="3" w:space="0" w:color="000000"/>
                            </w:tcBorders>
                            <w:shd w:val="clear" w:color="auto" w:fill="CCFFCC"/>
                          </w:tcPr>
                          <w:p w14:paraId="0BCF81E4" w14:textId="77777777" w:rsidR="00B44FA1" w:rsidRDefault="00B44FA1">
                            <w:pPr>
                              <w:pStyle w:val="TableParagraph"/>
                              <w:spacing w:before="110"/>
                              <w:ind w:left="49"/>
                              <w:rPr>
                                <w:rFonts w:ascii="Calibri" w:eastAsia="Calibri" w:hAnsi="Calibri" w:cs="Calibri"/>
                                <w:sz w:val="15"/>
                                <w:szCs w:val="15"/>
                              </w:rPr>
                            </w:pPr>
                            <w:r>
                              <w:rPr>
                                <w:rFonts w:ascii="Calibri"/>
                                <w:sz w:val="15"/>
                              </w:rPr>
                              <w:t>Planned visits for preventive</w:t>
                            </w:r>
                            <w:r>
                              <w:rPr>
                                <w:rFonts w:ascii="Calibri"/>
                                <w:spacing w:val="21"/>
                                <w:sz w:val="15"/>
                              </w:rPr>
                              <w:t xml:space="preserve"> </w:t>
                            </w:r>
                            <w:r>
                              <w:rPr>
                                <w:rFonts w:ascii="Calibri"/>
                                <w:sz w:val="15"/>
                              </w:rPr>
                              <w:t>services</w:t>
                            </w:r>
                          </w:p>
                        </w:tc>
                        <w:tc>
                          <w:tcPr>
                            <w:tcW w:w="2748" w:type="dxa"/>
                            <w:tcBorders>
                              <w:top w:val="single" w:sz="3" w:space="0" w:color="000000"/>
                              <w:left w:val="single" w:sz="3" w:space="0" w:color="000000"/>
                              <w:bottom w:val="single" w:sz="9" w:space="0" w:color="FFFFFF"/>
                              <w:right w:val="single" w:sz="3" w:space="0" w:color="000000"/>
                            </w:tcBorders>
                            <w:shd w:val="clear" w:color="auto" w:fill="CCFFCC"/>
                          </w:tcPr>
                          <w:p w14:paraId="32B6CEB6" w14:textId="77777777" w:rsidR="00B44FA1" w:rsidRDefault="00B44FA1">
                            <w:pPr>
                              <w:pStyle w:val="TableParagraph"/>
                              <w:spacing w:before="6"/>
                              <w:rPr>
                                <w:rFonts w:ascii="Arial" w:eastAsia="Arial" w:hAnsi="Arial" w:cs="Arial"/>
                                <w:sz w:val="17"/>
                                <w:szCs w:val="17"/>
                              </w:rPr>
                            </w:pPr>
                          </w:p>
                          <w:p w14:paraId="2A24EF84" w14:textId="77777777" w:rsidR="00B44FA1" w:rsidRDefault="00B44FA1">
                            <w:pPr>
                              <w:pStyle w:val="TableParagraph"/>
                              <w:ind w:left="1042"/>
                              <w:jc w:val="center"/>
                              <w:rPr>
                                <w:rFonts w:ascii="Calibri" w:eastAsia="Calibri" w:hAnsi="Calibri" w:cs="Calibri"/>
                                <w:sz w:val="15"/>
                                <w:szCs w:val="15"/>
                              </w:rPr>
                            </w:pPr>
                            <w:r>
                              <w:rPr>
                                <w:rFonts w:ascii="Calibri"/>
                                <w:sz w:val="15"/>
                              </w:rPr>
                              <w:t>Demo &amp;</w:t>
                            </w:r>
                            <w:r>
                              <w:rPr>
                                <w:rFonts w:ascii="Calibri"/>
                                <w:spacing w:val="13"/>
                                <w:sz w:val="15"/>
                              </w:rPr>
                              <w:t xml:space="preserve"> </w:t>
                            </w:r>
                            <w:r>
                              <w:rPr>
                                <w:rFonts w:ascii="Calibri"/>
                                <w:sz w:val="15"/>
                              </w:rPr>
                              <w:t>Documentation</w:t>
                            </w:r>
                          </w:p>
                        </w:tc>
                        <w:tc>
                          <w:tcPr>
                            <w:tcW w:w="1099" w:type="dxa"/>
                            <w:tcBorders>
                              <w:top w:val="single" w:sz="3" w:space="0" w:color="000000"/>
                              <w:left w:val="single" w:sz="3" w:space="0" w:color="000000"/>
                              <w:bottom w:val="single" w:sz="9" w:space="0" w:color="FFFFFF"/>
                              <w:right w:val="single" w:sz="3" w:space="0" w:color="000000"/>
                            </w:tcBorders>
                            <w:shd w:val="clear" w:color="auto" w:fill="CCFFCC"/>
                          </w:tcPr>
                          <w:p w14:paraId="660554CC" w14:textId="77777777" w:rsidR="00B44FA1" w:rsidRDefault="00B44FA1"/>
                        </w:tc>
                      </w:tr>
                      <w:tr w:rsidR="00B44FA1" w14:paraId="592363AB" w14:textId="77777777">
                        <w:trPr>
                          <w:trHeight w:hRule="exact" w:val="268"/>
                        </w:trPr>
                        <w:tc>
                          <w:tcPr>
                            <w:tcW w:w="4510" w:type="dxa"/>
                            <w:gridSpan w:val="2"/>
                            <w:tcBorders>
                              <w:top w:val="single" w:sz="9" w:space="0" w:color="FFFFFF"/>
                              <w:left w:val="single" w:sz="4" w:space="0" w:color="000000"/>
                              <w:bottom w:val="single" w:sz="10" w:space="0" w:color="FFFFFF"/>
                              <w:right w:val="single" w:sz="3" w:space="0" w:color="000000"/>
                            </w:tcBorders>
                            <w:shd w:val="clear" w:color="auto" w:fill="CCFFCC"/>
                          </w:tcPr>
                          <w:p w14:paraId="22597FF3" w14:textId="77777777" w:rsidR="00B44FA1" w:rsidRDefault="00B44FA1">
                            <w:pPr>
                              <w:pStyle w:val="TableParagraph"/>
                              <w:spacing w:before="2"/>
                              <w:ind w:left="126"/>
                              <w:rPr>
                                <w:rFonts w:ascii="Calibri" w:eastAsia="Calibri" w:hAnsi="Calibri" w:cs="Calibri"/>
                                <w:sz w:val="18"/>
                                <w:szCs w:val="18"/>
                              </w:rPr>
                            </w:pPr>
                            <w:r>
                              <w:rPr>
                                <w:rFonts w:ascii="Calibri"/>
                                <w:b/>
                                <w:sz w:val="18"/>
                              </w:rPr>
                              <w:t>10.0 Linkage to Community</w:t>
                            </w:r>
                            <w:r>
                              <w:rPr>
                                <w:rFonts w:ascii="Calibri"/>
                                <w:b/>
                                <w:spacing w:val="33"/>
                                <w:sz w:val="18"/>
                              </w:rPr>
                              <w:t xml:space="preserve"> </w:t>
                            </w:r>
                            <w:r>
                              <w:rPr>
                                <w:rFonts w:ascii="Calibri"/>
                                <w:b/>
                                <w:sz w:val="18"/>
                              </w:rPr>
                              <w:t>Services</w:t>
                            </w:r>
                          </w:p>
                        </w:tc>
                        <w:tc>
                          <w:tcPr>
                            <w:tcW w:w="2748" w:type="dxa"/>
                            <w:tcBorders>
                              <w:top w:val="single" w:sz="9" w:space="0" w:color="FFFFFF"/>
                              <w:left w:val="single" w:sz="3" w:space="0" w:color="000000"/>
                              <w:bottom w:val="single" w:sz="10" w:space="0" w:color="FFFFFF"/>
                              <w:right w:val="single" w:sz="3" w:space="0" w:color="000000"/>
                            </w:tcBorders>
                            <w:shd w:val="clear" w:color="auto" w:fill="CCFFCC"/>
                          </w:tcPr>
                          <w:p w14:paraId="5E8E5522" w14:textId="77777777" w:rsidR="00B44FA1" w:rsidRDefault="00B44FA1"/>
                        </w:tc>
                        <w:tc>
                          <w:tcPr>
                            <w:tcW w:w="1099" w:type="dxa"/>
                            <w:tcBorders>
                              <w:top w:val="single" w:sz="9" w:space="0" w:color="FFFFFF"/>
                              <w:left w:val="single" w:sz="3" w:space="0" w:color="000000"/>
                              <w:bottom w:val="single" w:sz="10" w:space="0" w:color="FFFFFF"/>
                              <w:right w:val="single" w:sz="3" w:space="0" w:color="000000"/>
                            </w:tcBorders>
                            <w:shd w:val="clear" w:color="auto" w:fill="CCFFCC"/>
                          </w:tcPr>
                          <w:p w14:paraId="1564DA9D" w14:textId="77777777" w:rsidR="00B44FA1" w:rsidRDefault="00B44FA1"/>
                        </w:tc>
                      </w:tr>
                      <w:tr w:rsidR="00B44FA1" w14:paraId="0BBEC753" w14:textId="77777777">
                        <w:trPr>
                          <w:trHeight w:hRule="exact" w:val="219"/>
                        </w:trPr>
                        <w:tc>
                          <w:tcPr>
                            <w:tcW w:w="1488" w:type="dxa"/>
                            <w:tcBorders>
                              <w:top w:val="single" w:sz="10" w:space="0" w:color="FFFFFF"/>
                              <w:left w:val="single" w:sz="4" w:space="0" w:color="000000"/>
                              <w:bottom w:val="nil"/>
                              <w:right w:val="single" w:sz="3" w:space="0" w:color="000000"/>
                            </w:tcBorders>
                            <w:shd w:val="clear" w:color="auto" w:fill="CCFFCC"/>
                          </w:tcPr>
                          <w:p w14:paraId="3DB37E86" w14:textId="77777777" w:rsidR="00B44FA1" w:rsidRDefault="00B44FA1">
                            <w:pPr>
                              <w:pStyle w:val="TableParagraph"/>
                              <w:spacing w:before="2"/>
                              <w:ind w:left="34"/>
                              <w:jc w:val="center"/>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10.1</w:t>
                            </w:r>
                          </w:p>
                        </w:tc>
                        <w:tc>
                          <w:tcPr>
                            <w:tcW w:w="3023" w:type="dxa"/>
                            <w:tcBorders>
                              <w:top w:val="single" w:sz="10" w:space="0" w:color="FFFFFF"/>
                              <w:left w:val="single" w:sz="3" w:space="0" w:color="000000"/>
                              <w:bottom w:val="nil"/>
                              <w:right w:val="single" w:sz="3" w:space="0" w:color="000000"/>
                            </w:tcBorders>
                            <w:shd w:val="clear" w:color="auto" w:fill="CCFFCC"/>
                          </w:tcPr>
                          <w:p w14:paraId="2A09A7A2" w14:textId="77777777" w:rsidR="00B44FA1" w:rsidRDefault="00B44FA1">
                            <w:pPr>
                              <w:pStyle w:val="TableParagraph"/>
                              <w:spacing w:before="2"/>
                              <w:ind w:left="49"/>
                              <w:rPr>
                                <w:rFonts w:ascii="Calibri" w:eastAsia="Calibri" w:hAnsi="Calibri" w:cs="Calibri"/>
                                <w:sz w:val="15"/>
                                <w:szCs w:val="15"/>
                              </w:rPr>
                            </w:pPr>
                            <w:r>
                              <w:rPr>
                                <w:rFonts w:ascii="Calibri"/>
                                <w:sz w:val="15"/>
                              </w:rPr>
                              <w:t>Comprehensive</w:t>
                            </w:r>
                            <w:r>
                              <w:rPr>
                                <w:rFonts w:ascii="Calibri"/>
                                <w:spacing w:val="13"/>
                                <w:sz w:val="15"/>
                              </w:rPr>
                              <w:t xml:space="preserve"> </w:t>
                            </w:r>
                            <w:r>
                              <w:rPr>
                                <w:rFonts w:ascii="Calibri"/>
                                <w:sz w:val="15"/>
                              </w:rPr>
                              <w:t>review</w:t>
                            </w:r>
                          </w:p>
                        </w:tc>
                        <w:tc>
                          <w:tcPr>
                            <w:tcW w:w="2748" w:type="dxa"/>
                            <w:tcBorders>
                              <w:top w:val="single" w:sz="10" w:space="0" w:color="FFFFFF"/>
                              <w:left w:val="single" w:sz="3" w:space="0" w:color="000000"/>
                              <w:bottom w:val="nil"/>
                              <w:right w:val="single" w:sz="3" w:space="0" w:color="000000"/>
                            </w:tcBorders>
                            <w:shd w:val="clear" w:color="auto" w:fill="CCFFCC"/>
                          </w:tcPr>
                          <w:p w14:paraId="4F70BA3B" w14:textId="77777777" w:rsidR="00B44FA1" w:rsidRDefault="00B44FA1">
                            <w:pPr>
                              <w:pStyle w:val="TableParagraph"/>
                              <w:spacing w:before="2"/>
                              <w:ind w:left="1045"/>
                              <w:jc w:val="center"/>
                              <w:rPr>
                                <w:rFonts w:ascii="Calibri" w:eastAsia="Calibri" w:hAnsi="Calibri" w:cs="Calibri"/>
                                <w:sz w:val="15"/>
                                <w:szCs w:val="15"/>
                              </w:rPr>
                            </w:pPr>
                            <w:r>
                              <w:rPr>
                                <w:rFonts w:ascii="Calibri"/>
                                <w:sz w:val="15"/>
                              </w:rPr>
                              <w:t>Demo</w:t>
                            </w:r>
                          </w:p>
                        </w:tc>
                        <w:tc>
                          <w:tcPr>
                            <w:tcW w:w="1099" w:type="dxa"/>
                            <w:tcBorders>
                              <w:top w:val="single" w:sz="10" w:space="0" w:color="FFFFFF"/>
                              <w:left w:val="single" w:sz="3" w:space="0" w:color="000000"/>
                              <w:bottom w:val="nil"/>
                              <w:right w:val="single" w:sz="3" w:space="0" w:color="000000"/>
                            </w:tcBorders>
                            <w:shd w:val="clear" w:color="auto" w:fill="CCFFCC"/>
                          </w:tcPr>
                          <w:p w14:paraId="32A5551B" w14:textId="77777777" w:rsidR="00B44FA1" w:rsidRDefault="00B44FA1"/>
                        </w:tc>
                      </w:tr>
                      <w:tr w:rsidR="00B44FA1" w14:paraId="0D481ED9" w14:textId="77777777">
                        <w:trPr>
                          <w:trHeight w:hRule="exact" w:val="244"/>
                        </w:trPr>
                        <w:tc>
                          <w:tcPr>
                            <w:tcW w:w="1488" w:type="dxa"/>
                            <w:tcBorders>
                              <w:top w:val="nil"/>
                              <w:left w:val="single" w:sz="4" w:space="0" w:color="000000"/>
                              <w:bottom w:val="nil"/>
                              <w:right w:val="single" w:sz="3" w:space="0" w:color="000000"/>
                            </w:tcBorders>
                            <w:shd w:val="clear" w:color="auto" w:fill="CCFFCC"/>
                          </w:tcPr>
                          <w:p w14:paraId="30F17ED0" w14:textId="77777777" w:rsidR="00B44FA1" w:rsidRDefault="00B44FA1">
                            <w:pPr>
                              <w:pStyle w:val="TableParagraph"/>
                              <w:spacing w:before="24"/>
                              <w:ind w:left="34"/>
                              <w:jc w:val="center"/>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10.2</w:t>
                            </w:r>
                          </w:p>
                        </w:tc>
                        <w:tc>
                          <w:tcPr>
                            <w:tcW w:w="3023" w:type="dxa"/>
                            <w:tcBorders>
                              <w:top w:val="nil"/>
                              <w:left w:val="single" w:sz="3" w:space="0" w:color="000000"/>
                              <w:bottom w:val="nil"/>
                              <w:right w:val="single" w:sz="3" w:space="0" w:color="000000"/>
                            </w:tcBorders>
                            <w:shd w:val="clear" w:color="auto" w:fill="CCFFCC"/>
                          </w:tcPr>
                          <w:p w14:paraId="3B9ACC3A" w14:textId="77777777" w:rsidR="00B44FA1" w:rsidRDefault="00B44FA1">
                            <w:pPr>
                              <w:pStyle w:val="TableParagraph"/>
                              <w:spacing w:before="24"/>
                              <w:ind w:left="49"/>
                              <w:rPr>
                                <w:rFonts w:ascii="Calibri" w:eastAsia="Calibri" w:hAnsi="Calibri" w:cs="Calibri"/>
                                <w:sz w:val="15"/>
                                <w:szCs w:val="15"/>
                              </w:rPr>
                            </w:pPr>
                            <w:r>
                              <w:rPr>
                                <w:rFonts w:ascii="Calibri"/>
                                <w:sz w:val="15"/>
                              </w:rPr>
                              <w:t>PO maintains a community resource</w:t>
                            </w:r>
                            <w:r>
                              <w:rPr>
                                <w:rFonts w:ascii="Calibri"/>
                                <w:spacing w:val="30"/>
                                <w:sz w:val="15"/>
                              </w:rPr>
                              <w:t xml:space="preserve"> </w:t>
                            </w:r>
                            <w:r>
                              <w:rPr>
                                <w:rFonts w:ascii="Calibri"/>
                                <w:sz w:val="15"/>
                              </w:rPr>
                              <w:t>database</w:t>
                            </w:r>
                          </w:p>
                        </w:tc>
                        <w:tc>
                          <w:tcPr>
                            <w:tcW w:w="2748" w:type="dxa"/>
                            <w:tcBorders>
                              <w:top w:val="nil"/>
                              <w:left w:val="single" w:sz="3" w:space="0" w:color="000000"/>
                              <w:bottom w:val="nil"/>
                              <w:right w:val="single" w:sz="3" w:space="0" w:color="000000"/>
                            </w:tcBorders>
                            <w:shd w:val="clear" w:color="auto" w:fill="CCFFCC"/>
                          </w:tcPr>
                          <w:p w14:paraId="3C999EAB" w14:textId="77777777" w:rsidR="00B44FA1" w:rsidRDefault="00B44FA1">
                            <w:pPr>
                              <w:pStyle w:val="TableParagraph"/>
                              <w:spacing w:before="24"/>
                              <w:ind w:left="1045"/>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nil"/>
                              <w:right w:val="single" w:sz="3" w:space="0" w:color="000000"/>
                            </w:tcBorders>
                            <w:shd w:val="clear" w:color="auto" w:fill="CCFFCC"/>
                          </w:tcPr>
                          <w:p w14:paraId="6C68D88A" w14:textId="77777777" w:rsidR="00B44FA1" w:rsidRDefault="00B44FA1"/>
                        </w:tc>
                      </w:tr>
                      <w:tr w:rsidR="00B44FA1" w14:paraId="48714F59" w14:textId="77777777">
                        <w:trPr>
                          <w:trHeight w:hRule="exact" w:val="203"/>
                        </w:trPr>
                        <w:tc>
                          <w:tcPr>
                            <w:tcW w:w="1488" w:type="dxa"/>
                            <w:tcBorders>
                              <w:top w:val="nil"/>
                              <w:left w:val="single" w:sz="4" w:space="0" w:color="000000"/>
                              <w:bottom w:val="nil"/>
                              <w:right w:val="single" w:sz="3" w:space="0" w:color="000000"/>
                            </w:tcBorders>
                            <w:shd w:val="clear" w:color="auto" w:fill="CCFFCC"/>
                          </w:tcPr>
                          <w:p w14:paraId="22D40FEC" w14:textId="77777777" w:rsidR="00B44FA1" w:rsidRDefault="00B44FA1">
                            <w:pPr>
                              <w:pStyle w:val="TableParagraph"/>
                              <w:spacing w:before="10"/>
                              <w:ind w:left="34"/>
                              <w:jc w:val="center"/>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10.3</w:t>
                            </w:r>
                          </w:p>
                        </w:tc>
                        <w:tc>
                          <w:tcPr>
                            <w:tcW w:w="3023" w:type="dxa"/>
                            <w:tcBorders>
                              <w:top w:val="nil"/>
                              <w:left w:val="single" w:sz="3" w:space="0" w:color="000000"/>
                              <w:bottom w:val="nil"/>
                              <w:right w:val="single" w:sz="3" w:space="0" w:color="000000"/>
                            </w:tcBorders>
                            <w:shd w:val="clear" w:color="auto" w:fill="CCFFCC"/>
                          </w:tcPr>
                          <w:p w14:paraId="3C73A734" w14:textId="77777777" w:rsidR="00B44FA1" w:rsidRDefault="00B44FA1">
                            <w:pPr>
                              <w:pStyle w:val="TableParagraph"/>
                              <w:spacing w:before="10"/>
                              <w:ind w:left="49"/>
                              <w:rPr>
                                <w:rFonts w:ascii="Calibri" w:eastAsia="Calibri" w:hAnsi="Calibri" w:cs="Calibri"/>
                                <w:sz w:val="15"/>
                                <w:szCs w:val="15"/>
                              </w:rPr>
                            </w:pPr>
                            <w:r>
                              <w:rPr>
                                <w:rFonts w:ascii="Calibri"/>
                                <w:sz w:val="15"/>
                              </w:rPr>
                              <w:t>Collaborative relationships with</w:t>
                            </w:r>
                            <w:r>
                              <w:rPr>
                                <w:rFonts w:ascii="Calibri"/>
                                <w:spacing w:val="20"/>
                                <w:sz w:val="15"/>
                              </w:rPr>
                              <w:t xml:space="preserve"> </w:t>
                            </w:r>
                            <w:r>
                              <w:rPr>
                                <w:rFonts w:ascii="Calibri"/>
                                <w:sz w:val="15"/>
                              </w:rPr>
                              <w:t>appropriate</w:t>
                            </w:r>
                          </w:p>
                        </w:tc>
                        <w:tc>
                          <w:tcPr>
                            <w:tcW w:w="2748" w:type="dxa"/>
                            <w:tcBorders>
                              <w:top w:val="nil"/>
                              <w:left w:val="single" w:sz="3" w:space="0" w:color="000000"/>
                              <w:bottom w:val="nil"/>
                              <w:right w:val="single" w:sz="3" w:space="0" w:color="000000"/>
                            </w:tcBorders>
                            <w:shd w:val="clear" w:color="auto" w:fill="CCFFCC"/>
                          </w:tcPr>
                          <w:p w14:paraId="3BE240E5" w14:textId="77777777" w:rsidR="00B44FA1" w:rsidRDefault="00B44FA1">
                            <w:pPr>
                              <w:pStyle w:val="TableParagraph"/>
                              <w:spacing w:before="10"/>
                              <w:ind w:left="1045"/>
                              <w:jc w:val="center"/>
                              <w:rPr>
                                <w:rFonts w:ascii="Calibri" w:eastAsia="Calibri" w:hAnsi="Calibri" w:cs="Calibri"/>
                                <w:sz w:val="15"/>
                                <w:szCs w:val="15"/>
                              </w:rPr>
                            </w:pPr>
                            <w:r>
                              <w:rPr>
                                <w:rFonts w:ascii="Calibri"/>
                                <w:sz w:val="15"/>
                              </w:rPr>
                              <w:t>Demo</w:t>
                            </w:r>
                          </w:p>
                        </w:tc>
                        <w:tc>
                          <w:tcPr>
                            <w:tcW w:w="1099" w:type="dxa"/>
                            <w:tcBorders>
                              <w:top w:val="nil"/>
                              <w:left w:val="single" w:sz="3" w:space="0" w:color="000000"/>
                              <w:bottom w:val="nil"/>
                              <w:right w:val="single" w:sz="3" w:space="0" w:color="000000"/>
                            </w:tcBorders>
                            <w:shd w:val="clear" w:color="auto" w:fill="CCFFCC"/>
                          </w:tcPr>
                          <w:p w14:paraId="71E06436" w14:textId="77777777" w:rsidR="00B44FA1" w:rsidRDefault="00B44FA1">
                            <w:pPr>
                              <w:pStyle w:val="TableParagraph"/>
                              <w:spacing w:line="134" w:lineRule="exact"/>
                              <w:ind w:right="-26"/>
                              <w:jc w:val="right"/>
                              <w:rPr>
                                <w:rFonts w:ascii="Tahoma" w:eastAsia="Tahoma" w:hAnsi="Tahoma" w:cs="Tahoma"/>
                                <w:sz w:val="12"/>
                                <w:szCs w:val="12"/>
                              </w:rPr>
                            </w:pPr>
                            <w:r>
                              <w:rPr>
                                <w:rFonts w:ascii="Tahoma"/>
                                <w:b/>
                                <w:sz w:val="12"/>
                              </w:rPr>
                              <w:t>F</w:t>
                            </w:r>
                          </w:p>
                        </w:tc>
                      </w:tr>
                    </w:tbl>
                    <w:p w14:paraId="3DFDDA2E" w14:textId="77777777" w:rsidR="00B44FA1" w:rsidRDefault="00B44FA1"/>
                  </w:txbxContent>
                </v:textbox>
                <w10:wrap anchorx="page"/>
              </v:shape>
            </w:pict>
          </mc:Fallback>
        </mc:AlternateContent>
      </w:r>
    </w:p>
    <w:p w14:paraId="6E4A9D2A" w14:textId="77777777" w:rsidR="00F75966" w:rsidRDefault="00F75966">
      <w:pPr>
        <w:rPr>
          <w:rFonts w:ascii="Tahoma" w:eastAsia="Tahoma" w:hAnsi="Tahoma" w:cs="Tahoma"/>
          <w:b/>
          <w:bCs/>
          <w:sz w:val="20"/>
          <w:szCs w:val="20"/>
        </w:rPr>
      </w:pPr>
    </w:p>
    <w:p w14:paraId="3F7C34EA" w14:textId="77777777" w:rsidR="00F75966" w:rsidRDefault="00F75966">
      <w:pPr>
        <w:rPr>
          <w:rFonts w:ascii="Tahoma" w:eastAsia="Tahoma" w:hAnsi="Tahoma" w:cs="Tahoma"/>
          <w:b/>
          <w:bCs/>
          <w:sz w:val="20"/>
          <w:szCs w:val="20"/>
        </w:rPr>
      </w:pPr>
    </w:p>
    <w:p w14:paraId="1B06DB23" w14:textId="77777777" w:rsidR="00F75966" w:rsidRDefault="00F75966">
      <w:pPr>
        <w:rPr>
          <w:rFonts w:ascii="Tahoma" w:eastAsia="Tahoma" w:hAnsi="Tahoma" w:cs="Tahoma"/>
          <w:b/>
          <w:bCs/>
          <w:sz w:val="20"/>
          <w:szCs w:val="20"/>
        </w:rPr>
      </w:pPr>
    </w:p>
    <w:p w14:paraId="7111974B" w14:textId="77777777" w:rsidR="00F75966" w:rsidRDefault="00F75966">
      <w:pPr>
        <w:rPr>
          <w:rFonts w:ascii="Tahoma" w:eastAsia="Tahoma" w:hAnsi="Tahoma" w:cs="Tahoma"/>
          <w:b/>
          <w:bCs/>
          <w:sz w:val="20"/>
          <w:szCs w:val="20"/>
        </w:rPr>
      </w:pPr>
    </w:p>
    <w:p w14:paraId="4AE60052" w14:textId="77777777" w:rsidR="00F75966" w:rsidRDefault="00F75966">
      <w:pPr>
        <w:rPr>
          <w:rFonts w:ascii="Tahoma" w:eastAsia="Tahoma" w:hAnsi="Tahoma" w:cs="Tahoma"/>
          <w:b/>
          <w:bCs/>
          <w:sz w:val="20"/>
          <w:szCs w:val="20"/>
        </w:rPr>
      </w:pPr>
    </w:p>
    <w:p w14:paraId="74A72F2A" w14:textId="77777777" w:rsidR="00F75966" w:rsidRDefault="00F75966">
      <w:pPr>
        <w:rPr>
          <w:rFonts w:ascii="Tahoma" w:eastAsia="Tahoma" w:hAnsi="Tahoma" w:cs="Tahoma"/>
          <w:b/>
          <w:bCs/>
          <w:sz w:val="20"/>
          <w:szCs w:val="20"/>
        </w:rPr>
      </w:pPr>
    </w:p>
    <w:p w14:paraId="4CC9553E" w14:textId="77777777" w:rsidR="00F75966" w:rsidRDefault="00F75966">
      <w:pPr>
        <w:rPr>
          <w:rFonts w:ascii="Tahoma" w:eastAsia="Tahoma" w:hAnsi="Tahoma" w:cs="Tahoma"/>
          <w:b/>
          <w:bCs/>
          <w:sz w:val="20"/>
          <w:szCs w:val="20"/>
        </w:rPr>
      </w:pPr>
    </w:p>
    <w:p w14:paraId="62D81672" w14:textId="77777777" w:rsidR="00F75966" w:rsidRDefault="00F75966">
      <w:pPr>
        <w:rPr>
          <w:rFonts w:ascii="Tahoma" w:eastAsia="Tahoma" w:hAnsi="Tahoma" w:cs="Tahoma"/>
          <w:b/>
          <w:bCs/>
          <w:sz w:val="20"/>
          <w:szCs w:val="20"/>
        </w:rPr>
      </w:pPr>
    </w:p>
    <w:p w14:paraId="16E1F4F9" w14:textId="77777777" w:rsidR="00F75966" w:rsidRDefault="00F75966">
      <w:pPr>
        <w:rPr>
          <w:rFonts w:ascii="Tahoma" w:eastAsia="Tahoma" w:hAnsi="Tahoma" w:cs="Tahoma"/>
          <w:b/>
          <w:bCs/>
          <w:sz w:val="20"/>
          <w:szCs w:val="20"/>
        </w:rPr>
      </w:pPr>
    </w:p>
    <w:p w14:paraId="757FBAF6" w14:textId="77777777" w:rsidR="00F75966" w:rsidRDefault="00F75966">
      <w:pPr>
        <w:rPr>
          <w:rFonts w:ascii="Tahoma" w:eastAsia="Tahoma" w:hAnsi="Tahoma" w:cs="Tahoma"/>
          <w:b/>
          <w:bCs/>
          <w:sz w:val="20"/>
          <w:szCs w:val="20"/>
        </w:rPr>
      </w:pPr>
    </w:p>
    <w:p w14:paraId="40346CA6" w14:textId="77777777" w:rsidR="00F75966" w:rsidRDefault="00F75966">
      <w:pPr>
        <w:rPr>
          <w:rFonts w:ascii="Tahoma" w:eastAsia="Tahoma" w:hAnsi="Tahoma" w:cs="Tahoma"/>
          <w:b/>
          <w:bCs/>
          <w:sz w:val="20"/>
          <w:szCs w:val="20"/>
        </w:rPr>
      </w:pPr>
    </w:p>
    <w:p w14:paraId="3638EAC1" w14:textId="77777777" w:rsidR="00F75966" w:rsidRDefault="00F75966">
      <w:pPr>
        <w:rPr>
          <w:rFonts w:ascii="Tahoma" w:eastAsia="Tahoma" w:hAnsi="Tahoma" w:cs="Tahoma"/>
          <w:b/>
          <w:bCs/>
          <w:sz w:val="20"/>
          <w:szCs w:val="20"/>
        </w:rPr>
      </w:pPr>
    </w:p>
    <w:p w14:paraId="4092CEC5" w14:textId="77777777" w:rsidR="00F75966" w:rsidRDefault="00F75966">
      <w:pPr>
        <w:rPr>
          <w:rFonts w:ascii="Tahoma" w:eastAsia="Tahoma" w:hAnsi="Tahoma" w:cs="Tahoma"/>
          <w:b/>
          <w:bCs/>
          <w:sz w:val="20"/>
          <w:szCs w:val="20"/>
        </w:rPr>
      </w:pPr>
    </w:p>
    <w:p w14:paraId="5B13418B" w14:textId="77777777" w:rsidR="00F75966" w:rsidRDefault="00F75966">
      <w:pPr>
        <w:rPr>
          <w:rFonts w:ascii="Tahoma" w:eastAsia="Tahoma" w:hAnsi="Tahoma" w:cs="Tahoma"/>
          <w:b/>
          <w:bCs/>
          <w:sz w:val="20"/>
          <w:szCs w:val="20"/>
        </w:rPr>
      </w:pPr>
    </w:p>
    <w:p w14:paraId="0CC65381" w14:textId="77777777" w:rsidR="00F75966" w:rsidRDefault="00F75966">
      <w:pPr>
        <w:rPr>
          <w:rFonts w:ascii="Tahoma" w:eastAsia="Tahoma" w:hAnsi="Tahoma" w:cs="Tahoma"/>
          <w:b/>
          <w:bCs/>
          <w:sz w:val="20"/>
          <w:szCs w:val="20"/>
        </w:rPr>
      </w:pPr>
    </w:p>
    <w:p w14:paraId="2F7E45D2" w14:textId="77777777" w:rsidR="00F75966" w:rsidRDefault="00F75966">
      <w:pPr>
        <w:rPr>
          <w:rFonts w:ascii="Tahoma" w:eastAsia="Tahoma" w:hAnsi="Tahoma" w:cs="Tahoma"/>
          <w:b/>
          <w:bCs/>
          <w:sz w:val="20"/>
          <w:szCs w:val="20"/>
        </w:rPr>
      </w:pPr>
    </w:p>
    <w:p w14:paraId="1A49477B" w14:textId="77777777" w:rsidR="00F75966" w:rsidRDefault="00F75966">
      <w:pPr>
        <w:rPr>
          <w:rFonts w:ascii="Tahoma" w:eastAsia="Tahoma" w:hAnsi="Tahoma" w:cs="Tahoma"/>
          <w:b/>
          <w:bCs/>
          <w:sz w:val="20"/>
          <w:szCs w:val="20"/>
        </w:rPr>
      </w:pPr>
    </w:p>
    <w:p w14:paraId="08480A63" w14:textId="77777777" w:rsidR="00F75966" w:rsidRDefault="00F75966">
      <w:pPr>
        <w:rPr>
          <w:rFonts w:ascii="Tahoma" w:eastAsia="Tahoma" w:hAnsi="Tahoma" w:cs="Tahoma"/>
          <w:b/>
          <w:bCs/>
          <w:sz w:val="20"/>
          <w:szCs w:val="20"/>
        </w:rPr>
      </w:pPr>
    </w:p>
    <w:p w14:paraId="4EC31D21" w14:textId="77777777" w:rsidR="00F75966" w:rsidRDefault="00F75966">
      <w:pPr>
        <w:rPr>
          <w:rFonts w:ascii="Tahoma" w:eastAsia="Tahoma" w:hAnsi="Tahoma" w:cs="Tahoma"/>
          <w:b/>
          <w:bCs/>
          <w:sz w:val="20"/>
          <w:szCs w:val="20"/>
        </w:rPr>
      </w:pPr>
    </w:p>
    <w:p w14:paraId="2E41586D" w14:textId="77777777" w:rsidR="00F75966" w:rsidRDefault="00F75966">
      <w:pPr>
        <w:rPr>
          <w:rFonts w:ascii="Tahoma" w:eastAsia="Tahoma" w:hAnsi="Tahoma" w:cs="Tahoma"/>
          <w:b/>
          <w:bCs/>
          <w:sz w:val="20"/>
          <w:szCs w:val="20"/>
        </w:rPr>
      </w:pPr>
    </w:p>
    <w:p w14:paraId="1BEA147B" w14:textId="77777777" w:rsidR="00F75966" w:rsidRDefault="00F75966">
      <w:pPr>
        <w:rPr>
          <w:rFonts w:ascii="Tahoma" w:eastAsia="Tahoma" w:hAnsi="Tahoma" w:cs="Tahoma"/>
          <w:b/>
          <w:bCs/>
          <w:sz w:val="20"/>
          <w:szCs w:val="20"/>
        </w:rPr>
      </w:pPr>
    </w:p>
    <w:p w14:paraId="7E208613" w14:textId="77777777" w:rsidR="00F75966" w:rsidRDefault="00F75966">
      <w:pPr>
        <w:rPr>
          <w:rFonts w:ascii="Tahoma" w:eastAsia="Tahoma" w:hAnsi="Tahoma" w:cs="Tahoma"/>
          <w:b/>
          <w:bCs/>
          <w:sz w:val="20"/>
          <w:szCs w:val="20"/>
        </w:rPr>
      </w:pPr>
    </w:p>
    <w:p w14:paraId="40C48D79" w14:textId="77777777" w:rsidR="00F75966" w:rsidRDefault="00F75966">
      <w:pPr>
        <w:rPr>
          <w:rFonts w:ascii="Tahoma" w:eastAsia="Tahoma" w:hAnsi="Tahoma" w:cs="Tahoma"/>
          <w:b/>
          <w:bCs/>
          <w:sz w:val="20"/>
          <w:szCs w:val="20"/>
        </w:rPr>
      </w:pPr>
    </w:p>
    <w:p w14:paraId="4F743D7D" w14:textId="77777777" w:rsidR="00F75966" w:rsidRDefault="00F75966">
      <w:pPr>
        <w:rPr>
          <w:rFonts w:ascii="Tahoma" w:eastAsia="Tahoma" w:hAnsi="Tahoma" w:cs="Tahoma"/>
          <w:b/>
          <w:bCs/>
          <w:sz w:val="20"/>
          <w:szCs w:val="20"/>
        </w:rPr>
      </w:pPr>
    </w:p>
    <w:p w14:paraId="3967B8C8" w14:textId="77777777" w:rsidR="00F75966" w:rsidRDefault="00F75966">
      <w:pPr>
        <w:rPr>
          <w:rFonts w:ascii="Tahoma" w:eastAsia="Tahoma" w:hAnsi="Tahoma" w:cs="Tahoma"/>
          <w:b/>
          <w:bCs/>
          <w:sz w:val="20"/>
          <w:szCs w:val="20"/>
        </w:rPr>
      </w:pPr>
    </w:p>
    <w:p w14:paraId="5B28985C" w14:textId="77777777" w:rsidR="00F75966" w:rsidRDefault="00F75966">
      <w:pPr>
        <w:rPr>
          <w:rFonts w:ascii="Tahoma" w:eastAsia="Tahoma" w:hAnsi="Tahoma" w:cs="Tahoma"/>
          <w:b/>
          <w:bCs/>
          <w:sz w:val="20"/>
          <w:szCs w:val="20"/>
        </w:rPr>
      </w:pPr>
    </w:p>
    <w:p w14:paraId="3F69FB1B" w14:textId="77777777" w:rsidR="00F75966" w:rsidRDefault="00F75966">
      <w:pPr>
        <w:rPr>
          <w:rFonts w:ascii="Tahoma" w:eastAsia="Tahoma" w:hAnsi="Tahoma" w:cs="Tahoma"/>
          <w:b/>
          <w:bCs/>
          <w:sz w:val="20"/>
          <w:szCs w:val="20"/>
        </w:rPr>
      </w:pPr>
    </w:p>
    <w:p w14:paraId="5FD3140C" w14:textId="77777777" w:rsidR="00F75966" w:rsidRDefault="00F75966">
      <w:pPr>
        <w:rPr>
          <w:rFonts w:ascii="Tahoma" w:eastAsia="Tahoma" w:hAnsi="Tahoma" w:cs="Tahoma"/>
          <w:b/>
          <w:bCs/>
          <w:sz w:val="20"/>
          <w:szCs w:val="20"/>
        </w:rPr>
      </w:pPr>
    </w:p>
    <w:p w14:paraId="3FB4F703" w14:textId="77777777" w:rsidR="00F75966" w:rsidRDefault="00F75966">
      <w:pPr>
        <w:rPr>
          <w:rFonts w:ascii="Tahoma" w:eastAsia="Tahoma" w:hAnsi="Tahoma" w:cs="Tahoma"/>
          <w:b/>
          <w:bCs/>
          <w:sz w:val="20"/>
          <w:szCs w:val="20"/>
        </w:rPr>
      </w:pPr>
    </w:p>
    <w:p w14:paraId="1C750216" w14:textId="77777777" w:rsidR="00F75966" w:rsidRDefault="00F75966">
      <w:pPr>
        <w:rPr>
          <w:rFonts w:ascii="Tahoma" w:eastAsia="Tahoma" w:hAnsi="Tahoma" w:cs="Tahoma"/>
          <w:b/>
          <w:bCs/>
          <w:sz w:val="20"/>
          <w:szCs w:val="20"/>
        </w:rPr>
      </w:pPr>
    </w:p>
    <w:p w14:paraId="4FDDD138" w14:textId="77777777" w:rsidR="00F75966" w:rsidRDefault="00F75966">
      <w:pPr>
        <w:rPr>
          <w:rFonts w:ascii="Tahoma" w:eastAsia="Tahoma" w:hAnsi="Tahoma" w:cs="Tahoma"/>
          <w:b/>
          <w:bCs/>
          <w:sz w:val="20"/>
          <w:szCs w:val="20"/>
        </w:rPr>
      </w:pPr>
    </w:p>
    <w:p w14:paraId="0BB03946" w14:textId="77777777" w:rsidR="00F75966" w:rsidRDefault="00F75966">
      <w:pPr>
        <w:rPr>
          <w:rFonts w:ascii="Tahoma" w:eastAsia="Tahoma" w:hAnsi="Tahoma" w:cs="Tahoma"/>
          <w:b/>
          <w:bCs/>
          <w:sz w:val="20"/>
          <w:szCs w:val="20"/>
        </w:rPr>
      </w:pPr>
    </w:p>
    <w:p w14:paraId="7836894E" w14:textId="77777777" w:rsidR="00F75966" w:rsidRDefault="00F75966">
      <w:pPr>
        <w:rPr>
          <w:rFonts w:ascii="Arial" w:eastAsia="Arial" w:hAnsi="Arial" w:cs="Arial"/>
          <w:sz w:val="18"/>
          <w:szCs w:val="18"/>
        </w:rPr>
        <w:sectPr w:rsidR="00F75966">
          <w:pgSz w:w="12240" w:h="15840"/>
          <w:pgMar w:top="1500" w:right="500" w:bottom="280" w:left="460" w:header="720" w:footer="720" w:gutter="0"/>
          <w:cols w:space="720"/>
        </w:sectPr>
      </w:pPr>
    </w:p>
    <w:p w14:paraId="5F3E650D" w14:textId="77777777" w:rsidR="00F75966" w:rsidRDefault="00F75966">
      <w:pPr>
        <w:rPr>
          <w:rFonts w:ascii="Arial" w:eastAsia="Arial" w:hAnsi="Arial" w:cs="Arial"/>
          <w:sz w:val="20"/>
          <w:szCs w:val="20"/>
        </w:rPr>
      </w:pPr>
    </w:p>
    <w:p w14:paraId="77B79D54" w14:textId="77777777" w:rsidR="00F75966" w:rsidRDefault="00F75966">
      <w:pPr>
        <w:rPr>
          <w:rFonts w:ascii="Arial" w:eastAsia="Arial" w:hAnsi="Arial" w:cs="Arial"/>
          <w:sz w:val="20"/>
          <w:szCs w:val="20"/>
        </w:rPr>
      </w:pPr>
    </w:p>
    <w:p w14:paraId="5A1B9826" w14:textId="77777777" w:rsidR="00F75966" w:rsidRDefault="00F75966">
      <w:pPr>
        <w:rPr>
          <w:rFonts w:ascii="Arial" w:eastAsia="Arial" w:hAnsi="Arial" w:cs="Arial"/>
          <w:sz w:val="20"/>
          <w:szCs w:val="20"/>
        </w:rPr>
      </w:pPr>
    </w:p>
    <w:p w14:paraId="6FA8D4BA" w14:textId="77777777" w:rsidR="00F75966" w:rsidRDefault="00F75966">
      <w:pPr>
        <w:rPr>
          <w:rFonts w:ascii="Arial" w:eastAsia="Arial" w:hAnsi="Arial" w:cs="Arial"/>
          <w:sz w:val="20"/>
          <w:szCs w:val="20"/>
        </w:rPr>
      </w:pPr>
    </w:p>
    <w:p w14:paraId="3AF5C521" w14:textId="77777777" w:rsidR="00F75966" w:rsidRDefault="00F75966">
      <w:pPr>
        <w:rPr>
          <w:rFonts w:ascii="Arial" w:eastAsia="Arial" w:hAnsi="Arial" w:cs="Arial"/>
          <w:sz w:val="20"/>
          <w:szCs w:val="20"/>
        </w:rPr>
      </w:pPr>
    </w:p>
    <w:p w14:paraId="019849A6" w14:textId="77777777" w:rsidR="00F75966" w:rsidRDefault="00F75966">
      <w:pPr>
        <w:spacing w:before="10"/>
        <w:rPr>
          <w:rFonts w:ascii="Arial" w:eastAsia="Arial" w:hAnsi="Arial" w:cs="Arial"/>
          <w:sz w:val="24"/>
          <w:szCs w:val="24"/>
        </w:rPr>
      </w:pPr>
    </w:p>
    <w:p w14:paraId="4A4E23CB" w14:textId="77777777" w:rsidR="00F75966" w:rsidRDefault="00F75966">
      <w:pPr>
        <w:rPr>
          <w:rFonts w:ascii="Arial" w:eastAsia="Arial" w:hAnsi="Arial" w:cs="Arial"/>
          <w:sz w:val="24"/>
          <w:szCs w:val="24"/>
        </w:rPr>
        <w:sectPr w:rsidR="00F75966">
          <w:pgSz w:w="12240" w:h="15840"/>
          <w:pgMar w:top="1500" w:right="500" w:bottom="280" w:left="460" w:header="720" w:footer="720" w:gutter="0"/>
          <w:cols w:space="720"/>
        </w:sectPr>
      </w:pPr>
    </w:p>
    <w:p w14:paraId="32C00F52" w14:textId="77777777" w:rsidR="00F75966" w:rsidRDefault="00F75966">
      <w:pPr>
        <w:rPr>
          <w:rFonts w:ascii="Arial" w:eastAsia="Arial" w:hAnsi="Arial" w:cs="Arial"/>
          <w:sz w:val="20"/>
          <w:szCs w:val="20"/>
        </w:rPr>
      </w:pPr>
    </w:p>
    <w:p w14:paraId="0D18834D" w14:textId="77777777" w:rsidR="00F75966" w:rsidRDefault="00F75966">
      <w:pPr>
        <w:rPr>
          <w:rFonts w:ascii="Arial" w:eastAsia="Arial" w:hAnsi="Arial" w:cs="Arial"/>
          <w:sz w:val="20"/>
          <w:szCs w:val="20"/>
        </w:rPr>
      </w:pPr>
    </w:p>
    <w:p w14:paraId="0071D188" w14:textId="77777777" w:rsidR="00F75966" w:rsidRDefault="00F75966">
      <w:pPr>
        <w:rPr>
          <w:rFonts w:ascii="Arial" w:eastAsia="Arial" w:hAnsi="Arial" w:cs="Arial"/>
          <w:sz w:val="20"/>
          <w:szCs w:val="20"/>
        </w:rPr>
      </w:pPr>
    </w:p>
    <w:p w14:paraId="297FF67F" w14:textId="77777777" w:rsidR="00F75966" w:rsidRDefault="00F75966">
      <w:pPr>
        <w:rPr>
          <w:rFonts w:ascii="Arial" w:eastAsia="Arial" w:hAnsi="Arial" w:cs="Arial"/>
          <w:sz w:val="20"/>
          <w:szCs w:val="20"/>
        </w:rPr>
      </w:pPr>
    </w:p>
    <w:p w14:paraId="2D20206F" w14:textId="77777777" w:rsidR="00F75966" w:rsidRDefault="00F75966">
      <w:pPr>
        <w:spacing w:before="3"/>
        <w:rPr>
          <w:rFonts w:ascii="Arial" w:eastAsia="Arial" w:hAnsi="Arial" w:cs="Arial"/>
          <w:sz w:val="28"/>
          <w:szCs w:val="28"/>
        </w:rPr>
      </w:pPr>
    </w:p>
    <w:p w14:paraId="44890D71" w14:textId="77777777" w:rsidR="00F75966" w:rsidRDefault="00241ED4">
      <w:pPr>
        <w:ind w:left="1755"/>
        <w:rPr>
          <w:rFonts w:ascii="Calibri" w:eastAsia="Calibri" w:hAnsi="Calibri" w:cs="Calibri"/>
          <w:sz w:val="21"/>
          <w:szCs w:val="21"/>
        </w:rPr>
      </w:pPr>
      <w:r>
        <w:rPr>
          <w:noProof/>
        </w:rPr>
        <mc:AlternateContent>
          <mc:Choice Requires="wpg">
            <w:drawing>
              <wp:anchor distT="0" distB="0" distL="114300" distR="114300" simplePos="0" relativeHeight="2200" behindDoc="0" locked="0" layoutInCell="1" allowOverlap="1" wp14:anchorId="117427EE" wp14:editId="302C9B4C">
                <wp:simplePos x="0" y="0"/>
                <wp:positionH relativeFrom="page">
                  <wp:posOffset>357505</wp:posOffset>
                </wp:positionH>
                <wp:positionV relativeFrom="paragraph">
                  <wp:posOffset>-749935</wp:posOffset>
                </wp:positionV>
                <wp:extent cx="6985" cy="919480"/>
                <wp:effectExtent l="1905" t="0" r="16510" b="8255"/>
                <wp:wrapNone/>
                <wp:docPr id="11740" name="Group 22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919480"/>
                          <a:chOff x="563" y="-1181"/>
                          <a:chExt cx="11" cy="1448"/>
                        </a:xfrm>
                      </wpg:grpSpPr>
                      <wpg:grpSp>
                        <wpg:cNvPr id="11741" name="Group 22276"/>
                        <wpg:cNvGrpSpPr>
                          <a:grpSpLocks/>
                        </wpg:cNvGrpSpPr>
                        <wpg:grpSpPr bwMode="auto">
                          <a:xfrm>
                            <a:off x="569" y="-2"/>
                            <a:ext cx="2" cy="262"/>
                            <a:chOff x="569" y="-2"/>
                            <a:chExt cx="2" cy="262"/>
                          </a:xfrm>
                        </wpg:grpSpPr>
                        <wps:wsp>
                          <wps:cNvPr id="11742" name="Freeform 22277"/>
                          <wps:cNvSpPr>
                            <a:spLocks/>
                          </wps:cNvSpPr>
                          <wps:spPr bwMode="auto">
                            <a:xfrm>
                              <a:off x="569" y="-2"/>
                              <a:ext cx="2" cy="262"/>
                            </a:xfrm>
                            <a:custGeom>
                              <a:avLst/>
                              <a:gdLst>
                                <a:gd name="T0" fmla="+- 0 -2 -2"/>
                                <a:gd name="T1" fmla="*/ -2 h 262"/>
                                <a:gd name="T2" fmla="+- 0 260 -2"/>
                                <a:gd name="T3" fmla="*/ 260 h 262"/>
                              </a:gdLst>
                              <a:ahLst/>
                              <a:cxnLst>
                                <a:cxn ang="0">
                                  <a:pos x="0" y="T1"/>
                                </a:cxn>
                                <a:cxn ang="0">
                                  <a:pos x="0" y="T3"/>
                                </a:cxn>
                              </a:cxnLst>
                              <a:rect l="0" t="0" r="r" b="b"/>
                              <a:pathLst>
                                <a:path h="262">
                                  <a:moveTo>
                                    <a:pt x="0" y="0"/>
                                  </a:moveTo>
                                  <a:lnTo>
                                    <a:pt x="0" y="26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43" name="Group 22274"/>
                        <wpg:cNvGrpSpPr>
                          <a:grpSpLocks/>
                        </wpg:cNvGrpSpPr>
                        <wpg:grpSpPr bwMode="auto">
                          <a:xfrm>
                            <a:off x="569" y="-1176"/>
                            <a:ext cx="2" cy="187"/>
                            <a:chOff x="569" y="-1176"/>
                            <a:chExt cx="2" cy="187"/>
                          </a:xfrm>
                        </wpg:grpSpPr>
                        <wps:wsp>
                          <wps:cNvPr id="11744" name="Freeform 22275"/>
                          <wps:cNvSpPr>
                            <a:spLocks/>
                          </wps:cNvSpPr>
                          <wps:spPr bwMode="auto">
                            <a:xfrm>
                              <a:off x="569" y="-1176"/>
                              <a:ext cx="2" cy="187"/>
                            </a:xfrm>
                            <a:custGeom>
                              <a:avLst/>
                              <a:gdLst>
                                <a:gd name="T0" fmla="+- 0 -1176 -1176"/>
                                <a:gd name="T1" fmla="*/ -1176 h 187"/>
                                <a:gd name="T2" fmla="+- 0 -989 -1176"/>
                                <a:gd name="T3" fmla="*/ -98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45" name="Group 22272"/>
                        <wpg:cNvGrpSpPr>
                          <a:grpSpLocks/>
                        </wpg:cNvGrpSpPr>
                        <wpg:grpSpPr bwMode="auto">
                          <a:xfrm>
                            <a:off x="569" y="-989"/>
                            <a:ext cx="2" cy="187"/>
                            <a:chOff x="569" y="-989"/>
                            <a:chExt cx="2" cy="187"/>
                          </a:xfrm>
                        </wpg:grpSpPr>
                        <wps:wsp>
                          <wps:cNvPr id="11746" name="Freeform 22273"/>
                          <wps:cNvSpPr>
                            <a:spLocks/>
                          </wps:cNvSpPr>
                          <wps:spPr bwMode="auto">
                            <a:xfrm>
                              <a:off x="569" y="-989"/>
                              <a:ext cx="2" cy="187"/>
                            </a:xfrm>
                            <a:custGeom>
                              <a:avLst/>
                              <a:gdLst>
                                <a:gd name="T0" fmla="+- 0 -989 -989"/>
                                <a:gd name="T1" fmla="*/ -989 h 187"/>
                                <a:gd name="T2" fmla="+- 0 -802 -989"/>
                                <a:gd name="T3" fmla="*/ -80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47" name="Group 22270"/>
                        <wpg:cNvGrpSpPr>
                          <a:grpSpLocks/>
                        </wpg:cNvGrpSpPr>
                        <wpg:grpSpPr bwMode="auto">
                          <a:xfrm>
                            <a:off x="569" y="-802"/>
                            <a:ext cx="2" cy="186"/>
                            <a:chOff x="569" y="-802"/>
                            <a:chExt cx="2" cy="186"/>
                          </a:xfrm>
                        </wpg:grpSpPr>
                        <wps:wsp>
                          <wps:cNvPr id="11748" name="Freeform 22271"/>
                          <wps:cNvSpPr>
                            <a:spLocks/>
                          </wps:cNvSpPr>
                          <wps:spPr bwMode="auto">
                            <a:xfrm>
                              <a:off x="569" y="-802"/>
                              <a:ext cx="2" cy="186"/>
                            </a:xfrm>
                            <a:custGeom>
                              <a:avLst/>
                              <a:gdLst>
                                <a:gd name="T0" fmla="+- 0 -802 -802"/>
                                <a:gd name="T1" fmla="*/ -802 h 186"/>
                                <a:gd name="T2" fmla="+- 0 -617 -802"/>
                                <a:gd name="T3" fmla="*/ -617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49" name="Group 22268"/>
                        <wpg:cNvGrpSpPr>
                          <a:grpSpLocks/>
                        </wpg:cNvGrpSpPr>
                        <wpg:grpSpPr bwMode="auto">
                          <a:xfrm>
                            <a:off x="569" y="-617"/>
                            <a:ext cx="2" cy="187"/>
                            <a:chOff x="569" y="-617"/>
                            <a:chExt cx="2" cy="187"/>
                          </a:xfrm>
                        </wpg:grpSpPr>
                        <wps:wsp>
                          <wps:cNvPr id="11750" name="Freeform 22269"/>
                          <wps:cNvSpPr>
                            <a:spLocks/>
                          </wps:cNvSpPr>
                          <wps:spPr bwMode="auto">
                            <a:xfrm>
                              <a:off x="569" y="-617"/>
                              <a:ext cx="2" cy="187"/>
                            </a:xfrm>
                            <a:custGeom>
                              <a:avLst/>
                              <a:gdLst>
                                <a:gd name="T0" fmla="+- 0 -617 -617"/>
                                <a:gd name="T1" fmla="*/ -617 h 187"/>
                                <a:gd name="T2" fmla="+- 0 -430 -617"/>
                                <a:gd name="T3" fmla="*/ -43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1" name="Group 22266"/>
                        <wpg:cNvGrpSpPr>
                          <a:grpSpLocks/>
                        </wpg:cNvGrpSpPr>
                        <wpg:grpSpPr bwMode="auto">
                          <a:xfrm>
                            <a:off x="569" y="-430"/>
                            <a:ext cx="2" cy="187"/>
                            <a:chOff x="569" y="-430"/>
                            <a:chExt cx="2" cy="187"/>
                          </a:xfrm>
                        </wpg:grpSpPr>
                        <wps:wsp>
                          <wps:cNvPr id="11752" name="Freeform 22267"/>
                          <wps:cNvSpPr>
                            <a:spLocks/>
                          </wps:cNvSpPr>
                          <wps:spPr bwMode="auto">
                            <a:xfrm>
                              <a:off x="569" y="-430"/>
                              <a:ext cx="2" cy="187"/>
                            </a:xfrm>
                            <a:custGeom>
                              <a:avLst/>
                              <a:gdLst>
                                <a:gd name="T0" fmla="+- 0 -430 -430"/>
                                <a:gd name="T1" fmla="*/ -430 h 187"/>
                                <a:gd name="T2" fmla="+- 0 -243 -430"/>
                                <a:gd name="T3" fmla="*/ -24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3" name="Group 22264"/>
                        <wpg:cNvGrpSpPr>
                          <a:grpSpLocks/>
                        </wpg:cNvGrpSpPr>
                        <wpg:grpSpPr bwMode="auto">
                          <a:xfrm>
                            <a:off x="569" y="-243"/>
                            <a:ext cx="2" cy="167"/>
                            <a:chOff x="569" y="-243"/>
                            <a:chExt cx="2" cy="167"/>
                          </a:xfrm>
                        </wpg:grpSpPr>
                        <wps:wsp>
                          <wps:cNvPr id="11754" name="Freeform 22265"/>
                          <wps:cNvSpPr>
                            <a:spLocks/>
                          </wps:cNvSpPr>
                          <wps:spPr bwMode="auto">
                            <a:xfrm>
                              <a:off x="569" y="-243"/>
                              <a:ext cx="2" cy="167"/>
                            </a:xfrm>
                            <a:custGeom>
                              <a:avLst/>
                              <a:gdLst>
                                <a:gd name="T0" fmla="+- 0 -243 -243"/>
                                <a:gd name="T1" fmla="*/ -243 h 167"/>
                                <a:gd name="T2" fmla="+- 0 -77 -243"/>
                                <a:gd name="T3" fmla="*/ -77 h 167"/>
                              </a:gdLst>
                              <a:ahLst/>
                              <a:cxnLst>
                                <a:cxn ang="0">
                                  <a:pos x="0" y="T1"/>
                                </a:cxn>
                                <a:cxn ang="0">
                                  <a:pos x="0" y="T3"/>
                                </a:cxn>
                              </a:cxnLst>
                              <a:rect l="0" t="0" r="r" b="b"/>
                              <a:pathLst>
                                <a:path h="167">
                                  <a:moveTo>
                                    <a:pt x="0" y="0"/>
                                  </a:moveTo>
                                  <a:lnTo>
                                    <a:pt x="0" y="16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5" name="Group 22262"/>
                        <wpg:cNvGrpSpPr>
                          <a:grpSpLocks/>
                        </wpg:cNvGrpSpPr>
                        <wpg:grpSpPr bwMode="auto">
                          <a:xfrm>
                            <a:off x="569" y="-77"/>
                            <a:ext cx="2" cy="169"/>
                            <a:chOff x="569" y="-77"/>
                            <a:chExt cx="2" cy="169"/>
                          </a:xfrm>
                        </wpg:grpSpPr>
                        <wps:wsp>
                          <wps:cNvPr id="11756" name="Freeform 22263"/>
                          <wps:cNvSpPr>
                            <a:spLocks/>
                          </wps:cNvSpPr>
                          <wps:spPr bwMode="auto">
                            <a:xfrm>
                              <a:off x="569" y="-77"/>
                              <a:ext cx="2" cy="169"/>
                            </a:xfrm>
                            <a:custGeom>
                              <a:avLst/>
                              <a:gdLst>
                                <a:gd name="T0" fmla="+- 0 -77 -77"/>
                                <a:gd name="T1" fmla="*/ -77 h 169"/>
                                <a:gd name="T2" fmla="+- 0 92 -77"/>
                                <a:gd name="T3" fmla="*/ 92 h 169"/>
                              </a:gdLst>
                              <a:ahLst/>
                              <a:cxnLst>
                                <a:cxn ang="0">
                                  <a:pos x="0" y="T1"/>
                                </a:cxn>
                                <a:cxn ang="0">
                                  <a:pos x="0" y="T3"/>
                                </a:cxn>
                              </a:cxnLst>
                              <a:rect l="0" t="0" r="r" b="b"/>
                              <a:pathLst>
                                <a:path h="169">
                                  <a:moveTo>
                                    <a:pt x="0" y="0"/>
                                  </a:moveTo>
                                  <a:lnTo>
                                    <a:pt x="0" y="169"/>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7" name="Group 22260"/>
                        <wpg:cNvGrpSpPr>
                          <a:grpSpLocks/>
                        </wpg:cNvGrpSpPr>
                        <wpg:grpSpPr bwMode="auto">
                          <a:xfrm>
                            <a:off x="569" y="92"/>
                            <a:ext cx="2" cy="169"/>
                            <a:chOff x="569" y="92"/>
                            <a:chExt cx="2" cy="169"/>
                          </a:xfrm>
                        </wpg:grpSpPr>
                        <wps:wsp>
                          <wps:cNvPr id="11758" name="Freeform 22261"/>
                          <wps:cNvSpPr>
                            <a:spLocks/>
                          </wps:cNvSpPr>
                          <wps:spPr bwMode="auto">
                            <a:xfrm>
                              <a:off x="569" y="92"/>
                              <a:ext cx="2" cy="169"/>
                            </a:xfrm>
                            <a:custGeom>
                              <a:avLst/>
                              <a:gdLst>
                                <a:gd name="T0" fmla="+- 0 92 92"/>
                                <a:gd name="T1" fmla="*/ 92 h 169"/>
                                <a:gd name="T2" fmla="+- 0 260 92"/>
                                <a:gd name="T3" fmla="*/ 260 h 169"/>
                              </a:gdLst>
                              <a:ahLst/>
                              <a:cxnLst>
                                <a:cxn ang="0">
                                  <a:pos x="0" y="T1"/>
                                </a:cxn>
                                <a:cxn ang="0">
                                  <a:pos x="0" y="T3"/>
                                </a:cxn>
                              </a:cxnLst>
                              <a:rect l="0" t="0" r="r" b="b"/>
                              <a:pathLst>
                                <a:path h="169">
                                  <a:moveTo>
                                    <a:pt x="0" y="0"/>
                                  </a:moveTo>
                                  <a:lnTo>
                                    <a:pt x="0" y="16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9" name="Group 22258"/>
                        <wpg:cNvGrpSpPr>
                          <a:grpSpLocks/>
                        </wpg:cNvGrpSpPr>
                        <wpg:grpSpPr bwMode="auto">
                          <a:xfrm>
                            <a:off x="569" y="-645"/>
                            <a:ext cx="2" cy="187"/>
                            <a:chOff x="569" y="-645"/>
                            <a:chExt cx="2" cy="187"/>
                          </a:xfrm>
                        </wpg:grpSpPr>
                        <wps:wsp>
                          <wps:cNvPr id="11760" name="Freeform 22259"/>
                          <wps:cNvSpPr>
                            <a:spLocks/>
                          </wps:cNvSpPr>
                          <wps:spPr bwMode="auto">
                            <a:xfrm>
                              <a:off x="569" y="-645"/>
                              <a:ext cx="2" cy="187"/>
                            </a:xfrm>
                            <a:custGeom>
                              <a:avLst/>
                              <a:gdLst>
                                <a:gd name="T0" fmla="+- 0 -645 -645"/>
                                <a:gd name="T1" fmla="*/ -645 h 187"/>
                                <a:gd name="T2" fmla="+- 0 -458 -645"/>
                                <a:gd name="T3" fmla="*/ -45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61" name="Group 22256"/>
                        <wpg:cNvGrpSpPr>
                          <a:grpSpLocks/>
                        </wpg:cNvGrpSpPr>
                        <wpg:grpSpPr bwMode="auto">
                          <a:xfrm>
                            <a:off x="569" y="-458"/>
                            <a:ext cx="2" cy="187"/>
                            <a:chOff x="569" y="-458"/>
                            <a:chExt cx="2" cy="187"/>
                          </a:xfrm>
                        </wpg:grpSpPr>
                        <wps:wsp>
                          <wps:cNvPr id="11762" name="Freeform 22257"/>
                          <wps:cNvSpPr>
                            <a:spLocks/>
                          </wps:cNvSpPr>
                          <wps:spPr bwMode="auto">
                            <a:xfrm>
                              <a:off x="569" y="-458"/>
                              <a:ext cx="2" cy="187"/>
                            </a:xfrm>
                            <a:custGeom>
                              <a:avLst/>
                              <a:gdLst>
                                <a:gd name="T0" fmla="+- 0 -458 -458"/>
                                <a:gd name="T1" fmla="*/ -458 h 187"/>
                                <a:gd name="T2" fmla="+- 0 -271 -458"/>
                                <a:gd name="T3" fmla="*/ -27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63" name="Group 22254"/>
                        <wpg:cNvGrpSpPr>
                          <a:grpSpLocks/>
                        </wpg:cNvGrpSpPr>
                        <wpg:grpSpPr bwMode="auto">
                          <a:xfrm>
                            <a:off x="569" y="-1176"/>
                            <a:ext cx="2" cy="187"/>
                            <a:chOff x="569" y="-1176"/>
                            <a:chExt cx="2" cy="187"/>
                          </a:xfrm>
                        </wpg:grpSpPr>
                        <wps:wsp>
                          <wps:cNvPr id="11764" name="Freeform 22255"/>
                          <wps:cNvSpPr>
                            <a:spLocks/>
                          </wps:cNvSpPr>
                          <wps:spPr bwMode="auto">
                            <a:xfrm>
                              <a:off x="569" y="-1176"/>
                              <a:ext cx="2" cy="187"/>
                            </a:xfrm>
                            <a:custGeom>
                              <a:avLst/>
                              <a:gdLst>
                                <a:gd name="T0" fmla="+- 0 -1176 -1176"/>
                                <a:gd name="T1" fmla="*/ -1176 h 187"/>
                                <a:gd name="T2" fmla="+- 0 -989 -1176"/>
                                <a:gd name="T3" fmla="*/ -98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65" name="Group 22252"/>
                        <wpg:cNvGrpSpPr>
                          <a:grpSpLocks/>
                        </wpg:cNvGrpSpPr>
                        <wpg:grpSpPr bwMode="auto">
                          <a:xfrm>
                            <a:off x="569" y="-989"/>
                            <a:ext cx="2" cy="187"/>
                            <a:chOff x="569" y="-989"/>
                            <a:chExt cx="2" cy="187"/>
                          </a:xfrm>
                        </wpg:grpSpPr>
                        <wps:wsp>
                          <wps:cNvPr id="11766" name="Freeform 22253"/>
                          <wps:cNvSpPr>
                            <a:spLocks/>
                          </wps:cNvSpPr>
                          <wps:spPr bwMode="auto">
                            <a:xfrm>
                              <a:off x="569" y="-989"/>
                              <a:ext cx="2" cy="187"/>
                            </a:xfrm>
                            <a:custGeom>
                              <a:avLst/>
                              <a:gdLst>
                                <a:gd name="T0" fmla="+- 0 -989 -989"/>
                                <a:gd name="T1" fmla="*/ -989 h 187"/>
                                <a:gd name="T2" fmla="+- 0 -802 -989"/>
                                <a:gd name="T3" fmla="*/ -80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251" o:spid="_x0000_s1026" style="position:absolute;margin-left:28.15pt;margin-top:-59pt;width:.55pt;height:72.4pt;z-index:2200;mso-position-horizontal-relative:page" coordorigin="563,-1181" coordsize="11,14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">
                <v:group id="Group 22276" o:spid="_x0000_s1027" style="position:absolute;left:569;top:-2;width:2;height:262" coordorigin="569,-2" coordsize="2,26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dp/2MUAAADeAAAA&#10;DwAAAAAAAAAAAAAAAACpAgAAZHJzL2Rvd25yZXYueG1sUEsFBgAAAAAEAAQA+gAAAJsDAAAAAA==&#10;">
                  <v:polyline id="Freeform 22277" o:spid="_x0000_s1028" style="position:absolute;visibility:visible;mso-wrap-style:square;v-text-anchor:top" points="569,-2,569,260" coordsize="2,2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h461yAAA&#10;AN4AAAAPAAAAZHJzL2Rvd25yZXYueG1sRI/BbsIwEETvSPyDtUjcwAGqtqQY1IKg9FAhoB+wijdx&#10;1Hidxoakf19XQuK2q5mdN7tYdbYSV2p86VjBZJyAIM6cLrlQ8HXejp5B+ICssXJMCn7Jw2rZ7y0w&#10;1a7lI11PoRAxhH2KCkwIdSqlzwxZ9GNXE0ctd43FENemkLrBNobbSk6T5FFaLDkSDNa0NpR9ny42&#10;cstd3eab/H1e7PzPx+Hw9jkzR6WGg+71BUSgLtzNt+u9jvUnTw9T+H8nziCXf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LKHjrXIAAAA3gAAAA8AAAAAAAAAAAAAAAAAlwIAAGRy&#10;cy9kb3ducmV2LnhtbFBLBQYAAAAABAAEAPUAAACMAwAAAAA=&#10;" filled="f" strokeweight=".55pt">
                    <v:path arrowok="t" o:connecttype="custom" o:connectlocs="0,-2;0,260" o:connectangles="0,0"/>
                  </v:polyline>
                </v:group>
                <v:group id="Group 22274" o:spid="_x0000_s1029" style="position:absolute;left:569;top:-1176;width:2;height:187" coordorigin="569,-11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rkRENMUAAADeAAAA&#10;DwAAAAAAAAAAAAAAAACpAgAAZHJzL2Rvd25yZXYueG1sUEsFBgAAAAAEAAQA+gAAAJsDAAAAAA==&#10;">
                  <v:polyline id="Freeform 22275" o:spid="_x0000_s1030" style="position:absolute;visibility:visible;mso-wrap-style:square;v-text-anchor:top" points="569,-1176,569,-98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iJEAxQAA&#10;AN4AAAAPAAAAZHJzL2Rvd25yZXYueG1sRE9LSwMxEL4L/ocwghdpky7FttumpSiKYD30Ra/DZrpZ&#10;3EyWJLbrvzeC4G0+vucsVr1rxYVCbDxrGA0VCOLKm4ZrDYf9y2AKIiZkg61n0vBNEVbL25sFlsZf&#10;eUuXXapFDuFYogabUldKGStLDuPQd8SZO/vgMGUYamkCXnO4a2Wh1KN02HBusNjRk6Xqc/flNBxV&#10;Ye3re9jQcT07bQ7q4/mhmGl9f9ev5yAS9elf/Od+M3n+aDIew+87+Qa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aIkQDFAAAA3gAAAA8AAAAAAAAAAAAAAAAAlwIAAGRycy9k&#10;b3ducmV2LnhtbFBLBQYAAAAABAAEAPUAAACJAwAAAAA=&#10;" filled="f" strokeweight=".55pt">
                    <v:path arrowok="t" o:connecttype="custom" o:connectlocs="0,-1176;0,-989" o:connectangles="0,0"/>
                  </v:polyline>
                </v:group>
                <v:group id="Group 22272" o:spid="_x0000_s1031" style="position:absolute;left:569;top:-989;width:2;height:187" coordorigin="569,-98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uF528UAAADeAAAA&#10;DwAAAAAAAAAAAAAAAACpAgAAZHJzL2Rvd25yZXYueG1sUEsFBgAAAAAEAAQA+gAAAJsDAAAAAA==&#10;">
                  <v:polyline id="Freeform 22273" o:spid="_x0000_s1032" style="position:absolute;visibility:visible;mso-wrap-style:square;v-text-anchor:top" points="569,-989,569,-80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FqrsxQAA&#10;AN4AAAAPAAAAZHJzL2Rvd25yZXYueG1sRE9LSwMxEL4L/ocwghdpky7Sx7ZpKYoiWA990euwmW4W&#10;N5Mlie36740geJuP7zmLVe9acaEQG88aRkMFgrjypuFaw2H/MpiCiAnZYOuZNHxThNXy9maBpfFX&#10;3tJll2qRQziWqMGm1JVSxsqSwzj0HXHmzj44TBmGWpqA1xzuWlkoNZYOG84NFjt6slR97r6chqMq&#10;rH19Dxs6rmenzUF9PD8UM63v7/r1HESiPv2L/9xvJs8fTR7H8PtOvkE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kWquzFAAAA3gAAAA8AAAAAAAAAAAAAAAAAlwIAAGRycy9k&#10;b3ducmV2LnhtbFBLBQYAAAAABAAEAPUAAACJAwAAAAA=&#10;" filled="f" strokeweight=".55pt">
                    <v:path arrowok="t" o:connecttype="custom" o:connectlocs="0,-989;0,-802" o:connectangles="0,0"/>
                  </v:polyline>
                </v:group>
                <v:group id="Group 22270" o:spid="_x0000_s1033" style="position:absolute;left:569;top:-802;width:2;height:186" coordorigin="569,-802"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0X9CN8UAAADeAAAA&#10;DwAAAAAAAAAAAAAAAACpAgAAZHJzL2Rvd25yZXYueG1sUEsFBgAAAAAEAAQA+gAAAJsDAAAAAA==&#10;">
                  <v:polyline id="Freeform 22271" o:spid="_x0000_s1034" style="position:absolute;visibility:visible;mso-wrap-style:square;v-text-anchor:top" points="569,-802,569,-617"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WstnyQAA&#10;AN4AAAAPAAAAZHJzL2Rvd25yZXYueG1sRI9BS8NAEIXvgv9hGcGL2E20qI3dFi0KvVRplUJvQ3aa&#10;jcnOhuzaxH/vHARvM7w3730zX46+VSfqYx3YQD7JQBGXwdZcGfj8eL1+ABUTssU2MBn4oQjLxfnZ&#10;HAsbBt7SaZcqJSEcCzTgUuoKrWPpyGOchI5YtGPoPSZZ+0rbHgcJ962+ybI77bFmaXDY0cpR2ey+&#10;vYHjYX/1sm1W2f7ZNc3XkG9u395nxlxejE+PoBKN6d/8d722gp/fT4VX3pEZ9OIX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5WstnyQAAAN4AAAAPAAAAAAAAAAAAAAAAAJcCAABk&#10;cnMvZG93bnJldi54bWxQSwUGAAAAAAQABAD1AAAAjQMAAAAA&#10;" filled="f" strokeweight=".55pt">
                    <v:path arrowok="t" o:connecttype="custom" o:connectlocs="0,-802;0,-617" o:connectangles="0,0"/>
                  </v:polyline>
                </v:group>
                <v:group id="Group 22268" o:spid="_x0000_s1035" style="position:absolute;left:569;top:-617;width:2;height:187" coordorigin="569,-61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z6xz3sUAAADeAAAA&#10;DwAAAAAAAAAAAAAAAACpAgAAZHJzL2Rvd25yZXYueG1sUEsFBgAAAAAEAAQA+gAAAJsDAAAAAA==&#10;">
                  <v:polyline id="Freeform 22269" o:spid="_x0000_s1036" style="position:absolute;visibility:visible;mso-wrap-style:square;v-text-anchor:top" points="569,-617,569,-43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agHeyAAA&#10;AN4AAAAPAAAAZHJzL2Rvd25yZXYueG1sRI/NSwMxEMXvgv9DGMGL2KQLfnRtWoqiCNaD/aDXYTNu&#10;FjeTJYnt+t87B8HbDPPmvfebL8fQqyOl3EW2MJ0YUMRNdB23Fnbb5+t7ULkgO+wjk4UfyrBcnJ/N&#10;sXbxxB903JRWiQnnGi34UoZa69x4CpgncSCW22dMAYusqdUu4UnMQ68rY251wI4lweNAj56ar813&#10;sLA3lfcvb2lN+9XssN6Z96erambt5cW4egBVaCz/4r/vVyf1p3c3AiA4MoNe/AI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HxqAd7IAAAA3gAAAA8AAAAAAAAAAAAAAAAAlwIAAGRy&#10;cy9kb3ducmV2LnhtbFBLBQYAAAAABAAEAPUAAACMAwAAAAA=&#10;" filled="f" strokeweight=".55pt">
                    <v:path arrowok="t" o:connecttype="custom" o:connectlocs="0,-617;0,-430" o:connectangles="0,0"/>
                  </v:polyline>
                </v:group>
                <v:group id="Group 22266" o:spid="_x0000_s1037" style="position:absolute;left:569;top:-430;width:2;height:187" coordorigin="569,-43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0A+kFxAAAAN4AAAAP&#10;AAAAAAAAAAAAAAAAAKkCAABkcnMvZG93bnJldi54bWxQSwUGAAAAAAQABAD6AAAAmgMAAAAA&#10;">
                  <v:polyline id="Freeform 22267" o:spid="_x0000_s1038" style="position:absolute;visibility:visible;mso-wrap-style:square;v-text-anchor:top" points="569,-430,569,-24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9DoyxQAA&#10;AN4AAAAPAAAAZHJzL2Rvd25yZXYueG1sRE9NawIxEL0X+h/CCL2UmrjQVrdGEaWloD1olV6HzbhZ&#10;upksSarbf98IQm/zeJ8znfeuFScKsfGsYTRUIIgrbxquNew/Xx/GIGJCNth6Jg2/FGE+u72ZYmn8&#10;mbd02qVa5BCOJWqwKXWllLGy5DAOfUecuaMPDlOGoZYm4DmHu1YWSj1Jhw3nBosdLS1V37sfp+Gg&#10;Cmvf1mFDh8Xka7NXH6v7YqL13aBfvIBI1Kd/8dX9bvL80fNjAZd38g1y9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P0OjLFAAAA3gAAAA8AAAAAAAAAAAAAAAAAlwIAAGRycy9k&#10;b3ducmV2LnhtbFBLBQYAAAAABAAEAPUAAACJAwAAAAA=&#10;" filled="f" strokeweight=".55pt">
                    <v:path arrowok="t" o:connecttype="custom" o:connectlocs="0,-430;0,-243" o:connectangles="0,0"/>
                  </v:polyline>
                </v:group>
                <v:group id="Group 22264" o:spid="_x0000_s1039" style="position:absolute;left:569;top:-243;width:2;height:167" coordorigin="569,-243" coordsize="2,16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rndLpxAAAAN4AAAAPAAAAZHJzL2Rvd25yZXYueG1sRE9Ni8IwEL0L+x/CCHvT&#10;tCvqUo0i4i57EEFdEG9DM7bFZlKa2NZ/bwTB2zze58yXnSlFQ7UrLCuIhxEI4tTqgjMF/8efwTcI&#10;55E1lpZJwZ0cLBcfvTkm2ra8p+bgMxFC2CWoIPe+SqR0aU4G3dBWxIG72NqgD7DOpK6xDeGmlF9R&#10;NJEGCw4NOVa0zim9Hm5GwW+L7WoUb5rt9bK+n4/j3Wkbk1Kf/W41A+Gp82/xy/2nw/x4Oh7B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rndLpxAAAAN4AAAAP&#10;AAAAAAAAAAAAAAAAAKkCAABkcnMvZG93bnJldi54bWxQSwUGAAAAAAQABAD6AAAAmgMAAAAA&#10;">
                  <v:polyline id="Freeform 22265" o:spid="_x0000_s1040" style="position:absolute;visibility:visible;mso-wrap-style:square;v-text-anchor:top" points="569,-243,569,-77" coordsize="2,16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f2EmxQAA&#10;AN4AAAAPAAAAZHJzL2Rvd25yZXYueG1sRE9La8JAEL4L/odlhN7qxlIfRFcpBVHRi5oeehuyY5I2&#10;Oxt2tzH+e1coeJuP7zmLVWdq0ZLzlWUFo2ECgji3uuJCQXZev85A+ICssbZMCm7kYbXs9xaYanvl&#10;I7WnUIgYwj5FBWUITSqlz0sy6Ie2IY7cxTqDIUJXSO3wGsNNLd+SZCINVhwbSmzos6T89/RnFPD4&#10;8DPLvqqJbXdrnX27jd3tN0q9DLqPOYhAXXiK/91bHeePpuN3eLwTb5DL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5/YSbFAAAA3gAAAA8AAAAAAAAAAAAAAAAAlwIAAGRycy9k&#10;b3ducmV2LnhtbFBLBQYAAAAABAAEAPUAAACJAwAAAAA=&#10;" filled="f" strokeweight=".55pt">
                    <v:path arrowok="t" o:connecttype="custom" o:connectlocs="0,-243;0,-77" o:connectangles="0,0"/>
                  </v:polyline>
                </v:group>
                <v:group id="Group 22262" o:spid="_x0000_s1041" style="position:absolute;left:569;top:-77;width:2;height:169" coordorigin="569,-77"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yzjvBsUAAADeAAAA&#10;DwAAAAAAAAAAAAAAAACpAgAAZHJzL2Rvd25yZXYueG1sUEsFBgAAAAAEAAQA+gAAAJsDAAAAAA==&#10;">
                  <v:polyline id="Freeform 22263" o:spid="_x0000_s1042" style="position:absolute;visibility:visible;mso-wrap-style:square;v-text-anchor:top" points="569,-77,569,92"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yO0owwAA&#10;AN4AAAAPAAAAZHJzL2Rvd25yZXYueG1sRE9La8JAEL4L/odlhF6kbhJfJXUVCSh61Lb3ITtNQrOz&#10;Mbsx6b/vFgRv8/E9Z7MbTC3u1LrKsoJ4FoEgzq2uuFDw+XF4fQPhPLLG2jIp+CUHu+14tMFU254v&#10;dL/6QoQQdikqKL1vUildXpJBN7MNceC+bWvQB9gWUrfYh3BTyySKVtJgxaGhxIaykvKfa2cU2Jy+&#10;usX51p2zg56vT10yjZZHpV4mw/4dhKfBP8UP90mH+fF6uYL/d8INcvs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MyO0owwAAAN4AAAAPAAAAAAAAAAAAAAAAAJcCAABkcnMvZG93&#10;bnJldi54bWxQSwUGAAAAAAQABAD1AAAAhwMAAAAA&#10;" filled="f" strokeweight=".55pt">
                    <v:path arrowok="t" o:connecttype="custom" o:connectlocs="0,-77;0,92" o:connectangles="0,0"/>
                  </v:polyline>
                </v:group>
                <v:group id="Group 22260" o:spid="_x0000_s1043" style="position:absolute;left:569;top:92;width:2;height:169" coordorigin="569,92"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UptTqxAAAAN4AAAAP&#10;AAAAAAAAAAAAAAAAAKkCAABkcnMvZG93bnJldi54bWxQSwUGAAAAAAQABAD6AAAAmgMAAAAA&#10;">
                  <v:polyline id="Freeform 22261" o:spid="_x0000_s1044" style="position:absolute;visibility:visible;mso-wrap-style:square;v-text-anchor:top" points="569,92,569,260"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G9zBxgAA&#10;AN4AAAAPAAAAZHJzL2Rvd25yZXYueG1sRI/NbsJADITvlfoOK1fiUsEGKD8KLKhCAsGxFO5W1iQR&#10;WW+a3UB4e3xA6s3WjGc+L9edq9SNmlB6NjAcJKCIM29Lzg2cfrf9OagQkS1WnsnAgwKsV+9vS0yt&#10;v/MP3Y4xVxLCIUUDRYx1qnXICnIYBr4mFu3iG4dR1ibXtsG7hLtKj5Jkqh2WLA0F1rQpKLseW2fA&#10;Z3Ruvw5/7WGztePZvh19JpOdMb2P7nsBKlIX/82v670V/OFsIrzyjsygV0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SG9zBxgAAAN4AAAAPAAAAAAAAAAAAAAAAAJcCAABkcnMv&#10;ZG93bnJldi54bWxQSwUGAAAAAAQABAD1AAAAigMAAAAA&#10;" filled="f" strokeweight=".55pt">
                    <v:path arrowok="t" o:connecttype="custom" o:connectlocs="0,92;0,260" o:connectangles="0,0"/>
                  </v:polyline>
                </v:group>
                <v:group id="Group 22258" o:spid="_x0000_s1045" style="position:absolute;left:569;top:-645;width:2;height:187" coordorigin="569,-6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SnXlA8UAAADeAAAA&#10;DwAAAAAAAAAAAAAAAACpAgAAZHJzL2Rvd25yZXYueG1sUEsFBgAAAAAEAAQA+gAAAJsDAAAAAA==&#10;">
                  <v:polyline id="Freeform 22259" o:spid="_x0000_s1046" style="position:absolute;visibility:visible;mso-wrap-style:square;v-text-anchor:top" points="569,-645,569,-45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BstjyAAA&#10;AN4AAAAPAAAAZHJzL2Rvd25yZXYueG1sRI9BSwMxEIXvgv8hjOBFbNI9VLttWoqiCNaDtcXrsJlu&#10;FjeTJYnt+u+dg+Bthnnz3vuW6zH06kQpd5EtTCcGFHETXcethf3H0+09qFyQHfaRycIPZVivLi+W&#10;WLt45nc67UqrxIRzjRZ8KUOtdW48BcyTOBDL7RhTwCJrarVLeBbz0OvKmJkO2LEkeBzowVPztfsO&#10;Fg6m8v75NW3psJl/bvfm7fGmmlt7fTVuFqAKjeVf/Pf94qT+9G4mAIIjM+jV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LIGy2PIAAAA3gAAAA8AAAAAAAAAAAAAAAAAlwIAAGRy&#10;cy9kb3ducmV2LnhtbFBLBQYAAAAABAAEAPUAAACMAwAAAAA=&#10;" filled="f" strokeweight=".55pt">
                    <v:path arrowok="t" o:connecttype="custom" o:connectlocs="0,-645;0,-458" o:connectangles="0,0"/>
                  </v:polyline>
                </v:group>
                <v:group id="Group 22256" o:spid="_x0000_s1047" style="position:absolute;left:569;top:-458;width:2;height:187" coordorigin="569,-45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m8juMUAAADeAAAA&#10;DwAAAAAAAAAAAAAAAACpAgAAZHJzL2Rvd25yZXYueG1sUEsFBgAAAAAEAAQA+gAAAJsDAAAAAA==&#10;">
                  <v:polyline id="Freeform 22257" o:spid="_x0000_s1048" style="position:absolute;visibility:visible;mso-wrap-style:square;v-text-anchor:top" points="569,-458,569,-27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mPCPxQAA&#10;AN4AAAAPAAAAZHJzL2Rvd25yZXYueG1sRE9NawIxEL0L/Q9hCr2UmrgHrVujSEtLQT3UKr0Om3Gz&#10;uJksSarbf2+Egrd5vM+ZLXrXihOF2HjWMBoqEMSVNw3XGnbf70/PIGJCNth6Jg1/FGExvxvMsDT+&#10;zF902qZa5BCOJWqwKXWllLGy5DAOfUecuYMPDlOGoZYm4DmHu1YWSo2lw4Zzg8WOXi1Vx+2v07BX&#10;hbUfq7Cm/XL6s96pzdtjMdX64b5fvoBI1Keb+N/9afL80WRcwPWdfIOc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2Y8I/FAAAA3gAAAA8AAAAAAAAAAAAAAAAAlwIAAGRycy9k&#10;b3ducmV2LnhtbFBLBQYAAAAABAAEAPUAAACJAwAAAAA=&#10;" filled="f" strokeweight=".55pt">
                    <v:path arrowok="t" o:connecttype="custom" o:connectlocs="0,-458;0,-271" o:connectangles="0,0"/>
                  </v:polyline>
                </v:group>
                <v:group id="Group 22254" o:spid="_x0000_s1049" style="position:absolute;left:569;top:-1176;width:2;height:187" coordorigin="569,-11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8RhUxQAAAN4AAAAPAAAAZHJzL2Rvd25yZXYueG1sRE9La8JAEL4X/A/LFLzV&#10;TQy1kroGkSoepFAVSm9DdkxCsrMhu83j33cLhd7m43vOJhtNI3rqXGVZQbyIQBDnVldcKLhdD09r&#10;EM4ja2wsk4KJHGTb2cMGU20H/qD+4gsRQtilqKD0vk2ldHlJBt3CtsSBu9vOoA+wK6TucAjhppHL&#10;KFpJgxWHhhJb2peU15dvo+A44LBL4rf+XN/309f1+f3zHJNS88dx9wrC0+j/xX/ukw7z45dVAr/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5fEYVMUAAADeAAAA&#10;DwAAAAAAAAAAAAAAAACpAgAAZHJzL2Rvd25yZXYueG1sUEsFBgAAAAAEAAQA+gAAAJsDAAAAAA==&#10;">
                  <v:polyline id="Freeform 22255" o:spid="_x0000_s1050" style="position:absolute;visibility:visible;mso-wrap-style:square;v-text-anchor:top" points="569,-1176,569,-98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Pc1gxQAA&#10;AN4AAAAPAAAAZHJzL2Rvd25yZXYueG1sRE9LSwMxEL4L/ocwghdpky7Sx7ZpKYoiWA990euwmW4W&#10;N5Mlie36740geJuP7zmLVe9acaEQG88aRkMFgrjypuFaw2H/MpiCiAnZYOuZNHxThNXy9maBpfFX&#10;3tJll2qRQziWqMGm1JVSxsqSwzj0HXHmzj44TBmGWpqA1xzuWlkoNZYOG84NFjt6slR97r6chqMq&#10;rH19Dxs6rmenzUF9PD8UM63v7/r1HESiPv2L/9xvJs8fTcaP8PtOvkE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09zWDFAAAA3gAAAA8AAAAAAAAAAAAAAAAAlwIAAGRycy9k&#10;b3ducmV2LnhtbFBLBQYAAAAABAAEAPUAAACJAwAAAAA=&#10;" filled="f" strokeweight=".55pt">
                    <v:path arrowok="t" o:connecttype="custom" o:connectlocs="0,-1176;0,-989" o:connectangles="0,0"/>
                  </v:polyline>
                </v:group>
                <v:group id="Group 22252" o:spid="_x0000_s1051" style="position:absolute;left:569;top:-989;width:2;height:187" coordorigin="569,-98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VCW7xQAAAN4AAAAPAAAAZHJzL2Rvd25yZXYueG1sRE9La8JAEL4X/A/LFLzV&#10;TZSkkrqKSJUeQqEqlN6G7JgEs7Mhu83j33cLhd7m43vOZjeaRvTUudqygngRgSAurK65VHC9HJ/W&#10;IJxH1thYJgUTOdhtZw8bzLQd+IP6sy9FCGGXoYLK+zaT0hUVGXQL2xIH7mY7gz7ArpS6wyGEm0Yu&#10;oyiVBmsODRW2dKiouJ+/jYLTgMN+Fb/2+f12mL4uyftnHpNS88dx/wLC0+j/xX/uNx3mx89pAr/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BVQlu8UAAADeAAAA&#10;DwAAAAAAAAAAAAAAAACpAgAAZHJzL2Rvd25yZXYueG1sUEsFBgAAAAAEAAQA+gAAAJsDAAAAAA==&#10;">
                  <v:polyline id="Freeform 22253" o:spid="_x0000_s1052" style="position:absolute;visibility:visible;mso-wrap-style:square;v-text-anchor:top" points="569,-989,569,-80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o/aMxQAA&#10;AN4AAAAPAAAAZHJzL2Rvd25yZXYueG1sRE9NawIxEL0X/A9hhF5KTdzDtq5GEaWlUD3UKl6HzXSz&#10;dDNZklS3/74pFHqbx/ucxWpwnbhQiK1nDdOJAkFce9Nyo+H4/nT/CCImZIOdZ9LwTRFWy9HNAivj&#10;r/xGl0NqRA7hWKEGm1JfSRlrSw7jxPfEmfvwwWHKMDTSBLzmcNfJQqlSOmw5N1jsaWOp/jx8OQ0n&#10;VVj7/Bp2dFrPzruj2m/vipnWt+NhPQeRaEj/4j/3i8nzpw9lCb/v5Bvk8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Kj9ozFAAAA3gAAAA8AAAAAAAAAAAAAAAAAlwIAAGRycy9k&#10;b3ducmV2LnhtbFBLBQYAAAAABAAEAPUAAACJAwAAAAA=&#10;" filled="f" strokeweight=".55pt">
                    <v:path arrowok="t" o:connecttype="custom" o:connectlocs="0,-989;0,-802" o:connectangles="0,0"/>
                  </v:polyline>
                </v:group>
                <w10:wrap anchorx="page"/>
              </v:group>
            </w:pict>
          </mc:Fallback>
        </mc:AlternateContent>
      </w:r>
      <w:r w:rsidR="00D62E98">
        <w:rPr>
          <w:rFonts w:ascii="Calibri"/>
          <w:b/>
          <w:sz w:val="21"/>
        </w:rPr>
        <w:t>PCMH</w:t>
      </w:r>
      <w:r w:rsidR="00D62E98">
        <w:rPr>
          <w:rFonts w:ascii="Calibri"/>
          <w:b/>
          <w:spacing w:val="16"/>
          <w:sz w:val="21"/>
        </w:rPr>
        <w:t xml:space="preserve"> </w:t>
      </w:r>
      <w:r w:rsidR="00D62E98">
        <w:rPr>
          <w:rFonts w:ascii="Calibri"/>
          <w:b/>
          <w:sz w:val="21"/>
        </w:rPr>
        <w:t>Domain</w:t>
      </w:r>
    </w:p>
    <w:p w14:paraId="58D57257" w14:textId="77777777" w:rsidR="00F75966" w:rsidRDefault="00D62E98">
      <w:pPr>
        <w:spacing w:before="50"/>
        <w:ind w:left="1649"/>
        <w:rPr>
          <w:rFonts w:ascii="Calibri" w:eastAsia="Calibri" w:hAnsi="Calibri" w:cs="Calibri"/>
          <w:sz w:val="15"/>
          <w:szCs w:val="15"/>
        </w:rPr>
      </w:pPr>
      <w:proofErr w:type="gramStart"/>
      <w:r>
        <w:rPr>
          <w:rFonts w:ascii="Calibri"/>
          <w:sz w:val="15"/>
        </w:rPr>
        <w:t>community</w:t>
      </w:r>
      <w:proofErr w:type="gramEnd"/>
      <w:r>
        <w:rPr>
          <w:rFonts w:ascii="Calibri"/>
          <w:sz w:val="15"/>
        </w:rPr>
        <w:t>-based agencies and</w:t>
      </w:r>
      <w:r>
        <w:rPr>
          <w:rFonts w:ascii="Calibri"/>
          <w:spacing w:val="25"/>
          <w:sz w:val="15"/>
        </w:rPr>
        <w:t xml:space="preserve"> </w:t>
      </w:r>
      <w:r>
        <w:rPr>
          <w:rFonts w:ascii="Calibri"/>
          <w:sz w:val="15"/>
        </w:rPr>
        <w:t>organizations</w:t>
      </w:r>
    </w:p>
    <w:p w14:paraId="02EC7567" w14:textId="70B033AD" w:rsidR="00F75966" w:rsidRDefault="00D62E98" w:rsidP="003857BE">
      <w:pPr>
        <w:spacing w:before="71" w:line="247" w:lineRule="auto"/>
        <w:ind w:left="156" w:right="-16"/>
        <w:rPr>
          <w:rFonts w:ascii="Calibri" w:eastAsia="Calibri" w:hAnsi="Calibri" w:cs="Calibri"/>
          <w:sz w:val="15"/>
          <w:szCs w:val="15"/>
        </w:rPr>
      </w:pPr>
      <w:r>
        <w:rPr>
          <w:w w:val="105"/>
        </w:rPr>
        <w:br w:type="column"/>
      </w:r>
      <w:r>
        <w:rPr>
          <w:rFonts w:ascii="Calibri"/>
          <w:b/>
          <w:color w:val="FF0000"/>
          <w:w w:val="105"/>
          <w:sz w:val="13"/>
          <w:u w:val="single" w:color="FF0000"/>
        </w:rPr>
        <w:lastRenderedPageBreak/>
        <w:t xml:space="preserve"> </w:t>
      </w:r>
    </w:p>
    <w:p w14:paraId="7BFC562C" w14:textId="32BB58ED" w:rsidR="00F75966" w:rsidRDefault="00D62E98" w:rsidP="003857BE">
      <w:pPr>
        <w:spacing w:before="107"/>
        <w:ind w:left="-16"/>
        <w:rPr>
          <w:rFonts w:ascii="Tahoma" w:eastAsia="Tahoma" w:hAnsi="Tahoma" w:cs="Tahoma"/>
          <w:sz w:val="12"/>
          <w:szCs w:val="12"/>
        </w:rPr>
      </w:pPr>
      <w:r>
        <w:br w:type="column"/>
      </w:r>
    </w:p>
    <w:p w14:paraId="1A82E1F4"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5" w:space="720" w:equalWidth="0">
            <w:col w:w="4476" w:space="40"/>
            <w:col w:w="1091" w:space="40"/>
            <w:col w:w="1608" w:space="40"/>
            <w:col w:w="1099" w:space="40"/>
            <w:col w:w="2846"/>
          </w:cols>
        </w:sectPr>
      </w:pPr>
    </w:p>
    <w:p w14:paraId="2A230CCF" w14:textId="77777777" w:rsidR="00F75966" w:rsidRDefault="00241ED4">
      <w:pPr>
        <w:tabs>
          <w:tab w:val="left" w:pos="1649"/>
          <w:tab w:val="left" w:pos="6330"/>
        </w:tabs>
        <w:spacing w:before="47"/>
        <w:ind w:left="411"/>
        <w:rPr>
          <w:rFonts w:ascii="Calibri" w:eastAsia="Calibri" w:hAnsi="Calibri" w:cs="Calibri"/>
          <w:sz w:val="15"/>
          <w:szCs w:val="15"/>
        </w:rPr>
      </w:pPr>
      <w:r>
        <w:rPr>
          <w:noProof/>
        </w:rPr>
        <w:lastRenderedPageBreak/>
        <mc:AlternateContent>
          <mc:Choice Requires="wpg">
            <w:drawing>
              <wp:anchor distT="0" distB="0" distL="114300" distR="114300" simplePos="0" relativeHeight="2224" behindDoc="0" locked="0" layoutInCell="1" allowOverlap="1" wp14:anchorId="3A4E712D" wp14:editId="6E589885">
                <wp:simplePos x="0" y="0"/>
                <wp:positionH relativeFrom="page">
                  <wp:posOffset>357505</wp:posOffset>
                </wp:positionH>
                <wp:positionV relativeFrom="paragraph">
                  <wp:posOffset>25400</wp:posOffset>
                </wp:positionV>
                <wp:extent cx="6985" cy="389890"/>
                <wp:effectExtent l="1905" t="0" r="16510" b="3810"/>
                <wp:wrapNone/>
                <wp:docPr id="11719" name="Group 22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89890"/>
                          <a:chOff x="563" y="40"/>
                          <a:chExt cx="11" cy="614"/>
                        </a:xfrm>
                      </wpg:grpSpPr>
                      <wpg:grpSp>
                        <wpg:cNvPr id="11720" name="Group 22249"/>
                        <wpg:cNvGrpSpPr>
                          <a:grpSpLocks/>
                        </wpg:cNvGrpSpPr>
                        <wpg:grpSpPr bwMode="auto">
                          <a:xfrm>
                            <a:off x="569" y="45"/>
                            <a:ext cx="2" cy="186"/>
                            <a:chOff x="569" y="45"/>
                            <a:chExt cx="2" cy="186"/>
                          </a:xfrm>
                        </wpg:grpSpPr>
                        <wps:wsp>
                          <wps:cNvPr id="11721" name="Freeform 22250"/>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22" name="Group 22247"/>
                        <wpg:cNvGrpSpPr>
                          <a:grpSpLocks/>
                        </wpg:cNvGrpSpPr>
                        <wpg:grpSpPr bwMode="auto">
                          <a:xfrm>
                            <a:off x="569" y="45"/>
                            <a:ext cx="2" cy="186"/>
                            <a:chOff x="569" y="45"/>
                            <a:chExt cx="2" cy="186"/>
                          </a:xfrm>
                        </wpg:grpSpPr>
                        <wps:wsp>
                          <wps:cNvPr id="11723" name="Freeform 22248"/>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24" name="Group 22245"/>
                        <wpg:cNvGrpSpPr>
                          <a:grpSpLocks/>
                        </wpg:cNvGrpSpPr>
                        <wpg:grpSpPr bwMode="auto">
                          <a:xfrm>
                            <a:off x="569" y="45"/>
                            <a:ext cx="2" cy="186"/>
                            <a:chOff x="569" y="45"/>
                            <a:chExt cx="2" cy="186"/>
                          </a:xfrm>
                        </wpg:grpSpPr>
                        <wps:wsp>
                          <wps:cNvPr id="11725" name="Freeform 22246"/>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26" name="Group 22243"/>
                        <wpg:cNvGrpSpPr>
                          <a:grpSpLocks/>
                        </wpg:cNvGrpSpPr>
                        <wpg:grpSpPr bwMode="auto">
                          <a:xfrm>
                            <a:off x="569" y="45"/>
                            <a:ext cx="2" cy="186"/>
                            <a:chOff x="569" y="45"/>
                            <a:chExt cx="2" cy="186"/>
                          </a:xfrm>
                        </wpg:grpSpPr>
                        <wps:wsp>
                          <wps:cNvPr id="11727" name="Freeform 22244"/>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28" name="Group 22241"/>
                        <wpg:cNvGrpSpPr>
                          <a:grpSpLocks/>
                        </wpg:cNvGrpSpPr>
                        <wpg:grpSpPr bwMode="auto">
                          <a:xfrm>
                            <a:off x="569" y="45"/>
                            <a:ext cx="2" cy="186"/>
                            <a:chOff x="569" y="45"/>
                            <a:chExt cx="2" cy="186"/>
                          </a:xfrm>
                        </wpg:grpSpPr>
                        <wps:wsp>
                          <wps:cNvPr id="11729" name="Freeform 22242"/>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0" name="Group 22239"/>
                        <wpg:cNvGrpSpPr>
                          <a:grpSpLocks/>
                        </wpg:cNvGrpSpPr>
                        <wpg:grpSpPr bwMode="auto">
                          <a:xfrm>
                            <a:off x="569" y="461"/>
                            <a:ext cx="2" cy="187"/>
                            <a:chOff x="569" y="461"/>
                            <a:chExt cx="2" cy="187"/>
                          </a:xfrm>
                        </wpg:grpSpPr>
                        <wps:wsp>
                          <wps:cNvPr id="11731" name="Freeform 22240"/>
                          <wps:cNvSpPr>
                            <a:spLocks/>
                          </wps:cNvSpPr>
                          <wps:spPr bwMode="auto">
                            <a:xfrm>
                              <a:off x="569" y="461"/>
                              <a:ext cx="2" cy="187"/>
                            </a:xfrm>
                            <a:custGeom>
                              <a:avLst/>
                              <a:gdLst>
                                <a:gd name="T0" fmla="+- 0 461 461"/>
                                <a:gd name="T1" fmla="*/ 461 h 187"/>
                                <a:gd name="T2" fmla="+- 0 648 461"/>
                                <a:gd name="T3" fmla="*/ 64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2" name="Group 22237"/>
                        <wpg:cNvGrpSpPr>
                          <a:grpSpLocks/>
                        </wpg:cNvGrpSpPr>
                        <wpg:grpSpPr bwMode="auto">
                          <a:xfrm>
                            <a:off x="569" y="274"/>
                            <a:ext cx="2" cy="187"/>
                            <a:chOff x="569" y="274"/>
                            <a:chExt cx="2" cy="187"/>
                          </a:xfrm>
                        </wpg:grpSpPr>
                        <wps:wsp>
                          <wps:cNvPr id="11733" name="Freeform 22238"/>
                          <wps:cNvSpPr>
                            <a:spLocks/>
                          </wps:cNvSpPr>
                          <wps:spPr bwMode="auto">
                            <a:xfrm>
                              <a:off x="569" y="274"/>
                              <a:ext cx="2" cy="187"/>
                            </a:xfrm>
                            <a:custGeom>
                              <a:avLst/>
                              <a:gdLst>
                                <a:gd name="T0" fmla="+- 0 274 274"/>
                                <a:gd name="T1" fmla="*/ 274 h 187"/>
                                <a:gd name="T2" fmla="+- 0 461 274"/>
                                <a:gd name="T3" fmla="*/ 4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4" name="Group 22235"/>
                        <wpg:cNvGrpSpPr>
                          <a:grpSpLocks/>
                        </wpg:cNvGrpSpPr>
                        <wpg:grpSpPr bwMode="auto">
                          <a:xfrm>
                            <a:off x="569" y="461"/>
                            <a:ext cx="2" cy="187"/>
                            <a:chOff x="569" y="461"/>
                            <a:chExt cx="2" cy="187"/>
                          </a:xfrm>
                        </wpg:grpSpPr>
                        <wps:wsp>
                          <wps:cNvPr id="11735" name="Freeform 22236"/>
                          <wps:cNvSpPr>
                            <a:spLocks/>
                          </wps:cNvSpPr>
                          <wps:spPr bwMode="auto">
                            <a:xfrm>
                              <a:off x="569" y="461"/>
                              <a:ext cx="2" cy="187"/>
                            </a:xfrm>
                            <a:custGeom>
                              <a:avLst/>
                              <a:gdLst>
                                <a:gd name="T0" fmla="+- 0 461 461"/>
                                <a:gd name="T1" fmla="*/ 461 h 187"/>
                                <a:gd name="T2" fmla="+- 0 648 461"/>
                                <a:gd name="T3" fmla="*/ 64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6" name="Group 22233"/>
                        <wpg:cNvGrpSpPr>
                          <a:grpSpLocks/>
                        </wpg:cNvGrpSpPr>
                        <wpg:grpSpPr bwMode="auto">
                          <a:xfrm>
                            <a:off x="569" y="461"/>
                            <a:ext cx="2" cy="187"/>
                            <a:chOff x="569" y="461"/>
                            <a:chExt cx="2" cy="187"/>
                          </a:xfrm>
                        </wpg:grpSpPr>
                        <wps:wsp>
                          <wps:cNvPr id="11737" name="Freeform 22234"/>
                          <wps:cNvSpPr>
                            <a:spLocks/>
                          </wps:cNvSpPr>
                          <wps:spPr bwMode="auto">
                            <a:xfrm>
                              <a:off x="569" y="461"/>
                              <a:ext cx="2" cy="187"/>
                            </a:xfrm>
                            <a:custGeom>
                              <a:avLst/>
                              <a:gdLst>
                                <a:gd name="T0" fmla="+- 0 461 461"/>
                                <a:gd name="T1" fmla="*/ 461 h 187"/>
                                <a:gd name="T2" fmla="+- 0 648 461"/>
                                <a:gd name="T3" fmla="*/ 64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8" name="Group 22231"/>
                        <wpg:cNvGrpSpPr>
                          <a:grpSpLocks/>
                        </wpg:cNvGrpSpPr>
                        <wpg:grpSpPr bwMode="auto">
                          <a:xfrm>
                            <a:off x="569" y="274"/>
                            <a:ext cx="2" cy="187"/>
                            <a:chOff x="569" y="274"/>
                            <a:chExt cx="2" cy="187"/>
                          </a:xfrm>
                        </wpg:grpSpPr>
                        <wps:wsp>
                          <wps:cNvPr id="11739" name="Freeform 22232"/>
                          <wps:cNvSpPr>
                            <a:spLocks/>
                          </wps:cNvSpPr>
                          <wps:spPr bwMode="auto">
                            <a:xfrm>
                              <a:off x="569" y="274"/>
                              <a:ext cx="2" cy="187"/>
                            </a:xfrm>
                            <a:custGeom>
                              <a:avLst/>
                              <a:gdLst>
                                <a:gd name="T0" fmla="+- 0 274 274"/>
                                <a:gd name="T1" fmla="*/ 274 h 187"/>
                                <a:gd name="T2" fmla="+- 0 461 274"/>
                                <a:gd name="T3" fmla="*/ 4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230" o:spid="_x0000_s1026" style="position:absolute;margin-left:28.15pt;margin-top:2pt;width:.55pt;height:30.7pt;z-index:2224;mso-position-horizontal-relative:page" coordorigin="563,40" coordsize="11,61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">
                <v:group id="Group 22249" o:spid="_x0000_s1027"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g0k/48gAAADe&#10;AAAADwAAAAAAAAAAAAAAAACpAgAAZHJzL2Rvd25yZXYueG1sUEsFBgAAAAAEAAQA+gAAAJ4DAAAA&#10;AA==&#10;">
                  <v:polyline id="Freeform 22250" o:spid="_x0000_s1028"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v4daxwAA&#10;AN4AAAAPAAAAZHJzL2Rvd25yZXYueG1sRE9La8JAEL4X+h+WKfRSdBMLVVNXsdKClyo+EHobsmM2&#10;JjsbslsT/323UOhtPr7nzBa9rcWVWl86VpAOExDEudMlFwqOh4/BBIQPyBprx6TgRh4W8/u7GWba&#10;dbyj6z4UIoawz1CBCaHJpPS5IYt+6BriyJ1dazFE2BZSt9jFcFvLUZK8SIslxwaDDa0M5dX+2yo4&#10;f52e3nfVKjm9maq6dOnn82Y7VerxoV++ggjUh3/xn3ut4/x0PErh9514g5z/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db+HWscAAADeAAAADwAAAAAAAAAAAAAAAACXAgAAZHJz&#10;L2Rvd25yZXYueG1sUEsFBgAAAAAEAAQA9QAAAIsDAAAAAA==&#10;" filled="f" strokeweight=".55pt">
                    <v:path arrowok="t" o:connecttype="custom" o:connectlocs="0,45;0,230" o:connectangles="0,0"/>
                  </v:polyline>
                </v:group>
                <v:group id="Group 22247" o:spid="_x0000_s1029"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HNcED8UAAADeAAAA&#10;DwAAAAAAAAAAAAAAAACpAgAAZHJzL2Rvd25yZXYueG1sUEsFBgAAAAAEAAQA+gAAAJsDAAAAAA==&#10;">
                  <v:polyline id="Freeform 22248" o:spid="_x0000_s1030"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Iby2xwAA&#10;AN4AAAAPAAAAZHJzL2Rvd25yZXYueG1sRE9La8JAEL4X+h+WEXopuolCq9FVWmnBSy0+ELwN2TGb&#10;JjsbslsT/323UOhtPr7nLFa9rcWVWl86VpCOEhDEudMlFwqOh/fhFIQPyBprx6TgRh5Wy/u7BWba&#10;dbyj6z4UIoawz1CBCaHJpPS5IYt+5BriyF1cazFE2BZSt9jFcFvLcZI8SYslxwaDDa0N5dX+2yq4&#10;nE+Pb7tqnZxeTVV9denHZPs5U+ph0L/MQQTqw7/4z73RcX76PJ7A7zvxBrn8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6iG8tscAAADeAAAADwAAAAAAAAAAAAAAAACXAgAAZHJz&#10;L2Rvd25yZXYueG1sUEsFBgAAAAAEAAQA9QAAAIsDAAAAAA==&#10;" filled="f" strokeweight=".55pt">
                    <v:path arrowok="t" o:connecttype="custom" o:connectlocs="0,45;0,230" o:connectangles="0,0"/>
                  </v:polyline>
                </v:group>
                <v:group id="Group 22245" o:spid="_x0000_s1031"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8cjngxAAAAN4AAAAP&#10;AAAAAAAAAAAAAAAAAKkCAABkcnMvZG93bnJldi54bWxQSwUGAAAAAAQABAD6AAAAmgMAAAAA&#10;">
                  <v:polyline id="Freeform 22246" o:spid="_x0000_s1032"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hIFZxwAA&#10;AN4AAAAPAAAAZHJzL2Rvd25yZXYueG1sRE9Na8JAEL0X+h+WKXgpuomltk1dRaUFL1rUIvQ2ZMds&#10;muxsyK4m/vtuodDbPN7nTOe9rcWFWl86VpCOEhDEudMlFwo+D+/DZxA+IGusHZOCK3mYz25vpphp&#10;1/GOLvtQiBjCPkMFJoQmk9Lnhiz6kWuII3dyrcUQYVtI3WIXw20tx0kykRZLjg0GG1oZyqv92So4&#10;fR3v33bVKjkuTVV9d+nmYfvxotTgrl+8ggjUh3/xn3ut4/z0afwIv+/EG+Ts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CoSBWccAAADeAAAADwAAAAAAAAAAAAAAAACXAgAAZHJz&#10;L2Rvd25yZXYueG1sUEsFBgAAAAAEAAQA9QAAAIsDAAAAAA==&#10;" filled="f" strokeweight=".55pt">
                    <v:path arrowok="t" o:connecttype="custom" o:connectlocs="0,45;0,230" o:connectangles="0,0"/>
                  </v:polyline>
                </v:group>
                <v:group id="Group 22243" o:spid="_x0000_s1033"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j7AIMxAAAAN4AAAAP&#10;AAAAAAAAAAAAAAAAAKkCAABkcnMvZG93bnJldi54bWxQSwUGAAAAAAQABAD6AAAAmgMAAAAA&#10;">
                  <v:polyline id="Freeform 22244" o:spid="_x0000_s1034"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Grq1xwAA&#10;AN4AAAAPAAAAZHJzL2Rvd25yZXYueG1sRE9La8JAEL4X+h+WEXopuomFqtFVWmmhl1p8IHgbsmM2&#10;TXY2ZLcm/nu3UOhtPr7nLFa9rcWFWl86VpCOEhDEudMlFwoO+/fhFIQPyBprx6TgSh5Wy/u7BWba&#10;dbylyy4UIoawz1CBCaHJpPS5IYt+5BriyJ1dazFE2BZSt9jFcFvLcZI8S4slxwaDDa0N5dXuxyo4&#10;n46Pb9tqnRxfTVV9d+nn0+ZrptTDoH+ZgwjUh3/xn/tDx/npZDyB33fiDXJ5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lRq6tccAAADeAAAADwAAAAAAAAAAAAAAAACXAgAAZHJz&#10;L2Rvd25yZXYueG1sUEsFBgAAAAAEAAQA9QAAAIsDAAAAAA==&#10;" filled="f" strokeweight=".55pt">
                    <v:path arrowok="t" o:connecttype="custom" o:connectlocs="0,45;0,230" o:connectangles="0,0"/>
                  </v:polyline>
                </v:group>
                <v:group id="Group 22241" o:spid="_x0000_s1035"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fT8z5cgAAADe&#10;AAAADwAAAAAAAAAAAAAAAACpAgAAZHJzL2Rvd25yZXYueG1sUEsFBgAAAAAEAAQA+gAAAJ4DAAAA&#10;AA==&#10;">
                  <v:polyline id="Freeform 22242" o:spid="_x0000_s1036"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yYtcxwAA&#10;AN4AAAAPAAAAZHJzL2Rvd25yZXYueG1sRE9La8JAEL4X/A/LCF5K3cRCW1NXUWnBSy0+EHobsmM2&#10;JjsbslsT/323UOhtPr7nzBa9rcWVWl86VpCOExDEudMlFwqOh/eHFxA+IGusHZOCG3lYzAd3M8y0&#10;63hH130oRAxhn6ECE0KTSelzQxb92DXEkTu71mKIsC2kbrGL4baWkyR5khZLjg0GG1obyqv9t1Vw&#10;/jrdv+2qdXJamaq6dOnH4/ZzqtRo2C9fQQTqw7/4z73RcX76PJnC7zvxBjn/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i8mLXMcAAADeAAAADwAAAAAAAAAAAAAAAACXAgAAZHJz&#10;L2Rvd25yZXYueG1sUEsFBgAAAAAEAAQA9QAAAIsDAAAAAA==&#10;" filled="f" strokeweight=".55pt">
                    <v:path arrowok="t" o:connecttype="custom" o:connectlocs="0,45;0,230" o:connectangles="0,0"/>
                  </v:polyline>
                </v:group>
                <v:group id="Group 22239" o:spid="_x0000_s1037" style="position:absolute;left:569;top:461;width:2;height:187" coordorigin="569,46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BpCpPsgAAADe&#10;AAAADwAAAAAAAAAAAAAAAACpAgAAZHJzL2Rvd25yZXYueG1sUEsFBgAAAAAEAAQA+gAAAJ4DAAAA&#10;AA==&#10;">
                  <v:polyline id="Freeform 22240" o:spid="_x0000_s1038" style="position:absolute;visibility:visible;mso-wrap-style:square;v-text-anchor:top" points="569,461,569,64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UHlxQAA&#10;AN4AAAAPAAAAZHJzL2Rvd25yZXYueG1sRE9LSwMxEL4L/Q9hCl6kTXYFtWvTUhRFsB7sA6/DZrpZ&#10;upksSWzXf2+Egrf5+J4zXw6uEycKsfWsoZgqEMS1Ny03Gnbbl8kDiJiQDXaeScMPRVguRldzrIw/&#10;8yedNqkROYRjhRpsSn0lZawtOYxT3xNn7uCDw5RhaKQJeM7hrpOlUnfSYcu5wWJPT5bq4+bbadir&#10;0trX97Cm/Wr2td6pj+ebcqb19XhYPYJINKR/8cX9ZvL84v62gL938g1y8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75QeXFAAAA3gAAAA8AAAAAAAAAAAAAAAAAlwIAAGRycy9k&#10;b3ducmV2LnhtbFBLBQYAAAAABAAEAPUAAACJAwAAAAA=&#10;" filled="f" strokeweight=".55pt">
                    <v:path arrowok="t" o:connecttype="custom" o:connectlocs="0,461;0,648" o:connectangles="0,0"/>
                  </v:polyline>
                </v:group>
                <v:group id="Group 22237" o:spid="_x0000_s1039" style="position:absolute;left:569;top:274;width:2;height:187" coordorigin="569,2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ZDpLSxAAAAN4AAAAP&#10;AAAAAAAAAAAAAAAAAKkCAABkcnMvZG93bnJldi54bWxQSwUGAAAAAAQABAD6AAAAmgMAAAAA&#10;">
                  <v:polyline id="Freeform 22238" o:spid="_x0000_s1040" style="position:absolute;visibility:visible;mso-wrap-style:square;v-text-anchor:top" points="569,274,569,4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Z3oJxQAA&#10;AN4AAAAPAAAAZHJzL2Rvd25yZXYueG1sRE9LSwMxEL4L/ocwghdpk27BttumpSiKYD30Ra/DZrpZ&#10;3EyWJLbrvzeC4G0+vucsVr1rxYVCbDxrGA0VCOLKm4ZrDYf9y2AKIiZkg61n0vBNEVbL25sFlsZf&#10;eUuXXapFDuFYogabUldKGStLDuPQd8SZO/vgMGUYamkCXnO4a2Wh1KN02HBusNjRk6Xqc/flNBxV&#10;Ye3re9jQcT07bQ7q4/mhmGl9f9ev5yAS9elf/Od+M3n+aDIew+87+Qa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FnegnFAAAA3gAAAA8AAAAAAAAAAAAAAAAAlwIAAGRycy9k&#10;b3ducmV2LnhtbFBLBQYAAAAABAAEAPUAAACJAwAAAAA=&#10;" filled="f" strokeweight=".55pt">
                    <v:path arrowok="t" o:connecttype="custom" o:connectlocs="0,274;0,461" o:connectangles="0,0"/>
                  </v:polyline>
                </v:group>
                <v:group id="Group 22235" o:spid="_x0000_s1041" style="position:absolute;left:569;top:461;width:2;height:187" coordorigin="569,46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auvPcUAAADeAAAA&#10;DwAAAAAAAAAAAAAAAACpAgAAZHJzL2Rvd25yZXYueG1sUEsFBgAAAAAEAAQA+gAAAJsDAAAAAA==&#10;">
                  <v:polyline id="Freeform 22236" o:spid="_x0000_s1042" style="position:absolute;visibility:visible;mso-wrap-style:square;v-text-anchor:top" points="569,461,569,64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wkfmxgAA&#10;AN4AAAAPAAAAZHJzL2Rvd25yZXYueG1sRE9LawIxEL4X/A9hhF5KTVzpw61RxFIpaA+1Sq/DZrpZ&#10;3EyWJNXtv28KBW/z8T1ntuhdK04UYuNZw3ikQBBX3jRca9h/vNw+gogJ2WDrmTT8UITFfHA1w9L4&#10;M7/TaZdqkUM4lqjBptSVUsbKksM48h1x5r58cJgyDLU0Ac853LWyUOpeOmw4N1jsaGWpOu6+nYaD&#10;Kqxdb8KWDsvp53av3p5viqnW18N++QQiUZ8u4n/3q8nzxw+TO/h7J98g57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xwkfmxgAAAN4AAAAPAAAAAAAAAAAAAAAAAJcCAABkcnMv&#10;ZG93bnJldi54bWxQSwUGAAAAAAQABAD1AAAAigMAAAAA&#10;" filled="f" strokeweight=".55pt">
                    <v:path arrowok="t" o:connecttype="custom" o:connectlocs="0,461;0,648" o:connectangles="0,0"/>
                  </v:polyline>
                </v:group>
                <v:group id="Group 22233" o:spid="_x0000_s1043" style="position:absolute;left:569;top:461;width:2;height:187" coordorigin="569,46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NZTRxQAAAN4AAAAPAAAAZHJzL2Rvd25yZXYueG1sRE9La8JAEL4X/A/LFLzV&#10;TQy1kroGkSoepFAVSm9DdkxCsrMhu83j33cLhd7m43vOJhtNI3rqXGVZQbyIQBDnVldcKLhdD09r&#10;EM4ja2wsk4KJHGTb2cMGU20H/qD+4gsRQtilqKD0vk2ldHlJBt3CtsSBu9vOoA+wK6TucAjhppHL&#10;KFpJgxWHhhJb2peU15dvo+A44LBL4rf+XN/309f1+f3zHJNS88dx9wrC0+j/xX/ukw7z45dkBb/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5jWU0cUAAADeAAAA&#10;DwAAAAAAAAAAAAAAAACpAgAAZHJzL2Rvd25yZXYueG1sUEsFBgAAAAAEAAQA+gAAAJsDAAAAAA==&#10;">
                  <v:polyline id="Freeform 22234" o:spid="_x0000_s1044" style="position:absolute;visibility:visible;mso-wrap-style:square;v-text-anchor:top" points="569,461,569,64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XHwKxQAA&#10;AN4AAAAPAAAAZHJzL2Rvd25yZXYueG1sRE9LSwMxEL4L/ocwghdpk65g223TUhRFsD30Ra/DZrpZ&#10;3EyWJLbrvzeC4G0+vufMl71rxYVCbDxrGA0VCOLKm4ZrDYf962ACIiZkg61n0vBNEZaL25s5lsZf&#10;eUuXXapFDuFYogabUldKGStLDuPQd8SZO/vgMGUYamkCXnO4a2Wh1JN02HBusNjRs6Xqc/flNBxV&#10;Ye3bR1jTcTU9rQ9q8/JQTLW+v+tXMxCJ+vQv/nO/mzx/NH4cw+87+Qa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5cfArFAAAA3gAAAA8AAAAAAAAAAAAAAAAAlwIAAGRycy9k&#10;b3ducmV2LnhtbFBLBQYAAAAABAAEAPUAAACJAwAAAAA=&#10;" filled="f" strokeweight=".55pt">
                    <v:path arrowok="t" o:connecttype="custom" o:connectlocs="0,461;0,648" o:connectangles="0,0"/>
                  </v:polyline>
                </v:group>
                <v:group id="Group 22231" o:spid="_x0000_s1045" style="position:absolute;left:569;top:274;width:2;height:187" coordorigin="569,2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OalOMgAAADe&#10;AAAADwAAAAAAAAAAAAAAAACpAgAAZHJzL2Rvd25yZXYueG1sUEsFBgAAAAAEAAQA+gAAAJ4DAAAA&#10;AA==&#10;">
                  <v:polyline id="Freeform 22232" o:spid="_x0000_s1046" style="position:absolute;visibility:visible;mso-wrap-style:square;v-text-anchor:top" points="569,274,569,4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j03jxQAA&#10;AN4AAAAPAAAAZHJzL2Rvd25yZXYueG1sRE9LSwMxEL4L/Q9hCl6kTbqCumvTUhRFsB7sA6/DZrpZ&#10;upksSWzXf2+Egrf5+J4zXw6uEycKsfWsYTZVIIhrb1puNOy2L5MHEDEhG+w8k4YfirBcjK7mWBl/&#10;5k86bVIjcgjHCjXYlPpKylhbchinvifO3MEHhynD0EgT8JzDXScLpe6kw5Zzg8WenizVx82307BX&#10;hbWv72FN+1X5td6pj+ebotT6ejysHkEkGtK/+OJ+M3n+7P62hL938g1y8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CPTePFAAAA3gAAAA8AAAAAAAAAAAAAAAAAlwIAAGRycy9k&#10;b3ducmV2LnhtbFBLBQYAAAAABAAEAPUAAACJAwAAAAA=&#10;" filled="f" strokeweight=".55pt">
                    <v:path arrowok="t" o:connecttype="custom" o:connectlocs="0,274;0,461" o:connectangles="0,0"/>
                  </v:polyline>
                </v:group>
                <w10:wrap anchorx="page"/>
              </v:group>
            </w:pict>
          </mc:Fallback>
        </mc:AlternateContent>
      </w:r>
      <w:r w:rsidR="00D62E98">
        <w:rPr>
          <w:rFonts w:ascii="Calibri"/>
          <w:sz w:val="15"/>
        </w:rPr>
        <w:t>Capability</w:t>
      </w:r>
      <w:r w:rsidR="00D62E98">
        <w:rPr>
          <w:rFonts w:ascii="Calibri"/>
          <w:spacing w:val="8"/>
          <w:sz w:val="15"/>
        </w:rPr>
        <w:t xml:space="preserve"> </w:t>
      </w:r>
      <w:r w:rsidR="00D62E98">
        <w:rPr>
          <w:rFonts w:ascii="Calibri"/>
          <w:sz w:val="15"/>
        </w:rPr>
        <w:t>10.4</w:t>
      </w:r>
      <w:r w:rsidR="00D62E98">
        <w:rPr>
          <w:rFonts w:ascii="Calibri"/>
          <w:sz w:val="15"/>
        </w:rPr>
        <w:tab/>
        <w:t>Staff</w:t>
      </w:r>
      <w:r w:rsidR="00D62E98">
        <w:rPr>
          <w:rFonts w:ascii="Calibri"/>
          <w:spacing w:val="5"/>
          <w:sz w:val="15"/>
        </w:rPr>
        <w:t xml:space="preserve"> </w:t>
      </w:r>
      <w:r w:rsidR="00D62E98">
        <w:rPr>
          <w:rFonts w:ascii="Calibri"/>
          <w:sz w:val="15"/>
        </w:rPr>
        <w:t>training</w:t>
      </w:r>
      <w:r w:rsidR="00D62E98">
        <w:rPr>
          <w:rFonts w:ascii="Calibri"/>
          <w:sz w:val="15"/>
        </w:rPr>
        <w:tab/>
        <w:t>Demo</w:t>
      </w:r>
    </w:p>
    <w:p w14:paraId="1DAF1966" w14:textId="77777777" w:rsidR="00F75966" w:rsidRDefault="00D62E98">
      <w:pPr>
        <w:spacing w:before="46"/>
        <w:ind w:left="1649"/>
        <w:rPr>
          <w:rFonts w:ascii="Calibri" w:eastAsia="Calibri" w:hAnsi="Calibri" w:cs="Calibri"/>
          <w:sz w:val="15"/>
          <w:szCs w:val="15"/>
        </w:rPr>
      </w:pPr>
      <w:r>
        <w:rPr>
          <w:rFonts w:ascii="Calibri"/>
          <w:sz w:val="15"/>
        </w:rPr>
        <w:t>Systematic approach for educating all</w:t>
      </w:r>
      <w:r>
        <w:rPr>
          <w:rFonts w:ascii="Calibri"/>
          <w:spacing w:val="24"/>
          <w:sz w:val="15"/>
        </w:rPr>
        <w:t xml:space="preserve"> </w:t>
      </w:r>
      <w:r>
        <w:rPr>
          <w:rFonts w:ascii="Calibri"/>
          <w:sz w:val="15"/>
        </w:rPr>
        <w:t>patients</w:t>
      </w:r>
    </w:p>
    <w:p w14:paraId="616E1A5F"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57F690D1" w14:textId="77777777" w:rsidR="00F75966" w:rsidRDefault="00D62E98">
      <w:pPr>
        <w:spacing w:before="3"/>
        <w:ind w:left="411" w:right="-11"/>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10.5</w:t>
      </w:r>
    </w:p>
    <w:p w14:paraId="291E87C1" w14:textId="77777777" w:rsidR="00F75966" w:rsidRDefault="00D62E98">
      <w:pPr>
        <w:spacing w:before="3" w:line="244" w:lineRule="auto"/>
        <w:ind w:left="278" w:right="-3"/>
        <w:rPr>
          <w:rFonts w:ascii="Calibri" w:eastAsia="Calibri" w:hAnsi="Calibri" w:cs="Calibri"/>
          <w:sz w:val="15"/>
          <w:szCs w:val="15"/>
        </w:rPr>
      </w:pPr>
      <w:r>
        <w:br w:type="column"/>
      </w:r>
      <w:proofErr w:type="gramStart"/>
      <w:r>
        <w:rPr>
          <w:rFonts w:ascii="Calibri"/>
          <w:sz w:val="15"/>
        </w:rPr>
        <w:lastRenderedPageBreak/>
        <w:t>about</w:t>
      </w:r>
      <w:proofErr w:type="gramEnd"/>
      <w:r>
        <w:rPr>
          <w:rFonts w:ascii="Calibri"/>
          <w:sz w:val="15"/>
        </w:rPr>
        <w:t xml:space="preserve"> community resources and assessing/discussing need for</w:t>
      </w:r>
      <w:r>
        <w:rPr>
          <w:rFonts w:ascii="Calibri"/>
          <w:spacing w:val="23"/>
          <w:sz w:val="15"/>
        </w:rPr>
        <w:t xml:space="preserve"> </w:t>
      </w:r>
      <w:r>
        <w:rPr>
          <w:rFonts w:ascii="Calibri"/>
          <w:sz w:val="15"/>
        </w:rPr>
        <w:t>referral</w:t>
      </w:r>
    </w:p>
    <w:p w14:paraId="134ACB30" w14:textId="77777777" w:rsidR="00F75966" w:rsidRDefault="00D62E98">
      <w:pPr>
        <w:spacing w:before="3"/>
        <w:ind w:left="411"/>
        <w:rPr>
          <w:rFonts w:ascii="Calibri" w:eastAsia="Calibri" w:hAnsi="Calibri" w:cs="Calibri"/>
          <w:sz w:val="15"/>
          <w:szCs w:val="15"/>
        </w:rPr>
      </w:pPr>
      <w:r>
        <w:br w:type="column"/>
      </w:r>
      <w:r>
        <w:rPr>
          <w:rFonts w:ascii="Calibri"/>
          <w:sz w:val="15"/>
        </w:rPr>
        <w:lastRenderedPageBreak/>
        <w:t>Demo</w:t>
      </w:r>
    </w:p>
    <w:p w14:paraId="37619C45"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1331" w:space="40"/>
            <w:col w:w="2601" w:space="1947"/>
            <w:col w:w="5361"/>
          </w:cols>
        </w:sectPr>
      </w:pPr>
    </w:p>
    <w:p w14:paraId="36B4E6DF" w14:textId="77777777" w:rsidR="00F75966" w:rsidRDefault="00241ED4">
      <w:pPr>
        <w:tabs>
          <w:tab w:val="left" w:pos="1585"/>
        </w:tabs>
        <w:spacing w:before="44" w:line="230" w:lineRule="exact"/>
        <w:ind w:left="346"/>
        <w:jc w:val="center"/>
        <w:rPr>
          <w:rFonts w:ascii="Calibri" w:eastAsia="Calibri" w:hAnsi="Calibri" w:cs="Calibri"/>
          <w:sz w:val="15"/>
          <w:szCs w:val="15"/>
        </w:rPr>
      </w:pPr>
      <w:r>
        <w:rPr>
          <w:noProof/>
        </w:rPr>
        <w:lastRenderedPageBreak/>
        <mc:AlternateContent>
          <mc:Choice Requires="wpg">
            <w:drawing>
              <wp:anchor distT="0" distB="0" distL="114300" distR="114300" simplePos="0" relativeHeight="2248" behindDoc="0" locked="0" layoutInCell="1" allowOverlap="1" wp14:anchorId="57E029F7" wp14:editId="4DB6C81D">
                <wp:simplePos x="0" y="0"/>
                <wp:positionH relativeFrom="page">
                  <wp:posOffset>357505</wp:posOffset>
                </wp:positionH>
                <wp:positionV relativeFrom="paragraph">
                  <wp:posOffset>23495</wp:posOffset>
                </wp:positionV>
                <wp:extent cx="6985" cy="184150"/>
                <wp:effectExtent l="1905" t="0" r="16510" b="8255"/>
                <wp:wrapNone/>
                <wp:docPr id="11708" name="Group 22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4150"/>
                          <a:chOff x="563" y="37"/>
                          <a:chExt cx="11" cy="290"/>
                        </a:xfrm>
                      </wpg:grpSpPr>
                      <wpg:grpSp>
                        <wpg:cNvPr id="11709" name="Group 22228"/>
                        <wpg:cNvGrpSpPr>
                          <a:grpSpLocks/>
                        </wpg:cNvGrpSpPr>
                        <wpg:grpSpPr bwMode="auto">
                          <a:xfrm>
                            <a:off x="569" y="136"/>
                            <a:ext cx="2" cy="186"/>
                            <a:chOff x="569" y="136"/>
                            <a:chExt cx="2" cy="186"/>
                          </a:xfrm>
                        </wpg:grpSpPr>
                        <wps:wsp>
                          <wps:cNvPr id="11710" name="Freeform 22229"/>
                          <wps:cNvSpPr>
                            <a:spLocks/>
                          </wps:cNvSpPr>
                          <wps:spPr bwMode="auto">
                            <a:xfrm>
                              <a:off x="569" y="136"/>
                              <a:ext cx="2" cy="186"/>
                            </a:xfrm>
                            <a:custGeom>
                              <a:avLst/>
                              <a:gdLst>
                                <a:gd name="T0" fmla="+- 0 136 136"/>
                                <a:gd name="T1" fmla="*/ 136 h 186"/>
                                <a:gd name="T2" fmla="+- 0 321 136"/>
                                <a:gd name="T3" fmla="*/ 32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1" name="Group 22226"/>
                        <wpg:cNvGrpSpPr>
                          <a:grpSpLocks/>
                        </wpg:cNvGrpSpPr>
                        <wpg:grpSpPr bwMode="auto">
                          <a:xfrm>
                            <a:off x="569" y="42"/>
                            <a:ext cx="2" cy="187"/>
                            <a:chOff x="569" y="42"/>
                            <a:chExt cx="2" cy="187"/>
                          </a:xfrm>
                        </wpg:grpSpPr>
                        <wps:wsp>
                          <wps:cNvPr id="11712" name="Freeform 22227"/>
                          <wps:cNvSpPr>
                            <a:spLocks/>
                          </wps:cNvSpPr>
                          <wps:spPr bwMode="auto">
                            <a:xfrm>
                              <a:off x="569" y="42"/>
                              <a:ext cx="2" cy="187"/>
                            </a:xfrm>
                            <a:custGeom>
                              <a:avLst/>
                              <a:gdLst>
                                <a:gd name="T0" fmla="+- 0 42 42"/>
                                <a:gd name="T1" fmla="*/ 42 h 187"/>
                                <a:gd name="T2" fmla="+- 0 229 42"/>
                                <a:gd name="T3" fmla="*/ 22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3" name="Group 22224"/>
                        <wpg:cNvGrpSpPr>
                          <a:grpSpLocks/>
                        </wpg:cNvGrpSpPr>
                        <wpg:grpSpPr bwMode="auto">
                          <a:xfrm>
                            <a:off x="569" y="136"/>
                            <a:ext cx="2" cy="186"/>
                            <a:chOff x="569" y="136"/>
                            <a:chExt cx="2" cy="186"/>
                          </a:xfrm>
                        </wpg:grpSpPr>
                        <wps:wsp>
                          <wps:cNvPr id="11714" name="Freeform 22225"/>
                          <wps:cNvSpPr>
                            <a:spLocks/>
                          </wps:cNvSpPr>
                          <wps:spPr bwMode="auto">
                            <a:xfrm>
                              <a:off x="569" y="136"/>
                              <a:ext cx="2" cy="186"/>
                            </a:xfrm>
                            <a:custGeom>
                              <a:avLst/>
                              <a:gdLst>
                                <a:gd name="T0" fmla="+- 0 136 136"/>
                                <a:gd name="T1" fmla="*/ 136 h 186"/>
                                <a:gd name="T2" fmla="+- 0 321 136"/>
                                <a:gd name="T3" fmla="*/ 32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5" name="Group 22222"/>
                        <wpg:cNvGrpSpPr>
                          <a:grpSpLocks/>
                        </wpg:cNvGrpSpPr>
                        <wpg:grpSpPr bwMode="auto">
                          <a:xfrm>
                            <a:off x="569" y="136"/>
                            <a:ext cx="2" cy="186"/>
                            <a:chOff x="569" y="136"/>
                            <a:chExt cx="2" cy="186"/>
                          </a:xfrm>
                        </wpg:grpSpPr>
                        <wps:wsp>
                          <wps:cNvPr id="11716" name="Freeform 22223"/>
                          <wps:cNvSpPr>
                            <a:spLocks/>
                          </wps:cNvSpPr>
                          <wps:spPr bwMode="auto">
                            <a:xfrm>
                              <a:off x="569" y="136"/>
                              <a:ext cx="2" cy="186"/>
                            </a:xfrm>
                            <a:custGeom>
                              <a:avLst/>
                              <a:gdLst>
                                <a:gd name="T0" fmla="+- 0 136 136"/>
                                <a:gd name="T1" fmla="*/ 136 h 186"/>
                                <a:gd name="T2" fmla="+- 0 321 136"/>
                                <a:gd name="T3" fmla="*/ 32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7" name="Group 22220"/>
                        <wpg:cNvGrpSpPr>
                          <a:grpSpLocks/>
                        </wpg:cNvGrpSpPr>
                        <wpg:grpSpPr bwMode="auto">
                          <a:xfrm>
                            <a:off x="569" y="42"/>
                            <a:ext cx="2" cy="187"/>
                            <a:chOff x="569" y="42"/>
                            <a:chExt cx="2" cy="187"/>
                          </a:xfrm>
                        </wpg:grpSpPr>
                        <wps:wsp>
                          <wps:cNvPr id="11718" name="Freeform 22221"/>
                          <wps:cNvSpPr>
                            <a:spLocks/>
                          </wps:cNvSpPr>
                          <wps:spPr bwMode="auto">
                            <a:xfrm>
                              <a:off x="569" y="42"/>
                              <a:ext cx="2" cy="187"/>
                            </a:xfrm>
                            <a:custGeom>
                              <a:avLst/>
                              <a:gdLst>
                                <a:gd name="T0" fmla="+- 0 42 42"/>
                                <a:gd name="T1" fmla="*/ 42 h 187"/>
                                <a:gd name="T2" fmla="+- 0 229 42"/>
                                <a:gd name="T3" fmla="*/ 22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219" o:spid="_x0000_s1026" style="position:absolute;margin-left:28.15pt;margin-top:1.85pt;width:.55pt;height:14.5pt;z-index:2248;mso-position-horizontal-relative:page" coordorigin="563,37" coordsize="11,2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">
                <v:group id="Group 22228" o:spid="_x0000_s1027" style="position:absolute;left:569;top:136;width:2;height:186" coordorigin="569,13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ZxsoexAAAAN4AAAAP&#10;AAAAAAAAAAAAAAAAAKkCAABkcnMvZG93bnJldi54bWxQSwUGAAAAAAQABAD6AAAAmgMAAAAA&#10;">
                  <v:polyline id="Freeform 22229" o:spid="_x0000_s1028" style="position:absolute;visibility:visible;mso-wrap-style:square;v-text-anchor:top" points="569,136,569,32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n+h8yQAA&#10;AN4AAAAPAAAAZHJzL2Rvd25yZXYueG1sRI9BS8NAEIXvgv9hGcGL2E0UbJt2W7QoeFFpLYXehuw0&#10;G5OdDdm1if/eOQjeZpg3771vuR59q87UxzqwgXySgSIug625MrD/fLmdgYoJ2WIbmAz8UIT16vJi&#10;iYUNA2/pvEuVEhOOBRpwKXWF1rF05DFOQkcst1PoPSZZ+0rbHgcx962+y7IH7bFmSXDY0cZR2ey+&#10;vYHT8XDzvG022eHJNc3XkL/dv3/Mjbm+Gh8XoBKN6V/89/1qpX4+zQVAcGQGvfoF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DUn+h8yQAAAN4AAAAPAAAAAAAAAAAAAAAAAJcCAABk&#10;cnMvZG93bnJldi54bWxQSwUGAAAAAAQABAD1AAAAjQMAAAAA&#10;" filled="f" strokeweight=".55pt">
                    <v:path arrowok="t" o:connecttype="custom" o:connectlocs="0,136;0,321" o:connectangles="0,0"/>
                  </v:polyline>
                </v:group>
                <v:group id="Group 22226" o:spid="_x0000_s1029" style="position:absolute;left:569;top:42;width:2;height:187" coordorigin="569,4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iaVDFxAAAAN4AAAAP&#10;AAAAAAAAAAAAAAAAAKkCAABkcnMvZG93bnJldi54bWxQSwUGAAAAAAQABAD6AAAAmgMAAAAA&#10;">
                  <v:polyline id="Freeform 22227" o:spid="_x0000_s1030" style="position:absolute;visibility:visible;mso-wrap-style:square;v-text-anchor:top" points="569,42,569,22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noPyxQAA&#10;AN4AAAAPAAAAZHJzL2Rvd25yZXYueG1sRE9NawIxEL0X+h/CFLwUTXYPbV2NIi0VofZQq3gdNuNm&#10;6WayJFG3/74pFHqbx/uc+XJwnbhQiK1nDcVEgSCuvWm50bD/fB0/gYgJ2WDnmTR8U4Tl4vZmjpXx&#10;V/6gyy41IodwrFCDTamvpIy1JYdx4nvizJ18cJgyDI00Aa853HWyVOpBOmw5N1js6dlS/bU7Ow0H&#10;VVq7fgtbOqymx+1evb/cl1OtR3fDagYi0ZD+xX/ujcnzi8eihN938g1y8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Weg/LFAAAA3gAAAA8AAAAAAAAAAAAAAAAAlwIAAGRycy9k&#10;b3ducmV2LnhtbFBLBQYAAAAABAAEAPUAAACJAwAAAAA=&#10;" filled="f" strokeweight=".55pt">
                    <v:path arrowok="t" o:connecttype="custom" o:connectlocs="0,42;0,229" o:connectangles="0,0"/>
                  </v:polyline>
                </v:group>
                <v:group id="Group 22224" o:spid="_x0000_s1031" style="position:absolute;left:569;top:136;width:2;height:186" coordorigin="569,13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fdrKcUAAADeAAAA&#10;DwAAAAAAAAAAAAAAAACpAgAAZHJzL2Rvd25yZXYueG1sUEsFBgAAAAAEAAQA+gAAAJsDAAAAAA==&#10;">
                  <v:polyline id="Freeform 22225" o:spid="_x0000_s1032" style="position:absolute;visibility:visible;mso-wrap-style:square;v-text-anchor:top" points="569,136,569,32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pO5/xwAA&#10;AN4AAAAPAAAAZHJzL2Rvd25yZXYueG1sRE9Na8JAEL0L/Q/LFHopdZO22DZ1FSsVvKhoi9DbkB2z&#10;MdnZkN2a+O/dQsHbPN7njKe9rcWJWl86VpAOExDEudMlFwq+vxYPryB8QNZYOyYFZ/IwndwMxphp&#10;1/GWTrtQiBjCPkMFJoQmk9Lnhiz6oWuII3dwrcUQYVtI3WIXw20tH5NkJC2WHBsMNjQ3lFe7X6vg&#10;8LO//9xW82T/Yarq2KWrp/XmTam72372DiJQH67if/dSx/npS/oMf+/EG+Tk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q6Tuf8cAAADeAAAADwAAAAAAAAAAAAAAAACXAgAAZHJz&#10;L2Rvd25yZXYueG1sUEsFBgAAAAAEAAQA9QAAAIsDAAAAAA==&#10;" filled="f" strokeweight=".55pt">
                    <v:path arrowok="t" o:connecttype="custom" o:connectlocs="0,136;0,321" o:connectangles="0,0"/>
                  </v:polyline>
                </v:group>
                <v:group id="Group 22222" o:spid="_x0000_s1033" style="position:absolute;left:569;top:136;width:2;height:186" coordorigin="569,13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dUlbGxAAAAN4AAAAP&#10;AAAAAAAAAAAAAAAAAKkCAABkcnMvZG93bnJldi54bWxQSwUGAAAAAAQABAD6AAAAmgMAAAAA&#10;">
                  <v:polyline id="Freeform 22223" o:spid="_x0000_s1034" style="position:absolute;visibility:visible;mso-wrap-style:square;v-text-anchor:top" points="569,136,569,32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OtWTxwAA&#10;AN4AAAAPAAAAZHJzL2Rvd25yZXYueG1sRE9LS8NAEL4X/A/LCF6k3aRCH7Hb0hYFLyp9UPA2ZKfZ&#10;NNnZkF2b+O9dQehtPr7nLFa9rcWVWl86VpCOEhDEudMlFwqOh9fhDIQPyBprx6TghzyslneDBWba&#10;dbyj6z4UIoawz1CBCaHJpPS5IYt+5BriyJ1dazFE2BZSt9jFcFvLcZJMpMWSY4PBhraG8mr/bRWc&#10;v06PL7tqm5w2pqouXfr+9PE5V+rhvl8/gwjUh5v43/2m4/x0mk7g7514g1z+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NDrVk8cAAADeAAAADwAAAAAAAAAAAAAAAACXAgAAZHJz&#10;L2Rvd25yZXYueG1sUEsFBgAAAAAEAAQA9QAAAIsDAAAAAA==&#10;" filled="f" strokeweight=".55pt">
                    <v:path arrowok="t" o:connecttype="custom" o:connectlocs="0,136;0,321" o:connectangles="0,0"/>
                  </v:polyline>
                </v:group>
                <v:group id="Group 22220" o:spid="_x0000_s1035" style="position:absolute;left:569;top:42;width:2;height:187" coordorigin="569,4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sxtKsUAAADeAAAA&#10;DwAAAAAAAAAAAAAAAACpAgAAZHJzL2Rvd25yZXYueG1sUEsFBgAAAAAEAAQA+gAAAJsDAAAAAA==&#10;">
                  <v:polyline id="Freeform 22221" o:spid="_x0000_s1036" style="position:absolute;visibility:visible;mso-wrap-style:square;v-text-anchor:top" points="569,42,569,22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drQYxwAA&#10;AN4AAAAPAAAAZHJzL2Rvd25yZXYueG1sRI9BSwMxEIXvgv8hjOBFbLJ7ULs2LUVRBNuDtcXrsBk3&#10;i5vJksR2/ffOQfA2w3vz3jeL1RQGdaSU+8gWqpkBRdxG13NnYf/+dH0HKhdkh0NksvBDGVbL87MF&#10;Ni6e+I2Ou9IpCeHcoAVfythonVtPAfMsjsSifcYUsMiaOu0SniQ8DLo25kYH7FkaPI704Kn92n0H&#10;CwdTe//8mjZ0WM8/Nnuzfbyq59ZeXkzre1CFpvJv/rt+cYJf3VbCK+/IDHr5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FHa0GMcAAADeAAAADwAAAAAAAAAAAAAAAACXAgAAZHJz&#10;L2Rvd25yZXYueG1sUEsFBgAAAAAEAAQA9QAAAIsDAAAAAA==&#10;" filled="f" strokeweight=".55pt">
                    <v:path arrowok="t" o:connecttype="custom" o:connectlocs="0,42;0,229"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10.6</w:t>
      </w:r>
      <w:r w:rsidR="00D62E98">
        <w:rPr>
          <w:rFonts w:ascii="Calibri"/>
          <w:position w:val="-8"/>
          <w:sz w:val="15"/>
        </w:rPr>
        <w:tab/>
      </w:r>
      <w:r w:rsidR="00D62E98">
        <w:rPr>
          <w:rFonts w:ascii="Calibri"/>
          <w:sz w:val="15"/>
        </w:rPr>
        <w:t>Systematic approach for referring patients</w:t>
      </w:r>
      <w:r w:rsidR="00D62E98">
        <w:rPr>
          <w:rFonts w:ascii="Calibri"/>
          <w:spacing w:val="28"/>
          <w:sz w:val="15"/>
        </w:rPr>
        <w:t xml:space="preserve"> </w:t>
      </w:r>
      <w:r w:rsidR="00D62E98">
        <w:rPr>
          <w:rFonts w:ascii="Calibri"/>
          <w:sz w:val="15"/>
        </w:rPr>
        <w:t>to</w:t>
      </w:r>
    </w:p>
    <w:p w14:paraId="5509D0C0" w14:textId="77777777" w:rsidR="00F75966" w:rsidRDefault="00D62E98">
      <w:pPr>
        <w:spacing w:line="140" w:lineRule="exact"/>
        <w:ind w:left="131"/>
        <w:jc w:val="center"/>
        <w:rPr>
          <w:rFonts w:ascii="Calibri" w:eastAsia="Calibri" w:hAnsi="Calibri" w:cs="Calibri"/>
          <w:sz w:val="15"/>
          <w:szCs w:val="15"/>
        </w:rPr>
      </w:pPr>
      <w:proofErr w:type="gramStart"/>
      <w:r>
        <w:rPr>
          <w:rFonts w:ascii="Calibri"/>
          <w:sz w:val="15"/>
        </w:rPr>
        <w:t>community</w:t>
      </w:r>
      <w:proofErr w:type="gramEnd"/>
      <w:r>
        <w:rPr>
          <w:rFonts w:ascii="Calibri"/>
          <w:spacing w:val="10"/>
          <w:sz w:val="15"/>
        </w:rPr>
        <w:t xml:space="preserve"> </w:t>
      </w:r>
      <w:r>
        <w:rPr>
          <w:rFonts w:ascii="Calibri"/>
          <w:sz w:val="15"/>
        </w:rPr>
        <w:t>resources</w:t>
      </w:r>
    </w:p>
    <w:p w14:paraId="749A4A7C" w14:textId="77777777" w:rsidR="00F75966" w:rsidRDefault="00241ED4">
      <w:pPr>
        <w:tabs>
          <w:tab w:val="left" w:pos="1550"/>
        </w:tabs>
        <w:spacing w:before="46" w:line="230" w:lineRule="exact"/>
        <w:ind w:left="311"/>
        <w:jc w:val="center"/>
        <w:rPr>
          <w:rFonts w:ascii="Calibri" w:eastAsia="Calibri" w:hAnsi="Calibri" w:cs="Calibri"/>
          <w:sz w:val="15"/>
          <w:szCs w:val="15"/>
        </w:rPr>
      </w:pPr>
      <w:r>
        <w:rPr>
          <w:noProof/>
        </w:rPr>
        <mc:AlternateContent>
          <mc:Choice Requires="wpg">
            <w:drawing>
              <wp:anchor distT="0" distB="0" distL="114300" distR="114300" simplePos="0" relativeHeight="2272" behindDoc="0" locked="0" layoutInCell="1" allowOverlap="1" wp14:anchorId="7827E323" wp14:editId="2D41B76B">
                <wp:simplePos x="0" y="0"/>
                <wp:positionH relativeFrom="page">
                  <wp:posOffset>357505</wp:posOffset>
                </wp:positionH>
                <wp:positionV relativeFrom="paragraph">
                  <wp:posOffset>24765</wp:posOffset>
                </wp:positionV>
                <wp:extent cx="6985" cy="185420"/>
                <wp:effectExtent l="1905" t="0" r="16510" b="5715"/>
                <wp:wrapNone/>
                <wp:docPr id="11697" name="Group 22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5420"/>
                          <a:chOff x="563" y="39"/>
                          <a:chExt cx="11" cy="292"/>
                        </a:xfrm>
                      </wpg:grpSpPr>
                      <wpg:grpSp>
                        <wpg:cNvPr id="11698" name="Group 22217"/>
                        <wpg:cNvGrpSpPr>
                          <a:grpSpLocks/>
                        </wpg:cNvGrpSpPr>
                        <wpg:grpSpPr bwMode="auto">
                          <a:xfrm>
                            <a:off x="569" y="138"/>
                            <a:ext cx="2" cy="187"/>
                            <a:chOff x="569" y="138"/>
                            <a:chExt cx="2" cy="187"/>
                          </a:xfrm>
                        </wpg:grpSpPr>
                        <wps:wsp>
                          <wps:cNvPr id="11699" name="Freeform 22218"/>
                          <wps:cNvSpPr>
                            <a:spLocks/>
                          </wps:cNvSpPr>
                          <wps:spPr bwMode="auto">
                            <a:xfrm>
                              <a:off x="569" y="138"/>
                              <a:ext cx="2" cy="187"/>
                            </a:xfrm>
                            <a:custGeom>
                              <a:avLst/>
                              <a:gdLst>
                                <a:gd name="T0" fmla="+- 0 138 138"/>
                                <a:gd name="T1" fmla="*/ 138 h 187"/>
                                <a:gd name="T2" fmla="+- 0 324 138"/>
                                <a:gd name="T3" fmla="*/ 32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00" name="Group 22215"/>
                        <wpg:cNvGrpSpPr>
                          <a:grpSpLocks/>
                        </wpg:cNvGrpSpPr>
                        <wpg:grpSpPr bwMode="auto">
                          <a:xfrm>
                            <a:off x="569" y="44"/>
                            <a:ext cx="2" cy="187"/>
                            <a:chOff x="569" y="44"/>
                            <a:chExt cx="2" cy="187"/>
                          </a:xfrm>
                        </wpg:grpSpPr>
                        <wps:wsp>
                          <wps:cNvPr id="11701" name="Freeform 22216"/>
                          <wps:cNvSpPr>
                            <a:spLocks/>
                          </wps:cNvSpPr>
                          <wps:spPr bwMode="auto">
                            <a:xfrm>
                              <a:off x="569" y="44"/>
                              <a:ext cx="2" cy="187"/>
                            </a:xfrm>
                            <a:custGeom>
                              <a:avLst/>
                              <a:gdLst>
                                <a:gd name="T0" fmla="+- 0 44 44"/>
                                <a:gd name="T1" fmla="*/ 44 h 187"/>
                                <a:gd name="T2" fmla="+- 0 231 44"/>
                                <a:gd name="T3" fmla="*/ 23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02" name="Group 22213"/>
                        <wpg:cNvGrpSpPr>
                          <a:grpSpLocks/>
                        </wpg:cNvGrpSpPr>
                        <wpg:grpSpPr bwMode="auto">
                          <a:xfrm>
                            <a:off x="569" y="138"/>
                            <a:ext cx="2" cy="187"/>
                            <a:chOff x="569" y="138"/>
                            <a:chExt cx="2" cy="187"/>
                          </a:xfrm>
                        </wpg:grpSpPr>
                        <wps:wsp>
                          <wps:cNvPr id="11703" name="Freeform 22214"/>
                          <wps:cNvSpPr>
                            <a:spLocks/>
                          </wps:cNvSpPr>
                          <wps:spPr bwMode="auto">
                            <a:xfrm>
                              <a:off x="569" y="138"/>
                              <a:ext cx="2" cy="187"/>
                            </a:xfrm>
                            <a:custGeom>
                              <a:avLst/>
                              <a:gdLst>
                                <a:gd name="T0" fmla="+- 0 138 138"/>
                                <a:gd name="T1" fmla="*/ 138 h 187"/>
                                <a:gd name="T2" fmla="+- 0 324 138"/>
                                <a:gd name="T3" fmla="*/ 32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04" name="Group 22211"/>
                        <wpg:cNvGrpSpPr>
                          <a:grpSpLocks/>
                        </wpg:cNvGrpSpPr>
                        <wpg:grpSpPr bwMode="auto">
                          <a:xfrm>
                            <a:off x="569" y="138"/>
                            <a:ext cx="2" cy="187"/>
                            <a:chOff x="569" y="138"/>
                            <a:chExt cx="2" cy="187"/>
                          </a:xfrm>
                        </wpg:grpSpPr>
                        <wps:wsp>
                          <wps:cNvPr id="11705" name="Freeform 22212"/>
                          <wps:cNvSpPr>
                            <a:spLocks/>
                          </wps:cNvSpPr>
                          <wps:spPr bwMode="auto">
                            <a:xfrm>
                              <a:off x="569" y="138"/>
                              <a:ext cx="2" cy="187"/>
                            </a:xfrm>
                            <a:custGeom>
                              <a:avLst/>
                              <a:gdLst>
                                <a:gd name="T0" fmla="+- 0 138 138"/>
                                <a:gd name="T1" fmla="*/ 138 h 187"/>
                                <a:gd name="T2" fmla="+- 0 324 138"/>
                                <a:gd name="T3" fmla="*/ 32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06" name="Group 22209"/>
                        <wpg:cNvGrpSpPr>
                          <a:grpSpLocks/>
                        </wpg:cNvGrpSpPr>
                        <wpg:grpSpPr bwMode="auto">
                          <a:xfrm>
                            <a:off x="569" y="44"/>
                            <a:ext cx="2" cy="187"/>
                            <a:chOff x="569" y="44"/>
                            <a:chExt cx="2" cy="187"/>
                          </a:xfrm>
                        </wpg:grpSpPr>
                        <wps:wsp>
                          <wps:cNvPr id="11707" name="Freeform 22210"/>
                          <wps:cNvSpPr>
                            <a:spLocks/>
                          </wps:cNvSpPr>
                          <wps:spPr bwMode="auto">
                            <a:xfrm>
                              <a:off x="569" y="44"/>
                              <a:ext cx="2" cy="187"/>
                            </a:xfrm>
                            <a:custGeom>
                              <a:avLst/>
                              <a:gdLst>
                                <a:gd name="T0" fmla="+- 0 44 44"/>
                                <a:gd name="T1" fmla="*/ 44 h 187"/>
                                <a:gd name="T2" fmla="+- 0 231 44"/>
                                <a:gd name="T3" fmla="*/ 23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208" o:spid="_x0000_s1026" style="position:absolute;margin-left:28.15pt;margin-top:1.95pt;width:.55pt;height:14.6pt;z-index:2272;mso-position-horizontal-relative:page" coordorigin="563,39" coordsize="11,2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">
                <v:group id="Group 22217" o:spid="_x0000_s1027" style="position:absolute;left:569;top:138;width:2;height:187" coordorigin="569,1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oYfWfxwAAAN4A&#10;AAAPAAAAAAAAAAAAAAAAAKkCAABkcnMvZG93bnJldi54bWxQSwUGAAAAAAQABAD6AAAAnQMAAAAA&#10;">
                  <v:polyline id="Freeform 22218" o:spid="_x0000_s1028" style="position:absolute;visibility:visible;mso-wrap-style:square;v-text-anchor:top" points="569,138,569,32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CB1ExQAA&#10;AN4AAAAPAAAAZHJzL2Rvd25yZXYueG1sRE9NawIxEL0L/Q9hCl6kJu5B3K1RpEUpVA+1Sq/DZrpZ&#10;upksSdTtv28Khd7m8T5nuR5cJ64UYutZw2yqQBDX3rTcaDi9bx8WIGJCNth5Jg3fFGG9uhstsTL+&#10;xm90PaZG5BCOFWqwKfWVlLG25DBOfU+cuU8fHKYMQyNNwFsOd50slJpLhy3nBos9PVmqv44Xp+Gs&#10;Cmt3r2FP5035sT+pw/OkKLUe3w+bRxCJhvQv/nO/mDx/Ni9L+H0n3yBX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IHUTFAAAA3gAAAA8AAAAAAAAAAAAAAAAAlwIAAGRycy9k&#10;b3ducmV2LnhtbFBLBQYAAAAABAAEAPUAAACJAwAAAAA=&#10;" filled="f" strokeweight=".55pt">
                    <v:path arrowok="t" o:connecttype="custom" o:connectlocs="0,138;0,324" o:connectangles="0,0"/>
                  </v:polyline>
                </v:group>
                <v:group id="Group 22215" o:spid="_x0000_s1029" style="position:absolute;left:569;top:44;width:2;height:187" coordorigin="569,4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I/GODxwAAAN4A&#10;AAAPAAAAAAAAAAAAAAAAAKkCAABkcnMvZG93bnJldi54bWxQSwUGAAAAAAQABAD6AAAAnQMAAAAA&#10;">
                  <v:polyline id="Freeform 22216" o:spid="_x0000_s1030" style="position:absolute;visibility:visible;mso-wrap-style:square;v-text-anchor:top" points="569,44,569,23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lYtYxQAA&#10;AN4AAAAPAAAAZHJzL2Rvd25yZXYueG1sRE9NawIxEL0X+h/CFLyUmuwebN0aRSqKUHuoVXodNtPN&#10;0s1kSaKu/74pFHqbx/uc2WJwnThTiK1nDcVYgSCuvWm50XD4WD88gYgJ2WDnmTRcKcJifnszw8r4&#10;C7/TeZ8akUM4VqjBptRXUsbaksM49j1x5r58cJgyDI00AS853HWyVGoiHbacGyz29GKp/t6fnIaj&#10;Kq3dvIYdHZfTz91Bva3uy6nWo7th+Qwi0ZD+xX/urcnzi0dVwO87+QY5/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CVi1jFAAAA3gAAAA8AAAAAAAAAAAAAAAAAlwIAAGRycy9k&#10;b3ducmV2LnhtbFBLBQYAAAAABAAEAPUAAACJAwAAAAA=&#10;" filled="f" strokeweight=".55pt">
                    <v:path arrowok="t" o:connecttype="custom" o:connectlocs="0,44;0,231" o:connectangles="0,0"/>
                  </v:polyline>
                </v:group>
                <v:group id="Group 22213" o:spid="_x0000_s1031" style="position:absolute;left:569;top:138;width:2;height:187" coordorigin="569,1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2JYb8UAAADeAAAA&#10;DwAAAAAAAAAAAAAAAACpAgAAZHJzL2Rvd25yZXYueG1sUEsFBgAAAAAEAAQA+gAAAJsDAAAAAA==&#10;">
                  <v:polyline id="Freeform 22214" o:spid="_x0000_s1032" style="position:absolute;visibility:visible;mso-wrap-style:square;v-text-anchor:top" points="569,138,569,32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C7C0xQAA&#10;AN4AAAAPAAAAZHJzL2Rvd25yZXYueG1sRE9NawIxEL0X+h/CCL2UmriFVrdGEaWloD1olV6HzbhZ&#10;upksSarbf98IQm/zeJ8znfeuFScKsfGsYTRUIIgrbxquNew/Xx/GIGJCNth6Jg2/FGE+u72ZYmn8&#10;mbd02qVa5BCOJWqwKXWllLGy5DAOfUecuaMPDlOGoZYm4DmHu1YWSj1Jhw3nBosdLS1V37sfp+Gg&#10;Cmvf1mFDh8Xka7NXH6v7YqL13aBfvIBI1Kd/8dX9bvL80bN6hMs7+QY5+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8LsLTFAAAA3gAAAA8AAAAAAAAAAAAAAAAAlwIAAGRycy9k&#10;b3ducmV2LnhtbFBLBQYAAAAABAAEAPUAAACJAwAAAAA=&#10;" filled="f" strokeweight=".55pt">
                    <v:path arrowok="t" o:connecttype="custom" o:connectlocs="0,138;0,324" o:connectangles="0,0"/>
                  </v:polyline>
                </v:group>
                <v:group id="Group 22211" o:spid="_x0000_s1033" style="position:absolute;left:569;top:138;width:2;height:187" coordorigin="569,1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3x2WAxAAAAN4AAAAP&#10;AAAAAAAAAAAAAAAAAKkCAABkcnMvZG93bnJldi54bWxQSwUGAAAAAAQABAD6AAAAmgMAAAAA&#10;">
                  <v:polyline id="Freeform 22212" o:spid="_x0000_s1034" style="position:absolute;visibility:visible;mso-wrap-style:square;v-text-anchor:top" points="569,138,569,32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o1bxQAA&#10;AN4AAAAPAAAAZHJzL2Rvd25yZXYueG1sRE9NawIxEL0X+h/CCL2UmrjQVrdGEaWloD1olV6HzbhZ&#10;upksSarbf98IQm/zeJ8znfeuFScKsfGsYTRUIIgrbxquNew/Xx/GIGJCNth6Jg2/FGE+u72ZYmn8&#10;mbd02qVa5BCOJWqwKXWllLGy5DAOfUecuaMPDlOGoZYm4DmHu1YWSj1Jhw3nBosdLS1V37sfp+Gg&#10;Cmvf1mFDh8Xka7NXH6v7YqL13aBfvIBI1Kd/8dX9bvL80bN6hMs7+QY5+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ujVvFAAAA3gAAAA8AAAAAAAAAAAAAAAAAlwIAAGRycy9k&#10;b3ducmV2LnhtbFBLBQYAAAAABAAEAPUAAACJAwAAAAA=&#10;" filled="f" strokeweight=".55pt">
                    <v:path arrowok="t" o:connecttype="custom" o:connectlocs="0,138;0,324" o:connectangles="0,0"/>
                  </v:polyline>
                </v:group>
                <v:group id="Group 22209" o:spid="_x0000_s1035" style="position:absolute;left:569;top:44;width:2;height:187" coordorigin="569,4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oWV5sxAAAAN4AAAAP&#10;AAAAAAAAAAAAAAAAAKkCAABkcnMvZG93bnJldi54bWxQSwUGAAAAAAQABAD6AAAAmgMAAAAA&#10;">
                  <v:polyline id="Freeform 22210" o:spid="_x0000_s1036" style="position:absolute;visibility:visible;mso-wrap-style:square;v-text-anchor:top" points="569,44,569,23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MLa3xQAA&#10;AN4AAAAPAAAAZHJzL2Rvd25yZXYueG1sRE9LawIxEL4X+h/CFHoRTdxDratRpKWloB7qA6/DZrpZ&#10;upksSarbf98IQm/z8T1nvuxdK84UYuNZw3ikQBBX3jRcazjs34bPIGJCNth6Jg2/FGG5uL+bY2n8&#10;hT/pvEu1yCEcS9RgU+pKKWNlyWEc+Y44c18+OEwZhlqagJcc7lpZKPUkHTacGyx29GKp+t79OA1H&#10;VVj7vg4bOq6mp81BbV8HxVTrx4d+NQORqE//4pv7w+T544mawPWdfINc/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AwtrfFAAAA3gAAAA8AAAAAAAAAAAAAAAAAlwIAAGRycy9k&#10;b3ducmV2LnhtbFBLBQYAAAAABAAEAPUAAACJAwAAAAA=&#10;" filled="f" strokeweight=".55pt">
                    <v:path arrowok="t" o:connecttype="custom" o:connectlocs="0,44;0,231"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10.7</w:t>
      </w:r>
      <w:r w:rsidR="00D62E98">
        <w:rPr>
          <w:rFonts w:ascii="Calibri"/>
          <w:position w:val="-8"/>
          <w:sz w:val="15"/>
        </w:rPr>
        <w:tab/>
      </w:r>
      <w:r w:rsidR="00D62E98">
        <w:rPr>
          <w:rFonts w:ascii="Calibri"/>
          <w:sz w:val="15"/>
        </w:rPr>
        <w:t>Systematic approach for tracking referrals</w:t>
      </w:r>
      <w:r w:rsidR="00D62E98">
        <w:rPr>
          <w:rFonts w:ascii="Calibri"/>
          <w:spacing w:val="21"/>
          <w:sz w:val="15"/>
        </w:rPr>
        <w:t xml:space="preserve"> </w:t>
      </w:r>
      <w:r w:rsidR="00D62E98">
        <w:rPr>
          <w:rFonts w:ascii="Calibri"/>
          <w:sz w:val="15"/>
        </w:rPr>
        <w:t>of</w:t>
      </w:r>
    </w:p>
    <w:p w14:paraId="5E287719" w14:textId="77777777" w:rsidR="00F75966" w:rsidRDefault="00D62E98">
      <w:pPr>
        <w:spacing w:line="140" w:lineRule="exact"/>
        <w:ind w:left="346" w:right="481"/>
        <w:jc w:val="center"/>
        <w:rPr>
          <w:rFonts w:ascii="Calibri" w:eastAsia="Calibri" w:hAnsi="Calibri" w:cs="Calibri"/>
          <w:sz w:val="15"/>
          <w:szCs w:val="15"/>
        </w:rPr>
      </w:pPr>
      <w:proofErr w:type="gramStart"/>
      <w:r>
        <w:rPr>
          <w:rFonts w:ascii="Calibri"/>
          <w:sz w:val="15"/>
        </w:rPr>
        <w:t>high</w:t>
      </w:r>
      <w:proofErr w:type="gramEnd"/>
      <w:r>
        <w:rPr>
          <w:rFonts w:ascii="Calibri"/>
          <w:sz w:val="15"/>
        </w:rPr>
        <w:t>-risk</w:t>
      </w:r>
      <w:r>
        <w:rPr>
          <w:rFonts w:ascii="Calibri"/>
          <w:spacing w:val="10"/>
          <w:sz w:val="15"/>
        </w:rPr>
        <w:t xml:space="preserve"> </w:t>
      </w:r>
      <w:r>
        <w:rPr>
          <w:rFonts w:ascii="Calibri"/>
          <w:sz w:val="15"/>
        </w:rPr>
        <w:t>patients</w:t>
      </w:r>
    </w:p>
    <w:p w14:paraId="516DE441" w14:textId="77777777" w:rsidR="00F75966" w:rsidRDefault="00241ED4">
      <w:pPr>
        <w:tabs>
          <w:tab w:val="left" w:pos="1649"/>
        </w:tabs>
        <w:spacing w:before="47" w:line="230" w:lineRule="exact"/>
        <w:ind w:left="411"/>
        <w:rPr>
          <w:rFonts w:ascii="Calibri" w:eastAsia="Calibri" w:hAnsi="Calibri" w:cs="Calibri"/>
          <w:sz w:val="15"/>
          <w:szCs w:val="15"/>
        </w:rPr>
      </w:pPr>
      <w:r>
        <w:rPr>
          <w:noProof/>
        </w:rPr>
        <mc:AlternateContent>
          <mc:Choice Requires="wpg">
            <w:drawing>
              <wp:anchor distT="0" distB="0" distL="114300" distR="114300" simplePos="0" relativeHeight="2296" behindDoc="0" locked="0" layoutInCell="1" allowOverlap="1" wp14:anchorId="4D264788" wp14:editId="50930712">
                <wp:simplePos x="0" y="0"/>
                <wp:positionH relativeFrom="page">
                  <wp:posOffset>357505</wp:posOffset>
                </wp:positionH>
                <wp:positionV relativeFrom="paragraph">
                  <wp:posOffset>25400</wp:posOffset>
                </wp:positionV>
                <wp:extent cx="6985" cy="185420"/>
                <wp:effectExtent l="1905" t="0" r="16510" b="5080"/>
                <wp:wrapNone/>
                <wp:docPr id="11686" name="Group 22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5420"/>
                          <a:chOff x="563" y="40"/>
                          <a:chExt cx="11" cy="292"/>
                        </a:xfrm>
                      </wpg:grpSpPr>
                      <wpg:grpSp>
                        <wpg:cNvPr id="11687" name="Group 22206"/>
                        <wpg:cNvGrpSpPr>
                          <a:grpSpLocks/>
                        </wpg:cNvGrpSpPr>
                        <wpg:grpSpPr bwMode="auto">
                          <a:xfrm>
                            <a:off x="569" y="139"/>
                            <a:ext cx="2" cy="187"/>
                            <a:chOff x="569" y="139"/>
                            <a:chExt cx="2" cy="187"/>
                          </a:xfrm>
                        </wpg:grpSpPr>
                        <wps:wsp>
                          <wps:cNvPr id="11688" name="Freeform 22207"/>
                          <wps:cNvSpPr>
                            <a:spLocks/>
                          </wps:cNvSpPr>
                          <wps:spPr bwMode="auto">
                            <a:xfrm>
                              <a:off x="569" y="139"/>
                              <a:ext cx="2" cy="187"/>
                            </a:xfrm>
                            <a:custGeom>
                              <a:avLst/>
                              <a:gdLst>
                                <a:gd name="T0" fmla="+- 0 139 139"/>
                                <a:gd name="T1" fmla="*/ 139 h 187"/>
                                <a:gd name="T2" fmla="+- 0 325 139"/>
                                <a:gd name="T3" fmla="*/ 32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89" name="Group 22204"/>
                        <wpg:cNvGrpSpPr>
                          <a:grpSpLocks/>
                        </wpg:cNvGrpSpPr>
                        <wpg:grpSpPr bwMode="auto">
                          <a:xfrm>
                            <a:off x="569" y="45"/>
                            <a:ext cx="2" cy="187"/>
                            <a:chOff x="569" y="45"/>
                            <a:chExt cx="2" cy="187"/>
                          </a:xfrm>
                        </wpg:grpSpPr>
                        <wps:wsp>
                          <wps:cNvPr id="11690" name="Freeform 22205"/>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91" name="Group 22202"/>
                        <wpg:cNvGrpSpPr>
                          <a:grpSpLocks/>
                        </wpg:cNvGrpSpPr>
                        <wpg:grpSpPr bwMode="auto">
                          <a:xfrm>
                            <a:off x="569" y="139"/>
                            <a:ext cx="2" cy="187"/>
                            <a:chOff x="569" y="139"/>
                            <a:chExt cx="2" cy="187"/>
                          </a:xfrm>
                        </wpg:grpSpPr>
                        <wps:wsp>
                          <wps:cNvPr id="11692" name="Freeform 22203"/>
                          <wps:cNvSpPr>
                            <a:spLocks/>
                          </wps:cNvSpPr>
                          <wps:spPr bwMode="auto">
                            <a:xfrm>
                              <a:off x="569" y="139"/>
                              <a:ext cx="2" cy="187"/>
                            </a:xfrm>
                            <a:custGeom>
                              <a:avLst/>
                              <a:gdLst>
                                <a:gd name="T0" fmla="+- 0 139 139"/>
                                <a:gd name="T1" fmla="*/ 139 h 187"/>
                                <a:gd name="T2" fmla="+- 0 325 139"/>
                                <a:gd name="T3" fmla="*/ 32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93" name="Group 22200"/>
                        <wpg:cNvGrpSpPr>
                          <a:grpSpLocks/>
                        </wpg:cNvGrpSpPr>
                        <wpg:grpSpPr bwMode="auto">
                          <a:xfrm>
                            <a:off x="569" y="139"/>
                            <a:ext cx="2" cy="187"/>
                            <a:chOff x="569" y="139"/>
                            <a:chExt cx="2" cy="187"/>
                          </a:xfrm>
                        </wpg:grpSpPr>
                        <wps:wsp>
                          <wps:cNvPr id="11694" name="Freeform 22201"/>
                          <wps:cNvSpPr>
                            <a:spLocks/>
                          </wps:cNvSpPr>
                          <wps:spPr bwMode="auto">
                            <a:xfrm>
                              <a:off x="569" y="139"/>
                              <a:ext cx="2" cy="187"/>
                            </a:xfrm>
                            <a:custGeom>
                              <a:avLst/>
                              <a:gdLst>
                                <a:gd name="T0" fmla="+- 0 139 139"/>
                                <a:gd name="T1" fmla="*/ 139 h 187"/>
                                <a:gd name="T2" fmla="+- 0 325 139"/>
                                <a:gd name="T3" fmla="*/ 32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95" name="Group 22198"/>
                        <wpg:cNvGrpSpPr>
                          <a:grpSpLocks/>
                        </wpg:cNvGrpSpPr>
                        <wpg:grpSpPr bwMode="auto">
                          <a:xfrm>
                            <a:off x="569" y="45"/>
                            <a:ext cx="2" cy="187"/>
                            <a:chOff x="569" y="45"/>
                            <a:chExt cx="2" cy="187"/>
                          </a:xfrm>
                        </wpg:grpSpPr>
                        <wps:wsp>
                          <wps:cNvPr id="11696" name="Freeform 22199"/>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197" o:spid="_x0000_s1026" style="position:absolute;margin-left:28.15pt;margin-top:2pt;width:.55pt;height:14.6pt;z-index:2296;mso-position-horizontal-relative:page" coordorigin="563,40" coordsize="11,2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">
                <v:group id="Group 22206" o:spid="_x0000_s1027" style="position:absolute;left:569;top:139;width:2;height:187" coordorigin="569,13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Cf3MMUAAADeAAAA&#10;DwAAAAAAAAAAAAAAAACpAgAAZHJzL2Rvd25yZXYueG1sUEsFBgAAAAAEAAQA+gAAAJsDAAAAAA==&#10;">
                  <v:polyline id="Freeform 22207" o:spid="_x0000_s1028" style="position:absolute;visibility:visible;mso-wrap-style:square;v-text-anchor:top" points="569,139,569,32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" filled="f" strokeweight=".55pt">
                    <v:path arrowok="t" o:connecttype="custom" o:connectlocs="0,139;0,325" o:connectangles="0,0"/>
                  </v:polyline>
                </v:group>
                <v:group id="Group 22204" o:spid="_x0000_s1029"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C9MbZxAAAAN4AAAAP&#10;AAAAAAAAAAAAAAAAAKkCAABkcnMvZG93bnJldi54bWxQSwUGAAAAAAQABAD6AAAAmgMAAAAA&#10;">
                  <v:polyline id="Freeform 22205" o:spid="_x0000_s1030"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MrTZxwAA&#10;AN4AAAAPAAAAZHJzL2Rvd25yZXYueG1sRI9BSwMxEIXvgv8hjOBFbNI9FHdtWoqiCNZDa4vXYTNu&#10;FjeTJYnt+u+dg+Bthnnz3vuW6ykM6kQp95EtzGcGFHEbXc+dhcP70+0dqFyQHQ6RycIPZVivLi+W&#10;2Lh45h2d9qVTYsK5QQu+lLHROreeAuZZHInl9hlTwCJr6rRLeBbzMOjKmIUO2LMkeBzpwVP7tf8O&#10;Fo6m8v75NW3puKk/tgfz9nhT1dZeX02be1CFpvIv/vt+cVJ/vqgFQHBkBr36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8TK02ccAAADeAAAADwAAAAAAAAAAAAAAAACXAgAAZHJz&#10;L2Rvd25yZXYueG1sUEsFBgAAAAAEAAQA9QAAAIsDAAAAAA==&#10;" filled="f" strokeweight=".55pt">
                    <v:path arrowok="t" o:connecttype="custom" o:connectlocs="0,45;0,232" o:connectangles="0,0"/>
                  </v:polyline>
                </v:group>
                <v:group id="Group 22202" o:spid="_x0000_s1031" style="position:absolute;left:569;top:139;width:2;height:187" coordorigin="569,13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VtcAsUAAADeAAAA&#10;DwAAAAAAAAAAAAAAAACpAgAAZHJzL2Rvd25yZXYueG1sUEsFBgAAAAAEAAQA+gAAAJsDAAAAAA==&#10;">
                  <v:polyline id="Freeform 22203" o:spid="_x0000_s1032" style="position:absolute;visibility:visible;mso-wrap-style:square;v-text-anchor:top" points="569,139,569,32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rI81xQAA&#10;AN4AAAAPAAAAZHJzL2Rvd25yZXYueG1sRE9NawIxEL0L/Q9hCl6kJu5B3K1RpEUpVA+1Sq/DZrpZ&#10;upksSdTtv28Khd7m8T5nuR5cJ64UYutZw2yqQBDX3rTcaDi9bx8WIGJCNth5Jg3fFGG9uhstsTL+&#10;xm90PaZG5BCOFWqwKfWVlLG25DBOfU+cuU8fHKYMQyNNwFsOd50slJpLhy3nBos9PVmqv44Xp+Gs&#10;Cmt3r2FP5035sT+pw/OkKLUe3w+bRxCJhvQv/nO/mDx/Ni8L+H0n3yBX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6sjzXFAAAA3gAAAA8AAAAAAAAAAAAAAAAAlwIAAGRycy9k&#10;b3ducmV2LnhtbFBLBQYAAAAABAAEAPUAAACJAwAAAAA=&#10;" filled="f" strokeweight=".55pt">
                    <v:path arrowok="t" o:connecttype="custom" o:connectlocs="0,139;0,325" o:connectangles="0,0"/>
                  </v:polyline>
                </v:group>
                <v:group id="Group 22200" o:spid="_x0000_s1033" style="position:absolute;left:569;top:139;width:2;height:187" coordorigin="569,13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xWfuxQAAAN4AAAAPAAAAZHJzL2Rvd25yZXYueG1sRE9La8JAEL4X/A/LFLzV&#10;TQyVmroGkSoepFAVSm9DdkxCsrMhu83j33cLhd7m43vOJhtNI3rqXGVZQbyIQBDnVldcKLhdD08v&#10;IJxH1thYJgUTOci2s4cNptoO/EH9xRcihLBLUUHpfZtK6fKSDLqFbYkDd7edQR9gV0jd4RDCTSOX&#10;UbSSBisODSW2tC8pry/fRsFxwGGXxG/9ub7vp6/r8/vnOSal5o/j7hWEp9H/i//cJx3mx6t1Ar/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sVn7sUAAADeAAAA&#10;DwAAAAAAAAAAAAAAAACpAgAAZHJzL2Rvd25yZXYueG1sUEsFBgAAAAAEAAQA+gAAAJsDAAAAAA==&#10;">
                  <v:polyline id="Freeform 22201" o:spid="_x0000_s1034" style="position:absolute;visibility:visible;mso-wrap-style:square;v-text-anchor:top" points="569,139,569,32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CbLaxQAA&#10;AN4AAAAPAAAAZHJzL2Rvd25yZXYueG1sRE9NSwMxEL0L/Q9hCl7EJl2kuNumpSiKYHuwtvQ6bMbN&#10;4mayJLHd/vtGELzN433OYjW4TpwoxNazhulEgSCuvWm50bD/fLl/BBETssHOM2m4UITVcnSzwMr4&#10;M3/QaZcakUM4VqjBptRXUsbaksM48T1x5r58cJgyDI00Ac853HWyUGomHbacGyz29GSp/t79OA0H&#10;VVj7+h42dFiXx81ebZ/vilLr2/GwnoNINKR/8Z/7zeT501n5AL/v5Bvk8g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4JstrFAAAA3gAAAA8AAAAAAAAAAAAAAAAAlwIAAGRycy9k&#10;b3ducmV2LnhtbFBLBQYAAAAABAAEAPUAAACJAwAAAAA=&#10;" filled="f" strokeweight=".55pt">
                    <v:path arrowok="t" o:connecttype="custom" o:connectlocs="0,139;0,325" o:connectangles="0,0"/>
                  </v:polyline>
                </v:group>
                <v:group id="Group 22198" o:spid="_x0000_s1035"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RmBaAcUAAADeAAAA&#10;DwAAAAAAAAAAAAAAAACpAgAAZHJzL2Rvd25yZXYueG1sUEsFBgAAAAAEAAQA+gAAAJsDAAAAAA==&#10;">
                  <v:polyline id="Freeform 22199" o:spid="_x0000_s1036"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l4k2xQAA&#10;AN4AAAAPAAAAZHJzL2Rvd25yZXYueG1sRE9NSwMxEL0L/Q9hCl7EJt3D4m6bltKiCNaDtaXXYTNu&#10;FjeTJYnt+u+NIHibx/uc5Xp0vbhQiJ1nDfOZAkHceNNxq+H4/nj/ACImZIO9Z9LwTRHWq8nNEmvj&#10;r/xGl0NqRQ7hWKMGm9JQSxkbSw7jzA/EmfvwwWHKMLTSBLzmcNfLQqlSOuw4N1gcaGup+Tx8OQ0n&#10;VVj79BL2dNpU5/1Rve7uikrr2+m4WYBINKZ/8Z/72eT587Iq4fedfINc/Q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GXiTbFAAAA3gAAAA8AAAAAAAAAAAAAAAAAlwIAAGRycy9k&#10;b3ducmV2LnhtbFBLBQYAAAAABAAEAPUAAACJAwAAAAA=&#10;" filled="f" strokeweight=".55pt">
                    <v:path arrowok="t" o:connecttype="custom" o:connectlocs="0,45;0,232"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10.8</w:t>
      </w:r>
      <w:r w:rsidR="00D62E98">
        <w:rPr>
          <w:rFonts w:ascii="Calibri"/>
          <w:position w:val="-8"/>
          <w:sz w:val="15"/>
        </w:rPr>
        <w:tab/>
      </w:r>
      <w:r w:rsidR="00D62E98">
        <w:rPr>
          <w:rFonts w:ascii="Calibri"/>
          <w:sz w:val="15"/>
        </w:rPr>
        <w:t>Systematic approach for conducting</w:t>
      </w:r>
      <w:r w:rsidR="00D62E98">
        <w:rPr>
          <w:rFonts w:ascii="Calibri"/>
          <w:spacing w:val="26"/>
          <w:sz w:val="15"/>
        </w:rPr>
        <w:t xml:space="preserve"> </w:t>
      </w:r>
      <w:r w:rsidR="00D62E98">
        <w:rPr>
          <w:rFonts w:ascii="Calibri"/>
          <w:sz w:val="15"/>
        </w:rPr>
        <w:t>follow-up</w:t>
      </w:r>
    </w:p>
    <w:p w14:paraId="7FDA7A36" w14:textId="77777777" w:rsidR="00F75966" w:rsidRDefault="00D62E98">
      <w:pPr>
        <w:spacing w:line="140" w:lineRule="exact"/>
        <w:ind w:left="172"/>
        <w:jc w:val="center"/>
        <w:rPr>
          <w:rFonts w:ascii="Calibri" w:eastAsia="Calibri" w:hAnsi="Calibri" w:cs="Calibri"/>
          <w:sz w:val="15"/>
          <w:szCs w:val="15"/>
        </w:rPr>
      </w:pPr>
      <w:proofErr w:type="gramStart"/>
      <w:r>
        <w:rPr>
          <w:rFonts w:ascii="Calibri"/>
          <w:sz w:val="15"/>
        </w:rPr>
        <w:t>with</w:t>
      </w:r>
      <w:proofErr w:type="gramEnd"/>
      <w:r>
        <w:rPr>
          <w:rFonts w:ascii="Calibri"/>
          <w:sz w:val="15"/>
        </w:rPr>
        <w:t xml:space="preserve"> high-risk</w:t>
      </w:r>
      <w:r>
        <w:rPr>
          <w:rFonts w:ascii="Calibri"/>
          <w:spacing w:val="13"/>
          <w:sz w:val="15"/>
        </w:rPr>
        <w:t xml:space="preserve"> </w:t>
      </w:r>
      <w:r>
        <w:rPr>
          <w:rFonts w:ascii="Calibri"/>
          <w:sz w:val="15"/>
        </w:rPr>
        <w:t>patients</w:t>
      </w:r>
    </w:p>
    <w:p w14:paraId="7B8F5955" w14:textId="77777777" w:rsidR="00F75966" w:rsidRDefault="00D62E98">
      <w:pPr>
        <w:pStyle w:val="Heading3"/>
        <w:rPr>
          <w:b w:val="0"/>
          <w:bCs w:val="0"/>
        </w:rPr>
      </w:pPr>
      <w:r>
        <w:t>11.0 Self-Management</w:t>
      </w:r>
      <w:r>
        <w:rPr>
          <w:spacing w:val="31"/>
        </w:rPr>
        <w:t xml:space="preserve"> </w:t>
      </w:r>
      <w:r>
        <w:t>Support</w:t>
      </w:r>
    </w:p>
    <w:p w14:paraId="45630B7D" w14:textId="77777777" w:rsidR="00F75966" w:rsidRDefault="00D62E98">
      <w:pPr>
        <w:spacing w:before="47"/>
        <w:ind w:left="1649"/>
        <w:rPr>
          <w:rFonts w:ascii="Calibri" w:eastAsia="Calibri" w:hAnsi="Calibri" w:cs="Calibri"/>
          <w:sz w:val="15"/>
          <w:szCs w:val="15"/>
        </w:rPr>
      </w:pPr>
      <w:r>
        <w:rPr>
          <w:rFonts w:ascii="Calibri"/>
          <w:sz w:val="15"/>
        </w:rPr>
        <w:t>Member of clinical care team or PO</w:t>
      </w:r>
      <w:r>
        <w:rPr>
          <w:rFonts w:ascii="Calibri"/>
          <w:spacing w:val="30"/>
          <w:sz w:val="15"/>
        </w:rPr>
        <w:t xml:space="preserve"> </w:t>
      </w:r>
      <w:r>
        <w:rPr>
          <w:rFonts w:ascii="Calibri"/>
          <w:sz w:val="15"/>
        </w:rPr>
        <w:t>educated</w:t>
      </w:r>
    </w:p>
    <w:p w14:paraId="03BC8CC3" w14:textId="77777777" w:rsidR="00F75966" w:rsidRDefault="00D62E98">
      <w:pPr>
        <w:spacing w:before="3"/>
        <w:rPr>
          <w:rFonts w:ascii="Calibri" w:eastAsia="Calibri" w:hAnsi="Calibri" w:cs="Calibri"/>
          <w:sz w:val="11"/>
          <w:szCs w:val="11"/>
        </w:rPr>
      </w:pPr>
      <w:r>
        <w:br w:type="column"/>
      </w:r>
    </w:p>
    <w:p w14:paraId="7370B9DA" w14:textId="77777777" w:rsidR="00F75966" w:rsidRDefault="00D62E98">
      <w:pPr>
        <w:ind w:left="240"/>
        <w:rPr>
          <w:rFonts w:ascii="Calibri" w:eastAsia="Calibri" w:hAnsi="Calibri" w:cs="Calibri"/>
          <w:sz w:val="15"/>
          <w:szCs w:val="15"/>
        </w:rPr>
      </w:pPr>
      <w:r>
        <w:rPr>
          <w:rFonts w:ascii="Calibri"/>
          <w:sz w:val="15"/>
        </w:rPr>
        <w:t>Demo</w:t>
      </w:r>
    </w:p>
    <w:p w14:paraId="4696D60F" w14:textId="77777777" w:rsidR="00F75966" w:rsidRDefault="00F75966">
      <w:pPr>
        <w:spacing w:before="1"/>
        <w:rPr>
          <w:rFonts w:ascii="Calibri" w:eastAsia="Calibri" w:hAnsi="Calibri" w:cs="Calibri"/>
          <w:sz w:val="19"/>
          <w:szCs w:val="19"/>
        </w:rPr>
      </w:pPr>
    </w:p>
    <w:p w14:paraId="239ECCA7" w14:textId="77777777" w:rsidR="00F75966" w:rsidRDefault="00D62E98">
      <w:pPr>
        <w:ind w:left="240"/>
        <w:rPr>
          <w:rFonts w:ascii="Calibri" w:eastAsia="Calibri" w:hAnsi="Calibri" w:cs="Calibri"/>
          <w:sz w:val="15"/>
          <w:szCs w:val="15"/>
        </w:rPr>
      </w:pPr>
      <w:r>
        <w:rPr>
          <w:rFonts w:ascii="Calibri"/>
          <w:sz w:val="15"/>
        </w:rPr>
        <w:t>Demo</w:t>
      </w:r>
    </w:p>
    <w:p w14:paraId="1E1DD5EC" w14:textId="77777777" w:rsidR="00F75966" w:rsidRDefault="00D62E98">
      <w:pPr>
        <w:tabs>
          <w:tab w:val="right" w:pos="1959"/>
        </w:tabs>
        <w:spacing w:before="141"/>
        <w:ind w:left="240"/>
        <w:rPr>
          <w:rFonts w:ascii="Calibri" w:eastAsia="Calibri" w:hAnsi="Calibri" w:cs="Calibri"/>
          <w:sz w:val="15"/>
          <w:szCs w:val="15"/>
        </w:rPr>
      </w:pPr>
      <w:r>
        <w:rPr>
          <w:rFonts w:ascii="Calibri"/>
          <w:position w:val="-8"/>
          <w:sz w:val="15"/>
        </w:rPr>
        <w:t>Demo</w:t>
      </w:r>
      <w:r>
        <w:rPr>
          <w:rFonts w:ascii="Calibri"/>
          <w:sz w:val="15"/>
        </w:rPr>
        <w:tab/>
        <w:t>10.7</w:t>
      </w:r>
    </w:p>
    <w:p w14:paraId="79A47B7F"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508" w:space="1582"/>
            <w:col w:w="5190"/>
          </w:cols>
        </w:sectPr>
      </w:pPr>
    </w:p>
    <w:p w14:paraId="3622C341" w14:textId="77777777" w:rsidR="00F75966" w:rsidRDefault="00D62E98">
      <w:pPr>
        <w:spacing w:before="3"/>
        <w:ind w:left="411" w:right="-11"/>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11.1</w:t>
      </w:r>
    </w:p>
    <w:p w14:paraId="6EA961DD" w14:textId="77777777" w:rsidR="00F75966" w:rsidRDefault="00D62E98">
      <w:pPr>
        <w:spacing w:before="3"/>
        <w:ind w:left="278"/>
        <w:rPr>
          <w:rFonts w:ascii="Calibri" w:eastAsia="Calibri" w:hAnsi="Calibri" w:cs="Calibri"/>
          <w:sz w:val="15"/>
          <w:szCs w:val="15"/>
        </w:rPr>
      </w:pPr>
      <w:r>
        <w:br w:type="column"/>
      </w:r>
      <w:proofErr w:type="gramStart"/>
      <w:r>
        <w:rPr>
          <w:rFonts w:ascii="Calibri"/>
          <w:sz w:val="15"/>
        </w:rPr>
        <w:lastRenderedPageBreak/>
        <w:t>about</w:t>
      </w:r>
      <w:proofErr w:type="gramEnd"/>
      <w:r>
        <w:rPr>
          <w:rFonts w:ascii="Calibri"/>
          <w:sz w:val="15"/>
        </w:rPr>
        <w:t xml:space="preserve"> and familiar with self-management support concepts and</w:t>
      </w:r>
      <w:r>
        <w:rPr>
          <w:rFonts w:ascii="Calibri"/>
          <w:spacing w:val="17"/>
          <w:sz w:val="15"/>
        </w:rPr>
        <w:t xml:space="preserve"> </w:t>
      </w:r>
      <w:r>
        <w:rPr>
          <w:rFonts w:ascii="Calibri"/>
          <w:sz w:val="15"/>
        </w:rPr>
        <w:t>techniques</w:t>
      </w:r>
    </w:p>
    <w:p w14:paraId="731C3F89" w14:textId="77777777" w:rsidR="00F75966" w:rsidRDefault="00D62E98">
      <w:pPr>
        <w:spacing w:before="3"/>
        <w:ind w:left="411"/>
        <w:rPr>
          <w:rFonts w:ascii="Calibri" w:eastAsia="Calibri" w:hAnsi="Calibri" w:cs="Calibri"/>
          <w:sz w:val="15"/>
          <w:szCs w:val="15"/>
        </w:rPr>
      </w:pPr>
      <w:r>
        <w:br w:type="column"/>
      </w:r>
      <w:r>
        <w:rPr>
          <w:rFonts w:ascii="Calibri"/>
          <w:sz w:val="15"/>
        </w:rPr>
        <w:lastRenderedPageBreak/>
        <w:t>Demo &amp;</w:t>
      </w:r>
      <w:r>
        <w:rPr>
          <w:rFonts w:ascii="Calibri"/>
          <w:spacing w:val="13"/>
          <w:sz w:val="15"/>
        </w:rPr>
        <w:t xml:space="preserve"> </w:t>
      </w:r>
      <w:r>
        <w:rPr>
          <w:rFonts w:ascii="Calibri"/>
          <w:sz w:val="15"/>
        </w:rPr>
        <w:t>Documentation</w:t>
      </w:r>
    </w:p>
    <w:p w14:paraId="1DBE6C79"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1331" w:space="40"/>
            <w:col w:w="2853" w:space="1124"/>
            <w:col w:w="5932"/>
          </w:cols>
        </w:sectPr>
      </w:pPr>
    </w:p>
    <w:p w14:paraId="2D54219E" w14:textId="77777777" w:rsidR="00F75966" w:rsidRDefault="00D62E98">
      <w:pPr>
        <w:tabs>
          <w:tab w:val="left" w:pos="1649"/>
        </w:tabs>
        <w:spacing w:before="47" w:line="230" w:lineRule="exact"/>
        <w:ind w:left="411"/>
        <w:rPr>
          <w:rFonts w:ascii="Calibri" w:eastAsia="Calibri" w:hAnsi="Calibri" w:cs="Calibri"/>
          <w:sz w:val="15"/>
          <w:szCs w:val="15"/>
        </w:rPr>
      </w:pPr>
      <w:r>
        <w:rPr>
          <w:rFonts w:ascii="Calibri" w:eastAsia="Calibri" w:hAnsi="Calibri" w:cs="Calibri"/>
          <w:position w:val="-8"/>
          <w:sz w:val="15"/>
          <w:szCs w:val="15"/>
        </w:rPr>
        <w:lastRenderedPageBreak/>
        <w:t>Capability</w:t>
      </w:r>
      <w:r>
        <w:rPr>
          <w:rFonts w:ascii="Calibri" w:eastAsia="Calibri" w:hAnsi="Calibri" w:cs="Calibri"/>
          <w:spacing w:val="8"/>
          <w:position w:val="-8"/>
          <w:sz w:val="15"/>
          <w:szCs w:val="15"/>
        </w:rPr>
        <w:t xml:space="preserve"> </w:t>
      </w:r>
      <w:r>
        <w:rPr>
          <w:rFonts w:ascii="Calibri" w:eastAsia="Calibri" w:hAnsi="Calibri" w:cs="Calibri"/>
          <w:position w:val="-8"/>
          <w:sz w:val="15"/>
          <w:szCs w:val="15"/>
        </w:rPr>
        <w:t>11.2</w:t>
      </w:r>
      <w:r>
        <w:rPr>
          <w:rFonts w:ascii="Calibri" w:eastAsia="Calibri" w:hAnsi="Calibri" w:cs="Calibri"/>
          <w:position w:val="-8"/>
          <w:sz w:val="15"/>
          <w:szCs w:val="15"/>
        </w:rPr>
        <w:tab/>
      </w:r>
      <w:r>
        <w:rPr>
          <w:rFonts w:ascii="Calibri" w:eastAsia="Calibri" w:hAnsi="Calibri" w:cs="Calibri"/>
          <w:sz w:val="15"/>
          <w:szCs w:val="15"/>
        </w:rPr>
        <w:t>Self-management support – initial</w:t>
      </w:r>
      <w:r>
        <w:rPr>
          <w:rFonts w:ascii="Calibri" w:eastAsia="Calibri" w:hAnsi="Calibri" w:cs="Calibri"/>
          <w:spacing w:val="25"/>
          <w:sz w:val="15"/>
          <w:szCs w:val="15"/>
        </w:rPr>
        <w:t xml:space="preserve"> </w:t>
      </w:r>
      <w:r>
        <w:rPr>
          <w:rFonts w:ascii="Calibri" w:eastAsia="Calibri" w:hAnsi="Calibri" w:cs="Calibri"/>
          <w:sz w:val="15"/>
          <w:szCs w:val="15"/>
        </w:rPr>
        <w:t>chronic</w:t>
      </w:r>
    </w:p>
    <w:p w14:paraId="0F9A8511" w14:textId="77777777" w:rsidR="00F75966" w:rsidRDefault="00D62E98">
      <w:pPr>
        <w:spacing w:line="140" w:lineRule="exact"/>
        <w:ind w:left="1577" w:right="1998"/>
        <w:jc w:val="center"/>
        <w:rPr>
          <w:rFonts w:ascii="Calibri" w:eastAsia="Calibri" w:hAnsi="Calibri" w:cs="Calibri"/>
          <w:sz w:val="15"/>
          <w:szCs w:val="15"/>
        </w:rPr>
      </w:pPr>
      <w:proofErr w:type="gramStart"/>
      <w:r>
        <w:rPr>
          <w:rFonts w:ascii="Calibri"/>
          <w:sz w:val="15"/>
        </w:rPr>
        <w:t>condition</w:t>
      </w:r>
      <w:proofErr w:type="gramEnd"/>
    </w:p>
    <w:p w14:paraId="35EF8869" w14:textId="77777777" w:rsidR="00F75966" w:rsidRDefault="00D62E98">
      <w:pPr>
        <w:spacing w:before="47"/>
        <w:ind w:left="1649"/>
        <w:rPr>
          <w:rFonts w:ascii="Calibri" w:eastAsia="Calibri" w:hAnsi="Calibri" w:cs="Calibri"/>
          <w:sz w:val="15"/>
          <w:szCs w:val="15"/>
        </w:rPr>
      </w:pPr>
      <w:r>
        <w:rPr>
          <w:rFonts w:ascii="Calibri"/>
          <w:sz w:val="15"/>
        </w:rPr>
        <w:t>Follow-up to discuss action plans and</w:t>
      </w:r>
      <w:r>
        <w:rPr>
          <w:rFonts w:ascii="Calibri"/>
          <w:spacing w:val="25"/>
          <w:sz w:val="15"/>
        </w:rPr>
        <w:t xml:space="preserve"> </w:t>
      </w:r>
      <w:r>
        <w:rPr>
          <w:rFonts w:ascii="Calibri"/>
          <w:sz w:val="15"/>
        </w:rPr>
        <w:t>goals</w:t>
      </w:r>
    </w:p>
    <w:p w14:paraId="4150F691" w14:textId="77777777" w:rsidR="00F75966" w:rsidRDefault="00D62E98">
      <w:pPr>
        <w:tabs>
          <w:tab w:val="right" w:pos="2129"/>
        </w:tabs>
        <w:spacing w:before="47"/>
        <w:ind w:left="411"/>
        <w:rPr>
          <w:rFonts w:ascii="Calibri" w:eastAsia="Calibri" w:hAnsi="Calibri" w:cs="Calibri"/>
          <w:sz w:val="15"/>
          <w:szCs w:val="15"/>
        </w:rPr>
      </w:pPr>
      <w:r>
        <w:br w:type="column"/>
      </w:r>
      <w:r>
        <w:rPr>
          <w:rFonts w:ascii="Calibri"/>
          <w:position w:val="-8"/>
          <w:sz w:val="15"/>
        </w:rPr>
        <w:lastRenderedPageBreak/>
        <w:t>Demo</w:t>
      </w:r>
      <w:r>
        <w:rPr>
          <w:rFonts w:ascii="Calibri"/>
          <w:sz w:val="15"/>
        </w:rPr>
        <w:tab/>
        <w:t>11.1</w:t>
      </w:r>
    </w:p>
    <w:p w14:paraId="5A0FEB05" w14:textId="77777777" w:rsidR="00F75966" w:rsidRDefault="00D62E98">
      <w:pPr>
        <w:spacing w:before="144"/>
        <w:ind w:left="1843" w:right="3211"/>
        <w:jc w:val="center"/>
        <w:rPr>
          <w:rFonts w:ascii="Calibri" w:eastAsia="Calibri" w:hAnsi="Calibri" w:cs="Calibri"/>
          <w:sz w:val="15"/>
          <w:szCs w:val="15"/>
        </w:rPr>
      </w:pPr>
      <w:r>
        <w:rPr>
          <w:rFonts w:ascii="Calibri"/>
          <w:sz w:val="15"/>
        </w:rPr>
        <w:t>11.1</w:t>
      </w:r>
    </w:p>
    <w:p w14:paraId="2FB8108F" w14:textId="77777777" w:rsidR="00F75966" w:rsidRDefault="00F75966">
      <w:pPr>
        <w:jc w:val="cente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311" w:space="1608"/>
            <w:col w:w="5361"/>
          </w:cols>
        </w:sectPr>
      </w:pPr>
    </w:p>
    <w:p w14:paraId="43600D73" w14:textId="77777777" w:rsidR="00F75966" w:rsidRDefault="00D62E98">
      <w:pPr>
        <w:spacing w:before="3"/>
        <w:ind w:left="411" w:right="-11"/>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11.3</w:t>
      </w:r>
    </w:p>
    <w:p w14:paraId="56F0C3E7" w14:textId="77777777" w:rsidR="00F75966" w:rsidRDefault="00D62E98">
      <w:pPr>
        <w:spacing w:before="419"/>
        <w:ind w:left="411" w:right="-11"/>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11.4</w:t>
      </w:r>
    </w:p>
    <w:p w14:paraId="6D984790" w14:textId="77777777" w:rsidR="00F75966" w:rsidRDefault="00D62E98">
      <w:pPr>
        <w:spacing w:before="3"/>
        <w:ind w:left="278"/>
        <w:rPr>
          <w:rFonts w:ascii="Calibri" w:eastAsia="Calibri" w:hAnsi="Calibri" w:cs="Calibri"/>
          <w:sz w:val="15"/>
          <w:szCs w:val="15"/>
        </w:rPr>
      </w:pPr>
      <w:r>
        <w:br w:type="column"/>
      </w:r>
      <w:proofErr w:type="gramStart"/>
      <w:r>
        <w:rPr>
          <w:rFonts w:ascii="Calibri" w:eastAsia="Calibri" w:hAnsi="Calibri" w:cs="Calibri"/>
          <w:sz w:val="15"/>
          <w:szCs w:val="15"/>
        </w:rPr>
        <w:lastRenderedPageBreak/>
        <w:t>and</w:t>
      </w:r>
      <w:proofErr w:type="gramEnd"/>
      <w:r>
        <w:rPr>
          <w:rFonts w:ascii="Calibri" w:eastAsia="Calibri" w:hAnsi="Calibri" w:cs="Calibri"/>
          <w:sz w:val="15"/>
          <w:szCs w:val="15"/>
        </w:rPr>
        <w:t xml:space="preserve"> provide supportive reminders – initial chronic</w:t>
      </w:r>
      <w:r>
        <w:rPr>
          <w:rFonts w:ascii="Calibri" w:eastAsia="Calibri" w:hAnsi="Calibri" w:cs="Calibri"/>
          <w:spacing w:val="10"/>
          <w:sz w:val="15"/>
          <w:szCs w:val="15"/>
        </w:rPr>
        <w:t xml:space="preserve"> </w:t>
      </w:r>
      <w:r>
        <w:rPr>
          <w:rFonts w:ascii="Calibri" w:eastAsia="Calibri" w:hAnsi="Calibri" w:cs="Calibri"/>
          <w:sz w:val="15"/>
          <w:szCs w:val="15"/>
        </w:rPr>
        <w:t>condition</w:t>
      </w:r>
    </w:p>
    <w:p w14:paraId="05FE4691" w14:textId="77777777" w:rsidR="00F75966" w:rsidRDefault="00D62E98">
      <w:pPr>
        <w:spacing w:before="47" w:line="244" w:lineRule="auto"/>
        <w:ind w:left="278"/>
        <w:rPr>
          <w:rFonts w:ascii="Calibri" w:eastAsia="Calibri" w:hAnsi="Calibri" w:cs="Calibri"/>
          <w:sz w:val="15"/>
          <w:szCs w:val="15"/>
        </w:rPr>
      </w:pPr>
      <w:r>
        <w:rPr>
          <w:rFonts w:ascii="Calibri"/>
          <w:sz w:val="15"/>
        </w:rPr>
        <w:t>Regular patient experience/satisfaction surveys of patients engaged in self- management</w:t>
      </w:r>
      <w:r>
        <w:rPr>
          <w:rFonts w:ascii="Calibri"/>
          <w:spacing w:val="11"/>
          <w:sz w:val="15"/>
        </w:rPr>
        <w:t xml:space="preserve"> </w:t>
      </w:r>
      <w:r>
        <w:rPr>
          <w:rFonts w:ascii="Calibri"/>
          <w:sz w:val="15"/>
        </w:rPr>
        <w:t>support</w:t>
      </w:r>
    </w:p>
    <w:p w14:paraId="06E5E7D8" w14:textId="77777777" w:rsidR="00F75966" w:rsidRDefault="00D62E98">
      <w:pPr>
        <w:spacing w:before="3"/>
        <w:ind w:left="778" w:right="366"/>
        <w:jc w:val="center"/>
        <w:rPr>
          <w:rFonts w:ascii="Calibri" w:eastAsia="Calibri" w:hAnsi="Calibri" w:cs="Calibri"/>
          <w:sz w:val="15"/>
          <w:szCs w:val="15"/>
        </w:rPr>
      </w:pPr>
      <w:r>
        <w:br w:type="column"/>
      </w:r>
      <w:r>
        <w:rPr>
          <w:rFonts w:ascii="Calibri"/>
          <w:sz w:val="15"/>
        </w:rPr>
        <w:lastRenderedPageBreak/>
        <w:t>Demo</w:t>
      </w:r>
    </w:p>
    <w:p w14:paraId="3CFC01AA" w14:textId="77777777" w:rsidR="00F75966" w:rsidRDefault="00D62E98">
      <w:pPr>
        <w:spacing w:before="232" w:line="244" w:lineRule="auto"/>
        <w:ind w:left="411" w:firstLine="1"/>
        <w:jc w:val="center"/>
        <w:rPr>
          <w:rFonts w:ascii="Calibri" w:eastAsia="Calibri" w:hAnsi="Calibri" w:cs="Calibri"/>
          <w:sz w:val="15"/>
          <w:szCs w:val="15"/>
        </w:rPr>
      </w:pPr>
      <w:r>
        <w:rPr>
          <w:rFonts w:ascii="Calibri"/>
          <w:sz w:val="15"/>
        </w:rPr>
        <w:t>Documentation of aggregated survey results</w:t>
      </w:r>
    </w:p>
    <w:p w14:paraId="2AD8B971" w14:textId="77777777" w:rsidR="00F75966" w:rsidRDefault="00D62E98">
      <w:pPr>
        <w:spacing w:before="419"/>
        <w:ind w:left="411"/>
        <w:rPr>
          <w:rFonts w:ascii="Calibri" w:eastAsia="Calibri" w:hAnsi="Calibri" w:cs="Calibri"/>
          <w:sz w:val="15"/>
          <w:szCs w:val="15"/>
        </w:rPr>
      </w:pPr>
      <w:r>
        <w:br w:type="column"/>
      </w:r>
      <w:r>
        <w:rPr>
          <w:rFonts w:ascii="Calibri"/>
          <w:sz w:val="15"/>
        </w:rPr>
        <w:lastRenderedPageBreak/>
        <w:t>11.1,</w:t>
      </w:r>
      <w:r>
        <w:rPr>
          <w:rFonts w:ascii="Calibri"/>
          <w:spacing w:val="3"/>
          <w:sz w:val="15"/>
        </w:rPr>
        <w:t xml:space="preserve"> </w:t>
      </w:r>
      <w:r>
        <w:rPr>
          <w:rFonts w:ascii="Calibri"/>
          <w:sz w:val="15"/>
        </w:rPr>
        <w:t>11.2</w:t>
      </w:r>
    </w:p>
    <w:p w14:paraId="574EDFFE"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4" w:space="720" w:equalWidth="0">
            <w:col w:w="1331" w:space="40"/>
            <w:col w:w="2881" w:space="1283"/>
            <w:col w:w="1550" w:space="111"/>
            <w:col w:w="4084"/>
          </w:cols>
        </w:sectPr>
      </w:pPr>
    </w:p>
    <w:p w14:paraId="07F3F91B" w14:textId="77777777" w:rsidR="00F75966" w:rsidRDefault="00D62E98">
      <w:pPr>
        <w:tabs>
          <w:tab w:val="left" w:pos="1649"/>
        </w:tabs>
        <w:spacing w:before="44" w:line="229" w:lineRule="exact"/>
        <w:ind w:left="411"/>
        <w:rPr>
          <w:rFonts w:ascii="Calibri" w:eastAsia="Calibri" w:hAnsi="Calibri" w:cs="Calibri"/>
          <w:sz w:val="15"/>
          <w:szCs w:val="15"/>
        </w:rPr>
      </w:pPr>
      <w:r>
        <w:rPr>
          <w:rFonts w:ascii="Calibri" w:eastAsia="Calibri" w:hAnsi="Calibri" w:cs="Calibri"/>
          <w:position w:val="-8"/>
          <w:sz w:val="15"/>
          <w:szCs w:val="15"/>
        </w:rPr>
        <w:lastRenderedPageBreak/>
        <w:t>Capability</w:t>
      </w:r>
      <w:r>
        <w:rPr>
          <w:rFonts w:ascii="Calibri" w:eastAsia="Calibri" w:hAnsi="Calibri" w:cs="Calibri"/>
          <w:spacing w:val="8"/>
          <w:position w:val="-8"/>
          <w:sz w:val="15"/>
          <w:szCs w:val="15"/>
        </w:rPr>
        <w:t xml:space="preserve"> </w:t>
      </w:r>
      <w:r>
        <w:rPr>
          <w:rFonts w:ascii="Calibri" w:eastAsia="Calibri" w:hAnsi="Calibri" w:cs="Calibri"/>
          <w:position w:val="-8"/>
          <w:sz w:val="15"/>
          <w:szCs w:val="15"/>
        </w:rPr>
        <w:t>11.5</w:t>
      </w:r>
      <w:r>
        <w:rPr>
          <w:rFonts w:ascii="Calibri" w:eastAsia="Calibri" w:hAnsi="Calibri" w:cs="Calibri"/>
          <w:position w:val="-8"/>
          <w:sz w:val="15"/>
          <w:szCs w:val="15"/>
        </w:rPr>
        <w:tab/>
      </w:r>
      <w:r>
        <w:rPr>
          <w:rFonts w:ascii="Calibri" w:eastAsia="Calibri" w:hAnsi="Calibri" w:cs="Calibri"/>
          <w:sz w:val="15"/>
          <w:szCs w:val="15"/>
        </w:rPr>
        <w:t>Self-management support – all</w:t>
      </w:r>
      <w:r>
        <w:rPr>
          <w:rFonts w:ascii="Calibri" w:eastAsia="Calibri" w:hAnsi="Calibri" w:cs="Calibri"/>
          <w:spacing w:val="23"/>
          <w:sz w:val="15"/>
          <w:szCs w:val="15"/>
        </w:rPr>
        <w:t xml:space="preserve"> </w:t>
      </w:r>
      <w:r>
        <w:rPr>
          <w:rFonts w:ascii="Calibri" w:eastAsia="Calibri" w:hAnsi="Calibri" w:cs="Calibri"/>
          <w:sz w:val="15"/>
          <w:szCs w:val="15"/>
        </w:rPr>
        <w:t>chronic</w:t>
      </w:r>
    </w:p>
    <w:p w14:paraId="35A82E84" w14:textId="77777777" w:rsidR="00F75966" w:rsidRDefault="00D62E98">
      <w:pPr>
        <w:spacing w:line="139" w:lineRule="exact"/>
        <w:ind w:left="1635" w:right="1998"/>
        <w:jc w:val="center"/>
        <w:rPr>
          <w:rFonts w:ascii="Calibri" w:eastAsia="Calibri" w:hAnsi="Calibri" w:cs="Calibri"/>
          <w:sz w:val="15"/>
          <w:szCs w:val="15"/>
        </w:rPr>
      </w:pPr>
      <w:proofErr w:type="gramStart"/>
      <w:r>
        <w:rPr>
          <w:rFonts w:ascii="Calibri"/>
          <w:sz w:val="15"/>
        </w:rPr>
        <w:t>conditions</w:t>
      </w:r>
      <w:proofErr w:type="gramEnd"/>
    </w:p>
    <w:p w14:paraId="100D5027" w14:textId="77777777" w:rsidR="00F75966" w:rsidRDefault="00D62E98">
      <w:pPr>
        <w:spacing w:before="47"/>
        <w:ind w:left="1649"/>
        <w:rPr>
          <w:rFonts w:ascii="Calibri" w:eastAsia="Calibri" w:hAnsi="Calibri" w:cs="Calibri"/>
          <w:sz w:val="15"/>
          <w:szCs w:val="15"/>
        </w:rPr>
      </w:pPr>
      <w:r>
        <w:rPr>
          <w:rFonts w:ascii="Calibri"/>
          <w:sz w:val="15"/>
        </w:rPr>
        <w:t>Follow-up to discuss action plans and</w:t>
      </w:r>
      <w:r>
        <w:rPr>
          <w:rFonts w:ascii="Calibri"/>
          <w:spacing w:val="25"/>
          <w:sz w:val="15"/>
        </w:rPr>
        <w:t xml:space="preserve"> </w:t>
      </w:r>
      <w:r>
        <w:rPr>
          <w:rFonts w:ascii="Calibri"/>
          <w:sz w:val="15"/>
        </w:rPr>
        <w:t>goals</w:t>
      </w:r>
    </w:p>
    <w:p w14:paraId="69C8A59B" w14:textId="77777777" w:rsidR="00F75966" w:rsidRDefault="00D62E98">
      <w:pPr>
        <w:tabs>
          <w:tab w:val="left" w:pos="1687"/>
        </w:tabs>
        <w:spacing w:before="44"/>
        <w:ind w:left="411"/>
        <w:rPr>
          <w:rFonts w:ascii="Calibri" w:eastAsia="Calibri" w:hAnsi="Calibri" w:cs="Calibri"/>
          <w:sz w:val="15"/>
          <w:szCs w:val="15"/>
        </w:rPr>
      </w:pPr>
      <w:r>
        <w:rPr>
          <w:spacing w:val="-1"/>
        </w:rPr>
        <w:br w:type="column"/>
      </w:r>
      <w:r>
        <w:rPr>
          <w:rFonts w:ascii="Calibri"/>
          <w:spacing w:val="-1"/>
          <w:position w:val="-8"/>
          <w:sz w:val="15"/>
        </w:rPr>
        <w:lastRenderedPageBreak/>
        <w:t>Demo</w:t>
      </w:r>
      <w:r>
        <w:rPr>
          <w:rFonts w:ascii="Calibri"/>
          <w:spacing w:val="-1"/>
          <w:position w:val="-8"/>
          <w:sz w:val="15"/>
        </w:rPr>
        <w:tab/>
      </w:r>
      <w:r>
        <w:rPr>
          <w:rFonts w:ascii="Calibri"/>
          <w:spacing w:val="-1"/>
          <w:sz w:val="15"/>
        </w:rPr>
        <w:t>11.1,</w:t>
      </w:r>
      <w:r>
        <w:rPr>
          <w:rFonts w:ascii="Calibri"/>
          <w:spacing w:val="12"/>
          <w:sz w:val="15"/>
        </w:rPr>
        <w:t xml:space="preserve"> </w:t>
      </w:r>
      <w:r>
        <w:rPr>
          <w:rFonts w:ascii="Calibri"/>
          <w:spacing w:val="-1"/>
          <w:sz w:val="15"/>
        </w:rPr>
        <w:t>11.2</w:t>
      </w:r>
    </w:p>
    <w:p w14:paraId="5186296A" w14:textId="77777777" w:rsidR="00F75966" w:rsidRDefault="00D62E98">
      <w:pPr>
        <w:spacing w:before="142"/>
        <w:ind w:left="1688"/>
        <w:rPr>
          <w:rFonts w:ascii="Calibri" w:eastAsia="Calibri" w:hAnsi="Calibri" w:cs="Calibri"/>
          <w:sz w:val="15"/>
          <w:szCs w:val="15"/>
        </w:rPr>
      </w:pPr>
      <w:r>
        <w:rPr>
          <w:rFonts w:ascii="Calibri"/>
          <w:sz w:val="15"/>
        </w:rPr>
        <w:t>11.1,</w:t>
      </w:r>
      <w:r>
        <w:rPr>
          <w:rFonts w:ascii="Calibri"/>
          <w:spacing w:val="3"/>
          <w:sz w:val="15"/>
        </w:rPr>
        <w:t xml:space="preserve"> </w:t>
      </w:r>
      <w:r>
        <w:rPr>
          <w:rFonts w:ascii="Calibri"/>
          <w:sz w:val="15"/>
        </w:rPr>
        <w:t>11.3</w:t>
      </w:r>
    </w:p>
    <w:p w14:paraId="22EF95E3"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311" w:space="1608"/>
            <w:col w:w="5361"/>
          </w:cols>
        </w:sectPr>
      </w:pPr>
    </w:p>
    <w:p w14:paraId="5C55D8CA" w14:textId="77777777" w:rsidR="00F75966" w:rsidRDefault="00D62E98">
      <w:pPr>
        <w:spacing w:before="3"/>
        <w:ind w:left="411" w:right="-11"/>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11.6</w:t>
      </w:r>
    </w:p>
    <w:p w14:paraId="646AA77B" w14:textId="77777777" w:rsidR="00F75966" w:rsidRDefault="00D62E98">
      <w:pPr>
        <w:spacing w:before="3" w:line="244" w:lineRule="auto"/>
        <w:ind w:left="278"/>
        <w:rPr>
          <w:rFonts w:ascii="Calibri" w:eastAsia="Calibri" w:hAnsi="Calibri" w:cs="Calibri"/>
          <w:sz w:val="15"/>
          <w:szCs w:val="15"/>
        </w:rPr>
      </w:pPr>
      <w:r>
        <w:br w:type="column"/>
      </w:r>
      <w:proofErr w:type="gramStart"/>
      <w:r>
        <w:rPr>
          <w:rFonts w:ascii="Calibri" w:eastAsia="Calibri" w:hAnsi="Calibri" w:cs="Calibri"/>
          <w:sz w:val="15"/>
          <w:szCs w:val="15"/>
        </w:rPr>
        <w:lastRenderedPageBreak/>
        <w:t>and</w:t>
      </w:r>
      <w:proofErr w:type="gramEnd"/>
      <w:r>
        <w:rPr>
          <w:rFonts w:ascii="Calibri" w:eastAsia="Calibri" w:hAnsi="Calibri" w:cs="Calibri"/>
          <w:sz w:val="15"/>
          <w:szCs w:val="15"/>
        </w:rPr>
        <w:t xml:space="preserve"> provide supportive reminders – all chronic conditions</w:t>
      </w:r>
    </w:p>
    <w:p w14:paraId="6AA7FB50" w14:textId="77777777" w:rsidR="00F75966" w:rsidRDefault="00D62E98">
      <w:pPr>
        <w:spacing w:before="3"/>
        <w:ind w:left="411"/>
        <w:rPr>
          <w:rFonts w:ascii="Calibri" w:eastAsia="Calibri" w:hAnsi="Calibri" w:cs="Calibri"/>
          <w:sz w:val="15"/>
          <w:szCs w:val="15"/>
        </w:rPr>
      </w:pPr>
      <w:r>
        <w:br w:type="column"/>
      </w:r>
      <w:r>
        <w:rPr>
          <w:rFonts w:ascii="Calibri"/>
          <w:sz w:val="15"/>
        </w:rPr>
        <w:lastRenderedPageBreak/>
        <w:t>Demo</w:t>
      </w:r>
    </w:p>
    <w:p w14:paraId="49611FE7"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1331" w:space="40"/>
            <w:col w:w="3170" w:space="1378"/>
            <w:col w:w="5361"/>
          </w:cols>
        </w:sectPr>
      </w:pPr>
    </w:p>
    <w:p w14:paraId="2E11B3B7" w14:textId="77777777" w:rsidR="00F75966" w:rsidRDefault="00D62E98">
      <w:pPr>
        <w:tabs>
          <w:tab w:val="left" w:pos="1649"/>
          <w:tab w:val="left" w:pos="6330"/>
        </w:tabs>
        <w:spacing w:before="44" w:line="300" w:lineRule="auto"/>
        <w:ind w:left="1649" w:right="4576" w:hanging="1239"/>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11.7</w:t>
      </w:r>
      <w:r>
        <w:rPr>
          <w:rFonts w:ascii="Calibri"/>
          <w:sz w:val="15"/>
        </w:rPr>
        <w:tab/>
        <w:t xml:space="preserve">Self-management </w:t>
      </w:r>
      <w:proofErr w:type="gramStart"/>
      <w:r>
        <w:rPr>
          <w:rFonts w:ascii="Calibri"/>
          <w:sz w:val="15"/>
        </w:rPr>
        <w:t>goal-setting</w:t>
      </w:r>
      <w:proofErr w:type="gramEnd"/>
      <w:r>
        <w:rPr>
          <w:rFonts w:ascii="Calibri"/>
          <w:sz w:val="15"/>
        </w:rPr>
        <w:t xml:space="preserve"> -</w:t>
      </w:r>
      <w:r>
        <w:rPr>
          <w:rFonts w:ascii="Calibri"/>
          <w:spacing w:val="19"/>
          <w:sz w:val="15"/>
        </w:rPr>
        <w:t xml:space="preserve"> </w:t>
      </w:r>
      <w:r>
        <w:rPr>
          <w:rFonts w:ascii="Calibri"/>
          <w:sz w:val="15"/>
        </w:rPr>
        <w:t>all</w:t>
      </w:r>
      <w:r>
        <w:rPr>
          <w:rFonts w:ascii="Calibri"/>
          <w:spacing w:val="5"/>
          <w:sz w:val="15"/>
        </w:rPr>
        <w:t xml:space="preserve"> </w:t>
      </w:r>
      <w:r>
        <w:rPr>
          <w:rFonts w:ascii="Calibri"/>
          <w:sz w:val="15"/>
        </w:rPr>
        <w:t>patients</w:t>
      </w:r>
      <w:r>
        <w:rPr>
          <w:rFonts w:ascii="Calibri"/>
          <w:sz w:val="15"/>
        </w:rPr>
        <w:tab/>
        <w:t>Demo One member of PO or practice unit is</w:t>
      </w:r>
      <w:r>
        <w:rPr>
          <w:rFonts w:ascii="Calibri"/>
          <w:spacing w:val="28"/>
          <w:sz w:val="15"/>
        </w:rPr>
        <w:t xml:space="preserve"> </w:t>
      </w:r>
      <w:r>
        <w:rPr>
          <w:rFonts w:ascii="Calibri"/>
          <w:sz w:val="15"/>
        </w:rPr>
        <w:t>formally</w:t>
      </w:r>
    </w:p>
    <w:p w14:paraId="7828424D" w14:textId="77777777" w:rsidR="00F75966" w:rsidRDefault="00F75966">
      <w:pPr>
        <w:spacing w:line="300" w:lineRule="auto"/>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3B848779" w14:textId="77777777" w:rsidR="00F75966" w:rsidRDefault="00D62E98">
      <w:pPr>
        <w:spacing w:line="141" w:lineRule="exact"/>
        <w:ind w:left="411" w:right="-11"/>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11.8</w:t>
      </w:r>
    </w:p>
    <w:p w14:paraId="664DFE67" w14:textId="77777777" w:rsidR="00F75966" w:rsidRDefault="00D62E98">
      <w:pPr>
        <w:spacing w:line="141" w:lineRule="exact"/>
        <w:ind w:left="278"/>
        <w:rPr>
          <w:rFonts w:ascii="Calibri" w:eastAsia="Calibri" w:hAnsi="Calibri" w:cs="Calibri"/>
          <w:sz w:val="15"/>
          <w:szCs w:val="15"/>
        </w:rPr>
      </w:pPr>
      <w:r>
        <w:br w:type="column"/>
      </w:r>
      <w:proofErr w:type="gramStart"/>
      <w:r>
        <w:rPr>
          <w:rFonts w:ascii="Calibri"/>
          <w:sz w:val="15"/>
        </w:rPr>
        <w:lastRenderedPageBreak/>
        <w:t>trained</w:t>
      </w:r>
      <w:proofErr w:type="gramEnd"/>
      <w:r>
        <w:rPr>
          <w:rFonts w:ascii="Calibri"/>
          <w:sz w:val="15"/>
        </w:rPr>
        <w:t xml:space="preserve"> and regularly works with</w:t>
      </w:r>
      <w:r>
        <w:rPr>
          <w:rFonts w:ascii="Calibri"/>
          <w:spacing w:val="24"/>
          <w:sz w:val="15"/>
        </w:rPr>
        <w:t xml:space="preserve"> </w:t>
      </w:r>
      <w:r>
        <w:rPr>
          <w:rFonts w:ascii="Calibri"/>
          <w:sz w:val="15"/>
        </w:rPr>
        <w:t>appropriate</w:t>
      </w:r>
    </w:p>
    <w:p w14:paraId="5925A044" w14:textId="77777777" w:rsidR="00F75966" w:rsidRDefault="00D62E98">
      <w:pPr>
        <w:spacing w:before="3"/>
        <w:ind w:left="278"/>
        <w:rPr>
          <w:rFonts w:ascii="Calibri" w:eastAsia="Calibri" w:hAnsi="Calibri" w:cs="Calibri"/>
          <w:sz w:val="15"/>
          <w:szCs w:val="15"/>
        </w:rPr>
      </w:pPr>
      <w:proofErr w:type="gramStart"/>
      <w:r>
        <w:rPr>
          <w:rFonts w:ascii="Calibri"/>
          <w:sz w:val="15"/>
        </w:rPr>
        <w:t>staff</w:t>
      </w:r>
      <w:proofErr w:type="gramEnd"/>
      <w:r>
        <w:rPr>
          <w:rFonts w:ascii="Calibri"/>
          <w:spacing w:val="9"/>
          <w:sz w:val="15"/>
        </w:rPr>
        <w:t xml:space="preserve"> </w:t>
      </w:r>
      <w:r>
        <w:rPr>
          <w:rFonts w:ascii="Calibri"/>
          <w:sz w:val="15"/>
        </w:rPr>
        <w:t>members</w:t>
      </w:r>
    </w:p>
    <w:p w14:paraId="13822B4B" w14:textId="77777777" w:rsidR="00F75966" w:rsidRDefault="00D62E98">
      <w:pPr>
        <w:spacing w:line="141" w:lineRule="exact"/>
        <w:ind w:left="411"/>
        <w:rPr>
          <w:rFonts w:ascii="Calibri" w:eastAsia="Calibri" w:hAnsi="Calibri" w:cs="Calibri"/>
          <w:sz w:val="15"/>
          <w:szCs w:val="15"/>
        </w:rPr>
      </w:pPr>
      <w:r>
        <w:br w:type="column"/>
      </w:r>
      <w:r>
        <w:rPr>
          <w:rFonts w:ascii="Calibri"/>
          <w:sz w:val="15"/>
        </w:rPr>
        <w:lastRenderedPageBreak/>
        <w:t>Demo &amp;</w:t>
      </w:r>
      <w:r>
        <w:rPr>
          <w:rFonts w:ascii="Calibri"/>
          <w:spacing w:val="13"/>
          <w:sz w:val="15"/>
        </w:rPr>
        <w:t xml:space="preserve"> </w:t>
      </w:r>
      <w:r>
        <w:rPr>
          <w:rFonts w:ascii="Calibri"/>
          <w:sz w:val="15"/>
        </w:rPr>
        <w:t>Documentation</w:t>
      </w:r>
    </w:p>
    <w:p w14:paraId="03C3A6E1" w14:textId="77777777" w:rsidR="00F75966" w:rsidRDefault="00F75966">
      <w:pPr>
        <w:spacing w:line="141" w:lineRule="exact"/>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1331" w:space="40"/>
            <w:col w:w="3062" w:space="914"/>
            <w:col w:w="5933"/>
          </w:cols>
        </w:sectPr>
      </w:pPr>
    </w:p>
    <w:p w14:paraId="03E5B5EC" w14:textId="77777777" w:rsidR="00F75966" w:rsidRDefault="00D62E98">
      <w:pPr>
        <w:pStyle w:val="Heading3"/>
        <w:rPr>
          <w:b w:val="0"/>
          <w:bCs w:val="0"/>
        </w:rPr>
      </w:pPr>
      <w:r>
        <w:lastRenderedPageBreak/>
        <w:t>12.0 Patient Web</w:t>
      </w:r>
      <w:r>
        <w:rPr>
          <w:spacing w:val="20"/>
        </w:rPr>
        <w:t xml:space="preserve"> </w:t>
      </w:r>
      <w:r>
        <w:t>Portal</w:t>
      </w:r>
    </w:p>
    <w:p w14:paraId="1E80CA58" w14:textId="77777777" w:rsidR="00F75966" w:rsidRDefault="00D62E98">
      <w:pPr>
        <w:tabs>
          <w:tab w:val="left" w:pos="1649"/>
          <w:tab w:val="left" w:pos="6330"/>
        </w:tabs>
        <w:spacing w:before="47"/>
        <w:ind w:left="411"/>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12.1</w:t>
      </w:r>
      <w:r>
        <w:rPr>
          <w:rFonts w:ascii="Calibri"/>
          <w:sz w:val="15"/>
        </w:rPr>
        <w:tab/>
        <w:t>Available vendor options have</w:t>
      </w:r>
      <w:r>
        <w:rPr>
          <w:rFonts w:ascii="Calibri"/>
          <w:spacing w:val="21"/>
          <w:sz w:val="15"/>
        </w:rPr>
        <w:t xml:space="preserve"> </w:t>
      </w:r>
      <w:r>
        <w:rPr>
          <w:rFonts w:ascii="Calibri"/>
          <w:sz w:val="15"/>
        </w:rPr>
        <w:t>been</w:t>
      </w:r>
      <w:r>
        <w:rPr>
          <w:rFonts w:ascii="Calibri"/>
          <w:spacing w:val="4"/>
          <w:sz w:val="15"/>
        </w:rPr>
        <w:t xml:space="preserve"> </w:t>
      </w:r>
      <w:r>
        <w:rPr>
          <w:rFonts w:ascii="Calibri"/>
          <w:sz w:val="15"/>
        </w:rPr>
        <w:t>evaluated</w:t>
      </w:r>
      <w:r>
        <w:rPr>
          <w:rFonts w:ascii="Calibri"/>
          <w:sz w:val="15"/>
        </w:rPr>
        <w:tab/>
        <w:t>Demo</w:t>
      </w:r>
    </w:p>
    <w:p w14:paraId="4DDF60DE" w14:textId="77777777" w:rsidR="00F75966" w:rsidRDefault="00D62E98">
      <w:pPr>
        <w:tabs>
          <w:tab w:val="left" w:pos="1649"/>
          <w:tab w:val="left" w:pos="6330"/>
        </w:tabs>
        <w:spacing w:before="47"/>
        <w:ind w:left="411"/>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12.2</w:t>
      </w:r>
      <w:r>
        <w:rPr>
          <w:rFonts w:ascii="Calibri"/>
          <w:sz w:val="15"/>
        </w:rPr>
        <w:tab/>
        <w:t>Liability and safety</w:t>
      </w:r>
      <w:r>
        <w:rPr>
          <w:rFonts w:ascii="Calibri"/>
          <w:spacing w:val="19"/>
          <w:sz w:val="15"/>
        </w:rPr>
        <w:t xml:space="preserve"> </w:t>
      </w:r>
      <w:r>
        <w:rPr>
          <w:rFonts w:ascii="Calibri"/>
          <w:sz w:val="15"/>
        </w:rPr>
        <w:t>issues</w:t>
      </w:r>
      <w:r>
        <w:rPr>
          <w:rFonts w:ascii="Calibri"/>
          <w:spacing w:val="5"/>
          <w:sz w:val="15"/>
        </w:rPr>
        <w:t xml:space="preserve"> </w:t>
      </w:r>
      <w:r>
        <w:rPr>
          <w:rFonts w:ascii="Calibri"/>
          <w:sz w:val="15"/>
        </w:rPr>
        <w:t>assessed</w:t>
      </w:r>
      <w:r>
        <w:rPr>
          <w:rFonts w:ascii="Calibri"/>
          <w:sz w:val="15"/>
        </w:rPr>
        <w:tab/>
        <w:t>Demo</w:t>
      </w:r>
    </w:p>
    <w:p w14:paraId="0D9408C2" w14:textId="77777777" w:rsidR="00F75966" w:rsidRDefault="00D62E98">
      <w:pPr>
        <w:spacing w:before="47"/>
        <w:jc w:val="right"/>
        <w:rPr>
          <w:rFonts w:ascii="Calibri" w:eastAsia="Calibri" w:hAnsi="Calibri" w:cs="Calibri"/>
          <w:sz w:val="15"/>
          <w:szCs w:val="15"/>
        </w:rPr>
      </w:pPr>
      <w:r>
        <w:rPr>
          <w:rFonts w:ascii="Calibri"/>
          <w:sz w:val="15"/>
        </w:rPr>
        <w:t>Demo &amp;</w:t>
      </w:r>
      <w:r>
        <w:rPr>
          <w:rFonts w:ascii="Calibri"/>
          <w:spacing w:val="16"/>
          <w:sz w:val="15"/>
        </w:rPr>
        <w:t xml:space="preserve"> </w:t>
      </w:r>
      <w:r>
        <w:rPr>
          <w:rFonts w:ascii="Calibri"/>
          <w:sz w:val="15"/>
        </w:rPr>
        <w:t>documentation</w:t>
      </w:r>
    </w:p>
    <w:p w14:paraId="0320A15E" w14:textId="77777777" w:rsidR="00F75966" w:rsidRDefault="00D62E98">
      <w:pPr>
        <w:rPr>
          <w:rFonts w:ascii="Calibri" w:eastAsia="Calibri" w:hAnsi="Calibri" w:cs="Calibri"/>
          <w:sz w:val="14"/>
          <w:szCs w:val="14"/>
        </w:rPr>
      </w:pPr>
      <w:r>
        <w:br w:type="column"/>
      </w:r>
    </w:p>
    <w:p w14:paraId="15DB510B" w14:textId="77777777" w:rsidR="00F75966" w:rsidRDefault="00F75966">
      <w:pPr>
        <w:rPr>
          <w:rFonts w:ascii="Calibri" w:eastAsia="Calibri" w:hAnsi="Calibri" w:cs="Calibri"/>
          <w:sz w:val="14"/>
          <w:szCs w:val="14"/>
        </w:rPr>
      </w:pPr>
    </w:p>
    <w:p w14:paraId="19C0C7D3" w14:textId="77777777" w:rsidR="00F75966" w:rsidRDefault="00F75966">
      <w:pPr>
        <w:rPr>
          <w:rFonts w:ascii="Calibri" w:eastAsia="Calibri" w:hAnsi="Calibri" w:cs="Calibri"/>
          <w:sz w:val="14"/>
          <w:szCs w:val="14"/>
        </w:rPr>
      </w:pPr>
    </w:p>
    <w:p w14:paraId="13BEB64F" w14:textId="77777777" w:rsidR="00F75966" w:rsidRDefault="00F75966">
      <w:pPr>
        <w:rPr>
          <w:rFonts w:ascii="Calibri" w:eastAsia="Calibri" w:hAnsi="Calibri" w:cs="Calibri"/>
          <w:sz w:val="14"/>
          <w:szCs w:val="14"/>
        </w:rPr>
      </w:pPr>
    </w:p>
    <w:p w14:paraId="1664A136" w14:textId="77777777" w:rsidR="00F75966" w:rsidRDefault="00D62E98">
      <w:pPr>
        <w:spacing w:before="93"/>
        <w:ind w:left="240"/>
        <w:rPr>
          <w:rFonts w:ascii="Calibri" w:eastAsia="Calibri" w:hAnsi="Calibri" w:cs="Calibri"/>
          <w:sz w:val="15"/>
          <w:szCs w:val="15"/>
        </w:rPr>
      </w:pPr>
      <w:r>
        <w:rPr>
          <w:rFonts w:ascii="Calibri"/>
          <w:sz w:val="15"/>
        </w:rPr>
        <w:t>12.1,</w:t>
      </w:r>
      <w:r>
        <w:rPr>
          <w:rFonts w:ascii="Calibri"/>
          <w:spacing w:val="3"/>
          <w:sz w:val="15"/>
        </w:rPr>
        <w:t xml:space="preserve"> </w:t>
      </w:r>
      <w:r>
        <w:rPr>
          <w:rFonts w:ascii="Calibri"/>
          <w:sz w:val="15"/>
        </w:rPr>
        <w:t>12.2</w:t>
      </w:r>
    </w:p>
    <w:p w14:paraId="2D89440C"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7266" w:space="100"/>
            <w:col w:w="3914"/>
          </w:cols>
        </w:sectPr>
      </w:pPr>
    </w:p>
    <w:p w14:paraId="06045961" w14:textId="77777777" w:rsidR="00F75966" w:rsidRDefault="00D62E98">
      <w:pPr>
        <w:tabs>
          <w:tab w:val="left" w:pos="1649"/>
        </w:tabs>
        <w:spacing w:before="95"/>
        <w:ind w:left="411" w:right="-2"/>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12.3</w:t>
      </w:r>
      <w:r>
        <w:rPr>
          <w:rFonts w:ascii="Calibri"/>
          <w:sz w:val="15"/>
        </w:rPr>
        <w:tab/>
        <w:t>Electronic appointment</w:t>
      </w:r>
      <w:r>
        <w:rPr>
          <w:rFonts w:ascii="Calibri"/>
          <w:spacing w:val="18"/>
          <w:sz w:val="15"/>
        </w:rPr>
        <w:t xml:space="preserve"> </w:t>
      </w:r>
      <w:r>
        <w:rPr>
          <w:rFonts w:ascii="Calibri"/>
          <w:sz w:val="15"/>
        </w:rPr>
        <w:t>scheduling</w:t>
      </w:r>
    </w:p>
    <w:p w14:paraId="6FE5899F" w14:textId="77777777" w:rsidR="00F75966" w:rsidRDefault="00D62E98">
      <w:pPr>
        <w:spacing w:before="2" w:line="244" w:lineRule="auto"/>
        <w:ind w:left="431" w:hanging="21"/>
        <w:jc w:val="both"/>
        <w:rPr>
          <w:rFonts w:ascii="Calibri" w:eastAsia="Calibri" w:hAnsi="Calibri" w:cs="Calibri"/>
          <w:sz w:val="15"/>
          <w:szCs w:val="15"/>
        </w:rPr>
      </w:pPr>
      <w:r>
        <w:br w:type="column"/>
      </w:r>
      <w:proofErr w:type="gramStart"/>
      <w:r>
        <w:rPr>
          <w:rFonts w:ascii="Calibri"/>
          <w:sz w:val="15"/>
        </w:rPr>
        <w:lastRenderedPageBreak/>
        <w:t>of</w:t>
      </w:r>
      <w:proofErr w:type="gramEnd"/>
      <w:r>
        <w:rPr>
          <w:rFonts w:ascii="Calibri"/>
          <w:sz w:val="15"/>
        </w:rPr>
        <w:t xml:space="preserve"> recent (within past 3 months) active patient use (e.g.,</w:t>
      </w:r>
      <w:r>
        <w:rPr>
          <w:rFonts w:ascii="Calibri"/>
          <w:spacing w:val="10"/>
          <w:sz w:val="15"/>
        </w:rPr>
        <w:t xml:space="preserve"> </w:t>
      </w:r>
      <w:r>
        <w:rPr>
          <w:rFonts w:ascii="Calibri"/>
          <w:sz w:val="15"/>
        </w:rPr>
        <w:t>print-outs)</w:t>
      </w:r>
    </w:p>
    <w:p w14:paraId="53DD791E" w14:textId="77777777" w:rsidR="00F75966" w:rsidRDefault="00D62E98">
      <w:pPr>
        <w:rPr>
          <w:rFonts w:ascii="Calibri" w:eastAsia="Calibri" w:hAnsi="Calibri" w:cs="Calibri"/>
          <w:sz w:val="12"/>
          <w:szCs w:val="12"/>
        </w:rPr>
      </w:pPr>
      <w:r>
        <w:br w:type="column"/>
      </w:r>
    </w:p>
    <w:p w14:paraId="727C6483" w14:textId="77777777" w:rsidR="00F75966" w:rsidRDefault="00F75966">
      <w:pPr>
        <w:rPr>
          <w:rFonts w:ascii="Calibri" w:eastAsia="Calibri" w:hAnsi="Calibri" w:cs="Calibri"/>
          <w:sz w:val="12"/>
          <w:szCs w:val="12"/>
        </w:rPr>
      </w:pPr>
    </w:p>
    <w:p w14:paraId="2928F605" w14:textId="77777777" w:rsidR="00F75966" w:rsidRDefault="00F75966">
      <w:pPr>
        <w:spacing w:before="11"/>
        <w:rPr>
          <w:rFonts w:ascii="Calibri" w:eastAsia="Calibri" w:hAnsi="Calibri" w:cs="Calibri"/>
          <w:sz w:val="10"/>
          <w:szCs w:val="10"/>
        </w:rPr>
      </w:pPr>
    </w:p>
    <w:p w14:paraId="2372DE2F" w14:textId="77777777" w:rsidR="00F75966" w:rsidRDefault="00D62E98">
      <w:pPr>
        <w:ind w:left="411"/>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08C265AD" w14:textId="77777777" w:rsidR="00F75966" w:rsidRDefault="00D62E98">
      <w:pPr>
        <w:spacing w:before="88"/>
        <w:ind w:left="411"/>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24C364F5"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3" w:space="720" w:equalWidth="0">
            <w:col w:w="3805" w:space="1578"/>
            <w:col w:w="1855" w:space="768"/>
            <w:col w:w="3274"/>
          </w:cols>
        </w:sectPr>
      </w:pPr>
    </w:p>
    <w:p w14:paraId="7704CCF0" w14:textId="1A21997A" w:rsidR="00F75966" w:rsidRDefault="00F75966">
      <w:pPr>
        <w:spacing w:before="6"/>
        <w:rPr>
          <w:rFonts w:ascii="Tahoma" w:eastAsia="Tahoma" w:hAnsi="Tahoma" w:cs="Tahoma"/>
          <w:sz w:val="23"/>
          <w:szCs w:val="23"/>
        </w:rPr>
      </w:pPr>
    </w:p>
    <w:p w14:paraId="0E370D66" w14:textId="77777777" w:rsidR="00F75966" w:rsidRDefault="00D62E98">
      <w:pPr>
        <w:tabs>
          <w:tab w:val="right" w:pos="7864"/>
        </w:tabs>
        <w:spacing w:before="75"/>
        <w:ind w:left="240"/>
        <w:rPr>
          <w:rFonts w:ascii="Arial" w:eastAsia="Arial" w:hAnsi="Arial" w:cs="Arial"/>
          <w:sz w:val="18"/>
          <w:szCs w:val="18"/>
        </w:rPr>
      </w:pPr>
      <w:r>
        <w:rPr>
          <w:rFonts w:ascii="Calibri" w:eastAsia="Calibri" w:hAnsi="Calibri" w:cs="Calibri"/>
          <w:i/>
          <w:sz w:val="15"/>
          <w:szCs w:val="15"/>
        </w:rPr>
        <w:t xml:space="preserve">BCBSM </w:t>
      </w:r>
      <w:r>
        <w:rPr>
          <w:rFonts w:ascii="Calibri" w:eastAsia="Calibri" w:hAnsi="Calibri" w:cs="Calibri"/>
          <w:i/>
          <w:color w:val="FF0000"/>
          <w:sz w:val="15"/>
          <w:szCs w:val="15"/>
          <w:u w:val="single" w:color="FF0000"/>
        </w:rPr>
        <w:t xml:space="preserve">PCMH and </w:t>
      </w:r>
      <w:r>
        <w:rPr>
          <w:rFonts w:ascii="Calibri" w:eastAsia="Calibri" w:hAnsi="Calibri" w:cs="Calibri"/>
          <w:i/>
          <w:sz w:val="15"/>
          <w:szCs w:val="15"/>
        </w:rPr>
        <w:t xml:space="preserve">PCMH-N Interpretive Guidelines – </w:t>
      </w:r>
      <w:r>
        <w:rPr>
          <w:rFonts w:ascii="Calibri" w:eastAsia="Calibri" w:hAnsi="Calibri" w:cs="Calibri"/>
          <w:i/>
          <w:color w:val="FF0000"/>
          <w:sz w:val="15"/>
          <w:szCs w:val="15"/>
          <w:u w:val="single" w:color="FF0000"/>
        </w:rPr>
        <w:t>November</w:t>
      </w:r>
      <w:r>
        <w:rPr>
          <w:rFonts w:ascii="Calibri" w:eastAsia="Calibri" w:hAnsi="Calibri" w:cs="Calibri"/>
          <w:i/>
          <w:color w:val="FF0000"/>
          <w:spacing w:val="8"/>
          <w:sz w:val="15"/>
          <w:szCs w:val="15"/>
          <w:u w:val="single" w:color="FF0000"/>
        </w:rPr>
        <w:t xml:space="preserve"> </w:t>
      </w:r>
      <w:r>
        <w:rPr>
          <w:rFonts w:ascii="Calibri" w:eastAsia="Calibri" w:hAnsi="Calibri" w:cs="Calibri"/>
          <w:i/>
          <w:color w:val="FF0000"/>
          <w:sz w:val="15"/>
          <w:szCs w:val="15"/>
          <w:u w:val="single" w:color="FF0000"/>
        </w:rPr>
        <w:t>2015</w:t>
      </w:r>
      <w:r>
        <w:rPr>
          <w:rFonts w:ascii="Calibri" w:eastAsia="Calibri" w:hAnsi="Calibri" w:cs="Calibri"/>
          <w:i/>
          <w:strike/>
          <w:color w:val="FF0101"/>
          <w:sz w:val="15"/>
          <w:szCs w:val="15"/>
        </w:rPr>
        <w:t>November</w:t>
      </w:r>
      <w:r>
        <w:rPr>
          <w:rFonts w:ascii="Calibri" w:eastAsia="Calibri" w:hAnsi="Calibri" w:cs="Calibri"/>
          <w:i/>
          <w:strike/>
          <w:color w:val="FF0101"/>
          <w:spacing w:val="1"/>
          <w:sz w:val="15"/>
          <w:szCs w:val="15"/>
        </w:rPr>
        <w:t xml:space="preserve"> </w:t>
      </w:r>
      <w:r>
        <w:rPr>
          <w:rFonts w:ascii="Calibri" w:eastAsia="Calibri" w:hAnsi="Calibri" w:cs="Calibri"/>
          <w:i/>
          <w:strike/>
          <w:color w:val="FF0101"/>
          <w:sz w:val="15"/>
          <w:szCs w:val="15"/>
        </w:rPr>
        <w:t>2014</w:t>
      </w:r>
      <w:r>
        <w:rPr>
          <w:rFonts w:ascii="Arial" w:eastAsia="Arial" w:hAnsi="Arial" w:cs="Arial"/>
          <w:position w:val="-1"/>
          <w:sz w:val="18"/>
          <w:szCs w:val="18"/>
        </w:rPr>
        <w:tab/>
        <w:t>8</w:t>
      </w:r>
    </w:p>
    <w:p w14:paraId="7109BF6B" w14:textId="77777777" w:rsidR="00F75966" w:rsidRDefault="00F75966">
      <w:pPr>
        <w:rPr>
          <w:rFonts w:ascii="Arial" w:eastAsia="Arial" w:hAnsi="Arial" w:cs="Arial"/>
          <w:sz w:val="18"/>
          <w:szCs w:val="18"/>
        </w:rPr>
        <w:sectPr w:rsidR="00F75966">
          <w:type w:val="continuous"/>
          <w:pgSz w:w="12240" w:h="15840"/>
          <w:pgMar w:top="1500" w:right="500" w:bottom="280" w:left="460" w:header="720" w:footer="720" w:gutter="0"/>
          <w:cols w:space="720"/>
        </w:sectPr>
      </w:pPr>
    </w:p>
    <w:p w14:paraId="1E016302" w14:textId="77777777" w:rsidR="00F75966" w:rsidRDefault="00F75966">
      <w:pPr>
        <w:rPr>
          <w:rFonts w:ascii="Arial" w:eastAsia="Arial" w:hAnsi="Arial" w:cs="Arial"/>
          <w:sz w:val="20"/>
          <w:szCs w:val="20"/>
        </w:rPr>
      </w:pPr>
    </w:p>
    <w:p w14:paraId="36401660" w14:textId="77777777" w:rsidR="00F75966" w:rsidRDefault="00F75966">
      <w:pPr>
        <w:rPr>
          <w:rFonts w:ascii="Arial" w:eastAsia="Arial" w:hAnsi="Arial" w:cs="Arial"/>
          <w:sz w:val="20"/>
          <w:szCs w:val="20"/>
        </w:rPr>
      </w:pPr>
    </w:p>
    <w:p w14:paraId="53A721C3" w14:textId="77777777" w:rsidR="00F75966" w:rsidRDefault="00F75966">
      <w:pPr>
        <w:rPr>
          <w:rFonts w:ascii="Arial" w:eastAsia="Arial" w:hAnsi="Arial" w:cs="Arial"/>
          <w:sz w:val="20"/>
          <w:szCs w:val="20"/>
        </w:rPr>
      </w:pPr>
    </w:p>
    <w:p w14:paraId="4DC71B38" w14:textId="77777777" w:rsidR="00F75966" w:rsidRDefault="00F75966">
      <w:pPr>
        <w:rPr>
          <w:rFonts w:ascii="Arial" w:eastAsia="Arial" w:hAnsi="Arial" w:cs="Arial"/>
          <w:sz w:val="20"/>
          <w:szCs w:val="20"/>
        </w:rPr>
      </w:pPr>
    </w:p>
    <w:p w14:paraId="6A6C03F7" w14:textId="77777777" w:rsidR="00F75966" w:rsidRDefault="00F75966">
      <w:pPr>
        <w:rPr>
          <w:rFonts w:ascii="Arial" w:eastAsia="Arial" w:hAnsi="Arial" w:cs="Arial"/>
          <w:sz w:val="20"/>
          <w:szCs w:val="20"/>
        </w:rPr>
      </w:pPr>
    </w:p>
    <w:p w14:paraId="4CE105A7" w14:textId="77777777" w:rsidR="00F75966" w:rsidRDefault="00F75966">
      <w:pPr>
        <w:rPr>
          <w:rFonts w:ascii="Arial" w:eastAsia="Arial" w:hAnsi="Arial" w:cs="Arial"/>
          <w:sz w:val="20"/>
          <w:szCs w:val="20"/>
        </w:rPr>
      </w:pPr>
    </w:p>
    <w:p w14:paraId="6FA2B939" w14:textId="77777777" w:rsidR="00F75966" w:rsidRDefault="00F75966">
      <w:pPr>
        <w:rPr>
          <w:rFonts w:ascii="Arial" w:eastAsia="Arial" w:hAnsi="Arial" w:cs="Arial"/>
          <w:sz w:val="20"/>
          <w:szCs w:val="20"/>
        </w:rPr>
      </w:pPr>
    </w:p>
    <w:p w14:paraId="50A8AC94" w14:textId="77777777" w:rsidR="00F75966" w:rsidRDefault="00F75966">
      <w:pPr>
        <w:rPr>
          <w:rFonts w:ascii="Arial" w:eastAsia="Arial" w:hAnsi="Arial" w:cs="Arial"/>
          <w:sz w:val="20"/>
          <w:szCs w:val="20"/>
        </w:rPr>
      </w:pPr>
    </w:p>
    <w:p w14:paraId="71F180C1" w14:textId="77777777" w:rsidR="00F75966" w:rsidRDefault="00F75966">
      <w:pPr>
        <w:rPr>
          <w:rFonts w:ascii="Arial" w:eastAsia="Arial" w:hAnsi="Arial" w:cs="Arial"/>
          <w:sz w:val="20"/>
          <w:szCs w:val="20"/>
        </w:rPr>
      </w:pPr>
    </w:p>
    <w:p w14:paraId="58E567E5" w14:textId="77777777" w:rsidR="00F75966" w:rsidRDefault="00F75966">
      <w:pPr>
        <w:rPr>
          <w:rFonts w:ascii="Arial" w:eastAsia="Arial" w:hAnsi="Arial" w:cs="Arial"/>
          <w:sz w:val="20"/>
          <w:szCs w:val="20"/>
        </w:rPr>
      </w:pPr>
    </w:p>
    <w:p w14:paraId="73CF98BA" w14:textId="77777777" w:rsidR="00F75966" w:rsidRDefault="00F75966">
      <w:pPr>
        <w:rPr>
          <w:rFonts w:ascii="Arial" w:eastAsia="Arial" w:hAnsi="Arial" w:cs="Arial"/>
          <w:sz w:val="20"/>
          <w:szCs w:val="20"/>
        </w:rPr>
      </w:pPr>
    </w:p>
    <w:p w14:paraId="7E22FDEB" w14:textId="77777777" w:rsidR="00F75966" w:rsidRDefault="00241ED4">
      <w:pPr>
        <w:spacing w:before="151"/>
        <w:ind w:left="1755" w:right="-15"/>
        <w:rPr>
          <w:rFonts w:ascii="Calibri" w:eastAsia="Calibri" w:hAnsi="Calibri" w:cs="Calibri"/>
          <w:sz w:val="21"/>
          <w:szCs w:val="21"/>
        </w:rPr>
      </w:pPr>
      <w:r>
        <w:rPr>
          <w:noProof/>
        </w:rPr>
        <mc:AlternateContent>
          <mc:Choice Requires="wpg">
            <w:drawing>
              <wp:anchor distT="0" distB="0" distL="114300" distR="114300" simplePos="0" relativeHeight="2344" behindDoc="0" locked="0" layoutInCell="1" allowOverlap="1" wp14:anchorId="04220511" wp14:editId="28290231">
                <wp:simplePos x="0" y="0"/>
                <wp:positionH relativeFrom="page">
                  <wp:posOffset>357505</wp:posOffset>
                </wp:positionH>
                <wp:positionV relativeFrom="paragraph">
                  <wp:posOffset>-654050</wp:posOffset>
                </wp:positionV>
                <wp:extent cx="6985" cy="1123950"/>
                <wp:effectExtent l="1905" t="0" r="16510" b="12700"/>
                <wp:wrapNone/>
                <wp:docPr id="9748" name="Group 202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123950"/>
                          <a:chOff x="563" y="-1030"/>
                          <a:chExt cx="11" cy="1770"/>
                        </a:xfrm>
                      </wpg:grpSpPr>
                      <wpg:grpSp>
                        <wpg:cNvPr id="9749" name="Group 20296"/>
                        <wpg:cNvGrpSpPr>
                          <a:grpSpLocks/>
                        </wpg:cNvGrpSpPr>
                        <wpg:grpSpPr bwMode="auto">
                          <a:xfrm>
                            <a:off x="569" y="149"/>
                            <a:ext cx="2" cy="262"/>
                            <a:chOff x="569" y="149"/>
                            <a:chExt cx="2" cy="262"/>
                          </a:xfrm>
                        </wpg:grpSpPr>
                        <wps:wsp>
                          <wps:cNvPr id="9750" name="Freeform 20297"/>
                          <wps:cNvSpPr>
                            <a:spLocks/>
                          </wps:cNvSpPr>
                          <wps:spPr bwMode="auto">
                            <a:xfrm>
                              <a:off x="569" y="149"/>
                              <a:ext cx="2" cy="262"/>
                            </a:xfrm>
                            <a:custGeom>
                              <a:avLst/>
                              <a:gdLst>
                                <a:gd name="T0" fmla="+- 0 149 149"/>
                                <a:gd name="T1" fmla="*/ 149 h 262"/>
                                <a:gd name="T2" fmla="+- 0 411 149"/>
                                <a:gd name="T3" fmla="*/ 411 h 262"/>
                              </a:gdLst>
                              <a:ahLst/>
                              <a:cxnLst>
                                <a:cxn ang="0">
                                  <a:pos x="0" y="T1"/>
                                </a:cxn>
                                <a:cxn ang="0">
                                  <a:pos x="0" y="T3"/>
                                </a:cxn>
                              </a:cxnLst>
                              <a:rect l="0" t="0" r="r" b="b"/>
                              <a:pathLst>
                                <a:path h="262">
                                  <a:moveTo>
                                    <a:pt x="0" y="0"/>
                                  </a:moveTo>
                                  <a:lnTo>
                                    <a:pt x="0" y="26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1" name="Group 20294"/>
                        <wpg:cNvGrpSpPr>
                          <a:grpSpLocks/>
                        </wpg:cNvGrpSpPr>
                        <wpg:grpSpPr bwMode="auto">
                          <a:xfrm>
                            <a:off x="569" y="-1025"/>
                            <a:ext cx="2" cy="187"/>
                            <a:chOff x="569" y="-1025"/>
                            <a:chExt cx="2" cy="187"/>
                          </a:xfrm>
                        </wpg:grpSpPr>
                        <wps:wsp>
                          <wps:cNvPr id="9752" name="Freeform 20295"/>
                          <wps:cNvSpPr>
                            <a:spLocks/>
                          </wps:cNvSpPr>
                          <wps:spPr bwMode="auto">
                            <a:xfrm>
                              <a:off x="569" y="-1025"/>
                              <a:ext cx="2" cy="187"/>
                            </a:xfrm>
                            <a:custGeom>
                              <a:avLst/>
                              <a:gdLst>
                                <a:gd name="T0" fmla="+- 0 -1025 -1025"/>
                                <a:gd name="T1" fmla="*/ -1025 h 187"/>
                                <a:gd name="T2" fmla="+- 0 -838 -1025"/>
                                <a:gd name="T3" fmla="*/ -83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3" name="Group 20292"/>
                        <wpg:cNvGrpSpPr>
                          <a:grpSpLocks/>
                        </wpg:cNvGrpSpPr>
                        <wpg:grpSpPr bwMode="auto">
                          <a:xfrm>
                            <a:off x="569" y="-838"/>
                            <a:ext cx="2" cy="187"/>
                            <a:chOff x="569" y="-838"/>
                            <a:chExt cx="2" cy="187"/>
                          </a:xfrm>
                        </wpg:grpSpPr>
                        <wps:wsp>
                          <wps:cNvPr id="9754" name="Freeform 20293"/>
                          <wps:cNvSpPr>
                            <a:spLocks/>
                          </wps:cNvSpPr>
                          <wps:spPr bwMode="auto">
                            <a:xfrm>
                              <a:off x="569" y="-838"/>
                              <a:ext cx="2" cy="187"/>
                            </a:xfrm>
                            <a:custGeom>
                              <a:avLst/>
                              <a:gdLst>
                                <a:gd name="T0" fmla="+- 0 -838 -838"/>
                                <a:gd name="T1" fmla="*/ -838 h 187"/>
                                <a:gd name="T2" fmla="+- 0 -651 -838"/>
                                <a:gd name="T3" fmla="*/ -65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5" name="Group 20290"/>
                        <wpg:cNvGrpSpPr>
                          <a:grpSpLocks/>
                        </wpg:cNvGrpSpPr>
                        <wpg:grpSpPr bwMode="auto">
                          <a:xfrm>
                            <a:off x="569" y="-651"/>
                            <a:ext cx="2" cy="186"/>
                            <a:chOff x="569" y="-651"/>
                            <a:chExt cx="2" cy="186"/>
                          </a:xfrm>
                        </wpg:grpSpPr>
                        <wps:wsp>
                          <wps:cNvPr id="9756" name="Freeform 20291"/>
                          <wps:cNvSpPr>
                            <a:spLocks/>
                          </wps:cNvSpPr>
                          <wps:spPr bwMode="auto">
                            <a:xfrm>
                              <a:off x="569" y="-651"/>
                              <a:ext cx="2" cy="186"/>
                            </a:xfrm>
                            <a:custGeom>
                              <a:avLst/>
                              <a:gdLst>
                                <a:gd name="T0" fmla="+- 0 -651 -651"/>
                                <a:gd name="T1" fmla="*/ -651 h 186"/>
                                <a:gd name="T2" fmla="+- 0 -466 -651"/>
                                <a:gd name="T3" fmla="*/ -466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7" name="Group 20288"/>
                        <wpg:cNvGrpSpPr>
                          <a:grpSpLocks/>
                        </wpg:cNvGrpSpPr>
                        <wpg:grpSpPr bwMode="auto">
                          <a:xfrm>
                            <a:off x="569" y="-466"/>
                            <a:ext cx="2" cy="187"/>
                            <a:chOff x="569" y="-466"/>
                            <a:chExt cx="2" cy="187"/>
                          </a:xfrm>
                        </wpg:grpSpPr>
                        <wps:wsp>
                          <wps:cNvPr id="9758" name="Freeform 20289"/>
                          <wps:cNvSpPr>
                            <a:spLocks/>
                          </wps:cNvSpPr>
                          <wps:spPr bwMode="auto">
                            <a:xfrm>
                              <a:off x="569" y="-466"/>
                              <a:ext cx="2" cy="187"/>
                            </a:xfrm>
                            <a:custGeom>
                              <a:avLst/>
                              <a:gdLst>
                                <a:gd name="T0" fmla="+- 0 -466 -466"/>
                                <a:gd name="T1" fmla="*/ -466 h 187"/>
                                <a:gd name="T2" fmla="+- 0 -279 -466"/>
                                <a:gd name="T3" fmla="*/ -27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9" name="Group 20286"/>
                        <wpg:cNvGrpSpPr>
                          <a:grpSpLocks/>
                        </wpg:cNvGrpSpPr>
                        <wpg:grpSpPr bwMode="auto">
                          <a:xfrm>
                            <a:off x="569" y="-279"/>
                            <a:ext cx="2" cy="187"/>
                            <a:chOff x="569" y="-279"/>
                            <a:chExt cx="2" cy="187"/>
                          </a:xfrm>
                        </wpg:grpSpPr>
                        <wps:wsp>
                          <wps:cNvPr id="9760" name="Freeform 20287"/>
                          <wps:cNvSpPr>
                            <a:spLocks/>
                          </wps:cNvSpPr>
                          <wps:spPr bwMode="auto">
                            <a:xfrm>
                              <a:off x="569" y="-279"/>
                              <a:ext cx="2" cy="187"/>
                            </a:xfrm>
                            <a:custGeom>
                              <a:avLst/>
                              <a:gdLst>
                                <a:gd name="T0" fmla="+- 0 -279 -279"/>
                                <a:gd name="T1" fmla="*/ -279 h 187"/>
                                <a:gd name="T2" fmla="+- 0 -92 -279"/>
                                <a:gd name="T3" fmla="*/ -9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1" name="Group 20284"/>
                        <wpg:cNvGrpSpPr>
                          <a:grpSpLocks/>
                        </wpg:cNvGrpSpPr>
                        <wpg:grpSpPr bwMode="auto">
                          <a:xfrm>
                            <a:off x="569" y="-92"/>
                            <a:ext cx="2" cy="167"/>
                            <a:chOff x="569" y="-92"/>
                            <a:chExt cx="2" cy="167"/>
                          </a:xfrm>
                        </wpg:grpSpPr>
                        <wps:wsp>
                          <wps:cNvPr id="9762" name="Freeform 20285"/>
                          <wps:cNvSpPr>
                            <a:spLocks/>
                          </wps:cNvSpPr>
                          <wps:spPr bwMode="auto">
                            <a:xfrm>
                              <a:off x="569" y="-92"/>
                              <a:ext cx="2" cy="167"/>
                            </a:xfrm>
                            <a:custGeom>
                              <a:avLst/>
                              <a:gdLst>
                                <a:gd name="T0" fmla="+- 0 -92 -92"/>
                                <a:gd name="T1" fmla="*/ -92 h 167"/>
                                <a:gd name="T2" fmla="+- 0 74 -92"/>
                                <a:gd name="T3" fmla="*/ 74 h 167"/>
                              </a:gdLst>
                              <a:ahLst/>
                              <a:cxnLst>
                                <a:cxn ang="0">
                                  <a:pos x="0" y="T1"/>
                                </a:cxn>
                                <a:cxn ang="0">
                                  <a:pos x="0" y="T3"/>
                                </a:cxn>
                              </a:cxnLst>
                              <a:rect l="0" t="0" r="r" b="b"/>
                              <a:pathLst>
                                <a:path h="167">
                                  <a:moveTo>
                                    <a:pt x="0" y="0"/>
                                  </a:moveTo>
                                  <a:lnTo>
                                    <a:pt x="0" y="16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3" name="Group 20282"/>
                        <wpg:cNvGrpSpPr>
                          <a:grpSpLocks/>
                        </wpg:cNvGrpSpPr>
                        <wpg:grpSpPr bwMode="auto">
                          <a:xfrm>
                            <a:off x="569" y="74"/>
                            <a:ext cx="2" cy="169"/>
                            <a:chOff x="569" y="74"/>
                            <a:chExt cx="2" cy="169"/>
                          </a:xfrm>
                        </wpg:grpSpPr>
                        <wps:wsp>
                          <wps:cNvPr id="9764" name="Freeform 20283"/>
                          <wps:cNvSpPr>
                            <a:spLocks/>
                          </wps:cNvSpPr>
                          <wps:spPr bwMode="auto">
                            <a:xfrm>
                              <a:off x="569" y="74"/>
                              <a:ext cx="2" cy="169"/>
                            </a:xfrm>
                            <a:custGeom>
                              <a:avLst/>
                              <a:gdLst>
                                <a:gd name="T0" fmla="+- 0 74 74"/>
                                <a:gd name="T1" fmla="*/ 74 h 169"/>
                                <a:gd name="T2" fmla="+- 0 243 74"/>
                                <a:gd name="T3" fmla="*/ 243 h 169"/>
                              </a:gdLst>
                              <a:ahLst/>
                              <a:cxnLst>
                                <a:cxn ang="0">
                                  <a:pos x="0" y="T1"/>
                                </a:cxn>
                                <a:cxn ang="0">
                                  <a:pos x="0" y="T3"/>
                                </a:cxn>
                              </a:cxnLst>
                              <a:rect l="0" t="0" r="r" b="b"/>
                              <a:pathLst>
                                <a:path h="169">
                                  <a:moveTo>
                                    <a:pt x="0" y="0"/>
                                  </a:moveTo>
                                  <a:lnTo>
                                    <a:pt x="0" y="169"/>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5" name="Group 20280"/>
                        <wpg:cNvGrpSpPr>
                          <a:grpSpLocks/>
                        </wpg:cNvGrpSpPr>
                        <wpg:grpSpPr bwMode="auto">
                          <a:xfrm>
                            <a:off x="569" y="243"/>
                            <a:ext cx="2" cy="169"/>
                            <a:chOff x="569" y="243"/>
                            <a:chExt cx="2" cy="169"/>
                          </a:xfrm>
                        </wpg:grpSpPr>
                        <wps:wsp>
                          <wps:cNvPr id="9766" name="Freeform 20281"/>
                          <wps:cNvSpPr>
                            <a:spLocks/>
                          </wps:cNvSpPr>
                          <wps:spPr bwMode="auto">
                            <a:xfrm>
                              <a:off x="569" y="243"/>
                              <a:ext cx="2" cy="169"/>
                            </a:xfrm>
                            <a:custGeom>
                              <a:avLst/>
                              <a:gdLst>
                                <a:gd name="T0" fmla="+- 0 243 243"/>
                                <a:gd name="T1" fmla="*/ 243 h 169"/>
                                <a:gd name="T2" fmla="+- 0 411 243"/>
                                <a:gd name="T3" fmla="*/ 411 h 169"/>
                              </a:gdLst>
                              <a:ahLst/>
                              <a:cxnLst>
                                <a:cxn ang="0">
                                  <a:pos x="0" y="T1"/>
                                </a:cxn>
                                <a:cxn ang="0">
                                  <a:pos x="0" y="T3"/>
                                </a:cxn>
                              </a:cxnLst>
                              <a:rect l="0" t="0" r="r" b="b"/>
                              <a:pathLst>
                                <a:path h="169">
                                  <a:moveTo>
                                    <a:pt x="0" y="0"/>
                                  </a:moveTo>
                                  <a:lnTo>
                                    <a:pt x="0" y="16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7" name="Group 20278"/>
                        <wpg:cNvGrpSpPr>
                          <a:grpSpLocks/>
                        </wpg:cNvGrpSpPr>
                        <wpg:grpSpPr bwMode="auto">
                          <a:xfrm>
                            <a:off x="569" y="-494"/>
                            <a:ext cx="2" cy="187"/>
                            <a:chOff x="569" y="-494"/>
                            <a:chExt cx="2" cy="187"/>
                          </a:xfrm>
                        </wpg:grpSpPr>
                        <wps:wsp>
                          <wps:cNvPr id="9768" name="Freeform 20279"/>
                          <wps:cNvSpPr>
                            <a:spLocks/>
                          </wps:cNvSpPr>
                          <wps:spPr bwMode="auto">
                            <a:xfrm>
                              <a:off x="569" y="-494"/>
                              <a:ext cx="2" cy="187"/>
                            </a:xfrm>
                            <a:custGeom>
                              <a:avLst/>
                              <a:gdLst>
                                <a:gd name="T0" fmla="+- 0 -494 -494"/>
                                <a:gd name="T1" fmla="*/ -494 h 187"/>
                                <a:gd name="T2" fmla="+- 0 -307 -494"/>
                                <a:gd name="T3" fmla="*/ -30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9" name="Group 20276"/>
                        <wpg:cNvGrpSpPr>
                          <a:grpSpLocks/>
                        </wpg:cNvGrpSpPr>
                        <wpg:grpSpPr bwMode="auto">
                          <a:xfrm>
                            <a:off x="569" y="-307"/>
                            <a:ext cx="2" cy="187"/>
                            <a:chOff x="569" y="-307"/>
                            <a:chExt cx="2" cy="187"/>
                          </a:xfrm>
                        </wpg:grpSpPr>
                        <wps:wsp>
                          <wps:cNvPr id="9770" name="Freeform 20277"/>
                          <wps:cNvSpPr>
                            <a:spLocks/>
                          </wps:cNvSpPr>
                          <wps:spPr bwMode="auto">
                            <a:xfrm>
                              <a:off x="569" y="-307"/>
                              <a:ext cx="2" cy="187"/>
                            </a:xfrm>
                            <a:custGeom>
                              <a:avLst/>
                              <a:gdLst>
                                <a:gd name="T0" fmla="+- 0 -307 -307"/>
                                <a:gd name="T1" fmla="*/ -307 h 187"/>
                                <a:gd name="T2" fmla="+- 0 -120 -307"/>
                                <a:gd name="T3" fmla="*/ -12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1" name="Group 20274"/>
                        <wpg:cNvGrpSpPr>
                          <a:grpSpLocks/>
                        </wpg:cNvGrpSpPr>
                        <wpg:grpSpPr bwMode="auto">
                          <a:xfrm>
                            <a:off x="569" y="-1025"/>
                            <a:ext cx="2" cy="187"/>
                            <a:chOff x="569" y="-1025"/>
                            <a:chExt cx="2" cy="187"/>
                          </a:xfrm>
                        </wpg:grpSpPr>
                        <wps:wsp>
                          <wps:cNvPr id="9772" name="Freeform 20275"/>
                          <wps:cNvSpPr>
                            <a:spLocks/>
                          </wps:cNvSpPr>
                          <wps:spPr bwMode="auto">
                            <a:xfrm>
                              <a:off x="569" y="-1025"/>
                              <a:ext cx="2" cy="187"/>
                            </a:xfrm>
                            <a:custGeom>
                              <a:avLst/>
                              <a:gdLst>
                                <a:gd name="T0" fmla="+- 0 -1025 -1025"/>
                                <a:gd name="T1" fmla="*/ -1025 h 187"/>
                                <a:gd name="T2" fmla="+- 0 -838 -1025"/>
                                <a:gd name="T3" fmla="*/ -83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3" name="Group 20272"/>
                        <wpg:cNvGrpSpPr>
                          <a:grpSpLocks/>
                        </wpg:cNvGrpSpPr>
                        <wpg:grpSpPr bwMode="auto">
                          <a:xfrm>
                            <a:off x="569" y="-838"/>
                            <a:ext cx="2" cy="187"/>
                            <a:chOff x="569" y="-838"/>
                            <a:chExt cx="2" cy="187"/>
                          </a:xfrm>
                        </wpg:grpSpPr>
                        <wps:wsp>
                          <wps:cNvPr id="9774" name="Freeform 20273"/>
                          <wps:cNvSpPr>
                            <a:spLocks/>
                          </wps:cNvSpPr>
                          <wps:spPr bwMode="auto">
                            <a:xfrm>
                              <a:off x="569" y="-838"/>
                              <a:ext cx="2" cy="187"/>
                            </a:xfrm>
                            <a:custGeom>
                              <a:avLst/>
                              <a:gdLst>
                                <a:gd name="T0" fmla="+- 0 -838 -838"/>
                                <a:gd name="T1" fmla="*/ -838 h 187"/>
                                <a:gd name="T2" fmla="+- 0 -651 -838"/>
                                <a:gd name="T3" fmla="*/ -65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5" name="Group 20270"/>
                        <wpg:cNvGrpSpPr>
                          <a:grpSpLocks/>
                        </wpg:cNvGrpSpPr>
                        <wpg:grpSpPr bwMode="auto">
                          <a:xfrm>
                            <a:off x="569" y="549"/>
                            <a:ext cx="2" cy="186"/>
                            <a:chOff x="569" y="549"/>
                            <a:chExt cx="2" cy="186"/>
                          </a:xfrm>
                        </wpg:grpSpPr>
                        <wps:wsp>
                          <wps:cNvPr id="9776" name="Freeform 20271"/>
                          <wps:cNvSpPr>
                            <a:spLocks/>
                          </wps:cNvSpPr>
                          <wps:spPr bwMode="auto">
                            <a:xfrm>
                              <a:off x="569" y="549"/>
                              <a:ext cx="2" cy="186"/>
                            </a:xfrm>
                            <a:custGeom>
                              <a:avLst/>
                              <a:gdLst>
                                <a:gd name="T0" fmla="+- 0 549 549"/>
                                <a:gd name="T1" fmla="*/ 549 h 186"/>
                                <a:gd name="T2" fmla="+- 0 734 549"/>
                                <a:gd name="T3" fmla="*/ 73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7" name="Group 20268"/>
                        <wpg:cNvGrpSpPr>
                          <a:grpSpLocks/>
                        </wpg:cNvGrpSpPr>
                        <wpg:grpSpPr bwMode="auto">
                          <a:xfrm>
                            <a:off x="569" y="455"/>
                            <a:ext cx="2" cy="186"/>
                            <a:chOff x="569" y="455"/>
                            <a:chExt cx="2" cy="186"/>
                          </a:xfrm>
                        </wpg:grpSpPr>
                        <wps:wsp>
                          <wps:cNvPr id="9778" name="Freeform 20269"/>
                          <wps:cNvSpPr>
                            <a:spLocks/>
                          </wps:cNvSpPr>
                          <wps:spPr bwMode="auto">
                            <a:xfrm>
                              <a:off x="569" y="455"/>
                              <a:ext cx="2" cy="186"/>
                            </a:xfrm>
                            <a:custGeom>
                              <a:avLst/>
                              <a:gdLst>
                                <a:gd name="T0" fmla="+- 0 455 455"/>
                                <a:gd name="T1" fmla="*/ 455 h 186"/>
                                <a:gd name="T2" fmla="+- 0 640 455"/>
                                <a:gd name="T3" fmla="*/ 64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9" name="Group 20266"/>
                        <wpg:cNvGrpSpPr>
                          <a:grpSpLocks/>
                        </wpg:cNvGrpSpPr>
                        <wpg:grpSpPr bwMode="auto">
                          <a:xfrm>
                            <a:off x="569" y="549"/>
                            <a:ext cx="2" cy="186"/>
                            <a:chOff x="569" y="549"/>
                            <a:chExt cx="2" cy="186"/>
                          </a:xfrm>
                        </wpg:grpSpPr>
                        <wps:wsp>
                          <wps:cNvPr id="9780" name="Freeform 20267"/>
                          <wps:cNvSpPr>
                            <a:spLocks/>
                          </wps:cNvSpPr>
                          <wps:spPr bwMode="auto">
                            <a:xfrm>
                              <a:off x="569" y="549"/>
                              <a:ext cx="2" cy="186"/>
                            </a:xfrm>
                            <a:custGeom>
                              <a:avLst/>
                              <a:gdLst>
                                <a:gd name="T0" fmla="+- 0 549 549"/>
                                <a:gd name="T1" fmla="*/ 549 h 186"/>
                                <a:gd name="T2" fmla="+- 0 734 549"/>
                                <a:gd name="T3" fmla="*/ 73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1" name="Group 20264"/>
                        <wpg:cNvGrpSpPr>
                          <a:grpSpLocks/>
                        </wpg:cNvGrpSpPr>
                        <wpg:grpSpPr bwMode="auto">
                          <a:xfrm>
                            <a:off x="569" y="549"/>
                            <a:ext cx="2" cy="186"/>
                            <a:chOff x="569" y="549"/>
                            <a:chExt cx="2" cy="186"/>
                          </a:xfrm>
                        </wpg:grpSpPr>
                        <wps:wsp>
                          <wps:cNvPr id="9782" name="Freeform 20265"/>
                          <wps:cNvSpPr>
                            <a:spLocks/>
                          </wps:cNvSpPr>
                          <wps:spPr bwMode="auto">
                            <a:xfrm>
                              <a:off x="569" y="549"/>
                              <a:ext cx="2" cy="186"/>
                            </a:xfrm>
                            <a:custGeom>
                              <a:avLst/>
                              <a:gdLst>
                                <a:gd name="T0" fmla="+- 0 549 549"/>
                                <a:gd name="T1" fmla="*/ 549 h 186"/>
                                <a:gd name="T2" fmla="+- 0 734 549"/>
                                <a:gd name="T3" fmla="*/ 73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3" name="Group 20262"/>
                        <wpg:cNvGrpSpPr>
                          <a:grpSpLocks/>
                        </wpg:cNvGrpSpPr>
                        <wpg:grpSpPr bwMode="auto">
                          <a:xfrm>
                            <a:off x="569" y="455"/>
                            <a:ext cx="2" cy="186"/>
                            <a:chOff x="569" y="455"/>
                            <a:chExt cx="2" cy="186"/>
                          </a:xfrm>
                        </wpg:grpSpPr>
                        <wps:wsp>
                          <wps:cNvPr id="9784" name="Freeform 20263"/>
                          <wps:cNvSpPr>
                            <a:spLocks/>
                          </wps:cNvSpPr>
                          <wps:spPr bwMode="auto">
                            <a:xfrm>
                              <a:off x="569" y="455"/>
                              <a:ext cx="2" cy="186"/>
                            </a:xfrm>
                            <a:custGeom>
                              <a:avLst/>
                              <a:gdLst>
                                <a:gd name="T0" fmla="+- 0 455 455"/>
                                <a:gd name="T1" fmla="*/ 455 h 186"/>
                                <a:gd name="T2" fmla="+- 0 640 455"/>
                                <a:gd name="T3" fmla="*/ 64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261" o:spid="_x0000_s1026" style="position:absolute;margin-left:28.15pt;margin-top:-51.45pt;width:.55pt;height:88.5pt;z-index:2344;mso-position-horizontal-relative:page" coordorigin="563,-1030" coordsize="11,177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">
                <v:group id="Group 20296" o:spid="_x0000_s1027" style="position:absolute;left:569;top:149;width:2;height:262" coordorigin="569,149" coordsize="2,26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vrD2UxwAAAN0A&#10;AAAPAAAAAAAAAAAAAAAAAKkCAABkcnMvZG93bnJldi54bWxQSwUGAAAAAAQABAD6AAAAnQMAAAAA&#10;">
                  <v:polyline id="Freeform 20297" o:spid="_x0000_s1028" style="position:absolute;visibility:visible;mso-wrap-style:square;v-text-anchor:top" points="569,149,569,411" coordsize="2,2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QVlhxAAA&#10;AN0AAAAPAAAAZHJzL2Rvd25yZXYueG1sRE/NTsJAEL6b8A6bIeEmWyWiVBbiTwQ8GAL6AJPutNvY&#10;na3dlZa3Zw4mHr98/8v14Bt1oi7WgQ3cTDNQxEWwNVcGvj7frh9AxYRssQlMBs4UYb0aXS0xt6Hn&#10;A52OqVISwjFHAy6lNtc6Fo48xmloiYUrQ+cxCewqbTvsJdw3+jbL5tpjzdLgsKUXR8X38ddLb71p&#10;+/K13C6qTfx53++fP2buYMxkPDw9gko0pH/xn3tnDSzu72S/vJEnoFcX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0FZYcQAAADdAAAADwAAAAAAAAAAAAAAAACXAgAAZHJzL2Rv&#10;d25yZXYueG1sUEsFBgAAAAAEAAQA9QAAAIgDAAAAAA==&#10;" filled="f" strokeweight=".55pt">
                    <v:path arrowok="t" o:connecttype="custom" o:connectlocs="0,149;0,411" o:connectangles="0,0"/>
                  </v:polyline>
                </v:group>
                <v:group id="Group 20294" o:spid="_x0000_s1029" style="position:absolute;left:569;top:-1025;width:2;height:187" coordorigin="569,-102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UA6dPxgAAAN0AAAAPAAAAZHJzL2Rvd25yZXYueG1sRI9Ba8JAFITvhf6H5RV6&#10;000q2pq6ioiKByk0CuLtkX0mwezbkN0m8d+7gtDjMDPfMLNFbyrRUuNKywriYQSCOLO65FzB8bAZ&#10;fIFwHlljZZkU3MjBYv76MsNE245/qU19LgKEXYIKCu/rREqXFWTQDW1NHLyLbQz6IJtc6ga7ADeV&#10;/IiiiTRYclgosKZVQdk1/TMKth12y1G8bvfXy+p2Pox/TvuYlHp/65ffIDz1/j/8bO+0gunnOIb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QDp0/GAAAA3QAA&#10;AA8AAAAAAAAAAAAAAAAAqQIAAGRycy9kb3ducmV2LnhtbFBLBQYAAAAABAAEAPoAAACcAwAAAAA=&#10;">
                  <v:polyline id="Freeform 20295" o:spid="_x0000_s1030" style="position:absolute;visibility:visible;mso-wrap-style:square;v-text-anchor:top" points="569,-1025,569,-8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EBeqxwAA&#10;AN0AAAAPAAAAZHJzL2Rvd25yZXYueG1sRI9BSwMxFITvgv8hPMGL2MSFWnfbtBRFEWwPrS1eH5vX&#10;zeLmZUliu/33Rih4HGbmG2a2GFwnjhRi61nDw0iBIK69abnRsPt8vX8CEROywc4zaThThMX8+mqG&#10;lfEn3tBxmxqRIRwr1GBT6ispY23JYRz5njh7Bx8cpixDI03AU4a7ThZKPUqHLecFiz09W6q/tz9O&#10;w14V1r59hBXtl+XXaqfWL3dFqfXtzbCcgkg0pP/wpf1uNJSTcQF/b/ITkPN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ThAXqscAAADdAAAADwAAAAAAAAAAAAAAAACXAgAAZHJz&#10;L2Rvd25yZXYueG1sUEsFBgAAAAAEAAQA9QAAAIsDAAAAAA==&#10;" filled="f" strokeweight=".55pt">
                    <v:path arrowok="t" o:connecttype="custom" o:connectlocs="0,-1025;0,-838" o:connectangles="0,0"/>
                  </v:polyline>
                </v:group>
                <v:group id="Group 20292" o:spid="_x0000_s1031" style="position:absolute;left:569;top:-838;width:2;height:187" coordorigin="569,-8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udnKPGAAAA3QAA&#10;AA8AAAAAAAAAAAAAAAAAqQIAAGRycy9kb3ducmV2LnhtbFBLBQYAAAAABAAEAPoAAACcAwAAAAA=&#10;">
                  <v:polyline id="Freeform 20293" o:spid="_x0000_s1032" style="position:absolute;visibility:visible;mso-wrap-style:square;v-text-anchor:top" points="569,-838,569,-65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tSpFxwAA&#10;AN0AAAAPAAAAZHJzL2Rvd25yZXYueG1sRI9BSwMxFITvQv9DeIIXaRMXte7atBRFEdoeWlu8PjbP&#10;zdLNy5LEdv33RhA8DjPzDTNbDK4TJwqx9azhZqJAENfetNxo2L+/jB9AxIRssPNMGr4pwmI+uphh&#10;ZfyZt3TapUZkCMcKNdiU+krKWFtyGCe+J87epw8OU5ahkSbgOcNdJwul7qXDlvOCxZ6eLNXH3ZfT&#10;cFCFta+rsKbDsvxY79Xm+bootb66HJaPIBIN6T/8134zGsrp3S3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rrUqRccAAADdAAAADwAAAAAAAAAAAAAAAACXAgAAZHJz&#10;L2Rvd25yZXYueG1sUEsFBgAAAAAEAAQA9QAAAIsDAAAAAA==&#10;" filled="f" strokeweight=".55pt">
                    <v:path arrowok="t" o:connecttype="custom" o:connectlocs="0,-838;0,-651" o:connectangles="0,0"/>
                  </v:polyline>
                </v:group>
                <v:group id="Group 20290" o:spid="_x0000_s1033" style="position:absolute;left:569;top:-651;width:2;height:186" coordorigin="569,-651"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s4oUzGAAAA3QAA&#10;AA8AAAAAAAAAAAAAAAAAqQIAAGRycy9kb3ducmV2LnhtbFBLBQYAAAAABAAEAPoAAACcAwAAAAA=&#10;">
                  <v:polyline id="Freeform 20291" o:spid="_x0000_s1034" style="position:absolute;visibility:visible;mso-wrap-style:square;v-text-anchor:top" points="569,-651,569,-466"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ypMkyQAA&#10;AN0AAAAPAAAAZHJzL2Rvd25yZXYueG1sRI9Pa8JAFMTvBb/D8gpeRDda/Je6Sist9FJFLUJvj+wz&#10;G5N9G7Jbk377bqHQ4zAzv2FWm85W4kaNLxwrGI8SEMSZ0wXnCj5Or8MFCB+QNVaOScE3edise3cr&#10;TLVr+UC3Y8hFhLBPUYEJoU6l9Jkhi37kauLoXVxjMUTZ5FI32Ea4reQkSWbSYsFxwWBNW0NZefyy&#10;Ci6f58HLodwm52dTltd2/P6w2y+V6t93T48gAnXhP/zXftMKlvPpDH7fxCcg1z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BtypMkyQAAAN0AAAAPAAAAAAAAAAAAAAAAAJcCAABk&#10;cnMvZG93bnJldi54bWxQSwUGAAAAAAQABAD1AAAAjQMAAAAA&#10;" filled="f" strokeweight=".55pt">
                    <v:path arrowok="t" o:connecttype="custom" o:connectlocs="0,-651;0,-466" o:connectangles="0,0"/>
                  </v:polyline>
                </v:group>
                <v:group id="Group 20288" o:spid="_x0000_s1035" style="position:absolute;left:569;top:-466;width:2;height:187" coordorigin="569,-4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0ppqgxwAAAN0AAAAPAAAAZHJzL2Rvd25yZXYueG1sRI9Ba8JAFITvBf/D8gq9&#10;1U0UG02ziogtPYigFoq3R/aZhGTfhuw2if++Wyj0OMzMN0y2GU0jeupcZVlBPI1AEOdWV1wo+Ly8&#10;PS9BOI+ssbFMCu7kYLOePGSYajvwifqzL0SAsEtRQel9m0rp8pIMuqltiYN3s51BH2RXSN3hEOCm&#10;kbMoepEGKw4LJba0Kymvz99GwfuAw3Ye7/tDfdvdr5fF8esQk1JPj+P2FYSn0f+H/9ofWsEqWST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0ppqgxwAAAN0A&#10;AAAPAAAAAAAAAAAAAAAAAKkCAABkcnMvZG93bnJldi54bWxQSwUGAAAAAAQABAD6AAAAnQMAAAAA&#10;">
                  <v:polyline id="Freeform 20289" o:spid="_x0000_s1036" style="position:absolute;visibility:visible;mso-wrap-style:square;v-text-anchor:top" points="569,-466,569,-27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CBAxAAA&#10;AN0AAAAPAAAAZHJzL2Rvd25yZXYueG1sRE9NawIxEL0L/Q9hCr1ITVxo7W6NIpYWoXqoVXodNtPN&#10;0s1kSVJd/31zKHh8vO/5cnCdOFGIrWcN04kCQVx703Kj4fD5ev8EIiZkg51n0nChCMvFzWiOlfFn&#10;/qDTPjUih3CsUINNqa+kjLUlh3Hie+LMffvgMGUYGmkCnnO462Sh1KN02HJusNjT2lL9s/91Go6q&#10;sPbtPWzpuCq/tge1exkXpdZ3t8PqGUSiIV3F/+6N0VDOHvLc/CY/Abn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L/ggQMQAAADdAAAADwAAAAAAAAAAAAAAAACXAgAAZHJzL2Rv&#10;d25yZXYueG1sUEsFBgAAAAAEAAQA9QAAAIgDAAAAAA==&#10;" filled="f" strokeweight=".55pt">
                    <v:path arrowok="t" o:connecttype="custom" o:connectlocs="0,-466;0,-279" o:connectangles="0,0"/>
                  </v:polyline>
                </v:group>
                <v:group id="Group 20286" o:spid="_x0000_s1037" style="position:absolute;left:569;top:-279;width:2;height:187" coordorigin="569,-27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qdatJxwAAAN0A&#10;AAAPAAAAAAAAAAAAAAAAAKkCAABkcnMvZG93bnJldi54bWxQSwUGAAAAAAQABAD6AAAAnQMAAAAA&#10;">
                  <v:polyline id="Freeform 20287" o:spid="_x0000_s1038" style="position:absolute;visibility:visible;mso-wrap-style:square;v-text-anchor:top" points="569,-279,569,-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4ub7xAAA&#10;AN0AAAAPAAAAZHJzL2Rvd25yZXYueG1sRE/PS8MwFL4L/g/hCbsMl9jDZuuyMRwTwe1g3fD6aJ5N&#10;sXkpSbbV/94cBI8f3+/lenS9uFCInWcNDzMFgrjxpuNWw/Fjd/8IIiZkg71n0vBDEdar25slVsZf&#10;+Z0udWpFDuFYoQab0lBJGRtLDuPMD8SZ+/LBYcowtNIEvOZw18tCqbl02HFusDjQs6Xmuz47DSdV&#10;WPvyFvZ02pSf+6M6bKdFqfXkbtw8gUg0pn/xn/vVaCgX87w/v8lPQK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H+Lm+8QAAADdAAAADwAAAAAAAAAAAAAAAACXAgAAZHJzL2Rv&#10;d25yZXYueG1sUEsFBgAAAAAEAAQA9QAAAIgDAAAAAA==&#10;" filled="f" strokeweight=".55pt">
                    <v:path arrowok="t" o:connecttype="custom" o:connectlocs="0,-279;0,-92" o:connectangles="0,0"/>
                  </v:polyline>
                </v:group>
                <v:group id="Group 20284" o:spid="_x0000_s1039" style="position:absolute;left:569;top:-92;width:2;height:167" coordorigin="569,-92" coordsize="2,16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b23yxgAAAN0AAAAPAAAAZHJzL2Rvd25yZXYueG1sRI9Ba8JAFITvQv/D8gq9&#10;6SYttTV1FZEqHkQwCuLtkX0mwezbkN0m8d93BcHjMDPfMNN5byrRUuNKywriUQSCOLO65FzB8bAa&#10;foNwHlljZZkU3MjBfPYymGKibcd7alOfiwBhl6CCwvs6kdJlBRl0I1sTB+9iG4M+yCaXusEuwE0l&#10;36NoLA2WHBYKrGlZUHZN/4yCdYfd4iP+bbfXy/J2PnzuTtuYlHp77Rc/IDz1/hl+tDdaweRrHMP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pvbfLGAAAA3QAA&#10;AA8AAAAAAAAAAAAAAAAAqQIAAGRycy9kb3ducmV2LnhtbFBLBQYAAAAABAAEAPoAAACcAwAAAAA=&#10;">
                  <v:polyline id="Freeform 20285" o:spid="_x0000_s1040" style="position:absolute;visibility:visible;mso-wrap-style:square;v-text-anchor:top" points="569,-92,569,74" coordsize="2,16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1L+lxgAA&#10;AN0AAAAPAAAAZHJzL2Rvd25yZXYueG1sRI9Ba8JAFITvgv9heYXedFOhqUZXkYJYsRc1Hrw9ss8k&#10;bfZt2N3G9N+7hYLHYWa+YRar3jSiI+drywpexgkI4sLqmksF+WkzmoLwAVljY5kU/JKH1XI4WGCm&#10;7Y0P1B1DKSKEfYYKqhDaTEpfVGTQj21LHL2rdQZDlK6U2uEtwk0jJ0mSSoM1x4UKW3qvqPg+/hgF&#10;/Pr5Nc3PdWq73UbnF7e1u/1Wqeenfj0HEagPj/B/+0MrmL2lE/h7E5+AX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f1L+lxgAAAN0AAAAPAAAAAAAAAAAAAAAAAJcCAABkcnMv&#10;ZG93bnJldi54bWxQSwUGAAAAAAQABAD1AAAAigMAAAAA&#10;" filled="f" strokeweight=".55pt">
                    <v:path arrowok="t" o:connecttype="custom" o:connectlocs="0,-92;0,74" o:connectangles="0,0"/>
                  </v:polyline>
                </v:group>
                <v:group id="Group 20282" o:spid="_x0000_s1041" style="position:absolute;left:569;top:74;width:2;height:169" coordorigin="569,74"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8VYexgAAAN0AAAAPAAAAZHJzL2Rvd25yZXYueG1sRI9Ba8JAFITvhf6H5RW8&#10;6SZKbY2uIqLiQYRqQbw9ss8kmH0bsmsS/31XEHocZuYbZrboTCkaql1hWUE8iEAQp1YXnCn4PW36&#10;3yCcR9ZYWiYFD3KwmL+/zTDRtuUfao4+EwHCLkEFufdVIqVLczLoBrYiDt7V1gZ9kHUmdY1tgJtS&#10;DqNoLA0WHBZyrGiVU3o73o2CbYvtchSvm/3tunpcTp+H8z4mpXof3XIKwlPn/8Ov9k4rmHyNR/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XxVh7GAAAA3QAA&#10;AA8AAAAAAAAAAAAAAAAAqQIAAGRycy9kb3ducmV2LnhtbFBLBQYAAAAABAAEAPoAAACcAwAAAAA=&#10;">
                  <v:polyline id="Freeform 20283" o:spid="_x0000_s1042" style="position:absolute;visibility:visible;mso-wrap-style:square;v-text-anchor:top" points="569,74,569,243"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eNFFxgAA&#10;AN0AAAAPAAAAZHJzL2Rvd25yZXYueG1sRI9Ba8JAFITvBf/D8oReim5qbWJTVykBix5N9f7Iviah&#10;2bdpdmPSf98VBI/DzHzDrLejacSFOldbVvA8j0AQF1bXXCo4fe1mKxDOI2tsLJOCP3Kw3Uwe1phq&#10;O/CRLrkvRYCwS1FB5X2bSumKigy6uW2Jg/dtO4M+yK6UusMhwE0jF1EUS4M1h4UKW8oqKn7y3iiw&#10;BZ375eG3P2Q7/ZLs+8VT9Pqp1ON0/HgH4Wn09/CtvdcK3pJ4Cdc34QnIzT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2eNFFxgAAAN0AAAAPAAAAAAAAAAAAAAAAAJcCAABkcnMv&#10;ZG93bnJldi54bWxQSwUGAAAAAAQABAD1AAAAigMAAAAA&#10;" filled="f" strokeweight=".55pt">
                    <v:path arrowok="t" o:connecttype="custom" o:connectlocs="0,74;0,243" o:connectangles="0,0"/>
                  </v:polyline>
                </v:group>
                <v:group id="Group 20280" o:spid="_x0000_s1043" style="position:absolute;left:569;top:243;width:2;height:169" coordorigin="569,243"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VUa/HGAAAA3QAA&#10;AA8AAAAAAAAAAAAAAAAAqQIAAGRycy9kb3ducmV2LnhtbFBLBQYAAAAABAAEAPoAAACcAwAAAAA=&#10;">
                  <v:polyline id="Freeform 20281" o:spid="_x0000_s1044" style="position:absolute;visibility:visible;mso-wrap-style:square;v-text-anchor:top" points="569,243,569,411"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5uqpxAAA&#10;AN0AAAAPAAAAZHJzL2Rvd25yZXYueG1sRI9Li8JAEITvwv6HoRe8iE7WR9Sso4jgokdf9ybTm4TN&#10;9MTMROO/dxYEj0VVfUUtVq0pxY1qV1hW8DWIQBCnVhecKTiftv0ZCOeRNZaWScGDHKyWH50FJtre&#10;+UC3o89EgLBLUEHufZVI6dKcDLqBrYiD92trgz7IOpO6xnuAm1IOoyiWBgsOCzlWtMkp/Ts2RoFN&#10;6dKM99dmv9nq0XTXDHvR5Eep7me7/gbhqfXv8Ku90wrm0ziG/zfhCcjlE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ebqqcQAAADdAAAADwAAAAAAAAAAAAAAAACXAgAAZHJzL2Rv&#10;d25yZXYueG1sUEsFBgAAAAAEAAQA9QAAAIgDAAAAAA==&#10;" filled="f" strokeweight=".55pt">
                    <v:path arrowok="t" o:connecttype="custom" o:connectlocs="0,243;0,411" o:connectangles="0,0"/>
                  </v:polyline>
                </v:group>
                <v:group id="Group 20278" o:spid="_x0000_s1045" style="position:absolute;left:569;top:-494;width:2;height:187" coordorigin="569,-49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6ylAdxwAAAN0AAAAPAAAAZHJzL2Rvd25yZXYueG1sRI9Ba8JAFITvBf/D8gq9&#10;1U2UGk2ziogtPYigFoq3R/aZhGTfhuw2if++Wyj0OMzMN0y2GU0jeupcZVlBPI1AEOdWV1wo+Ly8&#10;PS9BOI+ssbFMCu7kYLOePGSYajvwifqzL0SAsEtRQel9m0rp8pIMuqltiYN3s51BH2RXSN3hEOCm&#10;kbMoWkiDFYeFElvalZTX52+j4H3AYTuP9/2hvu3u18vL8esQk1JPj+P2FYSn0f+H/9ofWsEqWST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6ylAdxwAAAN0A&#10;AAAPAAAAAAAAAAAAAAAAAKkCAABkcnMvZG93bnJldi54bWxQSwUGAAAAAAQABAD6AAAAnQMAAAAA&#10;">
                  <v:polyline id="Freeform 20279" o:spid="_x0000_s1046" style="position:absolute;visibility:visible;mso-wrap-style:square;v-text-anchor:top" points="569,-494,569,-30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lOr9xAAA&#10;AN0AAAAPAAAAZHJzL2Rvd25yZXYueG1sRE/PS8MwFL4L/g/hCbsMl9jDZuuyMRwTwe1g3fD6aJ5N&#10;sXkpSbbV/94cBI8f3+/lenS9uFCInWcNDzMFgrjxpuNWw/Fjd/8IIiZkg71n0vBDEdar25slVsZf&#10;+Z0udWpFDuFYoQab0lBJGRtLDuPMD8SZ+/LBYcowtNIEvOZw18tCqbl02HFusDjQs6Xmuz47DSdV&#10;WPvyFvZ02pSf+6M6bKdFqfXkbtw8gUg0pn/xn/vVaCgX8zw3v8lPQK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4ZTq/cQAAADdAAAADwAAAAAAAAAAAAAAAACXAgAAZHJzL2Rv&#10;d25yZXYueG1sUEsFBgAAAAAEAAQA9QAAAIgDAAAAAA==&#10;" filled="f" strokeweight=".55pt">
                    <v:path arrowok="t" o:connecttype="custom" o:connectlocs="0,-494;0,-307" o:connectangles="0,0"/>
                  </v:polyline>
                </v:group>
                <v:group id="Group 20276" o:spid="_x0000_s1047" style="position:absolute;left:569;top:-307;width:2;height:187" coordorigin="569,-30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kGWH0xwAAAN0A&#10;AAAPAAAAAAAAAAAAAAAAAKkCAABkcnMvZG93bnJldi54bWxQSwUGAAAAAAQABAD6AAAAnQMAAAAA&#10;">
                  <v:polyline id="Freeform 20277" o:spid="_x0000_s1048" style="position:absolute;visibility:visible;mso-wrap-style:square;v-text-anchor:top" points="569,-307,569,-12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O3AmxAAA&#10;AN0AAAAPAAAAZHJzL2Rvd25yZXYueG1sRE/LagIxFN0L/YdwC90UTToL7UyNIi0tBXVRH3R7mdxO&#10;hk5uhiTV8e/NouDycN7z5eA6caIQW88aniYKBHHtTcuNhsP+ffwMIiZkg51n0nChCMvF3WiOlfFn&#10;/qLTLjUih3CsUINNqa+kjLUlh3Hie+LM/fjgMGUYGmkCnnO462Sh1FQ6bDk3WOzp1VL9u/tzGo6q&#10;sPZjHTZ0XJXfm4Pavj0WpdYP98PqBUSiId3E/+5Po6GczfL+/CY/Abm4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mjtwJsQAAADdAAAADwAAAAAAAAAAAAAAAACXAgAAZHJzL2Rv&#10;d25yZXYueG1sUEsFBgAAAAAEAAQA9QAAAIgDAAAAAA==&#10;" filled="f" strokeweight=".55pt">
                    <v:path arrowok="t" o:connecttype="custom" o:connectlocs="0,-307;0,-120" o:connectangles="0,0"/>
                  </v:polyline>
                </v:group>
                <v:group id="Group 20274" o:spid="_x0000_s1049" style="position:absolute;left:569;top:-1025;width:2;height:187" coordorigin="569,-102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tvsvxwAAAN0AAAAPAAAAZHJzL2Rvd25yZXYueG1sRI9Ba8JAFITvgv9heUJv&#10;dROLtY1ZRUSlBylUC8XbI/tMQrJvQ3ZN4r/vFgoeh5n5hknXg6lFR60rLSuIpxEI4szqknMF3+f9&#10;8xsI55E11pZJwZ0crFfjUYqJtj1/UXfyuQgQdgkqKLxvEildVpBBN7UNcfCutjXog2xzqVvsA9zU&#10;chZFr9JgyWGhwIa2BWXV6WYUHHrsNy/xrjtW1+39cp5//hxjUuppMmyWIDwN/hH+b39oBe+LRQx/&#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ftvsvxwAAAN0A&#10;AAAPAAAAAAAAAAAAAAAAAKkCAABkcnMvZG93bnJldi54bWxQSwUGAAAAAAQABAD6AAAAnQMAAAAA&#10;">
                  <v:polyline id="Freeform 20275" o:spid="_x0000_s1050" style="position:absolute;visibility:visible;mso-wrap-style:square;v-text-anchor:top" points="569,-1025,569,-8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pUvKxwAA&#10;AN0AAAAPAAAAZHJzL2Rvd25yZXYueG1sRI9BSwMxFITvBf9DeEIvYhP3YN21aSlKi2B7aG3x+tg8&#10;N4ublyVJ2/XfG0HocZiZb5jZYnCdOFOIrWcNDxMFgrj2puVGw+Fjdf8EIiZkg51n0vBDERbzm9EM&#10;K+MvvKPzPjUiQzhWqMGm1FdSxtqSwzjxPXH2vnxwmLIMjTQBLxnuOlko9SgdtpwXLPb0Yqn+3p+c&#10;hqMqrF2/hw0dl+Xn5qC2r3dFqfX4dlg+g0g0pGv4v/1mNJTTaQF/b/ITkPN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BaVLyscAAADdAAAADwAAAAAAAAAAAAAAAACXAgAAZHJz&#10;L2Rvd25yZXYueG1sUEsFBgAAAAAEAAQA9QAAAIsDAAAAAA==&#10;" filled="f" strokeweight=".55pt">
                    <v:path arrowok="t" o:connecttype="custom" o:connectlocs="0,-1025;0,-838" o:connectangles="0,0"/>
                  </v:polyline>
                </v:group>
                <v:group id="Group 20272" o:spid="_x0000_s1051" style="position:absolute;left:569;top:-838;width:2;height:187" coordorigin="569,-8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KMDDxwAAAN0AAAAPAAAAZHJzL2Rvd25yZXYueG1sRI9Pa8JAFMTvBb/D8oTe&#10;dBOlVaOriNTSgwj+AfH2yD6TYPZtyK5J/PbdgtDjMDO/YRarzpSiodoVlhXEwwgEcWp1wZmC82k7&#10;mIJwHlljaZkUPMnBatl7W2CibcsHao4+EwHCLkEFufdVIqVLczLohrYiDt7N1gZ9kHUmdY1tgJtS&#10;jqLoUxosOCzkWNEmp/R+fBgF3y2263H81ezut83zevrYX3YxKfXe79ZzEJ46/x9+tX+0gtlkMoa/&#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AKMDDxwAAAN0A&#10;AAAPAAAAAAAAAAAAAAAAAKkCAABkcnMvZG93bnJldi54bWxQSwUGAAAAAAQABAD6AAAAnQMAAAAA&#10;">
                  <v:polyline id="Freeform 20273" o:spid="_x0000_s1052" style="position:absolute;visibility:visible;mso-wrap-style:square;v-text-anchor:top" points="569,-838,569,-65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AHYlxwAA&#10;AN0AAAAPAAAAZHJzL2Rvd25yZXYueG1sRI9PSwMxFMTvQr9DeAUv0iYuYt21aSmKIlgP9g9eH5vX&#10;zdLNy5LEdv32Rih4HGbmN8x8ObhOnCjE1rOG26kCQVx703KjYbd9mTyAiAnZYOeZNPxQhOVidDXH&#10;yvgzf9JpkxqRIRwr1GBT6ispY23JYZz6njh7Bx8cpixDI03Ac4a7ThZK3UuHLecFiz09WaqPm2+n&#10;Ya8Ka1/fw5r2q/JrvVMfzzdFqfX1eFg9gkg0pP/wpf1mNJSz2R3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5QB2JccAAADdAAAADwAAAAAAAAAAAAAAAACXAgAAZHJz&#10;L2Rvd25yZXYueG1sUEsFBgAAAAAEAAQA9QAAAIsDAAAAAA==&#10;" filled="f" strokeweight=".55pt">
                    <v:path arrowok="t" o:connecttype="custom" o:connectlocs="0,-838;0,-651" o:connectangles="0,0"/>
                  </v:polyline>
                </v:group>
                <v:group id="Group 20270" o:spid="_x0000_s1053" style="position:absolute;left:569;top:549;width:2;height:186" coordorigin="569,54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jf0sxwAAAN0AAAAPAAAAZHJzL2Rvd25yZXYueG1sRI9Ba8JAFITvBf/D8gq9&#10;1U0UG02ziogtPYigFoq3R/aZhGTfhuw2if++Wyj0OMzMN0y2GU0jeupcZVlBPI1AEOdWV1wo+Ly8&#10;PS9BOI+ssbFMCu7kYLOePGSYajvwifqzL0SAsEtRQel9m0rp8pIMuqltiYN3s51BH2RXSN3hEOCm&#10;kbMoepEGKw4LJba0Kymvz99GwfuAw3Ye7/tDfdvdr5fF8esQk1JPj+P2FYSn0f+H/9ofWsEqSRb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gjf0sxwAAAN0A&#10;AAAPAAAAAAAAAAAAAAAAAKkCAABkcnMvZG93bnJldi54bWxQSwUGAAAAAAQABAD6AAAAnQMAAAAA&#10;">
                  <v:polyline id="Freeform 20271" o:spid="_x0000_s1054" style="position:absolute;visibility:visible;mso-wrap-style:square;v-text-anchor:top" points="569,549,569,73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f89EyQAA&#10;AN0AAAAPAAAAZHJzL2Rvd25yZXYueG1sRI9Pa8JAFMTvgt9heYVepG6s4J/UVVQq9FJFW4TeHtln&#10;Nib7NmS3Jv323ULB4zAzv2EWq85W4kaNLxwrGA0TEMSZ0wXnCj4/dk8zED4ga6wck4If8rBa9nsL&#10;TLVr+Ui3U8hFhLBPUYEJoU6l9Jkhi37oauLoXVxjMUTZ5FI32Ea4reRzkkykxYLjgsGatoay8vRt&#10;FVy+zoPXY7lNzhtTltd29D7eH+ZKPT506xcQgbpwD/+337SC+XQ6gb838QnI5S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mf89EyQAAAN0AAAAPAAAAAAAAAAAAAAAAAJcCAABk&#10;cnMvZG93bnJldi54bWxQSwUGAAAAAAQABAD1AAAAjQMAAAAA&#10;" filled="f" strokeweight=".55pt">
                    <v:path arrowok="t" o:connecttype="custom" o:connectlocs="0,549;0,734" o:connectangles="0,0"/>
                  </v:polyline>
                </v:group>
                <v:group id="Group 20268" o:spid="_x0000_s1055" style="position:absolute;left:569;top:455;width:2;height:186" coordorigin="569,45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8TxsDGAAAA3QAA&#10;AA8AAAAAAAAAAAAAAAAAqQIAAGRycy9kb3ducmV2LnhtbFBLBQYAAAAABAAEAPoAAACcAwAAAAA=&#10;">
                  <v:polyline id="Freeform 20269" o:spid="_x0000_s1056" style="position:absolute;visibility:visible;mso-wrap-style:square;v-text-anchor:top" points="569,455,569,64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rP6txQAA&#10;AN0AAAAPAAAAZHJzL2Rvd25yZXYueG1sRE/LasJAFN0X/IfhCm6KTrRQNTpKKxa6acUHgrtL5pqJ&#10;ydwJmdGkf99ZFLo8nPdy3dlKPKjxhWMF41ECgjhzuuBcwen4MZyB8AFZY+WYFPyQh/Wq97TEVLuW&#10;9/Q4hFzEEPYpKjAh1KmUPjNk0Y9cTRy5q2sshgibXOoG2xhuKzlJkldpseDYYLCmjaGsPNytguvl&#10;/Lzdl5vk/G7K8taOv16+d3OlBv3ubQEiUBf+xX/uT61gPp3GufFNfAJy9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is/q3FAAAA3QAAAA8AAAAAAAAAAAAAAAAAlwIAAGRycy9k&#10;b3ducmV2LnhtbFBLBQYAAAAABAAEAPUAAACJAwAAAAA=&#10;" filled="f" strokeweight=".55pt">
                    <v:path arrowok="t" o:connecttype="custom" o:connectlocs="0,455;0,640" o:connectangles="0,0"/>
                  </v:polyline>
                </v:group>
                <v:group id="Group 20266" o:spid="_x0000_s1057" style="position:absolute;left:569;top:549;width:2;height:186" coordorigin="569,54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hwPcpxwAAAN0A&#10;AAAPAAAAAAAAAAAAAAAAAKkCAABkcnMvZG93bnJldi54bWxQSwUGAAAAAAQABAD6AAAAnQMAAAAA&#10;">
                  <v:polyline id="Freeform 20267" o:spid="_x0000_s1058" style="position:absolute;visibility:visible;mso-wrap-style:square;v-text-anchor:top" points="569,549,569,73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D4KMxQAA&#10;AN0AAAAPAAAAZHJzL2Rvd25yZXYueG1sRE/Pa8IwFL4L+x/CG+wyNNXB1GoUlQm7bEM3BG+P5tnU&#10;Ni+libb+9+Yw8Pjx/Z4vO1uJKzW+cKxgOEhAEGdOF5wr+Pvd9icgfEDWWDkmBTfysFw89eaYatfy&#10;jq77kIsYwj5FBSaEOpXSZ4Ys+oGriSN3co3FEGGTS91gG8NtJUdJ8i4tFhwbDNa0MZSV+4tVcDoe&#10;Xj925SY5rE1Zntvh19v3z1Spl+duNQMRqAsP8b/7UyuYjidxf3wTn4Bc3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MPgozFAAAA3QAAAA8AAAAAAAAAAAAAAAAAlwIAAGRycy9k&#10;b3ducmV2LnhtbFBLBQYAAAAABAAEAPUAAACJAwAAAAA=&#10;" filled="f" strokeweight=".55pt">
                    <v:path arrowok="t" o:connecttype="custom" o:connectlocs="0,549;0,734" o:connectangles="0,0"/>
                  </v:polyline>
                </v:group>
                <v:group id="Group 20264" o:spid="_x0000_s1059" style="position:absolute;left:569;top:549;width:2;height:186" coordorigin="569,54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qY4sIxwAAAN0AAAAPAAAAZHJzL2Rvd25yZXYueG1sRI9Ba8JAFITvgv9heUJv&#10;dROLrY1ZRUSlBylUC8XbI/tMQrJvQ3ZN4r/vFgoeh5n5hknXg6lFR60rLSuIpxEI4szqknMF3+f9&#10;8wKE88gaa8uk4E4O1qvxKMVE256/qDv5XAQIuwQVFN43iZQuK8igm9qGOHhX2xr0Qba51C32AW5q&#10;OYuiV2mw5LBQYEPbgrLqdDMKDj32m5d41x2r6/Z+Oc8/f44xKfU0GTZLEJ4G/wj/tz+0gve3RQx/&#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qY4sIxwAAAN0A&#10;AAAPAAAAAAAAAAAAAAAAAKkCAABkcnMvZG93bnJldi54bWxQSwUGAAAAAAQABAD6AAAAnQMAAAAA&#10;">
                  <v:polyline id="Freeform 20265" o:spid="_x0000_s1060" style="position:absolute;visibility:visible;mso-wrap-style:square;v-text-anchor:top" points="569,549,569,73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kblgyQAA&#10;AN0AAAAPAAAAZHJzL2Rvd25yZXYueG1sRI9Pa8JAFMTvhX6H5RV6KXWjhVajq1ix4MUW/yB4e2Sf&#10;2Zjs25BdTfz2bqHQ4zAzv2Ems85W4kqNLxwr6PcSEMSZ0wXnCva7r9chCB+QNVaOScGNPMymjw8T&#10;TLVreUPXbchFhLBPUYEJoU6l9Jkhi77nauLonVxjMUTZ5FI32Ea4reQgSd6lxYLjgsGaFoaycnux&#10;Ck7Hw8tyUy6Sw6cpy3PbX799/4yUen7q5mMQgbrwH/5rr7SC0cdwAL9v4hOQ0zs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BskblgyQAAAN0AAAAPAAAAAAAAAAAAAAAAAJcCAABk&#10;cnMvZG93bnJldi54bWxQSwUGAAAAAAQABAD1AAAAjQMAAAAA&#10;" filled="f" strokeweight=".55pt">
                    <v:path arrowok="t" o:connecttype="custom" o:connectlocs="0,549;0,734" o:connectangles="0,0"/>
                  </v:polyline>
                </v:group>
                <v:group id="Group 20262" o:spid="_x0000_s1061" style="position:absolute;left:569;top:455;width:2;height:186" coordorigin="569,45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1/bDkxwAAAN0AAAAPAAAAZHJzL2Rvd25yZXYueG1sRI9Pa8JAFMTvBb/D8oTe&#10;dBOlVaOriNTSgwj+AfH2yD6TYPZtyK5J/PbdgtDjMDO/YRarzpSiodoVlhXEwwgEcWp1wZmC82k7&#10;mIJwHlljaZkUPMnBatl7W2CibcsHao4+EwHCLkEFufdVIqVLczLohrYiDt7N1gZ9kHUmdY1tgJtS&#10;jqLoUxosOCzkWNEmp/R+fBgF3y2263H81ezut83zevrYX3YxKfXe79ZzEJ46/x9+tX+0gtlkOoa/&#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1/bDkxwAAAN0A&#10;AAAPAAAAAAAAAAAAAAAAAKkCAABkcnMvZG93bnJldi54bWxQSwUGAAAAAAQABAD6AAAAnQMAAAAA&#10;">
                  <v:polyline id="Freeform 20263" o:spid="_x0000_s1062" style="position:absolute;visibility:visible;mso-wrap-style:square;v-text-anchor:top" points="569,455,569,64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NISPyQAA&#10;AN0AAAAPAAAAZHJzL2Rvd25yZXYueG1sRI9Pa8JAFMTvBb/D8gQvRTe2pWrqKlYq9NIW/yD09sg+&#10;szHZtyG7mvTbu4VCj8PM/IaZLztbiSs1vnCsYDxKQBBnThecKzjsN8MpCB+QNVaOScEPeVguendz&#10;TLVreUvXXchFhLBPUYEJoU6l9Jkhi37kauLonVxjMUTZ5FI32Ea4reRDkjxLiwXHBYM1rQ1l5e5i&#10;FZy+j/dv23KdHF9NWZ7b8cfj59dMqUG/W72ACNSF//Bf+10rmE2mT/D7Jj4BubgB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CMNISPyQAAAN0AAAAPAAAAAAAAAAAAAAAAAJcCAABk&#10;cnMvZG93bnJldi54bWxQSwUGAAAAAAQABAD1AAAAjQMAAAAA&#10;" filled="f" strokeweight=".55pt">
                    <v:path arrowok="t" o:connecttype="custom" o:connectlocs="0,455;0,640" o:connectangles="0,0"/>
                  </v:polyline>
                </v:group>
                <w10:wrap anchorx="page"/>
              </v:group>
            </w:pict>
          </mc:Fallback>
        </mc:AlternateContent>
      </w:r>
      <w:r w:rsidR="00D62E98">
        <w:rPr>
          <w:rFonts w:ascii="Calibri"/>
          <w:b/>
          <w:sz w:val="21"/>
        </w:rPr>
        <w:t>PCMH</w:t>
      </w:r>
      <w:r w:rsidR="00D62E98">
        <w:rPr>
          <w:rFonts w:ascii="Calibri"/>
          <w:b/>
          <w:spacing w:val="16"/>
          <w:sz w:val="21"/>
        </w:rPr>
        <w:t xml:space="preserve"> </w:t>
      </w:r>
      <w:r w:rsidR="00D62E98">
        <w:rPr>
          <w:rFonts w:ascii="Calibri"/>
          <w:b/>
          <w:sz w:val="21"/>
        </w:rPr>
        <w:t>Domain</w:t>
      </w:r>
    </w:p>
    <w:p w14:paraId="1F74255F" w14:textId="77777777" w:rsidR="00F75966" w:rsidRDefault="00D62E98">
      <w:pPr>
        <w:rPr>
          <w:rFonts w:ascii="Calibri" w:eastAsia="Calibri" w:hAnsi="Calibri" w:cs="Calibri"/>
          <w:b/>
          <w:bCs/>
          <w:sz w:val="14"/>
          <w:szCs w:val="14"/>
        </w:rPr>
      </w:pPr>
      <w:r>
        <w:br w:type="column"/>
      </w:r>
    </w:p>
    <w:p w14:paraId="45CA70DF" w14:textId="77777777" w:rsidR="00F75966" w:rsidRDefault="00F75966">
      <w:pPr>
        <w:rPr>
          <w:rFonts w:ascii="Calibri" w:eastAsia="Calibri" w:hAnsi="Calibri" w:cs="Calibri"/>
          <w:b/>
          <w:bCs/>
          <w:sz w:val="14"/>
          <w:szCs w:val="14"/>
        </w:rPr>
      </w:pPr>
    </w:p>
    <w:p w14:paraId="0259002B" w14:textId="77777777" w:rsidR="00F75966" w:rsidRDefault="00F75966">
      <w:pPr>
        <w:rPr>
          <w:rFonts w:ascii="Calibri" w:eastAsia="Calibri" w:hAnsi="Calibri" w:cs="Calibri"/>
          <w:b/>
          <w:bCs/>
          <w:sz w:val="14"/>
          <w:szCs w:val="14"/>
        </w:rPr>
      </w:pPr>
    </w:p>
    <w:p w14:paraId="2B682D57" w14:textId="77777777" w:rsidR="00F75966" w:rsidRDefault="00F75966">
      <w:pPr>
        <w:rPr>
          <w:rFonts w:ascii="Calibri" w:eastAsia="Calibri" w:hAnsi="Calibri" w:cs="Calibri"/>
          <w:b/>
          <w:bCs/>
          <w:sz w:val="14"/>
          <w:szCs w:val="14"/>
        </w:rPr>
      </w:pPr>
    </w:p>
    <w:p w14:paraId="56A03388" w14:textId="77777777" w:rsidR="00F75966" w:rsidRDefault="00F75966">
      <w:pPr>
        <w:rPr>
          <w:rFonts w:ascii="Calibri" w:eastAsia="Calibri" w:hAnsi="Calibri" w:cs="Calibri"/>
          <w:b/>
          <w:bCs/>
          <w:sz w:val="14"/>
          <w:szCs w:val="14"/>
        </w:rPr>
      </w:pPr>
    </w:p>
    <w:p w14:paraId="5AE5B97A" w14:textId="77777777" w:rsidR="00F75966" w:rsidRDefault="00F75966">
      <w:pPr>
        <w:rPr>
          <w:rFonts w:ascii="Calibri" w:eastAsia="Calibri" w:hAnsi="Calibri" w:cs="Calibri"/>
          <w:b/>
          <w:bCs/>
          <w:sz w:val="14"/>
          <w:szCs w:val="14"/>
        </w:rPr>
      </w:pPr>
    </w:p>
    <w:p w14:paraId="3A096BB1" w14:textId="77777777" w:rsidR="00F75966" w:rsidRDefault="00F75966">
      <w:pPr>
        <w:rPr>
          <w:rFonts w:ascii="Calibri" w:eastAsia="Calibri" w:hAnsi="Calibri" w:cs="Calibri"/>
          <w:b/>
          <w:bCs/>
          <w:sz w:val="14"/>
          <w:szCs w:val="14"/>
        </w:rPr>
      </w:pPr>
    </w:p>
    <w:p w14:paraId="16752E22" w14:textId="77777777" w:rsidR="00F75966" w:rsidRDefault="00F75966">
      <w:pPr>
        <w:rPr>
          <w:rFonts w:ascii="Calibri" w:eastAsia="Calibri" w:hAnsi="Calibri" w:cs="Calibri"/>
          <w:b/>
          <w:bCs/>
          <w:sz w:val="14"/>
          <w:szCs w:val="14"/>
        </w:rPr>
      </w:pPr>
    </w:p>
    <w:p w14:paraId="3B81FD02" w14:textId="77777777" w:rsidR="00F75966" w:rsidRDefault="00F75966">
      <w:pPr>
        <w:rPr>
          <w:rFonts w:ascii="Tahoma" w:eastAsia="Tahoma" w:hAnsi="Tahoma" w:cs="Tahoma"/>
          <w:sz w:val="12"/>
          <w:szCs w:val="12"/>
        </w:rPr>
        <w:sectPr w:rsidR="00F75966">
          <w:pgSz w:w="12240" w:h="15840"/>
          <w:pgMar w:top="1500" w:right="500" w:bottom="280" w:left="460" w:header="720" w:footer="720" w:gutter="0"/>
          <w:cols w:num="5" w:space="720" w:equalWidth="0">
            <w:col w:w="3048" w:space="40"/>
            <w:col w:w="2520" w:space="40"/>
            <w:col w:w="1608" w:space="40"/>
            <w:col w:w="1099" w:space="40"/>
            <w:col w:w="2845"/>
          </w:cols>
        </w:sectPr>
      </w:pPr>
    </w:p>
    <w:p w14:paraId="04D3FEDC" w14:textId="77777777" w:rsidR="00F75966" w:rsidRDefault="00D62E98">
      <w:pPr>
        <w:tabs>
          <w:tab w:val="left" w:pos="1649"/>
        </w:tabs>
        <w:spacing w:before="44" w:line="229" w:lineRule="exact"/>
        <w:ind w:left="411" w:right="-2"/>
        <w:rPr>
          <w:rFonts w:ascii="Calibri" w:eastAsia="Calibri" w:hAnsi="Calibri" w:cs="Calibri"/>
          <w:sz w:val="15"/>
          <w:szCs w:val="15"/>
        </w:rPr>
      </w:pPr>
      <w:r>
        <w:rPr>
          <w:rFonts w:ascii="Calibri"/>
          <w:position w:val="-8"/>
          <w:sz w:val="15"/>
        </w:rPr>
        <w:lastRenderedPageBreak/>
        <w:t>Capability</w:t>
      </w:r>
      <w:r>
        <w:rPr>
          <w:rFonts w:ascii="Calibri"/>
          <w:spacing w:val="8"/>
          <w:position w:val="-8"/>
          <w:sz w:val="15"/>
        </w:rPr>
        <w:t xml:space="preserve"> </w:t>
      </w:r>
      <w:r>
        <w:rPr>
          <w:rFonts w:ascii="Calibri"/>
          <w:position w:val="-8"/>
          <w:sz w:val="15"/>
        </w:rPr>
        <w:t>12.4</w:t>
      </w:r>
      <w:r>
        <w:rPr>
          <w:rFonts w:ascii="Calibri"/>
          <w:position w:val="-8"/>
          <w:sz w:val="15"/>
        </w:rPr>
        <w:tab/>
      </w:r>
      <w:r>
        <w:rPr>
          <w:rFonts w:ascii="Calibri"/>
          <w:sz w:val="15"/>
        </w:rPr>
        <w:t>Patients can log results of</w:t>
      </w:r>
      <w:r>
        <w:rPr>
          <w:rFonts w:ascii="Calibri"/>
          <w:spacing w:val="28"/>
          <w:sz w:val="15"/>
        </w:rPr>
        <w:t xml:space="preserve"> </w:t>
      </w:r>
      <w:r>
        <w:rPr>
          <w:rFonts w:ascii="Calibri"/>
          <w:sz w:val="15"/>
        </w:rPr>
        <w:t>self-administered</w:t>
      </w:r>
    </w:p>
    <w:p w14:paraId="53E4FC30" w14:textId="77777777" w:rsidR="00F75966" w:rsidRDefault="00D62E98">
      <w:pPr>
        <w:spacing w:line="139" w:lineRule="exact"/>
        <w:ind w:left="1633" w:right="2568"/>
        <w:jc w:val="center"/>
        <w:rPr>
          <w:rFonts w:ascii="Calibri" w:eastAsia="Calibri" w:hAnsi="Calibri" w:cs="Calibri"/>
          <w:sz w:val="15"/>
          <w:szCs w:val="15"/>
        </w:rPr>
      </w:pPr>
      <w:proofErr w:type="gramStart"/>
      <w:r>
        <w:rPr>
          <w:rFonts w:ascii="Calibri"/>
          <w:sz w:val="15"/>
        </w:rPr>
        <w:t>tests</w:t>
      </w:r>
      <w:proofErr w:type="gramEnd"/>
    </w:p>
    <w:p w14:paraId="12AB951B" w14:textId="77777777" w:rsidR="00F75966" w:rsidRDefault="00241ED4">
      <w:pPr>
        <w:tabs>
          <w:tab w:val="left" w:pos="1649"/>
        </w:tabs>
        <w:spacing w:before="47" w:line="230" w:lineRule="exact"/>
        <w:ind w:left="411" w:right="-2"/>
        <w:rPr>
          <w:rFonts w:ascii="Calibri" w:eastAsia="Calibri" w:hAnsi="Calibri" w:cs="Calibri"/>
          <w:sz w:val="15"/>
          <w:szCs w:val="15"/>
        </w:rPr>
      </w:pPr>
      <w:r>
        <w:rPr>
          <w:noProof/>
        </w:rPr>
        <mc:AlternateContent>
          <mc:Choice Requires="wpg">
            <w:drawing>
              <wp:anchor distT="0" distB="0" distL="114300" distR="114300" simplePos="0" relativeHeight="2368" behindDoc="0" locked="0" layoutInCell="1" allowOverlap="1" wp14:anchorId="45198FBA" wp14:editId="00ABB9D3">
                <wp:simplePos x="0" y="0"/>
                <wp:positionH relativeFrom="page">
                  <wp:posOffset>357505</wp:posOffset>
                </wp:positionH>
                <wp:positionV relativeFrom="paragraph">
                  <wp:posOffset>25400</wp:posOffset>
                </wp:positionV>
                <wp:extent cx="6985" cy="185420"/>
                <wp:effectExtent l="1905" t="0" r="16510" b="5080"/>
                <wp:wrapNone/>
                <wp:docPr id="7486" name="Group 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5420"/>
                          <a:chOff x="563" y="40"/>
                          <a:chExt cx="11" cy="292"/>
                        </a:xfrm>
                      </wpg:grpSpPr>
                      <wpg:grpSp>
                        <wpg:cNvPr id="7487" name="Group 602"/>
                        <wpg:cNvGrpSpPr>
                          <a:grpSpLocks/>
                        </wpg:cNvGrpSpPr>
                        <wpg:grpSpPr bwMode="auto">
                          <a:xfrm>
                            <a:off x="569" y="139"/>
                            <a:ext cx="2" cy="187"/>
                            <a:chOff x="569" y="139"/>
                            <a:chExt cx="2" cy="187"/>
                          </a:xfrm>
                        </wpg:grpSpPr>
                        <wps:wsp>
                          <wps:cNvPr id="7488" name="Freeform 603"/>
                          <wps:cNvSpPr>
                            <a:spLocks/>
                          </wps:cNvSpPr>
                          <wps:spPr bwMode="auto">
                            <a:xfrm>
                              <a:off x="569" y="139"/>
                              <a:ext cx="2" cy="187"/>
                            </a:xfrm>
                            <a:custGeom>
                              <a:avLst/>
                              <a:gdLst>
                                <a:gd name="T0" fmla="+- 0 139 139"/>
                                <a:gd name="T1" fmla="*/ 139 h 187"/>
                                <a:gd name="T2" fmla="+- 0 325 139"/>
                                <a:gd name="T3" fmla="*/ 32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9" name="Group 600"/>
                        <wpg:cNvGrpSpPr>
                          <a:grpSpLocks/>
                        </wpg:cNvGrpSpPr>
                        <wpg:grpSpPr bwMode="auto">
                          <a:xfrm>
                            <a:off x="569" y="45"/>
                            <a:ext cx="2" cy="187"/>
                            <a:chOff x="569" y="45"/>
                            <a:chExt cx="2" cy="187"/>
                          </a:xfrm>
                        </wpg:grpSpPr>
                        <wps:wsp>
                          <wps:cNvPr id="7490" name="Freeform 601"/>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1" name="Group 598"/>
                        <wpg:cNvGrpSpPr>
                          <a:grpSpLocks/>
                        </wpg:cNvGrpSpPr>
                        <wpg:grpSpPr bwMode="auto">
                          <a:xfrm>
                            <a:off x="569" y="139"/>
                            <a:ext cx="2" cy="187"/>
                            <a:chOff x="569" y="139"/>
                            <a:chExt cx="2" cy="187"/>
                          </a:xfrm>
                        </wpg:grpSpPr>
                        <wps:wsp>
                          <wps:cNvPr id="7492" name="Freeform 599"/>
                          <wps:cNvSpPr>
                            <a:spLocks/>
                          </wps:cNvSpPr>
                          <wps:spPr bwMode="auto">
                            <a:xfrm>
                              <a:off x="569" y="139"/>
                              <a:ext cx="2" cy="187"/>
                            </a:xfrm>
                            <a:custGeom>
                              <a:avLst/>
                              <a:gdLst>
                                <a:gd name="T0" fmla="+- 0 139 139"/>
                                <a:gd name="T1" fmla="*/ 139 h 187"/>
                                <a:gd name="T2" fmla="+- 0 325 139"/>
                                <a:gd name="T3" fmla="*/ 32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3" name="Group 596"/>
                        <wpg:cNvGrpSpPr>
                          <a:grpSpLocks/>
                        </wpg:cNvGrpSpPr>
                        <wpg:grpSpPr bwMode="auto">
                          <a:xfrm>
                            <a:off x="569" y="139"/>
                            <a:ext cx="2" cy="187"/>
                            <a:chOff x="569" y="139"/>
                            <a:chExt cx="2" cy="187"/>
                          </a:xfrm>
                        </wpg:grpSpPr>
                        <wps:wsp>
                          <wps:cNvPr id="7494" name="Freeform 597"/>
                          <wps:cNvSpPr>
                            <a:spLocks/>
                          </wps:cNvSpPr>
                          <wps:spPr bwMode="auto">
                            <a:xfrm>
                              <a:off x="569" y="139"/>
                              <a:ext cx="2" cy="187"/>
                            </a:xfrm>
                            <a:custGeom>
                              <a:avLst/>
                              <a:gdLst>
                                <a:gd name="T0" fmla="+- 0 139 139"/>
                                <a:gd name="T1" fmla="*/ 139 h 187"/>
                                <a:gd name="T2" fmla="+- 0 325 139"/>
                                <a:gd name="T3" fmla="*/ 325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5" name="Group 594"/>
                        <wpg:cNvGrpSpPr>
                          <a:grpSpLocks/>
                        </wpg:cNvGrpSpPr>
                        <wpg:grpSpPr bwMode="auto">
                          <a:xfrm>
                            <a:off x="569" y="45"/>
                            <a:ext cx="2" cy="187"/>
                            <a:chOff x="569" y="45"/>
                            <a:chExt cx="2" cy="187"/>
                          </a:xfrm>
                        </wpg:grpSpPr>
                        <wps:wsp>
                          <wps:cNvPr id="7496" name="Freeform 595"/>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93" o:spid="_x0000_s1026" style="position:absolute;margin-left:28.15pt;margin-top:2pt;width:.55pt;height:14.6pt;z-index:2368;mso-position-horizontal-relative:page" coordorigin="563,40" coordsize="11,2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">
                <v:group id="Group 602" o:spid="_x0000_s1027" style="position:absolute;left:569;top:139;width:2;height:187" coordorigin="569,13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k+6R2xwAAAN0A&#10;AAAPAAAAAAAAAAAAAAAAAKkCAABkcnMvZG93bnJldi54bWxQSwUGAAAAAAQABAD6AAAAnQMAAAAA&#10;">
                  <v:polyline id="Freeform 603" o:spid="_x0000_s1028" style="position:absolute;visibility:visible;mso-wrap-style:square;v-text-anchor:top" points="569,139,569,32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R6WxAAA&#10;AN0AAAAPAAAAZHJzL2Rvd25yZXYueG1sRE9NawIxEL0X+h/CFLyUmnSRdl2NIhWlUHuoVbwOm+lm&#10;6WayJFG3/745FHp8vO/5cnCduFCIrWcNj2MFgrj2puVGw+Fz81CCiAnZYOeZNPxQhOXi9maOlfFX&#10;/qDLPjUih3CsUINNqa+kjLUlh3Hse+LMffngMGUYGmkCXnO462Sh1JN02HJusNjTi6X6e392Go6q&#10;sHb7FnZ0XE1Pu4N6X98XU61Hd8NqBiLRkP7Ff+5Xo+F5Uua5+U1+AnLx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6UelsQAAADdAAAADwAAAAAAAAAAAAAAAACXAgAAZHJzL2Rv&#10;d25yZXYueG1sUEsFBgAAAAAEAAQA9QAAAIgDAAAAAA==&#10;" filled="f" strokeweight=".55pt">
                    <v:path arrowok="t" o:connecttype="custom" o:connectlocs="0,139;0,325" o:connectangles="0,0"/>
                  </v:polyline>
                </v:group>
                <v:group id="Group 600" o:spid="_x0000_s1029"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6KJWfxwAAAN0A&#10;AAAPAAAAAAAAAAAAAAAAAKkCAABkcnMvZG93bnJldi54bWxQSwUGAAAAAAQABAD6AAAAnQMAAAAA&#10;">
                  <v:polyline id="Freeform 601" o:spid="_x0000_s1030"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CoRNxAAA&#10;AN0AAAAPAAAAZHJzL2Rvd25yZXYueG1sRE9NawIxEL0L/Q9hCr1ITVxK7W6NIpYWoXqoVXodNtPN&#10;0s1kSVJd/31zKHh8vO/5cnCdOFGIrWcN04kCQVx703Kj4fD5ev8EIiZkg51n0nChCMvFzWiOlfFn&#10;/qDTPjUih3CsUINNqa+kjLUlh3Hie+LMffvgMGUYGmkCnnO462Sh1KN02HJusNjT2lL9s/91Go6q&#10;sPbtPWzpuCq/tge1exkXpdZ3t8PqGUSiIV3F/+6N0TB7KPP+/CY/Abn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hAqETcQAAADdAAAADwAAAAAAAAAAAAAAAACXAgAAZHJzL2Rv&#10;d25yZXYueG1sUEsFBgAAAAAEAAQA9QAAAIgDAAAAAA==&#10;" filled="f" strokeweight=".55pt">
                    <v:path arrowok="t" o:connecttype="custom" o:connectlocs="0,45;0,232" o:connectangles="0,0"/>
                  </v:polyline>
                </v:group>
                <v:group id="Group 598" o:spid="_x0000_s1031" style="position:absolute;left:569;top:139;width:2;height:187" coordorigin="569,13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Bhw9ExwAAAN0A&#10;AAAPAAAAAAAAAAAAAAAAAKkCAABkcnMvZG93bnJldi54bWxQSwUGAAAAAAQABAD6AAAAnQMAAAAA&#10;">
                  <v:polyline id="Freeform 599" o:spid="_x0000_s1032" style="position:absolute;visibility:visible;mso-wrap-style:square;v-text-anchor:top" points="569,139,569,32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lL+hxwAA&#10;AN0AAAAPAAAAZHJzL2Rvd25yZXYueG1sRI9BSwMxFITvgv8hPMGL2MSlWHfbtBRFEWwPrS1eH5vX&#10;zeLmZUliu/33Rih4HGbmG2a2GFwnjhRi61nDw0iBIK69abnRsPt8vX8CEROywc4zaThThMX8+mqG&#10;lfEn3tBxmxqRIRwr1GBT6ispY23JYRz5njh7Bx8cpixDI03AU4a7ThZKPUqHLecFiz09W6q/tz9O&#10;w14V1r59hBXtl+XXaqfWL3dFqfXtzbCcgkg0pP/wpf1uNEzGZQF/b/ITkPN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G5S/occAAADdAAAADwAAAAAAAAAAAAAAAACXAgAAZHJz&#10;L2Rvd25yZXYueG1sUEsFBgAAAAAEAAQA9QAAAIsDAAAAAA==&#10;" filled="f" strokeweight=".55pt">
                    <v:path arrowok="t" o:connecttype="custom" o:connectlocs="0,139;0,325" o:connectangles="0,0"/>
                  </v:polyline>
                </v:group>
                <v:group id="Group 596" o:spid="_x0000_s1033" style="position:absolute;left:569;top:139;width:2;height:187" coordorigin="569,13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eGTSoxwAAAN0AAAAPAAAAZHJzL2Rvd25yZXYueG1sRI9Ba8JAFITvBf/D8gRv&#10;dRNtrUZXEWnFgwhVofT2yD6TYPZtyG6T+O9dQehxmJlvmMWqM6VoqHaFZQXxMAJBnFpdcKbgfPp6&#10;nYJwHlljaZkU3MjBatl7WWCibcvf1Bx9JgKEXYIKcu+rREqX5mTQDW1FHLyLrQ36IOtM6hrbADel&#10;HEXRRBosOCzkWNEmp/R6/DMKti2263H82eyvl83t9/R++NnHpNSg363nIDx1/j/8bO+0go+32Rg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eGTSoxwAAAN0A&#10;AAAPAAAAAAAAAAAAAAAAAKkCAABkcnMvZG93bnJldi54bWxQSwUGAAAAAAQABAD6AAAAnQMAAAAA&#10;">
                  <v:polyline id="Freeform 597" o:spid="_x0000_s1034" style="position:absolute;visibility:visible;mso-wrap-style:square;v-text-anchor:top" points="569,139,569,32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MYJOxwAA&#10;AN0AAAAPAAAAZHJzL2Rvd25yZXYueG1sRI9PSwMxFMTvQr9DeAUv0iYuRd21aSmKIlgP9g9eH5vX&#10;zdLNy5LEdv32Rih4HGbmN8x8ObhOnCjE1rOG26kCQVx703KjYbd9mTyAiAnZYOeZNPxQhOVidDXH&#10;yvgzf9JpkxqRIRwr1GBT6ispY23JYZz6njh7Bx8cpixDI03Ac4a7ThZK3UmHLecFiz09WaqPm2+n&#10;Ya8Ka1/fw5r2q/JrvVMfzzdFqfX1eFg9gkg0pP/wpf1mNNzPyhn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zGCTscAAADdAAAADwAAAAAAAAAAAAAAAACXAgAAZHJz&#10;L2Rvd25yZXYueG1sUEsFBgAAAAAEAAQA9QAAAIsDAAAAAA==&#10;" filled="f" strokeweight=".55pt">
                    <v:path arrowok="t" o:connecttype="custom" o:connectlocs="0,139;0,325" o:connectangles="0,0"/>
                  </v:polyline>
                </v:group>
                <v:group id="Group 594" o:spid="_x0000_s1035"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AlHxwAAAN0AAAAPAAAAZHJzL2Rvd25yZXYueG1sRI9Ba8JAFITvBf/D8oTe&#10;6iZarUZXEdHSgwhVofT2yD6TYPZtyG6T+O9dQehxmJlvmMWqM6VoqHaFZQXxIAJBnFpdcKbgfNq9&#10;TUE4j6yxtEwKbuRgtey9LDDRtuVvao4+EwHCLkEFufdVIqVLczLoBrYiDt7F1gZ9kHUmdY1tgJtS&#10;DqNoIg0WHBZyrGiTU3o9/hkFny2261G8bfbXy+b2exoffvYxKfXa79ZzEJ46/x9+tr+0go/32Rg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vAlHxwAAAN0A&#10;AAAPAAAAAAAAAAAAAAAAAKkCAABkcnMvZG93bnJldi54bWxQSwUGAAAAAAQABAD6AAAAnQMAAAAA&#10;">
                  <v:polyline id="Freeform 595" o:spid="_x0000_s1036"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r7mixwAA&#10;AN0AAAAPAAAAZHJzL2Rvd25yZXYueG1sRI9PSwMxFMTvQr9DeAUv0iYuUt21aSmKIlgP9g9eH5vX&#10;zdLNy5LEdv32Rih4HGbmN8x8ObhOnCjE1rOG26kCQVx703KjYbd9mTyAiAnZYOeZNPxQhOVidDXH&#10;yvgzf9JpkxqRIRwr1GBT6ispY23JYZz6njh7Bx8cpixDI03Ac4a7ThZKzaTDlvOCxZ6eLNXHzbfT&#10;sFeFta/vYU37Vfm13qmP55ui1Pp6PKweQSQa0n/40n4zGu7vyhn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ZK+5oscAAADdAAAADwAAAAAAAAAAAAAAAACXAgAAZHJz&#10;L2Rvd25yZXYueG1sUEsFBgAAAAAEAAQA9QAAAIsDAAAAAA==&#10;" filled="f" strokeweight=".55pt">
                    <v:path arrowok="t" o:connecttype="custom" o:connectlocs="0,45;0,232"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12.5</w:t>
      </w:r>
      <w:r w:rsidR="00D62E98">
        <w:rPr>
          <w:rFonts w:ascii="Calibri"/>
          <w:position w:val="-8"/>
          <w:sz w:val="15"/>
        </w:rPr>
        <w:tab/>
      </w:r>
      <w:r w:rsidR="00D62E98">
        <w:rPr>
          <w:rFonts w:ascii="Calibri"/>
          <w:sz w:val="15"/>
        </w:rPr>
        <w:t>Automatic alerts for self-reported patient</w:t>
      </w:r>
      <w:r w:rsidR="00D62E98">
        <w:rPr>
          <w:rFonts w:ascii="Calibri"/>
          <w:spacing w:val="31"/>
          <w:sz w:val="15"/>
        </w:rPr>
        <w:t xml:space="preserve"> </w:t>
      </w:r>
      <w:r w:rsidR="00D62E98">
        <w:rPr>
          <w:rFonts w:ascii="Calibri"/>
          <w:sz w:val="15"/>
        </w:rPr>
        <w:t>data</w:t>
      </w:r>
    </w:p>
    <w:p w14:paraId="5B83F437" w14:textId="77777777" w:rsidR="00F75966" w:rsidRDefault="00D62E98">
      <w:pPr>
        <w:spacing w:line="140" w:lineRule="exact"/>
        <w:ind w:left="1649" w:right="-2"/>
        <w:rPr>
          <w:rFonts w:ascii="Calibri" w:eastAsia="Calibri" w:hAnsi="Calibri" w:cs="Calibri"/>
          <w:sz w:val="15"/>
          <w:szCs w:val="15"/>
        </w:rPr>
      </w:pPr>
      <w:proofErr w:type="gramStart"/>
      <w:r>
        <w:rPr>
          <w:rFonts w:ascii="Calibri"/>
          <w:sz w:val="15"/>
        </w:rPr>
        <w:t>that</w:t>
      </w:r>
      <w:proofErr w:type="gramEnd"/>
      <w:r>
        <w:rPr>
          <w:rFonts w:ascii="Calibri"/>
          <w:sz w:val="15"/>
        </w:rPr>
        <w:t xml:space="preserve"> indicates a potential health</w:t>
      </w:r>
      <w:r>
        <w:rPr>
          <w:rFonts w:ascii="Calibri"/>
          <w:spacing w:val="22"/>
          <w:sz w:val="15"/>
        </w:rPr>
        <w:t xml:space="preserve"> </w:t>
      </w:r>
      <w:r>
        <w:rPr>
          <w:rFonts w:ascii="Calibri"/>
          <w:sz w:val="15"/>
        </w:rPr>
        <w:t>issue</w:t>
      </w:r>
    </w:p>
    <w:p w14:paraId="703CBFCA" w14:textId="77777777" w:rsidR="00F75966" w:rsidRDefault="00D62E98">
      <w:pPr>
        <w:tabs>
          <w:tab w:val="left" w:pos="1909"/>
        </w:tabs>
        <w:spacing w:before="48"/>
        <w:ind w:left="411"/>
        <w:rPr>
          <w:rFonts w:ascii="Calibri" w:eastAsia="Calibri" w:hAnsi="Calibri" w:cs="Calibri"/>
          <w:sz w:val="15"/>
          <w:szCs w:val="15"/>
        </w:rPr>
      </w:pPr>
      <w:r>
        <w:br w:type="column"/>
      </w:r>
      <w:r>
        <w:rPr>
          <w:rFonts w:ascii="Calibri"/>
          <w:sz w:val="15"/>
        </w:rPr>
        <w:lastRenderedPageBreak/>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6596921B" w14:textId="77777777" w:rsidR="00F75966" w:rsidRDefault="00D62E98">
      <w:pPr>
        <w:tabs>
          <w:tab w:val="left" w:pos="1909"/>
        </w:tabs>
        <w:spacing w:before="142"/>
        <w:ind w:left="411"/>
        <w:rPr>
          <w:rFonts w:ascii="Calibri" w:eastAsia="Calibri" w:hAnsi="Calibri" w:cs="Calibri"/>
          <w:sz w:val="15"/>
          <w:szCs w:val="15"/>
        </w:rPr>
      </w:pPr>
      <w:r>
        <w:rPr>
          <w:rFonts w:ascii="Calibri"/>
          <w:sz w:val="15"/>
        </w:rPr>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5C6FFB09"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535" w:space="1163"/>
            <w:col w:w="5582"/>
          </w:cols>
        </w:sectPr>
      </w:pPr>
    </w:p>
    <w:p w14:paraId="4EFE7152" w14:textId="77777777" w:rsidR="00F75966" w:rsidRDefault="00241ED4">
      <w:pPr>
        <w:tabs>
          <w:tab w:val="left" w:pos="1649"/>
          <w:tab w:val="left" w:pos="6108"/>
          <w:tab w:val="left" w:pos="7607"/>
        </w:tabs>
        <w:spacing w:before="47"/>
        <w:ind w:left="411"/>
        <w:rPr>
          <w:rFonts w:ascii="Calibri" w:eastAsia="Calibri" w:hAnsi="Calibri" w:cs="Calibri"/>
          <w:sz w:val="15"/>
          <w:szCs w:val="15"/>
        </w:rPr>
      </w:pPr>
      <w:r>
        <w:rPr>
          <w:noProof/>
        </w:rPr>
        <w:lastRenderedPageBreak/>
        <mc:AlternateContent>
          <mc:Choice Requires="wpg">
            <w:drawing>
              <wp:anchor distT="0" distB="0" distL="114300" distR="114300" simplePos="0" relativeHeight="2392" behindDoc="0" locked="0" layoutInCell="1" allowOverlap="1" wp14:anchorId="570492AA" wp14:editId="657B7ABE">
                <wp:simplePos x="0" y="0"/>
                <wp:positionH relativeFrom="page">
                  <wp:posOffset>357505</wp:posOffset>
                </wp:positionH>
                <wp:positionV relativeFrom="paragraph">
                  <wp:posOffset>25400</wp:posOffset>
                </wp:positionV>
                <wp:extent cx="6985" cy="330835"/>
                <wp:effectExtent l="1905" t="0" r="16510" b="12065"/>
                <wp:wrapNone/>
                <wp:docPr id="7465" name="Group 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30835"/>
                          <a:chOff x="563" y="40"/>
                          <a:chExt cx="11" cy="521"/>
                        </a:xfrm>
                      </wpg:grpSpPr>
                      <wpg:grpSp>
                        <wpg:cNvPr id="7466" name="Group 591"/>
                        <wpg:cNvGrpSpPr>
                          <a:grpSpLocks/>
                        </wpg:cNvGrpSpPr>
                        <wpg:grpSpPr bwMode="auto">
                          <a:xfrm>
                            <a:off x="569" y="45"/>
                            <a:ext cx="2" cy="187"/>
                            <a:chOff x="569" y="45"/>
                            <a:chExt cx="2" cy="187"/>
                          </a:xfrm>
                        </wpg:grpSpPr>
                        <wps:wsp>
                          <wps:cNvPr id="7467" name="Freeform 592"/>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8" name="Group 589"/>
                        <wpg:cNvGrpSpPr>
                          <a:grpSpLocks/>
                        </wpg:cNvGrpSpPr>
                        <wpg:grpSpPr bwMode="auto">
                          <a:xfrm>
                            <a:off x="569" y="45"/>
                            <a:ext cx="2" cy="187"/>
                            <a:chOff x="569" y="45"/>
                            <a:chExt cx="2" cy="187"/>
                          </a:xfrm>
                        </wpg:grpSpPr>
                        <wps:wsp>
                          <wps:cNvPr id="7469" name="Freeform 590"/>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0" name="Group 587"/>
                        <wpg:cNvGrpSpPr>
                          <a:grpSpLocks/>
                        </wpg:cNvGrpSpPr>
                        <wpg:grpSpPr bwMode="auto">
                          <a:xfrm>
                            <a:off x="569" y="45"/>
                            <a:ext cx="2" cy="187"/>
                            <a:chOff x="569" y="45"/>
                            <a:chExt cx="2" cy="187"/>
                          </a:xfrm>
                        </wpg:grpSpPr>
                        <wps:wsp>
                          <wps:cNvPr id="7471" name="Freeform 588"/>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2" name="Group 585"/>
                        <wpg:cNvGrpSpPr>
                          <a:grpSpLocks/>
                        </wpg:cNvGrpSpPr>
                        <wpg:grpSpPr bwMode="auto">
                          <a:xfrm>
                            <a:off x="569" y="45"/>
                            <a:ext cx="2" cy="187"/>
                            <a:chOff x="569" y="45"/>
                            <a:chExt cx="2" cy="187"/>
                          </a:xfrm>
                        </wpg:grpSpPr>
                        <wps:wsp>
                          <wps:cNvPr id="7473" name="Freeform 586"/>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4" name="Group 583"/>
                        <wpg:cNvGrpSpPr>
                          <a:grpSpLocks/>
                        </wpg:cNvGrpSpPr>
                        <wpg:grpSpPr bwMode="auto">
                          <a:xfrm>
                            <a:off x="569" y="45"/>
                            <a:ext cx="2" cy="187"/>
                            <a:chOff x="569" y="45"/>
                            <a:chExt cx="2" cy="187"/>
                          </a:xfrm>
                        </wpg:grpSpPr>
                        <wps:wsp>
                          <wps:cNvPr id="7475" name="Freeform 584"/>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6" name="Group 581"/>
                        <wpg:cNvGrpSpPr>
                          <a:grpSpLocks/>
                        </wpg:cNvGrpSpPr>
                        <wpg:grpSpPr bwMode="auto">
                          <a:xfrm>
                            <a:off x="569" y="369"/>
                            <a:ext cx="2" cy="186"/>
                            <a:chOff x="569" y="369"/>
                            <a:chExt cx="2" cy="186"/>
                          </a:xfrm>
                        </wpg:grpSpPr>
                        <wps:wsp>
                          <wps:cNvPr id="7477" name="Freeform 582"/>
                          <wps:cNvSpPr>
                            <a:spLocks/>
                          </wps:cNvSpPr>
                          <wps:spPr bwMode="auto">
                            <a:xfrm>
                              <a:off x="569" y="369"/>
                              <a:ext cx="2" cy="186"/>
                            </a:xfrm>
                            <a:custGeom>
                              <a:avLst/>
                              <a:gdLst>
                                <a:gd name="T0" fmla="+- 0 369 369"/>
                                <a:gd name="T1" fmla="*/ 369 h 186"/>
                                <a:gd name="T2" fmla="+- 0 554 369"/>
                                <a:gd name="T3" fmla="*/ 55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8" name="Group 579"/>
                        <wpg:cNvGrpSpPr>
                          <a:grpSpLocks/>
                        </wpg:cNvGrpSpPr>
                        <wpg:grpSpPr bwMode="auto">
                          <a:xfrm>
                            <a:off x="569" y="276"/>
                            <a:ext cx="2" cy="187"/>
                            <a:chOff x="569" y="276"/>
                            <a:chExt cx="2" cy="187"/>
                          </a:xfrm>
                        </wpg:grpSpPr>
                        <wps:wsp>
                          <wps:cNvPr id="7479" name="Freeform 580"/>
                          <wps:cNvSpPr>
                            <a:spLocks/>
                          </wps:cNvSpPr>
                          <wps:spPr bwMode="auto">
                            <a:xfrm>
                              <a:off x="569" y="276"/>
                              <a:ext cx="2" cy="187"/>
                            </a:xfrm>
                            <a:custGeom>
                              <a:avLst/>
                              <a:gdLst>
                                <a:gd name="T0" fmla="+- 0 276 276"/>
                                <a:gd name="T1" fmla="*/ 276 h 187"/>
                                <a:gd name="T2" fmla="+- 0 463 276"/>
                                <a:gd name="T3" fmla="*/ 46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0" name="Group 577"/>
                        <wpg:cNvGrpSpPr>
                          <a:grpSpLocks/>
                        </wpg:cNvGrpSpPr>
                        <wpg:grpSpPr bwMode="auto">
                          <a:xfrm>
                            <a:off x="569" y="369"/>
                            <a:ext cx="2" cy="186"/>
                            <a:chOff x="569" y="369"/>
                            <a:chExt cx="2" cy="186"/>
                          </a:xfrm>
                        </wpg:grpSpPr>
                        <wps:wsp>
                          <wps:cNvPr id="7481" name="Freeform 578"/>
                          <wps:cNvSpPr>
                            <a:spLocks/>
                          </wps:cNvSpPr>
                          <wps:spPr bwMode="auto">
                            <a:xfrm>
                              <a:off x="569" y="369"/>
                              <a:ext cx="2" cy="186"/>
                            </a:xfrm>
                            <a:custGeom>
                              <a:avLst/>
                              <a:gdLst>
                                <a:gd name="T0" fmla="+- 0 369 369"/>
                                <a:gd name="T1" fmla="*/ 369 h 186"/>
                                <a:gd name="T2" fmla="+- 0 554 369"/>
                                <a:gd name="T3" fmla="*/ 55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2" name="Group 575"/>
                        <wpg:cNvGrpSpPr>
                          <a:grpSpLocks/>
                        </wpg:cNvGrpSpPr>
                        <wpg:grpSpPr bwMode="auto">
                          <a:xfrm>
                            <a:off x="569" y="369"/>
                            <a:ext cx="2" cy="186"/>
                            <a:chOff x="569" y="369"/>
                            <a:chExt cx="2" cy="186"/>
                          </a:xfrm>
                        </wpg:grpSpPr>
                        <wps:wsp>
                          <wps:cNvPr id="7483" name="Freeform 576"/>
                          <wps:cNvSpPr>
                            <a:spLocks/>
                          </wps:cNvSpPr>
                          <wps:spPr bwMode="auto">
                            <a:xfrm>
                              <a:off x="569" y="369"/>
                              <a:ext cx="2" cy="186"/>
                            </a:xfrm>
                            <a:custGeom>
                              <a:avLst/>
                              <a:gdLst>
                                <a:gd name="T0" fmla="+- 0 369 369"/>
                                <a:gd name="T1" fmla="*/ 369 h 186"/>
                                <a:gd name="T2" fmla="+- 0 554 369"/>
                                <a:gd name="T3" fmla="*/ 55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4" name="Group 573"/>
                        <wpg:cNvGrpSpPr>
                          <a:grpSpLocks/>
                        </wpg:cNvGrpSpPr>
                        <wpg:grpSpPr bwMode="auto">
                          <a:xfrm>
                            <a:off x="569" y="276"/>
                            <a:ext cx="2" cy="187"/>
                            <a:chOff x="569" y="276"/>
                            <a:chExt cx="2" cy="187"/>
                          </a:xfrm>
                        </wpg:grpSpPr>
                        <wps:wsp>
                          <wps:cNvPr id="7485" name="Freeform 574"/>
                          <wps:cNvSpPr>
                            <a:spLocks/>
                          </wps:cNvSpPr>
                          <wps:spPr bwMode="auto">
                            <a:xfrm>
                              <a:off x="569" y="276"/>
                              <a:ext cx="2" cy="187"/>
                            </a:xfrm>
                            <a:custGeom>
                              <a:avLst/>
                              <a:gdLst>
                                <a:gd name="T0" fmla="+- 0 276 276"/>
                                <a:gd name="T1" fmla="*/ 276 h 187"/>
                                <a:gd name="T2" fmla="+- 0 463 276"/>
                                <a:gd name="T3" fmla="*/ 46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72" o:spid="_x0000_s1026" style="position:absolute;margin-left:28.15pt;margin-top:2pt;width:.55pt;height:26.05pt;z-index:2392;mso-position-horizontal-relative:page" coordorigin="563,40" coordsize="11,52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">
                <v:group id="Group 591" o:spid="_x0000_s1027"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u75xfGAAAA3QAA&#10;AA8AAAAAAAAAAAAAAAAAqQIAAGRycy9kb3ducmV2LnhtbFBLBQYAAAAABAAEAPoAAACcAwAAAAA=&#10;">
                  <v:polyline id="Freeform 592" o:spid="_x0000_s1028"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mwexwAA&#10;AN0AAAAPAAAAZHJzL2Rvd25yZXYueG1sRI9BawIxFITvQv9DeIVepCZditbVKNLSIlQPWqXXx+a5&#10;Wbp5WZJUt/++EQo9DjPzDTNf9q4VZwqx8azhYaRAEFfeNFxrOHy83j+BiAnZYOuZNPxQhOXiZjDH&#10;0vgL7+i8T7XIEI4larApdaWUsbLkMI58R5y9kw8OU5ahlibgJcNdKwulxtJhw3nBYkfPlqqv/bfT&#10;cFSFtW/vYUPH1fRzc1Dbl2Ex1frutl/NQCTq03/4r702GiaP4wlc3+QnIBe/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PjZsHscAAADdAAAADwAAAAAAAAAAAAAAAACXAgAAZHJz&#10;L2Rvd25yZXYueG1sUEsFBgAAAAAEAAQA9QAAAIsDAAAAAA==&#10;" filled="f" strokeweight=".55pt">
                    <v:path arrowok="t" o:connecttype="custom" o:connectlocs="0,45;0,232" o:connectangles="0,0"/>
                  </v:polyline>
                </v:group>
                <v:group id="Group 589" o:spid="_x0000_s1029"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laNb+xAAAAN0AAAAP&#10;AAAAAAAAAAAAAAAAAKkCAABkcnMvZG93bnJldi54bWxQSwUGAAAAAAQABAD6AAAAmgMAAAAA&#10;">
                  <v:polyline id="Freeform 590" o:spid="_x0000_s1030"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5V33xwAA&#10;AN0AAAAPAAAAZHJzL2Rvd25yZXYueG1sRI9PSwMxFMTvQr9DeAUv0iYuUt21aSmKIlgP9g9eH5vX&#10;zdLNy5LEdv32Rih4HGbmN8x8ObhOnCjE1rOG26kCQVx703KjYbd9mTyAiAnZYOeZNPxQhOVidDXH&#10;yvgzf9JpkxqRIRwr1GBT6ispY23JYZz6njh7Bx8cpixDI03Ac4a7ThZKzaTDlvOCxZ6eLNXHzbfT&#10;sFeFta/vYU37Vfm13qmP55ui1Pp6PKweQSQa0n/40n4zGu7vZiX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IOVd98cAAADdAAAADwAAAAAAAAAAAAAAAACXAgAAZHJz&#10;L2Rvd25yZXYueG1sUEsFBgAAAAAEAAQA9QAAAIsDAAAAAA==&#10;" filled="f" strokeweight=".55pt">
                    <v:path arrowok="t" o:connecttype="custom" o:connectlocs="0,45;0,232" o:connectangles="0,0"/>
                  </v:polyline>
                </v:group>
                <v:group id="Group 587" o:spid="_x0000_s1031"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ex0wlxAAAAN0AAAAP&#10;AAAAAAAAAAAAAAAAAKkCAABkcnMvZG93bnJldi54bWxQSwUGAAAAAAQABAD6AAAAmgMAAAAA&#10;">
                  <v:polyline id="Freeform 588" o:spid="_x0000_s1032"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SscsxwAA&#10;AN0AAAAPAAAAZHJzL2Rvd25yZXYueG1sRI9PSwMxFMTvgt8hPMGLtEkXse22aSmKItge+o9eH5vX&#10;zeLmZUliu357Iwgeh5n5DTNf9q4VFwqx8axhNFQgiCtvGq41HPavgwmImJANtp5JwzdFWC5ub+ZY&#10;Gn/lLV12qRYZwrFEDTalrpQyVpYcxqHviLN39sFhyjLU0gS8ZrhrZaHUk3TYcF6w2NGzpepz9+U0&#10;HFVh7dtHWNNxNT2tD2rz8lBMtb6/61czEIn69B/+a78bDePH8Qh+3+QnIB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W0rHLMcAAADdAAAADwAAAAAAAAAAAAAAAACXAgAAZHJz&#10;L2Rvd25yZXYueG1sUEsFBgAAAAAEAAQA9QAAAIsDAAAAAA==&#10;" filled="f" strokeweight=".55pt">
                    <v:path arrowok="t" o:connecttype="custom" o:connectlocs="0,45;0,232" o:connectangles="0,0"/>
                  </v:polyline>
                </v:group>
                <v:group id="Group 585" o:spid="_x0000_s1033"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BWXfJxwAAAN0A&#10;AAAPAAAAAAAAAAAAAAAAAKkCAABkcnMvZG93bnJldi54bWxQSwUGAAAAAAQABAD6AAAAnQMAAAAA&#10;">
                  <v:polyline id="Freeform 586" o:spid="_x0000_s1034"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1PzAxwAA&#10;AN0AAAAPAAAAZHJzL2Rvd25yZXYueG1sRI9BSwMxFITvgv8hvEIvYhPXYu3atBRLRbAerC1eH5vX&#10;zeLmZUnSdv33Rih4HGbmG2a26F0rThRi41nD3UiBIK68abjWsPtc3z6CiAnZYOuZNPxQhMX8+mqG&#10;pfFn/qDTNtUiQziWqMGm1JVSxsqSwzjyHXH2Dj44TFmGWpqA5wx3rSyUepAOG84LFjt6tlR9b49O&#10;w14V1r68hQ3tl9OvzU69r26KqdbDQb98ApGoT//hS/vVaJiMJ/fw9yY/ATn/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xNT8wMcAAADdAAAADwAAAAAAAAAAAAAAAACXAgAAZHJz&#10;L2Rvd25yZXYueG1sUEsFBgAAAAAEAAQA9QAAAIsDAAAAAA==&#10;" filled="f" strokeweight=".55pt">
                    <v:path arrowok="t" o:connecttype="custom" o:connectlocs="0,45;0,232" o:connectangles="0,0"/>
                  </v:polyline>
                </v:group>
                <v:group id="Group 583" o:spid="_x0000_s1035"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h/EomxwAAAN0AAAAPAAAAZHJzL2Rvd25yZXYueG1sRI9Ba8JAFITvBf/D8gq9&#10;NZuoVUmziogtPYigFoq3R/aZhGTfhuw2if++Wyj0OMzMN0y2GU0jeupcZVlBEsUgiHOrKy4UfF7e&#10;nlcgnEfW2FgmBXdysFlPHjJMtR34RP3ZFyJA2KWooPS+TaV0eUkGXWRb4uDdbGfQB9kVUnc4BLhp&#10;5DSOF9JgxWGhxJZ2JeX1+dsoeB9w2M6SfX+ob7v79fJy/DokpNTT47h9BeFp9P/hv/aHVrCcL+f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h/EomxwAAAN0A&#10;AAAPAAAAAAAAAAAAAAAAAKkCAABkcnMvZG93bnJldi54bWxQSwUGAAAAAAQABAD6AAAAnQMAAAAA&#10;">
                  <v:polyline id="Freeform 584" o:spid="_x0000_s1036"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ccEvxwAA&#10;AN0AAAAPAAAAZHJzL2Rvd25yZXYueG1sRI9BSwMxFITvgv8hvEIvYhMXa+3atBRLRbAerC1eH5vX&#10;zeLmZUnSdv33Rih4HGbmG2a26F0rThRi41nD3UiBIK68abjWsPtc3z6CiAnZYOuZNPxQhMX8+mqG&#10;pfFn/qDTNtUiQziWqMGm1JVSxsqSwzjyHXH2Dj44TFmGWpqA5wx3rSyUepAOG84LFjt6tlR9b49O&#10;w14V1r68hQ3tl9OvzU69r26KqdbDQb98ApGoT//hS/vVaJjcT8bw9yY/ATn/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JHHBL8cAAADdAAAADwAAAAAAAAAAAAAAAACXAgAAZHJz&#10;L2Rvd25yZXYueG1sUEsFBgAAAAAEAAQA9QAAAIsDAAAAAA==&#10;" filled="f" strokeweight=".55pt">
                    <v:path arrowok="t" o:connecttype="custom" o:connectlocs="0,45;0,232" o:connectangles="0,0"/>
                  </v:polyline>
                </v:group>
                <v:group id="Group 581" o:spid="_x0000_s1037" style="position:absolute;left:569;top:369;width:2;height:186" coordorigin="569,36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YnHKxwAAAN0A&#10;AAAPAAAAAAAAAAAAAAAAAKkCAABkcnMvZG93bnJldi54bWxQSwUGAAAAAAQABAD6AAAAnQMAAAAA&#10;">
                  <v:polyline id="Freeform 582" o:spid="_x0000_s1038" style="position:absolute;visibility:visible;mso-wrap-style:square;v-text-anchor:top" points="569,369,569,55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DnhOyQAA&#10;AN0AAAAPAAAAZHJzL2Rvd25yZXYueG1sRI9Ba8JAFITvhf6H5RW8FN1oi2lTV1FpwYsWtQi9PbLP&#10;bJrs25DdmvTfd4VCj8PMfMPMFr2txYVaXzpWMB4lIIhzp0suFHwc34ZPIHxA1lg7JgU/5GExv72Z&#10;YaZdx3u6HEIhIoR9hgpMCE0mpc8NWfQj1xBH7+xaiyHKtpC6xS7CbS0nSTKVFkuOCwYbWhvKq8O3&#10;VXD+PN2/7qt1clqZqvrqxtuH3fuzUoO7fvkCIlAf/sN/7Y1WkD6mKVzfxCcg57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DnDnhOyQAAAN0AAAAPAAAAAAAAAAAAAAAAAJcCAABk&#10;cnMvZG93bnJldi54bWxQSwUGAAAAAAQABAD1AAAAjQMAAAAA&#10;" filled="f" strokeweight=".55pt">
                    <v:path arrowok="t" o:connecttype="custom" o:connectlocs="0,369;0,554" o:connectangles="0,0"/>
                  </v:polyline>
                </v:group>
                <v:group id="Group 579" o:spid="_x0000_s1039" style="position:absolute;left:569;top:276;width:2;height:187" coordorigin="569,2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gsUAjxAAAAN0AAAAP&#10;AAAAAAAAAAAAAAAAAKkCAABkcnMvZG93bnJldi54bWxQSwUGAAAAAAQABAD6AAAAmgMAAAAA&#10;">
                  <v:polyline id="Freeform 580" o:spid="_x0000_s1040" style="position:absolute;visibility:visible;mso-wrap-style:square;v-text-anchor:top" points="569,276,569,46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PMsqxwAA&#10;AN0AAAAPAAAAZHJzL2Rvd25yZXYueG1sRI9PSwMxFMTvQr9DeAUv0iYuYt21aSmKIlgP9g9eH5vX&#10;zdLNy5LEdv32Rih4HGbmN8x8ObhOnCjE1rOG26kCQVx703KjYbd9mTyAiAnZYOeZNPxQhOVidDXH&#10;yvgzf9JpkxqRIRwr1GBT6ispY23JYZz6njh7Bx8cpixDI03Ac4a7ThZK3UuHLecFiz09WaqPm2+n&#10;Ya8Ka1/fw5r2q/JrvVMfzzdFqfX1eFg9gkg0pP/wpf1mNMzuZiX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pTzLKscAAADdAAAADwAAAAAAAAAAAAAAAACXAgAAZHJz&#10;L2Rvd25yZXYueG1sUEsFBgAAAAAEAAQA9QAAAIsDAAAAAA==&#10;" filled="f" strokeweight=".55pt">
                    <v:path arrowok="t" o:connecttype="custom" o:connectlocs="0,276;0,463" o:connectangles="0,0"/>
                  </v:polyline>
                </v:group>
                <v:group id="Group 577" o:spid="_x0000_s1041" style="position:absolute;left:569;top:369;width:2;height:186" coordorigin="569,36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OsSPALDAAAA3QAAAA8A&#10;AAAAAAAAAAAAAAAAqQIAAGRycy9kb3ducmV2LnhtbFBLBQYAAAAABAAEAPoAAACZAwAAAAA=&#10;">
                  <v:polyline id="Freeform 578" o:spid="_x0000_s1042" style="position:absolute;visibility:visible;mso-wrap-style:square;v-text-anchor:top" points="569,369,569,55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fjWGyQAA&#10;AN0AAAAPAAAAZHJzL2Rvd25yZXYueG1sRI9PS8NAFMTvgt9heYIXaTdpxbax22JLBS+19A8Fb4/s&#10;azYm+zZk1yZ+e1cQPA4z8xtmvuxtLa7U+tKxgnSYgCDOnS65UHA6vg6mIHxA1lg7JgXf5GG5uL2Z&#10;Y6Zdx3u6HkIhIoR9hgpMCE0mpc8NWfRD1xBH7+JaiyHKtpC6xS7CbS1HSfIkLZYcFww2tDaUV4cv&#10;q+DycX7Y7Kt1cl6Zqvrs0u34fTdT6v6uf3kGEagP/+G/9ptWMHmcpvD7Jj4BufgB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yfjWGyQAAAN0AAAAPAAAAAAAAAAAAAAAAAJcCAABk&#10;cnMvZG93bnJldi54bWxQSwUGAAAAAAQABAD1AAAAjQMAAAAA&#10;" filled="f" strokeweight=".55pt">
                    <v:path arrowok="t" o:connecttype="custom" o:connectlocs="0,369;0,554" o:connectangles="0,0"/>
                  </v:polyline>
                </v:group>
                <v:group id="Group 575" o:spid="_x0000_s1043" style="position:absolute;left:569;top:369;width:2;height:186" coordorigin="569,36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SMB+7GAAAA3QAA&#10;AA8AAAAAAAAAAAAAAAAAqQIAAGRycy9kb3ducmV2LnhtbFBLBQYAAAAABAAEAPoAAACcAwAAAAA=&#10;">
                  <v:polyline id="Freeform 576" o:spid="_x0000_s1044" style="position:absolute;visibility:visible;mso-wrap-style:square;v-text-anchor:top" points="569,369,569,55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4A5qyQAA&#10;AN0AAAAPAAAAZHJzL2Rvd25yZXYueG1sRI9Pa8JAFMTvhX6H5RV6Ed1Yi9rUVVppwYuKfxB6e2Sf&#10;2TTZtyG7NfHbdwtCj8PM/IaZLTpbiQs1vnCsYDhIQBBnThecKzgePvtTED4ga6wck4IreVjM7+9m&#10;mGrX8o4u+5CLCGGfogITQp1K6TNDFv3A1cTRO7vGYoiyyaVusI1wW8mnJBlLiwXHBYM1LQ1l5f7H&#10;Kjh/nXofu3KZnN5NWX63w/Vos31R6vGhe3sFEagL/+Fbe6UVTJ6nI/h7E5+AnP8C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Ct4A5qyQAAAN0AAAAPAAAAAAAAAAAAAAAAAJcCAABk&#10;cnMvZG93bnJldi54bWxQSwUGAAAAAAQABAD1AAAAjQMAAAAA&#10;" filled="f" strokeweight=".55pt">
                    <v:path arrowok="t" o:connecttype="custom" o:connectlocs="0,369;0,554" o:connectangles="0,0"/>
                  </v:polyline>
                </v:group>
                <v:group id="Group 573" o:spid="_x0000_s1045" style="position:absolute;left:569;top:276;width:2;height:187" coordorigin="569,2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UKToBxwAAAN0A&#10;AAAPAAAAAAAAAAAAAAAAAKkCAABkcnMvZG93bnJldi54bWxQSwUGAAAAAAQABAD6AAAAnQMAAAAA&#10;">
                  <v:polyline id="Freeform 574" o:spid="_x0000_s1046" style="position:absolute;visibility:visible;mso-wrap-style:square;v-text-anchor:top" points="569,276,569,46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pLEIxwAA&#10;AN0AAAAPAAAAZHJzL2Rvd25yZXYueG1sRI9BSwMxFITvgv8hPMGL2MSl1XZtWorSIrQerC1eH5vn&#10;ZnHzsiRpu/57IxR6HGbmG2Y6710rjhRi41nDw0CBIK68abjWsPtc3o9BxIRssPVMGn4pwnx2fTXF&#10;0vgTf9Bxm2qRIRxL1GBT6kopY2XJYRz4jjh73z44TFmGWpqApwx3rSyUepQOG84LFjt6sVT9bA9O&#10;w14V1q7WYUP7xeRrs1Pvr3fFROvbm37xDCJRny7hc/vNaHgajkfw/yY/ATn7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EaSxCMcAAADdAAAADwAAAAAAAAAAAAAAAACXAgAAZHJz&#10;L2Rvd25yZXYueG1sUEsFBgAAAAAEAAQA9QAAAIsDAAAAAA==&#10;" filled="f" strokeweight=".55pt">
                    <v:path arrowok="t" o:connecttype="custom" o:connectlocs="0,276;0,463" o:connectangles="0,0"/>
                  </v:polyline>
                </v:group>
                <w10:wrap anchorx="page"/>
              </v:group>
            </w:pict>
          </mc:Fallback>
        </mc:AlternateContent>
      </w:r>
      <w:r w:rsidR="00D62E98">
        <w:rPr>
          <w:rFonts w:ascii="Calibri"/>
          <w:spacing w:val="-1"/>
          <w:sz w:val="15"/>
        </w:rPr>
        <w:t>Capability</w:t>
      </w:r>
      <w:r w:rsidR="00D62E98">
        <w:rPr>
          <w:rFonts w:ascii="Calibri"/>
          <w:spacing w:val="22"/>
          <w:sz w:val="15"/>
        </w:rPr>
        <w:t xml:space="preserve"> </w:t>
      </w:r>
      <w:r w:rsidR="00D62E98">
        <w:rPr>
          <w:rFonts w:ascii="Calibri"/>
          <w:spacing w:val="-1"/>
          <w:sz w:val="15"/>
        </w:rPr>
        <w:t>12.6</w:t>
      </w:r>
      <w:r w:rsidR="00D62E98">
        <w:rPr>
          <w:rFonts w:ascii="Calibri"/>
          <w:spacing w:val="-1"/>
          <w:sz w:val="15"/>
        </w:rPr>
        <w:tab/>
        <w:t>E-visits</w:t>
      </w:r>
      <w:r w:rsidR="00D62E98">
        <w:rPr>
          <w:rFonts w:ascii="Calibri"/>
          <w:spacing w:val="-1"/>
          <w:sz w:val="15"/>
        </w:rPr>
        <w:tab/>
        <w:t>Same</w:t>
      </w:r>
      <w:r w:rsidR="00D62E98">
        <w:rPr>
          <w:rFonts w:ascii="Calibri"/>
          <w:spacing w:val="9"/>
          <w:sz w:val="15"/>
        </w:rPr>
        <w:t xml:space="preserve"> </w:t>
      </w:r>
      <w:r w:rsidR="00D62E98">
        <w:rPr>
          <w:rFonts w:ascii="Calibri"/>
          <w:spacing w:val="-1"/>
          <w:sz w:val="15"/>
        </w:rPr>
        <w:t>as</w:t>
      </w:r>
      <w:r w:rsidR="00D62E98">
        <w:rPr>
          <w:rFonts w:ascii="Calibri"/>
          <w:spacing w:val="7"/>
          <w:sz w:val="15"/>
        </w:rPr>
        <w:t xml:space="preserve"> </w:t>
      </w:r>
      <w:r w:rsidR="00D62E98">
        <w:rPr>
          <w:rFonts w:ascii="Calibri"/>
          <w:spacing w:val="-1"/>
          <w:sz w:val="15"/>
        </w:rPr>
        <w:t>12.3</w:t>
      </w:r>
      <w:r w:rsidR="00D62E98">
        <w:rPr>
          <w:rFonts w:ascii="Calibri"/>
          <w:spacing w:val="-1"/>
          <w:sz w:val="15"/>
        </w:rPr>
        <w:tab/>
        <w:t>12.1,</w:t>
      </w:r>
      <w:r w:rsidR="00D62E98">
        <w:rPr>
          <w:rFonts w:ascii="Calibri"/>
          <w:spacing w:val="12"/>
          <w:sz w:val="15"/>
        </w:rPr>
        <w:t xml:space="preserve"> </w:t>
      </w:r>
      <w:r w:rsidR="00D62E98">
        <w:rPr>
          <w:rFonts w:ascii="Calibri"/>
          <w:spacing w:val="-1"/>
          <w:sz w:val="15"/>
        </w:rPr>
        <w:t>12.2</w:t>
      </w:r>
    </w:p>
    <w:p w14:paraId="124E2398"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5AB838A9" w14:textId="77777777" w:rsidR="00F75966" w:rsidRDefault="00241ED4">
      <w:pPr>
        <w:tabs>
          <w:tab w:val="left" w:pos="1649"/>
        </w:tabs>
        <w:spacing w:before="93" w:line="163" w:lineRule="auto"/>
        <w:ind w:left="1649" w:right="152" w:hanging="1239"/>
        <w:rPr>
          <w:rFonts w:ascii="Calibri" w:eastAsia="Calibri" w:hAnsi="Calibri" w:cs="Calibri"/>
          <w:sz w:val="15"/>
          <w:szCs w:val="15"/>
        </w:rPr>
      </w:pPr>
      <w:r>
        <w:rPr>
          <w:noProof/>
        </w:rPr>
        <w:lastRenderedPageBreak/>
        <mc:AlternateContent>
          <mc:Choice Requires="wpg">
            <w:drawing>
              <wp:anchor distT="0" distB="0" distL="114300" distR="114300" simplePos="0" relativeHeight="2416" behindDoc="0" locked="0" layoutInCell="1" allowOverlap="1" wp14:anchorId="4D20C169" wp14:editId="7CA8B2AE">
                <wp:simplePos x="0" y="0"/>
                <wp:positionH relativeFrom="page">
                  <wp:posOffset>357505</wp:posOffset>
                </wp:positionH>
                <wp:positionV relativeFrom="paragraph">
                  <wp:posOffset>289560</wp:posOffset>
                </wp:positionV>
                <wp:extent cx="6985" cy="185420"/>
                <wp:effectExtent l="1905" t="0" r="16510" b="7620"/>
                <wp:wrapNone/>
                <wp:docPr id="7454" name="Group 5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5420"/>
                          <a:chOff x="563" y="456"/>
                          <a:chExt cx="11" cy="292"/>
                        </a:xfrm>
                      </wpg:grpSpPr>
                      <wpg:grpSp>
                        <wpg:cNvPr id="7455" name="Group 570"/>
                        <wpg:cNvGrpSpPr>
                          <a:grpSpLocks/>
                        </wpg:cNvGrpSpPr>
                        <wpg:grpSpPr bwMode="auto">
                          <a:xfrm>
                            <a:off x="569" y="555"/>
                            <a:ext cx="2" cy="187"/>
                            <a:chOff x="569" y="555"/>
                            <a:chExt cx="2" cy="187"/>
                          </a:xfrm>
                        </wpg:grpSpPr>
                        <wps:wsp>
                          <wps:cNvPr id="7456" name="Freeform 571"/>
                          <wps:cNvSpPr>
                            <a:spLocks/>
                          </wps:cNvSpPr>
                          <wps:spPr bwMode="auto">
                            <a:xfrm>
                              <a:off x="569" y="555"/>
                              <a:ext cx="2" cy="187"/>
                            </a:xfrm>
                            <a:custGeom>
                              <a:avLst/>
                              <a:gdLst>
                                <a:gd name="T0" fmla="+- 0 555 555"/>
                                <a:gd name="T1" fmla="*/ 555 h 187"/>
                                <a:gd name="T2" fmla="+- 0 742 555"/>
                                <a:gd name="T3" fmla="*/ 74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7" name="Group 568"/>
                        <wpg:cNvGrpSpPr>
                          <a:grpSpLocks/>
                        </wpg:cNvGrpSpPr>
                        <wpg:grpSpPr bwMode="auto">
                          <a:xfrm>
                            <a:off x="569" y="461"/>
                            <a:ext cx="2" cy="187"/>
                            <a:chOff x="569" y="461"/>
                            <a:chExt cx="2" cy="187"/>
                          </a:xfrm>
                        </wpg:grpSpPr>
                        <wps:wsp>
                          <wps:cNvPr id="7458" name="Freeform 569"/>
                          <wps:cNvSpPr>
                            <a:spLocks/>
                          </wps:cNvSpPr>
                          <wps:spPr bwMode="auto">
                            <a:xfrm>
                              <a:off x="569" y="461"/>
                              <a:ext cx="2" cy="187"/>
                            </a:xfrm>
                            <a:custGeom>
                              <a:avLst/>
                              <a:gdLst>
                                <a:gd name="T0" fmla="+- 0 461 461"/>
                                <a:gd name="T1" fmla="*/ 461 h 187"/>
                                <a:gd name="T2" fmla="+- 0 648 461"/>
                                <a:gd name="T3" fmla="*/ 64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9" name="Group 566"/>
                        <wpg:cNvGrpSpPr>
                          <a:grpSpLocks/>
                        </wpg:cNvGrpSpPr>
                        <wpg:grpSpPr bwMode="auto">
                          <a:xfrm>
                            <a:off x="569" y="555"/>
                            <a:ext cx="2" cy="187"/>
                            <a:chOff x="569" y="555"/>
                            <a:chExt cx="2" cy="187"/>
                          </a:xfrm>
                        </wpg:grpSpPr>
                        <wps:wsp>
                          <wps:cNvPr id="7460" name="Freeform 567"/>
                          <wps:cNvSpPr>
                            <a:spLocks/>
                          </wps:cNvSpPr>
                          <wps:spPr bwMode="auto">
                            <a:xfrm>
                              <a:off x="569" y="555"/>
                              <a:ext cx="2" cy="187"/>
                            </a:xfrm>
                            <a:custGeom>
                              <a:avLst/>
                              <a:gdLst>
                                <a:gd name="T0" fmla="+- 0 555 555"/>
                                <a:gd name="T1" fmla="*/ 555 h 187"/>
                                <a:gd name="T2" fmla="+- 0 742 555"/>
                                <a:gd name="T3" fmla="*/ 74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1" name="Group 564"/>
                        <wpg:cNvGrpSpPr>
                          <a:grpSpLocks/>
                        </wpg:cNvGrpSpPr>
                        <wpg:grpSpPr bwMode="auto">
                          <a:xfrm>
                            <a:off x="569" y="555"/>
                            <a:ext cx="2" cy="187"/>
                            <a:chOff x="569" y="555"/>
                            <a:chExt cx="2" cy="187"/>
                          </a:xfrm>
                        </wpg:grpSpPr>
                        <wps:wsp>
                          <wps:cNvPr id="7462" name="Freeform 565"/>
                          <wps:cNvSpPr>
                            <a:spLocks/>
                          </wps:cNvSpPr>
                          <wps:spPr bwMode="auto">
                            <a:xfrm>
                              <a:off x="569" y="555"/>
                              <a:ext cx="2" cy="187"/>
                            </a:xfrm>
                            <a:custGeom>
                              <a:avLst/>
                              <a:gdLst>
                                <a:gd name="T0" fmla="+- 0 555 555"/>
                                <a:gd name="T1" fmla="*/ 555 h 187"/>
                                <a:gd name="T2" fmla="+- 0 742 555"/>
                                <a:gd name="T3" fmla="*/ 74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3" name="Group 562"/>
                        <wpg:cNvGrpSpPr>
                          <a:grpSpLocks/>
                        </wpg:cNvGrpSpPr>
                        <wpg:grpSpPr bwMode="auto">
                          <a:xfrm>
                            <a:off x="569" y="461"/>
                            <a:ext cx="2" cy="187"/>
                            <a:chOff x="569" y="461"/>
                            <a:chExt cx="2" cy="187"/>
                          </a:xfrm>
                        </wpg:grpSpPr>
                        <wps:wsp>
                          <wps:cNvPr id="7464" name="Freeform 563"/>
                          <wps:cNvSpPr>
                            <a:spLocks/>
                          </wps:cNvSpPr>
                          <wps:spPr bwMode="auto">
                            <a:xfrm>
                              <a:off x="569" y="461"/>
                              <a:ext cx="2" cy="187"/>
                            </a:xfrm>
                            <a:custGeom>
                              <a:avLst/>
                              <a:gdLst>
                                <a:gd name="T0" fmla="+- 0 461 461"/>
                                <a:gd name="T1" fmla="*/ 461 h 187"/>
                                <a:gd name="T2" fmla="+- 0 648 461"/>
                                <a:gd name="T3" fmla="*/ 64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61" o:spid="_x0000_s1026" style="position:absolute;margin-left:28.15pt;margin-top:22.8pt;width:.55pt;height:14.6pt;z-index:2416;mso-position-horizontal-relative:page" coordorigin="563,456" coordsize="11,2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">
                <v:group id="Group 570" o:spid="_x0000_s1027" style="position:absolute;left:569;top:555;width:2;height:187" coordorigin="569,55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UFs93GAAAA3QAA&#10;AA8AAAAAAAAAAAAAAAAAqQIAAGRycy9kb3ducmV2LnhtbFBLBQYAAAAABAAEAPoAAACcAwAAAAA=&#10;">
                  <v:polyline id="Freeform 571" o:spid="_x0000_s1028" style="position:absolute;visibility:visible;mso-wrap-style:square;v-text-anchor:top" points="569,555,569,74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FgM4xwAA&#10;AN0AAAAPAAAAZHJzL2Rvd25yZXYueG1sRI9PSwMxFMTvgt8hPMGLtEkXbe3atBSLIlgP/YfXx+a5&#10;Wbp5WZK0Xb+9EQSPw8z8hpkteteKM4XYeNYwGioQxJU3Ddca9ruXwSOImJANtp5JwzdFWMyvr2ZY&#10;Gn/hDZ23qRYZwrFEDTalrpQyVpYcxqHviLP35YPDlGWopQl4yXDXykKpsXTYcF6w2NGzpeq4PTkN&#10;B1VY+/oe1nRYTj/Xe/WxuiumWt/e9MsnEIn69B/+a78ZDZP7hzH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nxYDOMcAAADdAAAADwAAAAAAAAAAAAAAAACXAgAAZHJz&#10;L2Rvd25yZXYueG1sUEsFBgAAAAAEAAQA9QAAAIsDAAAAAA==&#10;" filled="f" strokeweight=".55pt">
                    <v:path arrowok="t" o:connecttype="custom" o:connectlocs="0,555;0,742" o:connectangles="0,0"/>
                  </v:polyline>
                </v:group>
                <v:group id="Group 568" o:spid="_x0000_s1029" style="position:absolute;left:569;top:461;width:2;height:187" coordorigin="569,46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GpuIMcgAAADd&#10;AAAADwAAAAAAAAAAAAAAAACpAgAAZHJzL2Rvd25yZXYueG1sUEsFBgAAAAAEAAQA+gAAAJ4DAAAA&#10;AA==&#10;">
                  <v:polyline id="Freeform 569" o:spid="_x0000_s1030" style="position:absolute;visibility:visible;mso-wrap-style:square;v-text-anchor:top" points="569,461,569,64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xTLRxAAA&#10;AN0AAAAPAAAAZHJzL2Rvd25yZXYueG1sRE/LSgMxFN0L/kO4ghtpEwdr27FpKRZFsC76otvL5DoZ&#10;nNwMSdqOf28WBZeH854teteKM4XYeNbwOFQgiCtvGq417HdvgwmImJANtp5Jwy9FWMxvb2ZYGn/h&#10;DZ23qRY5hGOJGmxKXSllrCw5jEPfEWfu2weHKcNQSxPwksNdKwulnqXDhnODxY5eLVU/25PTcFCF&#10;te+fYU2H5fS43quv1UMx1fr+rl++gEjUp3/x1f1hNIyfRnlufpOfgJz/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gcUy0cQAAADdAAAADwAAAAAAAAAAAAAAAACXAgAAZHJzL2Rv&#10;d25yZXYueG1sUEsFBgAAAAAEAAQA9QAAAIgDAAAAAA==&#10;" filled="f" strokeweight=".55pt">
                    <v:path arrowok="t" o:connecttype="custom" o:connectlocs="0,461;0,648" o:connectangles="0,0"/>
                  </v:polyline>
                </v:group>
                <v:group id="Group 566" o:spid="_x0000_s1031" style="position:absolute;left:569;top:555;width:2;height:187" coordorigin="569,55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SLnYxwAAAN0AAAAPAAAAZHJzL2Rvd25yZXYueG1sRI9Ba8JAFITvBf/D8oTe&#10;6iZarUZXEdHSgwhVofT2yD6TYPZtyG6T+O9dQehxmJlvmMWqM6VoqHaFZQXxIAJBnFpdcKbgfNq9&#10;TUE4j6yxtEwKbuRgtey9LDDRtuVvao4+EwHCLkEFufdVIqVLczLoBrYiDt7F1gZ9kHUmdY1tgJtS&#10;DqNoIg0WHBZyrGiTU3o9/hkFny2261G8bfbXy+b2exoffvYxKfXa79ZzEJ46/x9+tr+0go/38Qw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ESLnYxwAAAN0A&#10;AAAPAAAAAAAAAAAAAAAAAKkCAABkcnMvZG93bnJldi54bWxQSwUGAAAAAAQABAD6AAAAnQMAAAAA&#10;">
                  <v:polyline id="Freeform 567" o:spid="_x0000_s1032" style="position:absolute;visibility:visible;mso-wrap-style:square;v-text-anchor:top" points="569,555,569,74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3/RqxAAA&#10;AN0AAAAPAAAAZHJzL2Rvd25yZXYueG1sRE/LagIxFN0X+g/hFropmnQoVkejSEuLUF3UB24vk+tk&#10;6ORmSFKd/r1ZFFweznu26F0rzhRi41nD81CBIK68abjWsN99DMYgYkI22HomDX8UYTG/v5thafyF&#10;v+m8TbXIIRxL1GBT6kopY2XJYRz6jjhzJx8cpgxDLU3ASw53rSyUGkmHDecGix29Wap+tr9Ow0EV&#10;1n5+hTUdlpPjeq8270/FROvHh345BZGoTzfxv3tlNLy+jPL+/CY/ATm/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sd/0asQAAADdAAAADwAAAAAAAAAAAAAAAACXAgAAZHJzL2Rv&#10;d25yZXYueG1sUEsFBgAAAAAEAAQA9QAAAIgDAAAAAA==&#10;" filled="f" strokeweight=".55pt">
                    <v:path arrowok="t" o:connecttype="custom" o:connectlocs="0,555;0,742" o:connectangles="0,0"/>
                  </v:polyline>
                </v:group>
                <v:group id="Group 564" o:spid="_x0000_s1033" style="position:absolute;left:569;top:555;width:2;height:187" coordorigin="569,55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0Un9jxwAAAN0AAAAPAAAAZHJzL2Rvd25yZXYueG1sRI9Ba8JAFITvgv9heUJv&#10;dRNrbYlZRUSlBylUC8XbI/tMQrJvQ3ZN4r/vFgoeh5n5hknXg6lFR60rLSuIpxEI4szqknMF3+f9&#10;8zsI55E11pZJwZ0crFfjUYqJtj1/UXfyuQgQdgkqKLxvEildVpBBN7UNcfCutjXog2xzqVvsA9zU&#10;chZFC2mw5LBQYEPbgrLqdDMKDj32m5d41x2r6/Z+Ob9+/hxjUuppMmyWIDwN/hH+b39oBW/zRQx/&#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0Un9jxwAAAN0A&#10;AAAPAAAAAAAAAAAAAAAAAKkCAABkcnMvZG93bnJldi54bWxQSwUGAAAAAAQABAD6AAAAnQMAAAAA&#10;">
                  <v:polyline id="Freeform 565" o:spid="_x0000_s1034" style="position:absolute;visibility:visible;mso-wrap-style:square;v-text-anchor:top" points="569,555,569,74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Qc+GxwAA&#10;AN0AAAAPAAAAZHJzL2Rvd25yZXYueG1sRI9BawIxFITvhf6H8AQvpSZditWtUaTSUqg9aJVeH5vn&#10;ZunmZUlS3f57Iwg9DjPzDTNb9K4VRwqx8azhYaRAEFfeNFxr2H293k9AxIRssPVMGv4owmJ+ezPD&#10;0vgTb+i4TbXIEI4larApdaWUsbLkMI58R5y9gw8OU5ahlibgKcNdKwulxtJhw3nBYkcvlqqf7a/T&#10;sFeFtW8fYU375fR7vVOfq7tiqvVw0C+fQSTq03/42n43Gp4exwVc3uQnIOdn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kHPhscAAADdAAAADwAAAAAAAAAAAAAAAACXAgAAZHJz&#10;L2Rvd25yZXYueG1sUEsFBgAAAAAEAAQA9QAAAIsDAAAAAA==&#10;" filled="f" strokeweight=".55pt">
                    <v:path arrowok="t" o:connecttype="custom" o:connectlocs="0,555;0,742" o:connectangles="0,0"/>
                  </v:polyline>
                </v:group>
                <v:group id="Group 562" o:spid="_x0000_s1035" style="position:absolute;left:569;top:461;width:2;height:187" coordorigin="569,46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zESPxwAAAN0AAAAPAAAAZHJzL2Rvd25yZXYueG1sRI9Pa8JAFMTvBb/D8oTe&#10;dBNtVaKriNTSgwj+AfH2yD6TYPZtyK5J/PbdgtDjMDO/YRarzpSiodoVlhXEwwgEcWp1wZmC82k7&#10;mIFwHlljaZkUPMnBatl7W2CibcsHao4+EwHCLkEFufdVIqVLczLohrYiDt7N1gZ9kHUmdY1tgJtS&#10;jqJoIg0WHBZyrGiTU3o/PoyC7xbb9Tj+anb32+Z5PX3uL7uYlHrvd+s5CE+d/w+/2j9awfRjMoa/&#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rzESPxwAAAN0A&#10;AAAPAAAAAAAAAAAAAAAAAKkCAABkcnMvZG93bnJldi54bWxQSwUGAAAAAAQABAD6AAAAnQMAAAAA&#10;">
                  <v:polyline id="Freeform 563" o:spid="_x0000_s1036" style="position:absolute;visibility:visible;mso-wrap-style:square;v-text-anchor:top" points="569,461,569,64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5PJpxwAA&#10;AN0AAAAPAAAAZHJzL2Rvd25yZXYueG1sRI9BawIxFITvQv9DeIVeSk26iNbVKNLSUqgetEqvj81z&#10;s3TzsiSpbv99UxA8DjPzDTNf9q4VJwqx8azhcahAEFfeNFxr2H++PjyBiAnZYOuZNPxShOXiZjDH&#10;0vgzb+m0S7XIEI4larApdaWUsbLkMA59R5y9ow8OU5ahlibgOcNdKwulxtJhw3nBYkfPlqrv3Y/T&#10;cFCFtW8fYU2H1fRrvVebl/tiqvXdbb+agUjUp2v40n43Giaj8Qj+3+QnIBd/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zuTyaccAAADdAAAADwAAAAAAAAAAAAAAAACXAgAAZHJz&#10;L2Rvd25yZXYueG1sUEsFBgAAAAAEAAQA9QAAAIsDAAAAAA==&#10;" filled="f" strokeweight=".55pt">
                    <v:path arrowok="t" o:connecttype="custom" o:connectlocs="0,461;0,648"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12.7</w:t>
      </w:r>
      <w:r w:rsidR="00D62E98">
        <w:rPr>
          <w:rFonts w:ascii="Calibri"/>
          <w:position w:val="-8"/>
          <w:sz w:val="15"/>
        </w:rPr>
        <w:tab/>
      </w:r>
      <w:r w:rsidR="00D62E98">
        <w:rPr>
          <w:rFonts w:ascii="Calibri"/>
          <w:sz w:val="15"/>
        </w:rPr>
        <w:t>Using patient portal to send</w:t>
      </w:r>
      <w:r w:rsidR="00D62E98">
        <w:rPr>
          <w:rFonts w:ascii="Calibri"/>
          <w:spacing w:val="24"/>
          <w:sz w:val="15"/>
        </w:rPr>
        <w:t xml:space="preserve"> </w:t>
      </w:r>
      <w:r w:rsidR="00D62E98">
        <w:rPr>
          <w:rFonts w:ascii="Calibri"/>
          <w:sz w:val="15"/>
        </w:rPr>
        <w:t>automated</w:t>
      </w:r>
      <w:r w:rsidR="00D62E98">
        <w:rPr>
          <w:rFonts w:ascii="Calibri"/>
          <w:spacing w:val="3"/>
          <w:sz w:val="15"/>
        </w:rPr>
        <w:t xml:space="preserve"> </w:t>
      </w:r>
      <w:r w:rsidR="00D62E98">
        <w:rPr>
          <w:rFonts w:ascii="Calibri"/>
          <w:sz w:val="15"/>
        </w:rPr>
        <w:t>care</w:t>
      </w:r>
      <w:r w:rsidR="00D62E98">
        <w:rPr>
          <w:rFonts w:ascii="Calibri"/>
          <w:w w:val="101"/>
          <w:sz w:val="15"/>
        </w:rPr>
        <w:t xml:space="preserve"> </w:t>
      </w:r>
      <w:r w:rsidR="00D62E98">
        <w:rPr>
          <w:rFonts w:ascii="Calibri"/>
          <w:sz w:val="15"/>
        </w:rPr>
        <w:t>reminders, other</w:t>
      </w:r>
      <w:r w:rsidR="00D62E98">
        <w:rPr>
          <w:rFonts w:ascii="Calibri"/>
          <w:spacing w:val="13"/>
          <w:sz w:val="15"/>
        </w:rPr>
        <w:t xml:space="preserve"> </w:t>
      </w:r>
      <w:r w:rsidR="00D62E98">
        <w:rPr>
          <w:rFonts w:ascii="Calibri"/>
          <w:sz w:val="15"/>
        </w:rPr>
        <w:t>info</w:t>
      </w:r>
    </w:p>
    <w:p w14:paraId="68629F4E" w14:textId="77777777" w:rsidR="00F75966" w:rsidRDefault="00D62E98">
      <w:pPr>
        <w:tabs>
          <w:tab w:val="left" w:pos="1649"/>
        </w:tabs>
        <w:spacing w:before="104" w:line="163" w:lineRule="auto"/>
        <w:ind w:left="1649" w:hanging="1239"/>
        <w:rPr>
          <w:rFonts w:ascii="Calibri" w:eastAsia="Calibri" w:hAnsi="Calibri" w:cs="Calibri"/>
          <w:sz w:val="15"/>
          <w:szCs w:val="15"/>
        </w:rPr>
      </w:pPr>
      <w:r>
        <w:rPr>
          <w:rFonts w:ascii="Calibri"/>
          <w:position w:val="-8"/>
          <w:sz w:val="15"/>
        </w:rPr>
        <w:t>Capability</w:t>
      </w:r>
      <w:r>
        <w:rPr>
          <w:rFonts w:ascii="Calibri"/>
          <w:spacing w:val="8"/>
          <w:position w:val="-8"/>
          <w:sz w:val="15"/>
        </w:rPr>
        <w:t xml:space="preserve"> </w:t>
      </w:r>
      <w:r>
        <w:rPr>
          <w:rFonts w:ascii="Calibri"/>
          <w:position w:val="-8"/>
          <w:sz w:val="15"/>
        </w:rPr>
        <w:t>12.8</w:t>
      </w:r>
      <w:r>
        <w:rPr>
          <w:rFonts w:ascii="Calibri"/>
          <w:position w:val="-8"/>
          <w:sz w:val="15"/>
        </w:rPr>
        <w:tab/>
      </w:r>
      <w:r>
        <w:rPr>
          <w:rFonts w:ascii="Calibri"/>
          <w:sz w:val="15"/>
        </w:rPr>
        <w:t>Capability for patient to create</w:t>
      </w:r>
      <w:r>
        <w:rPr>
          <w:rFonts w:ascii="Calibri"/>
          <w:spacing w:val="26"/>
          <w:sz w:val="15"/>
        </w:rPr>
        <w:t xml:space="preserve"> </w:t>
      </w:r>
      <w:r>
        <w:rPr>
          <w:rFonts w:ascii="Calibri"/>
          <w:sz w:val="15"/>
        </w:rPr>
        <w:t>personal</w:t>
      </w:r>
      <w:r>
        <w:rPr>
          <w:rFonts w:ascii="Calibri"/>
          <w:spacing w:val="4"/>
          <w:sz w:val="15"/>
        </w:rPr>
        <w:t xml:space="preserve"> </w:t>
      </w:r>
      <w:r>
        <w:rPr>
          <w:rFonts w:ascii="Calibri"/>
          <w:sz w:val="15"/>
        </w:rPr>
        <w:t>health</w:t>
      </w:r>
      <w:r>
        <w:rPr>
          <w:rFonts w:ascii="Calibri"/>
          <w:w w:val="101"/>
          <w:sz w:val="15"/>
        </w:rPr>
        <w:t xml:space="preserve"> </w:t>
      </w:r>
      <w:r>
        <w:rPr>
          <w:rFonts w:ascii="Calibri"/>
          <w:sz w:val="15"/>
        </w:rPr>
        <w:t>record</w:t>
      </w:r>
    </w:p>
    <w:p w14:paraId="2A867377" w14:textId="77777777" w:rsidR="00F75966" w:rsidRDefault="00241ED4">
      <w:pPr>
        <w:tabs>
          <w:tab w:val="left" w:pos="1649"/>
        </w:tabs>
        <w:spacing w:before="60" w:line="230" w:lineRule="exact"/>
        <w:ind w:left="411" w:right="152"/>
        <w:rPr>
          <w:rFonts w:ascii="Calibri" w:eastAsia="Calibri" w:hAnsi="Calibri" w:cs="Calibri"/>
          <w:sz w:val="15"/>
          <w:szCs w:val="15"/>
        </w:rPr>
      </w:pPr>
      <w:r>
        <w:rPr>
          <w:noProof/>
        </w:rPr>
        <mc:AlternateContent>
          <mc:Choice Requires="wpg">
            <w:drawing>
              <wp:anchor distT="0" distB="0" distL="114300" distR="114300" simplePos="0" relativeHeight="2440" behindDoc="0" locked="0" layoutInCell="1" allowOverlap="1" wp14:anchorId="6EDBBFBC" wp14:editId="7F577951">
                <wp:simplePos x="0" y="0"/>
                <wp:positionH relativeFrom="page">
                  <wp:posOffset>357505</wp:posOffset>
                </wp:positionH>
                <wp:positionV relativeFrom="paragraph">
                  <wp:posOffset>33655</wp:posOffset>
                </wp:positionV>
                <wp:extent cx="6985" cy="185420"/>
                <wp:effectExtent l="1905" t="0" r="16510" b="9525"/>
                <wp:wrapNone/>
                <wp:docPr id="7443" name="Group 5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5420"/>
                          <a:chOff x="563" y="53"/>
                          <a:chExt cx="11" cy="292"/>
                        </a:xfrm>
                      </wpg:grpSpPr>
                      <wpg:grpSp>
                        <wpg:cNvPr id="7444" name="Group 559"/>
                        <wpg:cNvGrpSpPr>
                          <a:grpSpLocks/>
                        </wpg:cNvGrpSpPr>
                        <wpg:grpSpPr bwMode="auto">
                          <a:xfrm>
                            <a:off x="569" y="152"/>
                            <a:ext cx="2" cy="187"/>
                            <a:chOff x="569" y="152"/>
                            <a:chExt cx="2" cy="187"/>
                          </a:xfrm>
                        </wpg:grpSpPr>
                        <wps:wsp>
                          <wps:cNvPr id="7445" name="Freeform 560"/>
                          <wps:cNvSpPr>
                            <a:spLocks/>
                          </wps:cNvSpPr>
                          <wps:spPr bwMode="auto">
                            <a:xfrm>
                              <a:off x="569" y="152"/>
                              <a:ext cx="2" cy="187"/>
                            </a:xfrm>
                            <a:custGeom>
                              <a:avLst/>
                              <a:gdLst>
                                <a:gd name="T0" fmla="+- 0 152 152"/>
                                <a:gd name="T1" fmla="*/ 152 h 187"/>
                                <a:gd name="T2" fmla="+- 0 338 152"/>
                                <a:gd name="T3" fmla="*/ 338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6" name="Group 557"/>
                        <wpg:cNvGrpSpPr>
                          <a:grpSpLocks/>
                        </wpg:cNvGrpSpPr>
                        <wpg:grpSpPr bwMode="auto">
                          <a:xfrm>
                            <a:off x="569" y="58"/>
                            <a:ext cx="2" cy="187"/>
                            <a:chOff x="569" y="58"/>
                            <a:chExt cx="2" cy="187"/>
                          </a:xfrm>
                        </wpg:grpSpPr>
                        <wps:wsp>
                          <wps:cNvPr id="7447" name="Freeform 558"/>
                          <wps:cNvSpPr>
                            <a:spLocks/>
                          </wps:cNvSpPr>
                          <wps:spPr bwMode="auto">
                            <a:xfrm>
                              <a:off x="569" y="58"/>
                              <a:ext cx="2" cy="187"/>
                            </a:xfrm>
                            <a:custGeom>
                              <a:avLst/>
                              <a:gdLst>
                                <a:gd name="T0" fmla="+- 0 58 58"/>
                                <a:gd name="T1" fmla="*/ 58 h 187"/>
                                <a:gd name="T2" fmla="+- 0 245 58"/>
                                <a:gd name="T3" fmla="*/ 245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8" name="Group 555"/>
                        <wpg:cNvGrpSpPr>
                          <a:grpSpLocks/>
                        </wpg:cNvGrpSpPr>
                        <wpg:grpSpPr bwMode="auto">
                          <a:xfrm>
                            <a:off x="569" y="152"/>
                            <a:ext cx="2" cy="187"/>
                            <a:chOff x="569" y="152"/>
                            <a:chExt cx="2" cy="187"/>
                          </a:xfrm>
                        </wpg:grpSpPr>
                        <wps:wsp>
                          <wps:cNvPr id="7449" name="Freeform 556"/>
                          <wps:cNvSpPr>
                            <a:spLocks/>
                          </wps:cNvSpPr>
                          <wps:spPr bwMode="auto">
                            <a:xfrm>
                              <a:off x="569" y="152"/>
                              <a:ext cx="2" cy="187"/>
                            </a:xfrm>
                            <a:custGeom>
                              <a:avLst/>
                              <a:gdLst>
                                <a:gd name="T0" fmla="+- 0 152 152"/>
                                <a:gd name="T1" fmla="*/ 152 h 187"/>
                                <a:gd name="T2" fmla="+- 0 338 152"/>
                                <a:gd name="T3" fmla="*/ 338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0" name="Group 553"/>
                        <wpg:cNvGrpSpPr>
                          <a:grpSpLocks/>
                        </wpg:cNvGrpSpPr>
                        <wpg:grpSpPr bwMode="auto">
                          <a:xfrm>
                            <a:off x="569" y="152"/>
                            <a:ext cx="2" cy="187"/>
                            <a:chOff x="569" y="152"/>
                            <a:chExt cx="2" cy="187"/>
                          </a:xfrm>
                        </wpg:grpSpPr>
                        <wps:wsp>
                          <wps:cNvPr id="7451" name="Freeform 554"/>
                          <wps:cNvSpPr>
                            <a:spLocks/>
                          </wps:cNvSpPr>
                          <wps:spPr bwMode="auto">
                            <a:xfrm>
                              <a:off x="569" y="152"/>
                              <a:ext cx="2" cy="187"/>
                            </a:xfrm>
                            <a:custGeom>
                              <a:avLst/>
                              <a:gdLst>
                                <a:gd name="T0" fmla="+- 0 152 152"/>
                                <a:gd name="T1" fmla="*/ 152 h 187"/>
                                <a:gd name="T2" fmla="+- 0 338 152"/>
                                <a:gd name="T3" fmla="*/ 338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2" name="Group 551"/>
                        <wpg:cNvGrpSpPr>
                          <a:grpSpLocks/>
                        </wpg:cNvGrpSpPr>
                        <wpg:grpSpPr bwMode="auto">
                          <a:xfrm>
                            <a:off x="569" y="58"/>
                            <a:ext cx="2" cy="187"/>
                            <a:chOff x="569" y="58"/>
                            <a:chExt cx="2" cy="187"/>
                          </a:xfrm>
                        </wpg:grpSpPr>
                        <wps:wsp>
                          <wps:cNvPr id="7453" name="Freeform 552"/>
                          <wps:cNvSpPr>
                            <a:spLocks/>
                          </wps:cNvSpPr>
                          <wps:spPr bwMode="auto">
                            <a:xfrm>
                              <a:off x="569" y="58"/>
                              <a:ext cx="2" cy="187"/>
                            </a:xfrm>
                            <a:custGeom>
                              <a:avLst/>
                              <a:gdLst>
                                <a:gd name="T0" fmla="+- 0 58 58"/>
                                <a:gd name="T1" fmla="*/ 58 h 187"/>
                                <a:gd name="T2" fmla="+- 0 245 58"/>
                                <a:gd name="T3" fmla="*/ 245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50" o:spid="_x0000_s1026" style="position:absolute;margin-left:28.15pt;margin-top:2.65pt;width:.55pt;height:14.6pt;z-index:2440;mso-position-horizontal-relative:page" coordorigin="563,53" coordsize="11,2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">
                <v:group id="Group 559" o:spid="_x0000_s1027" style="position:absolute;left:569;top:152;width:2;height:187" coordorigin="569,15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QgJvGAAAA3QAA&#10;AA8AAAAAAAAAAAAAAAAAqQIAAGRycy9kb3ducmV2LnhtbFBLBQYAAAAABAAEAPoAAACcAwAAAAA=&#10;">
                  <v:polyline id="Freeform 560" o:spid="_x0000_s1028" style="position:absolute;visibility:visible;mso-wrap-style:square;v-text-anchor:top" points="569,152,569,3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HQuSxwAA&#10;AN0AAAAPAAAAZHJzL2Rvd25yZXYueG1sRI9PSwMxFMTvgt8hPMGLtEmXau3atBSLIlgP/YfXx+a5&#10;Wbp5WZK0Xb+9EQSPw8z8hpkteteKM4XYeNYwGioQxJU3Ddca9ruXwSOImJANtp5JwzdFWMyvr2ZY&#10;Gn/hDZ23qRYZwrFEDTalrpQyVpYcxqHviLP35YPDlGWopQl4yXDXykKpB+mw4bxgsaNnS9Vxe3Ia&#10;Dqqw9vU9rOmwnH6u9+pjdVdMtb696ZdPIBL16T/8134zGibj8T3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6h0LkscAAADdAAAADwAAAAAAAAAAAAAAAACXAgAAZHJz&#10;L2Rvd25yZXYueG1sUEsFBgAAAAAEAAQA9QAAAIsDAAAAAA==&#10;" filled="f" strokeweight=".55pt">
                    <v:path arrowok="t" o:connecttype="custom" o:connectlocs="0,152;0,338" o:connectangles="0,0"/>
                  </v:polyline>
                </v:group>
                <v:group id="Group 557" o:spid="_x0000_s1029" style="position:absolute;left:569;top:58;width:2;height:187" coordorigin="569,5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wDrt3xwAAAN0AAAAPAAAAZHJzL2Rvd25yZXYueG1sRI9Ba8JAFITvBf/D8gq9&#10;1U3URkmziogtPYigFoq3R/aZhGTfhuw2if++Wyj0OMzMN0y2GU0jeupcZVlBPI1AEOdWV1wo+Ly8&#10;Pa9AOI+ssbFMCu7kYLOePGSYajvwifqzL0SAsEtRQel9m0rp8pIMuqltiYN3s51BH2RXSN3hEOCm&#10;kbMoSqTBisNCiS3tSsrr87dR8D7gsJ3H+/5Q33b36+Xl+HWISamnx3H7CsLT6P/Df+0PrWC5WCT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wDrt3xwAAAN0A&#10;AAAPAAAAAAAAAAAAAAAAAKkCAABkcnMvZG93bnJldi54bWxQSwUGAAAAAAQABAD6AAAAnQMAAAAA&#10;">
                  <v:polyline id="Freeform 558" o:spid="_x0000_s1030" style="position:absolute;visibility:visible;mso-wrap-style:square;v-text-anchor:top" points="569,58,569,24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gzB+xwAA&#10;AN0AAAAPAAAAZHJzL2Rvd25yZXYueG1sRI9BawIxFITvQv9DeIVepCZdpNbVKNLSUqgetEqvj81z&#10;s3TzsiSpbv99UxA8DjPzDTNf9q4VJwqx8azhYaRAEFfeNFxr2H++3j+BiAnZYOuZNPxShOXiZjDH&#10;0vgzb+m0S7XIEI4larApdaWUsbLkMI58R5y9ow8OU5ahlibgOcNdKwulHqXDhvOCxY6eLVXfux+n&#10;4aAKa98+wpoOq+nXeq82L8NiqvXdbb+agUjUp2v40n43Gibj8QT+3+QnIBd/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dYMwfscAAADdAAAADwAAAAAAAAAAAAAAAACXAgAAZHJz&#10;L2Rvd25yZXYueG1sUEsFBgAAAAAEAAQA9QAAAIsDAAAAAA==&#10;" filled="f" strokeweight=".55pt">
                    <v:path arrowok="t" o:connecttype="custom" o:connectlocs="0,58;0,245" o:connectangles="0,0"/>
                  </v:polyline>
                </v:group>
                <v:group id="Group 555" o:spid="_x0000_s1031" style="position:absolute;left:569;top:152;width:2;height:187" coordorigin="569,15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7t2KnsUAAADdAAAA&#10;DwAAAAAAAAAAAAAAAACpAgAAZHJzL2Rvd25yZXYueG1sUEsFBgAAAAAEAAQA+gAAAJsDAAAAAA==&#10;">
                  <v:polyline id="Freeform 556" o:spid="_x0000_s1032" style="position:absolute;visibility:visible;mso-wrap-style:square;v-text-anchor:top" points="569,152,569,3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UAGXxwAA&#10;AN0AAAAPAAAAZHJzL2Rvd25yZXYueG1sRI9PSwMxFMTvQr9DeAUv0iYuRd21aSmKIlgP9g9eH5vX&#10;zdLNy5LEdv32Rih4HGbmN8x8ObhOnCjE1rOG26kCQVx703KjYbd9mTyAiAnZYOeZNPxQhOVidDXH&#10;yvgzf9JpkxqRIRwr1GBT6ispY23JYZz6njh7Bx8cpixDI03Ac4a7ThZK3UmHLecFiz09WaqPm2+n&#10;Ya8Ka1/fw5r2q/JrvVMfzzdFqfX1eFg9gkg0pP/wpf1mNNzPZiX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a1ABl8cAAADdAAAADwAAAAAAAAAAAAAAAACXAgAAZHJz&#10;L2Rvd25yZXYueG1sUEsFBgAAAAAEAAQA9QAAAIsDAAAAAA==&#10;" filled="f" strokeweight=".55pt">
                    <v:path arrowok="t" o:connecttype="custom" o:connectlocs="0,152;0,338" o:connectangles="0,0"/>
                  </v:polyline>
                </v:group>
                <v:group id="Group 553" o:spid="_x0000_s1033" style="position:absolute;left:569;top:152;width:2;height:187" coordorigin="569,15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lXIQRcUAAADdAAAA&#10;DwAAAAAAAAAAAAAAAACpAgAAZHJzL2Rvd25yZXYueG1sUEsFBgAAAAAEAAQA+gAAAJsDAAAAAA==&#10;">
                  <v:polyline id="Freeform 554" o:spid="_x0000_s1034" style="position:absolute;visibility:visible;mso-wrap-style:square;v-text-anchor:top" points="569,152,569,3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5tMxwAA&#10;AN0AAAAPAAAAZHJzL2Rvd25yZXYueG1sRI9PSwMxFMTvgt8hPKEXaZMuau3atBRLRbAe+g+vj81z&#10;s7h5WZK0Xb+9EQSPw8z8hpkteteKM4XYeNYwHikQxJU3DdcaDvv18BFETMgGW8+k4ZsiLObXVzMs&#10;jb/wls67VIsM4ViiBptSV0oZK0sO48h3xNn79MFhyjLU0gS8ZLhrZaHUg3TYcF6w2NGzpeprd3Ia&#10;jqqw9uUtbOi4nH5sDup9dVtMtR7c9MsnEIn69B/+a78aDZO7+zH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EP+bTMcAAADdAAAADwAAAAAAAAAAAAAAAACXAgAAZHJz&#10;L2Rvd25yZXYueG1sUEsFBgAAAAAEAAQA9QAAAIsDAAAAAA==&#10;" filled="f" strokeweight=".55pt">
                    <v:path arrowok="t" o:connecttype="custom" o:connectlocs="0,152;0,338" o:connectangles="0,0"/>
                  </v:polyline>
                </v:group>
                <v:group id="Group 551" o:spid="_x0000_s1035" style="position:absolute;left:569;top:58;width:2;height:187" coordorigin="569,5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7CupxgAAAN0AAAAPAAAAZHJzL2Rvd25yZXYueG1sRI9Ba8JAFITvhf6H5RW8&#10;6SZaW4muIqLiQYRqQbw9ss8kmH0bsmsS/31XEHocZuYbZrboTCkaql1hWUE8iEAQp1YXnCn4PW36&#10;ExDOI2ssLZOCBzlYzN/fZpho2/IPNUefiQBhl6CC3PsqkdKlORl0A1sRB+9qa4M+yDqTusY2wE0p&#10;h1H0JQ0WHBZyrGiVU3o73o2CbYvtchSvm/3tunpcTuPDeR+TUr2PbjkF4anz/+FXe6cVfH+Oh/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rsK6nGAAAA3QAA&#10;AA8AAAAAAAAAAAAAAAAAqQIAAGRycy9kb3ducmV2LnhtbFBLBQYAAAAABAAEAPoAAACcAwAAAAA=&#10;">
                  <v:polyline id="Freeform 552" o:spid="_x0000_s1036" style="position:absolute;visibility:visible;mso-wrap-style:square;v-text-anchor:top" points="569,58,569,24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YaCgxwAA&#10;AN0AAAAPAAAAZHJzL2Rvd25yZXYueG1sRI9BSwMxFITvgv8hPMGLtImrVrs2LUVpEWwPrS1eH5vn&#10;ZnHzsiSx3f57UxA8DjPzDTOZ9a4VBwqx8azhdqhAEFfeNFxr2H0sBk8gYkI22HomDSeKMJteXkyw&#10;NP7IGzpsUy0yhGOJGmxKXSllrCw5jEPfEWfvyweHKctQSxPwmOGulYVSI+mw4bxgsaMXS9X39sdp&#10;2KvC2uV7WNF+Pv5c7dT69aYYa3191c+fQSTq03/4r/1mNDzeP9zB+U1+AnL6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j2GgoMcAAADdAAAADwAAAAAAAAAAAAAAAACXAgAAZHJz&#10;L2Rvd25yZXYueG1sUEsFBgAAAAAEAAQA9QAAAIsDAAAAAA==&#10;" filled="f" strokeweight=".55pt">
                    <v:path arrowok="t" o:connecttype="custom" o:connectlocs="0,58;0,245"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12.9</w:t>
      </w:r>
      <w:r w:rsidR="00D62E98">
        <w:rPr>
          <w:rFonts w:ascii="Calibri"/>
          <w:position w:val="-8"/>
          <w:sz w:val="15"/>
        </w:rPr>
        <w:tab/>
      </w:r>
      <w:r w:rsidR="00D62E98">
        <w:rPr>
          <w:rFonts w:ascii="Calibri"/>
          <w:sz w:val="15"/>
        </w:rPr>
        <w:t>Ability for patients to review test</w:t>
      </w:r>
      <w:r w:rsidR="00D62E98">
        <w:rPr>
          <w:rFonts w:ascii="Calibri"/>
          <w:spacing w:val="23"/>
          <w:sz w:val="15"/>
        </w:rPr>
        <w:t xml:space="preserve"> </w:t>
      </w:r>
      <w:r w:rsidR="00D62E98">
        <w:rPr>
          <w:rFonts w:ascii="Calibri"/>
          <w:sz w:val="15"/>
        </w:rPr>
        <w:t>results</w:t>
      </w:r>
    </w:p>
    <w:p w14:paraId="030866F0" w14:textId="77777777" w:rsidR="00F75966" w:rsidRDefault="00241ED4">
      <w:pPr>
        <w:spacing w:line="140" w:lineRule="exact"/>
        <w:ind w:left="1380" w:right="1809"/>
        <w:jc w:val="center"/>
        <w:rPr>
          <w:rFonts w:ascii="Calibri" w:eastAsia="Calibri" w:hAnsi="Calibri" w:cs="Calibri"/>
          <w:sz w:val="15"/>
          <w:szCs w:val="15"/>
        </w:rPr>
      </w:pPr>
      <w:r>
        <w:rPr>
          <w:noProof/>
        </w:rPr>
        <mc:AlternateContent>
          <mc:Choice Requires="wpg">
            <w:drawing>
              <wp:anchor distT="0" distB="0" distL="114300" distR="114300" simplePos="0" relativeHeight="2464" behindDoc="0" locked="0" layoutInCell="1" allowOverlap="1" wp14:anchorId="59D61987" wp14:editId="059E28B0">
                <wp:simplePos x="0" y="0"/>
                <wp:positionH relativeFrom="page">
                  <wp:posOffset>357505</wp:posOffset>
                </wp:positionH>
                <wp:positionV relativeFrom="paragraph">
                  <wp:posOffset>114300</wp:posOffset>
                </wp:positionV>
                <wp:extent cx="6985" cy="184150"/>
                <wp:effectExtent l="1905" t="0" r="16510" b="6350"/>
                <wp:wrapNone/>
                <wp:docPr id="7432"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4150"/>
                          <a:chOff x="563" y="180"/>
                          <a:chExt cx="11" cy="290"/>
                        </a:xfrm>
                      </wpg:grpSpPr>
                      <wpg:grpSp>
                        <wpg:cNvPr id="7433" name="Group 548"/>
                        <wpg:cNvGrpSpPr>
                          <a:grpSpLocks/>
                        </wpg:cNvGrpSpPr>
                        <wpg:grpSpPr bwMode="auto">
                          <a:xfrm>
                            <a:off x="569" y="279"/>
                            <a:ext cx="2" cy="186"/>
                            <a:chOff x="569" y="279"/>
                            <a:chExt cx="2" cy="186"/>
                          </a:xfrm>
                        </wpg:grpSpPr>
                        <wps:wsp>
                          <wps:cNvPr id="7434" name="Freeform 549"/>
                          <wps:cNvSpPr>
                            <a:spLocks/>
                          </wps:cNvSpPr>
                          <wps:spPr bwMode="auto">
                            <a:xfrm>
                              <a:off x="569" y="279"/>
                              <a:ext cx="2" cy="186"/>
                            </a:xfrm>
                            <a:custGeom>
                              <a:avLst/>
                              <a:gdLst>
                                <a:gd name="T0" fmla="+- 0 279 279"/>
                                <a:gd name="T1" fmla="*/ 279 h 186"/>
                                <a:gd name="T2" fmla="+- 0 464 279"/>
                                <a:gd name="T3" fmla="*/ 46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5" name="Group 546"/>
                        <wpg:cNvGrpSpPr>
                          <a:grpSpLocks/>
                        </wpg:cNvGrpSpPr>
                        <wpg:grpSpPr bwMode="auto">
                          <a:xfrm>
                            <a:off x="569" y="186"/>
                            <a:ext cx="2" cy="186"/>
                            <a:chOff x="569" y="186"/>
                            <a:chExt cx="2" cy="186"/>
                          </a:xfrm>
                        </wpg:grpSpPr>
                        <wps:wsp>
                          <wps:cNvPr id="7436" name="Freeform 547"/>
                          <wps:cNvSpPr>
                            <a:spLocks/>
                          </wps:cNvSpPr>
                          <wps:spPr bwMode="auto">
                            <a:xfrm>
                              <a:off x="569" y="186"/>
                              <a:ext cx="2" cy="186"/>
                            </a:xfrm>
                            <a:custGeom>
                              <a:avLst/>
                              <a:gdLst>
                                <a:gd name="T0" fmla="+- 0 186 186"/>
                                <a:gd name="T1" fmla="*/ 186 h 186"/>
                                <a:gd name="T2" fmla="+- 0 371 186"/>
                                <a:gd name="T3" fmla="*/ 37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7" name="Group 544"/>
                        <wpg:cNvGrpSpPr>
                          <a:grpSpLocks/>
                        </wpg:cNvGrpSpPr>
                        <wpg:grpSpPr bwMode="auto">
                          <a:xfrm>
                            <a:off x="569" y="279"/>
                            <a:ext cx="2" cy="186"/>
                            <a:chOff x="569" y="279"/>
                            <a:chExt cx="2" cy="186"/>
                          </a:xfrm>
                        </wpg:grpSpPr>
                        <wps:wsp>
                          <wps:cNvPr id="7438" name="Freeform 545"/>
                          <wps:cNvSpPr>
                            <a:spLocks/>
                          </wps:cNvSpPr>
                          <wps:spPr bwMode="auto">
                            <a:xfrm>
                              <a:off x="569" y="279"/>
                              <a:ext cx="2" cy="186"/>
                            </a:xfrm>
                            <a:custGeom>
                              <a:avLst/>
                              <a:gdLst>
                                <a:gd name="T0" fmla="+- 0 279 279"/>
                                <a:gd name="T1" fmla="*/ 279 h 186"/>
                                <a:gd name="T2" fmla="+- 0 464 279"/>
                                <a:gd name="T3" fmla="*/ 46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9" name="Group 542"/>
                        <wpg:cNvGrpSpPr>
                          <a:grpSpLocks/>
                        </wpg:cNvGrpSpPr>
                        <wpg:grpSpPr bwMode="auto">
                          <a:xfrm>
                            <a:off x="569" y="279"/>
                            <a:ext cx="2" cy="186"/>
                            <a:chOff x="569" y="279"/>
                            <a:chExt cx="2" cy="186"/>
                          </a:xfrm>
                        </wpg:grpSpPr>
                        <wps:wsp>
                          <wps:cNvPr id="7440" name="Freeform 543"/>
                          <wps:cNvSpPr>
                            <a:spLocks/>
                          </wps:cNvSpPr>
                          <wps:spPr bwMode="auto">
                            <a:xfrm>
                              <a:off x="569" y="279"/>
                              <a:ext cx="2" cy="186"/>
                            </a:xfrm>
                            <a:custGeom>
                              <a:avLst/>
                              <a:gdLst>
                                <a:gd name="T0" fmla="+- 0 279 279"/>
                                <a:gd name="T1" fmla="*/ 279 h 186"/>
                                <a:gd name="T2" fmla="+- 0 464 279"/>
                                <a:gd name="T3" fmla="*/ 46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1" name="Group 540"/>
                        <wpg:cNvGrpSpPr>
                          <a:grpSpLocks/>
                        </wpg:cNvGrpSpPr>
                        <wpg:grpSpPr bwMode="auto">
                          <a:xfrm>
                            <a:off x="569" y="186"/>
                            <a:ext cx="2" cy="186"/>
                            <a:chOff x="569" y="186"/>
                            <a:chExt cx="2" cy="186"/>
                          </a:xfrm>
                        </wpg:grpSpPr>
                        <wps:wsp>
                          <wps:cNvPr id="7442" name="Freeform 541"/>
                          <wps:cNvSpPr>
                            <a:spLocks/>
                          </wps:cNvSpPr>
                          <wps:spPr bwMode="auto">
                            <a:xfrm>
                              <a:off x="569" y="186"/>
                              <a:ext cx="2" cy="186"/>
                            </a:xfrm>
                            <a:custGeom>
                              <a:avLst/>
                              <a:gdLst>
                                <a:gd name="T0" fmla="+- 0 186 186"/>
                                <a:gd name="T1" fmla="*/ 186 h 186"/>
                                <a:gd name="T2" fmla="+- 0 371 186"/>
                                <a:gd name="T3" fmla="*/ 37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39" o:spid="_x0000_s1026" style="position:absolute;margin-left:28.15pt;margin-top:9pt;width:.55pt;height:14.5pt;z-index:2464;mso-position-horizontal-relative:page" coordorigin="563,180" coordsize="11,2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">
                <v:group id="Group 548" o:spid="_x0000_s1027" style="position:absolute;left:569;top:279;width:2;height:186" coordorigin="569,27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4f2uSxgAAAN0AAAAPAAAAZHJzL2Rvd25yZXYueG1sRI9Ba8JAFITvhf6H5RW8&#10;6SZNbSV1FREtHkRQC8XbI/tMgtm3Ibsm8d+7gtDjMDPfMNN5byrRUuNKywriUQSCOLO65FzB73E9&#10;nIBwHlljZZkU3MjBfPb6MsVU24731B58LgKEXYoKCu/rVEqXFWTQjWxNHLyzbQz6IJtc6ga7ADeV&#10;fI+iT2mw5LBQYE3LgrLL4WoU/HTYLZJ41W4v5+XtdBzv/rYxKTV46xffIDz1/j/8bG+0gq+PJIH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h/a5LGAAAA3QAA&#10;AA8AAAAAAAAAAAAAAAAAqQIAAGRycy9kb3ducmV2LnhtbFBLBQYAAAAABAAEAPoAAACcAwAAAAA=&#10;">
                  <v:polyline id="Freeform 549" o:spid="_x0000_s1028" style="position:absolute;visibility:visible;mso-wrap-style:square;v-text-anchor:top" points="569,279,569,46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tl/5yQAA&#10;AN0AAAAPAAAAZHJzL2Rvd25yZXYueG1sRI9Ba8JAFITvgv9heUIvRTdWUZu6ipUWemlFLUJvj+wz&#10;G5N9G7Jbk/77bqHgcZiZb5jlurOVuFLjC8cKxqMEBHHmdMG5gs/j63ABwgdkjZVjUvBDHtarfm+J&#10;qXYt7+l6CLmIEPYpKjAh1KmUPjNk0Y9cTRy9s2sshiibXOoG2wi3lXxIkpm0WHBcMFjT1lBWHr6t&#10;gvPX6f5lX26T07Mpy0s7fp987B6Vuht0mycQgbpwC/+337SC+XQyhb838QnI1S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CBtl/5yQAAAN0AAAAPAAAAAAAAAAAAAAAAAJcCAABk&#10;cnMvZG93bnJldi54bWxQSwUGAAAAAAQABAD1AAAAjQMAAAAA&#10;" filled="f" strokeweight=".55pt">
                    <v:path arrowok="t" o:connecttype="custom" o:connectlocs="0,279;0,464" o:connectangles="0,0"/>
                  </v:polyline>
                </v:group>
                <v:group id="Group 546" o:spid="_x0000_s1029" style="position:absolute;left:569;top:186;width:2;height:186" coordorigin="569,18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2lZ9xgAAAN0AAAAPAAAAZHJzL2Rvd25yZXYueG1sRI9Ba8JAFITvhf6H5RW8&#10;6SZaW4muIqLiQYRqQbw9ss8kmH0bsmsS/31XEHocZuYbZrboTCkaql1hWUE8iEAQp1YXnCn4PW36&#10;ExDOI2ssLZOCBzlYzN/fZpho2/IPNUefiQBhl6CC3PsqkdKlORl0A1sRB+9qa4M+yDqTusY2wE0p&#10;h1H0JQ0WHBZyrGiVU3o73o2CbYvtchSvm/3tunpcTuPDeR+TUr2PbjkF4anz/+FXe6cVfH+Oxv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jaVn3GAAAA3QAA&#10;AA8AAAAAAAAAAAAAAAAAqQIAAGRycy9kb3ducmV2LnhtbFBLBQYAAAAABAAEAPoAAACcAwAAAAA=&#10;">
                  <v:polyline id="Freeform 547" o:spid="_x0000_s1030" style="position:absolute;visibility:visible;mso-wrap-style:square;v-text-anchor:top" points="569,186,569,37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KGQVyQAA&#10;AN0AAAAPAAAAZHJzL2Rvd25yZXYueG1sRI9Ba8JAFITvBf/D8oReRDdWUZu6ipUWeqmiFqG3R/aZ&#10;jcm+DdmtSf99t1DocZiZb5jlurOVuFHjC8cKxqMEBHHmdMG5go/T63ABwgdkjZVjUvBNHtar3t0S&#10;U+1aPtDtGHIRIexTVGBCqFMpfWbIoh+5mjh6F9dYDFE2udQNthFuK/mQJDNpseC4YLCmraGsPH5Z&#10;BZfP8+DlUG6T87Mpy2s7fp/s9o9K3fe7zROIQF34D/+137SC+XQyg9838QnI1Q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eKGQVyQAAAN0AAAAPAAAAAAAAAAAAAAAAAJcCAABk&#10;cnMvZG93bnJldi54bWxQSwUGAAAAAAQABAD1AAAAjQMAAAAA&#10;" filled="f" strokeweight=".55pt">
                    <v:path arrowok="t" o:connecttype="custom" o:connectlocs="0,186;0,371" o:connectangles="0,0"/>
                  </v:polyline>
                </v:group>
                <v:group id="Group 544" o:spid="_x0000_s1031" style="position:absolute;left:569;top:279;width:2;height:186" coordorigin="569,27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RG2RxwAAAN0AAAAPAAAAZHJzL2Rvd25yZXYueG1sRI9Pa8JAFMTvBb/D8oTe&#10;dBNtVaKriNTSgwj+AfH2yD6TYPZtyK5J/PbdgtDjMDO/YRarzpSiodoVlhXEwwgEcWp1wZmC82k7&#10;mIFwHlljaZkUPMnBatl7W2CibcsHao4+EwHCLkEFufdVIqVLczLohrYiDt7N1gZ9kHUmdY1tgJtS&#10;jqJoIg0WHBZyrGiTU3o/PoyC7xbb9Tj+anb32+Z5PX3uL7uYlHrvd+s5CE+d/w+/2j9awfRjPIW/&#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HRG2RxwAAAN0A&#10;AAAPAAAAAAAAAAAAAAAAAKkCAABkcnMvZG93bnJldi54bWxQSwUGAAAAAAQABAD6AAAAnQMAAAAA&#10;">
                  <v:polyline id="Freeform 545" o:spid="_x0000_s1032" style="position:absolute;visibility:visible;mso-wrap-style:square;v-text-anchor:top" points="569,279,569,46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1X8xgAA&#10;AN0AAAAPAAAAZHJzL2Rvd25yZXYueG1sRE/LasJAFN0X/IfhCt2UOvFBa1NHUWnBjRa1CN1dMtdM&#10;TOZOyExN/HtnUejycN6zRWcrcaXGF44VDAcJCOLM6YJzBd/Hz+cpCB+QNVaOScGNPCzmvYcZptq1&#10;vKfrIeQihrBPUYEJoU6l9Jkhi37gauLInV1jMUTY5FI32MZwW8lRkrxIiwXHBoM1rQ1l5eHXKjj/&#10;nJ4+9uU6Oa1MWV7a4Xa8+3pT6rHfLd9BBOrCv/jPvdEKXifjODe+iU9Azu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A+1X8xgAAAN0AAAAPAAAAAAAAAAAAAAAAAJcCAABkcnMv&#10;ZG93bnJldi54bWxQSwUGAAAAAAQABAD1AAAAigMAAAAA&#10;" filled="f" strokeweight=".55pt">
                    <v:path arrowok="t" o:connecttype="custom" o:connectlocs="0,279;0,464" o:connectangles="0,0"/>
                  </v:polyline>
                </v:group>
                <v:group id="Group 542" o:spid="_x0000_s1033" style="position:absolute;left:569;top:279;width:2;height:186" coordorigin="569,27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l1x4xwAAAN0AAAAPAAAAZHJzL2Rvd25yZXYueG1sRI9Ba8JAFITvBf/D8gRv&#10;dRNtrUZXEWnFgwhVofT2yD6TYPZtyG6T+O9dQehxmJlvmMWqM6VoqHaFZQXxMAJBnFpdcKbgfPp6&#10;nYJwHlljaZkU3MjBatl7WWCibcvf1Bx9JgKEXYIKcu+rREqX5mTQDW1FHLyLrQ36IOtM6hrbADel&#10;HEXRRBosOCzkWNEmp/R6/DMKti2263H82eyvl83t9/R++NnHpNSg363nIDx1/j/8bO+0go+38Qw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Zl1x4xwAAAN0A&#10;AAAPAAAAAAAAAAAAAAAAAKkCAABkcnMvZG93bnJldi54bWxQSwUGAAAAAAQABAD6AAAAnQMAAAAA&#10;">
                  <v:polyline id="Freeform 543" o:spid="_x0000_s1034" style="position:absolute;visibility:visible;mso-wrap-style:square;v-text-anchor:top" points="569,279,569,46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iyqHxgAA&#10;AN0AAAAPAAAAZHJzL2Rvd25yZXYueG1sRE/LasJAFN0X/IfhCt2UOvFBa1NHUbHgRotahO4umWsm&#10;JnMnZKYm/n1nUejycN6zRWcrcaPGF44VDAcJCOLM6YJzBV+nj+cpCB+QNVaOScGdPCzmvYcZptq1&#10;fKDbMeQihrBPUYEJoU6l9Jkhi37gauLIXVxjMUTY5FI32MZwW8lRkrxIiwXHBoM1rQ1l5fHHKrh8&#10;n582h3KdnFemLK/tcDfef74p9djvlu8gAnXhX/zn3moFr5NJ3B/fxCcg57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miyqHxgAAAN0AAAAPAAAAAAAAAAAAAAAAAJcCAABkcnMv&#10;ZG93bnJldi54bWxQSwUGAAAAAAQABAD1AAAAigMAAAAA&#10;" filled="f" strokeweight=".55pt">
                    <v:path arrowok="t" o:connecttype="custom" o:connectlocs="0,279;0,464" o:connectangles="0,0"/>
                  </v:polyline>
                </v:group>
                <v:group id="Group 540" o:spid="_x0000_s1035" style="position:absolute;left:569;top:186;width:2;height:186" coordorigin="569,18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5yMDxgAAAN0AAAAPAAAAZHJzL2Rvd25yZXYueG1sRI9Ba8JAFITvhf6H5RV6&#10;002qtpK6ioiKByk0CuLtkX0mwezbkN0m8d+7gtDjMDPfMLNFbyrRUuNKywriYQSCOLO65FzB8bAZ&#10;TEE4j6yxskwKbuRgMX99mWGibce/1KY+FwHCLkEFhfd1IqXLCjLohrYmDt7FNgZ9kE0udYNdgJtK&#10;fkTRpzRYclgosKZVQdk1/TMKth12y1G8bvfXy+p2Pkx+TvuYlHp/65ffIDz1/j/8bO+0gq/xOIb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nIwPGAAAA3QAA&#10;AA8AAAAAAAAAAAAAAAAAqQIAAGRycy9kb3ducmV2LnhtbFBLBQYAAAAABAAEAPoAAACcAwAAAAA=&#10;">
                  <v:polyline id="Freeform 541" o:spid="_x0000_s1036" style="position:absolute;visibility:visible;mso-wrap-style:square;v-text-anchor:top" points="569,186,569,37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FRFryQAA&#10;AN0AAAAPAAAAZHJzL2Rvd25yZXYueG1sRI9Ba8JAFITvhf6H5RW8FN1oRW3qKioWemlFLUJvj+wz&#10;G5N9G7KrSf99t1DocZiZb5j5srOVuFHjC8cKhoMEBHHmdMG5gs/ja38GwgdkjZVjUvBNHpaL+7s5&#10;ptq1vKfbIeQiQtinqMCEUKdS+syQRT9wNXH0zq6xGKJscqkbbCPcVnKUJBNpseC4YLCmjaGsPFyt&#10;gvPX6XG7LzfJaW3K8tIO358+ds9K9R661QuIQF34D/+137SC6Xg8gt838QnIxQ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5FRFryQAAAN0AAAAPAAAAAAAAAAAAAAAAAJcCAABk&#10;cnMvZG93bnJldi54bWxQSwUGAAAAAAQABAD1AAAAjQMAAAAA&#10;" filled="f" strokeweight=".55pt">
                    <v:path arrowok="t" o:connecttype="custom" o:connectlocs="0,186;0,371" o:connectangles="0,0"/>
                  </v:polyline>
                </v:group>
                <w10:wrap anchorx="page"/>
              </v:group>
            </w:pict>
          </mc:Fallback>
        </mc:AlternateContent>
      </w:r>
      <w:proofErr w:type="gramStart"/>
      <w:r w:rsidR="00D62E98">
        <w:rPr>
          <w:rFonts w:ascii="Calibri"/>
          <w:sz w:val="15"/>
        </w:rPr>
        <w:t>electronically</w:t>
      </w:r>
      <w:proofErr w:type="gramEnd"/>
    </w:p>
    <w:p w14:paraId="7461BC55" w14:textId="77777777" w:rsidR="00F75966" w:rsidRDefault="00D62E98">
      <w:pPr>
        <w:tabs>
          <w:tab w:val="left" w:pos="1649"/>
        </w:tabs>
        <w:spacing w:before="93" w:line="163" w:lineRule="auto"/>
        <w:ind w:left="1649" w:right="294" w:hanging="1239"/>
        <w:rPr>
          <w:rFonts w:ascii="Calibri" w:eastAsia="Calibri" w:hAnsi="Calibri" w:cs="Calibri"/>
          <w:sz w:val="15"/>
          <w:szCs w:val="15"/>
        </w:rPr>
      </w:pPr>
      <w:r>
        <w:rPr>
          <w:rFonts w:ascii="Calibri"/>
          <w:position w:val="-8"/>
          <w:sz w:val="15"/>
        </w:rPr>
        <w:t>Capability</w:t>
      </w:r>
      <w:r>
        <w:rPr>
          <w:rFonts w:ascii="Calibri"/>
          <w:spacing w:val="8"/>
          <w:position w:val="-8"/>
          <w:sz w:val="15"/>
        </w:rPr>
        <w:t xml:space="preserve"> </w:t>
      </w:r>
      <w:r>
        <w:rPr>
          <w:rFonts w:ascii="Calibri"/>
          <w:position w:val="-8"/>
          <w:sz w:val="15"/>
        </w:rPr>
        <w:t>12.10</w:t>
      </w:r>
      <w:r>
        <w:rPr>
          <w:rFonts w:ascii="Calibri"/>
          <w:position w:val="-8"/>
          <w:sz w:val="15"/>
        </w:rPr>
        <w:tab/>
      </w:r>
      <w:r>
        <w:rPr>
          <w:rFonts w:ascii="Calibri"/>
          <w:sz w:val="15"/>
        </w:rPr>
        <w:t>Ability for patients to</w:t>
      </w:r>
      <w:r>
        <w:rPr>
          <w:rFonts w:ascii="Calibri"/>
          <w:spacing w:val="19"/>
          <w:sz w:val="15"/>
        </w:rPr>
        <w:t xml:space="preserve"> </w:t>
      </w:r>
      <w:r>
        <w:rPr>
          <w:rFonts w:ascii="Calibri"/>
          <w:sz w:val="15"/>
        </w:rPr>
        <w:t>request</w:t>
      </w:r>
      <w:r>
        <w:rPr>
          <w:rFonts w:ascii="Calibri"/>
          <w:spacing w:val="5"/>
          <w:sz w:val="15"/>
        </w:rPr>
        <w:t xml:space="preserve"> </w:t>
      </w:r>
      <w:r>
        <w:rPr>
          <w:rFonts w:ascii="Calibri"/>
          <w:sz w:val="15"/>
        </w:rPr>
        <w:t>prescription</w:t>
      </w:r>
      <w:r>
        <w:rPr>
          <w:rFonts w:ascii="Calibri"/>
          <w:w w:val="101"/>
          <w:sz w:val="15"/>
        </w:rPr>
        <w:t xml:space="preserve"> </w:t>
      </w:r>
      <w:r>
        <w:rPr>
          <w:rFonts w:ascii="Calibri"/>
          <w:sz w:val="15"/>
        </w:rPr>
        <w:t>renewals</w:t>
      </w:r>
      <w:r>
        <w:rPr>
          <w:rFonts w:ascii="Calibri"/>
          <w:spacing w:val="11"/>
          <w:sz w:val="15"/>
        </w:rPr>
        <w:t xml:space="preserve"> </w:t>
      </w:r>
      <w:r>
        <w:rPr>
          <w:rFonts w:ascii="Calibri"/>
          <w:sz w:val="15"/>
        </w:rPr>
        <w:t>electronically</w:t>
      </w:r>
    </w:p>
    <w:p w14:paraId="6482FD18" w14:textId="77777777" w:rsidR="00F75966" w:rsidRDefault="00241ED4">
      <w:pPr>
        <w:tabs>
          <w:tab w:val="left" w:pos="1649"/>
        </w:tabs>
        <w:spacing w:before="60" w:line="230" w:lineRule="exact"/>
        <w:ind w:left="411" w:right="152"/>
        <w:rPr>
          <w:rFonts w:ascii="Calibri" w:eastAsia="Calibri" w:hAnsi="Calibri" w:cs="Calibri"/>
          <w:sz w:val="15"/>
          <w:szCs w:val="15"/>
        </w:rPr>
      </w:pPr>
      <w:r>
        <w:rPr>
          <w:noProof/>
        </w:rPr>
        <mc:AlternateContent>
          <mc:Choice Requires="wpg">
            <w:drawing>
              <wp:anchor distT="0" distB="0" distL="114300" distR="114300" simplePos="0" relativeHeight="2488" behindDoc="0" locked="0" layoutInCell="1" allowOverlap="1" wp14:anchorId="1F8B96D8" wp14:editId="4926AB11">
                <wp:simplePos x="0" y="0"/>
                <wp:positionH relativeFrom="page">
                  <wp:posOffset>357505</wp:posOffset>
                </wp:positionH>
                <wp:positionV relativeFrom="paragraph">
                  <wp:posOffset>33655</wp:posOffset>
                </wp:positionV>
                <wp:extent cx="6985" cy="185420"/>
                <wp:effectExtent l="1905" t="0" r="16510" b="9525"/>
                <wp:wrapNone/>
                <wp:docPr id="7421" name="Group 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5420"/>
                          <a:chOff x="563" y="53"/>
                          <a:chExt cx="11" cy="292"/>
                        </a:xfrm>
                      </wpg:grpSpPr>
                      <wpg:grpSp>
                        <wpg:cNvPr id="7422" name="Group 537"/>
                        <wpg:cNvGrpSpPr>
                          <a:grpSpLocks/>
                        </wpg:cNvGrpSpPr>
                        <wpg:grpSpPr bwMode="auto">
                          <a:xfrm>
                            <a:off x="569" y="152"/>
                            <a:ext cx="2" cy="187"/>
                            <a:chOff x="569" y="152"/>
                            <a:chExt cx="2" cy="187"/>
                          </a:xfrm>
                        </wpg:grpSpPr>
                        <wps:wsp>
                          <wps:cNvPr id="7423" name="Freeform 538"/>
                          <wps:cNvSpPr>
                            <a:spLocks/>
                          </wps:cNvSpPr>
                          <wps:spPr bwMode="auto">
                            <a:xfrm>
                              <a:off x="569" y="152"/>
                              <a:ext cx="2" cy="187"/>
                            </a:xfrm>
                            <a:custGeom>
                              <a:avLst/>
                              <a:gdLst>
                                <a:gd name="T0" fmla="+- 0 152 152"/>
                                <a:gd name="T1" fmla="*/ 152 h 187"/>
                                <a:gd name="T2" fmla="+- 0 338 152"/>
                                <a:gd name="T3" fmla="*/ 338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4" name="Group 535"/>
                        <wpg:cNvGrpSpPr>
                          <a:grpSpLocks/>
                        </wpg:cNvGrpSpPr>
                        <wpg:grpSpPr bwMode="auto">
                          <a:xfrm>
                            <a:off x="569" y="58"/>
                            <a:ext cx="2" cy="187"/>
                            <a:chOff x="569" y="58"/>
                            <a:chExt cx="2" cy="187"/>
                          </a:xfrm>
                        </wpg:grpSpPr>
                        <wps:wsp>
                          <wps:cNvPr id="7425" name="Freeform 536"/>
                          <wps:cNvSpPr>
                            <a:spLocks/>
                          </wps:cNvSpPr>
                          <wps:spPr bwMode="auto">
                            <a:xfrm>
                              <a:off x="569" y="58"/>
                              <a:ext cx="2" cy="187"/>
                            </a:xfrm>
                            <a:custGeom>
                              <a:avLst/>
                              <a:gdLst>
                                <a:gd name="T0" fmla="+- 0 58 58"/>
                                <a:gd name="T1" fmla="*/ 58 h 187"/>
                                <a:gd name="T2" fmla="+- 0 245 58"/>
                                <a:gd name="T3" fmla="*/ 245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6" name="Group 533"/>
                        <wpg:cNvGrpSpPr>
                          <a:grpSpLocks/>
                        </wpg:cNvGrpSpPr>
                        <wpg:grpSpPr bwMode="auto">
                          <a:xfrm>
                            <a:off x="569" y="152"/>
                            <a:ext cx="2" cy="187"/>
                            <a:chOff x="569" y="152"/>
                            <a:chExt cx="2" cy="187"/>
                          </a:xfrm>
                        </wpg:grpSpPr>
                        <wps:wsp>
                          <wps:cNvPr id="7427" name="Freeform 534"/>
                          <wps:cNvSpPr>
                            <a:spLocks/>
                          </wps:cNvSpPr>
                          <wps:spPr bwMode="auto">
                            <a:xfrm>
                              <a:off x="569" y="152"/>
                              <a:ext cx="2" cy="187"/>
                            </a:xfrm>
                            <a:custGeom>
                              <a:avLst/>
                              <a:gdLst>
                                <a:gd name="T0" fmla="+- 0 152 152"/>
                                <a:gd name="T1" fmla="*/ 152 h 187"/>
                                <a:gd name="T2" fmla="+- 0 338 152"/>
                                <a:gd name="T3" fmla="*/ 338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8" name="Group 531"/>
                        <wpg:cNvGrpSpPr>
                          <a:grpSpLocks/>
                        </wpg:cNvGrpSpPr>
                        <wpg:grpSpPr bwMode="auto">
                          <a:xfrm>
                            <a:off x="569" y="152"/>
                            <a:ext cx="2" cy="187"/>
                            <a:chOff x="569" y="152"/>
                            <a:chExt cx="2" cy="187"/>
                          </a:xfrm>
                        </wpg:grpSpPr>
                        <wps:wsp>
                          <wps:cNvPr id="7429" name="Freeform 532"/>
                          <wps:cNvSpPr>
                            <a:spLocks/>
                          </wps:cNvSpPr>
                          <wps:spPr bwMode="auto">
                            <a:xfrm>
                              <a:off x="569" y="152"/>
                              <a:ext cx="2" cy="187"/>
                            </a:xfrm>
                            <a:custGeom>
                              <a:avLst/>
                              <a:gdLst>
                                <a:gd name="T0" fmla="+- 0 152 152"/>
                                <a:gd name="T1" fmla="*/ 152 h 187"/>
                                <a:gd name="T2" fmla="+- 0 338 152"/>
                                <a:gd name="T3" fmla="*/ 338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0" name="Group 529"/>
                        <wpg:cNvGrpSpPr>
                          <a:grpSpLocks/>
                        </wpg:cNvGrpSpPr>
                        <wpg:grpSpPr bwMode="auto">
                          <a:xfrm>
                            <a:off x="569" y="58"/>
                            <a:ext cx="2" cy="187"/>
                            <a:chOff x="569" y="58"/>
                            <a:chExt cx="2" cy="187"/>
                          </a:xfrm>
                        </wpg:grpSpPr>
                        <wps:wsp>
                          <wps:cNvPr id="7431" name="Freeform 530"/>
                          <wps:cNvSpPr>
                            <a:spLocks/>
                          </wps:cNvSpPr>
                          <wps:spPr bwMode="auto">
                            <a:xfrm>
                              <a:off x="569" y="58"/>
                              <a:ext cx="2" cy="187"/>
                            </a:xfrm>
                            <a:custGeom>
                              <a:avLst/>
                              <a:gdLst>
                                <a:gd name="T0" fmla="+- 0 58 58"/>
                                <a:gd name="T1" fmla="*/ 58 h 187"/>
                                <a:gd name="T2" fmla="+- 0 245 58"/>
                                <a:gd name="T3" fmla="*/ 245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8" o:spid="_x0000_s1026" style="position:absolute;margin-left:28.15pt;margin-top:2.65pt;width:.55pt;height:14.6pt;z-index:2488;mso-position-horizontal-relative:page" coordorigin="563,53" coordsize="11,2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">
                <v:group id="Group 537" o:spid="_x0000_s1027" style="position:absolute;left:569;top:152;width:2;height:187" coordorigin="569,15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6ljUxgAAAN0AAAAPAAAAZHJzL2Rvd25yZXYueG1sRI9Ba8JAFITvhf6H5RW8&#10;6SaxtpK6ikgtHkRQC8XbI/tMgtm3Ibsm8d+7gtDjMDPfMLNFbyrRUuNKywriUQSCOLO65FzB73E9&#10;nIJwHlljZZkU3MjBYv76MsNU24731B58LgKEXYoKCu/rVEqXFWTQjWxNHLyzbQz6IJtc6ga7ADeV&#10;TKLoQxosOSwUWNOqoOxyuBoFPx12y3H83W4v59XtdJzs/rYxKTV465dfIDz1/j/8bG+0gs/3JIH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LqWNTGAAAA3QAA&#10;AA8AAAAAAAAAAAAAAAAAqQIAAGRycy9kb3ducmV2LnhtbFBLBQYAAAAABAAEAPoAAACcAwAAAAA=&#10;">
                  <v:polyline id="Freeform 538" o:spid="_x0000_s1028" style="position:absolute;visibility:visible;mso-wrap-style:square;v-text-anchor:top" points="569,152,569,3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Z9PdxwAA&#10;AN0AAAAPAAAAZHJzL2Rvd25yZXYueG1sRI9BSwMxFITvgv8hvEIvYhNXqXZtWoqlIrQerC1eH5vX&#10;zeLmZUnSdv33RhB6HGbmG2Y6710rThRi41nD3UiBIK68abjWsPtc3T6BiAnZYOuZNPxQhPns+mqK&#10;pfFn/qDTNtUiQziWqMGm1JVSxsqSwzjyHXH2Dj44TFmGWpqA5wx3rSyUGkuHDecFix29WKq+t0en&#10;Ya8Ka1/XYUP7xeRrs1Pvy5tiovVw0C+eQSTq0yX8334zGh4finv4e5OfgJz9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12fT3ccAAADdAAAADwAAAAAAAAAAAAAAAACXAgAAZHJz&#10;L2Rvd25yZXYueG1sUEsFBgAAAAAEAAQA9QAAAIsDAAAAAA==&#10;" filled="f" strokeweight=".55pt">
                    <v:path arrowok="t" o:connecttype="custom" o:connectlocs="0,152;0,338" o:connectangles="0,0"/>
                  </v:polyline>
                </v:group>
                <v:group id="Group 535" o:spid="_x0000_s1029" style="position:absolute;left:569;top:58;width:2;height:187" coordorigin="569,5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yT2U7xwAAAN0A&#10;AAAPAAAAAAAAAAAAAAAAAKkCAABkcnMvZG93bnJldi54bWxQSwUGAAAAAAQABAD6AAAAnQMAAAAA&#10;">
                  <v:polyline id="Freeform 536" o:spid="_x0000_s1030" style="position:absolute;visibility:visible;mso-wrap-style:square;v-text-anchor:top" points="569,58,569,24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3wu4yxwAA&#10;AN0AAAAPAAAAZHJzL2Rvd25yZXYueG1sRI9BSwMxFITvgv8hvEIvYhMXrXZtWoqlIrQerC1eH5vX&#10;zeLmZUnSdv33RhB6HGbmG2Y6710rThRi41nD3UiBIK68abjWsPtc3T6BiAnZYOuZNPxQhPns+mqK&#10;pfFn/qDTNtUiQziWqMGm1JVSxsqSwzjyHXH2Dj44TFmGWpqA5wx3rSyUGkuHDecFix29WKq+t0en&#10;Ya8Ka1/XYUP7xeRrs1Pvy5tiovVw0C+eQSTq0yX8334zGh7viwf4e5OfgJz9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N8LuMscAAADdAAAADwAAAAAAAAAAAAAAAACXAgAAZHJz&#10;L2Rvd25yZXYueG1sUEsFBgAAAAAEAAQA9QAAAIsDAAAAAA==&#10;" filled="f" strokeweight=".55pt">
                    <v:path arrowok="t" o:connecttype="custom" o:connectlocs="0,58;0,245" o:connectangles="0,0"/>
                  </v:polyline>
                </v:group>
                <v:group id="Group 533" o:spid="_x0000_s1031" style="position:absolute;left:569;top:152;width:2;height:187" coordorigin="569,15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t0V7XxwAAAN0A&#10;AAAPAAAAAAAAAAAAAAAAAKkCAABkcnMvZG93bnJldi54bWxQSwUGAAAAAAQABAD6AAAAnQMAAAAA&#10;">
                  <v:polyline id="Freeform 534" o:spid="_x0000_s1032" style="position:absolute;visibility:visible;mso-wrap-style:square;v-text-anchor:top" points="569,152,569,3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XNXexwAA&#10;AN0AAAAPAAAAZHJzL2Rvd25yZXYueG1sRI9BawIxFITvhf6H8AQvpSZdStWtUaTSUqg9aJVeH5vn&#10;ZunmZUlS3f57Iwg9DjPzDTNb9K4VRwqx8azhYaRAEFfeNFxr2H293k9AxIRssPVMGv4owmJ+ezPD&#10;0vgTb+i4TbXIEI4larApdaWUsbLkMI58R5y9gw8OU5ahlibgKcNdKwulnqTDhvOCxY5eLFU/21+n&#10;Ya8Ka98+wpr2y+n3eqc+V3fFVOvhoF8+g0jUp//wtf1uNIwfizFc3uQnIOdn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qFzV3scAAADdAAAADwAAAAAAAAAAAAAAAACXAgAAZHJz&#10;L2Rvd25yZXYueG1sUEsFBgAAAAAEAAQA9QAAAIsDAAAAAA==&#10;" filled="f" strokeweight=".55pt">
                    <v:path arrowok="t" o:connecttype="custom" o:connectlocs="0,152;0,338" o:connectangles="0,0"/>
                  </v:polyline>
                </v:group>
                <v:group id="Group 531" o:spid="_x0000_s1033" style="position:absolute;left:569;top:152;width:2;height:187" coordorigin="569,15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zAm8+xAAAAN0AAAAP&#10;AAAAAAAAAAAAAAAAAKkCAABkcnMvZG93bnJldi54bWxQSwUGAAAAAAQABAD6AAAAmgMAAAAA&#10;">
                  <v:polyline id="Freeform 532" o:spid="_x0000_s1034" style="position:absolute;visibility:visible;mso-wrap-style:square;v-text-anchor:top" points="569,152,569,3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j+Q3xwAA&#10;AN0AAAAPAAAAZHJzL2Rvd25yZXYueG1sRI9BSwMxFITvgv8hPMGL2MSlWHfbtBRFEWwPrS1eH5vX&#10;zeLmZUliu/33Rih4HGbmG2a2GFwnjhRi61nDw0iBIK69abnRsPt8vX8CEROywc4zaThThMX8+mqG&#10;lfEn3tBxmxqRIRwr1GBT6ispY23JYRz5njh7Bx8cpixDI03AU4a7ThZKPUqHLecFiz09W6q/tz9O&#10;w14V1r59hBXtl+XXaqfWL3dFqfXtzbCcgkg0pP/wpf1uNEzGRQl/b/ITkPN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to/kN8cAAADdAAAADwAAAAAAAAAAAAAAAACXAgAAZHJz&#10;L2Rvd25yZXYueG1sUEsFBgAAAAAEAAQA9QAAAIsDAAAAAA==&#10;" filled="f" strokeweight=".55pt">
                    <v:path arrowok="t" o:connecttype="custom" o:connectlocs="0,152;0,338" o:connectangles="0,0"/>
                  </v:polyline>
                </v:group>
                <v:group id="Group 529" o:spid="_x0000_s1035" style="position:absolute;left:569;top:58;width:2;height:187" coordorigin="569,5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it9eXDAAAA3QAAAA8A&#10;AAAAAAAAAAAAAAAAqQIAAGRycy9kb3ducmV2LnhtbFBLBQYAAAAABAAEAPoAAACZAwAAAAA=&#10;">
                  <v:polyline id="Freeform 530" o:spid="_x0000_s1036" style="position:absolute;visibility:visible;mso-wrap-style:square;v-text-anchor:top" points="569,58,569,24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IH7sxwAA&#10;AN0AAAAPAAAAZHJzL2Rvd25yZXYueG1sRI9PSwMxFMTvgt8hPKEXaZOuYu3atBRLRbAe+g+vj81z&#10;s7h5WZK0Xb+9EQSPw8z8hpkteteKM4XYeNYwHikQxJU3DdcaDvv18BFETMgGW8+k4ZsiLObXVzMs&#10;jb/wls67VIsM4ViiBptSV0oZK0sO48h3xNn79MFhyjLU0gS8ZLhrZaHUg3TYcF6w2NGzpeprd3Ia&#10;jqqw9uUtbOi4nH5sDup9dVtMtR7c9MsnEIn69B/+a78aDZP7uzH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zSB+7McAAADdAAAADwAAAAAAAAAAAAAAAACXAgAAZHJz&#10;L2Rvd25yZXYueG1sUEsFBgAAAAAEAAQA9QAAAIsDAAAAAA==&#10;" filled="f" strokeweight=".55pt">
                    <v:path arrowok="t" o:connecttype="custom" o:connectlocs="0,58;0,245"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12.11</w:t>
      </w:r>
      <w:r w:rsidR="00D62E98">
        <w:rPr>
          <w:rFonts w:ascii="Calibri"/>
          <w:position w:val="-8"/>
          <w:sz w:val="15"/>
        </w:rPr>
        <w:tab/>
      </w:r>
      <w:r w:rsidR="00D62E98">
        <w:rPr>
          <w:rFonts w:ascii="Calibri"/>
          <w:sz w:val="15"/>
        </w:rPr>
        <w:t>Ability for patients to graph and</w:t>
      </w:r>
      <w:r w:rsidR="00D62E98">
        <w:rPr>
          <w:rFonts w:ascii="Calibri"/>
          <w:spacing w:val="23"/>
          <w:sz w:val="15"/>
        </w:rPr>
        <w:t xml:space="preserve"> </w:t>
      </w:r>
      <w:r w:rsidR="00D62E98">
        <w:rPr>
          <w:rFonts w:ascii="Calibri"/>
          <w:sz w:val="15"/>
        </w:rPr>
        <w:t>analyze</w:t>
      </w:r>
    </w:p>
    <w:p w14:paraId="10346800" w14:textId="77777777" w:rsidR="00F75966" w:rsidRDefault="00D62E98">
      <w:pPr>
        <w:spacing w:line="140" w:lineRule="exact"/>
        <w:ind w:left="1649" w:right="152"/>
        <w:rPr>
          <w:rFonts w:ascii="Calibri" w:eastAsia="Calibri" w:hAnsi="Calibri" w:cs="Calibri"/>
          <w:sz w:val="15"/>
          <w:szCs w:val="15"/>
        </w:rPr>
      </w:pPr>
      <w:proofErr w:type="gramStart"/>
      <w:r>
        <w:rPr>
          <w:rFonts w:ascii="Calibri"/>
          <w:sz w:val="15"/>
        </w:rPr>
        <w:t>results</w:t>
      </w:r>
      <w:proofErr w:type="gramEnd"/>
      <w:r>
        <w:rPr>
          <w:rFonts w:ascii="Calibri"/>
          <w:sz w:val="15"/>
        </w:rPr>
        <w:t xml:space="preserve"> of self-administered</w:t>
      </w:r>
      <w:r>
        <w:rPr>
          <w:rFonts w:ascii="Calibri"/>
          <w:spacing w:val="25"/>
          <w:sz w:val="15"/>
        </w:rPr>
        <w:t xml:space="preserve"> </w:t>
      </w:r>
      <w:r>
        <w:rPr>
          <w:rFonts w:ascii="Calibri"/>
          <w:sz w:val="15"/>
        </w:rPr>
        <w:t>tests</w:t>
      </w:r>
    </w:p>
    <w:p w14:paraId="45867927" w14:textId="77777777" w:rsidR="00F75966" w:rsidRDefault="00241ED4">
      <w:pPr>
        <w:tabs>
          <w:tab w:val="left" w:pos="1649"/>
        </w:tabs>
        <w:spacing w:before="47" w:line="230" w:lineRule="exact"/>
        <w:ind w:left="411" w:right="152"/>
        <w:rPr>
          <w:rFonts w:ascii="Calibri" w:eastAsia="Calibri" w:hAnsi="Calibri" w:cs="Calibri"/>
          <w:sz w:val="15"/>
          <w:szCs w:val="15"/>
        </w:rPr>
      </w:pPr>
      <w:r>
        <w:rPr>
          <w:noProof/>
        </w:rPr>
        <mc:AlternateContent>
          <mc:Choice Requires="wpg">
            <w:drawing>
              <wp:anchor distT="0" distB="0" distL="114300" distR="114300" simplePos="0" relativeHeight="2512" behindDoc="0" locked="0" layoutInCell="1" allowOverlap="1" wp14:anchorId="6B7D99C5" wp14:editId="4C80F84D">
                <wp:simplePos x="0" y="0"/>
                <wp:positionH relativeFrom="page">
                  <wp:posOffset>357505</wp:posOffset>
                </wp:positionH>
                <wp:positionV relativeFrom="paragraph">
                  <wp:posOffset>25400</wp:posOffset>
                </wp:positionV>
                <wp:extent cx="6985" cy="184150"/>
                <wp:effectExtent l="1905" t="0" r="16510" b="6350"/>
                <wp:wrapNone/>
                <wp:docPr id="7410" name="Group 5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4150"/>
                          <a:chOff x="563" y="40"/>
                          <a:chExt cx="11" cy="290"/>
                        </a:xfrm>
                      </wpg:grpSpPr>
                      <wpg:grpSp>
                        <wpg:cNvPr id="7411" name="Group 526"/>
                        <wpg:cNvGrpSpPr>
                          <a:grpSpLocks/>
                        </wpg:cNvGrpSpPr>
                        <wpg:grpSpPr bwMode="auto">
                          <a:xfrm>
                            <a:off x="569" y="139"/>
                            <a:ext cx="2" cy="186"/>
                            <a:chOff x="569" y="139"/>
                            <a:chExt cx="2" cy="186"/>
                          </a:xfrm>
                        </wpg:grpSpPr>
                        <wps:wsp>
                          <wps:cNvPr id="7412" name="Freeform 527"/>
                          <wps:cNvSpPr>
                            <a:spLocks/>
                          </wps:cNvSpPr>
                          <wps:spPr bwMode="auto">
                            <a:xfrm>
                              <a:off x="569" y="139"/>
                              <a:ext cx="2" cy="186"/>
                            </a:xfrm>
                            <a:custGeom>
                              <a:avLst/>
                              <a:gdLst>
                                <a:gd name="T0" fmla="+- 0 139 139"/>
                                <a:gd name="T1" fmla="*/ 139 h 186"/>
                                <a:gd name="T2" fmla="+- 0 324 139"/>
                                <a:gd name="T3" fmla="*/ 32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3" name="Group 524"/>
                        <wpg:cNvGrpSpPr>
                          <a:grpSpLocks/>
                        </wpg:cNvGrpSpPr>
                        <wpg:grpSpPr bwMode="auto">
                          <a:xfrm>
                            <a:off x="569" y="45"/>
                            <a:ext cx="2" cy="187"/>
                            <a:chOff x="569" y="45"/>
                            <a:chExt cx="2" cy="187"/>
                          </a:xfrm>
                        </wpg:grpSpPr>
                        <wps:wsp>
                          <wps:cNvPr id="7414" name="Freeform 525"/>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5" name="Group 522"/>
                        <wpg:cNvGrpSpPr>
                          <a:grpSpLocks/>
                        </wpg:cNvGrpSpPr>
                        <wpg:grpSpPr bwMode="auto">
                          <a:xfrm>
                            <a:off x="569" y="139"/>
                            <a:ext cx="2" cy="186"/>
                            <a:chOff x="569" y="139"/>
                            <a:chExt cx="2" cy="186"/>
                          </a:xfrm>
                        </wpg:grpSpPr>
                        <wps:wsp>
                          <wps:cNvPr id="7416" name="Freeform 523"/>
                          <wps:cNvSpPr>
                            <a:spLocks/>
                          </wps:cNvSpPr>
                          <wps:spPr bwMode="auto">
                            <a:xfrm>
                              <a:off x="569" y="139"/>
                              <a:ext cx="2" cy="186"/>
                            </a:xfrm>
                            <a:custGeom>
                              <a:avLst/>
                              <a:gdLst>
                                <a:gd name="T0" fmla="+- 0 139 139"/>
                                <a:gd name="T1" fmla="*/ 139 h 186"/>
                                <a:gd name="T2" fmla="+- 0 324 139"/>
                                <a:gd name="T3" fmla="*/ 32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7" name="Group 520"/>
                        <wpg:cNvGrpSpPr>
                          <a:grpSpLocks/>
                        </wpg:cNvGrpSpPr>
                        <wpg:grpSpPr bwMode="auto">
                          <a:xfrm>
                            <a:off x="569" y="139"/>
                            <a:ext cx="2" cy="186"/>
                            <a:chOff x="569" y="139"/>
                            <a:chExt cx="2" cy="186"/>
                          </a:xfrm>
                        </wpg:grpSpPr>
                        <wps:wsp>
                          <wps:cNvPr id="7418" name="Freeform 521"/>
                          <wps:cNvSpPr>
                            <a:spLocks/>
                          </wps:cNvSpPr>
                          <wps:spPr bwMode="auto">
                            <a:xfrm>
                              <a:off x="569" y="139"/>
                              <a:ext cx="2" cy="186"/>
                            </a:xfrm>
                            <a:custGeom>
                              <a:avLst/>
                              <a:gdLst>
                                <a:gd name="T0" fmla="+- 0 139 139"/>
                                <a:gd name="T1" fmla="*/ 139 h 186"/>
                                <a:gd name="T2" fmla="+- 0 324 139"/>
                                <a:gd name="T3" fmla="*/ 324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9" name="Group 518"/>
                        <wpg:cNvGrpSpPr>
                          <a:grpSpLocks/>
                        </wpg:cNvGrpSpPr>
                        <wpg:grpSpPr bwMode="auto">
                          <a:xfrm>
                            <a:off x="569" y="45"/>
                            <a:ext cx="2" cy="187"/>
                            <a:chOff x="569" y="45"/>
                            <a:chExt cx="2" cy="187"/>
                          </a:xfrm>
                        </wpg:grpSpPr>
                        <wps:wsp>
                          <wps:cNvPr id="7420" name="Freeform 519"/>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17" o:spid="_x0000_s1026" style="position:absolute;margin-left:28.15pt;margin-top:2pt;width:.55pt;height:14.5pt;z-index:2512;mso-position-horizontal-relative:page" coordorigin="563,40" coordsize="11,2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">
                <v:group id="Group 526" o:spid="_x0000_s1027" style="position:absolute;left:569;top:139;width:2;height:186" coordorigin="569,13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xUDB7GAAAA3QAA&#10;AA8AAAAAAAAAAAAAAAAAqQIAAGRycy9kb3ducmV2LnhtbFBLBQYAAAAABAAEAPoAAACcAwAAAAA=&#10;">
                  <v:polyline id="Freeform 527" o:spid="_x0000_s1028" style="position:absolute;visibility:visible;mso-wrap-style:square;v-text-anchor:top" points="569,139,569,32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pj52yQAA&#10;AN0AAAAPAAAAZHJzL2Rvd25yZXYueG1sRI9Ba8JAFITvhf6H5RW8FN3EFtumrqLSghctahF6e2Sf&#10;2TTZtyG7mvjvu4VCj8PMfMNM572txYVaXzpWkI4SEMS50yUXCj4P78NnED4ga6wdk4IreZjPbm+m&#10;mGnX8Y4u+1CICGGfoQITQpNJ6XNDFv3INcTRO7nWYoiyLaRusYtwW8txkkykxZLjgsGGVobyan+2&#10;Ck5fx/u3XbVKjktTVd9dunnYfrwoNbjrF68gAvXhP/zXXmsFT4/pGH7fxCcgZz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qpj52yQAAAN0AAAAPAAAAAAAAAAAAAAAAAJcCAABk&#10;cnMvZG93bnJldi54bWxQSwUGAAAAAAQABAD1AAAAjQMAAAAA&#10;" filled="f" strokeweight=".55pt">
                    <v:path arrowok="t" o:connecttype="custom" o:connectlocs="0,139;0,324" o:connectangles="0,0"/>
                  </v:polyline>
                </v:group>
                <v:group id="Group 524" o:spid="_x0000_s1029"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yjfyxgAAAN0AAAAPAAAAZHJzL2Rvd25yZXYueG1sRI9Ba8JAFITvBf/D8gRv&#10;uolaLdFVRFQ8SKFaKL09ss8kmH0bsmsS/71bEHocZuYbZrnuTCkaql1hWUE8ikAQp1YXnCn4vuyH&#10;HyCcR9ZYWiYFD3KwXvXelpho2/IXNWefiQBhl6CC3PsqkdKlORl0I1sRB+9qa4M+yDqTusY2wE0p&#10;x1E0kwYLDgs5VrTNKb2d70bBocV2M4l3zel23T5+L++fP6eYlBr0u80ChKfO/4df7aNWMJ/GE/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PKN/LGAAAA3QAA&#10;AA8AAAAAAAAAAAAAAAAAqQIAAGRycy9kb3ducmV2LnhtbFBLBQYAAAAABAAEAPoAAACcAwAAAAA=&#10;">
                  <v:polyline id="Freeform 525" o:spid="_x0000_s1030"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4oEUxwAA&#10;AN0AAAAPAAAAZHJzL2Rvd25yZXYueG1sRI9PSwMxFMTvgt8hPMGLtEmXYttt01IURbAe+o9eH5vX&#10;zeLmZUliu357Iwgeh5n5DbNY9a4VFwqx8axhNFQgiCtvGq41HPYvgymImJANtp5JwzdFWC1vbxZY&#10;Gn/lLV12qRYZwrFEDTalrpQyVpYcxqHviLN39sFhyjLU0gS8ZrhrZaHUo3TYcF6w2NGTpepz9+U0&#10;HFVh7et72NBxPTttDurj+aGYaX1/16/nIBL16T/8134zGibj0Rh+3+QnIJ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uKBFMcAAADdAAAADwAAAAAAAAAAAAAAAACXAgAAZHJz&#10;L2Rvd25yZXYueG1sUEsFBgAAAAAEAAQA9QAAAIsDAAAAAA==&#10;" filled="f" strokeweight=".55pt">
                    <v:path arrowok="t" o:connecttype="custom" o:connectlocs="0,45;0,232" o:connectangles="0,0"/>
                  </v:polyline>
                </v:group>
                <v:group id="Group 522" o:spid="_x0000_s1031" style="position:absolute;left:569;top:139;width:2;height:186" coordorigin="569,13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bwodxgAAAN0AAAAPAAAAZHJzL2Rvd25yZXYueG1sRI9Ba8JAFITvQv/D8gq9&#10;6SZtbSV1FZEqHkQwCuLtkX0mwezbkN0m8d93BcHjMDPfMNN5byrRUuNKywriUQSCOLO65FzB8bAa&#10;TkA4j6yxskwKbuRgPnsZTDHRtuM9tanPRYCwS1BB4X2dSOmyggy6ka2Jg3exjUEfZJNL3WAX4KaS&#10;71H0JQ2WHBYKrGlZUHZN/4yCdYfd4iP+bbfXy/J2Pox3p21MSr299osfEJ56/ww/2hut4PszHsP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NvCh3GAAAA3QAA&#10;AA8AAAAAAAAAAAAAAAAAqQIAAGRycy9kb3ducmV2LnhtbFBLBQYAAAAABAAEAPoAAACcAwAAAAA=&#10;">
                  <v:polyline id="Freeform 523" o:spid="_x0000_s1032" style="position:absolute;visibility:visible;mso-wrap-style:square;v-text-anchor:top" points="569,139,569,32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nTh1yQAA&#10;AN0AAAAPAAAAZHJzL2Rvd25yZXYueG1sRI9PS8NAFMTvgt9heUIv0m5Spa2x26JFwUtb+oeCt0f2&#10;NRuTfRuyaxO/vSsUPA4z8xtmvuxtLS7U+tKxgnSUgCDOnS65UHA8vA9nIHxA1lg7JgU/5GG5uL2Z&#10;Y6Zdxzu67EMhIoR9hgpMCE0mpc8NWfQj1xBH7+xaiyHKtpC6xS7CbS3HSTKRFkuOCwYbWhnKq/23&#10;VXD+PN2/7apVcno1VfXVpeuHzfZJqcFd//IMIlAf/sPX9odWMH1MJ/D3Jj4BufgF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BVnTh1yQAAAN0AAAAPAAAAAAAAAAAAAAAAAJcCAABk&#10;cnMvZG93bnJldi54bWxQSwUGAAAAAAQABAD1AAAAjQMAAAAA&#10;" filled="f" strokeweight=".55pt">
                    <v:path arrowok="t" o:connecttype="custom" o:connectlocs="0,139;0,324" o:connectangles="0,0"/>
                  </v:polyline>
                </v:group>
                <v:group id="Group 520" o:spid="_x0000_s1033" style="position:absolute;left:569;top:139;width:2;height:186" coordorigin="569,139"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8THxxwAAAN0AAAAPAAAAZHJzL2Rvd25yZXYueG1sRI9Ba8JAFITvgv9heUJv&#10;dRNra4lZRUSlBylUC8XbI/tMQrJvQ3ZN4r/vFgoeh5n5hknXg6lFR60rLSuIpxEI4szqknMF3+f9&#10;8zsI55E11pZJwZ0crFfjUYqJtj1/UXfyuQgQdgkqKLxvEildVpBBN7UNcfCutjXog2xzqVvsA9zU&#10;chZFb9JgyWGhwIa2BWXV6WYUHHrsNy/xrjtW1+39cn79/DnGpNTTZNgsQXga/CP83/7QChbzeAF/&#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M8THxxwAAAN0A&#10;AAAPAAAAAAAAAAAAAAAAAKkCAABkcnMvZG93bnJldi54bWxQSwUGAAAAAAQABAD6AAAAnQMAAAAA&#10;">
                  <v:polyline id="Freeform 521" o:spid="_x0000_s1034" style="position:absolute;visibility:visible;mso-wrap-style:square;v-text-anchor:top" points="569,139,569,324"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TgmcxgAA&#10;AN0AAAAPAAAAZHJzL2Rvd25yZXYueG1sRE/LasJAFN0X/IfhFropOkkrVlNHaaUFN1p8ILi7ZK6Z&#10;mMydkJma9O87i0KXh/OeL3tbixu1vnSsIB0lIIhzp0suFBwPn8MpCB+QNdaOScEPeVguBndzzLTr&#10;eEe3fShEDGGfoQITQpNJ6XNDFv3INcSRu7jWYoiwLaRusYvhtpZPSTKRFkuODQYbWhnKq/23VXA5&#10;nx4/dtUqOb2bqrp26eZ5+zVT6uG+f3sFEagP/+I/91oreBmncW58E5+AXPw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LTgmcxgAAAN0AAAAPAAAAAAAAAAAAAAAAAJcCAABkcnMv&#10;ZG93bnJldi54bWxQSwUGAAAAAAQABAD1AAAAigMAAAAA&#10;" filled="f" strokeweight=".55pt">
                    <v:path arrowok="t" o:connecttype="custom" o:connectlocs="0,139;0,324" o:connectangles="0,0"/>
                  </v:polyline>
                </v:group>
                <v:group id="Group 518" o:spid="_x0000_s1035"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SIgAYxwAAAN0A&#10;AAAPAAAAAAAAAAAAAAAAAKkCAABkcnMvZG93bnJldi54bWxQSwUGAAAAAAQABAD6AAAAnQMAAAAA&#10;">
                  <v:polyline id="Freeform 519" o:spid="_x0000_s1036"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tU2qxAAA&#10;AN0AAAAPAAAAZHJzL2Rvd25yZXYueG1sRE/LagIxFN0L/YdwC25Ekw6l1dEoUmkp1C584fYyuZ0M&#10;ndwMSarTv28WBZeH816seteKC4XYeNbwMFEgiCtvGq41HA+v4ymImJANtp5Jwy9FWC3vBgssjb/y&#10;ji77VIscwrFEDTalrpQyVpYcxonviDP35YPDlGGopQl4zeGulYVST9Jhw7nBYkcvlqrv/Y/TcFKF&#10;tW8fYUun9ey8ParPzaiYaT2879dzEIn6dBP/u9+NhufHIu/Pb/ITkM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7VNqsQAAADdAAAADwAAAAAAAAAAAAAAAACXAgAAZHJzL2Rv&#10;d25yZXYueG1sUEsFBgAAAAAEAAQA9QAAAIgDAAAAAA==&#10;" filled="f" strokeweight=".55pt">
                    <v:path arrowok="t" o:connecttype="custom" o:connectlocs="0,45;0,232"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12.12</w:t>
      </w:r>
      <w:r w:rsidR="00D62E98">
        <w:rPr>
          <w:rFonts w:ascii="Calibri"/>
          <w:position w:val="-8"/>
          <w:sz w:val="15"/>
        </w:rPr>
        <w:tab/>
      </w:r>
      <w:r w:rsidR="00D62E98">
        <w:rPr>
          <w:rFonts w:ascii="Calibri"/>
          <w:sz w:val="15"/>
        </w:rPr>
        <w:t>Ability for patients to view</w:t>
      </w:r>
      <w:r w:rsidR="00D62E98">
        <w:rPr>
          <w:rFonts w:ascii="Calibri"/>
          <w:spacing w:val="23"/>
          <w:sz w:val="15"/>
        </w:rPr>
        <w:t xml:space="preserve"> </w:t>
      </w:r>
      <w:r w:rsidR="00D62E98">
        <w:rPr>
          <w:rFonts w:ascii="Calibri"/>
          <w:sz w:val="15"/>
        </w:rPr>
        <w:t>registries,</w:t>
      </w:r>
    </w:p>
    <w:p w14:paraId="52E2AD00" w14:textId="77777777" w:rsidR="00F75966" w:rsidRDefault="00241ED4">
      <w:pPr>
        <w:spacing w:line="140" w:lineRule="exact"/>
        <w:ind w:left="411" w:right="152" w:firstLine="1238"/>
        <w:rPr>
          <w:rFonts w:ascii="Calibri" w:eastAsia="Calibri" w:hAnsi="Calibri" w:cs="Calibri"/>
          <w:sz w:val="15"/>
          <w:szCs w:val="15"/>
        </w:rPr>
      </w:pPr>
      <w:r>
        <w:rPr>
          <w:noProof/>
        </w:rPr>
        <mc:AlternateContent>
          <mc:Choice Requires="wpg">
            <w:drawing>
              <wp:anchor distT="0" distB="0" distL="114300" distR="114300" simplePos="0" relativeHeight="2536" behindDoc="0" locked="0" layoutInCell="1" allowOverlap="1" wp14:anchorId="0AC284CF" wp14:editId="636D9CB7">
                <wp:simplePos x="0" y="0"/>
                <wp:positionH relativeFrom="page">
                  <wp:posOffset>357505</wp:posOffset>
                </wp:positionH>
                <wp:positionV relativeFrom="paragraph">
                  <wp:posOffset>114300</wp:posOffset>
                </wp:positionV>
                <wp:extent cx="6985" cy="184150"/>
                <wp:effectExtent l="1905" t="0" r="16510" b="6350"/>
                <wp:wrapNone/>
                <wp:docPr id="7399"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4150"/>
                          <a:chOff x="563" y="180"/>
                          <a:chExt cx="11" cy="290"/>
                        </a:xfrm>
                      </wpg:grpSpPr>
                      <wpg:grpSp>
                        <wpg:cNvPr id="7400" name="Group 515"/>
                        <wpg:cNvGrpSpPr>
                          <a:grpSpLocks/>
                        </wpg:cNvGrpSpPr>
                        <wpg:grpSpPr bwMode="auto">
                          <a:xfrm>
                            <a:off x="569" y="277"/>
                            <a:ext cx="2" cy="187"/>
                            <a:chOff x="569" y="277"/>
                            <a:chExt cx="2" cy="187"/>
                          </a:xfrm>
                        </wpg:grpSpPr>
                        <wps:wsp>
                          <wps:cNvPr id="7401" name="Freeform 516"/>
                          <wps:cNvSpPr>
                            <a:spLocks/>
                          </wps:cNvSpPr>
                          <wps:spPr bwMode="auto">
                            <a:xfrm>
                              <a:off x="569" y="277"/>
                              <a:ext cx="2" cy="187"/>
                            </a:xfrm>
                            <a:custGeom>
                              <a:avLst/>
                              <a:gdLst>
                                <a:gd name="T0" fmla="+- 0 277 277"/>
                                <a:gd name="T1" fmla="*/ 277 h 187"/>
                                <a:gd name="T2" fmla="+- 0 464 277"/>
                                <a:gd name="T3" fmla="*/ 46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2" name="Group 513"/>
                        <wpg:cNvGrpSpPr>
                          <a:grpSpLocks/>
                        </wpg:cNvGrpSpPr>
                        <wpg:grpSpPr bwMode="auto">
                          <a:xfrm>
                            <a:off x="569" y="186"/>
                            <a:ext cx="2" cy="186"/>
                            <a:chOff x="569" y="186"/>
                            <a:chExt cx="2" cy="186"/>
                          </a:xfrm>
                        </wpg:grpSpPr>
                        <wps:wsp>
                          <wps:cNvPr id="7403" name="Freeform 514"/>
                          <wps:cNvSpPr>
                            <a:spLocks/>
                          </wps:cNvSpPr>
                          <wps:spPr bwMode="auto">
                            <a:xfrm>
                              <a:off x="569" y="186"/>
                              <a:ext cx="2" cy="186"/>
                            </a:xfrm>
                            <a:custGeom>
                              <a:avLst/>
                              <a:gdLst>
                                <a:gd name="T0" fmla="+- 0 186 186"/>
                                <a:gd name="T1" fmla="*/ 186 h 186"/>
                                <a:gd name="T2" fmla="+- 0 371 186"/>
                                <a:gd name="T3" fmla="*/ 37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4" name="Group 511"/>
                        <wpg:cNvGrpSpPr>
                          <a:grpSpLocks/>
                        </wpg:cNvGrpSpPr>
                        <wpg:grpSpPr bwMode="auto">
                          <a:xfrm>
                            <a:off x="569" y="277"/>
                            <a:ext cx="2" cy="187"/>
                            <a:chOff x="569" y="277"/>
                            <a:chExt cx="2" cy="187"/>
                          </a:xfrm>
                        </wpg:grpSpPr>
                        <wps:wsp>
                          <wps:cNvPr id="7405" name="Freeform 512"/>
                          <wps:cNvSpPr>
                            <a:spLocks/>
                          </wps:cNvSpPr>
                          <wps:spPr bwMode="auto">
                            <a:xfrm>
                              <a:off x="569" y="277"/>
                              <a:ext cx="2" cy="187"/>
                            </a:xfrm>
                            <a:custGeom>
                              <a:avLst/>
                              <a:gdLst>
                                <a:gd name="T0" fmla="+- 0 277 277"/>
                                <a:gd name="T1" fmla="*/ 277 h 187"/>
                                <a:gd name="T2" fmla="+- 0 464 277"/>
                                <a:gd name="T3" fmla="*/ 46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6" name="Group 509"/>
                        <wpg:cNvGrpSpPr>
                          <a:grpSpLocks/>
                        </wpg:cNvGrpSpPr>
                        <wpg:grpSpPr bwMode="auto">
                          <a:xfrm>
                            <a:off x="569" y="277"/>
                            <a:ext cx="2" cy="187"/>
                            <a:chOff x="569" y="277"/>
                            <a:chExt cx="2" cy="187"/>
                          </a:xfrm>
                        </wpg:grpSpPr>
                        <wps:wsp>
                          <wps:cNvPr id="7407" name="Freeform 510"/>
                          <wps:cNvSpPr>
                            <a:spLocks/>
                          </wps:cNvSpPr>
                          <wps:spPr bwMode="auto">
                            <a:xfrm>
                              <a:off x="569" y="277"/>
                              <a:ext cx="2" cy="187"/>
                            </a:xfrm>
                            <a:custGeom>
                              <a:avLst/>
                              <a:gdLst>
                                <a:gd name="T0" fmla="+- 0 277 277"/>
                                <a:gd name="T1" fmla="*/ 277 h 187"/>
                                <a:gd name="T2" fmla="+- 0 464 277"/>
                                <a:gd name="T3" fmla="*/ 46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8" name="Group 507"/>
                        <wpg:cNvGrpSpPr>
                          <a:grpSpLocks/>
                        </wpg:cNvGrpSpPr>
                        <wpg:grpSpPr bwMode="auto">
                          <a:xfrm>
                            <a:off x="569" y="186"/>
                            <a:ext cx="2" cy="186"/>
                            <a:chOff x="569" y="186"/>
                            <a:chExt cx="2" cy="186"/>
                          </a:xfrm>
                        </wpg:grpSpPr>
                        <wps:wsp>
                          <wps:cNvPr id="7409" name="Freeform 508"/>
                          <wps:cNvSpPr>
                            <a:spLocks/>
                          </wps:cNvSpPr>
                          <wps:spPr bwMode="auto">
                            <a:xfrm>
                              <a:off x="569" y="186"/>
                              <a:ext cx="2" cy="186"/>
                            </a:xfrm>
                            <a:custGeom>
                              <a:avLst/>
                              <a:gdLst>
                                <a:gd name="T0" fmla="+- 0 186 186"/>
                                <a:gd name="T1" fmla="*/ 186 h 186"/>
                                <a:gd name="T2" fmla="+- 0 371 186"/>
                                <a:gd name="T3" fmla="*/ 371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6" o:spid="_x0000_s1026" style="position:absolute;margin-left:28.15pt;margin-top:9pt;width:.55pt;height:14.5pt;z-index:2536;mso-position-horizontal-relative:page" coordorigin="563,180" coordsize="11,2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">
                <v:group id="Group 515" o:spid="_x0000_s1027" style="position:absolute;left:569;top:277;width:2;height:187" coordorigin="569,27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GwT9YxAAAAN0AAAAP&#10;AAAAAAAAAAAAAAAAAKkCAABkcnMvZG93bnJldi54bWxQSwUGAAAAAAQABAD6AAAAmgMAAAAA&#10;">
                  <v:polyline id="Freeform 516" o:spid="_x0000_s1028" style="position:absolute;visibility:visible;mso-wrap-style:square;v-text-anchor:top" points="569,277,569,46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TLRRxwAA&#10;AN0AAAAPAAAAZHJzL2Rvd25yZXYueG1sRI9BawIxFITvhf6H8IReSk1cSqtbo4jSUtAetEqvj81z&#10;s3TzsiSpbv99Iwg9DjPzDTOd964VJwqx8axhNFQgiCtvGq417D9fH8YgYkI22HomDb8UYT67vZli&#10;afyZt3TapVpkCMcSNdiUulLKWFlyGIe+I87e0QeHKctQSxPwnOGulYVST9Jhw3nBYkdLS9X37sdp&#10;OKjC2rd12NBhMfna7NXH6r6YaH036BcvIBL16T98bb8bDc+PagSXN/kJyNk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A0y0UccAAADdAAAADwAAAAAAAAAAAAAAAACXAgAAZHJz&#10;L2Rvd25yZXYueG1sUEsFBgAAAAAEAAQA9QAAAIsDAAAAAA==&#10;" filled="f" strokeweight=".55pt">
                    <v:path arrowok="t" o:connecttype="custom" o:connectlocs="0,277;0,464" o:connectangles="0,0"/>
                  </v:polyline>
                </v:group>
                <v:group id="Group 513" o:spid="_x0000_s1029" style="position:absolute;left:569;top:186;width:2;height:186" coordorigin="569,18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lfBLTGAAAA3QAA&#10;AA8AAAAAAAAAAAAAAAAAqQIAAGRycy9kb3ducmV2LnhtbFBLBQYAAAAABAAEAPoAAACcAwAAAAA=&#10;">
                  <v:polyline id="Freeform 514" o:spid="_x0000_s1030" style="position:absolute;visibility:visible;mso-wrap-style:square;v-text-anchor:top" points="569,186,569,37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Mw0wyQAA&#10;AN0AAAAPAAAAZHJzL2Rvd25yZXYueG1sRI9BSwMxFITvQv9DeEIvYpO2UnVtWrRU8NJKqxS8PTav&#10;m+1uXpZN2l3/vREEj8PMfMPMl72rxYXaUHrWMB4pEMS5NyUXGj4/Xm8fQISIbLD2TBq+KcByMbia&#10;Y2Z8xzu67GMhEoRDhhpsjE0mZcgtOQwj3xAn7+hbhzHJtpCmxS7BXS0nSs2kw5LTgsWGVpbyan92&#10;Go5fh5v1rlqpw4utqlM33ky3749aD6/75ycQkfr4H/5rvxkN93dqCr9v0hOQix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DAMw0wyQAAAN0AAAAPAAAAAAAAAAAAAAAAAJcCAABk&#10;cnMvZG93bnJldi54bWxQSwUGAAAAAAQABAD1AAAAjQMAAAAA&#10;" filled="f" strokeweight=".55pt">
                    <v:path arrowok="t" o:connecttype="custom" o:connectlocs="0,186;0,371" o:connectangles="0,0"/>
                  </v:polyline>
                </v:group>
                <v:group id="Group 511" o:spid="_x0000_s1031" style="position:absolute;left:569;top:277;width:2;height:187" coordorigin="569,27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5+jlbxgAAAN0AAAAPAAAAZHJzL2Rvd25yZXYueG1sRI9Ba8JAFITvhf6H5RV6&#10;002qtpK6ioiKByk0CuLtkX0mwezbkN0m8d+7gtDjMDPfMLNFbyrRUuNKywriYQSCOLO65FzB8bAZ&#10;TEE4j6yxskwKbuRgMX99mWGibce/1KY+FwHCLkEFhfd1IqXLCjLohrYmDt7FNgZ9kE0udYNdgJtK&#10;fkTRpzRYclgosKZVQdk1/TMKth12y1G8bvfXy+p2Pkx+TvuYlHp/65ffIDz1/j/8bO+0gq9xNIb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n6OVvGAAAA3QAA&#10;AA8AAAAAAAAAAAAAAAAAqQIAAGRycy9kb3ducmV2LnhtbFBLBQYAAAAABAAEAPoAAACcAwAAAAA=&#10;">
                  <v:polyline id="Freeform 512" o:spid="_x0000_s1032" style="position:absolute;visibility:visible;mso-wrap-style:square;v-text-anchor:top" points="569,277,569,46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d7JSxwAA&#10;AN0AAAAPAAAAZHJzL2Rvd25yZXYueG1sRI9BSwMxFITvgv8hvEIvYhMXrXZtWoqlIrQerC1eH5vX&#10;zeLmZUnSdv33RhB6HGbmG2Y6710rThRi41nD3UiBIK68abjWsPtc3T6BiAnZYOuZNPxQhPns+mqK&#10;pfFn/qDTNtUiQziWqMGm1JVSxsqSwzjyHXH2Dj44TFmGWpqA5wx3rSyUGkuHDecFix29WKq+t0en&#10;Ya8Ka1/XYUP7xeRrs1Pvy5tiovVw0C+eQSTq0yX8334zGh7v1QP8vclPQM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fHeyUscAAADdAAAADwAAAAAAAAAAAAAAAACXAgAAZHJz&#10;L2Rvd25yZXYueG1sUEsFBgAAAAAEAAQA9QAAAIsDAAAAAA==&#10;" filled="f" strokeweight=".55pt">
                    <v:path arrowok="t" o:connecttype="custom" o:connectlocs="0,277;0,464" o:connectangles="0,0"/>
                  </v:polyline>
                </v:group>
                <v:group id="Group 509" o:spid="_x0000_s1033" style="position:absolute;left:569;top:277;width:2;height:187" coordorigin="569,27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ZAK3xwAAAN0AAAAPAAAAZHJzL2Rvd25yZXYueG1sRI9Ba8JAFITvgv9heUJv&#10;dRNrbYlZRUSlBylUC8XbI/tMQrJvQ3ZN4r/vFgoeh5n5hknXg6lFR60rLSuIpxEI4szqknMF3+f9&#10;8zsI55E11pZJwZ0crFfjUYqJtj1/UXfyuQgQdgkqKLxvEildVpBBN7UNcfCutjXog2xzqVvsA9zU&#10;chZFC2mw5LBQYEPbgrLqdDMKDj32m5d41x2r6/Z+Ob9+/hxjUuppMmyWIDwN/hH+b39oBW/zaAF/&#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mZAK3xwAAAN0A&#10;AAAPAAAAAAAAAAAAAAAAAKkCAABkcnMvZG93bnJldi54bWxQSwUGAAAAAAQABAD6AAAAnQMAAAAA&#10;">
                  <v:polyline id="Freeform 510" o:spid="_x0000_s1034" style="position:absolute;visibility:visible;mso-wrap-style:square;v-text-anchor:top" points="569,277,569,46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6Ym+xwAA&#10;AN0AAAAPAAAAZHJzL2Rvd25yZXYueG1sRI9BawIxFITvhf6H8IReSk26SNWtUaSlItQetEqvj81z&#10;s3TzsiSprv++KQg9DjPzDTNb9K4VJwqx8azhcahAEFfeNFxr2H++PUxAxIRssPVMGi4UYTG/vZlh&#10;afyZt3TapVpkCMcSNdiUulLKWFlyGIe+I87e0QeHKctQSxPwnOGulYVST9Jhw3nBYkcvlqrv3Y/T&#10;cFCFtav3sKHDcvq12auP1/tiqvXdoF8+g0jUp//wtb02GsYjNYa/N/kJy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4+mJvscAAADdAAAADwAAAAAAAAAAAAAAAACXAgAAZHJz&#10;L2Rvd25yZXYueG1sUEsFBgAAAAAEAAQA9QAAAIsDAAAAAA==&#10;" filled="f" strokeweight=".55pt">
                    <v:path arrowok="t" o:connecttype="custom" o:connectlocs="0,277;0,464" o:connectangles="0,0"/>
                  </v:polyline>
                </v:group>
                <v:group id="Group 507" o:spid="_x0000_s1035" style="position:absolute;left:569;top:186;width:2;height:186" coordorigin="569,186"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4tzNexAAAAN0AAAAP&#10;AAAAAAAAAAAAAAAAAKkCAABkcnMvZG93bnJldi54bWxQSwUGAAAAAAQABAD6AAAAmgMAAAAA&#10;">
                  <v:polyline id="Freeform 508" o:spid="_x0000_s1036" style="position:absolute;visibility:visible;mso-wrap-style:square;v-text-anchor:top" points="569,186,569,371"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2zrayQAA&#10;AN0AAAAPAAAAZHJzL2Rvd25yZXYueG1sRI9BSwMxFITvgv8hPMGL2KRVql2bFlss9NJKqxS8PTav&#10;m3U3L8smdrf/vhEEj8PMfMNM572rxYnaUHrWMBwoEMS5NyUXGj4/VvfPIEJENlh7Jg1nCjCfXV9N&#10;MTO+4x2d9rEQCcIhQw02xiaTMuSWHIaBb4iTd/Stw5hkW0jTYpfgrpYjpcbSYclpwWJDS0t5tf9x&#10;Go5fh7u3XbVUh4Wtqu9uuHnYvk+0vr3pX19AROrjf/ivvTYanh7VBH7fpCcgZxc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Ch2zrayQAAAN0AAAAPAAAAAAAAAAAAAAAAAJcCAABk&#10;cnMvZG93bnJldi54bWxQSwUGAAAAAAQABAD1AAAAjQMAAAAA&#10;" filled="f" strokeweight=".55pt">
                    <v:path arrowok="t" o:connecttype="custom" o:connectlocs="0,186;0,371" o:connectangles="0,0"/>
                  </v:polyline>
                </v:group>
                <w10:wrap anchorx="page"/>
              </v:group>
            </w:pict>
          </mc:Fallback>
        </mc:AlternateContent>
      </w:r>
      <w:proofErr w:type="gramStart"/>
      <w:r w:rsidR="00D62E98">
        <w:rPr>
          <w:rFonts w:ascii="Calibri"/>
          <w:sz w:val="15"/>
        </w:rPr>
        <w:t>electronic</w:t>
      </w:r>
      <w:proofErr w:type="gramEnd"/>
      <w:r w:rsidR="00D62E98">
        <w:rPr>
          <w:rFonts w:ascii="Calibri"/>
          <w:sz w:val="15"/>
        </w:rPr>
        <w:t xml:space="preserve"> medical records</w:t>
      </w:r>
      <w:r w:rsidR="00D62E98">
        <w:rPr>
          <w:rFonts w:ascii="Calibri"/>
          <w:spacing w:val="16"/>
          <w:sz w:val="15"/>
        </w:rPr>
        <w:t xml:space="preserve"> </w:t>
      </w:r>
      <w:r w:rsidR="00D62E98">
        <w:rPr>
          <w:rFonts w:ascii="Calibri"/>
          <w:sz w:val="15"/>
        </w:rPr>
        <w:t>online</w:t>
      </w:r>
    </w:p>
    <w:p w14:paraId="5D13BF0D" w14:textId="77777777" w:rsidR="00F75966" w:rsidRDefault="00D62E98">
      <w:pPr>
        <w:tabs>
          <w:tab w:val="left" w:pos="1649"/>
        </w:tabs>
        <w:spacing w:before="93" w:line="163" w:lineRule="auto"/>
        <w:ind w:left="1649" w:right="855" w:hanging="1239"/>
        <w:rPr>
          <w:rFonts w:ascii="Calibri" w:eastAsia="Calibri" w:hAnsi="Calibri" w:cs="Calibri"/>
          <w:sz w:val="15"/>
          <w:szCs w:val="15"/>
        </w:rPr>
      </w:pPr>
      <w:r>
        <w:rPr>
          <w:rFonts w:ascii="Calibri"/>
          <w:position w:val="-8"/>
          <w:sz w:val="15"/>
        </w:rPr>
        <w:t>Capability</w:t>
      </w:r>
      <w:r>
        <w:rPr>
          <w:rFonts w:ascii="Calibri"/>
          <w:spacing w:val="8"/>
          <w:position w:val="-8"/>
          <w:sz w:val="15"/>
        </w:rPr>
        <w:t xml:space="preserve"> </w:t>
      </w:r>
      <w:r>
        <w:rPr>
          <w:rFonts w:ascii="Calibri"/>
          <w:position w:val="-8"/>
          <w:sz w:val="15"/>
        </w:rPr>
        <w:t>12.13</w:t>
      </w:r>
      <w:r>
        <w:rPr>
          <w:rFonts w:ascii="Calibri"/>
          <w:position w:val="-8"/>
          <w:sz w:val="15"/>
        </w:rPr>
        <w:tab/>
      </w:r>
      <w:r>
        <w:rPr>
          <w:rFonts w:ascii="Calibri"/>
          <w:sz w:val="15"/>
        </w:rPr>
        <w:t>Ability to</w:t>
      </w:r>
      <w:r>
        <w:rPr>
          <w:rFonts w:ascii="Calibri"/>
          <w:spacing w:val="10"/>
          <w:sz w:val="15"/>
        </w:rPr>
        <w:t xml:space="preserve"> </w:t>
      </w:r>
      <w:r>
        <w:rPr>
          <w:rFonts w:ascii="Calibri"/>
          <w:sz w:val="15"/>
        </w:rPr>
        <w:t>schedule</w:t>
      </w:r>
      <w:r>
        <w:rPr>
          <w:rFonts w:ascii="Calibri"/>
          <w:spacing w:val="7"/>
          <w:sz w:val="15"/>
        </w:rPr>
        <w:t xml:space="preserve"> </w:t>
      </w:r>
      <w:r>
        <w:rPr>
          <w:rFonts w:ascii="Calibri"/>
          <w:sz w:val="15"/>
        </w:rPr>
        <w:t>appointments</w:t>
      </w:r>
      <w:r>
        <w:rPr>
          <w:rFonts w:ascii="Calibri"/>
          <w:w w:val="101"/>
          <w:sz w:val="15"/>
        </w:rPr>
        <w:t xml:space="preserve"> </w:t>
      </w:r>
      <w:r>
        <w:rPr>
          <w:rFonts w:ascii="Calibri"/>
          <w:sz w:val="15"/>
        </w:rPr>
        <w:t>electronically</w:t>
      </w:r>
    </w:p>
    <w:p w14:paraId="59953EB2" w14:textId="77777777" w:rsidR="00F75966" w:rsidRDefault="00D62E98">
      <w:pPr>
        <w:pStyle w:val="Heading3"/>
        <w:spacing w:before="61"/>
        <w:ind w:left="281" w:right="152"/>
        <w:rPr>
          <w:b w:val="0"/>
          <w:bCs w:val="0"/>
        </w:rPr>
      </w:pPr>
      <w:r>
        <w:t>13.0 Coordination of</w:t>
      </w:r>
      <w:r>
        <w:rPr>
          <w:spacing w:val="25"/>
        </w:rPr>
        <w:t xml:space="preserve"> </w:t>
      </w:r>
      <w:r>
        <w:t>Care</w:t>
      </w:r>
    </w:p>
    <w:p w14:paraId="4D931EDC" w14:textId="77777777" w:rsidR="00F75966" w:rsidRDefault="00D62E98">
      <w:pPr>
        <w:tabs>
          <w:tab w:val="left" w:pos="1649"/>
        </w:tabs>
        <w:spacing w:before="92" w:line="163" w:lineRule="auto"/>
        <w:ind w:left="1649" w:right="56" w:hanging="1239"/>
        <w:rPr>
          <w:rFonts w:ascii="Calibri" w:eastAsia="Calibri" w:hAnsi="Calibri" w:cs="Calibri"/>
          <w:sz w:val="15"/>
          <w:szCs w:val="15"/>
        </w:rPr>
      </w:pPr>
      <w:r>
        <w:rPr>
          <w:rFonts w:ascii="Calibri"/>
          <w:position w:val="-8"/>
          <w:sz w:val="15"/>
        </w:rPr>
        <w:t>Capability</w:t>
      </w:r>
      <w:r>
        <w:rPr>
          <w:rFonts w:ascii="Calibri"/>
          <w:spacing w:val="8"/>
          <w:position w:val="-8"/>
          <w:sz w:val="15"/>
        </w:rPr>
        <w:t xml:space="preserve"> </w:t>
      </w:r>
      <w:r>
        <w:rPr>
          <w:rFonts w:ascii="Calibri"/>
          <w:position w:val="-8"/>
          <w:sz w:val="15"/>
        </w:rPr>
        <w:t>13.1</w:t>
      </w:r>
      <w:r>
        <w:rPr>
          <w:rFonts w:ascii="Calibri"/>
          <w:position w:val="-8"/>
          <w:sz w:val="15"/>
        </w:rPr>
        <w:tab/>
      </w:r>
      <w:r>
        <w:rPr>
          <w:rFonts w:ascii="Calibri"/>
          <w:sz w:val="15"/>
        </w:rPr>
        <w:t>Notified of each patient admit and</w:t>
      </w:r>
      <w:r>
        <w:rPr>
          <w:rFonts w:ascii="Calibri"/>
          <w:spacing w:val="25"/>
          <w:sz w:val="15"/>
        </w:rPr>
        <w:t xml:space="preserve"> </w:t>
      </w:r>
      <w:r>
        <w:rPr>
          <w:rFonts w:ascii="Calibri"/>
          <w:sz w:val="15"/>
        </w:rPr>
        <w:t>discharge</w:t>
      </w:r>
      <w:r>
        <w:rPr>
          <w:rFonts w:ascii="Calibri"/>
          <w:spacing w:val="5"/>
          <w:sz w:val="15"/>
        </w:rPr>
        <w:t xml:space="preserve"> </w:t>
      </w:r>
      <w:r>
        <w:rPr>
          <w:rFonts w:ascii="Calibri"/>
          <w:sz w:val="15"/>
        </w:rPr>
        <w:t>-</w:t>
      </w:r>
      <w:r>
        <w:rPr>
          <w:rFonts w:ascii="Calibri"/>
          <w:w w:val="101"/>
          <w:sz w:val="15"/>
        </w:rPr>
        <w:t xml:space="preserve"> </w:t>
      </w:r>
      <w:r>
        <w:rPr>
          <w:rFonts w:ascii="Calibri"/>
          <w:sz w:val="15"/>
        </w:rPr>
        <w:t>initial chronic</w:t>
      </w:r>
      <w:r>
        <w:rPr>
          <w:rFonts w:ascii="Calibri"/>
          <w:spacing w:val="13"/>
          <w:sz w:val="15"/>
        </w:rPr>
        <w:t xml:space="preserve"> </w:t>
      </w:r>
      <w:r>
        <w:rPr>
          <w:rFonts w:ascii="Calibri"/>
          <w:sz w:val="15"/>
        </w:rPr>
        <w:t>condition</w:t>
      </w:r>
    </w:p>
    <w:p w14:paraId="2013C2DA" w14:textId="77777777" w:rsidR="00F75966" w:rsidRDefault="00D62E98">
      <w:pPr>
        <w:tabs>
          <w:tab w:val="left" w:pos="1649"/>
        </w:tabs>
        <w:spacing w:before="106" w:line="163" w:lineRule="auto"/>
        <w:ind w:left="1649" w:right="353" w:hanging="1239"/>
        <w:rPr>
          <w:rFonts w:ascii="Calibri" w:eastAsia="Calibri" w:hAnsi="Calibri" w:cs="Calibri"/>
          <w:sz w:val="15"/>
          <w:szCs w:val="15"/>
        </w:rPr>
      </w:pPr>
      <w:r>
        <w:rPr>
          <w:rFonts w:ascii="Calibri" w:eastAsia="Calibri" w:hAnsi="Calibri" w:cs="Calibri"/>
          <w:position w:val="-8"/>
          <w:sz w:val="15"/>
          <w:szCs w:val="15"/>
        </w:rPr>
        <w:t>Capability</w:t>
      </w:r>
      <w:r>
        <w:rPr>
          <w:rFonts w:ascii="Calibri" w:eastAsia="Calibri" w:hAnsi="Calibri" w:cs="Calibri"/>
          <w:spacing w:val="8"/>
          <w:position w:val="-8"/>
          <w:sz w:val="15"/>
          <w:szCs w:val="15"/>
        </w:rPr>
        <w:t xml:space="preserve"> </w:t>
      </w:r>
      <w:r>
        <w:rPr>
          <w:rFonts w:ascii="Calibri" w:eastAsia="Calibri" w:hAnsi="Calibri" w:cs="Calibri"/>
          <w:position w:val="-8"/>
          <w:sz w:val="15"/>
          <w:szCs w:val="15"/>
        </w:rPr>
        <w:t>13.2</w:t>
      </w:r>
      <w:r>
        <w:rPr>
          <w:rFonts w:ascii="Calibri" w:eastAsia="Calibri" w:hAnsi="Calibri" w:cs="Calibri"/>
          <w:position w:val="-8"/>
          <w:sz w:val="15"/>
          <w:szCs w:val="15"/>
        </w:rPr>
        <w:tab/>
      </w:r>
      <w:r>
        <w:rPr>
          <w:rFonts w:ascii="Calibri" w:eastAsia="Calibri" w:hAnsi="Calibri" w:cs="Calibri"/>
          <w:sz w:val="15"/>
          <w:szCs w:val="15"/>
        </w:rPr>
        <w:t>Process for exchanging medical</w:t>
      </w:r>
      <w:r>
        <w:rPr>
          <w:rFonts w:ascii="Calibri" w:eastAsia="Calibri" w:hAnsi="Calibri" w:cs="Calibri"/>
          <w:spacing w:val="20"/>
          <w:sz w:val="15"/>
          <w:szCs w:val="15"/>
        </w:rPr>
        <w:t xml:space="preserve"> </w:t>
      </w:r>
      <w:r>
        <w:rPr>
          <w:rFonts w:ascii="Calibri" w:eastAsia="Calibri" w:hAnsi="Calibri" w:cs="Calibri"/>
          <w:sz w:val="15"/>
          <w:szCs w:val="15"/>
        </w:rPr>
        <w:t>records</w:t>
      </w:r>
      <w:r>
        <w:rPr>
          <w:rFonts w:ascii="Calibri" w:eastAsia="Calibri" w:hAnsi="Calibri" w:cs="Calibri"/>
          <w:spacing w:val="5"/>
          <w:sz w:val="15"/>
          <w:szCs w:val="15"/>
        </w:rPr>
        <w:t xml:space="preserve"> </w:t>
      </w:r>
      <w:r>
        <w:rPr>
          <w:rFonts w:ascii="Calibri" w:eastAsia="Calibri" w:hAnsi="Calibri" w:cs="Calibri"/>
          <w:sz w:val="15"/>
          <w:szCs w:val="15"/>
        </w:rPr>
        <w:t>–</w:t>
      </w:r>
      <w:r>
        <w:rPr>
          <w:rFonts w:ascii="Calibri" w:eastAsia="Calibri" w:hAnsi="Calibri" w:cs="Calibri"/>
          <w:w w:val="101"/>
          <w:sz w:val="15"/>
          <w:szCs w:val="15"/>
        </w:rPr>
        <w:t xml:space="preserve"> </w:t>
      </w:r>
      <w:r>
        <w:rPr>
          <w:rFonts w:ascii="Calibri" w:eastAsia="Calibri" w:hAnsi="Calibri" w:cs="Calibri"/>
          <w:sz w:val="15"/>
          <w:szCs w:val="15"/>
        </w:rPr>
        <w:t>initial chronic</w:t>
      </w:r>
      <w:r>
        <w:rPr>
          <w:rFonts w:ascii="Calibri" w:eastAsia="Calibri" w:hAnsi="Calibri" w:cs="Calibri"/>
          <w:spacing w:val="13"/>
          <w:sz w:val="15"/>
          <w:szCs w:val="15"/>
        </w:rPr>
        <w:t xml:space="preserve"> </w:t>
      </w:r>
      <w:r>
        <w:rPr>
          <w:rFonts w:ascii="Calibri" w:eastAsia="Calibri" w:hAnsi="Calibri" w:cs="Calibri"/>
          <w:sz w:val="15"/>
          <w:szCs w:val="15"/>
        </w:rPr>
        <w:t>condition</w:t>
      </w:r>
    </w:p>
    <w:p w14:paraId="3126F25F" w14:textId="77777777" w:rsidR="00F75966" w:rsidRDefault="00D62E98">
      <w:pPr>
        <w:tabs>
          <w:tab w:val="left" w:pos="1649"/>
        </w:tabs>
        <w:spacing w:before="60" w:line="229" w:lineRule="exact"/>
        <w:ind w:left="411"/>
        <w:rPr>
          <w:rFonts w:ascii="Calibri" w:eastAsia="Calibri" w:hAnsi="Calibri" w:cs="Calibri"/>
          <w:sz w:val="15"/>
          <w:szCs w:val="15"/>
        </w:rPr>
      </w:pPr>
      <w:r>
        <w:rPr>
          <w:rFonts w:ascii="Calibri" w:eastAsia="Calibri" w:hAnsi="Calibri" w:cs="Calibri"/>
          <w:position w:val="-8"/>
          <w:sz w:val="15"/>
          <w:szCs w:val="15"/>
        </w:rPr>
        <w:t>Capability</w:t>
      </w:r>
      <w:r>
        <w:rPr>
          <w:rFonts w:ascii="Calibri" w:eastAsia="Calibri" w:hAnsi="Calibri" w:cs="Calibri"/>
          <w:spacing w:val="8"/>
          <w:position w:val="-8"/>
          <w:sz w:val="15"/>
          <w:szCs w:val="15"/>
        </w:rPr>
        <w:t xml:space="preserve"> </w:t>
      </w:r>
      <w:r>
        <w:rPr>
          <w:rFonts w:ascii="Calibri" w:eastAsia="Calibri" w:hAnsi="Calibri" w:cs="Calibri"/>
          <w:position w:val="-8"/>
          <w:sz w:val="15"/>
          <w:szCs w:val="15"/>
        </w:rPr>
        <w:t>13.3</w:t>
      </w:r>
      <w:r>
        <w:rPr>
          <w:rFonts w:ascii="Calibri" w:eastAsia="Calibri" w:hAnsi="Calibri" w:cs="Calibri"/>
          <w:position w:val="-8"/>
          <w:sz w:val="15"/>
          <w:szCs w:val="15"/>
        </w:rPr>
        <w:tab/>
      </w:r>
      <w:r>
        <w:rPr>
          <w:rFonts w:ascii="Calibri" w:eastAsia="Calibri" w:hAnsi="Calibri" w:cs="Calibri"/>
          <w:sz w:val="15"/>
          <w:szCs w:val="15"/>
        </w:rPr>
        <w:t>Systematically track care coordination –</w:t>
      </w:r>
      <w:r>
        <w:rPr>
          <w:rFonts w:ascii="Calibri" w:eastAsia="Calibri" w:hAnsi="Calibri" w:cs="Calibri"/>
          <w:spacing w:val="28"/>
          <w:sz w:val="15"/>
          <w:szCs w:val="15"/>
        </w:rPr>
        <w:t xml:space="preserve"> </w:t>
      </w:r>
      <w:r>
        <w:rPr>
          <w:rFonts w:ascii="Calibri" w:eastAsia="Calibri" w:hAnsi="Calibri" w:cs="Calibri"/>
          <w:sz w:val="15"/>
          <w:szCs w:val="15"/>
        </w:rPr>
        <w:t>initial</w:t>
      </w:r>
    </w:p>
    <w:p w14:paraId="3E2D03CC" w14:textId="77777777" w:rsidR="00F75966" w:rsidRDefault="00D62E98">
      <w:pPr>
        <w:spacing w:line="139" w:lineRule="exact"/>
        <w:ind w:left="1635" w:right="1809"/>
        <w:jc w:val="center"/>
        <w:rPr>
          <w:rFonts w:ascii="Calibri" w:eastAsia="Calibri" w:hAnsi="Calibri" w:cs="Calibri"/>
          <w:sz w:val="15"/>
          <w:szCs w:val="15"/>
        </w:rPr>
      </w:pPr>
      <w:proofErr w:type="gramStart"/>
      <w:r>
        <w:rPr>
          <w:rFonts w:ascii="Calibri"/>
          <w:sz w:val="15"/>
        </w:rPr>
        <w:t>chronic</w:t>
      </w:r>
      <w:proofErr w:type="gramEnd"/>
      <w:r>
        <w:rPr>
          <w:rFonts w:ascii="Calibri"/>
          <w:spacing w:val="10"/>
          <w:sz w:val="15"/>
        </w:rPr>
        <w:t xml:space="preserve"> </w:t>
      </w:r>
      <w:r>
        <w:rPr>
          <w:rFonts w:ascii="Calibri"/>
          <w:sz w:val="15"/>
        </w:rPr>
        <w:t>condition</w:t>
      </w:r>
    </w:p>
    <w:p w14:paraId="5FF7886B" w14:textId="77777777" w:rsidR="00F75966" w:rsidRDefault="00D62E98">
      <w:pPr>
        <w:tabs>
          <w:tab w:val="left" w:pos="1649"/>
        </w:tabs>
        <w:spacing w:before="47" w:line="230" w:lineRule="exact"/>
        <w:ind w:left="411" w:right="152"/>
        <w:rPr>
          <w:rFonts w:ascii="Calibri" w:eastAsia="Calibri" w:hAnsi="Calibri" w:cs="Calibri"/>
          <w:sz w:val="15"/>
          <w:szCs w:val="15"/>
        </w:rPr>
      </w:pPr>
      <w:r>
        <w:rPr>
          <w:rFonts w:ascii="Calibri" w:eastAsia="Calibri" w:hAnsi="Calibri" w:cs="Calibri"/>
          <w:position w:val="-8"/>
          <w:sz w:val="15"/>
          <w:szCs w:val="15"/>
        </w:rPr>
        <w:t>Capability</w:t>
      </w:r>
      <w:r>
        <w:rPr>
          <w:rFonts w:ascii="Calibri" w:eastAsia="Calibri" w:hAnsi="Calibri" w:cs="Calibri"/>
          <w:spacing w:val="8"/>
          <w:position w:val="-8"/>
          <w:sz w:val="15"/>
          <w:szCs w:val="15"/>
        </w:rPr>
        <w:t xml:space="preserve"> </w:t>
      </w:r>
      <w:r>
        <w:rPr>
          <w:rFonts w:ascii="Calibri" w:eastAsia="Calibri" w:hAnsi="Calibri" w:cs="Calibri"/>
          <w:position w:val="-8"/>
          <w:sz w:val="15"/>
          <w:szCs w:val="15"/>
        </w:rPr>
        <w:t>13.4</w:t>
      </w:r>
      <w:r>
        <w:rPr>
          <w:rFonts w:ascii="Calibri" w:eastAsia="Calibri" w:hAnsi="Calibri" w:cs="Calibri"/>
          <w:position w:val="-8"/>
          <w:sz w:val="15"/>
          <w:szCs w:val="15"/>
        </w:rPr>
        <w:tab/>
      </w:r>
      <w:r>
        <w:rPr>
          <w:rFonts w:ascii="Calibri" w:eastAsia="Calibri" w:hAnsi="Calibri" w:cs="Calibri"/>
          <w:sz w:val="15"/>
          <w:szCs w:val="15"/>
        </w:rPr>
        <w:t>Flags for time-sensitive health issue –</w:t>
      </w:r>
      <w:r>
        <w:rPr>
          <w:rFonts w:ascii="Calibri" w:eastAsia="Calibri" w:hAnsi="Calibri" w:cs="Calibri"/>
          <w:spacing w:val="29"/>
          <w:sz w:val="15"/>
          <w:szCs w:val="15"/>
        </w:rPr>
        <w:t xml:space="preserve"> </w:t>
      </w:r>
      <w:r>
        <w:rPr>
          <w:rFonts w:ascii="Calibri" w:eastAsia="Calibri" w:hAnsi="Calibri" w:cs="Calibri"/>
          <w:sz w:val="15"/>
          <w:szCs w:val="15"/>
        </w:rPr>
        <w:t>initial</w:t>
      </w:r>
    </w:p>
    <w:p w14:paraId="36394C82" w14:textId="77777777" w:rsidR="00F75966" w:rsidRDefault="00D62E98">
      <w:pPr>
        <w:spacing w:line="140" w:lineRule="exact"/>
        <w:ind w:left="1635" w:right="1809"/>
        <w:jc w:val="center"/>
        <w:rPr>
          <w:rFonts w:ascii="Calibri" w:eastAsia="Calibri" w:hAnsi="Calibri" w:cs="Calibri"/>
          <w:sz w:val="15"/>
          <w:szCs w:val="15"/>
        </w:rPr>
      </w:pPr>
      <w:proofErr w:type="gramStart"/>
      <w:r>
        <w:rPr>
          <w:rFonts w:ascii="Calibri"/>
          <w:sz w:val="15"/>
        </w:rPr>
        <w:t>chronic</w:t>
      </w:r>
      <w:proofErr w:type="gramEnd"/>
      <w:r>
        <w:rPr>
          <w:rFonts w:ascii="Calibri"/>
          <w:spacing w:val="10"/>
          <w:sz w:val="15"/>
        </w:rPr>
        <w:t xml:space="preserve"> </w:t>
      </w:r>
      <w:r>
        <w:rPr>
          <w:rFonts w:ascii="Calibri"/>
          <w:sz w:val="15"/>
        </w:rPr>
        <w:t>condition</w:t>
      </w:r>
    </w:p>
    <w:p w14:paraId="4F38F6AF" w14:textId="77777777" w:rsidR="00F75966" w:rsidRDefault="00D62E98">
      <w:pPr>
        <w:tabs>
          <w:tab w:val="left" w:pos="1649"/>
        </w:tabs>
        <w:spacing w:before="47" w:line="230" w:lineRule="exact"/>
        <w:ind w:left="411" w:right="152"/>
        <w:rPr>
          <w:rFonts w:ascii="Calibri" w:eastAsia="Calibri" w:hAnsi="Calibri" w:cs="Calibri"/>
          <w:sz w:val="15"/>
          <w:szCs w:val="15"/>
        </w:rPr>
      </w:pPr>
      <w:r>
        <w:rPr>
          <w:rFonts w:ascii="Calibri"/>
          <w:position w:val="-8"/>
          <w:sz w:val="15"/>
        </w:rPr>
        <w:t>Capability</w:t>
      </w:r>
      <w:r>
        <w:rPr>
          <w:rFonts w:ascii="Calibri"/>
          <w:spacing w:val="8"/>
          <w:position w:val="-8"/>
          <w:sz w:val="15"/>
        </w:rPr>
        <w:t xml:space="preserve"> </w:t>
      </w:r>
      <w:r>
        <w:rPr>
          <w:rFonts w:ascii="Calibri"/>
          <w:position w:val="-8"/>
          <w:sz w:val="15"/>
        </w:rPr>
        <w:t>13.5</w:t>
      </w:r>
      <w:r>
        <w:rPr>
          <w:rFonts w:ascii="Calibri"/>
          <w:position w:val="-8"/>
          <w:sz w:val="15"/>
        </w:rPr>
        <w:tab/>
      </w:r>
      <w:r>
        <w:rPr>
          <w:rFonts w:ascii="Calibri"/>
          <w:sz w:val="15"/>
        </w:rPr>
        <w:t>Written transition plans for patients</w:t>
      </w:r>
      <w:r>
        <w:rPr>
          <w:rFonts w:ascii="Calibri"/>
          <w:spacing w:val="24"/>
          <w:sz w:val="15"/>
        </w:rPr>
        <w:t xml:space="preserve"> </w:t>
      </w:r>
      <w:r>
        <w:rPr>
          <w:rFonts w:ascii="Calibri"/>
          <w:sz w:val="15"/>
        </w:rPr>
        <w:t>leaving</w:t>
      </w:r>
    </w:p>
    <w:p w14:paraId="575C8126" w14:textId="77777777" w:rsidR="00F75966" w:rsidRDefault="00D62E98">
      <w:pPr>
        <w:spacing w:line="140" w:lineRule="exact"/>
        <w:ind w:left="1649" w:right="152"/>
        <w:rPr>
          <w:rFonts w:ascii="Calibri" w:eastAsia="Calibri" w:hAnsi="Calibri" w:cs="Calibri"/>
          <w:sz w:val="15"/>
          <w:szCs w:val="15"/>
        </w:rPr>
      </w:pPr>
      <w:proofErr w:type="gramStart"/>
      <w:r>
        <w:rPr>
          <w:rFonts w:ascii="Calibri"/>
          <w:sz w:val="15"/>
        </w:rPr>
        <w:t>the</w:t>
      </w:r>
      <w:proofErr w:type="gramEnd"/>
      <w:r>
        <w:rPr>
          <w:rFonts w:ascii="Calibri"/>
          <w:sz w:val="15"/>
        </w:rPr>
        <w:t xml:space="preserve"> practice - initial chronic</w:t>
      </w:r>
      <w:r>
        <w:rPr>
          <w:rFonts w:ascii="Calibri"/>
          <w:spacing w:val="19"/>
          <w:sz w:val="15"/>
        </w:rPr>
        <w:t xml:space="preserve"> </w:t>
      </w:r>
      <w:r>
        <w:rPr>
          <w:rFonts w:ascii="Calibri"/>
          <w:sz w:val="15"/>
        </w:rPr>
        <w:t>condition</w:t>
      </w:r>
    </w:p>
    <w:p w14:paraId="12D36606" w14:textId="77777777" w:rsidR="00F75966" w:rsidRDefault="00D62E98">
      <w:pPr>
        <w:tabs>
          <w:tab w:val="left" w:pos="1856"/>
        </w:tabs>
        <w:spacing w:before="51"/>
        <w:ind w:left="358"/>
        <w:rPr>
          <w:rFonts w:ascii="Calibri" w:eastAsia="Calibri" w:hAnsi="Calibri" w:cs="Calibri"/>
          <w:sz w:val="15"/>
          <w:szCs w:val="15"/>
        </w:rPr>
      </w:pPr>
      <w:r>
        <w:br w:type="column"/>
      </w:r>
      <w:r>
        <w:rPr>
          <w:rFonts w:ascii="Calibri"/>
          <w:sz w:val="15"/>
        </w:rPr>
        <w:lastRenderedPageBreak/>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52FDB824" w14:textId="77777777" w:rsidR="00F75966" w:rsidRDefault="00D62E98">
      <w:pPr>
        <w:tabs>
          <w:tab w:val="left" w:pos="1856"/>
        </w:tabs>
        <w:spacing w:before="142"/>
        <w:ind w:left="358"/>
        <w:rPr>
          <w:rFonts w:ascii="Calibri" w:eastAsia="Calibri" w:hAnsi="Calibri" w:cs="Calibri"/>
          <w:sz w:val="15"/>
          <w:szCs w:val="15"/>
        </w:rPr>
      </w:pPr>
      <w:r>
        <w:rPr>
          <w:rFonts w:ascii="Calibri"/>
          <w:sz w:val="15"/>
        </w:rPr>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6A8E0D40" w14:textId="77777777" w:rsidR="00F75966" w:rsidRDefault="00D62E98">
      <w:pPr>
        <w:tabs>
          <w:tab w:val="left" w:pos="1856"/>
        </w:tabs>
        <w:spacing w:before="144"/>
        <w:ind w:left="358"/>
        <w:rPr>
          <w:rFonts w:ascii="Calibri" w:eastAsia="Calibri" w:hAnsi="Calibri" w:cs="Calibri"/>
          <w:sz w:val="15"/>
          <w:szCs w:val="15"/>
        </w:rPr>
      </w:pPr>
      <w:r>
        <w:rPr>
          <w:rFonts w:ascii="Calibri"/>
          <w:sz w:val="15"/>
        </w:rPr>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669F37B9" w14:textId="77777777" w:rsidR="00F75966" w:rsidRDefault="00D62E98">
      <w:pPr>
        <w:tabs>
          <w:tab w:val="left" w:pos="1856"/>
        </w:tabs>
        <w:spacing w:before="144"/>
        <w:ind w:left="358"/>
        <w:rPr>
          <w:rFonts w:ascii="Calibri" w:eastAsia="Calibri" w:hAnsi="Calibri" w:cs="Calibri"/>
          <w:sz w:val="15"/>
          <w:szCs w:val="15"/>
        </w:rPr>
      </w:pPr>
      <w:r>
        <w:rPr>
          <w:rFonts w:ascii="Calibri"/>
          <w:sz w:val="15"/>
        </w:rPr>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0529AE7E" w14:textId="77777777" w:rsidR="00F75966" w:rsidRDefault="00D62E98">
      <w:pPr>
        <w:tabs>
          <w:tab w:val="left" w:pos="1856"/>
        </w:tabs>
        <w:spacing w:before="142"/>
        <w:ind w:left="358"/>
        <w:rPr>
          <w:rFonts w:ascii="Calibri" w:eastAsia="Calibri" w:hAnsi="Calibri" w:cs="Calibri"/>
          <w:sz w:val="15"/>
          <w:szCs w:val="15"/>
        </w:rPr>
      </w:pPr>
      <w:r>
        <w:rPr>
          <w:rFonts w:ascii="Calibri"/>
          <w:sz w:val="15"/>
        </w:rPr>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2B17DC09" w14:textId="77777777" w:rsidR="00F75966" w:rsidRDefault="00D62E98">
      <w:pPr>
        <w:tabs>
          <w:tab w:val="left" w:pos="1856"/>
        </w:tabs>
        <w:spacing w:before="144"/>
        <w:ind w:left="358"/>
        <w:rPr>
          <w:rFonts w:ascii="Calibri" w:eastAsia="Calibri" w:hAnsi="Calibri" w:cs="Calibri"/>
          <w:sz w:val="15"/>
          <w:szCs w:val="15"/>
        </w:rPr>
      </w:pPr>
      <w:r>
        <w:rPr>
          <w:rFonts w:ascii="Calibri"/>
          <w:sz w:val="15"/>
        </w:rPr>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4D610AF4" w14:textId="77777777" w:rsidR="00F75966" w:rsidRDefault="00D62E98">
      <w:pPr>
        <w:tabs>
          <w:tab w:val="left" w:pos="1856"/>
        </w:tabs>
        <w:spacing w:before="142"/>
        <w:ind w:left="358"/>
        <w:rPr>
          <w:rFonts w:ascii="Calibri" w:eastAsia="Calibri" w:hAnsi="Calibri" w:cs="Calibri"/>
          <w:sz w:val="15"/>
          <w:szCs w:val="15"/>
        </w:rPr>
      </w:pPr>
      <w:r>
        <w:rPr>
          <w:rFonts w:ascii="Calibri"/>
          <w:sz w:val="15"/>
        </w:rPr>
        <w:t>Same</w:t>
      </w:r>
      <w:r>
        <w:rPr>
          <w:rFonts w:ascii="Calibri"/>
          <w:spacing w:val="4"/>
          <w:sz w:val="15"/>
        </w:rPr>
        <w:t xml:space="preserve"> </w:t>
      </w:r>
      <w:r>
        <w:rPr>
          <w:rFonts w:ascii="Calibri"/>
          <w:sz w:val="15"/>
        </w:rPr>
        <w:t>as</w:t>
      </w:r>
      <w:r>
        <w:rPr>
          <w:rFonts w:ascii="Calibri"/>
          <w:spacing w:val="3"/>
          <w:sz w:val="15"/>
        </w:rPr>
        <w:t xml:space="preserve"> </w:t>
      </w:r>
      <w:r>
        <w:rPr>
          <w:rFonts w:ascii="Calibri"/>
          <w:sz w:val="15"/>
        </w:rPr>
        <w:t>12.3</w:t>
      </w:r>
      <w:r>
        <w:rPr>
          <w:rFonts w:ascii="Calibri"/>
          <w:sz w:val="15"/>
        </w:rPr>
        <w:tab/>
      </w:r>
      <w:r>
        <w:rPr>
          <w:rFonts w:ascii="Calibri"/>
          <w:position w:val="9"/>
          <w:sz w:val="15"/>
        </w:rPr>
        <w:t>12.1,</w:t>
      </w:r>
      <w:r>
        <w:rPr>
          <w:rFonts w:ascii="Calibri"/>
          <w:spacing w:val="3"/>
          <w:position w:val="9"/>
          <w:sz w:val="15"/>
        </w:rPr>
        <w:t xml:space="preserve"> </w:t>
      </w:r>
      <w:r>
        <w:rPr>
          <w:rFonts w:ascii="Calibri"/>
          <w:position w:val="9"/>
          <w:sz w:val="15"/>
        </w:rPr>
        <w:t>12.2</w:t>
      </w:r>
    </w:p>
    <w:p w14:paraId="1EEE09A2" w14:textId="77777777" w:rsidR="00F75966" w:rsidRDefault="00F75966">
      <w:pPr>
        <w:rPr>
          <w:rFonts w:ascii="Calibri" w:eastAsia="Calibri" w:hAnsi="Calibri" w:cs="Calibri"/>
          <w:sz w:val="24"/>
          <w:szCs w:val="24"/>
        </w:rPr>
      </w:pPr>
    </w:p>
    <w:p w14:paraId="2CF46145" w14:textId="77777777" w:rsidR="00F75966" w:rsidRDefault="00D62E98">
      <w:pPr>
        <w:spacing w:before="209" w:line="547" w:lineRule="auto"/>
        <w:ind w:left="579" w:right="4576"/>
        <w:jc w:val="both"/>
        <w:rPr>
          <w:rFonts w:ascii="Calibri" w:eastAsia="Calibri" w:hAnsi="Calibri" w:cs="Calibri"/>
          <w:sz w:val="15"/>
          <w:szCs w:val="15"/>
        </w:rPr>
      </w:pPr>
      <w:r>
        <w:rPr>
          <w:rFonts w:ascii="Calibri"/>
          <w:sz w:val="15"/>
        </w:rPr>
        <w:t xml:space="preserve">Demo </w:t>
      </w:r>
      <w:proofErr w:type="spellStart"/>
      <w:r>
        <w:rPr>
          <w:rFonts w:ascii="Calibri"/>
          <w:sz w:val="15"/>
        </w:rPr>
        <w:t>Demo</w:t>
      </w:r>
      <w:proofErr w:type="spellEnd"/>
      <w:r>
        <w:rPr>
          <w:rFonts w:ascii="Calibri"/>
          <w:sz w:val="15"/>
        </w:rPr>
        <w:t xml:space="preserve"> </w:t>
      </w:r>
      <w:proofErr w:type="spellStart"/>
      <w:r>
        <w:rPr>
          <w:rFonts w:ascii="Calibri"/>
          <w:sz w:val="15"/>
        </w:rPr>
        <w:t>Demo</w:t>
      </w:r>
      <w:proofErr w:type="spellEnd"/>
    </w:p>
    <w:p w14:paraId="3644709B" w14:textId="77777777" w:rsidR="00F75966" w:rsidRDefault="00D62E98">
      <w:pPr>
        <w:ind w:left="563" w:right="4559"/>
        <w:jc w:val="center"/>
        <w:rPr>
          <w:rFonts w:ascii="Calibri" w:eastAsia="Calibri" w:hAnsi="Calibri" w:cs="Calibri"/>
          <w:sz w:val="15"/>
          <w:szCs w:val="15"/>
        </w:rPr>
      </w:pPr>
      <w:r>
        <w:rPr>
          <w:rFonts w:ascii="Calibri"/>
          <w:sz w:val="15"/>
        </w:rPr>
        <w:t>Demo</w:t>
      </w:r>
    </w:p>
    <w:p w14:paraId="7AA0AA4B" w14:textId="77777777" w:rsidR="00F75966" w:rsidRDefault="00F75966">
      <w:pPr>
        <w:spacing w:before="7"/>
        <w:rPr>
          <w:rFonts w:ascii="Calibri" w:eastAsia="Calibri" w:hAnsi="Calibri" w:cs="Calibri"/>
          <w:sz w:val="11"/>
          <w:szCs w:val="11"/>
        </w:rPr>
      </w:pPr>
    </w:p>
    <w:p w14:paraId="00B20419" w14:textId="77777777" w:rsidR="00F75966" w:rsidRDefault="00D62E98">
      <w:pPr>
        <w:spacing w:line="244" w:lineRule="auto"/>
        <w:ind w:left="281" w:right="4276" w:firstLine="164"/>
        <w:rPr>
          <w:rFonts w:ascii="Calibri" w:eastAsia="Calibri" w:hAnsi="Calibri" w:cs="Calibri"/>
          <w:sz w:val="15"/>
          <w:szCs w:val="15"/>
        </w:rPr>
      </w:pPr>
      <w:r>
        <w:rPr>
          <w:rFonts w:ascii="Calibri"/>
          <w:sz w:val="15"/>
        </w:rPr>
        <w:t>Demo and Documentation</w:t>
      </w:r>
    </w:p>
    <w:p w14:paraId="4853E881" w14:textId="77777777" w:rsidR="00F75966" w:rsidRDefault="00F75966">
      <w:pPr>
        <w:spacing w:line="244" w:lineRule="auto"/>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557" w:space="1194"/>
            <w:col w:w="5529"/>
          </w:cols>
        </w:sectPr>
      </w:pPr>
    </w:p>
    <w:p w14:paraId="560B8A42" w14:textId="77777777" w:rsidR="00F75966" w:rsidRDefault="00D62E98">
      <w:pPr>
        <w:tabs>
          <w:tab w:val="left" w:pos="1649"/>
          <w:tab w:val="left" w:pos="5758"/>
          <w:tab w:val="left" w:pos="6330"/>
        </w:tabs>
        <w:spacing w:before="42" w:line="302" w:lineRule="auto"/>
        <w:ind w:left="411" w:right="4008"/>
        <w:rPr>
          <w:rFonts w:ascii="Calibri" w:eastAsia="Calibri" w:hAnsi="Calibri" w:cs="Calibri"/>
          <w:sz w:val="15"/>
          <w:szCs w:val="15"/>
        </w:rPr>
      </w:pPr>
      <w:r>
        <w:rPr>
          <w:rFonts w:ascii="Calibri"/>
          <w:sz w:val="15"/>
        </w:rPr>
        <w:lastRenderedPageBreak/>
        <w:t>Capability</w:t>
      </w:r>
      <w:r>
        <w:rPr>
          <w:rFonts w:ascii="Calibri"/>
          <w:spacing w:val="8"/>
          <w:sz w:val="15"/>
        </w:rPr>
        <w:t xml:space="preserve"> </w:t>
      </w:r>
      <w:r>
        <w:rPr>
          <w:rFonts w:ascii="Calibri"/>
          <w:sz w:val="15"/>
        </w:rPr>
        <w:t>13.6</w:t>
      </w:r>
      <w:r>
        <w:rPr>
          <w:rFonts w:ascii="Calibri"/>
          <w:sz w:val="15"/>
        </w:rPr>
        <w:tab/>
        <w:t>Coordinate care with payer</w:t>
      </w:r>
      <w:r>
        <w:rPr>
          <w:rFonts w:ascii="Calibri"/>
          <w:spacing w:val="23"/>
          <w:sz w:val="15"/>
        </w:rPr>
        <w:t xml:space="preserve"> </w:t>
      </w:r>
      <w:r>
        <w:rPr>
          <w:rFonts w:ascii="Calibri"/>
          <w:sz w:val="15"/>
        </w:rPr>
        <w:t>case</w:t>
      </w:r>
      <w:r>
        <w:rPr>
          <w:rFonts w:ascii="Calibri"/>
          <w:spacing w:val="3"/>
          <w:sz w:val="15"/>
        </w:rPr>
        <w:t xml:space="preserve"> </w:t>
      </w:r>
      <w:r>
        <w:rPr>
          <w:rFonts w:ascii="Calibri"/>
          <w:sz w:val="15"/>
        </w:rPr>
        <w:t>manager</w:t>
      </w:r>
      <w:r>
        <w:rPr>
          <w:rFonts w:ascii="Calibri"/>
          <w:sz w:val="15"/>
        </w:rPr>
        <w:tab/>
      </w:r>
      <w:r>
        <w:rPr>
          <w:rFonts w:ascii="Calibri"/>
          <w:sz w:val="15"/>
        </w:rPr>
        <w:tab/>
        <w:t>Demo Capability</w:t>
      </w:r>
      <w:r>
        <w:rPr>
          <w:rFonts w:ascii="Calibri"/>
          <w:spacing w:val="8"/>
          <w:sz w:val="15"/>
        </w:rPr>
        <w:t xml:space="preserve"> </w:t>
      </w:r>
      <w:r>
        <w:rPr>
          <w:rFonts w:ascii="Calibri"/>
          <w:sz w:val="15"/>
        </w:rPr>
        <w:t>13.7</w:t>
      </w:r>
      <w:r>
        <w:rPr>
          <w:rFonts w:ascii="Calibri"/>
          <w:sz w:val="15"/>
        </w:rPr>
        <w:tab/>
        <w:t>Written procedures, team</w:t>
      </w:r>
      <w:r>
        <w:rPr>
          <w:rFonts w:ascii="Calibri"/>
          <w:spacing w:val="21"/>
          <w:sz w:val="15"/>
        </w:rPr>
        <w:t xml:space="preserve"> </w:t>
      </w:r>
      <w:r>
        <w:rPr>
          <w:rFonts w:ascii="Calibri"/>
          <w:sz w:val="15"/>
        </w:rPr>
        <w:t>members</w:t>
      </w:r>
      <w:r>
        <w:rPr>
          <w:rFonts w:ascii="Calibri"/>
          <w:spacing w:val="7"/>
          <w:sz w:val="15"/>
        </w:rPr>
        <w:t xml:space="preserve"> </w:t>
      </w:r>
      <w:r>
        <w:rPr>
          <w:rFonts w:ascii="Calibri"/>
          <w:sz w:val="15"/>
        </w:rPr>
        <w:t>trained</w:t>
      </w:r>
      <w:r>
        <w:rPr>
          <w:rFonts w:ascii="Calibri"/>
          <w:sz w:val="15"/>
        </w:rPr>
        <w:tab/>
        <w:t>Demo &amp;</w:t>
      </w:r>
      <w:r>
        <w:rPr>
          <w:rFonts w:ascii="Calibri"/>
          <w:spacing w:val="13"/>
          <w:sz w:val="15"/>
        </w:rPr>
        <w:t xml:space="preserve"> </w:t>
      </w:r>
      <w:r>
        <w:rPr>
          <w:rFonts w:ascii="Calibri"/>
          <w:sz w:val="15"/>
        </w:rPr>
        <w:t>Documentation</w:t>
      </w:r>
    </w:p>
    <w:p w14:paraId="13C3F2C7" w14:textId="77777777" w:rsidR="00F75966" w:rsidRDefault="00F75966">
      <w:pPr>
        <w:spacing w:line="302" w:lineRule="auto"/>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5F4565E0" w14:textId="77777777" w:rsidR="00F75966" w:rsidRDefault="00D62E98">
      <w:pPr>
        <w:tabs>
          <w:tab w:val="left" w:pos="1649"/>
        </w:tabs>
        <w:spacing w:line="230" w:lineRule="exact"/>
        <w:ind w:left="411"/>
        <w:rPr>
          <w:rFonts w:ascii="Calibri" w:eastAsia="Calibri" w:hAnsi="Calibri" w:cs="Calibri"/>
          <w:sz w:val="15"/>
          <w:szCs w:val="15"/>
        </w:rPr>
      </w:pPr>
      <w:r>
        <w:rPr>
          <w:rFonts w:ascii="Calibri"/>
          <w:position w:val="-8"/>
          <w:sz w:val="15"/>
        </w:rPr>
        <w:lastRenderedPageBreak/>
        <w:t>Capability</w:t>
      </w:r>
      <w:r>
        <w:rPr>
          <w:rFonts w:ascii="Calibri"/>
          <w:spacing w:val="8"/>
          <w:position w:val="-8"/>
          <w:sz w:val="15"/>
        </w:rPr>
        <w:t xml:space="preserve"> </w:t>
      </w:r>
      <w:r>
        <w:rPr>
          <w:rFonts w:ascii="Calibri"/>
          <w:position w:val="-8"/>
          <w:sz w:val="15"/>
        </w:rPr>
        <w:t>13.8</w:t>
      </w:r>
      <w:r>
        <w:rPr>
          <w:rFonts w:ascii="Calibri"/>
          <w:position w:val="-8"/>
          <w:sz w:val="15"/>
        </w:rPr>
        <w:tab/>
      </w:r>
      <w:r>
        <w:rPr>
          <w:rFonts w:ascii="Calibri"/>
          <w:sz w:val="15"/>
        </w:rPr>
        <w:t>Capabilities 13.1-13.7 extended to all</w:t>
      </w:r>
      <w:r>
        <w:rPr>
          <w:rFonts w:ascii="Calibri"/>
          <w:spacing w:val="27"/>
          <w:sz w:val="15"/>
        </w:rPr>
        <w:t xml:space="preserve"> </w:t>
      </w:r>
      <w:r>
        <w:rPr>
          <w:rFonts w:ascii="Calibri"/>
          <w:sz w:val="15"/>
        </w:rPr>
        <w:t>chronic</w:t>
      </w:r>
    </w:p>
    <w:p w14:paraId="04623B50" w14:textId="77777777" w:rsidR="00F75966" w:rsidRDefault="00D62E98">
      <w:pPr>
        <w:spacing w:line="140" w:lineRule="exact"/>
        <w:ind w:left="1635" w:right="2131"/>
        <w:jc w:val="center"/>
        <w:rPr>
          <w:rFonts w:ascii="Calibri" w:eastAsia="Calibri" w:hAnsi="Calibri" w:cs="Calibri"/>
          <w:sz w:val="15"/>
          <w:szCs w:val="15"/>
        </w:rPr>
      </w:pPr>
      <w:proofErr w:type="gramStart"/>
      <w:r>
        <w:rPr>
          <w:rFonts w:ascii="Calibri"/>
          <w:sz w:val="15"/>
        </w:rPr>
        <w:t>conditions</w:t>
      </w:r>
      <w:proofErr w:type="gramEnd"/>
    </w:p>
    <w:p w14:paraId="478A25FB" w14:textId="77777777" w:rsidR="00F75966" w:rsidRDefault="00D62E98">
      <w:pPr>
        <w:ind w:left="414"/>
        <w:jc w:val="center"/>
        <w:rPr>
          <w:rFonts w:ascii="Calibri" w:eastAsia="Calibri" w:hAnsi="Calibri" w:cs="Calibri"/>
          <w:sz w:val="15"/>
          <w:szCs w:val="15"/>
        </w:rPr>
      </w:pPr>
      <w:r>
        <w:br w:type="column"/>
      </w:r>
      <w:r>
        <w:rPr>
          <w:rFonts w:ascii="Calibri"/>
          <w:sz w:val="15"/>
        </w:rPr>
        <w:lastRenderedPageBreak/>
        <w:t>Demo</w:t>
      </w:r>
    </w:p>
    <w:p w14:paraId="19DFF7AF" w14:textId="77777777" w:rsidR="00F75966" w:rsidRDefault="00D62E98">
      <w:pPr>
        <w:spacing w:before="3"/>
        <w:ind w:left="411"/>
        <w:jc w:val="center"/>
        <w:rPr>
          <w:rFonts w:ascii="Calibri" w:eastAsia="Calibri" w:hAnsi="Calibri" w:cs="Calibri"/>
          <w:sz w:val="15"/>
          <w:szCs w:val="15"/>
        </w:rPr>
      </w:pPr>
      <w:r>
        <w:rPr>
          <w:rFonts w:ascii="Calibri"/>
          <w:sz w:val="15"/>
        </w:rPr>
        <w:t>&amp;</w:t>
      </w:r>
      <w:r>
        <w:rPr>
          <w:rFonts w:ascii="Calibri"/>
          <w:spacing w:val="8"/>
          <w:sz w:val="15"/>
        </w:rPr>
        <w:t xml:space="preserve"> </w:t>
      </w:r>
      <w:r>
        <w:rPr>
          <w:rFonts w:ascii="Calibri"/>
          <w:sz w:val="15"/>
        </w:rPr>
        <w:t>Documentation</w:t>
      </w:r>
    </w:p>
    <w:p w14:paraId="402DC4D3" w14:textId="77777777" w:rsidR="00F75966" w:rsidRDefault="00D62E98">
      <w:pPr>
        <w:ind w:left="411"/>
        <w:rPr>
          <w:rFonts w:ascii="Calibri" w:eastAsia="Calibri" w:hAnsi="Calibri" w:cs="Calibri"/>
          <w:sz w:val="15"/>
          <w:szCs w:val="15"/>
        </w:rPr>
      </w:pPr>
      <w:r>
        <w:br w:type="column"/>
      </w:r>
      <w:r>
        <w:rPr>
          <w:rFonts w:ascii="Calibri" w:eastAsia="Calibri" w:hAnsi="Calibri" w:cs="Calibri"/>
          <w:sz w:val="15"/>
          <w:szCs w:val="15"/>
        </w:rPr>
        <w:lastRenderedPageBreak/>
        <w:t>13.1 –</w:t>
      </w:r>
      <w:r>
        <w:rPr>
          <w:rFonts w:ascii="Calibri" w:eastAsia="Calibri" w:hAnsi="Calibri" w:cs="Calibri"/>
          <w:spacing w:val="5"/>
          <w:sz w:val="15"/>
          <w:szCs w:val="15"/>
        </w:rPr>
        <w:t xml:space="preserve"> </w:t>
      </w:r>
      <w:r>
        <w:rPr>
          <w:rFonts w:ascii="Calibri" w:eastAsia="Calibri" w:hAnsi="Calibri" w:cs="Calibri"/>
          <w:sz w:val="15"/>
          <w:szCs w:val="15"/>
        </w:rPr>
        <w:t>13.7</w:t>
      </w:r>
    </w:p>
    <w:p w14:paraId="36E49ABC"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3" w:space="720" w:equalWidth="0">
            <w:col w:w="4444" w:space="1107"/>
            <w:col w:w="1516" w:space="92"/>
            <w:col w:w="4121"/>
          </w:cols>
        </w:sectPr>
      </w:pPr>
    </w:p>
    <w:p w14:paraId="7B10EE18" w14:textId="77777777" w:rsidR="00F75966" w:rsidRDefault="00D62E98">
      <w:pPr>
        <w:tabs>
          <w:tab w:val="left" w:pos="1649"/>
          <w:tab w:val="left" w:pos="5758"/>
          <w:tab w:val="left" w:pos="6330"/>
          <w:tab w:val="left" w:pos="7570"/>
        </w:tabs>
        <w:spacing w:before="47" w:line="302" w:lineRule="auto"/>
        <w:ind w:left="411"/>
        <w:rPr>
          <w:rFonts w:ascii="Calibri" w:eastAsia="Calibri" w:hAnsi="Calibri" w:cs="Calibri"/>
          <w:sz w:val="15"/>
          <w:szCs w:val="15"/>
        </w:rPr>
      </w:pPr>
      <w:r>
        <w:rPr>
          <w:rFonts w:ascii="Calibri" w:eastAsia="Calibri" w:hAnsi="Calibri" w:cs="Calibri"/>
          <w:sz w:val="15"/>
          <w:szCs w:val="15"/>
        </w:rPr>
        <w:lastRenderedPageBreak/>
        <w:t>Capability</w:t>
      </w:r>
      <w:r>
        <w:rPr>
          <w:rFonts w:ascii="Calibri" w:eastAsia="Calibri" w:hAnsi="Calibri" w:cs="Calibri"/>
          <w:spacing w:val="8"/>
          <w:sz w:val="15"/>
          <w:szCs w:val="15"/>
        </w:rPr>
        <w:t xml:space="preserve"> </w:t>
      </w:r>
      <w:r>
        <w:rPr>
          <w:rFonts w:ascii="Calibri" w:eastAsia="Calibri" w:hAnsi="Calibri" w:cs="Calibri"/>
          <w:sz w:val="15"/>
          <w:szCs w:val="15"/>
        </w:rPr>
        <w:t>13.9</w:t>
      </w:r>
      <w:r>
        <w:rPr>
          <w:rFonts w:ascii="Calibri" w:eastAsia="Calibri" w:hAnsi="Calibri" w:cs="Calibri"/>
          <w:sz w:val="15"/>
          <w:szCs w:val="15"/>
        </w:rPr>
        <w:tab/>
        <w:t>Capabilities 13.1-13.7 extended to</w:t>
      </w:r>
      <w:r>
        <w:rPr>
          <w:rFonts w:ascii="Calibri" w:eastAsia="Calibri" w:hAnsi="Calibri" w:cs="Calibri"/>
          <w:spacing w:val="22"/>
          <w:sz w:val="15"/>
          <w:szCs w:val="15"/>
        </w:rPr>
        <w:t xml:space="preserve"> </w:t>
      </w:r>
      <w:r>
        <w:rPr>
          <w:rFonts w:ascii="Calibri" w:eastAsia="Calibri" w:hAnsi="Calibri" w:cs="Calibri"/>
          <w:sz w:val="15"/>
          <w:szCs w:val="15"/>
        </w:rPr>
        <w:t>all</w:t>
      </w:r>
      <w:r>
        <w:rPr>
          <w:rFonts w:ascii="Calibri" w:eastAsia="Calibri" w:hAnsi="Calibri" w:cs="Calibri"/>
          <w:spacing w:val="5"/>
          <w:sz w:val="15"/>
          <w:szCs w:val="15"/>
        </w:rPr>
        <w:t xml:space="preserve"> </w:t>
      </w:r>
      <w:r>
        <w:rPr>
          <w:rFonts w:ascii="Calibri" w:eastAsia="Calibri" w:hAnsi="Calibri" w:cs="Calibri"/>
          <w:sz w:val="15"/>
          <w:szCs w:val="15"/>
        </w:rPr>
        <w:t>patients</w:t>
      </w:r>
      <w:r>
        <w:rPr>
          <w:rFonts w:ascii="Calibri" w:eastAsia="Calibri" w:hAnsi="Calibri" w:cs="Calibri"/>
          <w:sz w:val="15"/>
          <w:szCs w:val="15"/>
        </w:rPr>
        <w:tab/>
        <w:t>Demo</w:t>
      </w:r>
      <w:r>
        <w:rPr>
          <w:rFonts w:ascii="Calibri" w:eastAsia="Calibri" w:hAnsi="Calibri" w:cs="Calibri"/>
          <w:spacing w:val="8"/>
          <w:sz w:val="15"/>
          <w:szCs w:val="15"/>
        </w:rPr>
        <w:t xml:space="preserve"> </w:t>
      </w:r>
      <w:r>
        <w:rPr>
          <w:rFonts w:ascii="Calibri" w:eastAsia="Calibri" w:hAnsi="Calibri" w:cs="Calibri"/>
          <w:sz w:val="15"/>
          <w:szCs w:val="15"/>
        </w:rPr>
        <w:t>&amp;</w:t>
      </w:r>
      <w:r>
        <w:rPr>
          <w:rFonts w:ascii="Calibri" w:eastAsia="Calibri" w:hAnsi="Calibri" w:cs="Calibri"/>
          <w:spacing w:val="6"/>
          <w:sz w:val="15"/>
          <w:szCs w:val="15"/>
        </w:rPr>
        <w:t xml:space="preserve"> </w:t>
      </w:r>
      <w:r>
        <w:rPr>
          <w:rFonts w:ascii="Calibri" w:eastAsia="Calibri" w:hAnsi="Calibri" w:cs="Calibri"/>
          <w:sz w:val="15"/>
          <w:szCs w:val="15"/>
        </w:rPr>
        <w:t>Documentation</w:t>
      </w:r>
      <w:r>
        <w:rPr>
          <w:rFonts w:ascii="Calibri" w:eastAsia="Calibri" w:hAnsi="Calibri" w:cs="Calibri"/>
          <w:sz w:val="15"/>
          <w:szCs w:val="15"/>
        </w:rPr>
        <w:tab/>
        <w:t>13.1</w:t>
      </w:r>
      <w:r>
        <w:rPr>
          <w:rFonts w:ascii="Calibri" w:eastAsia="Calibri" w:hAnsi="Calibri" w:cs="Calibri"/>
          <w:spacing w:val="2"/>
          <w:sz w:val="15"/>
          <w:szCs w:val="15"/>
        </w:rPr>
        <w:t xml:space="preserve"> </w:t>
      </w:r>
      <w:r>
        <w:rPr>
          <w:rFonts w:ascii="Calibri" w:eastAsia="Calibri" w:hAnsi="Calibri" w:cs="Calibri"/>
          <w:sz w:val="15"/>
          <w:szCs w:val="15"/>
        </w:rPr>
        <w:t>–</w:t>
      </w:r>
      <w:r>
        <w:rPr>
          <w:rFonts w:ascii="Calibri" w:eastAsia="Calibri" w:hAnsi="Calibri" w:cs="Calibri"/>
          <w:spacing w:val="2"/>
          <w:sz w:val="15"/>
          <w:szCs w:val="15"/>
        </w:rPr>
        <w:t xml:space="preserve"> </w:t>
      </w:r>
      <w:r>
        <w:rPr>
          <w:rFonts w:ascii="Calibri" w:eastAsia="Calibri" w:hAnsi="Calibri" w:cs="Calibri"/>
          <w:sz w:val="15"/>
          <w:szCs w:val="15"/>
        </w:rPr>
        <w:t>13.8</w:t>
      </w:r>
      <w:r>
        <w:rPr>
          <w:rFonts w:ascii="Calibri" w:eastAsia="Calibri" w:hAnsi="Calibri" w:cs="Calibri"/>
          <w:w w:val="101"/>
          <w:sz w:val="15"/>
          <w:szCs w:val="15"/>
        </w:rPr>
        <w:t xml:space="preserve"> </w:t>
      </w:r>
      <w:r>
        <w:rPr>
          <w:rFonts w:ascii="Calibri" w:eastAsia="Calibri" w:hAnsi="Calibri" w:cs="Calibri"/>
          <w:sz w:val="15"/>
          <w:szCs w:val="15"/>
        </w:rPr>
        <w:t>Capability</w:t>
      </w:r>
      <w:r>
        <w:rPr>
          <w:rFonts w:ascii="Calibri" w:eastAsia="Calibri" w:hAnsi="Calibri" w:cs="Calibri"/>
          <w:spacing w:val="8"/>
          <w:sz w:val="15"/>
          <w:szCs w:val="15"/>
        </w:rPr>
        <w:t xml:space="preserve"> </w:t>
      </w:r>
      <w:r>
        <w:rPr>
          <w:rFonts w:ascii="Calibri" w:eastAsia="Calibri" w:hAnsi="Calibri" w:cs="Calibri"/>
          <w:sz w:val="15"/>
          <w:szCs w:val="15"/>
        </w:rPr>
        <w:t>13.10</w:t>
      </w:r>
      <w:r>
        <w:rPr>
          <w:rFonts w:ascii="Calibri" w:eastAsia="Calibri" w:hAnsi="Calibri" w:cs="Calibri"/>
          <w:sz w:val="15"/>
          <w:szCs w:val="15"/>
        </w:rPr>
        <w:tab/>
        <w:t>Discharge</w:t>
      </w:r>
      <w:r>
        <w:rPr>
          <w:rFonts w:ascii="Calibri" w:eastAsia="Calibri" w:hAnsi="Calibri" w:cs="Calibri"/>
          <w:spacing w:val="13"/>
          <w:sz w:val="15"/>
          <w:szCs w:val="15"/>
        </w:rPr>
        <w:t xml:space="preserve"> </w:t>
      </w:r>
      <w:r>
        <w:rPr>
          <w:rFonts w:ascii="Calibri" w:eastAsia="Calibri" w:hAnsi="Calibri" w:cs="Calibri"/>
          <w:sz w:val="15"/>
          <w:szCs w:val="15"/>
        </w:rPr>
        <w:t>follow-up</w:t>
      </w:r>
      <w:r>
        <w:rPr>
          <w:rFonts w:ascii="Calibri" w:eastAsia="Calibri" w:hAnsi="Calibri" w:cs="Calibri"/>
          <w:sz w:val="15"/>
          <w:szCs w:val="15"/>
        </w:rPr>
        <w:tab/>
      </w:r>
      <w:r>
        <w:rPr>
          <w:rFonts w:ascii="Calibri" w:eastAsia="Calibri" w:hAnsi="Calibri" w:cs="Calibri"/>
          <w:sz w:val="15"/>
          <w:szCs w:val="15"/>
        </w:rPr>
        <w:tab/>
        <w:t>Demo</w:t>
      </w:r>
    </w:p>
    <w:p w14:paraId="538AF9B7" w14:textId="77777777" w:rsidR="00F75966" w:rsidRDefault="00D62E98">
      <w:pPr>
        <w:tabs>
          <w:tab w:val="left" w:pos="1649"/>
          <w:tab w:val="left" w:pos="6330"/>
        </w:tabs>
        <w:ind w:left="411"/>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13.11</w:t>
      </w:r>
      <w:r>
        <w:rPr>
          <w:rFonts w:ascii="Calibri"/>
          <w:sz w:val="15"/>
        </w:rPr>
        <w:tab/>
        <w:t>ADT</w:t>
      </w:r>
      <w:r>
        <w:rPr>
          <w:rFonts w:ascii="Calibri"/>
          <w:spacing w:val="8"/>
          <w:sz w:val="15"/>
        </w:rPr>
        <w:t xml:space="preserve"> </w:t>
      </w:r>
      <w:r>
        <w:rPr>
          <w:rFonts w:ascii="Calibri"/>
          <w:sz w:val="15"/>
        </w:rPr>
        <w:t>Participant</w:t>
      </w:r>
      <w:r>
        <w:rPr>
          <w:rFonts w:ascii="Calibri"/>
          <w:sz w:val="15"/>
        </w:rPr>
        <w:tab/>
        <w:t>Demo</w:t>
      </w:r>
    </w:p>
    <w:p w14:paraId="159ACA02" w14:textId="77777777" w:rsidR="00F75966" w:rsidRDefault="00D62E98">
      <w:pPr>
        <w:rPr>
          <w:rFonts w:ascii="Calibri" w:eastAsia="Calibri" w:hAnsi="Calibri" w:cs="Calibri"/>
          <w:sz w:val="12"/>
          <w:szCs w:val="12"/>
        </w:rPr>
      </w:pPr>
      <w:r>
        <w:br w:type="column"/>
      </w:r>
    </w:p>
    <w:p w14:paraId="6E44711C" w14:textId="77777777" w:rsidR="00F75966" w:rsidRDefault="00F75966">
      <w:pPr>
        <w:rPr>
          <w:rFonts w:ascii="Calibri" w:eastAsia="Calibri" w:hAnsi="Calibri" w:cs="Calibri"/>
          <w:sz w:val="12"/>
          <w:szCs w:val="12"/>
        </w:rPr>
      </w:pPr>
    </w:p>
    <w:p w14:paraId="52B43CD3" w14:textId="77777777" w:rsidR="00F75966" w:rsidRDefault="00F75966">
      <w:pPr>
        <w:rPr>
          <w:rFonts w:ascii="Calibri" w:eastAsia="Calibri" w:hAnsi="Calibri" w:cs="Calibri"/>
          <w:sz w:val="12"/>
          <w:szCs w:val="12"/>
        </w:rPr>
      </w:pPr>
    </w:p>
    <w:p w14:paraId="678E5C04" w14:textId="77777777" w:rsidR="00F75966" w:rsidRDefault="00F75966">
      <w:pPr>
        <w:spacing w:before="7"/>
        <w:rPr>
          <w:rFonts w:ascii="Calibri" w:eastAsia="Calibri" w:hAnsi="Calibri" w:cs="Calibri"/>
          <w:sz w:val="13"/>
          <w:szCs w:val="13"/>
        </w:rPr>
      </w:pPr>
    </w:p>
    <w:p w14:paraId="7F793B78" w14:textId="77777777" w:rsidR="00F75966" w:rsidRDefault="00F75966">
      <w:pPr>
        <w:rPr>
          <w:rFonts w:ascii="Tahoma" w:eastAsia="Tahoma" w:hAnsi="Tahoma" w:cs="Tahoma"/>
          <w:sz w:val="12"/>
          <w:szCs w:val="12"/>
        </w:rPr>
        <w:sectPr w:rsidR="00F75966">
          <w:type w:val="continuous"/>
          <w:pgSz w:w="12240" w:h="15840"/>
          <w:pgMar w:top="1500" w:right="500" w:bottom="280" w:left="460" w:header="720" w:footer="720" w:gutter="0"/>
          <w:cols w:num="2" w:space="720" w:equalWidth="0">
            <w:col w:w="8256" w:space="40"/>
            <w:col w:w="2984"/>
          </w:cols>
        </w:sectPr>
      </w:pPr>
    </w:p>
    <w:p w14:paraId="68EB61BA" w14:textId="77777777" w:rsidR="00F75966" w:rsidRDefault="00D62E98">
      <w:pPr>
        <w:tabs>
          <w:tab w:val="left" w:pos="1649"/>
        </w:tabs>
        <w:spacing w:line="219" w:lineRule="exact"/>
        <w:ind w:left="392"/>
        <w:rPr>
          <w:rFonts w:ascii="Calibri" w:eastAsia="Calibri" w:hAnsi="Calibri" w:cs="Calibri"/>
          <w:sz w:val="15"/>
          <w:szCs w:val="15"/>
        </w:rPr>
      </w:pPr>
      <w:r>
        <w:rPr>
          <w:rFonts w:ascii="Calibri"/>
          <w:color w:val="FF0000"/>
          <w:position w:val="-8"/>
          <w:sz w:val="15"/>
          <w:u w:val="single" w:color="FF0000"/>
        </w:rPr>
        <w:lastRenderedPageBreak/>
        <w:t>Capability</w:t>
      </w:r>
      <w:r>
        <w:rPr>
          <w:rFonts w:ascii="Calibri"/>
          <w:color w:val="FF0000"/>
          <w:spacing w:val="7"/>
          <w:position w:val="-8"/>
          <w:sz w:val="15"/>
          <w:u w:val="single" w:color="FF0000"/>
        </w:rPr>
        <w:t xml:space="preserve"> </w:t>
      </w:r>
      <w:r>
        <w:rPr>
          <w:rFonts w:ascii="Calibri"/>
          <w:color w:val="FF0000"/>
          <w:position w:val="-8"/>
          <w:sz w:val="15"/>
          <w:u w:val="single" w:color="FF0000"/>
        </w:rPr>
        <w:t>13.12</w:t>
      </w:r>
      <w:r>
        <w:rPr>
          <w:rFonts w:ascii="Calibri"/>
          <w:color w:val="FF0000"/>
          <w:position w:val="-8"/>
          <w:sz w:val="15"/>
        </w:rPr>
        <w:tab/>
      </w:r>
      <w:r>
        <w:rPr>
          <w:rFonts w:ascii="Calibri"/>
          <w:color w:val="FF0000"/>
          <w:sz w:val="15"/>
          <w:u w:val="single" w:color="FF0000"/>
        </w:rPr>
        <w:t>Actively participating in MI ADT Med Rec</w:t>
      </w:r>
      <w:r>
        <w:rPr>
          <w:rFonts w:ascii="Calibri"/>
          <w:color w:val="FF0000"/>
          <w:spacing w:val="26"/>
          <w:sz w:val="15"/>
          <w:u w:val="single" w:color="FF0000"/>
        </w:rPr>
        <w:t xml:space="preserve"> </w:t>
      </w:r>
      <w:r>
        <w:rPr>
          <w:rFonts w:ascii="Calibri"/>
          <w:color w:val="FF0000"/>
          <w:sz w:val="15"/>
          <w:u w:val="single" w:color="FF0000"/>
        </w:rPr>
        <w:t>Use</w:t>
      </w:r>
    </w:p>
    <w:p w14:paraId="29111595" w14:textId="77777777" w:rsidR="00F75966" w:rsidRDefault="00D62E98">
      <w:pPr>
        <w:spacing w:line="139" w:lineRule="exact"/>
        <w:ind w:left="1633" w:right="2487"/>
        <w:jc w:val="center"/>
        <w:rPr>
          <w:rFonts w:ascii="Calibri" w:eastAsia="Calibri" w:hAnsi="Calibri" w:cs="Calibri"/>
          <w:sz w:val="15"/>
          <w:szCs w:val="15"/>
        </w:rPr>
      </w:pPr>
      <w:r>
        <w:rPr>
          <w:rFonts w:ascii="Calibri"/>
          <w:color w:val="FF0000"/>
          <w:sz w:val="15"/>
          <w:u w:val="single" w:color="FF0000"/>
        </w:rPr>
        <w:t>Case</w:t>
      </w:r>
    </w:p>
    <w:p w14:paraId="0F75B605" w14:textId="77777777" w:rsidR="00F75966" w:rsidRDefault="00D62E98">
      <w:pPr>
        <w:spacing w:before="81"/>
        <w:ind w:left="392" w:right="-9"/>
        <w:rPr>
          <w:rFonts w:ascii="Calibri" w:eastAsia="Calibri" w:hAnsi="Calibri" w:cs="Calibri"/>
          <w:sz w:val="15"/>
          <w:szCs w:val="15"/>
        </w:rPr>
      </w:pPr>
      <w:r>
        <w:br w:type="column"/>
      </w:r>
      <w:r>
        <w:rPr>
          <w:rFonts w:ascii="Calibri"/>
          <w:color w:val="FF0000"/>
          <w:sz w:val="15"/>
          <w:u w:val="single" w:color="FF0000"/>
        </w:rPr>
        <w:lastRenderedPageBreak/>
        <w:t>Demo &amp;</w:t>
      </w:r>
      <w:r>
        <w:rPr>
          <w:rFonts w:ascii="Calibri"/>
          <w:color w:val="FF0000"/>
          <w:spacing w:val="13"/>
          <w:sz w:val="15"/>
          <w:u w:val="single" w:color="FF0000"/>
        </w:rPr>
        <w:t xml:space="preserve"> </w:t>
      </w:r>
      <w:r>
        <w:rPr>
          <w:rFonts w:ascii="Calibri"/>
          <w:color w:val="FF0000"/>
          <w:sz w:val="15"/>
          <w:u w:val="single" w:color="FF0000"/>
        </w:rPr>
        <w:t>Documentation</w:t>
      </w:r>
    </w:p>
    <w:p w14:paraId="194FB2ED" w14:textId="67B15BF4" w:rsidR="00F75966" w:rsidRDefault="00D62E98" w:rsidP="003857BE">
      <w:pPr>
        <w:spacing w:before="86"/>
        <w:ind w:left="392"/>
        <w:rPr>
          <w:rFonts w:ascii="Tahoma" w:eastAsia="Tahoma" w:hAnsi="Tahoma" w:cs="Tahoma"/>
          <w:sz w:val="12"/>
          <w:szCs w:val="12"/>
        </w:rPr>
        <w:sectPr w:rsidR="00F75966">
          <w:type w:val="continuous"/>
          <w:pgSz w:w="12240" w:h="15840"/>
          <w:pgMar w:top="1500" w:right="500" w:bottom="280" w:left="460" w:header="720" w:footer="720" w:gutter="0"/>
          <w:cols w:num="3" w:space="720" w:equalWidth="0">
            <w:col w:w="4446" w:space="920"/>
            <w:col w:w="1905" w:space="754"/>
            <w:col w:w="3255"/>
          </w:cols>
        </w:sectPr>
      </w:pPr>
      <w:r>
        <w:br w:type="column"/>
      </w:r>
    </w:p>
    <w:p w14:paraId="218FE94B" w14:textId="77777777" w:rsidR="00F75966" w:rsidRDefault="00F75966">
      <w:pPr>
        <w:spacing w:before="6"/>
        <w:rPr>
          <w:rFonts w:ascii="Tahoma" w:eastAsia="Tahoma" w:hAnsi="Tahoma" w:cs="Tahoma"/>
          <w:sz w:val="23"/>
          <w:szCs w:val="23"/>
        </w:rPr>
      </w:pPr>
    </w:p>
    <w:p w14:paraId="28F5A8C1" w14:textId="77777777" w:rsidR="00F75966" w:rsidRDefault="00D62E98">
      <w:pPr>
        <w:tabs>
          <w:tab w:val="right" w:pos="7864"/>
        </w:tabs>
        <w:spacing w:before="75"/>
        <w:ind w:left="240"/>
        <w:rPr>
          <w:rFonts w:ascii="Arial" w:eastAsia="Arial" w:hAnsi="Arial" w:cs="Arial"/>
          <w:sz w:val="18"/>
          <w:szCs w:val="18"/>
        </w:rPr>
      </w:pPr>
      <w:r>
        <w:rPr>
          <w:rFonts w:ascii="Calibri" w:eastAsia="Calibri" w:hAnsi="Calibri" w:cs="Calibri"/>
          <w:i/>
          <w:sz w:val="15"/>
          <w:szCs w:val="15"/>
        </w:rPr>
        <w:t xml:space="preserve">BCBSM </w:t>
      </w:r>
      <w:r>
        <w:rPr>
          <w:rFonts w:ascii="Calibri" w:eastAsia="Calibri" w:hAnsi="Calibri" w:cs="Calibri"/>
          <w:i/>
          <w:color w:val="FF0000"/>
          <w:sz w:val="15"/>
          <w:szCs w:val="15"/>
          <w:u w:val="single" w:color="FF0000"/>
        </w:rPr>
        <w:t xml:space="preserve">PCMH and </w:t>
      </w:r>
      <w:r>
        <w:rPr>
          <w:rFonts w:ascii="Calibri" w:eastAsia="Calibri" w:hAnsi="Calibri" w:cs="Calibri"/>
          <w:i/>
          <w:sz w:val="15"/>
          <w:szCs w:val="15"/>
        </w:rPr>
        <w:t xml:space="preserve">PCMH-N Interpretive Guidelines – </w:t>
      </w:r>
      <w:r>
        <w:rPr>
          <w:rFonts w:ascii="Calibri" w:eastAsia="Calibri" w:hAnsi="Calibri" w:cs="Calibri"/>
          <w:i/>
          <w:color w:val="FF0000"/>
          <w:sz w:val="15"/>
          <w:szCs w:val="15"/>
          <w:u w:val="single" w:color="FF0000"/>
        </w:rPr>
        <w:t>November</w:t>
      </w:r>
      <w:r>
        <w:rPr>
          <w:rFonts w:ascii="Calibri" w:eastAsia="Calibri" w:hAnsi="Calibri" w:cs="Calibri"/>
          <w:i/>
          <w:color w:val="FF0000"/>
          <w:spacing w:val="8"/>
          <w:sz w:val="15"/>
          <w:szCs w:val="15"/>
          <w:u w:val="single" w:color="FF0000"/>
        </w:rPr>
        <w:t xml:space="preserve"> </w:t>
      </w:r>
      <w:r>
        <w:rPr>
          <w:rFonts w:ascii="Calibri" w:eastAsia="Calibri" w:hAnsi="Calibri" w:cs="Calibri"/>
          <w:i/>
          <w:color w:val="FF0000"/>
          <w:sz w:val="15"/>
          <w:szCs w:val="15"/>
          <w:u w:val="single" w:color="FF0000"/>
        </w:rPr>
        <w:t>2015</w:t>
      </w:r>
      <w:r>
        <w:rPr>
          <w:rFonts w:ascii="Calibri" w:eastAsia="Calibri" w:hAnsi="Calibri" w:cs="Calibri"/>
          <w:i/>
          <w:strike/>
          <w:color w:val="FF0101"/>
          <w:sz w:val="15"/>
          <w:szCs w:val="15"/>
        </w:rPr>
        <w:t>November</w:t>
      </w:r>
      <w:r>
        <w:rPr>
          <w:rFonts w:ascii="Calibri" w:eastAsia="Calibri" w:hAnsi="Calibri" w:cs="Calibri"/>
          <w:i/>
          <w:strike/>
          <w:color w:val="FF0101"/>
          <w:spacing w:val="1"/>
          <w:sz w:val="15"/>
          <w:szCs w:val="15"/>
        </w:rPr>
        <w:t xml:space="preserve"> </w:t>
      </w:r>
      <w:r>
        <w:rPr>
          <w:rFonts w:ascii="Calibri" w:eastAsia="Calibri" w:hAnsi="Calibri" w:cs="Calibri"/>
          <w:i/>
          <w:strike/>
          <w:color w:val="FF0101"/>
          <w:sz w:val="15"/>
          <w:szCs w:val="15"/>
        </w:rPr>
        <w:t>2014</w:t>
      </w:r>
      <w:r>
        <w:rPr>
          <w:rFonts w:ascii="Arial" w:eastAsia="Arial" w:hAnsi="Arial" w:cs="Arial"/>
          <w:position w:val="-1"/>
          <w:sz w:val="18"/>
          <w:szCs w:val="18"/>
        </w:rPr>
        <w:tab/>
        <w:t>9</w:t>
      </w:r>
    </w:p>
    <w:p w14:paraId="7357CB07" w14:textId="77777777" w:rsidR="00F75966" w:rsidRDefault="00F75966">
      <w:pPr>
        <w:rPr>
          <w:rFonts w:ascii="Arial" w:eastAsia="Arial" w:hAnsi="Arial" w:cs="Arial"/>
          <w:sz w:val="18"/>
          <w:szCs w:val="18"/>
        </w:rPr>
        <w:sectPr w:rsidR="00F75966">
          <w:type w:val="continuous"/>
          <w:pgSz w:w="12240" w:h="15840"/>
          <w:pgMar w:top="1500" w:right="500" w:bottom="280" w:left="460" w:header="720" w:footer="720" w:gutter="0"/>
          <w:cols w:space="720"/>
        </w:sectPr>
      </w:pPr>
    </w:p>
    <w:p w14:paraId="0A14C05C" w14:textId="77777777" w:rsidR="00F75966" w:rsidRDefault="00F75966">
      <w:pPr>
        <w:rPr>
          <w:rFonts w:ascii="Arial" w:eastAsia="Arial" w:hAnsi="Arial" w:cs="Arial"/>
          <w:sz w:val="20"/>
          <w:szCs w:val="20"/>
        </w:rPr>
      </w:pPr>
    </w:p>
    <w:p w14:paraId="592443CA" w14:textId="77777777" w:rsidR="00F75966" w:rsidRDefault="00F75966">
      <w:pPr>
        <w:rPr>
          <w:rFonts w:ascii="Arial" w:eastAsia="Arial" w:hAnsi="Arial" w:cs="Arial"/>
          <w:sz w:val="20"/>
          <w:szCs w:val="20"/>
        </w:rPr>
      </w:pPr>
    </w:p>
    <w:p w14:paraId="5F498954" w14:textId="77777777" w:rsidR="00F75966" w:rsidRDefault="00F75966">
      <w:pPr>
        <w:rPr>
          <w:rFonts w:ascii="Arial" w:eastAsia="Arial" w:hAnsi="Arial" w:cs="Arial"/>
          <w:sz w:val="20"/>
          <w:szCs w:val="20"/>
        </w:rPr>
      </w:pPr>
    </w:p>
    <w:p w14:paraId="23263967" w14:textId="77777777" w:rsidR="00F75966" w:rsidRDefault="00F75966">
      <w:pPr>
        <w:rPr>
          <w:rFonts w:ascii="Arial" w:eastAsia="Arial" w:hAnsi="Arial" w:cs="Arial"/>
          <w:sz w:val="20"/>
          <w:szCs w:val="20"/>
        </w:rPr>
      </w:pPr>
    </w:p>
    <w:p w14:paraId="0C74EEC0" w14:textId="77777777" w:rsidR="00F75966" w:rsidRDefault="00F75966">
      <w:pPr>
        <w:rPr>
          <w:rFonts w:ascii="Arial" w:eastAsia="Arial" w:hAnsi="Arial" w:cs="Arial"/>
          <w:sz w:val="20"/>
          <w:szCs w:val="20"/>
        </w:rPr>
      </w:pPr>
    </w:p>
    <w:p w14:paraId="7CF7F66A" w14:textId="77777777" w:rsidR="00F75966" w:rsidRDefault="00F75966">
      <w:pPr>
        <w:rPr>
          <w:rFonts w:ascii="Arial" w:eastAsia="Arial" w:hAnsi="Arial" w:cs="Arial"/>
          <w:sz w:val="20"/>
          <w:szCs w:val="20"/>
        </w:rPr>
      </w:pPr>
    </w:p>
    <w:p w14:paraId="4FB54954" w14:textId="77777777" w:rsidR="00F75966" w:rsidRDefault="00F75966">
      <w:pPr>
        <w:rPr>
          <w:rFonts w:ascii="Arial" w:eastAsia="Arial" w:hAnsi="Arial" w:cs="Arial"/>
          <w:sz w:val="20"/>
          <w:szCs w:val="20"/>
        </w:rPr>
      </w:pPr>
    </w:p>
    <w:p w14:paraId="78CAE910" w14:textId="77777777" w:rsidR="00F75966" w:rsidRDefault="00F75966">
      <w:pPr>
        <w:rPr>
          <w:rFonts w:ascii="Arial" w:eastAsia="Arial" w:hAnsi="Arial" w:cs="Arial"/>
          <w:sz w:val="20"/>
          <w:szCs w:val="20"/>
        </w:rPr>
      </w:pPr>
    </w:p>
    <w:p w14:paraId="1B5C0AF1" w14:textId="77777777" w:rsidR="00F75966" w:rsidRDefault="00F75966">
      <w:pPr>
        <w:rPr>
          <w:rFonts w:ascii="Arial" w:eastAsia="Arial" w:hAnsi="Arial" w:cs="Arial"/>
          <w:sz w:val="20"/>
          <w:szCs w:val="20"/>
        </w:rPr>
      </w:pPr>
    </w:p>
    <w:p w14:paraId="351C8A68" w14:textId="77777777" w:rsidR="00F75966" w:rsidRDefault="00F75966">
      <w:pPr>
        <w:rPr>
          <w:rFonts w:ascii="Arial" w:eastAsia="Arial" w:hAnsi="Arial" w:cs="Arial"/>
          <w:sz w:val="20"/>
          <w:szCs w:val="20"/>
        </w:rPr>
      </w:pPr>
    </w:p>
    <w:p w14:paraId="22F67CDE" w14:textId="77777777" w:rsidR="00F75966" w:rsidRDefault="00F75966">
      <w:pPr>
        <w:rPr>
          <w:rFonts w:ascii="Arial" w:eastAsia="Arial" w:hAnsi="Arial" w:cs="Arial"/>
          <w:sz w:val="20"/>
          <w:szCs w:val="20"/>
        </w:rPr>
      </w:pPr>
    </w:p>
    <w:p w14:paraId="65211641" w14:textId="77777777" w:rsidR="00F75966" w:rsidRDefault="00241ED4">
      <w:pPr>
        <w:spacing w:before="151"/>
        <w:ind w:left="395"/>
        <w:jc w:val="center"/>
        <w:rPr>
          <w:rFonts w:ascii="Calibri" w:eastAsia="Calibri" w:hAnsi="Calibri" w:cs="Calibri"/>
          <w:sz w:val="21"/>
          <w:szCs w:val="21"/>
        </w:rPr>
      </w:pPr>
      <w:r>
        <w:rPr>
          <w:noProof/>
        </w:rPr>
        <mc:AlternateContent>
          <mc:Choice Requires="wpg">
            <w:drawing>
              <wp:anchor distT="0" distB="0" distL="114300" distR="114300" simplePos="0" relativeHeight="2584" behindDoc="0" locked="0" layoutInCell="1" allowOverlap="1" wp14:anchorId="7F21F610" wp14:editId="54E9BEFE">
                <wp:simplePos x="0" y="0"/>
                <wp:positionH relativeFrom="page">
                  <wp:posOffset>357505</wp:posOffset>
                </wp:positionH>
                <wp:positionV relativeFrom="paragraph">
                  <wp:posOffset>-654050</wp:posOffset>
                </wp:positionV>
                <wp:extent cx="6985" cy="1294765"/>
                <wp:effectExtent l="1905" t="0" r="16510" b="6985"/>
                <wp:wrapNone/>
                <wp:docPr id="7354" name="Group 4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294765"/>
                          <a:chOff x="563" y="-1030"/>
                          <a:chExt cx="11" cy="2039"/>
                        </a:xfrm>
                      </wpg:grpSpPr>
                      <wpg:grpSp>
                        <wpg:cNvPr id="7355" name="Group 504"/>
                        <wpg:cNvGrpSpPr>
                          <a:grpSpLocks/>
                        </wpg:cNvGrpSpPr>
                        <wpg:grpSpPr bwMode="auto">
                          <a:xfrm>
                            <a:off x="569" y="149"/>
                            <a:ext cx="2" cy="262"/>
                            <a:chOff x="569" y="149"/>
                            <a:chExt cx="2" cy="262"/>
                          </a:xfrm>
                        </wpg:grpSpPr>
                        <wps:wsp>
                          <wps:cNvPr id="7356" name="Freeform 505"/>
                          <wps:cNvSpPr>
                            <a:spLocks/>
                          </wps:cNvSpPr>
                          <wps:spPr bwMode="auto">
                            <a:xfrm>
                              <a:off x="569" y="149"/>
                              <a:ext cx="2" cy="262"/>
                            </a:xfrm>
                            <a:custGeom>
                              <a:avLst/>
                              <a:gdLst>
                                <a:gd name="T0" fmla="+- 0 149 149"/>
                                <a:gd name="T1" fmla="*/ 149 h 262"/>
                                <a:gd name="T2" fmla="+- 0 411 149"/>
                                <a:gd name="T3" fmla="*/ 411 h 262"/>
                              </a:gdLst>
                              <a:ahLst/>
                              <a:cxnLst>
                                <a:cxn ang="0">
                                  <a:pos x="0" y="T1"/>
                                </a:cxn>
                                <a:cxn ang="0">
                                  <a:pos x="0" y="T3"/>
                                </a:cxn>
                              </a:cxnLst>
                              <a:rect l="0" t="0" r="r" b="b"/>
                              <a:pathLst>
                                <a:path h="262">
                                  <a:moveTo>
                                    <a:pt x="0" y="0"/>
                                  </a:moveTo>
                                  <a:lnTo>
                                    <a:pt x="0" y="26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7" name="Group 502"/>
                        <wpg:cNvGrpSpPr>
                          <a:grpSpLocks/>
                        </wpg:cNvGrpSpPr>
                        <wpg:grpSpPr bwMode="auto">
                          <a:xfrm>
                            <a:off x="569" y="-1025"/>
                            <a:ext cx="2" cy="187"/>
                            <a:chOff x="569" y="-1025"/>
                            <a:chExt cx="2" cy="187"/>
                          </a:xfrm>
                        </wpg:grpSpPr>
                        <wps:wsp>
                          <wps:cNvPr id="7358" name="Freeform 503"/>
                          <wps:cNvSpPr>
                            <a:spLocks/>
                          </wps:cNvSpPr>
                          <wps:spPr bwMode="auto">
                            <a:xfrm>
                              <a:off x="569" y="-1025"/>
                              <a:ext cx="2" cy="187"/>
                            </a:xfrm>
                            <a:custGeom>
                              <a:avLst/>
                              <a:gdLst>
                                <a:gd name="T0" fmla="+- 0 -1025 -1025"/>
                                <a:gd name="T1" fmla="*/ -1025 h 187"/>
                                <a:gd name="T2" fmla="+- 0 -838 -1025"/>
                                <a:gd name="T3" fmla="*/ -83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9" name="Group 500"/>
                        <wpg:cNvGrpSpPr>
                          <a:grpSpLocks/>
                        </wpg:cNvGrpSpPr>
                        <wpg:grpSpPr bwMode="auto">
                          <a:xfrm>
                            <a:off x="569" y="-838"/>
                            <a:ext cx="2" cy="187"/>
                            <a:chOff x="569" y="-838"/>
                            <a:chExt cx="2" cy="187"/>
                          </a:xfrm>
                        </wpg:grpSpPr>
                        <wps:wsp>
                          <wps:cNvPr id="7360" name="Freeform 501"/>
                          <wps:cNvSpPr>
                            <a:spLocks/>
                          </wps:cNvSpPr>
                          <wps:spPr bwMode="auto">
                            <a:xfrm>
                              <a:off x="569" y="-838"/>
                              <a:ext cx="2" cy="187"/>
                            </a:xfrm>
                            <a:custGeom>
                              <a:avLst/>
                              <a:gdLst>
                                <a:gd name="T0" fmla="+- 0 -838 -838"/>
                                <a:gd name="T1" fmla="*/ -838 h 187"/>
                                <a:gd name="T2" fmla="+- 0 -651 -838"/>
                                <a:gd name="T3" fmla="*/ -65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1" name="Group 498"/>
                        <wpg:cNvGrpSpPr>
                          <a:grpSpLocks/>
                        </wpg:cNvGrpSpPr>
                        <wpg:grpSpPr bwMode="auto">
                          <a:xfrm>
                            <a:off x="569" y="-651"/>
                            <a:ext cx="2" cy="186"/>
                            <a:chOff x="569" y="-651"/>
                            <a:chExt cx="2" cy="186"/>
                          </a:xfrm>
                        </wpg:grpSpPr>
                        <wps:wsp>
                          <wps:cNvPr id="7362" name="Freeform 499"/>
                          <wps:cNvSpPr>
                            <a:spLocks/>
                          </wps:cNvSpPr>
                          <wps:spPr bwMode="auto">
                            <a:xfrm>
                              <a:off x="569" y="-651"/>
                              <a:ext cx="2" cy="186"/>
                            </a:xfrm>
                            <a:custGeom>
                              <a:avLst/>
                              <a:gdLst>
                                <a:gd name="T0" fmla="+- 0 -651 -651"/>
                                <a:gd name="T1" fmla="*/ -651 h 186"/>
                                <a:gd name="T2" fmla="+- 0 -466 -651"/>
                                <a:gd name="T3" fmla="*/ -466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3" name="Group 496"/>
                        <wpg:cNvGrpSpPr>
                          <a:grpSpLocks/>
                        </wpg:cNvGrpSpPr>
                        <wpg:grpSpPr bwMode="auto">
                          <a:xfrm>
                            <a:off x="569" y="-466"/>
                            <a:ext cx="2" cy="187"/>
                            <a:chOff x="569" y="-466"/>
                            <a:chExt cx="2" cy="187"/>
                          </a:xfrm>
                        </wpg:grpSpPr>
                        <wps:wsp>
                          <wps:cNvPr id="7364" name="Freeform 497"/>
                          <wps:cNvSpPr>
                            <a:spLocks/>
                          </wps:cNvSpPr>
                          <wps:spPr bwMode="auto">
                            <a:xfrm>
                              <a:off x="569" y="-466"/>
                              <a:ext cx="2" cy="187"/>
                            </a:xfrm>
                            <a:custGeom>
                              <a:avLst/>
                              <a:gdLst>
                                <a:gd name="T0" fmla="+- 0 -466 -466"/>
                                <a:gd name="T1" fmla="*/ -466 h 187"/>
                                <a:gd name="T2" fmla="+- 0 -279 -466"/>
                                <a:gd name="T3" fmla="*/ -279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5" name="Group 494"/>
                        <wpg:cNvGrpSpPr>
                          <a:grpSpLocks/>
                        </wpg:cNvGrpSpPr>
                        <wpg:grpSpPr bwMode="auto">
                          <a:xfrm>
                            <a:off x="569" y="-279"/>
                            <a:ext cx="2" cy="187"/>
                            <a:chOff x="569" y="-279"/>
                            <a:chExt cx="2" cy="187"/>
                          </a:xfrm>
                        </wpg:grpSpPr>
                        <wps:wsp>
                          <wps:cNvPr id="7366" name="Freeform 495"/>
                          <wps:cNvSpPr>
                            <a:spLocks/>
                          </wps:cNvSpPr>
                          <wps:spPr bwMode="auto">
                            <a:xfrm>
                              <a:off x="569" y="-279"/>
                              <a:ext cx="2" cy="187"/>
                            </a:xfrm>
                            <a:custGeom>
                              <a:avLst/>
                              <a:gdLst>
                                <a:gd name="T0" fmla="+- 0 -279 -279"/>
                                <a:gd name="T1" fmla="*/ -279 h 187"/>
                                <a:gd name="T2" fmla="+- 0 -92 -279"/>
                                <a:gd name="T3" fmla="*/ -9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7" name="Group 492"/>
                        <wpg:cNvGrpSpPr>
                          <a:grpSpLocks/>
                        </wpg:cNvGrpSpPr>
                        <wpg:grpSpPr bwMode="auto">
                          <a:xfrm>
                            <a:off x="569" y="-92"/>
                            <a:ext cx="2" cy="167"/>
                            <a:chOff x="569" y="-92"/>
                            <a:chExt cx="2" cy="167"/>
                          </a:xfrm>
                        </wpg:grpSpPr>
                        <wps:wsp>
                          <wps:cNvPr id="7368" name="Freeform 493"/>
                          <wps:cNvSpPr>
                            <a:spLocks/>
                          </wps:cNvSpPr>
                          <wps:spPr bwMode="auto">
                            <a:xfrm>
                              <a:off x="569" y="-92"/>
                              <a:ext cx="2" cy="167"/>
                            </a:xfrm>
                            <a:custGeom>
                              <a:avLst/>
                              <a:gdLst>
                                <a:gd name="T0" fmla="+- 0 -92 -92"/>
                                <a:gd name="T1" fmla="*/ -92 h 167"/>
                                <a:gd name="T2" fmla="+- 0 74 -92"/>
                                <a:gd name="T3" fmla="*/ 74 h 167"/>
                              </a:gdLst>
                              <a:ahLst/>
                              <a:cxnLst>
                                <a:cxn ang="0">
                                  <a:pos x="0" y="T1"/>
                                </a:cxn>
                                <a:cxn ang="0">
                                  <a:pos x="0" y="T3"/>
                                </a:cxn>
                              </a:cxnLst>
                              <a:rect l="0" t="0" r="r" b="b"/>
                              <a:pathLst>
                                <a:path h="167">
                                  <a:moveTo>
                                    <a:pt x="0" y="0"/>
                                  </a:moveTo>
                                  <a:lnTo>
                                    <a:pt x="0" y="16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9" name="Group 490"/>
                        <wpg:cNvGrpSpPr>
                          <a:grpSpLocks/>
                        </wpg:cNvGrpSpPr>
                        <wpg:grpSpPr bwMode="auto">
                          <a:xfrm>
                            <a:off x="569" y="74"/>
                            <a:ext cx="2" cy="169"/>
                            <a:chOff x="569" y="74"/>
                            <a:chExt cx="2" cy="169"/>
                          </a:xfrm>
                        </wpg:grpSpPr>
                        <wps:wsp>
                          <wps:cNvPr id="7370" name="Freeform 491"/>
                          <wps:cNvSpPr>
                            <a:spLocks/>
                          </wps:cNvSpPr>
                          <wps:spPr bwMode="auto">
                            <a:xfrm>
                              <a:off x="569" y="74"/>
                              <a:ext cx="2" cy="169"/>
                            </a:xfrm>
                            <a:custGeom>
                              <a:avLst/>
                              <a:gdLst>
                                <a:gd name="T0" fmla="+- 0 74 74"/>
                                <a:gd name="T1" fmla="*/ 74 h 169"/>
                                <a:gd name="T2" fmla="+- 0 243 74"/>
                                <a:gd name="T3" fmla="*/ 243 h 169"/>
                              </a:gdLst>
                              <a:ahLst/>
                              <a:cxnLst>
                                <a:cxn ang="0">
                                  <a:pos x="0" y="T1"/>
                                </a:cxn>
                                <a:cxn ang="0">
                                  <a:pos x="0" y="T3"/>
                                </a:cxn>
                              </a:cxnLst>
                              <a:rect l="0" t="0" r="r" b="b"/>
                              <a:pathLst>
                                <a:path h="169">
                                  <a:moveTo>
                                    <a:pt x="0" y="0"/>
                                  </a:moveTo>
                                  <a:lnTo>
                                    <a:pt x="0" y="169"/>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1" name="Group 488"/>
                        <wpg:cNvGrpSpPr>
                          <a:grpSpLocks/>
                        </wpg:cNvGrpSpPr>
                        <wpg:grpSpPr bwMode="auto">
                          <a:xfrm>
                            <a:off x="569" y="243"/>
                            <a:ext cx="2" cy="169"/>
                            <a:chOff x="569" y="243"/>
                            <a:chExt cx="2" cy="169"/>
                          </a:xfrm>
                        </wpg:grpSpPr>
                        <wps:wsp>
                          <wps:cNvPr id="7372" name="Freeform 489"/>
                          <wps:cNvSpPr>
                            <a:spLocks/>
                          </wps:cNvSpPr>
                          <wps:spPr bwMode="auto">
                            <a:xfrm>
                              <a:off x="569" y="243"/>
                              <a:ext cx="2" cy="169"/>
                            </a:xfrm>
                            <a:custGeom>
                              <a:avLst/>
                              <a:gdLst>
                                <a:gd name="T0" fmla="+- 0 243 243"/>
                                <a:gd name="T1" fmla="*/ 243 h 169"/>
                                <a:gd name="T2" fmla="+- 0 411 243"/>
                                <a:gd name="T3" fmla="*/ 411 h 169"/>
                              </a:gdLst>
                              <a:ahLst/>
                              <a:cxnLst>
                                <a:cxn ang="0">
                                  <a:pos x="0" y="T1"/>
                                </a:cxn>
                                <a:cxn ang="0">
                                  <a:pos x="0" y="T3"/>
                                </a:cxn>
                              </a:cxnLst>
                              <a:rect l="0" t="0" r="r" b="b"/>
                              <a:pathLst>
                                <a:path h="169">
                                  <a:moveTo>
                                    <a:pt x="0" y="0"/>
                                  </a:moveTo>
                                  <a:lnTo>
                                    <a:pt x="0" y="16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3" name="Group 486"/>
                        <wpg:cNvGrpSpPr>
                          <a:grpSpLocks/>
                        </wpg:cNvGrpSpPr>
                        <wpg:grpSpPr bwMode="auto">
                          <a:xfrm>
                            <a:off x="569" y="-494"/>
                            <a:ext cx="2" cy="187"/>
                            <a:chOff x="569" y="-494"/>
                            <a:chExt cx="2" cy="187"/>
                          </a:xfrm>
                        </wpg:grpSpPr>
                        <wps:wsp>
                          <wps:cNvPr id="7374" name="Freeform 487"/>
                          <wps:cNvSpPr>
                            <a:spLocks/>
                          </wps:cNvSpPr>
                          <wps:spPr bwMode="auto">
                            <a:xfrm>
                              <a:off x="569" y="-494"/>
                              <a:ext cx="2" cy="187"/>
                            </a:xfrm>
                            <a:custGeom>
                              <a:avLst/>
                              <a:gdLst>
                                <a:gd name="T0" fmla="+- 0 -494 -494"/>
                                <a:gd name="T1" fmla="*/ -494 h 187"/>
                                <a:gd name="T2" fmla="+- 0 -307 -494"/>
                                <a:gd name="T3" fmla="*/ -30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5" name="Group 484"/>
                        <wpg:cNvGrpSpPr>
                          <a:grpSpLocks/>
                        </wpg:cNvGrpSpPr>
                        <wpg:grpSpPr bwMode="auto">
                          <a:xfrm>
                            <a:off x="569" y="-307"/>
                            <a:ext cx="2" cy="187"/>
                            <a:chOff x="569" y="-307"/>
                            <a:chExt cx="2" cy="187"/>
                          </a:xfrm>
                        </wpg:grpSpPr>
                        <wps:wsp>
                          <wps:cNvPr id="7376" name="Freeform 485"/>
                          <wps:cNvSpPr>
                            <a:spLocks/>
                          </wps:cNvSpPr>
                          <wps:spPr bwMode="auto">
                            <a:xfrm>
                              <a:off x="569" y="-307"/>
                              <a:ext cx="2" cy="187"/>
                            </a:xfrm>
                            <a:custGeom>
                              <a:avLst/>
                              <a:gdLst>
                                <a:gd name="T0" fmla="+- 0 -307 -307"/>
                                <a:gd name="T1" fmla="*/ -307 h 187"/>
                                <a:gd name="T2" fmla="+- 0 -120 -307"/>
                                <a:gd name="T3" fmla="*/ -12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7" name="Group 482"/>
                        <wpg:cNvGrpSpPr>
                          <a:grpSpLocks/>
                        </wpg:cNvGrpSpPr>
                        <wpg:grpSpPr bwMode="auto">
                          <a:xfrm>
                            <a:off x="569" y="-1025"/>
                            <a:ext cx="2" cy="187"/>
                            <a:chOff x="569" y="-1025"/>
                            <a:chExt cx="2" cy="187"/>
                          </a:xfrm>
                        </wpg:grpSpPr>
                        <wps:wsp>
                          <wps:cNvPr id="7378" name="Freeform 483"/>
                          <wps:cNvSpPr>
                            <a:spLocks/>
                          </wps:cNvSpPr>
                          <wps:spPr bwMode="auto">
                            <a:xfrm>
                              <a:off x="569" y="-1025"/>
                              <a:ext cx="2" cy="187"/>
                            </a:xfrm>
                            <a:custGeom>
                              <a:avLst/>
                              <a:gdLst>
                                <a:gd name="T0" fmla="+- 0 -1025 -1025"/>
                                <a:gd name="T1" fmla="*/ -1025 h 187"/>
                                <a:gd name="T2" fmla="+- 0 -838 -1025"/>
                                <a:gd name="T3" fmla="*/ -83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9" name="Group 480"/>
                        <wpg:cNvGrpSpPr>
                          <a:grpSpLocks/>
                        </wpg:cNvGrpSpPr>
                        <wpg:grpSpPr bwMode="auto">
                          <a:xfrm>
                            <a:off x="569" y="-838"/>
                            <a:ext cx="2" cy="187"/>
                            <a:chOff x="569" y="-838"/>
                            <a:chExt cx="2" cy="187"/>
                          </a:xfrm>
                        </wpg:grpSpPr>
                        <wps:wsp>
                          <wps:cNvPr id="7380" name="Freeform 481"/>
                          <wps:cNvSpPr>
                            <a:spLocks/>
                          </wps:cNvSpPr>
                          <wps:spPr bwMode="auto">
                            <a:xfrm>
                              <a:off x="569" y="-838"/>
                              <a:ext cx="2" cy="187"/>
                            </a:xfrm>
                            <a:custGeom>
                              <a:avLst/>
                              <a:gdLst>
                                <a:gd name="T0" fmla="+- 0 -838 -838"/>
                                <a:gd name="T1" fmla="*/ -838 h 187"/>
                                <a:gd name="T2" fmla="+- 0 -651 -838"/>
                                <a:gd name="T3" fmla="*/ -65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1" name="Group 478"/>
                        <wpg:cNvGrpSpPr>
                          <a:grpSpLocks/>
                        </wpg:cNvGrpSpPr>
                        <wpg:grpSpPr bwMode="auto">
                          <a:xfrm>
                            <a:off x="569" y="455"/>
                            <a:ext cx="2" cy="224"/>
                            <a:chOff x="569" y="455"/>
                            <a:chExt cx="2" cy="224"/>
                          </a:xfrm>
                        </wpg:grpSpPr>
                        <wps:wsp>
                          <wps:cNvPr id="7382" name="Freeform 479"/>
                          <wps:cNvSpPr>
                            <a:spLocks/>
                          </wps:cNvSpPr>
                          <wps:spPr bwMode="auto">
                            <a:xfrm>
                              <a:off x="569" y="455"/>
                              <a:ext cx="2" cy="224"/>
                            </a:xfrm>
                            <a:custGeom>
                              <a:avLst/>
                              <a:gdLst>
                                <a:gd name="T0" fmla="+- 0 455 455"/>
                                <a:gd name="T1" fmla="*/ 455 h 224"/>
                                <a:gd name="T2" fmla="+- 0 679 455"/>
                                <a:gd name="T3" fmla="*/ 679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3" name="Group 476"/>
                        <wpg:cNvGrpSpPr>
                          <a:grpSpLocks/>
                        </wpg:cNvGrpSpPr>
                        <wpg:grpSpPr bwMode="auto">
                          <a:xfrm>
                            <a:off x="569" y="474"/>
                            <a:ext cx="2" cy="187"/>
                            <a:chOff x="569" y="474"/>
                            <a:chExt cx="2" cy="187"/>
                          </a:xfrm>
                        </wpg:grpSpPr>
                        <wps:wsp>
                          <wps:cNvPr id="7384" name="Freeform 477"/>
                          <wps:cNvSpPr>
                            <a:spLocks/>
                          </wps:cNvSpPr>
                          <wps:spPr bwMode="auto">
                            <a:xfrm>
                              <a:off x="569" y="474"/>
                              <a:ext cx="2" cy="187"/>
                            </a:xfrm>
                            <a:custGeom>
                              <a:avLst/>
                              <a:gdLst>
                                <a:gd name="T0" fmla="+- 0 474 474"/>
                                <a:gd name="T1" fmla="*/ 474 h 187"/>
                                <a:gd name="T2" fmla="+- 0 661 474"/>
                                <a:gd name="T3" fmla="*/ 6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5" name="Group 474"/>
                        <wpg:cNvGrpSpPr>
                          <a:grpSpLocks/>
                        </wpg:cNvGrpSpPr>
                        <wpg:grpSpPr bwMode="auto">
                          <a:xfrm>
                            <a:off x="569" y="474"/>
                            <a:ext cx="2" cy="187"/>
                            <a:chOff x="569" y="474"/>
                            <a:chExt cx="2" cy="187"/>
                          </a:xfrm>
                        </wpg:grpSpPr>
                        <wps:wsp>
                          <wps:cNvPr id="7386" name="Freeform 475"/>
                          <wps:cNvSpPr>
                            <a:spLocks/>
                          </wps:cNvSpPr>
                          <wps:spPr bwMode="auto">
                            <a:xfrm>
                              <a:off x="569" y="474"/>
                              <a:ext cx="2" cy="187"/>
                            </a:xfrm>
                            <a:custGeom>
                              <a:avLst/>
                              <a:gdLst>
                                <a:gd name="T0" fmla="+- 0 474 474"/>
                                <a:gd name="T1" fmla="*/ 474 h 187"/>
                                <a:gd name="T2" fmla="+- 0 661 474"/>
                                <a:gd name="T3" fmla="*/ 6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7" name="Group 472"/>
                        <wpg:cNvGrpSpPr>
                          <a:grpSpLocks/>
                        </wpg:cNvGrpSpPr>
                        <wpg:grpSpPr bwMode="auto">
                          <a:xfrm>
                            <a:off x="569" y="455"/>
                            <a:ext cx="2" cy="186"/>
                            <a:chOff x="569" y="455"/>
                            <a:chExt cx="2" cy="186"/>
                          </a:xfrm>
                        </wpg:grpSpPr>
                        <wps:wsp>
                          <wps:cNvPr id="7388" name="Freeform 473"/>
                          <wps:cNvSpPr>
                            <a:spLocks/>
                          </wps:cNvSpPr>
                          <wps:spPr bwMode="auto">
                            <a:xfrm>
                              <a:off x="569" y="455"/>
                              <a:ext cx="2" cy="186"/>
                            </a:xfrm>
                            <a:custGeom>
                              <a:avLst/>
                              <a:gdLst>
                                <a:gd name="T0" fmla="+- 0 455 455"/>
                                <a:gd name="T1" fmla="*/ 455 h 186"/>
                                <a:gd name="T2" fmla="+- 0 640 455"/>
                                <a:gd name="T3" fmla="*/ 64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9" name="Group 470"/>
                        <wpg:cNvGrpSpPr>
                          <a:grpSpLocks/>
                        </wpg:cNvGrpSpPr>
                        <wpg:grpSpPr bwMode="auto">
                          <a:xfrm>
                            <a:off x="569" y="816"/>
                            <a:ext cx="2" cy="187"/>
                            <a:chOff x="569" y="816"/>
                            <a:chExt cx="2" cy="187"/>
                          </a:xfrm>
                        </wpg:grpSpPr>
                        <wps:wsp>
                          <wps:cNvPr id="7390" name="Freeform 471"/>
                          <wps:cNvSpPr>
                            <a:spLocks/>
                          </wps:cNvSpPr>
                          <wps:spPr bwMode="auto">
                            <a:xfrm>
                              <a:off x="569" y="816"/>
                              <a:ext cx="2" cy="187"/>
                            </a:xfrm>
                            <a:custGeom>
                              <a:avLst/>
                              <a:gdLst>
                                <a:gd name="T0" fmla="+- 0 816 816"/>
                                <a:gd name="T1" fmla="*/ 816 h 187"/>
                                <a:gd name="T2" fmla="+- 0 1003 816"/>
                                <a:gd name="T3" fmla="*/ 100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1" name="Group 468"/>
                        <wpg:cNvGrpSpPr>
                          <a:grpSpLocks/>
                        </wpg:cNvGrpSpPr>
                        <wpg:grpSpPr bwMode="auto">
                          <a:xfrm>
                            <a:off x="569" y="723"/>
                            <a:ext cx="2" cy="187"/>
                            <a:chOff x="569" y="723"/>
                            <a:chExt cx="2" cy="187"/>
                          </a:xfrm>
                        </wpg:grpSpPr>
                        <wps:wsp>
                          <wps:cNvPr id="7392" name="Freeform 469"/>
                          <wps:cNvSpPr>
                            <a:spLocks/>
                          </wps:cNvSpPr>
                          <wps:spPr bwMode="auto">
                            <a:xfrm>
                              <a:off x="569" y="723"/>
                              <a:ext cx="2" cy="187"/>
                            </a:xfrm>
                            <a:custGeom>
                              <a:avLst/>
                              <a:gdLst>
                                <a:gd name="T0" fmla="+- 0 723 723"/>
                                <a:gd name="T1" fmla="*/ 723 h 187"/>
                                <a:gd name="T2" fmla="+- 0 910 723"/>
                                <a:gd name="T3" fmla="*/ 91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3" name="Group 466"/>
                        <wpg:cNvGrpSpPr>
                          <a:grpSpLocks/>
                        </wpg:cNvGrpSpPr>
                        <wpg:grpSpPr bwMode="auto">
                          <a:xfrm>
                            <a:off x="569" y="816"/>
                            <a:ext cx="2" cy="187"/>
                            <a:chOff x="569" y="816"/>
                            <a:chExt cx="2" cy="187"/>
                          </a:xfrm>
                        </wpg:grpSpPr>
                        <wps:wsp>
                          <wps:cNvPr id="7394" name="Freeform 467"/>
                          <wps:cNvSpPr>
                            <a:spLocks/>
                          </wps:cNvSpPr>
                          <wps:spPr bwMode="auto">
                            <a:xfrm>
                              <a:off x="569" y="816"/>
                              <a:ext cx="2" cy="187"/>
                            </a:xfrm>
                            <a:custGeom>
                              <a:avLst/>
                              <a:gdLst>
                                <a:gd name="T0" fmla="+- 0 816 816"/>
                                <a:gd name="T1" fmla="*/ 816 h 187"/>
                                <a:gd name="T2" fmla="+- 0 1003 816"/>
                                <a:gd name="T3" fmla="*/ 100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5" name="Group 464"/>
                        <wpg:cNvGrpSpPr>
                          <a:grpSpLocks/>
                        </wpg:cNvGrpSpPr>
                        <wpg:grpSpPr bwMode="auto">
                          <a:xfrm>
                            <a:off x="569" y="816"/>
                            <a:ext cx="2" cy="187"/>
                            <a:chOff x="569" y="816"/>
                            <a:chExt cx="2" cy="187"/>
                          </a:xfrm>
                        </wpg:grpSpPr>
                        <wps:wsp>
                          <wps:cNvPr id="7396" name="Freeform 465"/>
                          <wps:cNvSpPr>
                            <a:spLocks/>
                          </wps:cNvSpPr>
                          <wps:spPr bwMode="auto">
                            <a:xfrm>
                              <a:off x="569" y="816"/>
                              <a:ext cx="2" cy="187"/>
                            </a:xfrm>
                            <a:custGeom>
                              <a:avLst/>
                              <a:gdLst>
                                <a:gd name="T0" fmla="+- 0 816 816"/>
                                <a:gd name="T1" fmla="*/ 816 h 187"/>
                                <a:gd name="T2" fmla="+- 0 1003 816"/>
                                <a:gd name="T3" fmla="*/ 100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7" name="Group 462"/>
                        <wpg:cNvGrpSpPr>
                          <a:grpSpLocks/>
                        </wpg:cNvGrpSpPr>
                        <wpg:grpSpPr bwMode="auto">
                          <a:xfrm>
                            <a:off x="569" y="723"/>
                            <a:ext cx="2" cy="187"/>
                            <a:chOff x="569" y="723"/>
                            <a:chExt cx="2" cy="187"/>
                          </a:xfrm>
                        </wpg:grpSpPr>
                        <wps:wsp>
                          <wps:cNvPr id="7398" name="Freeform 463"/>
                          <wps:cNvSpPr>
                            <a:spLocks/>
                          </wps:cNvSpPr>
                          <wps:spPr bwMode="auto">
                            <a:xfrm>
                              <a:off x="569" y="723"/>
                              <a:ext cx="2" cy="187"/>
                            </a:xfrm>
                            <a:custGeom>
                              <a:avLst/>
                              <a:gdLst>
                                <a:gd name="T0" fmla="+- 0 723 723"/>
                                <a:gd name="T1" fmla="*/ 723 h 187"/>
                                <a:gd name="T2" fmla="+- 0 910 723"/>
                                <a:gd name="T3" fmla="*/ 91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1" o:spid="_x0000_s1026" style="position:absolute;margin-left:28.15pt;margin-top:-51.45pt;width:.55pt;height:101.95pt;z-index:2584;mso-position-horizontal-relative:page" coordorigin="563,-1030" coordsize="11,20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">
                <v:group id="Group 504" o:spid="_x0000_s1027" style="position:absolute;left:569;top:149;width:2;height:262" coordorigin="569,149" coordsize="2,26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WvfrjGAAAA3QAA&#10;AA8AAAAAAAAAAAAAAAAAqQIAAGRycy9kb3ducmV2LnhtbFBLBQYAAAAABAAEAPoAAACcAwAAAAA=&#10;">
                  <v:polyline id="Freeform 505" o:spid="_x0000_s1028" style="position:absolute;visibility:visible;mso-wrap-style:square;v-text-anchor:top" points="569,149,569,411" coordsize="2,2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c7t6xgAA&#10;AN0AAAAPAAAAZHJzL2Rvd25yZXYueG1sRI/dasJAEIXvC32HZQre6aZKbU1dxR9q7UURtQ8wZCfZ&#10;0OxszK4mvr1bEHp5OD8fZzrvbCUu1PjSsYLnQQKCOHO65ELBz/Gj/wbCB2SNlWNScCUP89njwxRT&#10;7Vre0+UQChFH2KeowIRQp1L6zJBFP3A1cfRy11gMUTaF1A22cdxWcpgkY2mx5EgwWNPKUPZ7ONvI&#10;LTd1m6/zz0mx8aev3W75PTJ7pXpP3eIdRKAu/Ifv7a1W8Dp6GcPfm/gE5OwG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hc7t6xgAAAN0AAAAPAAAAAAAAAAAAAAAAAJcCAABkcnMv&#10;ZG93bnJldi54bWxQSwUGAAAAAAQABAD1AAAAigMAAAAA&#10;" filled="f" strokeweight=".55pt">
                    <v:path arrowok="t" o:connecttype="custom" o:connectlocs="0,149;0,411" o:connectangles="0,0"/>
                  </v:polyline>
                </v:group>
                <v:group id="Group 502" o:spid="_x0000_s1029" style="position:absolute;left:569;top:-1025;width:2;height:187" coordorigin="569,-102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oxRVTGAAAA3QAA&#10;AA8AAAAAAAAAAAAAAAAAqQIAAGRycy9kb3ducmV2LnhtbFBLBQYAAAAABAAEAPoAAACcAwAAAAA=&#10;">
                  <v:polyline id="Freeform 503" o:spid="_x0000_s1030" style="position:absolute;visibility:visible;mso-wrap-style:square;v-text-anchor:top" points="569,-1025,569,-8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b/+0xAAA&#10;AN0AAAAPAAAAZHJzL2Rvd25yZXYueG1sRE/LSgMxFN0L/kO4ghtpE0dq27FpKRZFsC76otvL5DoZ&#10;nNwMSdqOf28WBZeH854teteKM4XYeNbwOFQgiCtvGq417HdvgwmImJANtp5Jwy9FWMxvb2ZYGn/h&#10;DZ23qRY5hGOJGmxKXSllrCw5jEPfEWfu2weHKcNQSxPwksNdKwulnqXDhnODxY5eLVU/25PTcFCF&#10;te+fYU2H5fS43quv1UMx1fr+rl++gEjUp3/x1f1hNIyfRnlufpOfgJz/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QW//tMQAAADdAAAADwAAAAAAAAAAAAAAAACXAgAAZHJzL2Rv&#10;d25yZXYueG1sUEsFBgAAAAAEAAQA9QAAAIgDAAAAAA==&#10;" filled="f" strokeweight=".55pt">
                    <v:path arrowok="t" o:connecttype="custom" o:connectlocs="0,-1025;0,-838" o:connectangles="0,0"/>
                  </v:polyline>
                </v:group>
                <v:group id="Group 500" o:spid="_x0000_s1031" style="position:absolute;left:569;top:-838;width:2;height:187" coordorigin="569,-8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TidL3GAAAA3QAA&#10;AA8AAAAAAAAAAAAAAAAAqQIAAGRycy9kb3ducmV2LnhtbFBLBQYAAAAABAAEAPoAAACcAwAAAAA=&#10;">
                  <v:polyline id="Freeform 501" o:spid="_x0000_s1032" style="position:absolute;visibility:visible;mso-wrap-style:square;v-text-anchor:top" points="569,-838,569,-65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dTkPxAAA&#10;AN0AAAAPAAAAZHJzL2Rvd25yZXYueG1sRE/LagIxFN0X+g/hFropmnQKVkejSEuLUF3UB24vk+tk&#10;6ORmSFKd/r1ZFFweznu26F0rzhRi41nD81CBIK68abjWsN99DMYgYkI22HomDX8UYTG/v5thafyF&#10;v+m8TbXIIRxL1GBT6kopY2XJYRz6jjhzJx8cpgxDLU3ASw53rSyUGkmHDecGix29Wap+tr9Ow0EV&#10;1n5+hTUdlpPjeq8270/FROvHh345BZGoTzfxv3tlNLy+jPL+/CY/ATm/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cXU5D8QAAADdAAAADwAAAAAAAAAAAAAAAACXAgAAZHJzL2Rv&#10;d25yZXYueG1sUEsFBgAAAAAEAAQA9QAAAIgDAAAAAA==&#10;" filled="f" strokeweight=".55pt">
                    <v:path arrowok="t" o:connecttype="custom" o:connectlocs="0,-838;0,-651" o:connectangles="0,0"/>
                  </v:polyline>
                </v:group>
                <v:group id="Group 498" o:spid="_x0000_s1033" style="position:absolute;left:569;top:-651;width:2;height:186" coordorigin="569,-651"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0+LIGxwAAAN0A&#10;AAAPAAAAAAAAAAAAAAAAAKkCAABkcnMvZG93bnJldi54bWxQSwUGAAAAAAQABAD6AAAAnQMAAAAA&#10;">
                  <v:polyline id="Freeform 499" o:spid="_x0000_s1034" style="position:absolute;visibility:visible;mso-wrap-style:square;v-text-anchor:top" points="569,-651,569,-466"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CoBuyAAA&#10;AN0AAAAPAAAAZHJzL2Rvd25yZXYueG1sRI9Ba8JAFITvhf6H5RV6kbpRQW3qKlYqeFHRFqG3R/aZ&#10;jcm+DdmtSf99VxB6HGbmG2a26GwlrtT4wrGCQT8BQZw5XXCu4Otz/TIF4QOyxsoxKfglD4v548MM&#10;U+1aPtD1GHIRIexTVGBCqFMpfWbIou+7mjh6Z9dYDFE2udQNthFuKzlMkrG0WHBcMFjTylBWHn+s&#10;gvP3qfdxKFfJ6d2U5aUdbEe7/atSz0/d8g1EoC78h+/tjVYwGY2HcHsTn4Cc/w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LIKgG7IAAAA3QAAAA8AAAAAAAAAAAAAAAAAlwIAAGRy&#10;cy9kb3ducmV2LnhtbFBLBQYAAAAABAAEAPUAAACMAwAAAAA=&#10;" filled="f" strokeweight=".55pt">
                    <v:path arrowok="t" o:connecttype="custom" o:connectlocs="0,-651;0,-466" o:connectangles="0,0"/>
                  </v:polyline>
                </v:group>
                <v:group id="Group 496" o:spid="_x0000_s1035" style="position:absolute;left:569;top:-466;width:2;height:187" coordorigin="569,-46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tmierGAAAA3QAA&#10;AA8AAAAAAAAAAAAAAAAAqQIAAGRycy9kb3ducmV2LnhtbFBLBQYAAAAABAAEAPoAAACcAwAAAAA=&#10;">
                  <v:polyline id="Freeform 497" o:spid="_x0000_s1036" style="position:absolute;visibility:visible;mso-wrap-style:square;v-text-anchor:top" points="569,-466,569,-27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Tj8MxwAA&#10;AN0AAAAPAAAAZHJzL2Rvd25yZXYueG1sRI9PSwMxFMTvgt8hPMGLtElXae3atBSLIlgP/YfXx+a5&#10;Wbp5WZK0Xb+9EQSPw8z8hpkteteKM4XYeNYwGioQxJU3Ddca9ruXwSOImJANtp5JwzdFWMyvr2ZY&#10;Gn/hDZ23qRYZwrFEDTalrpQyVpYcxqHviLP35YPDlGWopQl4yXDXykKpsXTYcF6w2NGzpeq4PTkN&#10;B1VY+/oe1nRYTj/Xe/WxuiumWt/e9MsnEIn69B/+a78ZDZP78QP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Dk4/DMcAAADdAAAADwAAAAAAAAAAAAAAAACXAgAAZHJz&#10;L2Rvd25yZXYueG1sUEsFBgAAAAAEAAQA9QAAAIsDAAAAAA==&#10;" filled="f" strokeweight=".55pt">
                    <v:path arrowok="t" o:connecttype="custom" o:connectlocs="0,-466;0,-279" o:connectangles="0,0"/>
                  </v:polyline>
                </v:group>
                <v:group id="Group 494" o:spid="_x0000_s1037" style="position:absolute;left:569;top:-279;width:2;height:187" coordorigin="569,-279"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vDtAXGAAAA3QAA&#10;AA8AAAAAAAAAAAAAAAAAqQIAAGRycy9kb3ducmV2LnhtbFBLBQYAAAAABAAEAPoAAACcAwAAAAA=&#10;">
                  <v:polyline id="Freeform 495" o:spid="_x0000_s1038" style="position:absolute;visibility:visible;mso-wrap-style:square;v-text-anchor:top" points="569,-279,569,-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0ATgxwAA&#10;AN0AAAAPAAAAZHJzL2Rvd25yZXYueG1sRI9PSwMxFMTvQr9DeAUv0iausNq1aSmKIlgP9g9eH5vX&#10;zdLNy5LEdv32Rih4HGbmN8x8ObhOnCjE1rOG26kCQVx703KjYbd9mTyAiAnZYOeZNPxQhOVidDXH&#10;yvgzf9JpkxqRIRwr1GBT6ispY23JYZz6njh7Bx8cpixDI03Ac4a7ThZKldJhy3nBYk9Plurj5ttp&#10;2KvC2tf3sKb9ava13qmP55tipvX1eFg9gkg0pP/wpf1mNNzflSX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kdAE4McAAADdAAAADwAAAAAAAAAAAAAAAACXAgAAZHJz&#10;L2Rvd25yZXYueG1sUEsFBgAAAAAEAAQA9QAAAIsDAAAAAA==&#10;" filled="f" strokeweight=".55pt">
                    <v:path arrowok="t" o:connecttype="custom" o:connectlocs="0,-279;0,-92" o:connectangles="0,0"/>
                  </v:polyline>
                </v:group>
                <v:group id="Group 492" o:spid="_x0000_s1039" style="position:absolute;left:569;top:-92;width:2;height:167" coordorigin="569,-92" coordsize="2,16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Rdj+nGAAAA3QAA&#10;AA8AAAAAAAAAAAAAAAAAqQIAAGRycy9kb3ducmV2LnhtbFBLBQYAAAAABAAEAPoAAACcAwAAAAA=&#10;">
                  <v:polyline id="Freeform 493" o:spid="_x0000_s1040" style="position:absolute;visibility:visible;mso-wrap-style:square;v-text-anchor:top" points="569,-92,569,74" coordsize="2,16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q1e7wwAA&#10;AN0AAAAPAAAAZHJzL2Rvd25yZXYueG1sRE/Pa8IwFL4L/g/hCbtp6saqdEYRQZzMi6477PZonm21&#10;eSlJVut/bw4Djx/f78WqN43oyPnasoLpJAFBXFhdc6kg/96O5yB8QNbYWCYFd/KwWg4HC8y0vfGR&#10;ulMoRQxhn6GCKoQ2k9IXFRn0E9sSR+5sncEQoSuldniL4aaRr0mSSoM1x4YKW9pUVFxPf0YBvx8u&#10;8/ynTm233+r81+3s/mun1MuoX3+ACNSHp/jf/akVzN7SODe+iU9ALh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Qq1e7wwAAAN0AAAAPAAAAAAAAAAAAAAAAAJcCAABkcnMvZG93&#10;bnJldi54bWxQSwUGAAAAAAQABAD1AAAAhwMAAAAA&#10;" filled="f" strokeweight=".55pt">
                    <v:path arrowok="t" o:connecttype="custom" o:connectlocs="0,-92;0,74" o:connectangles="0,0"/>
                  </v:polyline>
                </v:group>
                <v:group id="Group 490" o:spid="_x0000_s1041" style="position:absolute;left:569;top:74;width:2;height:169" coordorigin="569,74"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jr4AxgAAAN0AAAAPAAAAZHJzL2Rvd25yZXYueG1sRI9Ba8JAFITvhf6H5RW8&#10;6SZKbY2uIqLiQYRqQbw9ss8kmH0bsmsS/31XEHocZuYbZrboTCkaql1hWUE8iEAQp1YXnCn4PW36&#10;3yCcR9ZYWiYFD3KwmL+/zTDRtuUfao4+EwHCLkEFufdVIqVLczLoBrYiDt7V1gZ9kHUmdY1tgJtS&#10;DqNoLA0WHBZyrGiVU3o73o2CbYvtchSvm/3tunpcTp+H8z4mpXof3XIKwlPn/8Ov9k4r+BqNJ/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qOvgDGAAAA3QAA&#10;AA8AAAAAAAAAAAAAAAAAqQIAAGRycy9kb3ducmV2LnhtbFBLBQYAAAAABAAEAPoAAACcAwAAAAA=&#10;">
                  <v:polyline id="Freeform 491" o:spid="_x0000_s1042" style="position:absolute;visibility:visible;mso-wrap-style:square;v-text-anchor:top" points="569,74,569,243"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DZ5vwgAA&#10;AN0AAAAPAAAAZHJzL2Rvd25yZXYueG1sRE/Pa8IwFL4P/B/CE3YZa6puq9RGGYJDj3bb/dE822Lz&#10;UpvEdv/9chjs+PH9LnaT6cSdBtdaVrBIUhDEldUt1wq+Pg/PaxDOI2vsLJOCH3Kw284eCsy1HflM&#10;99LXIoawy1FB432fS+mqhgy6xPbEkbvYwaCPcKilHnCM4aaTyzR9kwZbjg0N9rRvqLqWwSiwFX2H&#10;l9MtnPYHvcqOYfmUvn4o9Tif3jcgPE3+X/znPmoF2SqL++Ob+ATk9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INnm/CAAAA3QAAAA8AAAAAAAAAAAAAAAAAlwIAAGRycy9kb3du&#10;cmV2LnhtbFBLBQYAAAAABAAEAPUAAACGAwAAAAA=&#10;" filled="f" strokeweight=".55pt">
                    <v:path arrowok="t" o:connecttype="custom" o:connectlocs="0,74;0,243" o:connectangles="0,0"/>
                  </v:polyline>
                </v:group>
                <v:group id="Group 488" o:spid="_x0000_s1043" style="position:absolute;left:569;top:243;width:2;height:169" coordorigin="569,243" coordsize="2,16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xISTbxwAAAN0AAAAPAAAAZHJzL2Rvd25yZXYueG1sRI9Ba8JAFITvBf/D8gre&#10;mk2UNpJmFZEqHkKhKpTeHtlnEsy+DdltEv99t1DocZiZb5h8M5lWDNS7xrKCJIpBEJdWN1wpuJz3&#10;TysQziNrbC2Tgjs52KxnDzlm2o78QcPJVyJA2GWooPa+y6R0ZU0GXWQ74uBdbW/QB9lXUvc4Brhp&#10;5SKOX6TBhsNCjR3taipvp2+j4DDiuF0mb0Nxu+7uX+fn988iIaXmj9P2FYSnyf+H/9pHrSBdpg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xISTbxwAAAN0A&#10;AAAPAAAAAAAAAAAAAAAAAKkCAABkcnMvZG93bnJldi54bWxQSwUGAAAAAAQABAD6AAAAnQMAAAAA&#10;">
                  <v:polyline id="Freeform 489" o:spid="_x0000_s1044" style="position:absolute;visibility:visible;mso-wrap-style:square;v-text-anchor:top" points="569,243,569,411" coordsize="2,1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k6WDxQAA&#10;AN0AAAAPAAAAZHJzL2Rvd25yZXYueG1sRI9Ba8JAFITvhf6H5RV6Ed2YqCmpa5BARI/a9v7Iviah&#10;2bdpdqPpv3cLhR6HmfmG2eaT6cSVBtdaVrBcRCCIK6tbrhW8v5XzFxDOI2vsLJOCH3KQ7x4ftphp&#10;e+MzXS++FgHCLkMFjfd9JqWrGjLoFrYnDt6nHQz6IIda6gFvAW46GUfRRhpsOSw02FPRUPV1GY0C&#10;W9HHuDp9j6ei1El6HONZtD4o9fw07V9BeJr8f/ivfdQK0iSN4fdNeAJydw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2TpYPFAAAA3QAAAA8AAAAAAAAAAAAAAAAAlwIAAGRycy9k&#10;b3ducmV2LnhtbFBLBQYAAAAABAAEAPUAAACJAwAAAAA=&#10;" filled="f" strokeweight=".55pt">
                    <v:path arrowok="t" o:connecttype="custom" o:connectlocs="0,243;0,411" o:connectangles="0,0"/>
                  </v:polyline>
                </v:group>
                <v:group id="Group 486" o:spid="_x0000_s1045" style="position:absolute;left:569;top:-494;width:2;height:187" coordorigin="569,-49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6/HzfGAAAA3QAA&#10;AA8AAAAAAAAAAAAAAAAAqQIAAGRycy9kb3ducmV2LnhtbFBLBQYAAAAABAAEAPoAAACcAwAAAAA=&#10;">
                  <v:polyline id="Freeform 487" o:spid="_x0000_s1046" style="position:absolute;visibility:visible;mso-wrap-style:square;v-text-anchor:top" points="569,-494,569,-30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l6nRxwAA&#10;AN0AAAAPAAAAZHJzL2Rvd25yZXYueG1sRI9BSwMxFITvgv8hvEIvYhPXYu3atBRLRbAerC1eH5vX&#10;zeLmZUnSdv33Rih4HGbmG2a26F0rThRi41nD3UiBIK68abjWsPtc3z6CiAnZYOuZNPxQhMX8+mqG&#10;pfFn/qDTNtUiQziWqMGm1JVSxsqSwzjyHXH2Dj44TFmGWpqA5wx3rSyUepAOG84LFjt6tlR9b49O&#10;w14V1r68hQ3tl9OvzU69r26KqdbDQb98ApGoT//hS/vVaJjcT8bw9yY/ATn/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i5ep0ccAAADdAAAADwAAAAAAAAAAAAAAAACXAgAAZHJz&#10;L2Rvd25yZXYueG1sUEsFBgAAAAAEAAQA9QAAAIsDAAAAAA==&#10;" filled="f" strokeweight=".55pt">
                    <v:path arrowok="t" o:connecttype="custom" o:connectlocs="0,-494;0,-307" o:connectangles="0,0"/>
                  </v:polyline>
                </v:group>
                <v:group id="Group 484" o:spid="_x0000_s1047" style="position:absolute;left:569;top:-307;width:2;height:187" coordorigin="569,-30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4aItjGAAAA3QAA&#10;AA8AAAAAAAAAAAAAAAAAqQIAAGRycy9kb3ducmV2LnhtbFBLBQYAAAAABAAEAPoAAACcAwAAAAA=&#10;">
                  <v:polyline id="Freeform 485" o:spid="_x0000_s1048" style="position:absolute;visibility:visible;mso-wrap-style:square;v-text-anchor:top" points="569,-307,569,-12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CZI9xwAA&#10;AN0AAAAPAAAAZHJzL2Rvd25yZXYueG1sRI9BawIxFITvQv9DeIVepCbdgtbVKNLSIlQPWqXXx+a5&#10;Wbp5WZJUt/++EQo9DjPzDTNf9q4VZwqx8azhYaRAEFfeNFxrOHy83j+BiAnZYOuZNPxQhOXiZjDH&#10;0vgL7+i8T7XIEI4larApdaWUsbLkMI58R5y9kw8OU5ahlibgJcNdKwulxtJhw3nBYkfPlqqv/bfT&#10;cFSFtW/vYUPH1fRzc1Dbl2Ex1frutl/NQCTq03/4r702GiaPkzFc3+QnIBe/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FAmSPccAAADdAAAADwAAAAAAAAAAAAAAAACXAgAAZHJz&#10;L2Rvd25yZXYueG1sUEsFBgAAAAAEAAQA9QAAAIsDAAAAAA==&#10;" filled="f" strokeweight=".55pt">
                    <v:path arrowok="t" o:connecttype="custom" o:connectlocs="0,-307;0,-120" o:connectangles="0,0"/>
                  </v:polyline>
                </v:group>
                <v:group id="Group 482" o:spid="_x0000_s1049" style="position:absolute;left:569;top:-1025;width:2;height:187" coordorigin="569,-102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GEGTTGAAAA3QAA&#10;AA8AAAAAAAAAAAAAAAAAqQIAAGRycy9kb3ducmV2LnhtbFBLBQYAAAAABAAEAPoAAACcAwAAAAA=&#10;">
                  <v:polyline id="Freeform 483" o:spid="_x0000_s1050" style="position:absolute;visibility:visible;mso-wrap-style:square;v-text-anchor:top" points="569,-1025,569,-83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2qPUxAAA&#10;AN0AAAAPAAAAZHJzL2Rvd25yZXYueG1sRE/LSgMxFN0L/kO4QjfSJk7BsWPTUiwtgnVhH7i9TK6T&#10;wcnNkKTt+PdmIbg8nPd8ObhOXCjE1rOGh4kCQVx703Kj4XjYjJ9AxIRssPNMGn4ownJxezPHyvgr&#10;f9BlnxqRQzhWqMGm1FdSxtqSwzjxPXHmvnxwmDIMjTQBrzncdbJQ6lE6bDk3WOzpxVL9vT87DSdV&#10;WLt9Czs6rWafu6N6X98XM61Hd8PqGUSiIf2L/9yvRkM5LfPc/CY/Abn4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tqj1MQAAADdAAAADwAAAAAAAAAAAAAAAACXAgAAZHJzL2Rv&#10;d25yZXYueG1sUEsFBgAAAAAEAAQA9QAAAIgDAAAAAA==&#10;" filled="f" strokeweight=".55pt">
                    <v:path arrowok="t" o:connecttype="custom" o:connectlocs="0,-1025;0,-838" o:connectangles="0,0"/>
                  </v:polyline>
                </v:group>
                <v:group id="Group 480" o:spid="_x0000_s1051" style="position:absolute;left:569;top:-838;width:2;height:187" coordorigin="569,-83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VyjdxwAAAN0AAAAPAAAAZHJzL2Rvd25yZXYueG1sRI9Pa8JAFMTvBb/D8oTe&#10;dBOlVaOriNTSgwj+AfH2yD6TYPZtyK5J/PbdgtDjMDO/YRarzpSiodoVlhXEwwgEcWp1wZmC82k7&#10;mIJwHlljaZkUPMnBatl7W2CibcsHao4+EwHCLkEFufdVIqVLczLohrYiDt7N1gZ9kHUmdY1tgJtS&#10;jqLoUxosOCzkWNEmp/R+fBgF3y2263H81ezut83zevrYX3YxKfXe79ZzEJ46/x9+tX+0gsl4MoO/&#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PVyjdxwAAAN0A&#10;AAAPAAAAAAAAAAAAAAAAAKkCAABkcnMvZG93bnJldi54bWxQSwUGAAAAAAQABAD6AAAAnQMAAAAA&#10;">
                  <v:polyline id="Freeform 481" o:spid="_x0000_s1052" style="position:absolute;visibility:visible;mso-wrap-style:square;v-text-anchor:top" points="569,-838,569,-65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ed/1xAAA&#10;AN0AAAAPAAAAZHJzL2Rvd25yZXYueG1sRE9NawIxEL0X+h/CFLyUmnSFdl2NIhWlUHuoVbwOm+lm&#10;6WayJFG3/745FHp8vO/5cnCduFCIrWcNj2MFgrj2puVGw+Fz81CCiAnZYOeZNPxQhOXi9maOlfFX&#10;/qDLPjUih3CsUINNqa+kjLUlh3Hse+LMffngMGUYGmkCXnO462Sh1JN02HJusNjTi6X6e392Go6q&#10;sHb7FnZ0XE1Pu4N6X98XU61Hd8NqBiLRkP7Ff+5Xo+F5Uub9+U1+AnLx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Xnf9cQAAADdAAAADwAAAAAAAAAAAAAAAACXAgAAZHJzL2Rv&#10;d25yZXYueG1sUEsFBgAAAAAEAAQA9QAAAIgDAAAAAA==&#10;" filled="f" strokeweight=".55pt">
                    <v:path arrowok="t" o:connecttype="custom" o:connectlocs="0,-838;0,-651" o:connectangles="0,0"/>
                  </v:polyline>
                </v:group>
                <v:group id="Group 478" o:spid="_x0000_s1053" style="position:absolute;left:569;top:455;width:2;height:224" coordorigin="569,455"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E9FT8xwAAAN0A&#10;AAAPAAAAAAAAAAAAAAAAAKkCAABkcnMvZG93bnJldi54bWxQSwUGAAAAAAQABAD6AAAAnQMAAAAA&#10;">
                  <v:polyline id="Freeform 479" o:spid="_x0000_s1054" style="position:absolute;visibility:visible;mso-wrap-style:square;v-text-anchor:top" points="569,455,569,679"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hYyQxgAA&#10;AN0AAAAPAAAAZHJzL2Rvd25yZXYueG1sRI9Ba8JAFITvBf/D8gRvdaNCq9FVRBBsD5aqAY/P7DOJ&#10;Zt+G7Jqk/94tFHocZuYbZrHqTCkaql1hWcFoGIEgTq0uOFNwOm5fpyCcR9ZYWiYFP+Rgtey9LDDW&#10;tuVvag4+EwHCLkYFufdVLKVLczLohrYiDt7V1gZ9kHUmdY1tgJtSjqPoTRosOCzkWNEmp/R+eBgF&#10;N3neX86br0+OPtyM2yS5N12i1KDfrecgPHX+P/zX3mkF75PpGH7fhCcgl0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whYyQxgAAAN0AAAAPAAAAAAAAAAAAAAAAAJcCAABkcnMv&#10;ZG93bnJldi54bWxQSwUGAAAAAAQABAD1AAAAigMAAAAA&#10;" filled="f" strokeweight=".55pt">
                    <v:path arrowok="t" o:connecttype="custom" o:connectlocs="0,455;0,679" o:connectangles="0,0"/>
                  </v:polyline>
                </v:group>
                <v:group id="Group 476" o:spid="_x0000_s1055" style="position:absolute;left:569;top:474;width:2;height:187" coordorigin="569,4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tqbxDGAAAA3QAA&#10;AA8AAAAAAAAAAAAAAAAAqQIAAGRycy9kb3ducmV2LnhtbFBLBQYAAAAABAAEAPoAAACcAwAAAAA=&#10;">
                  <v:polyline id="Freeform 477" o:spid="_x0000_s1056" style="position:absolute;visibility:visible;mso-wrap-style:square;v-text-anchor:top" points="569,474,569,6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tn2xwAA&#10;AN0AAAAPAAAAZHJzL2Rvd25yZXYueG1sRI9BSwMxFITvgv8hPMGL2MRt0XZtWorSIrQerC1eH5vn&#10;ZnHzsiRpu/57IxR6HGbmG2Y6710rjhRi41nDw0CBIK68abjWsPtc3o9BxIRssPVMGn4pwnx2fTXF&#10;0vgTf9Bxm2qRIRxL1GBT6kopY2XJYRz4jjh73z44TFmGWpqApwx3rSyUepQOG84LFjt6sVT9bA9O&#10;w14V1q7WYUP7xeRrs1Pvr3fFROvbm37xDCJRny7hc/vNaHgajkfw/yY/ATn7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vkLZ9scAAADdAAAADwAAAAAAAAAAAAAAAACXAgAAZHJz&#10;L2Rvd25yZXYueG1sUEsFBgAAAAAEAAQA9QAAAIsDAAAAAA==&#10;" filled="f" strokeweight=".55pt">
                    <v:path arrowok="t" o:connecttype="custom" o:connectlocs="0,474;0,661" o:connectangles="0,0"/>
                  </v:polyline>
                </v:group>
                <v:group id="Group 474" o:spid="_x0000_s1057" style="position:absolute;left:569;top:474;width:2;height:187" coordorigin="569,4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vPUv/GAAAA3QAA&#10;AA8AAAAAAAAAAAAAAAAAqQIAAGRycy9kb3ducmV2LnhtbFBLBQYAAAAABAAEAPoAAACcAwAAAAA=&#10;">
                  <v:polyline id="Freeform 475" o:spid="_x0000_s1058" style="position:absolute;visibility:visible;mso-wrap-style:square;v-text-anchor:top" points="569,474,569,6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3OIaxwAA&#10;AN0AAAAPAAAAZHJzL2Rvd25yZXYueG1sRI9BawIxFITvhf6H8Aq9lJp0Batbo0iLIlQPtUqvj83r&#10;ZunmZUmirv++KQg9DjPzDTOd964VJwqx8azhaaBAEFfeNFxr2H8uH8cgYkI22HomDReKMJ/d3kyx&#10;NP7MH3TapVpkCMcSNdiUulLKWFlyGAe+I87etw8OU5ahlibgOcNdKwulRtJhw3nBYkevlqqf3dFp&#10;OKjC2tV72NBhMfna7NX27aGYaH1/1y9eQCTq03/42l4bDc/D8Qj+3uQnIGe/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IdziGscAAADdAAAADwAAAAAAAAAAAAAAAACXAgAAZHJz&#10;L2Rvd25yZXYueG1sUEsFBgAAAAAEAAQA9QAAAIsDAAAAAA==&#10;" filled="f" strokeweight=".55pt">
                    <v:path arrowok="t" o:connecttype="custom" o:connectlocs="0,474;0,661" o:connectangles="0,0"/>
                  </v:polyline>
                </v:group>
                <v:group id="Group 472" o:spid="_x0000_s1059" style="position:absolute;left:569;top:455;width:2;height:186" coordorigin="569,45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RRaRPGAAAA3QAA&#10;AA8AAAAAAAAAAAAAAAAAqQIAAGRycy9kb3ducmV2LnhtbFBLBQYAAAAABAAEAPoAAACcAwAAAAA=&#10;">
                  <v:polyline id="Freeform 473" o:spid="_x0000_s1060" style="position:absolute;visibility:visible;mso-wrap-style:square;v-text-anchor:top" points="569,455,569,64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7lF+xQAA&#10;AN0AAAAPAAAAZHJzL2Rvd25yZXYueG1sRE/LasJAFN0L/sNwBTdFJypUjY7SSgvdtMUHgrtL5pqJ&#10;ydwJmalJ/76zKLg8nPd629lK3KnxhWMFk3ECgjhzuuBcwen4PlqA8AFZY+WYFPySh+2m31tjql3L&#10;e7ofQi5iCPsUFZgQ6lRKnxmy6MeuJo7c1TUWQ4RNLnWDbQy3lZwmybO0WHBsMFjTzlBWHn6sguvl&#10;/PS2L3fJ+dWU5a2dfM6+vpdKDQfdywpEoC48xP/uD61gPlvEufFNfAJy8w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PuUX7FAAAA3QAAAA8AAAAAAAAAAAAAAAAAlwIAAGRycy9k&#10;b3ducmV2LnhtbFBLBQYAAAAABAAEAPUAAACJAwAAAAA=&#10;" filled="f" strokeweight=".55pt">
                    <v:path arrowok="t" o:connecttype="custom" o:connectlocs="0,455;0,640" o:connectangles="0,0"/>
                  </v:polyline>
                </v:group>
                <v:group id="Group 470" o:spid="_x0000_s1061" style="position:absolute;left:569;top:816;width:2;height:187" coordorigin="569,81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6glj6xwAAAN0AAAAPAAAAZHJzL2Rvd25yZXYueG1sRI9Pa8JAFMTvBb/D8oTe&#10;dBOlVaOriNTSgwj+AfH2yD6TYPZtyK5J/PbdgtDjMDO/YRarzpSiodoVlhXEwwgEcWp1wZmC82k7&#10;mIJwHlljaZkUPMnBatl7W2CibcsHao4+EwHCLkEFufdVIqVLczLohrYiDt7N1gZ9kHUmdY1tgJtS&#10;jqLoUxosOCzkWNEmp/R+fBgF3y2263H81ezut83zevrYX3YxKfXe79ZzEJ46/x9+tX+0gsl4OoO/&#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6glj6xwAAAN0A&#10;AAAPAAAAAAAAAAAAAAAAAKkCAABkcnMvZG93bnJldi54bWxQSwUGAAAAAAQABAD6AAAAnQMAAAAA&#10;">
                  <v:polyline id="Freeform 471" o:spid="_x0000_s1062" style="position:absolute;visibility:visible;mso-wrap-style:square;v-text-anchor:top" points="569,816,569,100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oEkoxAAA&#10;AN0AAAAPAAAAZHJzL2Rvd25yZXYueG1sRE9NawIxEL0L/Q9hCr1ITdxC7W6NIpYWoXqoVXodNtPN&#10;0s1kSVJd/31zKHh8vO/5cnCdOFGIrWcN04kCQVx703Kj4fD5ev8EIiZkg51n0nChCMvFzWiOlfFn&#10;/qDTPjUih3CsUINNqa+kjLUlh3Hie+LMffvgMGUYGmkCnnO462Sh1KN02HJusNjT2lL9s/91Go6q&#10;sPbtPWzpuCq/tge1exkXpdZ3t8PqGUSiIV3F/+6N0TB7KPP+/CY/Abn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RKBJKMQAAADdAAAADwAAAAAAAAAAAAAAAACXAgAAZHJzL2Rv&#10;d25yZXYueG1sUEsFBgAAAAAEAAQA9QAAAIgDAAAAAA==&#10;" filled="f" strokeweight=".55pt">
                    <v:path arrowok="t" o:connecttype="custom" o:connectlocs="0,816;0,1003" o:connectangles="0,0"/>
                  </v:polyline>
                </v:group>
                <v:group id="Group 468" o:spid="_x0000_s1063" style="position:absolute;left:569;top:723;width:2;height:187" coordorigin="569,723"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LcIhxgAAAN0AAAAPAAAAZHJzL2Rvd25yZXYueG1sRI9Ba8JAFITvBf/D8gRv&#10;uolitdFVRFQ8SKFaKL09ss8kmH0bsmsS/71bEHocZuYbZrnuTCkaql1hWUE8ikAQp1YXnCn4vuyH&#10;cxDOI2ssLZOCBzlYr3pvS0y0bfmLmrPPRICwS1BB7n2VSOnSnAy6ka2Ig3e1tUEfZJ1JXWMb4KaU&#10;4yh6lwYLDgs5VrTNKb2d70bBocV2M4l3zel23T5+L9PPn1NMSg363WYBwlPn/8Ov9lErmE0+Yv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EtwiHGAAAA3QAA&#10;AA8AAAAAAAAAAAAAAAAAqQIAAGRycy9kb3ducmV2LnhtbFBLBQYAAAAABAAEAPoAAACcAwAAAAA=&#10;">
                  <v:polyline id="Freeform 469" o:spid="_x0000_s1064" style="position:absolute;visibility:visible;mso-wrap-style:square;v-text-anchor:top" points="569,723,569,91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PnLExwAA&#10;AN0AAAAPAAAAZHJzL2Rvd25yZXYueG1sRI9BSwMxFITvgv8hPMGL2MQtWHfbtBRFEWwPrS1eH5vX&#10;zeLmZUliu/33Rih4HGbmG2a2GFwnjhRi61nDw0iBIK69abnRsPt8vX8CEROywc4zaThThMX8+mqG&#10;lfEn3tBxmxqRIRwr1GBT6ispY23JYRz5njh7Bx8cpixDI03AU4a7ThZKPUqHLecFiz09W6q/tz9O&#10;w14V1r59hBXtl+XXaqfWL3dFqfXtzbCcgkg0pP/wpf1uNEzGZQF/b/ITkPN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2z5yxMcAAADdAAAADwAAAAAAAAAAAAAAAACXAgAAZHJz&#10;L2Rvd25yZXYueG1sUEsFBgAAAAAEAAQA9QAAAIsDAAAAAA==&#10;" filled="f" strokeweight=".55pt">
                    <v:path arrowok="t" o:connecttype="custom" o:connectlocs="0,723;0,910" o:connectangles="0,0"/>
                  </v:polyline>
                </v:group>
                <v:group id="Group 466" o:spid="_x0000_s1065" style="position:absolute;left:569;top:816;width:2;height:187" coordorigin="569,81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s/nNxgAAAN0AAAAPAAAAZHJzL2Rvd25yZXYueG1sRI9Ba8JAFITvhf6H5RW8&#10;6SYNtTV1FREtHkRQC8XbI/tMgtm3Ibsm8d+7gtDjMDPfMNN5byrRUuNKywriUQSCOLO65FzB73E9&#10;/ALhPLLGyjIpuJGD+ez1ZYqpth3vqT34XAQIuxQVFN7XqZQuK8igG9maOHhn2xj0QTa51A12AW4q&#10;+R5FY2mw5LBQYE3LgrLL4WoU/HTYLZJ41W4v5+XtdPzY/W1jUmrw1i++QXjq/X/42d5oBZ/JJIH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6z+c3GAAAA3QAA&#10;AA8AAAAAAAAAAAAAAAAAqQIAAGRycy9kb3ducmV2LnhtbFBLBQYAAAAABAAEAPoAAACcAwAAAAA=&#10;">
                  <v:polyline id="Freeform 467" o:spid="_x0000_s1066" style="position:absolute;visibility:visible;mso-wrap-style:square;v-text-anchor:top" points="569,816,569,100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m08rxwAA&#10;AN0AAAAPAAAAZHJzL2Rvd25yZXYueG1sRI9BSwMxFITvQv9DeIIXaRNXse7atBRFEdoeWlu8PjbP&#10;zdLNy5LEdv33RhA8DjPzDTNbDK4TJwqx9azhZqJAENfetNxo2L+/jB9AxIRssPNMGr4pwmI+uphh&#10;ZfyZt3TapUZkCMcKNdiU+krKWFtyGCe+J87epw8OU5ahkSbgOcNdJwul7qXDlvOCxZ6eLNXH3ZfT&#10;cFCFta+rsKbDsvxY79Xm+bootb66HJaPIBIN6T/8134zGqa35R3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O5tPK8cAAADdAAAADwAAAAAAAAAAAAAAAACXAgAAZHJz&#10;L2Rvd25yZXYueG1sUEsFBgAAAAAEAAQA9QAAAIsDAAAAAA==&#10;" filled="f" strokeweight=".55pt">
                    <v:path arrowok="t" o:connecttype="custom" o:connectlocs="0,816;0,1003" o:connectangles="0,0"/>
                  </v:polyline>
                </v:group>
                <v:group id="Group 464" o:spid="_x0000_s1067" style="position:absolute;left:569;top:816;width:2;height:187" coordorigin="569,81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4WxCLGAAAA3QAA&#10;AA8AAAAAAAAAAAAAAAAAqQIAAGRycy9kb3ducmV2LnhtbFBLBQYAAAAABAAEAPoAAACcAwAAAAA=&#10;">
                  <v:polyline id="Freeform 465" o:spid="_x0000_s1068" style="position:absolute;visibility:visible;mso-wrap-style:square;v-text-anchor:top" points="569,816,569,100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BXTHxwAA&#10;AN0AAAAPAAAAZHJzL2Rvd25yZXYueG1sRI9PSwMxFMTvQr9DeAUv0iauUN21aSmKIlgP9g9eH5vX&#10;zdLNy5LEdv32Rih4HGbmN8x8ObhOnCjE1rOG26kCQVx703KjYbd9mTyAiAnZYOeZNPxQhOVidDXH&#10;yvgzf9JpkxqRIRwr1GBT6ispY23JYZz6njh7Bx8cpixDI03Ac4a7ThZKzaTDlvOCxZ6eLNXHzbfT&#10;sFeFta/vYU37Vfm13qmP55ui1Pp6PKweQSQa0n/40n4zGu7vyhn8vc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pAV0x8cAAADdAAAADwAAAAAAAAAAAAAAAACXAgAAZHJz&#10;L2Rvd25yZXYueG1sUEsFBgAAAAAEAAQA9QAAAIsDAAAAAA==&#10;" filled="f" strokeweight=".55pt">
                    <v:path arrowok="t" o:connecttype="custom" o:connectlocs="0,816;0,1003" o:connectangles="0,0"/>
                  </v:polyline>
                </v:group>
                <v:group id="Group 462" o:spid="_x0000_s1069" style="position:absolute;left:569;top:723;width:2;height:187" coordorigin="569,723"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iP/OxwAAAN0AAAAPAAAAZHJzL2Rvd25yZXYueG1sRI9Pa8JAFMTvBb/D8oTe&#10;dBOlVaOriNTSgwj+AfH2yD6TYPZtyK5J/PbdgtDjMDO/YRarzpSiodoVlhXEwwgEcWp1wZmC82k7&#10;mIJwHlljaZkUPMnBatl7W2CibcsHao4+EwHCLkEFufdVIqVLczLohrYiDt7N1gZ9kHUmdY1tgJtS&#10;jqLoUxosOCzkWNEmp/R+fBgF3y2263H81ezut83zevrYX3YxKfXe79ZzEJ46/x9+tX+0gsl4NoG/&#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hiP/OxwAAAN0A&#10;AAAPAAAAAAAAAAAAAAAAAKkCAABkcnMvZG93bnJldi54bWxQSwUGAAAAAAQABAD6AAAAnQMAAAAA&#10;">
                  <v:polyline id="Freeform 463" o:spid="_x0000_s1070" style="position:absolute;visibility:visible;mso-wrap-style:square;v-text-anchor:top" points="569,723,569,91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1kUuxAAA&#10;AN0AAAAPAAAAZHJzL2Rvd25yZXYueG1sRE9NawIxEL0L/Q9hCr1ITdxC7W6NIpYWoXqoVXodNtPN&#10;0s1kSVJd/31zKHh8vO/5cnCdOFGIrWcN04kCQVx703Kj4fD5ev8EIiZkg51n0nChCMvFzWiOlfFn&#10;/qDTPjUih3CsUINNqa+kjLUlh3Hie+LMffvgMGUYGmkCnnO462Sh1KN02HJusNjT2lL9s/91Go6q&#10;sPbtPWzpuCq/tge1exkXpdZ3t8PqGUSiIV3F/+6N0TB7KPPc/CY/Abn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utZFLsQAAADdAAAADwAAAAAAAAAAAAAAAACXAgAAZHJzL2Rv&#10;d25yZXYueG1sUEsFBgAAAAAEAAQA9QAAAIgDAAAAAA==&#10;" filled="f" strokeweight=".55pt">
                    <v:path arrowok="t" o:connecttype="custom" o:connectlocs="0,723;0,910" o:connectangles="0,0"/>
                  </v:polyline>
                </v:group>
                <w10:wrap anchorx="page"/>
              </v:group>
            </w:pict>
          </mc:Fallback>
        </mc:AlternateContent>
      </w:r>
      <w:r w:rsidR="00D62E98">
        <w:rPr>
          <w:rFonts w:ascii="Calibri"/>
          <w:b/>
          <w:sz w:val="21"/>
        </w:rPr>
        <w:t>PCMH</w:t>
      </w:r>
      <w:r w:rsidR="00D62E98">
        <w:rPr>
          <w:rFonts w:ascii="Calibri"/>
          <w:b/>
          <w:spacing w:val="16"/>
          <w:sz w:val="21"/>
        </w:rPr>
        <w:t xml:space="preserve"> </w:t>
      </w:r>
      <w:r w:rsidR="00D62E98">
        <w:rPr>
          <w:rFonts w:ascii="Calibri"/>
          <w:b/>
          <w:sz w:val="21"/>
        </w:rPr>
        <w:t>Domain</w:t>
      </w:r>
    </w:p>
    <w:p w14:paraId="415FB200" w14:textId="77777777" w:rsidR="00F75966" w:rsidRDefault="00D62E98">
      <w:pPr>
        <w:pStyle w:val="Heading3"/>
        <w:numPr>
          <w:ilvl w:val="1"/>
          <w:numId w:val="124"/>
        </w:numPr>
        <w:tabs>
          <w:tab w:val="left" w:pos="610"/>
        </w:tabs>
        <w:spacing w:before="50"/>
        <w:rPr>
          <w:b w:val="0"/>
          <w:bCs w:val="0"/>
        </w:rPr>
      </w:pPr>
      <w:r>
        <w:t>Specialist Referral</w:t>
      </w:r>
      <w:r>
        <w:rPr>
          <w:spacing w:val="27"/>
        </w:rPr>
        <w:t xml:space="preserve"> </w:t>
      </w:r>
      <w:r>
        <w:t>Process</w:t>
      </w:r>
    </w:p>
    <w:p w14:paraId="0F3C838B" w14:textId="77777777" w:rsidR="00F75966" w:rsidRDefault="00D62E98">
      <w:pPr>
        <w:tabs>
          <w:tab w:val="left" w:pos="1649"/>
        </w:tabs>
        <w:spacing w:before="47" w:line="230" w:lineRule="exact"/>
        <w:ind w:left="411"/>
        <w:rPr>
          <w:rFonts w:ascii="Calibri" w:eastAsia="Calibri" w:hAnsi="Calibri" w:cs="Calibri"/>
          <w:sz w:val="15"/>
          <w:szCs w:val="15"/>
        </w:rPr>
      </w:pPr>
      <w:r>
        <w:rPr>
          <w:rFonts w:ascii="Calibri"/>
          <w:position w:val="-8"/>
          <w:sz w:val="15"/>
        </w:rPr>
        <w:t>Capability</w:t>
      </w:r>
      <w:r>
        <w:rPr>
          <w:rFonts w:ascii="Calibri"/>
          <w:spacing w:val="8"/>
          <w:position w:val="-8"/>
          <w:sz w:val="15"/>
        </w:rPr>
        <w:t xml:space="preserve"> </w:t>
      </w:r>
      <w:r>
        <w:rPr>
          <w:rFonts w:ascii="Calibri"/>
          <w:position w:val="-8"/>
          <w:sz w:val="15"/>
        </w:rPr>
        <w:t>14.1</w:t>
      </w:r>
      <w:r>
        <w:rPr>
          <w:rFonts w:ascii="Calibri"/>
          <w:position w:val="-8"/>
          <w:sz w:val="15"/>
        </w:rPr>
        <w:tab/>
      </w:r>
      <w:r>
        <w:rPr>
          <w:rFonts w:ascii="Calibri"/>
          <w:sz w:val="15"/>
        </w:rPr>
        <w:t>Documented procedures for</w:t>
      </w:r>
      <w:r>
        <w:rPr>
          <w:rFonts w:ascii="Calibri"/>
          <w:spacing w:val="24"/>
          <w:sz w:val="15"/>
        </w:rPr>
        <w:t xml:space="preserve"> </w:t>
      </w:r>
      <w:r>
        <w:rPr>
          <w:rFonts w:ascii="Calibri"/>
          <w:sz w:val="15"/>
        </w:rPr>
        <w:t>preferred/high-</w:t>
      </w:r>
    </w:p>
    <w:p w14:paraId="1F8F214C" w14:textId="77777777" w:rsidR="00F75966" w:rsidRDefault="00D62E98">
      <w:pPr>
        <w:spacing w:line="140" w:lineRule="exact"/>
        <w:ind w:left="15"/>
        <w:jc w:val="center"/>
        <w:rPr>
          <w:rFonts w:ascii="Calibri" w:eastAsia="Calibri" w:hAnsi="Calibri" w:cs="Calibri"/>
          <w:sz w:val="15"/>
          <w:szCs w:val="15"/>
        </w:rPr>
      </w:pPr>
      <w:proofErr w:type="gramStart"/>
      <w:r>
        <w:rPr>
          <w:rFonts w:ascii="Calibri"/>
          <w:sz w:val="15"/>
        </w:rPr>
        <w:t>volume</w:t>
      </w:r>
      <w:proofErr w:type="gramEnd"/>
      <w:r>
        <w:rPr>
          <w:rFonts w:ascii="Calibri"/>
          <w:spacing w:val="7"/>
          <w:sz w:val="15"/>
        </w:rPr>
        <w:t xml:space="preserve"> </w:t>
      </w:r>
      <w:r>
        <w:rPr>
          <w:rFonts w:ascii="Calibri"/>
          <w:sz w:val="15"/>
        </w:rPr>
        <w:t>specialists</w:t>
      </w:r>
    </w:p>
    <w:p w14:paraId="50FD241E" w14:textId="77777777" w:rsidR="00F75966" w:rsidRDefault="00241ED4">
      <w:pPr>
        <w:tabs>
          <w:tab w:val="left" w:pos="1270"/>
        </w:tabs>
        <w:spacing w:before="47" w:line="229" w:lineRule="exact"/>
        <w:ind w:left="31"/>
        <w:jc w:val="center"/>
        <w:rPr>
          <w:rFonts w:ascii="Calibri" w:eastAsia="Calibri" w:hAnsi="Calibri" w:cs="Calibri"/>
          <w:sz w:val="15"/>
          <w:szCs w:val="15"/>
        </w:rPr>
      </w:pPr>
      <w:r>
        <w:rPr>
          <w:noProof/>
        </w:rPr>
        <mc:AlternateContent>
          <mc:Choice Requires="wpg">
            <w:drawing>
              <wp:anchor distT="0" distB="0" distL="114300" distR="114300" simplePos="0" relativeHeight="2608" behindDoc="0" locked="0" layoutInCell="1" allowOverlap="1" wp14:anchorId="265107CB" wp14:editId="0DA4B158">
                <wp:simplePos x="0" y="0"/>
                <wp:positionH relativeFrom="page">
                  <wp:posOffset>357505</wp:posOffset>
                </wp:positionH>
                <wp:positionV relativeFrom="paragraph">
                  <wp:posOffset>25400</wp:posOffset>
                </wp:positionV>
                <wp:extent cx="6985" cy="184150"/>
                <wp:effectExtent l="1905" t="0" r="16510" b="6350"/>
                <wp:wrapNone/>
                <wp:docPr id="7343" name="Group 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84150"/>
                          <a:chOff x="563" y="40"/>
                          <a:chExt cx="11" cy="290"/>
                        </a:xfrm>
                      </wpg:grpSpPr>
                      <wpg:grpSp>
                        <wpg:cNvPr id="7344" name="Group 459"/>
                        <wpg:cNvGrpSpPr>
                          <a:grpSpLocks/>
                        </wpg:cNvGrpSpPr>
                        <wpg:grpSpPr bwMode="auto">
                          <a:xfrm>
                            <a:off x="569" y="137"/>
                            <a:ext cx="2" cy="187"/>
                            <a:chOff x="569" y="137"/>
                            <a:chExt cx="2" cy="187"/>
                          </a:xfrm>
                        </wpg:grpSpPr>
                        <wps:wsp>
                          <wps:cNvPr id="7345" name="Freeform 460"/>
                          <wps:cNvSpPr>
                            <a:spLocks/>
                          </wps:cNvSpPr>
                          <wps:spPr bwMode="auto">
                            <a:xfrm>
                              <a:off x="569" y="137"/>
                              <a:ext cx="2" cy="187"/>
                            </a:xfrm>
                            <a:custGeom>
                              <a:avLst/>
                              <a:gdLst>
                                <a:gd name="T0" fmla="+- 0 137 137"/>
                                <a:gd name="T1" fmla="*/ 137 h 187"/>
                                <a:gd name="T2" fmla="+- 0 324 137"/>
                                <a:gd name="T3" fmla="*/ 32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6" name="Group 457"/>
                        <wpg:cNvGrpSpPr>
                          <a:grpSpLocks/>
                        </wpg:cNvGrpSpPr>
                        <wpg:grpSpPr bwMode="auto">
                          <a:xfrm>
                            <a:off x="569" y="45"/>
                            <a:ext cx="2" cy="186"/>
                            <a:chOff x="569" y="45"/>
                            <a:chExt cx="2" cy="186"/>
                          </a:xfrm>
                        </wpg:grpSpPr>
                        <wps:wsp>
                          <wps:cNvPr id="7347" name="Freeform 458"/>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8" name="Group 455"/>
                        <wpg:cNvGrpSpPr>
                          <a:grpSpLocks/>
                        </wpg:cNvGrpSpPr>
                        <wpg:grpSpPr bwMode="auto">
                          <a:xfrm>
                            <a:off x="569" y="137"/>
                            <a:ext cx="2" cy="187"/>
                            <a:chOff x="569" y="137"/>
                            <a:chExt cx="2" cy="187"/>
                          </a:xfrm>
                        </wpg:grpSpPr>
                        <wps:wsp>
                          <wps:cNvPr id="7349" name="Freeform 456"/>
                          <wps:cNvSpPr>
                            <a:spLocks/>
                          </wps:cNvSpPr>
                          <wps:spPr bwMode="auto">
                            <a:xfrm>
                              <a:off x="569" y="137"/>
                              <a:ext cx="2" cy="187"/>
                            </a:xfrm>
                            <a:custGeom>
                              <a:avLst/>
                              <a:gdLst>
                                <a:gd name="T0" fmla="+- 0 137 137"/>
                                <a:gd name="T1" fmla="*/ 137 h 187"/>
                                <a:gd name="T2" fmla="+- 0 324 137"/>
                                <a:gd name="T3" fmla="*/ 32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0" name="Group 453"/>
                        <wpg:cNvGrpSpPr>
                          <a:grpSpLocks/>
                        </wpg:cNvGrpSpPr>
                        <wpg:grpSpPr bwMode="auto">
                          <a:xfrm>
                            <a:off x="569" y="137"/>
                            <a:ext cx="2" cy="187"/>
                            <a:chOff x="569" y="137"/>
                            <a:chExt cx="2" cy="187"/>
                          </a:xfrm>
                        </wpg:grpSpPr>
                        <wps:wsp>
                          <wps:cNvPr id="7351" name="Freeform 454"/>
                          <wps:cNvSpPr>
                            <a:spLocks/>
                          </wps:cNvSpPr>
                          <wps:spPr bwMode="auto">
                            <a:xfrm>
                              <a:off x="569" y="137"/>
                              <a:ext cx="2" cy="187"/>
                            </a:xfrm>
                            <a:custGeom>
                              <a:avLst/>
                              <a:gdLst>
                                <a:gd name="T0" fmla="+- 0 137 137"/>
                                <a:gd name="T1" fmla="*/ 137 h 187"/>
                                <a:gd name="T2" fmla="+- 0 324 137"/>
                                <a:gd name="T3" fmla="*/ 32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2" name="Group 451"/>
                        <wpg:cNvGrpSpPr>
                          <a:grpSpLocks/>
                        </wpg:cNvGrpSpPr>
                        <wpg:grpSpPr bwMode="auto">
                          <a:xfrm>
                            <a:off x="569" y="45"/>
                            <a:ext cx="2" cy="186"/>
                            <a:chOff x="569" y="45"/>
                            <a:chExt cx="2" cy="186"/>
                          </a:xfrm>
                        </wpg:grpSpPr>
                        <wps:wsp>
                          <wps:cNvPr id="7353" name="Freeform 452"/>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50" o:spid="_x0000_s1026" style="position:absolute;margin-left:28.15pt;margin-top:2pt;width:.55pt;height:14.5pt;z-index:2608;mso-position-horizontal-relative:page" coordorigin="563,40" coordsize="11,2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">
                <v:group id="Group 459" o:spid="_x0000_s1027" style="position:absolute;left:569;top:137;width:2;height:187" coordorigin="569,13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vOk3+xwAAAN0A&#10;AAAPAAAAAAAAAAAAAAAAAKkCAABkcnMvZG93bnJldi54bWxQSwUGAAAAAAQABAD6AAAAnQMAAAAA&#10;">
                  <v:polyline id="Freeform 460" o:spid="_x0000_s1028" style="position:absolute;visibility:visible;mso-wrap-style:square;v-text-anchor:top" points="569,137,569,32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t8b3xwAA&#10;AN0AAAAPAAAAZHJzL2Rvd25yZXYueG1sRI9BSwMxFITvgv8hPMGLtImrVrs2LUVpEWwPrS1eH5vn&#10;ZnHzsiSx3f57UxA8DjPzDTOZ9a4VBwqx8azhdqhAEFfeNFxr2H0sBk8gYkI22HomDSeKMJteXkyw&#10;NP7IGzpsUy0yhGOJGmxKXSllrCw5jEPfEWfvyweHKctQSxPwmOGulYVSI+mw4bxgsaMXS9X39sdp&#10;2KvC2uV7WNF+Pv5c7dT69aYYa3191c+fQSTq03/4r/1mNDze3T/A+U1+AnL6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KrfG98cAAADdAAAADwAAAAAAAAAAAAAAAACXAgAAZHJz&#10;L2Rvd25yZXYueG1sUEsFBgAAAAAEAAQA9QAAAIsDAAAAAA==&#10;" filled="f" strokeweight=".55pt">
                    <v:path arrowok="t" o:connecttype="custom" o:connectlocs="0,137;0,324" o:connectangles="0,0"/>
                  </v:polyline>
                </v:group>
                <v:group id="Group 457" o:spid="_x0000_s1029"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pHYSxwAAAN0AAAAPAAAAZHJzL2Rvd25yZXYueG1sRI9Pa8JAFMTvBb/D8oTe&#10;dBNtVaKriNTSgwj+AfH2yD6TYPZtyK5J/PbdgtDjMDO/YRarzpSiodoVlhXEwwgEcWp1wZmC82k7&#10;mIFwHlljaZkUPMnBatl7W2CibcsHao4+EwHCLkEFufdVIqVLczLohrYiDt7N1gZ9kHUmdY1tgJtS&#10;jqJoIg0WHBZyrGiTU3o/PoyC7xbb9Tj+anb32+Z5PX3uL7uYlHrvd+s5CE+d/w+/2j9awXT8MYG/&#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wpHYSxwAAAN0A&#10;AAAPAAAAAAAAAAAAAAAAAKkCAABkcnMvZG93bnJldi54bWxQSwUGAAAAAAQABAD6AAAAnQMAAAAA&#10;">
                  <v:polyline id="Freeform 458" o:spid="_x0000_s1030"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yH+WyQAA&#10;AN0AAAAPAAAAZHJzL2Rvd25yZXYueG1sRI9Ba8JAFITvgv9heUIvohtrUZu6ipUWemlFLUJvj+wz&#10;G5N9G7Jbk/77bqHgcZiZb5jlurOVuFLjC8cKJuMEBHHmdMG5gs/j62gBwgdkjZVjUvBDHtarfm+J&#10;qXYt7+l6CLmIEPYpKjAh1KmUPjNk0Y9dTRy9s2sshiibXOoG2wi3lbxPkpm0WHBcMFjT1lBWHr6t&#10;gvPXafiyL7fJ6dmU5aWdvE8/do9K3Q26zROIQF24hf/bb1rBfPowh7838QnI1S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DpyH+WyQAAAN0AAAAPAAAAAAAAAAAAAAAAAJcCAABk&#10;cnMvZG93bnJldi54bWxQSwUGAAAAAAQABAD1AAAAjQMAAAAA&#10;" filled="f" strokeweight=".55pt">
                    <v:path arrowok="t" o:connecttype="custom" o:connectlocs="0,45;0,230" o:connectangles="0,0"/>
                  </v:polyline>
                </v:group>
                <v:group id="Group 455" o:spid="_x0000_s1031" style="position:absolute;left:569;top:137;width:2;height:187" coordorigin="569,13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53R/vDAAAA3QAAAA8A&#10;AAAAAAAAAAAAAAAAqQIAAGRycy9kb3ducmV2LnhtbFBLBQYAAAAABAAEAPoAAACZAwAAAAA=&#10;">
                  <v:polyline id="Freeform 456" o:spid="_x0000_s1032" style="position:absolute;visibility:visible;mso-wrap-style:square;v-text-anchor:top" points="569,137,569,32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szyxwAA&#10;AN0AAAAPAAAAZHJzL2Rvd25yZXYueG1sRI9BSwMxFITvQv9DeIIXaRNXse7atBRFEdoeWlu8PjbP&#10;zdLNy5LEdv33RhA8DjPzDTNbDK4TJwqx9azhZqJAENfetNxo2L+/jB9AxIRssPNMGr4pwmI+uphh&#10;ZfyZt3TapUZkCMcKNdiU+krKWFtyGCe+J87epw8OU5ahkSbgOcNdJwul7qXDlvOCxZ6eLNXH3ZfT&#10;cFCFta+rsKbDsvxY79Xm+bootb66HJaPIBIN6T/8134zGqa3dyX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q/rM8scAAADdAAAADwAAAAAAAAAAAAAAAACXAgAAZHJz&#10;L2Rvd25yZXYueG1sUEsFBgAAAAAEAAQA9QAAAIsDAAAAAA==&#10;" filled="f" strokeweight=".55pt">
                    <v:path arrowok="t" o:connecttype="custom" o:connectlocs="0,137;0,324" o:connectangles="0,0"/>
                  </v:polyline>
                </v:group>
                <v:group id="Group 453" o:spid="_x0000_s1033" style="position:absolute;left:569;top:137;width:2;height:187" coordorigin="569,13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VdjdIMIAAADdAAAADwAA&#10;AAAAAAAAAAAAAACpAgAAZHJzL2Rvd25yZXYueG1sUEsFBgAAAAAEAAQA+gAAAJgDAAAAAA==&#10;">
                  <v:polyline id="Freeform 454" o:spid="_x0000_s1034" style="position:absolute;visibility:visible;mso-wrap-style:square;v-text-anchor:top" points="569,137,569,32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VVYpxwAA&#10;AN0AAAAPAAAAZHJzL2Rvd25yZXYueG1sRI9PSwMxFMTvgt8hPKEXaZOuaO3atBRLRbAe+g+vj81z&#10;s7h5WZK0Xb+9EQSPw8z8hpkteteKM4XYeNYwHikQxJU3DdcaDvv18BFETMgGW8+k4ZsiLObXVzMs&#10;jb/wls67VIsM4ViiBptSV0oZK0sO48h3xNn79MFhyjLU0gS8ZLhrZaHUg3TYcF6w2NGzpeprd3Ia&#10;jqqw9uUtbOi4nH5sDup9dVtMtR7c9MsnEIn69B/+a78aDZO7+zH8vslPQM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0FVWKccAAADdAAAADwAAAAAAAAAAAAAAAACXAgAAZHJz&#10;L2Rvd25yZXYueG1sUEsFBgAAAAAEAAQA9QAAAIsDAAAAAA==&#10;" filled="f" strokeweight=".55pt">
                    <v:path arrowok="t" o:connecttype="custom" o:connectlocs="0,137;0,324" o:connectangles="0,0"/>
                  </v:polyline>
                </v:group>
                <v:group id="Group 451" o:spid="_x0000_s1035"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pG5szGAAAA3QAA&#10;AA8AAAAAAAAAAAAAAAAAqQIAAGRycy9kb3ducmV2LnhtbFBLBQYAAAAABAAEAPoAAACcAwAAAAA=&#10;">
                  <v:polyline id="Freeform 452" o:spid="_x0000_s1036"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Ku9IyQAA&#10;AN0AAAAPAAAAZHJzL2Rvd25yZXYueG1sRI9Ba8JAFITvhf6H5RW8FN1o0Lapq6i00IsWtQi9PbLP&#10;bJrs25DdmvTfd4VCj8PMfMPMl72txYVaXzpWMB4lIIhzp0suFHwcX4ePIHxA1lg7JgU/5GG5uL2Z&#10;Y6Zdx3u6HEIhIoR9hgpMCE0mpc8NWfQj1xBH7+xaiyHKtpC6xS7CbS0nSTKTFkuOCwYb2hjKq8O3&#10;VXD+PN2/7KtNclqbqvrqxtt09/6k1OCuXz2DCNSH//Bf+00reEinKVzfxCcgF7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ATKu9IyQAAAN0AAAAPAAAAAAAAAAAAAAAAAJcCAABk&#10;cnMvZG93bnJldi54bWxQSwUGAAAAAAQABAD1AAAAjQMAAAAA&#10;" filled="f" strokeweight=".55pt">
                    <v:path arrowok="t" o:connecttype="custom" o:connectlocs="0,45;0,230" o:connectangles="0,0"/>
                  </v:polyline>
                </v:group>
                <w10:wrap anchorx="page"/>
              </v:group>
            </w:pict>
          </mc:Fallback>
        </mc:AlternateContent>
      </w:r>
      <w:r w:rsidR="00D62E98">
        <w:rPr>
          <w:rFonts w:ascii="Calibri"/>
          <w:position w:val="-8"/>
          <w:sz w:val="15"/>
        </w:rPr>
        <w:t>Capability</w:t>
      </w:r>
      <w:r w:rsidR="00D62E98">
        <w:rPr>
          <w:rFonts w:ascii="Calibri"/>
          <w:spacing w:val="8"/>
          <w:position w:val="-8"/>
          <w:sz w:val="15"/>
        </w:rPr>
        <w:t xml:space="preserve"> </w:t>
      </w:r>
      <w:r w:rsidR="00D62E98">
        <w:rPr>
          <w:rFonts w:ascii="Calibri"/>
          <w:position w:val="-8"/>
          <w:sz w:val="15"/>
        </w:rPr>
        <w:t>14.2</w:t>
      </w:r>
      <w:r w:rsidR="00D62E98">
        <w:rPr>
          <w:rFonts w:ascii="Calibri"/>
          <w:position w:val="-8"/>
          <w:sz w:val="15"/>
        </w:rPr>
        <w:tab/>
      </w:r>
      <w:r w:rsidR="00D62E98">
        <w:rPr>
          <w:rFonts w:ascii="Calibri"/>
          <w:sz w:val="15"/>
        </w:rPr>
        <w:t>Documented procedures for other</w:t>
      </w:r>
      <w:r w:rsidR="00D62E98">
        <w:rPr>
          <w:rFonts w:ascii="Calibri"/>
          <w:spacing w:val="20"/>
          <w:sz w:val="15"/>
        </w:rPr>
        <w:t xml:space="preserve"> </w:t>
      </w:r>
      <w:r w:rsidR="00D62E98">
        <w:rPr>
          <w:rFonts w:ascii="Calibri"/>
          <w:sz w:val="15"/>
        </w:rPr>
        <w:t>key</w:t>
      </w:r>
    </w:p>
    <w:p w14:paraId="1A5F85FE" w14:textId="77777777" w:rsidR="00F75966" w:rsidRDefault="00D62E98">
      <w:pPr>
        <w:spacing w:line="139" w:lineRule="exact"/>
        <w:ind w:left="1634" w:right="2155"/>
        <w:jc w:val="center"/>
        <w:rPr>
          <w:rFonts w:ascii="Calibri" w:eastAsia="Calibri" w:hAnsi="Calibri" w:cs="Calibri"/>
          <w:sz w:val="15"/>
          <w:szCs w:val="15"/>
        </w:rPr>
      </w:pPr>
      <w:proofErr w:type="gramStart"/>
      <w:r>
        <w:rPr>
          <w:rFonts w:ascii="Calibri"/>
          <w:sz w:val="15"/>
        </w:rPr>
        <w:t>providers</w:t>
      </w:r>
      <w:proofErr w:type="gramEnd"/>
    </w:p>
    <w:p w14:paraId="5DA414BF" w14:textId="77777777" w:rsidR="00F75966" w:rsidRDefault="00D62E98">
      <w:pPr>
        <w:rPr>
          <w:rFonts w:ascii="Calibri" w:eastAsia="Calibri" w:hAnsi="Calibri" w:cs="Calibri"/>
          <w:sz w:val="14"/>
          <w:szCs w:val="14"/>
        </w:rPr>
      </w:pPr>
      <w:r>
        <w:br w:type="column"/>
      </w:r>
    </w:p>
    <w:p w14:paraId="7ABCDB6B" w14:textId="77777777" w:rsidR="00F75966" w:rsidRDefault="00F75966">
      <w:pPr>
        <w:rPr>
          <w:rFonts w:ascii="Calibri" w:eastAsia="Calibri" w:hAnsi="Calibri" w:cs="Calibri"/>
          <w:sz w:val="14"/>
          <w:szCs w:val="14"/>
        </w:rPr>
      </w:pPr>
    </w:p>
    <w:p w14:paraId="3A3A97A0" w14:textId="77777777" w:rsidR="00F75966" w:rsidRDefault="00F75966">
      <w:pPr>
        <w:rPr>
          <w:rFonts w:ascii="Calibri" w:eastAsia="Calibri" w:hAnsi="Calibri" w:cs="Calibri"/>
          <w:sz w:val="14"/>
          <w:szCs w:val="14"/>
        </w:rPr>
      </w:pPr>
    </w:p>
    <w:p w14:paraId="74D7A36C" w14:textId="77777777" w:rsidR="00F75966" w:rsidRDefault="00F75966">
      <w:pPr>
        <w:rPr>
          <w:rFonts w:ascii="Calibri" w:eastAsia="Calibri" w:hAnsi="Calibri" w:cs="Calibri"/>
          <w:sz w:val="14"/>
          <w:szCs w:val="14"/>
        </w:rPr>
      </w:pPr>
    </w:p>
    <w:p w14:paraId="0FA55F52" w14:textId="77777777" w:rsidR="00F75966" w:rsidRDefault="00F75966">
      <w:pPr>
        <w:rPr>
          <w:rFonts w:ascii="Calibri" w:eastAsia="Calibri" w:hAnsi="Calibri" w:cs="Calibri"/>
          <w:sz w:val="14"/>
          <w:szCs w:val="14"/>
        </w:rPr>
      </w:pPr>
    </w:p>
    <w:p w14:paraId="564694A5" w14:textId="77777777" w:rsidR="00F75966" w:rsidRDefault="00F75966">
      <w:pPr>
        <w:rPr>
          <w:rFonts w:ascii="Calibri" w:eastAsia="Calibri" w:hAnsi="Calibri" w:cs="Calibri"/>
          <w:sz w:val="14"/>
          <w:szCs w:val="14"/>
        </w:rPr>
      </w:pPr>
    </w:p>
    <w:p w14:paraId="6CC15F32" w14:textId="77777777" w:rsidR="00F75966" w:rsidRDefault="00F75966">
      <w:pPr>
        <w:rPr>
          <w:rFonts w:ascii="Calibri" w:eastAsia="Calibri" w:hAnsi="Calibri" w:cs="Calibri"/>
          <w:sz w:val="14"/>
          <w:szCs w:val="14"/>
        </w:rPr>
      </w:pPr>
    </w:p>
    <w:p w14:paraId="516DF886" w14:textId="77777777" w:rsidR="00F75966" w:rsidRDefault="00F75966">
      <w:pPr>
        <w:rPr>
          <w:rFonts w:ascii="Calibri" w:eastAsia="Calibri" w:hAnsi="Calibri" w:cs="Calibri"/>
          <w:sz w:val="14"/>
          <w:szCs w:val="14"/>
        </w:rPr>
      </w:pPr>
    </w:p>
    <w:p w14:paraId="4664433C" w14:textId="77777777" w:rsidR="00F75966" w:rsidRDefault="00F75966">
      <w:pPr>
        <w:rPr>
          <w:rFonts w:ascii="Calibri" w:eastAsia="Calibri" w:hAnsi="Calibri" w:cs="Calibri"/>
          <w:b/>
          <w:bCs/>
          <w:sz w:val="12"/>
          <w:szCs w:val="12"/>
        </w:rPr>
      </w:pPr>
    </w:p>
    <w:p w14:paraId="0F741EFB" w14:textId="77777777" w:rsidR="00F75966" w:rsidRDefault="00F75966">
      <w:pPr>
        <w:rPr>
          <w:rFonts w:ascii="Calibri" w:eastAsia="Calibri" w:hAnsi="Calibri" w:cs="Calibri"/>
          <w:b/>
          <w:bCs/>
          <w:sz w:val="12"/>
          <w:szCs w:val="12"/>
        </w:rPr>
      </w:pPr>
    </w:p>
    <w:p w14:paraId="74D52FEA" w14:textId="77777777" w:rsidR="00F75966" w:rsidRDefault="00F75966">
      <w:pPr>
        <w:rPr>
          <w:rFonts w:ascii="Calibri" w:eastAsia="Calibri" w:hAnsi="Calibri" w:cs="Calibri"/>
          <w:b/>
          <w:bCs/>
          <w:sz w:val="12"/>
          <w:szCs w:val="12"/>
        </w:rPr>
      </w:pPr>
    </w:p>
    <w:p w14:paraId="319C0EB5" w14:textId="77777777" w:rsidR="00F75966" w:rsidRDefault="00F75966">
      <w:pPr>
        <w:rPr>
          <w:rFonts w:ascii="Calibri" w:eastAsia="Calibri" w:hAnsi="Calibri" w:cs="Calibri"/>
          <w:b/>
          <w:bCs/>
          <w:sz w:val="12"/>
          <w:szCs w:val="12"/>
        </w:rPr>
      </w:pPr>
    </w:p>
    <w:p w14:paraId="4AED0268" w14:textId="77777777" w:rsidR="00F75966" w:rsidRDefault="00F75966">
      <w:pPr>
        <w:rPr>
          <w:rFonts w:ascii="Calibri" w:eastAsia="Calibri" w:hAnsi="Calibri" w:cs="Calibri"/>
          <w:b/>
          <w:bCs/>
          <w:sz w:val="12"/>
          <w:szCs w:val="12"/>
        </w:rPr>
      </w:pPr>
    </w:p>
    <w:p w14:paraId="018222A8" w14:textId="77777777" w:rsidR="00F75966" w:rsidRDefault="00F75966">
      <w:pPr>
        <w:rPr>
          <w:rFonts w:ascii="Calibri" w:eastAsia="Calibri" w:hAnsi="Calibri" w:cs="Calibri"/>
          <w:b/>
          <w:bCs/>
          <w:sz w:val="12"/>
          <w:szCs w:val="12"/>
        </w:rPr>
      </w:pPr>
    </w:p>
    <w:p w14:paraId="78783675" w14:textId="77777777" w:rsidR="00F75966" w:rsidRDefault="00F75966">
      <w:pPr>
        <w:rPr>
          <w:rFonts w:ascii="Calibri" w:eastAsia="Calibri" w:hAnsi="Calibri" w:cs="Calibri"/>
          <w:b/>
          <w:bCs/>
          <w:sz w:val="12"/>
          <w:szCs w:val="12"/>
        </w:rPr>
      </w:pPr>
    </w:p>
    <w:p w14:paraId="36CE25E2" w14:textId="77777777" w:rsidR="00F75966" w:rsidRDefault="00F75966">
      <w:pPr>
        <w:rPr>
          <w:rFonts w:ascii="Calibri" w:eastAsia="Calibri" w:hAnsi="Calibri" w:cs="Calibri"/>
          <w:b/>
          <w:bCs/>
          <w:sz w:val="12"/>
          <w:szCs w:val="12"/>
        </w:rPr>
      </w:pPr>
    </w:p>
    <w:p w14:paraId="1D902C64" w14:textId="77777777" w:rsidR="00F75966" w:rsidRDefault="00F75966">
      <w:pPr>
        <w:rPr>
          <w:rFonts w:ascii="Calibri" w:eastAsia="Calibri" w:hAnsi="Calibri" w:cs="Calibri"/>
          <w:b/>
          <w:bCs/>
          <w:sz w:val="12"/>
          <w:szCs w:val="12"/>
        </w:rPr>
      </w:pPr>
    </w:p>
    <w:p w14:paraId="74F2D6F7" w14:textId="77777777" w:rsidR="00F75966" w:rsidRDefault="00F75966">
      <w:pPr>
        <w:spacing w:line="506" w:lineRule="auto"/>
        <w:rPr>
          <w:rFonts w:ascii="Tahoma" w:eastAsia="Tahoma" w:hAnsi="Tahoma" w:cs="Tahoma"/>
          <w:sz w:val="12"/>
          <w:szCs w:val="12"/>
        </w:rPr>
        <w:sectPr w:rsidR="00F75966">
          <w:pgSz w:w="12240" w:h="15840"/>
          <w:pgMar w:top="1500" w:right="500" w:bottom="280" w:left="460" w:header="720" w:footer="720" w:gutter="0"/>
          <w:cols w:num="5" w:space="720" w:equalWidth="0">
            <w:col w:w="4408" w:space="40"/>
            <w:col w:w="1159" w:space="40"/>
            <w:col w:w="1624" w:space="40"/>
            <w:col w:w="1083" w:space="40"/>
            <w:col w:w="2846"/>
          </w:cols>
        </w:sectPr>
      </w:pPr>
    </w:p>
    <w:p w14:paraId="232DADC7" w14:textId="77777777" w:rsidR="00F75966" w:rsidRDefault="00241ED4">
      <w:pPr>
        <w:tabs>
          <w:tab w:val="left" w:pos="1649"/>
          <w:tab w:val="left" w:pos="6330"/>
        </w:tabs>
        <w:spacing w:before="47"/>
        <w:ind w:left="411"/>
        <w:rPr>
          <w:rFonts w:ascii="Calibri" w:eastAsia="Calibri" w:hAnsi="Calibri" w:cs="Calibri"/>
          <w:sz w:val="15"/>
          <w:szCs w:val="15"/>
        </w:rPr>
      </w:pPr>
      <w:r>
        <w:rPr>
          <w:noProof/>
        </w:rPr>
        <w:lastRenderedPageBreak/>
        <mc:AlternateContent>
          <mc:Choice Requires="wpg">
            <w:drawing>
              <wp:anchor distT="0" distB="0" distL="114300" distR="114300" simplePos="0" relativeHeight="2632" behindDoc="0" locked="0" layoutInCell="1" allowOverlap="1" wp14:anchorId="71ADD9FA" wp14:editId="3590394B">
                <wp:simplePos x="0" y="0"/>
                <wp:positionH relativeFrom="page">
                  <wp:posOffset>357505</wp:posOffset>
                </wp:positionH>
                <wp:positionV relativeFrom="paragraph">
                  <wp:posOffset>25400</wp:posOffset>
                </wp:positionV>
                <wp:extent cx="6985" cy="478155"/>
                <wp:effectExtent l="1905" t="0" r="16510" b="4445"/>
                <wp:wrapNone/>
                <wp:docPr id="6097" name="Group 1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478155"/>
                          <a:chOff x="563" y="40"/>
                          <a:chExt cx="11" cy="753"/>
                        </a:xfrm>
                      </wpg:grpSpPr>
                      <wpg:grpSp>
                        <wpg:cNvPr id="6098" name="Group 1281"/>
                        <wpg:cNvGrpSpPr>
                          <a:grpSpLocks/>
                        </wpg:cNvGrpSpPr>
                        <wpg:grpSpPr bwMode="auto">
                          <a:xfrm>
                            <a:off x="569" y="45"/>
                            <a:ext cx="2" cy="187"/>
                            <a:chOff x="569" y="45"/>
                            <a:chExt cx="2" cy="187"/>
                          </a:xfrm>
                        </wpg:grpSpPr>
                        <wps:wsp>
                          <wps:cNvPr id="6099" name="Freeform 1282"/>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0" name="Group 1279"/>
                        <wpg:cNvGrpSpPr>
                          <a:grpSpLocks/>
                        </wpg:cNvGrpSpPr>
                        <wpg:grpSpPr bwMode="auto">
                          <a:xfrm>
                            <a:off x="569" y="45"/>
                            <a:ext cx="2" cy="187"/>
                            <a:chOff x="569" y="45"/>
                            <a:chExt cx="2" cy="187"/>
                          </a:xfrm>
                        </wpg:grpSpPr>
                        <wps:wsp>
                          <wps:cNvPr id="6101" name="Freeform 1280"/>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2" name="Group 1277"/>
                        <wpg:cNvGrpSpPr>
                          <a:grpSpLocks/>
                        </wpg:cNvGrpSpPr>
                        <wpg:grpSpPr bwMode="auto">
                          <a:xfrm>
                            <a:off x="569" y="45"/>
                            <a:ext cx="2" cy="187"/>
                            <a:chOff x="569" y="45"/>
                            <a:chExt cx="2" cy="187"/>
                          </a:xfrm>
                        </wpg:grpSpPr>
                        <wps:wsp>
                          <wps:cNvPr id="6103" name="Freeform 1278"/>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4" name="Group 1275"/>
                        <wpg:cNvGrpSpPr>
                          <a:grpSpLocks/>
                        </wpg:cNvGrpSpPr>
                        <wpg:grpSpPr bwMode="auto">
                          <a:xfrm>
                            <a:off x="569" y="45"/>
                            <a:ext cx="2" cy="187"/>
                            <a:chOff x="569" y="45"/>
                            <a:chExt cx="2" cy="187"/>
                          </a:xfrm>
                        </wpg:grpSpPr>
                        <wps:wsp>
                          <wps:cNvPr id="6105" name="Freeform 1276"/>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6" name="Group 1273"/>
                        <wpg:cNvGrpSpPr>
                          <a:grpSpLocks/>
                        </wpg:cNvGrpSpPr>
                        <wpg:grpSpPr bwMode="auto">
                          <a:xfrm>
                            <a:off x="569" y="45"/>
                            <a:ext cx="2" cy="187"/>
                            <a:chOff x="569" y="45"/>
                            <a:chExt cx="2" cy="187"/>
                          </a:xfrm>
                        </wpg:grpSpPr>
                        <wps:wsp>
                          <wps:cNvPr id="6107" name="Freeform 1274"/>
                          <wps:cNvSpPr>
                            <a:spLocks/>
                          </wps:cNvSpPr>
                          <wps:spPr bwMode="auto">
                            <a:xfrm>
                              <a:off x="569" y="45"/>
                              <a:ext cx="2" cy="187"/>
                            </a:xfrm>
                            <a:custGeom>
                              <a:avLst/>
                              <a:gdLst>
                                <a:gd name="T0" fmla="+- 0 45 45"/>
                                <a:gd name="T1" fmla="*/ 45 h 187"/>
                                <a:gd name="T2" fmla="+- 0 232 45"/>
                                <a:gd name="T3" fmla="*/ 23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8" name="Group 1271"/>
                        <wpg:cNvGrpSpPr>
                          <a:grpSpLocks/>
                        </wpg:cNvGrpSpPr>
                        <wpg:grpSpPr bwMode="auto">
                          <a:xfrm>
                            <a:off x="569" y="276"/>
                            <a:ext cx="2" cy="187"/>
                            <a:chOff x="569" y="276"/>
                            <a:chExt cx="2" cy="187"/>
                          </a:xfrm>
                        </wpg:grpSpPr>
                        <wps:wsp>
                          <wps:cNvPr id="6109" name="Freeform 1272"/>
                          <wps:cNvSpPr>
                            <a:spLocks/>
                          </wps:cNvSpPr>
                          <wps:spPr bwMode="auto">
                            <a:xfrm>
                              <a:off x="569" y="276"/>
                              <a:ext cx="2" cy="187"/>
                            </a:xfrm>
                            <a:custGeom>
                              <a:avLst/>
                              <a:gdLst>
                                <a:gd name="T0" fmla="+- 0 276 276"/>
                                <a:gd name="T1" fmla="*/ 276 h 187"/>
                                <a:gd name="T2" fmla="+- 0 463 276"/>
                                <a:gd name="T3" fmla="*/ 46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0" name="Group 1269"/>
                        <wpg:cNvGrpSpPr>
                          <a:grpSpLocks/>
                        </wpg:cNvGrpSpPr>
                        <wpg:grpSpPr bwMode="auto">
                          <a:xfrm>
                            <a:off x="569" y="276"/>
                            <a:ext cx="2" cy="187"/>
                            <a:chOff x="569" y="276"/>
                            <a:chExt cx="2" cy="187"/>
                          </a:xfrm>
                        </wpg:grpSpPr>
                        <wps:wsp>
                          <wps:cNvPr id="6111" name="Freeform 1270"/>
                          <wps:cNvSpPr>
                            <a:spLocks/>
                          </wps:cNvSpPr>
                          <wps:spPr bwMode="auto">
                            <a:xfrm>
                              <a:off x="569" y="276"/>
                              <a:ext cx="2" cy="187"/>
                            </a:xfrm>
                            <a:custGeom>
                              <a:avLst/>
                              <a:gdLst>
                                <a:gd name="T0" fmla="+- 0 276 276"/>
                                <a:gd name="T1" fmla="*/ 276 h 187"/>
                                <a:gd name="T2" fmla="+- 0 463 276"/>
                                <a:gd name="T3" fmla="*/ 46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2" name="Group 1267"/>
                        <wpg:cNvGrpSpPr>
                          <a:grpSpLocks/>
                        </wpg:cNvGrpSpPr>
                        <wpg:grpSpPr bwMode="auto">
                          <a:xfrm>
                            <a:off x="569" y="276"/>
                            <a:ext cx="2" cy="187"/>
                            <a:chOff x="569" y="276"/>
                            <a:chExt cx="2" cy="187"/>
                          </a:xfrm>
                        </wpg:grpSpPr>
                        <wps:wsp>
                          <wps:cNvPr id="6113" name="Freeform 1268"/>
                          <wps:cNvSpPr>
                            <a:spLocks/>
                          </wps:cNvSpPr>
                          <wps:spPr bwMode="auto">
                            <a:xfrm>
                              <a:off x="569" y="276"/>
                              <a:ext cx="2" cy="187"/>
                            </a:xfrm>
                            <a:custGeom>
                              <a:avLst/>
                              <a:gdLst>
                                <a:gd name="T0" fmla="+- 0 276 276"/>
                                <a:gd name="T1" fmla="*/ 276 h 187"/>
                                <a:gd name="T2" fmla="+- 0 463 276"/>
                                <a:gd name="T3" fmla="*/ 46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4" name="Group 1265"/>
                        <wpg:cNvGrpSpPr>
                          <a:grpSpLocks/>
                        </wpg:cNvGrpSpPr>
                        <wpg:grpSpPr bwMode="auto">
                          <a:xfrm>
                            <a:off x="569" y="276"/>
                            <a:ext cx="2" cy="187"/>
                            <a:chOff x="569" y="276"/>
                            <a:chExt cx="2" cy="187"/>
                          </a:xfrm>
                        </wpg:grpSpPr>
                        <wps:wsp>
                          <wps:cNvPr id="6115" name="Freeform 1266"/>
                          <wps:cNvSpPr>
                            <a:spLocks/>
                          </wps:cNvSpPr>
                          <wps:spPr bwMode="auto">
                            <a:xfrm>
                              <a:off x="569" y="276"/>
                              <a:ext cx="2" cy="187"/>
                            </a:xfrm>
                            <a:custGeom>
                              <a:avLst/>
                              <a:gdLst>
                                <a:gd name="T0" fmla="+- 0 276 276"/>
                                <a:gd name="T1" fmla="*/ 276 h 187"/>
                                <a:gd name="T2" fmla="+- 0 463 276"/>
                                <a:gd name="T3" fmla="*/ 46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6" name="Group 1263"/>
                        <wpg:cNvGrpSpPr>
                          <a:grpSpLocks/>
                        </wpg:cNvGrpSpPr>
                        <wpg:grpSpPr bwMode="auto">
                          <a:xfrm>
                            <a:off x="569" y="276"/>
                            <a:ext cx="2" cy="187"/>
                            <a:chOff x="569" y="276"/>
                            <a:chExt cx="2" cy="187"/>
                          </a:xfrm>
                        </wpg:grpSpPr>
                        <wps:wsp>
                          <wps:cNvPr id="6117" name="Freeform 1264"/>
                          <wps:cNvSpPr>
                            <a:spLocks/>
                          </wps:cNvSpPr>
                          <wps:spPr bwMode="auto">
                            <a:xfrm>
                              <a:off x="569" y="276"/>
                              <a:ext cx="2" cy="187"/>
                            </a:xfrm>
                            <a:custGeom>
                              <a:avLst/>
                              <a:gdLst>
                                <a:gd name="T0" fmla="+- 0 276 276"/>
                                <a:gd name="T1" fmla="*/ 276 h 187"/>
                                <a:gd name="T2" fmla="+- 0 463 276"/>
                                <a:gd name="T3" fmla="*/ 46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8" name="Group 1261"/>
                        <wpg:cNvGrpSpPr>
                          <a:grpSpLocks/>
                        </wpg:cNvGrpSpPr>
                        <wpg:grpSpPr bwMode="auto">
                          <a:xfrm>
                            <a:off x="569" y="600"/>
                            <a:ext cx="2" cy="187"/>
                            <a:chOff x="569" y="600"/>
                            <a:chExt cx="2" cy="187"/>
                          </a:xfrm>
                        </wpg:grpSpPr>
                        <wps:wsp>
                          <wps:cNvPr id="6119" name="Freeform 1262"/>
                          <wps:cNvSpPr>
                            <a:spLocks/>
                          </wps:cNvSpPr>
                          <wps:spPr bwMode="auto">
                            <a:xfrm>
                              <a:off x="569" y="600"/>
                              <a:ext cx="2" cy="187"/>
                            </a:xfrm>
                            <a:custGeom>
                              <a:avLst/>
                              <a:gdLst>
                                <a:gd name="T0" fmla="+- 0 600 600"/>
                                <a:gd name="T1" fmla="*/ 600 h 187"/>
                                <a:gd name="T2" fmla="+- 0 787 600"/>
                                <a:gd name="T3" fmla="*/ 78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0" name="Group 1259"/>
                        <wpg:cNvGrpSpPr>
                          <a:grpSpLocks/>
                        </wpg:cNvGrpSpPr>
                        <wpg:grpSpPr bwMode="auto">
                          <a:xfrm>
                            <a:off x="569" y="507"/>
                            <a:ext cx="2" cy="187"/>
                            <a:chOff x="569" y="507"/>
                            <a:chExt cx="2" cy="187"/>
                          </a:xfrm>
                        </wpg:grpSpPr>
                        <wps:wsp>
                          <wps:cNvPr id="6121" name="Freeform 1260"/>
                          <wps:cNvSpPr>
                            <a:spLocks/>
                          </wps:cNvSpPr>
                          <wps:spPr bwMode="auto">
                            <a:xfrm>
                              <a:off x="569" y="507"/>
                              <a:ext cx="2" cy="187"/>
                            </a:xfrm>
                            <a:custGeom>
                              <a:avLst/>
                              <a:gdLst>
                                <a:gd name="T0" fmla="+- 0 507 507"/>
                                <a:gd name="T1" fmla="*/ 507 h 187"/>
                                <a:gd name="T2" fmla="+- 0 694 507"/>
                                <a:gd name="T3" fmla="*/ 69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2" name="Group 1257"/>
                        <wpg:cNvGrpSpPr>
                          <a:grpSpLocks/>
                        </wpg:cNvGrpSpPr>
                        <wpg:grpSpPr bwMode="auto">
                          <a:xfrm>
                            <a:off x="569" y="600"/>
                            <a:ext cx="2" cy="187"/>
                            <a:chOff x="569" y="600"/>
                            <a:chExt cx="2" cy="187"/>
                          </a:xfrm>
                        </wpg:grpSpPr>
                        <wps:wsp>
                          <wps:cNvPr id="6123" name="Freeform 1258"/>
                          <wps:cNvSpPr>
                            <a:spLocks/>
                          </wps:cNvSpPr>
                          <wps:spPr bwMode="auto">
                            <a:xfrm>
                              <a:off x="569" y="600"/>
                              <a:ext cx="2" cy="187"/>
                            </a:xfrm>
                            <a:custGeom>
                              <a:avLst/>
                              <a:gdLst>
                                <a:gd name="T0" fmla="+- 0 600 600"/>
                                <a:gd name="T1" fmla="*/ 600 h 187"/>
                                <a:gd name="T2" fmla="+- 0 787 600"/>
                                <a:gd name="T3" fmla="*/ 78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4" name="Group 1255"/>
                        <wpg:cNvGrpSpPr>
                          <a:grpSpLocks/>
                        </wpg:cNvGrpSpPr>
                        <wpg:grpSpPr bwMode="auto">
                          <a:xfrm>
                            <a:off x="569" y="600"/>
                            <a:ext cx="2" cy="187"/>
                            <a:chOff x="569" y="600"/>
                            <a:chExt cx="2" cy="187"/>
                          </a:xfrm>
                        </wpg:grpSpPr>
                        <wps:wsp>
                          <wps:cNvPr id="6125" name="Freeform 1256"/>
                          <wps:cNvSpPr>
                            <a:spLocks/>
                          </wps:cNvSpPr>
                          <wps:spPr bwMode="auto">
                            <a:xfrm>
                              <a:off x="569" y="600"/>
                              <a:ext cx="2" cy="187"/>
                            </a:xfrm>
                            <a:custGeom>
                              <a:avLst/>
                              <a:gdLst>
                                <a:gd name="T0" fmla="+- 0 600 600"/>
                                <a:gd name="T1" fmla="*/ 600 h 187"/>
                                <a:gd name="T2" fmla="+- 0 787 600"/>
                                <a:gd name="T3" fmla="*/ 78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6" name="Group 1253"/>
                        <wpg:cNvGrpSpPr>
                          <a:grpSpLocks/>
                        </wpg:cNvGrpSpPr>
                        <wpg:grpSpPr bwMode="auto">
                          <a:xfrm>
                            <a:off x="569" y="507"/>
                            <a:ext cx="2" cy="187"/>
                            <a:chOff x="569" y="507"/>
                            <a:chExt cx="2" cy="187"/>
                          </a:xfrm>
                        </wpg:grpSpPr>
                        <wps:wsp>
                          <wps:cNvPr id="6127" name="Freeform 1254"/>
                          <wps:cNvSpPr>
                            <a:spLocks/>
                          </wps:cNvSpPr>
                          <wps:spPr bwMode="auto">
                            <a:xfrm>
                              <a:off x="569" y="507"/>
                              <a:ext cx="2" cy="187"/>
                            </a:xfrm>
                            <a:custGeom>
                              <a:avLst/>
                              <a:gdLst>
                                <a:gd name="T0" fmla="+- 0 507 507"/>
                                <a:gd name="T1" fmla="*/ 507 h 187"/>
                                <a:gd name="T2" fmla="+- 0 694 507"/>
                                <a:gd name="T3" fmla="*/ 69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52" o:spid="_x0000_s1026" style="position:absolute;margin-left:28.15pt;margin-top:2pt;width:.55pt;height:37.65pt;z-index:2632;mso-position-horizontal-relative:page" coordorigin="563,40" coordsize="11,75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">
                <v:group id="Group 1281" o:spid="_x0000_s1027"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GPp8XnDAAAA3QAAAA8A&#10;AAAAAAAAAAAAAAAAqQIAAGRycy9kb3ducmV2LnhtbFBLBQYAAAAABAAEAPoAAACZAwAAAAA=&#10;">
                  <v:polyline id="Freeform 1282" o:spid="_x0000_s1028"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ZHpwxgAA&#10;AN0AAAAPAAAAZHJzL2Rvd25yZXYueG1sRI9BawIxFITvQv9DeAUvUpPuQdytUaRFKVQPtUqvj83r&#10;ZunmZUmibv99Uyh4HGbmG2axGlwnLhRi61nD41SBIK69abnRcPzYPMxBxIRssPNMGn4owmp5N1pg&#10;ZfyV3+lySI3IEI4VarAp9ZWUsbbkME59T5y9Lx8cpixDI03Aa4a7ThZKzaTDlvOCxZ6eLdXfh7PT&#10;cFKFtdu3sKPTuvzcHdX+ZVKUWo/vh/UTiERDuoX/269Gw0yVJfy9yU9ALn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mZHpwxgAAAN0AAAAPAAAAAAAAAAAAAAAAAJcCAABkcnMv&#10;ZG93bnJldi54bWxQSwUGAAAAAAQABAD1AAAAigMAAAAA&#10;" filled="f" strokeweight=".55pt">
                    <v:path arrowok="t" o:connecttype="custom" o:connectlocs="0,45;0,232" o:connectangles="0,0"/>
                  </v:polyline>
                </v:group>
                <v:group id="Group 1279" o:spid="_x0000_s1029"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DdGdlxAAAAN0AAAAP&#10;AAAAAAAAAAAAAAAAAKkCAABkcnMvZG93bnJldi54bWxQSwUGAAAAAAQABAD6AAAAmgMAAAAA&#10;">
                  <v:polyline id="Freeform 1280" o:spid="_x0000_s1030"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exsxgAA&#10;AN0AAAAPAAAAZHJzL2Rvd25yZXYueG1sRI9BawIxFITvQv9DeIVepCa7B6mrUaSlpVB70CpeH5vn&#10;ZnHzsiSpbv99Uyh4HGbmG2axGlwnLhRi61lDMVEgiGtvWm407L9eH59AxIRssPNMGn4owmp5N1pg&#10;ZfyVt3TZpUZkCMcKNdiU+krKWFtyGCe+J87eyQeHKcvQSBPwmuGuk6VSU+mw5bxgsadnS/V59+00&#10;HFRp7dtH2NBhPTtu9urzZVzOtH64H9ZzEImGdAv/t9+NhmmhCvh7k5+AXP4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G+exsxgAAAN0AAAAPAAAAAAAAAAAAAAAAAJcCAABkcnMv&#10;ZG93bnJldi54bWxQSwUGAAAAAAQABAD1AAAAigMAAAAA&#10;" filled="f" strokeweight=".55pt">
                    <v:path arrowok="t" o:connecttype="custom" o:connectlocs="0,45;0,232" o:connectangles="0,0"/>
                  </v:polyline>
                </v:group>
                <v:group id="Group 1277" o:spid="_x0000_s1031"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nOpcicUAAADdAAAA&#10;DwAAAAAAAAAAAAAAAACpAgAAZHJzL2Rvd25yZXYueG1sUEsFBgAAAAAEAAQA+gAAAJsDAAAAAA==&#10;">
                  <v:polyline id="Freeform 1278" o:spid="_x0000_s1032"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Z9eAxwAA&#10;AN0AAAAPAAAAZHJzL2Rvd25yZXYueG1sRI9PawIxFMTvhX6H8Aq9iCZuQepqFGlpKaiH+gevj83r&#10;ZunmZUlS3X77RhB6HGbmN8x82btWnCnExrOG8UiBIK68abjWcNi/DZ9BxIRssPVMGn4pwnJxfzfH&#10;0vgLf9J5l2qRIRxL1GBT6kopY2XJYRz5jjh7Xz44TFmGWpqAlwx3rSyUmkiHDecFix29WKq+dz9O&#10;w1EV1r6vw4aOq+lpc1Db10Ex1frxoV/NQCTq03/41v4wGiZj9QTXN/kJyMU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GWfXgMcAAADdAAAADwAAAAAAAAAAAAAAAACXAgAAZHJz&#10;L2Rvd25yZXYueG1sUEsFBgAAAAAEAAQA9QAAAIsDAAAAAA==&#10;" filled="f" strokeweight=".55pt">
                    <v:path arrowok="t" o:connecttype="custom" o:connectlocs="0,45;0,232" o:connectangles="0,0"/>
                  </v:polyline>
                </v:group>
                <v:group id="Group 1275" o:spid="_x0000_s1033"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xPYWbGAAAA3QAA&#10;AA8AAAAAAAAAAAAAAAAAqQIAAGRycy9kb3ducmV2LnhtbFBLBQYAAAAABAAEAPoAAACcAwAAAAA=&#10;">
                  <v:polyline id="Freeform 1276" o:spid="_x0000_s1034"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wupvxwAA&#10;AN0AAAAPAAAAZHJzL2Rvd25yZXYueG1sRI9PawIxFMTvhX6H8Aq9iCYuVOpqFGlpKaiH+gevj83r&#10;ZunmZUlS3X77RhB6HGbmN8x82btWnCnExrOG8UiBIK68abjWcNi/DZ9BxIRssPVMGn4pwnJxfzfH&#10;0vgLf9J5l2qRIRxL1GBT6kopY2XJYRz5jjh7Xz44TFmGWpqAlwx3rSyUmkiHDecFix29WKq+dz9O&#10;w1EV1r6vw4aOq+lpc1Db10Ex1frxoV/NQCTq03/41v4wGiZj9QTXN/kJyMU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cLqb8cAAADdAAAADwAAAAAAAAAAAAAAAACXAgAAZHJz&#10;L2Rvd25yZXYueG1sUEsFBgAAAAAEAAQA9QAAAIsDAAAAAA==&#10;" filled="f" strokeweight=".55pt">
                    <v:path arrowok="t" o:connecttype="custom" o:connectlocs="0,45;0,232" o:connectangles="0,0"/>
                  </v:polyline>
                </v:group>
                <v:group id="Group 1273" o:spid="_x0000_s1035" style="position:absolute;left:569;top:45;width:2;height:187" coordorigin="569,4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PRWorGAAAA3QAA&#10;AA8AAAAAAAAAAAAAAAAAqQIAAGRycy9kb3ducmV2LnhtbFBLBQYAAAAABAAEAPoAAACcAwAAAAA=&#10;">
                  <v:polyline id="Freeform 1274" o:spid="_x0000_s1036" style="position:absolute;visibility:visible;mso-wrap-style:square;v-text-anchor:top" points="569,45,569,23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XNGDxwAA&#10;AN0AAAAPAAAAZHJzL2Rvd25yZXYueG1sRI9PawIxFMTvQr9DeIVeiibuQetqFGlpKVQP9Q9eH5vX&#10;zdLNy5Kkuv32jVDwOMzMb5jFqnetOFOIjWcN45ECQVx503Ct4bB/HT6BiAnZYOuZNPxShNXybrDA&#10;0vgLf9J5l2qRIRxL1GBT6kopY2XJYRz5jjh7Xz44TFmGWpqAlwx3rSyUmkiHDecFix09W6q+dz9O&#10;w1EV1r59hA0d17PT5qC2L4/FTOuH+349B5GoT7fwf/vdaJiM1RSub/ITkMs/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ZlzRg8cAAADdAAAADwAAAAAAAAAAAAAAAACXAgAAZHJz&#10;L2Rvd25yZXYueG1sUEsFBgAAAAAEAAQA9QAAAIsDAAAAAA==&#10;" filled="f" strokeweight=".55pt">
                    <v:path arrowok="t" o:connecttype="custom" o:connectlocs="0,45;0,232" o:connectangles="0,0"/>
                  </v:polyline>
                </v:group>
                <v:group id="Group 1271" o:spid="_x0000_s1037" style="position:absolute;left:569;top:276;width:2;height:187" coordorigin="569,2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9AmtjxAAAAN0AAAAP&#10;AAAAAAAAAAAAAAAAAKkCAABkcnMvZG93bnJldi54bWxQSwUGAAAAAAQABAD6AAAAmgMAAAAA&#10;">
                  <v:polyline id="Freeform 1272" o:spid="_x0000_s1038" style="position:absolute;visibility:visible;mso-wrap-style:square;v-text-anchor:top" points="569,276,569,46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j+BqxgAA&#10;AN0AAAAPAAAAZHJzL2Rvd25yZXYueG1sRI9BawIxFITvQv9DeAUvUhP3IO7WKNKiFKqHWqXXx+Z1&#10;s3TzsiRRt/++KRR6HGbmG2a5HlwnrhRi61nDbKpAENfetNxoOL1vHxYgYkI22HkmDd8UYb26Gy2x&#10;Mv7Gb3Q9pkZkCMcKNdiU+krKWFtyGKe+J87epw8OU5ahkSbgLcNdJwul5tJhy3nBYk9Pluqv48Vp&#10;OKvC2t1r2NN5U37sT+rwPClKrcf3w+YRRKIh/Yf/2i9Gw3ymSvh9k5+AXP0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4j+BqxgAAAN0AAAAPAAAAAAAAAAAAAAAAAJcCAABkcnMv&#10;ZG93bnJldi54bWxQSwUGAAAAAAQABAD1AAAAigMAAAAA&#10;" filled="f" strokeweight=".55pt">
                    <v:path arrowok="t" o:connecttype="custom" o:connectlocs="0,276;0,463" o:connectangles="0,0"/>
                  </v:polyline>
                </v:group>
                <v:group id="Group 1269" o:spid="_x0000_s1039" style="position:absolute;left:569;top:276;width:2;height:187" coordorigin="569,2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q3xuMIAAADdAAAADwAA&#10;AAAAAAAAAAAAAACpAgAAZHJzL2Rvd25yZXYueG1sUEsFBgAAAAAEAAQA+gAAAJgDAAAAAA==&#10;">
                  <v:polyline id="Freeform 1270" o:spid="_x0000_s1040" style="position:absolute;visibility:visible;mso-wrap-style:square;v-text-anchor:top" points="569,276,569,46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IHqxxgAA&#10;AN0AAAAPAAAAZHJzL2Rvd25yZXYueG1sRI9BawIxFITvQv9DeIVepCa7B6lbo0iLRag9aJVeH5vX&#10;zdLNy5JEXf99Uyh4HGbmG2a+HFwnzhRi61lDMVEgiGtvWm40HD7Xj08gYkI22HkmDVeKsFzcjeZY&#10;GX/hHZ33qREZwrFCDTalvpIy1pYcxonvibP37YPDlGVopAl4yXDXyVKpqXTYcl6w2NOLpfpnf3Ia&#10;jqq09u09bOm4mn1tD+rjdVzOtH64H1bPIBIN6Rb+b2+MhmlRFPD3Jj8Bufg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DIHqxxgAAAN0AAAAPAAAAAAAAAAAAAAAAAJcCAABkcnMv&#10;ZG93bnJldi54bWxQSwUGAAAAAAQABAD1AAAAigMAAAAA&#10;" filled="f" strokeweight=".55pt">
                    <v:path arrowok="t" o:connecttype="custom" o:connectlocs="0,276;0,463" o:connectangles="0,0"/>
                  </v:polyline>
                </v:group>
                <v:group id="Group 1267" o:spid="_x0000_s1041" style="position:absolute;left:569;top:276;width:2;height:187" coordorigin="569,2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kzylTGAAAA3QAA&#10;AA8AAAAAAAAAAAAAAAAAqQIAAGRycy9kb3ducmV2LnhtbFBLBQYAAAAABAAEAPoAAACcAwAAAAA=&#10;">
                  <v:polyline id="Freeform 1268" o:spid="_x0000_s1042" style="position:absolute;visibility:visible;mso-wrap-style:square;v-text-anchor:top" points="569,276,569,46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vkFdxwAA&#10;AN0AAAAPAAAAZHJzL2Rvd25yZXYueG1sRI9BSwMxFITvgv8hPMGL2GRXKO22aSktimB7aG3p9bF5&#10;bhY3L0sS2/XfG0HwOMzMN8x8ObhOXCjE1rOGYqRAENfetNxoOL4/P05AxIRssPNMGr4pwnJxezPH&#10;yvgr7+lySI3IEI4VarAp9ZWUsbbkMI58T5y9Dx8cpixDI03Aa4a7TpZKjaXDlvOCxZ7WlurPw5fT&#10;cFKltS9vYUun1fS8Pard5qGcan1/N6xmIBIN6T/81341GsZF8QS/b/ITkIs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nL5BXccAAADdAAAADwAAAAAAAAAAAAAAAACXAgAAZHJz&#10;L2Rvd25yZXYueG1sUEsFBgAAAAAEAAQA9QAAAIsDAAAAAA==&#10;" filled="f" strokeweight=".55pt">
                    <v:path arrowok="t" o:connecttype="custom" o:connectlocs="0,276;0,463" o:connectangles="0,0"/>
                  </v:polyline>
                </v:group>
                <v:group id="Group 1265" o:spid="_x0000_s1043" style="position:absolute;left:569;top:276;width:2;height:187" coordorigin="569,2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mW97vGAAAA3QAA&#10;AA8AAAAAAAAAAAAAAAAAqQIAAGRycy9kb3ducmV2LnhtbFBLBQYAAAAABAAEAPoAAACcAwAAAAA=&#10;">
                  <v:polyline id="Freeform 1266" o:spid="_x0000_s1044" style="position:absolute;visibility:visible;mso-wrap-style:square;v-text-anchor:top" points="569,276,569,46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G3yyxwAA&#10;AN0AAAAPAAAAZHJzL2Rvd25yZXYueG1sRI9BSwMxFITvgv8hPMGL2GQXLO22aSktimB7aG3p9bF5&#10;bhY3L0sS2/XfG0HwOMzMN8x8ObhOXCjE1rOGYqRAENfetNxoOL4/P05AxIRssPNMGr4pwnJxezPH&#10;yvgr7+lySI3IEI4VarAp9ZWUsbbkMI58T5y9Dx8cpixDI03Aa4a7TpZKjaXDlvOCxZ7WlurPw5fT&#10;cFKltS9vYUun1fS8Pard5qGcan1/N6xmIBIN6T/81341GsZF8QS/b/ITkIs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fBt8sscAAADdAAAADwAAAAAAAAAAAAAAAACXAgAAZHJz&#10;L2Rvd25yZXYueG1sUEsFBgAAAAAEAAQA9QAAAIsDAAAAAA==&#10;" filled="f" strokeweight=".55pt">
                    <v:path arrowok="t" o:connecttype="custom" o:connectlocs="0,276;0,463" o:connectangles="0,0"/>
                  </v:polyline>
                </v:group>
                <v:group id="Group 1263" o:spid="_x0000_s1045" style="position:absolute;left:569;top:276;width:2;height:187" coordorigin="569,27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YIzFfGAAAA3QAA&#10;AA8AAAAAAAAAAAAAAAAAqQIAAGRycy9kb3ducmV2LnhtbFBLBQYAAAAABAAEAPoAAACcAwAAAAA=&#10;">
                  <v:polyline id="Freeform 1264" o:spid="_x0000_s1046" style="position:absolute;visibility:visible;mso-wrap-style:square;v-text-anchor:top" points="569,276,569,46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hUdexwAA&#10;AN0AAAAPAAAAZHJzL2Rvd25yZXYueG1sRI9BSwMxFITvgv8hPMGL2GT3UNtt01JaFMH20NrS62Pz&#10;3CxuXpYktuu/N4LgcZiZb5j5cnCduFCIrWcNxUiBIK69abnRcHx/fpyAiAnZYOeZNHxThOXi9maO&#10;lfFX3tPlkBqRIRwr1GBT6ispY23JYRz5njh7Hz44TFmGRpqA1wx3nSyVGkuHLecFiz2tLdWfhy+n&#10;4aRKa1/ewpZOq+l5e1S7zUM51fr+bljNQCQa0n/4r/1qNIyL4gl+3+QnIB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44VHXscAAADdAAAADwAAAAAAAAAAAAAAAACXAgAAZHJz&#10;L2Rvd25yZXYueG1sUEsFBgAAAAAEAAQA9QAAAIsDAAAAAA==&#10;" filled="f" strokeweight=".55pt">
                    <v:path arrowok="t" o:connecttype="custom" o:connectlocs="0,276;0,463" o:connectangles="0,0"/>
                  </v:polyline>
                </v:group>
                <v:group id="Group 1261" o:spid="_x0000_s1047" style="position:absolute;left:569;top:600;width:2;height:187" coordorigin="569,60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eNv9vsIAAADdAAAADwAA&#10;AAAAAAAAAAAAAACpAgAAZHJzL2Rvd25yZXYueG1sUEsFBgAAAAAEAAQA+gAAAJgDAAAAAA==&#10;">
                  <v:polyline id="Freeform 1262" o:spid="_x0000_s1048" style="position:absolute;visibility:visible;mso-wrap-style:square;v-text-anchor:top" points="569,600,569,78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Vna3xgAA&#10;AN0AAAAPAAAAZHJzL2Rvd25yZXYueG1sRI9BSwMxFITvQv9DeAUvYpPdQ3G3TUtRFMF6sLb0+tg8&#10;N4ublyWJ7frvTaHgcZiZb5jlenS9OFGInWcNxUyBIG686bjVsP98vn8AEROywd4zafilCOvV5GaJ&#10;tfFn/qDTLrUiQzjWqMGmNNRSxsaSwzjzA3H2vnxwmLIMrTQBzxnuelkqNZcOO84LFgd6tNR8736c&#10;hoMqrX15C1s6bKrjdq/en+7KSuvb6bhZgEg0pv/wtf1qNMyLooLLm/wE5OoP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9Vna3xgAAAN0AAAAPAAAAAAAAAAAAAAAAAJcCAABkcnMv&#10;ZG93bnJldi54bWxQSwUGAAAAAAQABAD1AAAAigMAAAAA&#10;" filled="f" strokeweight=".55pt">
                    <v:path arrowok="t" o:connecttype="custom" o:connectlocs="0,600;0,787" o:connectangles="0,0"/>
                  </v:polyline>
                </v:group>
                <v:group id="Group 1259" o:spid="_x0000_s1049" style="position:absolute;left:569;top:507;width:2;height:187" coordorigin="569,50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jBOwXDAAAA3QAAAA8A&#10;AAAAAAAAAAAAAAAAqQIAAGRycy9kb3ducmV2LnhtbFBLBQYAAAAABAAEAPoAAACZAwAAAAA=&#10;">
                  <v:polyline id="Freeform 1260" o:spid="_x0000_s1050" style="position:absolute;visibility:visible;mso-wrap-style:square;v-text-anchor:top" points="569,507,569,69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TLAMxgAA&#10;AN0AAAAPAAAAZHJzL2Rvd25yZXYueG1sRI9BawIxFITvQv9DeIVepCa7B6mrUaSlpVB70CpeH5vn&#10;ZnHzsiSpbv99Uyh4HGbmG2axGlwnLhRi61lDMVEgiGtvWm407L9eH59AxIRssPNMGn4owmp5N1pg&#10;ZfyVt3TZpUZkCMcKNdiU+krKWFtyGCe+J87eyQeHKcvQSBPwmuGuk6VSU+mw5bxgsadnS/V59+00&#10;HFRp7dtH2NBhPTtu9urzZVzOtH64H9ZzEImGdAv/t9+NhmlRFvD3Jj8Bufw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NTLAMxgAAAN0AAAAPAAAAAAAAAAAAAAAAAJcCAABkcnMv&#10;ZG93bnJldi54bWxQSwUGAAAAAAQABAD1AAAAigMAAAAA&#10;" filled="f" strokeweight=".55pt">
                    <v:path arrowok="t" o:connecttype="custom" o:connectlocs="0,507;0,694" o:connectangles="0,0"/>
                  </v:polyline>
                </v:group>
                <v:group id="Group 1257" o:spid="_x0000_s1051" style="position:absolute;left:569;top:600;width:2;height:187" coordorigin="569,60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XXwDpxQAAAN0AAAAPAAAAZHJzL2Rvd25yZXYueG1sRI9Bi8IwFITvC/6H8ARv&#10;a9rKilSjiKh4kIVVQbw9mmdbbF5KE9v6783Cwh6HmfmGWax6U4mWGldaVhCPIxDEmdUl5wou593n&#10;DITzyBory6TgRQ5Wy8HHAlNtO/6h9uRzESDsUlRQeF+nUrqsIINubGvi4N1tY9AH2eRSN9gFuKlk&#10;EkVTabDksFBgTZuCssfpaRTsO+zWk3jbHh/3zet2/vq+HmNSajTs13MQnnr/H/5rH7SCaZwk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118A6cUAAADdAAAA&#10;DwAAAAAAAAAAAAAAAACpAgAAZHJzL2Rvd25yZXYueG1sUEsFBgAAAAAEAAQA+gAAAJsDAAAAAA==&#10;">
                  <v:polyline id="Freeform 1258" o:spid="_x0000_s1052" style="position:absolute;visibility:visible;mso-wrap-style:square;v-text-anchor:top" points="569,600,569,78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0ovgxgAA&#10;AN0AAAAPAAAAZHJzL2Rvd25yZXYueG1sRI9BawIxFITvhf6H8Aq9SE3cgtStUaSlpaAeapVeH5vn&#10;ZnHzsiSprv/eCEKPw8x8w0znvWvFkUJsPGsYDRUI4sqbhmsN25+PpxcQMSEbbD2ThjNFmM/u76ZY&#10;Gn/ibzpuUi0yhGOJGmxKXSllrCw5jEPfEWdv74PDlGWopQl4ynDXykKpsXTYcF6w2NGbpeqw+XMa&#10;dqqw9nMZVrRbTH5XW7V+HxQTrR8f+sUriER9+g/f2l9Gw3hUPMP1TX4CcnY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S0ovgxgAAAN0AAAAPAAAAAAAAAAAAAAAAAJcCAABkcnMv&#10;ZG93bnJldi54bWxQSwUGAAAAAAQABAD1AAAAigMAAAAA&#10;" filled="f" strokeweight=".55pt">
                    <v:path arrowok="t" o:connecttype="custom" o:connectlocs="0,600;0,787" o:connectangles="0,0"/>
                  </v:polyline>
                </v:group>
                <v:group id="Group 1255" o:spid="_x0000_s1053" style="position:absolute;left:569;top:600;width:2;height:187" coordorigin="569,60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3+j0GxQAAAN0AAAAPAAAAZHJzL2Rvd25yZXYueG1sRI9Bi8IwFITvwv6H8IS9&#10;aVpXZalGEVmXPYigLoi3R/Nsi81LaWJb/70RBI/DzHzDzJedKUVDtSssK4iHEQji1OqCMwX/x83g&#10;G4TzyBpLy6TgTg6Wi4/eHBNtW95Tc/CZCBB2CSrIva8SKV2ak0E3tBVx8C62NuiDrDOpa2wD3JRy&#10;FEVTabDgsJBjReuc0uvhZhT8ttiuvuKfZnu9rO/n42R32sak1Ge/W81AeOr8O/xq/2kF03g0h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N/o9BsUAAADdAAAA&#10;DwAAAAAAAAAAAAAAAACpAgAAZHJzL2Rvd25yZXYueG1sUEsFBgAAAAAEAAQA+gAAAJsDAAAAAA==&#10;">
                  <v:polyline id="Freeform 1256" o:spid="_x0000_s1054" style="position:absolute;visibility:visible;mso-wrap-style:square;v-text-anchor:top" points="569,600,569,78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d7YPxgAA&#10;AN0AAAAPAAAAZHJzL2Rvd25yZXYueG1sRI9BawIxFITvhf6H8Aq9SE1cqNStUaSlpaAeapVeH5vn&#10;ZnHzsiSprv/eCEKPw8x8w0znvWvFkUJsPGsYDRUI4sqbhmsN25+PpxcQMSEbbD2ThjNFmM/u76ZY&#10;Gn/ibzpuUi0yhGOJGmxKXSllrCw5jEPfEWdv74PDlGWopQl4ynDXykKpsXTYcF6w2NGbpeqw+XMa&#10;dqqw9nMZVrRbTH5XW7V+HxQTrR8f+sUriER9+g/f2l9Gw3hUPMP1TX4CcnY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yd7YPxgAAAN0AAAAPAAAAAAAAAAAAAAAAAJcCAABkcnMv&#10;ZG93bnJldi54bWxQSwUGAAAAAAQABAD1AAAAigMAAAAA&#10;" filled="f" strokeweight=".55pt">
                    <v:path arrowok="t" o:connecttype="custom" o:connectlocs="0,600;0,787" o:connectangles="0,0"/>
                  </v:polyline>
                </v:group>
                <v:group id="Group 1253" o:spid="_x0000_s1055" style="position:absolute;left:569;top:507;width:2;height:187" coordorigin="569,50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qGQG6sUAAADdAAAA&#10;DwAAAAAAAAAAAAAAAACpAgAAZHJzL2Rvd25yZXYueG1sUEsFBgAAAAAEAAQA+gAAAJsDAAAAAA==&#10;">
                  <v:polyline id="Freeform 1254" o:spid="_x0000_s1056" style="position:absolute;visibility:visible;mso-wrap-style:square;v-text-anchor:top" points="569,507,569,69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6Y3jxgAA&#10;AN0AAAAPAAAAZHJzL2Rvd25yZXYueG1sRI9BawIxFITvQv9DeIVeSk3cg9atUaSlpaAeapVeH5vn&#10;ZnHzsiSpbv+9EQoeh5n5hpkteteKE4XYeNYwGioQxJU3Ddcadt/vT88gYkI22HomDX8UYTG/G8yw&#10;NP7MX3TaplpkCMcSNdiUulLKWFlyGIe+I87ewQeHKctQSxPwnOGulYVSY+mw4bxgsaNXS9Vx++s0&#10;7FVh7ccqrGm/nP6sd2rz9lhMtX6475cvIBL16Rb+b38aDeNRMYHrm/wE5Pw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t6Y3jxgAAAN0AAAAPAAAAAAAAAAAAAAAAAJcCAABkcnMv&#10;ZG93bnJldi54bWxQSwUGAAAAAAQABAD1AAAAigMAAAAA&#10;" filled="f" strokeweight=".55pt">
                    <v:path arrowok="t" o:connecttype="custom" o:connectlocs="0,507;0,694" o:connectangles="0,0"/>
                  </v:polyline>
                </v:group>
                <w10:wrap anchorx="page"/>
              </v:group>
            </w:pict>
          </mc:Fallback>
        </mc:AlternateContent>
      </w:r>
      <w:r w:rsidR="00D62E98">
        <w:rPr>
          <w:rFonts w:ascii="Calibri"/>
          <w:sz w:val="15"/>
        </w:rPr>
        <w:t>Capability</w:t>
      </w:r>
      <w:r w:rsidR="00D62E98">
        <w:rPr>
          <w:rFonts w:ascii="Calibri"/>
          <w:spacing w:val="8"/>
          <w:sz w:val="15"/>
        </w:rPr>
        <w:t xml:space="preserve"> </w:t>
      </w:r>
      <w:r w:rsidR="00D62E98">
        <w:rPr>
          <w:rFonts w:ascii="Calibri"/>
          <w:sz w:val="15"/>
        </w:rPr>
        <w:t>14.3</w:t>
      </w:r>
      <w:r w:rsidR="00D62E98">
        <w:rPr>
          <w:rFonts w:ascii="Calibri"/>
          <w:sz w:val="15"/>
        </w:rPr>
        <w:tab/>
        <w:t>Directory</w:t>
      </w:r>
      <w:r w:rsidR="00D62E98">
        <w:rPr>
          <w:rFonts w:ascii="Calibri"/>
          <w:spacing w:val="12"/>
          <w:sz w:val="15"/>
        </w:rPr>
        <w:t xml:space="preserve"> </w:t>
      </w:r>
      <w:r w:rsidR="00D62E98">
        <w:rPr>
          <w:rFonts w:ascii="Calibri"/>
          <w:sz w:val="15"/>
        </w:rPr>
        <w:t>maintained</w:t>
      </w:r>
      <w:r w:rsidR="00D62E98">
        <w:rPr>
          <w:rFonts w:ascii="Calibri"/>
          <w:sz w:val="15"/>
        </w:rPr>
        <w:tab/>
        <w:t>Demo</w:t>
      </w:r>
    </w:p>
    <w:p w14:paraId="2A708270" w14:textId="77777777" w:rsidR="00F75966" w:rsidRDefault="00D62E98">
      <w:pPr>
        <w:tabs>
          <w:tab w:val="left" w:pos="1649"/>
          <w:tab w:val="left" w:pos="6330"/>
        </w:tabs>
        <w:spacing w:before="47"/>
        <w:ind w:left="411"/>
        <w:rPr>
          <w:rFonts w:ascii="Calibri" w:eastAsia="Calibri" w:hAnsi="Calibri" w:cs="Calibri"/>
          <w:sz w:val="15"/>
          <w:szCs w:val="15"/>
        </w:rPr>
      </w:pPr>
      <w:r>
        <w:rPr>
          <w:rFonts w:ascii="Calibri"/>
          <w:sz w:val="15"/>
        </w:rPr>
        <w:t>Capability</w:t>
      </w:r>
      <w:r>
        <w:rPr>
          <w:rFonts w:ascii="Calibri"/>
          <w:spacing w:val="8"/>
          <w:sz w:val="15"/>
        </w:rPr>
        <w:t xml:space="preserve"> </w:t>
      </w:r>
      <w:r>
        <w:rPr>
          <w:rFonts w:ascii="Calibri"/>
          <w:sz w:val="15"/>
        </w:rPr>
        <w:t>14.4</w:t>
      </w:r>
      <w:r>
        <w:rPr>
          <w:rFonts w:ascii="Calibri"/>
          <w:sz w:val="15"/>
        </w:rPr>
        <w:tab/>
        <w:t>Specialist</w:t>
      </w:r>
      <w:r>
        <w:rPr>
          <w:rFonts w:ascii="Calibri"/>
          <w:spacing w:val="7"/>
          <w:sz w:val="15"/>
        </w:rPr>
        <w:t xml:space="preserve"> </w:t>
      </w:r>
      <w:r>
        <w:rPr>
          <w:rFonts w:ascii="Calibri"/>
          <w:sz w:val="15"/>
        </w:rPr>
        <w:t>referral</w:t>
      </w:r>
      <w:r>
        <w:rPr>
          <w:rFonts w:ascii="Calibri"/>
          <w:spacing w:val="7"/>
          <w:sz w:val="15"/>
        </w:rPr>
        <w:t xml:space="preserve"> </w:t>
      </w:r>
      <w:r>
        <w:rPr>
          <w:rFonts w:ascii="Calibri"/>
          <w:sz w:val="15"/>
        </w:rPr>
        <w:t>materials</w:t>
      </w:r>
      <w:r>
        <w:rPr>
          <w:rFonts w:ascii="Calibri"/>
          <w:sz w:val="15"/>
        </w:rPr>
        <w:tab/>
        <w:t>Demo</w:t>
      </w:r>
    </w:p>
    <w:p w14:paraId="3948BFAE"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36EE4A82" w14:textId="77777777" w:rsidR="00F75966" w:rsidRDefault="00D62E98">
      <w:pPr>
        <w:tabs>
          <w:tab w:val="left" w:pos="1649"/>
        </w:tabs>
        <w:spacing w:before="47" w:line="230" w:lineRule="exact"/>
        <w:ind w:left="411" w:right="-2"/>
        <w:rPr>
          <w:rFonts w:ascii="Calibri" w:eastAsia="Calibri" w:hAnsi="Calibri" w:cs="Calibri"/>
          <w:sz w:val="15"/>
          <w:szCs w:val="15"/>
        </w:rPr>
      </w:pPr>
      <w:r>
        <w:rPr>
          <w:rFonts w:ascii="Calibri"/>
          <w:position w:val="-8"/>
          <w:sz w:val="15"/>
        </w:rPr>
        <w:lastRenderedPageBreak/>
        <w:t>Capability</w:t>
      </w:r>
      <w:r>
        <w:rPr>
          <w:rFonts w:ascii="Calibri"/>
          <w:spacing w:val="8"/>
          <w:position w:val="-8"/>
          <w:sz w:val="15"/>
        </w:rPr>
        <w:t xml:space="preserve"> </w:t>
      </w:r>
      <w:r>
        <w:rPr>
          <w:rFonts w:ascii="Calibri"/>
          <w:position w:val="-8"/>
          <w:sz w:val="15"/>
        </w:rPr>
        <w:t>14.5</w:t>
      </w:r>
      <w:r>
        <w:rPr>
          <w:rFonts w:ascii="Calibri"/>
          <w:position w:val="-8"/>
          <w:sz w:val="15"/>
        </w:rPr>
        <w:tab/>
      </w:r>
      <w:r>
        <w:rPr>
          <w:rFonts w:ascii="Calibri"/>
          <w:sz w:val="15"/>
        </w:rPr>
        <w:t>Makes specialist appointments on behalf</w:t>
      </w:r>
      <w:r>
        <w:rPr>
          <w:rFonts w:ascii="Calibri"/>
          <w:spacing w:val="30"/>
          <w:sz w:val="15"/>
        </w:rPr>
        <w:t xml:space="preserve"> </w:t>
      </w:r>
      <w:r>
        <w:rPr>
          <w:rFonts w:ascii="Calibri"/>
          <w:sz w:val="15"/>
        </w:rPr>
        <w:t>of</w:t>
      </w:r>
    </w:p>
    <w:p w14:paraId="6EAD1DF6" w14:textId="77777777" w:rsidR="00F75966" w:rsidRDefault="00D62E98">
      <w:pPr>
        <w:spacing w:line="140" w:lineRule="exact"/>
        <w:ind w:left="1634" w:right="2177"/>
        <w:jc w:val="center"/>
        <w:rPr>
          <w:rFonts w:ascii="Calibri" w:eastAsia="Calibri" w:hAnsi="Calibri" w:cs="Calibri"/>
          <w:sz w:val="15"/>
          <w:szCs w:val="15"/>
        </w:rPr>
      </w:pPr>
      <w:proofErr w:type="gramStart"/>
      <w:r>
        <w:rPr>
          <w:rFonts w:ascii="Calibri"/>
          <w:sz w:val="15"/>
        </w:rPr>
        <w:t>patients</w:t>
      </w:r>
      <w:proofErr w:type="gramEnd"/>
    </w:p>
    <w:p w14:paraId="0263642D" w14:textId="77777777" w:rsidR="00F75966" w:rsidRDefault="00D62E98">
      <w:pPr>
        <w:spacing w:before="7"/>
        <w:rPr>
          <w:rFonts w:ascii="Calibri" w:eastAsia="Calibri" w:hAnsi="Calibri" w:cs="Calibri"/>
          <w:sz w:val="11"/>
          <w:szCs w:val="11"/>
        </w:rPr>
      </w:pPr>
      <w:r>
        <w:br w:type="column"/>
      </w:r>
    </w:p>
    <w:p w14:paraId="3A06C4ED" w14:textId="77777777" w:rsidR="00F75966" w:rsidRDefault="00D62E98">
      <w:pPr>
        <w:ind w:left="411"/>
        <w:rPr>
          <w:rFonts w:ascii="Calibri" w:eastAsia="Calibri" w:hAnsi="Calibri" w:cs="Calibri"/>
          <w:sz w:val="15"/>
          <w:szCs w:val="15"/>
        </w:rPr>
      </w:pPr>
      <w:r>
        <w:rPr>
          <w:rFonts w:ascii="Calibri"/>
          <w:color w:val="FF0000"/>
          <w:sz w:val="15"/>
          <w:u w:val="single" w:color="FF0000"/>
        </w:rPr>
        <w:t>Demo</w:t>
      </w:r>
    </w:p>
    <w:p w14:paraId="30BD82E1"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350" w:space="1570"/>
            <w:col w:w="5360"/>
          </w:cols>
        </w:sectPr>
      </w:pPr>
    </w:p>
    <w:p w14:paraId="7152C6DB" w14:textId="77777777" w:rsidR="00F75966" w:rsidRDefault="00241ED4">
      <w:pPr>
        <w:tabs>
          <w:tab w:val="left" w:pos="1649"/>
          <w:tab w:val="left" w:pos="6330"/>
        </w:tabs>
        <w:spacing w:before="47"/>
        <w:ind w:left="411"/>
        <w:rPr>
          <w:rFonts w:ascii="Calibri" w:eastAsia="Calibri" w:hAnsi="Calibri" w:cs="Calibri"/>
          <w:sz w:val="15"/>
          <w:szCs w:val="15"/>
        </w:rPr>
      </w:pPr>
      <w:r>
        <w:rPr>
          <w:noProof/>
        </w:rPr>
        <w:lastRenderedPageBreak/>
        <mc:AlternateContent>
          <mc:Choice Requires="wpg">
            <w:drawing>
              <wp:anchor distT="0" distB="0" distL="114300" distR="114300" simplePos="0" relativeHeight="2656" behindDoc="0" locked="0" layoutInCell="1" allowOverlap="1" wp14:anchorId="78F2B441" wp14:editId="11FA22CB">
                <wp:simplePos x="0" y="0"/>
                <wp:positionH relativeFrom="page">
                  <wp:posOffset>357505</wp:posOffset>
                </wp:positionH>
                <wp:positionV relativeFrom="paragraph">
                  <wp:posOffset>25400</wp:posOffset>
                </wp:positionV>
                <wp:extent cx="6985" cy="330835"/>
                <wp:effectExtent l="1905" t="0" r="16510" b="12065"/>
                <wp:wrapNone/>
                <wp:docPr id="6076" name="Group 1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30835"/>
                          <a:chOff x="563" y="40"/>
                          <a:chExt cx="11" cy="521"/>
                        </a:xfrm>
                      </wpg:grpSpPr>
                      <wpg:grpSp>
                        <wpg:cNvPr id="6077" name="Group 1250"/>
                        <wpg:cNvGrpSpPr>
                          <a:grpSpLocks/>
                        </wpg:cNvGrpSpPr>
                        <wpg:grpSpPr bwMode="auto">
                          <a:xfrm>
                            <a:off x="569" y="45"/>
                            <a:ext cx="2" cy="186"/>
                            <a:chOff x="569" y="45"/>
                            <a:chExt cx="2" cy="186"/>
                          </a:xfrm>
                        </wpg:grpSpPr>
                        <wps:wsp>
                          <wps:cNvPr id="6078" name="Freeform 1251"/>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9" name="Group 1248"/>
                        <wpg:cNvGrpSpPr>
                          <a:grpSpLocks/>
                        </wpg:cNvGrpSpPr>
                        <wpg:grpSpPr bwMode="auto">
                          <a:xfrm>
                            <a:off x="569" y="45"/>
                            <a:ext cx="2" cy="186"/>
                            <a:chOff x="569" y="45"/>
                            <a:chExt cx="2" cy="186"/>
                          </a:xfrm>
                        </wpg:grpSpPr>
                        <wps:wsp>
                          <wps:cNvPr id="6080" name="Freeform 1249"/>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1" name="Group 1246"/>
                        <wpg:cNvGrpSpPr>
                          <a:grpSpLocks/>
                        </wpg:cNvGrpSpPr>
                        <wpg:grpSpPr bwMode="auto">
                          <a:xfrm>
                            <a:off x="569" y="45"/>
                            <a:ext cx="2" cy="186"/>
                            <a:chOff x="569" y="45"/>
                            <a:chExt cx="2" cy="186"/>
                          </a:xfrm>
                        </wpg:grpSpPr>
                        <wps:wsp>
                          <wps:cNvPr id="6082" name="Freeform 1247"/>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3" name="Group 1244"/>
                        <wpg:cNvGrpSpPr>
                          <a:grpSpLocks/>
                        </wpg:cNvGrpSpPr>
                        <wpg:grpSpPr bwMode="auto">
                          <a:xfrm>
                            <a:off x="569" y="45"/>
                            <a:ext cx="2" cy="186"/>
                            <a:chOff x="569" y="45"/>
                            <a:chExt cx="2" cy="186"/>
                          </a:xfrm>
                        </wpg:grpSpPr>
                        <wps:wsp>
                          <wps:cNvPr id="6084" name="Freeform 1245"/>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5" name="Group 1242"/>
                        <wpg:cNvGrpSpPr>
                          <a:grpSpLocks/>
                        </wpg:cNvGrpSpPr>
                        <wpg:grpSpPr bwMode="auto">
                          <a:xfrm>
                            <a:off x="569" y="45"/>
                            <a:ext cx="2" cy="186"/>
                            <a:chOff x="569" y="45"/>
                            <a:chExt cx="2" cy="186"/>
                          </a:xfrm>
                        </wpg:grpSpPr>
                        <wps:wsp>
                          <wps:cNvPr id="6086" name="Freeform 1243"/>
                          <wps:cNvSpPr>
                            <a:spLocks/>
                          </wps:cNvSpPr>
                          <wps:spPr bwMode="auto">
                            <a:xfrm>
                              <a:off x="569" y="45"/>
                              <a:ext cx="2" cy="186"/>
                            </a:xfrm>
                            <a:custGeom>
                              <a:avLst/>
                              <a:gdLst>
                                <a:gd name="T0" fmla="+- 0 45 45"/>
                                <a:gd name="T1" fmla="*/ 45 h 186"/>
                                <a:gd name="T2" fmla="+- 0 230 45"/>
                                <a:gd name="T3" fmla="*/ 230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7" name="Group 1240"/>
                        <wpg:cNvGrpSpPr>
                          <a:grpSpLocks/>
                        </wpg:cNvGrpSpPr>
                        <wpg:grpSpPr bwMode="auto">
                          <a:xfrm>
                            <a:off x="569" y="368"/>
                            <a:ext cx="2" cy="187"/>
                            <a:chOff x="569" y="368"/>
                            <a:chExt cx="2" cy="187"/>
                          </a:xfrm>
                        </wpg:grpSpPr>
                        <wps:wsp>
                          <wps:cNvPr id="6088" name="Freeform 1241"/>
                          <wps:cNvSpPr>
                            <a:spLocks/>
                          </wps:cNvSpPr>
                          <wps:spPr bwMode="auto">
                            <a:xfrm>
                              <a:off x="569" y="368"/>
                              <a:ext cx="2" cy="187"/>
                            </a:xfrm>
                            <a:custGeom>
                              <a:avLst/>
                              <a:gdLst>
                                <a:gd name="T0" fmla="+- 0 368 368"/>
                                <a:gd name="T1" fmla="*/ 368 h 187"/>
                                <a:gd name="T2" fmla="+- 0 554 368"/>
                                <a:gd name="T3" fmla="*/ 55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9" name="Group 1238"/>
                        <wpg:cNvGrpSpPr>
                          <a:grpSpLocks/>
                        </wpg:cNvGrpSpPr>
                        <wpg:grpSpPr bwMode="auto">
                          <a:xfrm>
                            <a:off x="569" y="274"/>
                            <a:ext cx="2" cy="187"/>
                            <a:chOff x="569" y="274"/>
                            <a:chExt cx="2" cy="187"/>
                          </a:xfrm>
                        </wpg:grpSpPr>
                        <wps:wsp>
                          <wps:cNvPr id="6090" name="Freeform 1239"/>
                          <wps:cNvSpPr>
                            <a:spLocks/>
                          </wps:cNvSpPr>
                          <wps:spPr bwMode="auto">
                            <a:xfrm>
                              <a:off x="569" y="274"/>
                              <a:ext cx="2" cy="187"/>
                            </a:xfrm>
                            <a:custGeom>
                              <a:avLst/>
                              <a:gdLst>
                                <a:gd name="T0" fmla="+- 0 274 274"/>
                                <a:gd name="T1" fmla="*/ 274 h 187"/>
                                <a:gd name="T2" fmla="+- 0 461 274"/>
                                <a:gd name="T3" fmla="*/ 4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1" name="Group 1236"/>
                        <wpg:cNvGrpSpPr>
                          <a:grpSpLocks/>
                        </wpg:cNvGrpSpPr>
                        <wpg:grpSpPr bwMode="auto">
                          <a:xfrm>
                            <a:off x="569" y="368"/>
                            <a:ext cx="2" cy="187"/>
                            <a:chOff x="569" y="368"/>
                            <a:chExt cx="2" cy="187"/>
                          </a:xfrm>
                        </wpg:grpSpPr>
                        <wps:wsp>
                          <wps:cNvPr id="6092" name="Freeform 1237"/>
                          <wps:cNvSpPr>
                            <a:spLocks/>
                          </wps:cNvSpPr>
                          <wps:spPr bwMode="auto">
                            <a:xfrm>
                              <a:off x="569" y="368"/>
                              <a:ext cx="2" cy="187"/>
                            </a:xfrm>
                            <a:custGeom>
                              <a:avLst/>
                              <a:gdLst>
                                <a:gd name="T0" fmla="+- 0 368 368"/>
                                <a:gd name="T1" fmla="*/ 368 h 187"/>
                                <a:gd name="T2" fmla="+- 0 554 368"/>
                                <a:gd name="T3" fmla="*/ 55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3" name="Group 1234"/>
                        <wpg:cNvGrpSpPr>
                          <a:grpSpLocks/>
                        </wpg:cNvGrpSpPr>
                        <wpg:grpSpPr bwMode="auto">
                          <a:xfrm>
                            <a:off x="569" y="368"/>
                            <a:ext cx="2" cy="187"/>
                            <a:chOff x="569" y="368"/>
                            <a:chExt cx="2" cy="187"/>
                          </a:xfrm>
                        </wpg:grpSpPr>
                        <wps:wsp>
                          <wps:cNvPr id="6094" name="Freeform 1235"/>
                          <wps:cNvSpPr>
                            <a:spLocks/>
                          </wps:cNvSpPr>
                          <wps:spPr bwMode="auto">
                            <a:xfrm>
                              <a:off x="569" y="368"/>
                              <a:ext cx="2" cy="187"/>
                            </a:xfrm>
                            <a:custGeom>
                              <a:avLst/>
                              <a:gdLst>
                                <a:gd name="T0" fmla="+- 0 368 368"/>
                                <a:gd name="T1" fmla="*/ 368 h 187"/>
                                <a:gd name="T2" fmla="+- 0 554 368"/>
                                <a:gd name="T3" fmla="*/ 554 h 187"/>
                              </a:gdLst>
                              <a:ahLst/>
                              <a:cxnLst>
                                <a:cxn ang="0">
                                  <a:pos x="0" y="T1"/>
                                </a:cxn>
                                <a:cxn ang="0">
                                  <a:pos x="0" y="T3"/>
                                </a:cxn>
                              </a:cxnLst>
                              <a:rect l="0" t="0" r="r" b="b"/>
                              <a:pathLst>
                                <a:path h="187">
                                  <a:moveTo>
                                    <a:pt x="0" y="0"/>
                                  </a:moveTo>
                                  <a:lnTo>
                                    <a:pt x="0" y="18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5" name="Group 1232"/>
                        <wpg:cNvGrpSpPr>
                          <a:grpSpLocks/>
                        </wpg:cNvGrpSpPr>
                        <wpg:grpSpPr bwMode="auto">
                          <a:xfrm>
                            <a:off x="569" y="274"/>
                            <a:ext cx="2" cy="187"/>
                            <a:chOff x="569" y="274"/>
                            <a:chExt cx="2" cy="187"/>
                          </a:xfrm>
                        </wpg:grpSpPr>
                        <wps:wsp>
                          <wps:cNvPr id="6096" name="Freeform 1233"/>
                          <wps:cNvSpPr>
                            <a:spLocks/>
                          </wps:cNvSpPr>
                          <wps:spPr bwMode="auto">
                            <a:xfrm>
                              <a:off x="569" y="274"/>
                              <a:ext cx="2" cy="187"/>
                            </a:xfrm>
                            <a:custGeom>
                              <a:avLst/>
                              <a:gdLst>
                                <a:gd name="T0" fmla="+- 0 274 274"/>
                                <a:gd name="T1" fmla="*/ 274 h 187"/>
                                <a:gd name="T2" fmla="+- 0 461 274"/>
                                <a:gd name="T3" fmla="*/ 461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31" o:spid="_x0000_s1026" style="position:absolute;margin-left:28.15pt;margin-top:2pt;width:.55pt;height:26.05pt;z-index:2656;mso-position-horizontal-relative:page" coordorigin="563,40" coordsize="11,52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">
                <v:group id="Group 1250" o:spid="_x0000_s1027"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J6g/HGAAAA3QAA&#10;AA8AAAAAAAAAAAAAAAAAqQIAAGRycy9kb3ducmV2LnhtbFBLBQYAAAAABAAEAPoAAACcAwAAAAA=&#10;">
                  <v:polyline id="Freeform 1251" o:spid="_x0000_s1028"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xbucxgAA&#10;AN0AAAAPAAAAZHJzL2Rvd25yZXYueG1sRE/LagIxFN0X+g/hFropmtiC1alRVFroRosPBHeXyXUy&#10;ncnNMEmd6d+bRaHLw3nPFr2rxZXaUHrWMBoqEMS5NyUXGo6Hj8EERIjIBmvPpOGXAizm93czzIzv&#10;eEfXfSxECuGQoQYbY5NJGXJLDsPQN8SJu/jWYUywLaRpsUvhrpbPSo2lw5JTg8WG1pbyav/jNFzO&#10;p6f3XbVWp5Wtqu9utHnZfk21fnzol28gIvXxX/zn/jQaxuo1zU1v0hOQ8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lxbucxgAAAN0AAAAPAAAAAAAAAAAAAAAAAJcCAABkcnMv&#10;ZG93bnJldi54bWxQSwUGAAAAAAQABAD1AAAAigMAAAAA&#10;" filled="f" strokeweight=".55pt">
                    <v:path arrowok="t" o:connecttype="custom" o:connectlocs="0,45;0,230" o:connectangles="0,0"/>
                  </v:polyline>
                </v:group>
                <v:group id="Group 1248" o:spid="_x0000_s1029"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qbIYxgAAAN0AAAAPAAAAZHJzL2Rvd25yZXYueG1sRI9Ba8JAFITvQv/D8gq9&#10;6SYttTV1FZEqHkQwCuLtkX0mwezbkN0m8d93BcHjMDPfMNN5byrRUuNKywriUQSCOLO65FzB8bAa&#10;foNwHlljZZkU3MjBfPYymGKibcd7alOfiwBhl6CCwvs6kdJlBRl0I1sTB+9iG4M+yCaXusEuwE0l&#10;36NoLA2WHBYKrGlZUHZN/4yCdYfd4iP+bbfXy/J2PnzuTtuYlHp77Rc/IDz1/hl+tDdawTj6msD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ypshjGAAAA3QAA&#10;AA8AAAAAAAAAAAAAAAAAqQIAAGRycy9kb3ducmV2LnhtbFBLBQYAAAAABAAEAPoAAACcAwAAAAA=&#10;">
                  <v:polyline id="Freeform 1249" o:spid="_x0000_s1030"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Zse9xQAA&#10;AN0AAAAPAAAAZHJzL2Rvd25yZXYueG1sRE/Pa8IwFL4P9j+EN9hlaKID0WqUTRS8bEMngrdH82xq&#10;m5fSZLb775fDwOPH93ux6l0tbtSG0rOG0VCBIM69KbnQcPzeDqYgQkQ2WHsmDb8UYLV8fFhgZnzH&#10;e7odYiFSCIcMNdgYm0zKkFtyGIa+IU7cxbcOY4JtIU2LXQp3tRwrNZEOS04NFhtaW8qrw4/TcDmf&#10;Xjb7aq1O77aqrt3o4/Xza6b181P/NgcRqY938b97ZzRM1DTtT2/SE5DL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5mx73FAAAA3QAAAA8AAAAAAAAAAAAAAAAAlwIAAGRycy9k&#10;b3ducmV2LnhtbFBLBQYAAAAABAAEAPUAAACJAwAAAAA=&#10;" filled="f" strokeweight=".55pt">
                    <v:path arrowok="t" o:connecttype="custom" o:connectlocs="0,45;0,230" o:connectangles="0,0"/>
                  </v:polyline>
                </v:group>
                <v:group id="Group 1246" o:spid="_x0000_s1031"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dwrOOcUAAADdAAAA&#10;DwAAAAAAAAAAAAAAAACpAgAAZHJzL2Rvd25yZXYueG1sUEsFBgAAAAAEAAQA+gAAAJsDAAAAAA==&#10;">
                  <v:polyline id="Freeform 1247" o:spid="_x0000_s1032"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PxRyAAA&#10;AN0AAAAPAAAAZHJzL2Rvd25yZXYueG1sRI9BawIxFITvQv9DeAUvUhMtiN0apRWFXqxoi9DbY/Pc&#10;bHfzsmyiu/77plDocZiZb5jFqne1uFIbSs8aJmMFgjj3puRCw+fH9mEOIkRkg7Vn0nCjAKvl3WCB&#10;mfEdH+h6jIVIEA4ZarAxNpmUIbfkMIx9Q5y8s28dxiTbQpoWuwR3tZwqNZMOS04LFhtaW8qr48Vp&#10;OH+dRptDtVanV1tV391k9/i+f9J6eN+/PIOI1Mf/8F/7zWiYqfkUft+kJyCXP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DH4/FHIAAAA3QAAAA8AAAAAAAAAAAAAAAAAlwIAAGRy&#10;cy9kb3ducmV2LnhtbFBLBQYAAAAABAAEAPUAAACMAwAAAAA=&#10;" filled="f" strokeweight=".55pt">
                    <v:path arrowok="t" o:connecttype="custom" o:connectlocs="0,45;0,230" o:connectangles="0,0"/>
                  </v:polyline>
                </v:group>
                <v:group id="Group 1244" o:spid="_x0000_s1033"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olPXVxwAAAN0A&#10;AAAPAAAAAAAAAAAAAAAAAKkCAABkcnMvZG93bnJldi54bWxQSwUGAAAAAAQABAD6AAAAnQMAAAAA&#10;">
                  <v:polyline id="Freeform 1245" o:spid="_x0000_s1034"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XcG+yAAA&#10;AN0AAAAPAAAAZHJzL2Rvd25yZXYueG1sRI9BS8NAFITvBf/D8gQvxexWpdSYbdGi4KWVVil4e2Rf&#10;szHZtyG7NvHfuwXB4zAz3zDFanStOFEfas8aZpkCQVx6U3Ol4eP95XoBIkRkg61n0vBDAVbLi0mB&#10;ufED7+i0j5VIEA45arAxdrmUobTkMGS+I07e0fcOY5J9JU2PQ4K7Vt4oNZcOa04LFjtaWyqb/bfT&#10;cPw8TJ93zVodnmzTfA2zze327V7rq8vx8QFEpDH+h//ar0bDXC3u4PwmPQG5/AU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NFdwb7IAAAA3QAAAA8AAAAAAAAAAAAAAAAAlwIAAGRy&#10;cy9kb3ducmV2LnhtbFBLBQYAAAAABAAEAPUAAACMAwAAAAA=&#10;" filled="f" strokeweight=".55pt">
                    <v:path arrowok="t" o:connecttype="custom" o:connectlocs="0,45;0,230" o:connectangles="0,0"/>
                  </v:polyline>
                </v:group>
                <v:group id="Group 1242" o:spid="_x0000_s1035" style="position:absolute;left:569;top:45;width:2;height:186" coordorigin="569,45"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IMcg6xwAAAN0A&#10;AAAPAAAAAAAAAAAAAAAAAKkCAABkcnMvZG93bnJldi54bWxQSwUGAAAAAAQABAD6AAAAnQMAAAAA&#10;">
                  <v:polyline id="Freeform 1243" o:spid="_x0000_s1036" style="position:absolute;visibility:visible;mso-wrap-style:square;v-text-anchor:top" points="569,45,569,230"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w/pSyAAA&#10;AN0AAAAPAAAAZHJzL2Rvd25yZXYueG1sRI9BSwMxFITvgv8hPMGLtEkVlrptWrQoeKnSWgq9PTav&#10;m3U3L8smdrf/vikIHoeZ+YaZLwfXiBN1ofKsYTJWIIgLbyouNey+30dTECEiG2w8k4YzBVgubm/m&#10;mBvf84ZO21iKBOGQowYbY5tLGQpLDsPYt8TJO/rOYUyyK6XpsE9w18hHpTLpsOK0YLGllaWi3v46&#10;DcfD/uFtU6/U/tXW9U8/WT99fj1rfX83vMxARBrif/iv/WE0ZGqawfVNegJycQ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E7D+lLIAAAA3QAAAA8AAAAAAAAAAAAAAAAAlwIAAGRy&#10;cy9kb3ducmV2LnhtbFBLBQYAAAAABAAEAPUAAACMAwAAAAA=&#10;" filled="f" strokeweight=".55pt">
                    <v:path arrowok="t" o:connecttype="custom" o:connectlocs="0,45;0,230" o:connectangles="0,0"/>
                  </v:polyline>
                </v:group>
                <v:group id="Group 1240" o:spid="_x0000_s1037" style="position:absolute;left:569;top:368;width:2;height:187" coordorigin="569,36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ev89bGAAAA3QAA&#10;AA8AAAAAAAAAAAAAAAAAqQIAAGRycy9kb3ducmV2LnhtbFBLBQYAAAAABAAEAPoAAACcAwAAAAA=&#10;">
                  <v:polyline id="Freeform 1241" o:spid="_x0000_s1038" style="position:absolute;visibility:visible;mso-wrap-style:square;v-text-anchor:top" points="569,368,569,5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8Uk2wwAA&#10;AN0AAAAPAAAAZHJzL2Rvd25yZXYueG1sRE9NawIxEL0X+h/CFLyUmnQPolujSEtFUA9apddhM24W&#10;N5Mlibr+++ZQ8Ph439N571pxpRAbzxrehwoEceVNw7WGw8/32xhETMgGW8+k4U4R5rPnpymWxt94&#10;R9d9qkUO4ViiBptSV0oZK0sO49B3xJk7+eAwZRhqaQLecrhrZaHUSDpsODdY7OjTUnXeX5yGoyqs&#10;Xa7Dho6Lye/moLZfr8VE68FLv/gAkahPD/G/e2U0jNQ4z81v8hOQs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M8Uk2wwAAAN0AAAAPAAAAAAAAAAAAAAAAAJcCAABkcnMvZG93&#10;bnJldi54bWxQSwUGAAAAAAQABAD1AAAAhwMAAAAA&#10;" filled="f" strokeweight=".55pt">
                    <v:path arrowok="t" o:connecttype="custom" o:connectlocs="0,368;0,554" o:connectangles="0,0"/>
                  </v:polyline>
                </v:group>
                <v:group id="Group 1238" o:spid="_x0000_s1039" style="position:absolute;left:569;top:274;width:2;height:187" coordorigin="569,2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fMI/xQAAAN0AAAAPAAAAZHJzL2Rvd25yZXYueG1sRI9Bi8IwFITvC/6H8IS9&#10;rWkVRatRRNbFgwirgnh7NM+22LyUJtvWf28EYY/DzHzDLFadKUVDtSssK4gHEQji1OqCMwXn0/Zr&#10;CsJ5ZI2lZVLwIAerZe9jgYm2Lf9Sc/SZCBB2CSrIva8SKV2ak0E3sBVx8G62NuiDrDOpa2wD3JRy&#10;GEUTabDgsJBjRZuc0vvxzyj4abFdj+LvZn+/bR7X0/hw2cek1Ge/W89BeOr8f/jd3mkFk2g6g9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XzCP8UAAADdAAAA&#10;DwAAAAAAAAAAAAAAAACpAgAAZHJzL2Rvd25yZXYueG1sUEsFBgAAAAAEAAQA+gAAAJsDAAAAAA==&#10;">
                  <v:polyline id="Freeform 1239" o:spid="_x0000_s1040" style="position:absolute;visibility:visible;mso-wrap-style:square;v-text-anchor:top" points="569,274,569,4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XtPtwwAA&#10;AN0AAAAPAAAAZHJzL2Rvd25yZXYueG1sRE/LagIxFN0X+g/hFropNXEW4oxGkUqLUF34otvL5DoZ&#10;OrkZklTHv28WhS4P5z1fDq4TVwqx9axhPFIgiGtvWm40nI7vr1MQMSEb7DyThjtFWC4eH+ZYGX/j&#10;PV0PqRE5hGOFGmxKfSVlrC05jCPfE2fu4oPDlGFopAl4y+Guk4VSE+mw5dxgsac3S/X34cdpOKvC&#10;2o/PsKXzqvzantRu/VKUWj8/DasZiERD+hf/uTdGw0SVeX9+k5+AXPw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3XtPtwwAAAN0AAAAPAAAAAAAAAAAAAAAAAJcCAABkcnMvZG93&#10;bnJldi54bWxQSwUGAAAAAAQABAD1AAAAhwMAAAAA&#10;" filled="f" strokeweight=".55pt">
                    <v:path arrowok="t" o:connecttype="custom" o:connectlocs="0,274;0,461" o:connectangles="0,0"/>
                  </v:polyline>
                </v:group>
                <v:group id="Group 1236" o:spid="_x0000_s1041" style="position:absolute;left:569;top:368;width:2;height:187" coordorigin="569,36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LTWOTGAAAA3QAA&#10;AA8AAAAAAAAAAAAAAAAAqQIAAGRycy9kb3ducmV2LnhtbFBLBQYAAAAABAAEAPoAAACcAwAAAAA=&#10;">
                  <v:polyline id="Freeform 1237" o:spid="_x0000_s1042" style="position:absolute;visibility:visible;mso-wrap-style:square;v-text-anchor:top" points="569,368,569,5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wOgBxgAA&#10;AN0AAAAPAAAAZHJzL2Rvd25yZXYueG1sRI9BawIxFITvQv9DeAUvUpPuQdytUaRFKVQPtUqvj83r&#10;ZunmZUmibv99Uyh4HGbmG2axGlwnLhRi61nD41SBIK69abnRcPzYPMxBxIRssPNMGn4owmp5N1pg&#10;ZfyV3+lySI3IEI4VarAp9ZWUsbbkME59T5y9Lx8cpixDI03Aa4a7ThZKzaTDlvOCxZ6eLdXfh7PT&#10;cFKFtdu3sKPTuvzcHdX+ZVKUWo/vh/UTiERDuoX/269Gw0yVBfy9yU9ALn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owOgBxgAAAN0AAAAPAAAAAAAAAAAAAAAAAJcCAABkcnMv&#10;ZG93bnJldi54bWxQSwUGAAAAAAQABAD1AAAAigMAAAAA&#10;" filled="f" strokeweight=".55pt">
                    <v:path arrowok="t" o:connecttype="custom" o:connectlocs="0,368;0,554" o:connectangles="0,0"/>
                  </v:polyline>
                </v:group>
                <v:group id="Group 1234" o:spid="_x0000_s1043" style="position:absolute;left:569;top:368;width:2;height:187" coordorigin="569,368"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tTWMIxQAAAN0AAAAPAAAAZHJzL2Rvd25yZXYueG1sRI9Bi8IwFITvwv6H8IS9&#10;adoVxa1GEXGXPYigLoi3R/Nsi81LaWJb/70RBI/DzHzDzJedKUVDtSssK4iHEQji1OqCMwX/x5/B&#10;FITzyBpLy6TgTg6Wi4/eHBNtW95Tc/CZCBB2CSrIva8SKV2ak0E3tBVx8C62NuiDrDOpa2wD3JTy&#10;K4om0mDBYSHHitY5pdfDzSj4bbFdjeJNs71e1vfzcbw7bWNS6rPfrWYgPHX+HX61/7SCSfQ9g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bU1jCMUAAADdAAAA&#10;DwAAAAAAAAAAAAAAAACpAgAAZHJzL2Rvd25yZXYueG1sUEsFBgAAAAAEAAQA+gAAAJsDAAAAAA==&#10;">
                  <v:polyline id="Freeform 1235" o:spid="_x0000_s1044" style="position:absolute;visibility:visible;mso-wrap-style:square;v-text-anchor:top" points="569,368,569,55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ZdXuxgAA&#10;AN0AAAAPAAAAZHJzL2Rvd25yZXYueG1sRI9BSwMxFITvBf9DeEIv0iYuUtxt01KUimA9WFt6fWxe&#10;N4ublyWJ7frvjSD0OMzMN8xiNbhOnCnE1rOG+6kCQVx703KjYf+5mTyCiAnZYOeZNPxQhNXyZrTA&#10;yvgLf9B5lxqRIRwr1GBT6ispY23JYZz6njh7Jx8cpixDI03AS4a7ThZKzaTDlvOCxZ6eLNVfu2+n&#10;4aAKa1/ewpYO6/K43av357ui1Hp8O6znIBIN6Rr+b78aDTNVPsDfm/wE5P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IZdXuxgAAAN0AAAAPAAAAAAAAAAAAAAAAAJcCAABkcnMv&#10;ZG93bnJldi54bWxQSwUGAAAAAAQABAD1AAAAigMAAAAA&#10;" filled="f" strokeweight=".55pt">
                    <v:path arrowok="t" o:connecttype="custom" o:connectlocs="0,368;0,554" o:connectangles="0,0"/>
                  </v:polyline>
                </v:group>
                <v:group id="Group 1232" o:spid="_x0000_s1045" style="position:absolute;left:569;top:274;width:2;height:187" coordorigin="569,274"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6F7nxQAAAN0AAAAPAAAAZHJzL2Rvd25yZXYueG1sRI9Bi8IwFITvC/6H8ARv&#10;a1pFWatRRFbxIAurgnh7NM+22LyUJtvWf28EYY/DzHzDLFadKUVDtSssK4iHEQji1OqCMwXn0/bz&#10;C4TzyBpLy6TgQQ5Wy97HAhNtW/6l5ugzESDsElSQe18lUro0J4NuaCvi4N1sbdAHWWdS19gGuCnl&#10;KIqm0mDBYSHHijY5pffjn1Gwa7Fdj+Pv5nC/bR7X0+TncohJqUG/W89BeOr8f/jd3msF02g2gd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ehe58UAAADdAAAA&#10;DwAAAAAAAAAAAAAAAACpAgAAZHJzL2Rvd25yZXYueG1sUEsFBgAAAAAEAAQA+gAAAJsDAAAAAA==&#10;">
                  <v:polyline id="Freeform 1233" o:spid="_x0000_s1046" style="position:absolute;visibility:visible;mso-wrap-style:square;v-text-anchor:top" points="569,274,569,461"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4CxgAA&#10;AN0AAAAPAAAAZHJzL2Rvd25yZXYueG1sRI9PSwMxFMTvQr9DeIIXsYl7WNxt01IqimA99B9eH5vX&#10;zeLmZUliu357Iwg9DjPzG2a+HF0vzhRi51nD41SBIG686bjVcNi/PDyBiAnZYO+ZNPxQhOVicjPH&#10;2vgLb+m8S63IEI41arApDbWUsbHkME79QJy9kw8OU5ahlSbgJcNdLwulSumw47xgcaC1peZr9+00&#10;HFVh7et72NBxVX1uDurj+b6otL67HVczEInGdA3/t9+MhlJVJfy9yU9AL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X++4CxgAAAN0AAAAPAAAAAAAAAAAAAAAAAJcCAABkcnMv&#10;ZG93bnJldi54bWxQSwUGAAAAAAQABAD1AAAAigMAAAAA&#10;" filled="f" strokeweight=".55pt">
                    <v:path arrowok="t" o:connecttype="custom" o:connectlocs="0,274;0,461" o:connectangles="0,0"/>
                  </v:polyline>
                </v:group>
                <w10:wrap anchorx="page"/>
              </v:group>
            </w:pict>
          </mc:Fallback>
        </mc:AlternateContent>
      </w:r>
      <w:r w:rsidR="00D62E98">
        <w:rPr>
          <w:rFonts w:ascii="Calibri"/>
          <w:sz w:val="15"/>
        </w:rPr>
        <w:t>Capability</w:t>
      </w:r>
      <w:r w:rsidR="00D62E98">
        <w:rPr>
          <w:rFonts w:ascii="Calibri"/>
          <w:spacing w:val="8"/>
          <w:sz w:val="15"/>
        </w:rPr>
        <w:t xml:space="preserve"> </w:t>
      </w:r>
      <w:r w:rsidR="00D62E98">
        <w:rPr>
          <w:rFonts w:ascii="Calibri"/>
          <w:sz w:val="15"/>
        </w:rPr>
        <w:t>14.6</w:t>
      </w:r>
      <w:r w:rsidR="00D62E98">
        <w:rPr>
          <w:rFonts w:ascii="Calibri"/>
          <w:sz w:val="15"/>
        </w:rPr>
        <w:tab/>
        <w:t>Electronically-based tools</w:t>
      </w:r>
      <w:r w:rsidR="00D62E98">
        <w:rPr>
          <w:rFonts w:ascii="Calibri"/>
          <w:spacing w:val="14"/>
          <w:sz w:val="15"/>
        </w:rPr>
        <w:t xml:space="preserve"> </w:t>
      </w:r>
      <w:r w:rsidR="00D62E98">
        <w:rPr>
          <w:rFonts w:ascii="Calibri"/>
          <w:sz w:val="15"/>
        </w:rPr>
        <w:t>and</w:t>
      </w:r>
      <w:r w:rsidR="00D62E98">
        <w:rPr>
          <w:rFonts w:ascii="Calibri"/>
          <w:spacing w:val="8"/>
          <w:sz w:val="15"/>
        </w:rPr>
        <w:t xml:space="preserve"> </w:t>
      </w:r>
      <w:r w:rsidR="00D62E98">
        <w:rPr>
          <w:rFonts w:ascii="Calibri"/>
          <w:sz w:val="15"/>
        </w:rPr>
        <w:t>processes</w:t>
      </w:r>
      <w:r w:rsidR="00D62E98">
        <w:rPr>
          <w:rFonts w:ascii="Calibri"/>
          <w:sz w:val="15"/>
        </w:rPr>
        <w:tab/>
        <w:t>Demo</w:t>
      </w:r>
    </w:p>
    <w:p w14:paraId="0FA3A697"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143A990B" w14:textId="77777777" w:rsidR="00F75966" w:rsidRDefault="00D62E98">
      <w:pPr>
        <w:tabs>
          <w:tab w:val="left" w:pos="1649"/>
        </w:tabs>
        <w:spacing w:before="46" w:line="230" w:lineRule="exact"/>
        <w:ind w:left="411" w:right="-1"/>
        <w:rPr>
          <w:rFonts w:ascii="Calibri" w:eastAsia="Calibri" w:hAnsi="Calibri" w:cs="Calibri"/>
          <w:sz w:val="15"/>
          <w:szCs w:val="15"/>
        </w:rPr>
      </w:pPr>
      <w:r>
        <w:rPr>
          <w:rFonts w:ascii="Calibri"/>
          <w:position w:val="-8"/>
          <w:sz w:val="15"/>
        </w:rPr>
        <w:lastRenderedPageBreak/>
        <w:t>Capability</w:t>
      </w:r>
      <w:r>
        <w:rPr>
          <w:rFonts w:ascii="Calibri"/>
          <w:spacing w:val="8"/>
          <w:position w:val="-8"/>
          <w:sz w:val="15"/>
        </w:rPr>
        <w:t xml:space="preserve"> </w:t>
      </w:r>
      <w:r>
        <w:rPr>
          <w:rFonts w:ascii="Calibri"/>
          <w:position w:val="-8"/>
          <w:sz w:val="15"/>
        </w:rPr>
        <w:t>14.7</w:t>
      </w:r>
      <w:r>
        <w:rPr>
          <w:rFonts w:ascii="Calibri"/>
          <w:position w:val="-8"/>
          <w:sz w:val="15"/>
        </w:rPr>
        <w:tab/>
      </w:r>
      <w:r>
        <w:rPr>
          <w:rFonts w:ascii="Calibri"/>
          <w:sz w:val="15"/>
        </w:rPr>
        <w:t>Process to monitor and confirm referrals</w:t>
      </w:r>
      <w:r>
        <w:rPr>
          <w:rFonts w:ascii="Calibri"/>
          <w:spacing w:val="30"/>
          <w:sz w:val="15"/>
        </w:rPr>
        <w:t xml:space="preserve"> </w:t>
      </w:r>
      <w:r>
        <w:rPr>
          <w:rFonts w:ascii="Calibri"/>
          <w:sz w:val="15"/>
        </w:rPr>
        <w:t>and</w:t>
      </w:r>
    </w:p>
    <w:p w14:paraId="270DF897" w14:textId="77777777" w:rsidR="00F75966" w:rsidRDefault="00D62E98">
      <w:pPr>
        <w:spacing w:line="140" w:lineRule="exact"/>
        <w:ind w:left="1634" w:right="1502"/>
        <w:jc w:val="center"/>
        <w:rPr>
          <w:rFonts w:ascii="Calibri" w:eastAsia="Calibri" w:hAnsi="Calibri" w:cs="Calibri"/>
          <w:sz w:val="15"/>
          <w:szCs w:val="15"/>
        </w:rPr>
      </w:pPr>
      <w:proofErr w:type="gramStart"/>
      <w:r>
        <w:rPr>
          <w:rFonts w:ascii="Calibri"/>
          <w:sz w:val="15"/>
        </w:rPr>
        <w:t>follow</w:t>
      </w:r>
      <w:proofErr w:type="gramEnd"/>
      <w:r>
        <w:rPr>
          <w:rFonts w:ascii="Calibri"/>
          <w:sz w:val="15"/>
        </w:rPr>
        <w:t>-up took</w:t>
      </w:r>
      <w:r>
        <w:rPr>
          <w:rFonts w:ascii="Calibri"/>
          <w:spacing w:val="11"/>
          <w:sz w:val="15"/>
        </w:rPr>
        <w:t xml:space="preserve"> </w:t>
      </w:r>
      <w:r>
        <w:rPr>
          <w:rFonts w:ascii="Calibri"/>
          <w:sz w:val="15"/>
        </w:rPr>
        <w:t>place</w:t>
      </w:r>
    </w:p>
    <w:p w14:paraId="5E06782B" w14:textId="77777777" w:rsidR="00F75966" w:rsidRDefault="00D62E98">
      <w:pPr>
        <w:spacing w:before="5"/>
        <w:rPr>
          <w:rFonts w:ascii="Calibri" w:eastAsia="Calibri" w:hAnsi="Calibri" w:cs="Calibri"/>
          <w:sz w:val="11"/>
          <w:szCs w:val="11"/>
        </w:rPr>
      </w:pPr>
      <w:r>
        <w:br w:type="column"/>
      </w:r>
    </w:p>
    <w:p w14:paraId="393CF61E" w14:textId="77777777" w:rsidR="00F75966" w:rsidRDefault="00D62E98">
      <w:pPr>
        <w:ind w:left="411"/>
        <w:rPr>
          <w:rFonts w:ascii="Calibri" w:eastAsia="Calibri" w:hAnsi="Calibri" w:cs="Calibri"/>
          <w:sz w:val="15"/>
          <w:szCs w:val="15"/>
        </w:rPr>
      </w:pPr>
      <w:r>
        <w:rPr>
          <w:rFonts w:ascii="Calibri"/>
          <w:sz w:val="15"/>
        </w:rPr>
        <w:t>Demo</w:t>
      </w:r>
    </w:p>
    <w:p w14:paraId="72BAB756"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440" w:space="1480"/>
            <w:col w:w="5360"/>
          </w:cols>
        </w:sectPr>
      </w:pPr>
    </w:p>
    <w:p w14:paraId="0018414D" w14:textId="77777777" w:rsidR="00F75966" w:rsidRDefault="00241ED4">
      <w:pPr>
        <w:tabs>
          <w:tab w:val="left" w:pos="1649"/>
          <w:tab w:val="left" w:pos="5758"/>
        </w:tabs>
        <w:spacing w:before="1" w:line="230" w:lineRule="atLeast"/>
        <w:ind w:left="5951" w:right="4008" w:hanging="5540"/>
        <w:rPr>
          <w:rFonts w:ascii="Calibri" w:eastAsia="Calibri" w:hAnsi="Calibri" w:cs="Calibri"/>
          <w:sz w:val="15"/>
          <w:szCs w:val="15"/>
        </w:rPr>
      </w:pPr>
      <w:r>
        <w:rPr>
          <w:noProof/>
        </w:rPr>
        <w:lastRenderedPageBreak/>
        <mc:AlternateContent>
          <mc:Choice Requires="wpg">
            <w:drawing>
              <wp:anchor distT="0" distB="0" distL="114300" distR="114300" simplePos="0" relativeHeight="2680" behindDoc="0" locked="0" layoutInCell="1" allowOverlap="1" wp14:anchorId="44157EEB" wp14:editId="07B2C78E">
                <wp:simplePos x="0" y="0"/>
                <wp:positionH relativeFrom="page">
                  <wp:posOffset>357505</wp:posOffset>
                </wp:positionH>
                <wp:positionV relativeFrom="paragraph">
                  <wp:posOffset>25400</wp:posOffset>
                </wp:positionV>
                <wp:extent cx="6985" cy="389890"/>
                <wp:effectExtent l="1905" t="0" r="16510" b="16510"/>
                <wp:wrapNone/>
                <wp:docPr id="6055" name="Group 1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89890"/>
                          <a:chOff x="563" y="40"/>
                          <a:chExt cx="11" cy="614"/>
                        </a:xfrm>
                      </wpg:grpSpPr>
                      <wpg:grpSp>
                        <wpg:cNvPr id="6056" name="Group 1229"/>
                        <wpg:cNvGrpSpPr>
                          <a:grpSpLocks/>
                        </wpg:cNvGrpSpPr>
                        <wpg:grpSpPr bwMode="auto">
                          <a:xfrm>
                            <a:off x="569" y="46"/>
                            <a:ext cx="2" cy="187"/>
                            <a:chOff x="569" y="46"/>
                            <a:chExt cx="2" cy="187"/>
                          </a:xfrm>
                        </wpg:grpSpPr>
                        <wps:wsp>
                          <wps:cNvPr id="6057" name="Freeform 1230"/>
                          <wps:cNvSpPr>
                            <a:spLocks/>
                          </wps:cNvSpPr>
                          <wps:spPr bwMode="auto">
                            <a:xfrm>
                              <a:off x="569" y="46"/>
                              <a:ext cx="2" cy="187"/>
                            </a:xfrm>
                            <a:custGeom>
                              <a:avLst/>
                              <a:gdLst>
                                <a:gd name="T0" fmla="+- 0 46 46"/>
                                <a:gd name="T1" fmla="*/ 46 h 187"/>
                                <a:gd name="T2" fmla="+- 0 233 46"/>
                                <a:gd name="T3" fmla="*/ 23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8" name="Group 1227"/>
                        <wpg:cNvGrpSpPr>
                          <a:grpSpLocks/>
                        </wpg:cNvGrpSpPr>
                        <wpg:grpSpPr bwMode="auto">
                          <a:xfrm>
                            <a:off x="569" y="46"/>
                            <a:ext cx="2" cy="187"/>
                            <a:chOff x="569" y="46"/>
                            <a:chExt cx="2" cy="187"/>
                          </a:xfrm>
                        </wpg:grpSpPr>
                        <wps:wsp>
                          <wps:cNvPr id="6059" name="Freeform 1228"/>
                          <wps:cNvSpPr>
                            <a:spLocks/>
                          </wps:cNvSpPr>
                          <wps:spPr bwMode="auto">
                            <a:xfrm>
                              <a:off x="569" y="46"/>
                              <a:ext cx="2" cy="187"/>
                            </a:xfrm>
                            <a:custGeom>
                              <a:avLst/>
                              <a:gdLst>
                                <a:gd name="T0" fmla="+- 0 46 46"/>
                                <a:gd name="T1" fmla="*/ 46 h 187"/>
                                <a:gd name="T2" fmla="+- 0 233 46"/>
                                <a:gd name="T3" fmla="*/ 23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0" name="Group 1225"/>
                        <wpg:cNvGrpSpPr>
                          <a:grpSpLocks/>
                        </wpg:cNvGrpSpPr>
                        <wpg:grpSpPr bwMode="auto">
                          <a:xfrm>
                            <a:off x="569" y="46"/>
                            <a:ext cx="2" cy="187"/>
                            <a:chOff x="569" y="46"/>
                            <a:chExt cx="2" cy="187"/>
                          </a:xfrm>
                        </wpg:grpSpPr>
                        <wps:wsp>
                          <wps:cNvPr id="6061" name="Freeform 1226"/>
                          <wps:cNvSpPr>
                            <a:spLocks/>
                          </wps:cNvSpPr>
                          <wps:spPr bwMode="auto">
                            <a:xfrm>
                              <a:off x="569" y="46"/>
                              <a:ext cx="2" cy="187"/>
                            </a:xfrm>
                            <a:custGeom>
                              <a:avLst/>
                              <a:gdLst>
                                <a:gd name="T0" fmla="+- 0 46 46"/>
                                <a:gd name="T1" fmla="*/ 46 h 187"/>
                                <a:gd name="T2" fmla="+- 0 233 46"/>
                                <a:gd name="T3" fmla="*/ 23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2" name="Group 1223"/>
                        <wpg:cNvGrpSpPr>
                          <a:grpSpLocks/>
                        </wpg:cNvGrpSpPr>
                        <wpg:grpSpPr bwMode="auto">
                          <a:xfrm>
                            <a:off x="569" y="46"/>
                            <a:ext cx="2" cy="187"/>
                            <a:chOff x="569" y="46"/>
                            <a:chExt cx="2" cy="187"/>
                          </a:xfrm>
                        </wpg:grpSpPr>
                        <wps:wsp>
                          <wps:cNvPr id="6063" name="Freeform 1224"/>
                          <wps:cNvSpPr>
                            <a:spLocks/>
                          </wps:cNvSpPr>
                          <wps:spPr bwMode="auto">
                            <a:xfrm>
                              <a:off x="569" y="46"/>
                              <a:ext cx="2" cy="187"/>
                            </a:xfrm>
                            <a:custGeom>
                              <a:avLst/>
                              <a:gdLst>
                                <a:gd name="T0" fmla="+- 0 46 46"/>
                                <a:gd name="T1" fmla="*/ 46 h 187"/>
                                <a:gd name="T2" fmla="+- 0 233 46"/>
                                <a:gd name="T3" fmla="*/ 23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4" name="Group 1221"/>
                        <wpg:cNvGrpSpPr>
                          <a:grpSpLocks/>
                        </wpg:cNvGrpSpPr>
                        <wpg:grpSpPr bwMode="auto">
                          <a:xfrm>
                            <a:off x="569" y="46"/>
                            <a:ext cx="2" cy="187"/>
                            <a:chOff x="569" y="46"/>
                            <a:chExt cx="2" cy="187"/>
                          </a:xfrm>
                        </wpg:grpSpPr>
                        <wps:wsp>
                          <wps:cNvPr id="6065" name="Freeform 1222"/>
                          <wps:cNvSpPr>
                            <a:spLocks/>
                          </wps:cNvSpPr>
                          <wps:spPr bwMode="auto">
                            <a:xfrm>
                              <a:off x="569" y="46"/>
                              <a:ext cx="2" cy="187"/>
                            </a:xfrm>
                            <a:custGeom>
                              <a:avLst/>
                              <a:gdLst>
                                <a:gd name="T0" fmla="+- 0 46 46"/>
                                <a:gd name="T1" fmla="*/ 46 h 187"/>
                                <a:gd name="T2" fmla="+- 0 233 46"/>
                                <a:gd name="T3" fmla="*/ 23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6" name="Group 1219"/>
                        <wpg:cNvGrpSpPr>
                          <a:grpSpLocks/>
                        </wpg:cNvGrpSpPr>
                        <wpg:grpSpPr bwMode="auto">
                          <a:xfrm>
                            <a:off x="569" y="464"/>
                            <a:ext cx="2" cy="186"/>
                            <a:chOff x="569" y="464"/>
                            <a:chExt cx="2" cy="186"/>
                          </a:xfrm>
                        </wpg:grpSpPr>
                        <wps:wsp>
                          <wps:cNvPr id="6067" name="Freeform 1220"/>
                          <wps:cNvSpPr>
                            <a:spLocks/>
                          </wps:cNvSpPr>
                          <wps:spPr bwMode="auto">
                            <a:xfrm>
                              <a:off x="569" y="464"/>
                              <a:ext cx="2" cy="186"/>
                            </a:xfrm>
                            <a:custGeom>
                              <a:avLst/>
                              <a:gdLst>
                                <a:gd name="T0" fmla="+- 0 464 464"/>
                                <a:gd name="T1" fmla="*/ 464 h 186"/>
                                <a:gd name="T2" fmla="+- 0 649 464"/>
                                <a:gd name="T3" fmla="*/ 649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8" name="Group 1217"/>
                        <wpg:cNvGrpSpPr>
                          <a:grpSpLocks/>
                        </wpg:cNvGrpSpPr>
                        <wpg:grpSpPr bwMode="auto">
                          <a:xfrm>
                            <a:off x="569" y="370"/>
                            <a:ext cx="2" cy="187"/>
                            <a:chOff x="569" y="370"/>
                            <a:chExt cx="2" cy="187"/>
                          </a:xfrm>
                        </wpg:grpSpPr>
                        <wps:wsp>
                          <wps:cNvPr id="6069" name="Freeform 1218"/>
                          <wps:cNvSpPr>
                            <a:spLocks/>
                          </wps:cNvSpPr>
                          <wps:spPr bwMode="auto">
                            <a:xfrm>
                              <a:off x="569" y="370"/>
                              <a:ext cx="2" cy="187"/>
                            </a:xfrm>
                            <a:custGeom>
                              <a:avLst/>
                              <a:gdLst>
                                <a:gd name="T0" fmla="+- 0 370 370"/>
                                <a:gd name="T1" fmla="*/ 370 h 187"/>
                                <a:gd name="T2" fmla="+- 0 557 370"/>
                                <a:gd name="T3" fmla="*/ 557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0" name="Group 1215"/>
                        <wpg:cNvGrpSpPr>
                          <a:grpSpLocks/>
                        </wpg:cNvGrpSpPr>
                        <wpg:grpSpPr bwMode="auto">
                          <a:xfrm>
                            <a:off x="569" y="464"/>
                            <a:ext cx="2" cy="186"/>
                            <a:chOff x="569" y="464"/>
                            <a:chExt cx="2" cy="186"/>
                          </a:xfrm>
                        </wpg:grpSpPr>
                        <wps:wsp>
                          <wps:cNvPr id="6071" name="Freeform 1216"/>
                          <wps:cNvSpPr>
                            <a:spLocks/>
                          </wps:cNvSpPr>
                          <wps:spPr bwMode="auto">
                            <a:xfrm>
                              <a:off x="569" y="464"/>
                              <a:ext cx="2" cy="186"/>
                            </a:xfrm>
                            <a:custGeom>
                              <a:avLst/>
                              <a:gdLst>
                                <a:gd name="T0" fmla="+- 0 464 464"/>
                                <a:gd name="T1" fmla="*/ 464 h 186"/>
                                <a:gd name="T2" fmla="+- 0 649 464"/>
                                <a:gd name="T3" fmla="*/ 649 h 186"/>
                              </a:gdLst>
                              <a:ahLst/>
                              <a:cxnLst>
                                <a:cxn ang="0">
                                  <a:pos x="0" y="T1"/>
                                </a:cxn>
                                <a:cxn ang="0">
                                  <a:pos x="0" y="T3"/>
                                </a:cxn>
                              </a:cxnLst>
                              <a:rect l="0" t="0" r="r" b="b"/>
                              <a:pathLst>
                                <a:path h="186">
                                  <a:moveTo>
                                    <a:pt x="0" y="0"/>
                                  </a:moveTo>
                                  <a:lnTo>
                                    <a:pt x="0" y="18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2" name="Group 1213"/>
                        <wpg:cNvGrpSpPr>
                          <a:grpSpLocks/>
                        </wpg:cNvGrpSpPr>
                        <wpg:grpSpPr bwMode="auto">
                          <a:xfrm>
                            <a:off x="569" y="277"/>
                            <a:ext cx="2" cy="187"/>
                            <a:chOff x="569" y="277"/>
                            <a:chExt cx="2" cy="187"/>
                          </a:xfrm>
                        </wpg:grpSpPr>
                        <wps:wsp>
                          <wps:cNvPr id="6073" name="Freeform 1214"/>
                          <wps:cNvSpPr>
                            <a:spLocks/>
                          </wps:cNvSpPr>
                          <wps:spPr bwMode="auto">
                            <a:xfrm>
                              <a:off x="569" y="277"/>
                              <a:ext cx="2" cy="187"/>
                            </a:xfrm>
                            <a:custGeom>
                              <a:avLst/>
                              <a:gdLst>
                                <a:gd name="T0" fmla="+- 0 277 277"/>
                                <a:gd name="T1" fmla="*/ 277 h 187"/>
                                <a:gd name="T2" fmla="+- 0 464 277"/>
                                <a:gd name="T3" fmla="*/ 46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4" name="Group 1211"/>
                        <wpg:cNvGrpSpPr>
                          <a:grpSpLocks/>
                        </wpg:cNvGrpSpPr>
                        <wpg:grpSpPr bwMode="auto">
                          <a:xfrm>
                            <a:off x="569" y="277"/>
                            <a:ext cx="2" cy="187"/>
                            <a:chOff x="569" y="277"/>
                            <a:chExt cx="2" cy="187"/>
                          </a:xfrm>
                        </wpg:grpSpPr>
                        <wps:wsp>
                          <wps:cNvPr id="6075" name="Freeform 1212"/>
                          <wps:cNvSpPr>
                            <a:spLocks/>
                          </wps:cNvSpPr>
                          <wps:spPr bwMode="auto">
                            <a:xfrm>
                              <a:off x="569" y="277"/>
                              <a:ext cx="2" cy="187"/>
                            </a:xfrm>
                            <a:custGeom>
                              <a:avLst/>
                              <a:gdLst>
                                <a:gd name="T0" fmla="+- 0 277 277"/>
                                <a:gd name="T1" fmla="*/ 277 h 187"/>
                                <a:gd name="T2" fmla="+- 0 464 277"/>
                                <a:gd name="T3" fmla="*/ 464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10" o:spid="_x0000_s1026" style="position:absolute;margin-left:28.15pt;margin-top:2pt;width:.55pt;height:30.7pt;z-index:2680;mso-position-horizontal-relative:page" coordorigin="563,40" coordsize="11,61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">
                <v:group id="Group 1229" o:spid="_x0000_s1027" style="position:absolute;left:569;top:46;width:2;height:187" coordorigin="569,4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hoN6CsUAAADdAAAA&#10;DwAAAAAAAAAAAAAAAACpAgAAZHJzL2Rvd25yZXYueG1sUEsFBgAAAAAEAAQA+gAAAJsDAAAAAA==&#10;">
                  <v:polyline id="Freeform 1230" o:spid="_x0000_s1028" style="position:absolute;visibility:visible;mso-wrap-style:square;v-text-anchor:top" points="569,46,569,23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DvEDxwAA&#10;AN0AAAAPAAAAZHJzL2Rvd25yZXYueG1sRI9BawIxFITvhf6H8IReSk26oNWtUaSlItQetEqvj81z&#10;s3TzsiSprv++KQg9DjPzDTNb9K4VJwqx8azhcahAEFfeNFxr2H++PUxAxIRssPVMGi4UYTG/vZlh&#10;afyZt3TapVpkCMcSNdiUulLKWFlyGIe+I87e0QeHKctQSxPwnOGulYVSY+mw4bxgsaMXS9X37sdp&#10;OKjC2tV72NBhOf3a7NXH630x1fpu0C+fQSTq03/42l4bDWM1eoK/N/kJy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Aw7xA8cAAADdAAAADwAAAAAAAAAAAAAAAACXAgAAZHJz&#10;L2Rvd25yZXYueG1sUEsFBgAAAAAEAAQA9QAAAIsDAAAAAA==&#10;" filled="f" strokeweight=".55pt">
                    <v:path arrowok="t" o:connecttype="custom" o:connectlocs="0,46;0,233" o:connectangles="0,0"/>
                  </v:polyline>
                </v:group>
                <v:group id="Group 1227" o:spid="_x0000_s1029" style="position:absolute;left:569;top:46;width:2;height:187" coordorigin="569,4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JhQS+PDAAAA3QAAAA8A&#10;AAAAAAAAAAAAAAAAqQIAAGRycy9kb3ducmV2LnhtbFBLBQYAAAAABAAEAPoAAACZAwAAAAA=&#10;">
                  <v:polyline id="Freeform 1228" o:spid="_x0000_s1030" style="position:absolute;visibility:visible;mso-wrap-style:square;v-text-anchor:top" points="569,46,569,23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3cDqxgAA&#10;AN0AAAAPAAAAZHJzL2Rvd25yZXYueG1sRI9BSwMxFITvBf9DeEIv0iYuWNxt01KUimA9WFt6fWxe&#10;N4ublyWJ7frvjSD0OMzMN8xiNbhOnCnE1rOG+6kCQVx703KjYf+5mTyCiAnZYOeZNPxQhNXyZrTA&#10;yvgLf9B5lxqRIRwr1GBT6ispY23JYZz6njh7Jx8cpixDI03AS4a7ThZKzaTDlvOCxZ6eLNVfu2+n&#10;4aAKa1/ewpYO6/K43av357ui1Hp8O6znIBIN6Rr+b78aDTP1UMLfm/wE5P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d3cDqxgAAAN0AAAAPAAAAAAAAAAAAAAAAAJcCAABkcnMv&#10;ZG93bnJldi54bWxQSwUGAAAAAAQABAD1AAAAigMAAAAA&#10;" filled="f" strokeweight=".55pt">
                    <v:path arrowok="t" o:connecttype="custom" o:connectlocs="0,46;0,233" o:connectangles="0,0"/>
                  </v:polyline>
                </v:group>
                <v:group id="Group 1225" o:spid="_x0000_s1031" style="position:absolute;left:569;top:46;width:2;height:187" coordorigin="569,4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KhKjVjDAAAA3QAAAA8A&#10;AAAAAAAAAAAAAAAAqQIAAGRycy9kb3ducmV2LnhtbFBLBQYAAAAABAAEAPoAAACZAwAAAAA=&#10;">
                  <v:polyline id="Freeform 1226" o:spid="_x0000_s1032" style="position:absolute;visibility:visible;mso-wrap-style:square;v-text-anchor:top" points="569,46,569,23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xwZRxgAA&#10;AN0AAAAPAAAAZHJzL2Rvd25yZXYueG1sRI9BawIxFITvQv9DeIVepCbuYamrUaSlpVB70CpeH5vn&#10;ZnHzsiSpbv99Uyh4HGbmG2axGlwnLhRi61nDdKJAENfetNxo2H+9Pj6BiAnZYOeZNPxQhNXybrTA&#10;yvgrb+myS43IEI4VarAp9ZWUsbbkME58T5y9kw8OU5ahkSbgNcNdJwulSumw5bxgsadnS/V59+00&#10;HFRh7dtH2NBhPTtu9urzZVzMtH64H9ZzEImGdAv/t9+NhlKVU/h7k5+AXP4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txwZRxgAAAN0AAAAPAAAAAAAAAAAAAAAAAJcCAABkcnMv&#10;ZG93bnJldi54bWxQSwUGAAAAAAQABAD1AAAAigMAAAAA&#10;" filled="f" strokeweight=".55pt">
                    <v:path arrowok="t" o:connecttype="custom" o:connectlocs="0,46;0,233" o:connectangles="0,0"/>
                  </v:polyline>
                </v:group>
                <v:group id="Group 1223" o:spid="_x0000_s1033" style="position:absolute;left:569;top:46;width:2;height:187" coordorigin="569,4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N9S2tMUAAADdAAAA&#10;DwAAAAAAAAAAAAAAAACpAgAAZHJzL2Rvd25yZXYueG1sUEsFBgAAAAAEAAQA+gAAAJsDAAAAAA==&#10;">
                  <v:polyline id="Freeform 1224" o:spid="_x0000_s1034" style="position:absolute;visibility:visible;mso-wrap-style:square;v-text-anchor:top" points="569,46,569,23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WT29xgAA&#10;AN0AAAAPAAAAZHJzL2Rvd25yZXYueG1sRI9BSwMxFITvBf9DeEIv0iausNht01KUimA9WFt6fWxe&#10;N4ublyWJ7frvjSD0OMzMN8xiNbhOnCnE1rOG+6kCQVx703KjYf+5mTyCiAnZYOeZNPxQhNXyZrTA&#10;yvgLf9B5lxqRIRwr1GBT6ispY23JYZz6njh7Jx8cpixDI03AS4a7ThZKldJhy3nBYk9Pluqv3bfT&#10;cFCFtS9vYUuH9ey43av357tipvX4dljPQSQa0jX83341GkpVPsDfm/wE5P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yWT29xgAAAN0AAAAPAAAAAAAAAAAAAAAAAJcCAABkcnMv&#10;ZG93bnJldi54bWxQSwUGAAAAAAQABAD1AAAAigMAAAAA&#10;" filled="f" strokeweight=".55pt">
                    <v:path arrowok="t" o:connecttype="custom" o:connectlocs="0,46;0,233" o:connectangles="0,0"/>
                  </v:polyline>
                </v:group>
                <v:group id="Group 1221" o:spid="_x0000_s1035" style="position:absolute;left:569;top:46;width:2;height:187" coordorigin="569,4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dxi1vGAAAA3QAA&#10;AA8AAAAAAAAAAAAAAAAAqQIAAGRycy9kb3ducmV2LnhtbFBLBQYAAAAABAAEAPoAAACcAwAAAAA=&#10;">
                  <v:polyline id="Freeform 1222" o:spid="_x0000_s1036" style="position:absolute;visibility:visible;mso-wrap-style:square;v-text-anchor:top" points="569,46,569,23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ABSxgAA&#10;AN0AAAAPAAAAZHJzL2Rvd25yZXYueG1sRI9BSwMxFITvBf9DeEIv0iYuuNht01KUimA9WFt6fWxe&#10;N4ublyWJ7frvjSD0OMzMN8xiNbhOnCnE1rOG+6kCQVx703KjYf+5mTyCiAnZYOeZNPxQhNXyZrTA&#10;yvgLf9B5lxqRIRwr1GBT6ispY23JYZz6njh7Jx8cpixDI03AS4a7ThZKldJhy3nBYk9Pluqv3bfT&#10;cFCFtS9vYUuH9ey43av357tipvX4dljPQSQa0jX83341GkpVPsDfm/wE5P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S/ABSxgAAAN0AAAAPAAAAAAAAAAAAAAAAAJcCAABkcnMv&#10;ZG93bnJldi54bWxQSwUGAAAAAAQABAD1AAAAigMAAAAA&#10;" filled="f" strokeweight=".55pt">
                    <v:path arrowok="t" o:connecttype="custom" o:connectlocs="0,46;0,233" o:connectangles="0,0"/>
                  </v:polyline>
                </v:group>
                <v:group id="Group 1219" o:spid="_x0000_s1037" style="position:absolute;left:569;top:464;width:2;height:186" coordorigin="569,464"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jvsLfGAAAA3QAA&#10;AA8AAAAAAAAAAAAAAAAAqQIAAGRycy9kb3ducmV2LnhtbFBLBQYAAAAABAAEAPoAAACcAwAAAAA=&#10;">
                  <v:polyline id="Freeform 1220" o:spid="_x0000_s1038" style="position:absolute;visibility:visible;mso-wrap-style:square;v-text-anchor:top" points="569,464,569,649"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g7kzyAAA&#10;AN0AAAAPAAAAZHJzL2Rvd25yZXYueG1sRI9BSwMxFITvQv9DeAUvYpNaWHXbtGhR6EWlVQq9PTav&#10;m3U3L8smdrf/vhEEj8PMfMMsVoNrxIm6UHnWMJ0oEMSFNxWXGr4+X28fQISIbLDxTBrOFGC1HF0t&#10;MDe+5y2ddrEUCcIhRw02xjaXMhSWHIaJb4mTd/Sdw5hkV0rTYZ/grpF3SmXSYcVpwWJLa0tFvftx&#10;Go6H/c3Ltl6r/bOt6+9++jZ7/3jU+no8PM1BRBrif/ivvTEaMpXdw++b9ATk8gI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JGDuTPIAAAA3QAAAA8AAAAAAAAAAAAAAAAAlwIAAGRy&#10;cy9kb3ducmV2LnhtbFBLBQYAAAAABAAEAPUAAACMAwAAAAA=&#10;" filled="f" strokeweight=".55pt">
                    <v:path arrowok="t" o:connecttype="custom" o:connectlocs="0,464;0,649" o:connectangles="0,0"/>
                  </v:polyline>
                </v:group>
                <v:group id="Group 1217" o:spid="_x0000_s1039" style="position:absolute;left:569;top:370;width:2;height:187" coordorigin="569,370"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FY8gV7DAAAA3QAAAA8A&#10;AAAAAAAAAAAAAAAAqQIAAGRycy9kb3ducmV2LnhtbFBLBQYAAAAABAAEAPoAAACZAwAAAAA=&#10;">
                  <v:polyline id="Freeform 1218" o:spid="_x0000_s1040" style="position:absolute;visibility:visible;mso-wrap-style:square;v-text-anchor:top" points="569,370,569,557"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sQpXxgAA&#10;AN0AAAAPAAAAZHJzL2Rvd25yZXYueG1sRI9PSwMxFMTvQr9DeIIXsYl7WNxt01IqimA99B9eH5vX&#10;zeLmZUliu357Iwg9DjPzG2a+HF0vzhRi51nD41SBIG686bjVcNi/PDyBiAnZYO+ZNPxQhOVicjPH&#10;2vgLb+m8S63IEI41arApDbWUsbHkME79QJy9kw8OU5ahlSbgJcNdLwulSumw47xgcaC1peZr9+00&#10;HFVh7et72NBxVX1uDurj+b6otL67HVczEInGdA3/t9+MhlKVFfy9yU9AL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TsQpXxgAAAN0AAAAPAAAAAAAAAAAAAAAAAJcCAABkcnMv&#10;ZG93bnJldi54bWxQSwUGAAAAAAQABAD1AAAAigMAAAAA&#10;" filled="f" strokeweight=".55pt">
                    <v:path arrowok="t" o:connecttype="custom" o:connectlocs="0,370;0,557" o:connectangles="0,0"/>
                  </v:polyline>
                </v:group>
                <v:group id="Group 1215" o:spid="_x0000_s1041" style="position:absolute;left:569;top:464;width:2;height:186" coordorigin="569,464" coordsize="2,18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2TG4XDAAAA3QAAAA8A&#10;AAAAAAAAAAAAAAAAqQIAAGRycy9kb3ducmV2LnhtbFBLBQYAAAAABAAEAPoAAACZAwAAAAA=&#10;">
                  <v:polyline id="Freeform 1216" o:spid="_x0000_s1042" style="position:absolute;visibility:visible;mso-wrap-style:square;v-text-anchor:top" points="569,464,569,649" coordsize="2,1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xIByAAA&#10;AN0AAAAPAAAAZHJzL2Rvd25yZXYueG1sRI9PSwMxFMTvQr9DeAUv0iarUO22adGi4EWlfyj09ti8&#10;btbdvCyb2F2/vREEj8PM/IZZrgfXiAt1ofKsIZsqEMSFNxWXGg77l8kDiBCRDTaeScM3BVivRldL&#10;zI3veUuXXSxFgnDIUYONsc2lDIUlh2HqW+LknX3nMCbZldJ02Ce4a+StUjPpsOK0YLGljaWi3n05&#10;DefT8eZ5W2/U8cnW9Wefvd29f8y1vh4PjwsQkYb4H/5rvxoNM3Wfwe+b9ATk6gc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PT/EgHIAAAA3QAAAA8AAAAAAAAAAAAAAAAAlwIAAGRy&#10;cy9kb3ducmV2LnhtbFBLBQYAAAAABAAEAPUAAACMAwAAAAA=&#10;" filled="f" strokeweight=".55pt">
                    <v:path arrowok="t" o:connecttype="custom" o:connectlocs="0,464;0,649" o:connectangles="0,0"/>
                  </v:polyline>
                </v:group>
                <v:group id="Group 1213" o:spid="_x0000_s1043" style="position:absolute;left:569;top:277;width:2;height:187" coordorigin="569,27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DSBpxwAAAN0AAAAPAAAAZHJzL2Rvd25yZXYueG1sRI9Ba8JAFITvBf/D8oTe&#10;mk0sTSVmFRErHkKhKpTeHtlnEsy+DdltEv99t1DocZiZb5h8M5lWDNS7xrKCJIpBEJdWN1wpuJzf&#10;npYgnEfW2FomBXdysFnPHnLMtB35g4aTr0SAsMtQQe19l0npypoMush2xMG72t6gD7KvpO5xDHDT&#10;ykUcp9Jgw2Ghxo52NZW307dRcBhx3D4n+6G4XXf3r/PL+2eRkFKP82m7AuFp8v/hv/ZRK0jj1w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yDSBpxwAAAN0A&#10;AAAPAAAAAAAAAAAAAAAAAKkCAABkcnMvZG93bnJldi54bWxQSwUGAAAAAAQABAD6AAAAnQMAAAAA&#10;">
                  <v:polyline id="Freeform 1214" o:spid="_x0000_s1044" style="position:absolute;visibility:visible;mso-wrap-style:square;v-text-anchor:top" points="569,277,569,46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3gKtgxwAA&#10;AN0AAAAPAAAAZHJzL2Rvd25yZXYueG1sRI9BawIxFITvhf6H8IReSk26gtWtUaSlItQetEqvj81z&#10;s3TzsiSprv++KQg9DjPzDTNb9K4VJwqx8azhcahAEFfeNFxr2H++PUxAxIRssPVMGi4UYTG/vZlh&#10;afyZt3TapVpkCMcSNdiUulLKWFlyGIe+I87e0QeHKctQSxPwnOGulYVSY+mw4bxgsaMXS9X37sdp&#10;OKjC2tV72NBhOf3a7NXH630x1fpu0C+fQSTq03/42l4bDWP1NIK/N/kJy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N4CrYMcAAADdAAAADwAAAAAAAAAAAAAAAACXAgAAZHJz&#10;L2Rvd25yZXYueG1sUEsFBgAAAAAEAAQA9QAAAIsDAAAAAA==&#10;" filled="f" strokeweight=".55pt">
                    <v:path arrowok="t" o:connecttype="custom" o:connectlocs="0,277;0,464" o:connectangles="0,0"/>
                  </v:polyline>
                </v:group>
                <v:group id="Group 1211" o:spid="_x0000_s1045" style="position:absolute;left:569;top:277;width:2;height:187" coordorigin="569,277"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qB2GxwAAAN0AAAAPAAAAZHJzL2Rvd25yZXYueG1sRI9Ba8JAFITvgv9heUJv&#10;dRNrbYlZRUSlBylUC8XbI/tMQrJvQ3ZN4r/vFgoeh5n5hknXg6lFR60rLSuIpxEI4szqknMF3+f9&#10;8zsI55E11pZJwZ0crFfjUYqJtj1/UXfyuQgQdgkqKLxvEildVpBBN7UNcfCutjXog2xzqVvsA9zU&#10;chZFC2mw5LBQYEPbgrLqdDMKDj32m5d41x2r6/Z+Ob9+/hxjUuppMmyWIDwN/hH+b39oBYvobQ5/&#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SqB2GxwAAAN0A&#10;AAAPAAAAAAAAAAAAAAAAAKkCAABkcnMvZG93bnJldi54bWxQSwUGAAAAAAQABAD6AAAAnQMAAAAA&#10;">
                  <v:polyline id="Freeform 1212" o:spid="_x0000_s1046" style="position:absolute;visibility:visible;mso-wrap-style:square;v-text-anchor:top" points="569,277,569,46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JZaPxwAA&#10;AN0AAAAPAAAAZHJzL2Rvd25yZXYueG1sRI9BawIxFITvhf6H8IReSk26oNWtUaSlItQetEqvj81z&#10;s3TzsiSprv++KQg9DjPzDTNb9K4VJwqx8azhcahAEFfeNFxr2H++PUxAxIRssPVMGi4UYTG/vZlh&#10;afyZt3TapVpkCMcSNdiUulLKWFlyGIe+I87e0QeHKctQSxPwnOGulYVSY+mw4bxgsaMXS9X37sdp&#10;OKjC2tV72NBhOf3a7NXH630x1fpu0C+fQSTq03/42l4bDWP1NIK/N/kJy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1yWWj8cAAADdAAAADwAAAAAAAAAAAAAAAACXAgAAZHJz&#10;L2Rvd25yZXYueG1sUEsFBgAAAAAEAAQA9QAAAIsDAAAAAA==&#10;" filled="f" strokeweight=".55pt">
                    <v:path arrowok="t" o:connecttype="custom" o:connectlocs="0,277;0,464" o:connectangles="0,0"/>
                  </v:polyline>
                </v:group>
                <w10:wrap anchorx="page"/>
              </v:group>
            </w:pict>
          </mc:Fallback>
        </mc:AlternateContent>
      </w:r>
      <w:r w:rsidR="00D62E98">
        <w:rPr>
          <w:rFonts w:ascii="Calibri"/>
          <w:sz w:val="15"/>
        </w:rPr>
        <w:t>Capability</w:t>
      </w:r>
      <w:r w:rsidR="00D62E98">
        <w:rPr>
          <w:rFonts w:ascii="Calibri"/>
          <w:spacing w:val="8"/>
          <w:sz w:val="15"/>
        </w:rPr>
        <w:t xml:space="preserve"> </w:t>
      </w:r>
      <w:r w:rsidR="00D62E98">
        <w:rPr>
          <w:rFonts w:ascii="Calibri"/>
          <w:sz w:val="15"/>
        </w:rPr>
        <w:t>14.8</w:t>
      </w:r>
      <w:r w:rsidR="00D62E98">
        <w:rPr>
          <w:rFonts w:ascii="Calibri"/>
          <w:sz w:val="15"/>
        </w:rPr>
        <w:tab/>
        <w:t>Staff</w:t>
      </w:r>
      <w:r w:rsidR="00D62E98">
        <w:rPr>
          <w:rFonts w:ascii="Calibri"/>
          <w:spacing w:val="6"/>
          <w:sz w:val="15"/>
        </w:rPr>
        <w:t xml:space="preserve"> </w:t>
      </w:r>
      <w:r w:rsidR="00D62E98">
        <w:rPr>
          <w:rFonts w:ascii="Calibri"/>
          <w:sz w:val="15"/>
        </w:rPr>
        <w:t>trained</w:t>
      </w:r>
      <w:r w:rsidR="00D62E98">
        <w:rPr>
          <w:rFonts w:ascii="Calibri"/>
          <w:sz w:val="15"/>
        </w:rPr>
        <w:tab/>
        <w:t>Demo</w:t>
      </w:r>
      <w:r w:rsidR="00D62E98">
        <w:rPr>
          <w:rFonts w:ascii="Calibri"/>
          <w:spacing w:val="7"/>
          <w:sz w:val="15"/>
        </w:rPr>
        <w:t xml:space="preserve"> </w:t>
      </w:r>
      <w:r w:rsidR="00D62E98">
        <w:rPr>
          <w:rFonts w:ascii="Calibri"/>
          <w:sz w:val="15"/>
        </w:rPr>
        <w:t>&amp;</w:t>
      </w:r>
      <w:r w:rsidR="00D62E98">
        <w:rPr>
          <w:rFonts w:ascii="Calibri"/>
          <w:spacing w:val="5"/>
          <w:sz w:val="15"/>
        </w:rPr>
        <w:t xml:space="preserve"> </w:t>
      </w:r>
      <w:r w:rsidR="00D62E98">
        <w:rPr>
          <w:rFonts w:ascii="Calibri"/>
          <w:sz w:val="15"/>
        </w:rPr>
        <w:t>Documentation</w:t>
      </w:r>
      <w:r w:rsidR="00D62E98">
        <w:rPr>
          <w:rFonts w:ascii="Calibri"/>
          <w:spacing w:val="-2"/>
          <w:w w:val="101"/>
          <w:sz w:val="15"/>
        </w:rPr>
        <w:t xml:space="preserve"> </w:t>
      </w:r>
      <w:proofErr w:type="spellStart"/>
      <w:r w:rsidR="00D62E98">
        <w:rPr>
          <w:rFonts w:ascii="Calibri"/>
          <w:sz w:val="15"/>
        </w:rPr>
        <w:t>Documentation</w:t>
      </w:r>
      <w:proofErr w:type="spellEnd"/>
      <w:r w:rsidR="00D62E98">
        <w:rPr>
          <w:rFonts w:ascii="Calibri"/>
          <w:spacing w:val="10"/>
          <w:sz w:val="15"/>
        </w:rPr>
        <w:t xml:space="preserve"> </w:t>
      </w:r>
      <w:r w:rsidR="00D62E98">
        <w:rPr>
          <w:rFonts w:ascii="Calibri"/>
          <w:sz w:val="15"/>
        </w:rPr>
        <w:t>of</w:t>
      </w:r>
    </w:p>
    <w:p w14:paraId="3D8DDF8B" w14:textId="77777777" w:rsidR="00F75966" w:rsidRDefault="00F75966">
      <w:pPr>
        <w:spacing w:line="230" w:lineRule="atLeast"/>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06C5B6A9" w14:textId="77777777" w:rsidR="00F75966" w:rsidRDefault="00D62E98">
      <w:pPr>
        <w:tabs>
          <w:tab w:val="left" w:pos="1649"/>
        </w:tabs>
        <w:spacing w:line="140" w:lineRule="exact"/>
        <w:ind w:left="411"/>
        <w:rPr>
          <w:rFonts w:ascii="Calibri" w:eastAsia="Calibri" w:hAnsi="Calibri" w:cs="Calibri"/>
          <w:sz w:val="15"/>
          <w:szCs w:val="15"/>
        </w:rPr>
      </w:pPr>
      <w:r>
        <w:rPr>
          <w:rFonts w:ascii="Calibri"/>
          <w:position w:val="-8"/>
          <w:sz w:val="15"/>
        </w:rPr>
        <w:lastRenderedPageBreak/>
        <w:t>Capability</w:t>
      </w:r>
      <w:r>
        <w:rPr>
          <w:rFonts w:ascii="Calibri"/>
          <w:spacing w:val="8"/>
          <w:position w:val="-8"/>
          <w:sz w:val="15"/>
        </w:rPr>
        <w:t xml:space="preserve"> </w:t>
      </w:r>
      <w:r>
        <w:rPr>
          <w:rFonts w:ascii="Calibri"/>
          <w:position w:val="-8"/>
          <w:sz w:val="15"/>
        </w:rPr>
        <w:t>14.9</w:t>
      </w:r>
      <w:r>
        <w:rPr>
          <w:rFonts w:ascii="Calibri"/>
          <w:position w:val="-8"/>
          <w:sz w:val="15"/>
        </w:rPr>
        <w:tab/>
      </w:r>
      <w:r>
        <w:rPr>
          <w:rFonts w:ascii="Calibri"/>
          <w:sz w:val="15"/>
        </w:rPr>
        <w:t>Practice unit regularly evaluates</w:t>
      </w:r>
      <w:r>
        <w:rPr>
          <w:rFonts w:ascii="Calibri"/>
          <w:spacing w:val="20"/>
          <w:sz w:val="15"/>
        </w:rPr>
        <w:t xml:space="preserve"> </w:t>
      </w:r>
      <w:r>
        <w:rPr>
          <w:rFonts w:ascii="Calibri"/>
          <w:sz w:val="15"/>
        </w:rPr>
        <w:t>patient</w:t>
      </w:r>
    </w:p>
    <w:p w14:paraId="69FD265E" w14:textId="77777777" w:rsidR="00F75966" w:rsidRDefault="00D62E98">
      <w:pPr>
        <w:spacing w:line="140" w:lineRule="exact"/>
        <w:ind w:left="1637" w:right="1740"/>
        <w:jc w:val="center"/>
        <w:rPr>
          <w:rFonts w:ascii="Calibri" w:eastAsia="Calibri" w:hAnsi="Calibri" w:cs="Calibri"/>
          <w:sz w:val="15"/>
          <w:szCs w:val="15"/>
        </w:rPr>
      </w:pPr>
      <w:proofErr w:type="gramStart"/>
      <w:r>
        <w:rPr>
          <w:rFonts w:ascii="Calibri"/>
          <w:sz w:val="15"/>
        </w:rPr>
        <w:t>satisfaction</w:t>
      </w:r>
      <w:proofErr w:type="gramEnd"/>
    </w:p>
    <w:p w14:paraId="2FB5CE19" w14:textId="77777777" w:rsidR="00F75966" w:rsidRDefault="00D62E98">
      <w:pPr>
        <w:spacing w:before="3"/>
        <w:ind w:left="773" w:right="3827" w:hanging="363"/>
        <w:rPr>
          <w:rFonts w:ascii="Calibri" w:eastAsia="Calibri" w:hAnsi="Calibri" w:cs="Calibri"/>
          <w:sz w:val="15"/>
          <w:szCs w:val="15"/>
        </w:rPr>
      </w:pPr>
      <w:r>
        <w:br w:type="column"/>
      </w:r>
      <w:proofErr w:type="gramStart"/>
      <w:r>
        <w:rPr>
          <w:rFonts w:ascii="Calibri"/>
          <w:sz w:val="15"/>
        </w:rPr>
        <w:lastRenderedPageBreak/>
        <w:t>aggregated</w:t>
      </w:r>
      <w:proofErr w:type="gramEnd"/>
      <w:r>
        <w:rPr>
          <w:rFonts w:ascii="Calibri"/>
          <w:sz w:val="15"/>
        </w:rPr>
        <w:t xml:space="preserve"> survey results</w:t>
      </w:r>
    </w:p>
    <w:p w14:paraId="6CB068C6"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116" w:space="1419"/>
            <w:col w:w="5745"/>
          </w:cols>
        </w:sectPr>
      </w:pPr>
    </w:p>
    <w:p w14:paraId="46B07003" w14:textId="77777777" w:rsidR="00F75966" w:rsidRDefault="00F75966">
      <w:pPr>
        <w:spacing w:before="1"/>
        <w:rPr>
          <w:rFonts w:ascii="Calibri" w:eastAsia="Calibri" w:hAnsi="Calibri" w:cs="Calibri"/>
          <w:sz w:val="11"/>
          <w:szCs w:val="11"/>
        </w:rPr>
      </w:pPr>
    </w:p>
    <w:p w14:paraId="79C5F522" w14:textId="77777777" w:rsidR="00F75966" w:rsidRDefault="00241ED4">
      <w:pPr>
        <w:tabs>
          <w:tab w:val="left" w:pos="1649"/>
          <w:tab w:val="left" w:pos="6260"/>
        </w:tabs>
        <w:spacing w:line="160" w:lineRule="auto"/>
        <w:ind w:left="6031" w:right="4277" w:hanging="5621"/>
        <w:rPr>
          <w:rFonts w:ascii="Calibri" w:eastAsia="Calibri" w:hAnsi="Calibri" w:cs="Calibri"/>
          <w:sz w:val="15"/>
          <w:szCs w:val="15"/>
        </w:rPr>
      </w:pPr>
      <w:r>
        <w:rPr>
          <w:noProof/>
        </w:rPr>
        <mc:AlternateContent>
          <mc:Choice Requires="wpg">
            <w:drawing>
              <wp:anchor distT="0" distB="0" distL="114300" distR="114300" simplePos="0" relativeHeight="2704" behindDoc="0" locked="0" layoutInCell="1" allowOverlap="1" wp14:anchorId="709E3F51" wp14:editId="01EFF121">
                <wp:simplePos x="0" y="0"/>
                <wp:positionH relativeFrom="page">
                  <wp:posOffset>357505</wp:posOffset>
                </wp:positionH>
                <wp:positionV relativeFrom="paragraph">
                  <wp:posOffset>-55880</wp:posOffset>
                </wp:positionV>
                <wp:extent cx="6985" cy="455295"/>
                <wp:effectExtent l="1905" t="0" r="16510" b="6985"/>
                <wp:wrapNone/>
                <wp:docPr id="6032" name="Group 1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455295"/>
                          <a:chOff x="563" y="-88"/>
                          <a:chExt cx="11" cy="717"/>
                        </a:xfrm>
                      </wpg:grpSpPr>
                      <wpg:grpSp>
                        <wpg:cNvPr id="6033" name="Group 1208"/>
                        <wpg:cNvGrpSpPr>
                          <a:grpSpLocks/>
                        </wpg:cNvGrpSpPr>
                        <wpg:grpSpPr bwMode="auto">
                          <a:xfrm>
                            <a:off x="569" y="11"/>
                            <a:ext cx="2" cy="187"/>
                            <a:chOff x="569" y="11"/>
                            <a:chExt cx="2" cy="187"/>
                          </a:xfrm>
                        </wpg:grpSpPr>
                        <wps:wsp>
                          <wps:cNvPr id="6034" name="Freeform 1209"/>
                          <wps:cNvSpPr>
                            <a:spLocks/>
                          </wps:cNvSpPr>
                          <wps:spPr bwMode="auto">
                            <a:xfrm>
                              <a:off x="569" y="11"/>
                              <a:ext cx="2" cy="187"/>
                            </a:xfrm>
                            <a:custGeom>
                              <a:avLst/>
                              <a:gdLst>
                                <a:gd name="T0" fmla="+- 0 11 11"/>
                                <a:gd name="T1" fmla="*/ 11 h 187"/>
                                <a:gd name="T2" fmla="+- 0 198 11"/>
                                <a:gd name="T3" fmla="*/ 19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5" name="Group 1206"/>
                        <wpg:cNvGrpSpPr>
                          <a:grpSpLocks/>
                        </wpg:cNvGrpSpPr>
                        <wpg:grpSpPr bwMode="auto">
                          <a:xfrm>
                            <a:off x="569" y="11"/>
                            <a:ext cx="2" cy="187"/>
                            <a:chOff x="569" y="11"/>
                            <a:chExt cx="2" cy="187"/>
                          </a:xfrm>
                        </wpg:grpSpPr>
                        <wps:wsp>
                          <wps:cNvPr id="6036" name="Freeform 1207"/>
                          <wps:cNvSpPr>
                            <a:spLocks/>
                          </wps:cNvSpPr>
                          <wps:spPr bwMode="auto">
                            <a:xfrm>
                              <a:off x="569" y="11"/>
                              <a:ext cx="2" cy="187"/>
                            </a:xfrm>
                            <a:custGeom>
                              <a:avLst/>
                              <a:gdLst>
                                <a:gd name="T0" fmla="+- 0 11 11"/>
                                <a:gd name="T1" fmla="*/ 11 h 187"/>
                                <a:gd name="T2" fmla="+- 0 198 11"/>
                                <a:gd name="T3" fmla="*/ 19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7" name="Group 1204"/>
                        <wpg:cNvGrpSpPr>
                          <a:grpSpLocks/>
                        </wpg:cNvGrpSpPr>
                        <wpg:grpSpPr bwMode="auto">
                          <a:xfrm>
                            <a:off x="569" y="11"/>
                            <a:ext cx="2" cy="187"/>
                            <a:chOff x="569" y="11"/>
                            <a:chExt cx="2" cy="187"/>
                          </a:xfrm>
                        </wpg:grpSpPr>
                        <wps:wsp>
                          <wps:cNvPr id="6038" name="Freeform 1205"/>
                          <wps:cNvSpPr>
                            <a:spLocks/>
                          </wps:cNvSpPr>
                          <wps:spPr bwMode="auto">
                            <a:xfrm>
                              <a:off x="569" y="11"/>
                              <a:ext cx="2" cy="187"/>
                            </a:xfrm>
                            <a:custGeom>
                              <a:avLst/>
                              <a:gdLst>
                                <a:gd name="T0" fmla="+- 0 11 11"/>
                                <a:gd name="T1" fmla="*/ 11 h 187"/>
                                <a:gd name="T2" fmla="+- 0 198 11"/>
                                <a:gd name="T3" fmla="*/ 198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9" name="Group 1202"/>
                        <wpg:cNvGrpSpPr>
                          <a:grpSpLocks/>
                        </wpg:cNvGrpSpPr>
                        <wpg:grpSpPr bwMode="auto">
                          <a:xfrm>
                            <a:off x="569" y="-82"/>
                            <a:ext cx="2" cy="187"/>
                            <a:chOff x="569" y="-82"/>
                            <a:chExt cx="2" cy="187"/>
                          </a:xfrm>
                        </wpg:grpSpPr>
                        <wps:wsp>
                          <wps:cNvPr id="6040" name="Freeform 1203"/>
                          <wps:cNvSpPr>
                            <a:spLocks/>
                          </wps:cNvSpPr>
                          <wps:spPr bwMode="auto">
                            <a:xfrm>
                              <a:off x="569" y="-82"/>
                              <a:ext cx="2" cy="187"/>
                            </a:xfrm>
                            <a:custGeom>
                              <a:avLst/>
                              <a:gdLst>
                                <a:gd name="T0" fmla="+- 0 -82 -82"/>
                                <a:gd name="T1" fmla="*/ -82 h 187"/>
                                <a:gd name="T2" fmla="+- 0 105 -82"/>
                                <a:gd name="T3" fmla="*/ 105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1" name="Group 1200"/>
                        <wpg:cNvGrpSpPr>
                          <a:grpSpLocks/>
                        </wpg:cNvGrpSpPr>
                        <wpg:grpSpPr bwMode="auto">
                          <a:xfrm>
                            <a:off x="569" y="105"/>
                            <a:ext cx="2" cy="187"/>
                            <a:chOff x="569" y="105"/>
                            <a:chExt cx="2" cy="187"/>
                          </a:xfrm>
                        </wpg:grpSpPr>
                        <wps:wsp>
                          <wps:cNvPr id="6042" name="Freeform 1201"/>
                          <wps:cNvSpPr>
                            <a:spLocks/>
                          </wps:cNvSpPr>
                          <wps:spPr bwMode="auto">
                            <a:xfrm>
                              <a:off x="569" y="105"/>
                              <a:ext cx="2" cy="187"/>
                            </a:xfrm>
                            <a:custGeom>
                              <a:avLst/>
                              <a:gdLst>
                                <a:gd name="T0" fmla="+- 0 105 105"/>
                                <a:gd name="T1" fmla="*/ 105 h 187"/>
                                <a:gd name="T2" fmla="+- 0 292 105"/>
                                <a:gd name="T3" fmla="*/ 292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3" name="Group 1198"/>
                        <wpg:cNvGrpSpPr>
                          <a:grpSpLocks/>
                        </wpg:cNvGrpSpPr>
                        <wpg:grpSpPr bwMode="auto">
                          <a:xfrm>
                            <a:off x="569" y="-82"/>
                            <a:ext cx="2" cy="187"/>
                            <a:chOff x="569" y="-82"/>
                            <a:chExt cx="2" cy="187"/>
                          </a:xfrm>
                        </wpg:grpSpPr>
                        <wps:wsp>
                          <wps:cNvPr id="6044" name="Freeform 1199"/>
                          <wps:cNvSpPr>
                            <a:spLocks/>
                          </wps:cNvSpPr>
                          <wps:spPr bwMode="auto">
                            <a:xfrm>
                              <a:off x="569" y="-82"/>
                              <a:ext cx="2" cy="187"/>
                            </a:xfrm>
                            <a:custGeom>
                              <a:avLst/>
                              <a:gdLst>
                                <a:gd name="T0" fmla="+- 0 -82 -82"/>
                                <a:gd name="T1" fmla="*/ -82 h 187"/>
                                <a:gd name="T2" fmla="+- 0 105 -82"/>
                                <a:gd name="T3" fmla="*/ 105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5" name="Group 1196"/>
                        <wpg:cNvGrpSpPr>
                          <a:grpSpLocks/>
                        </wpg:cNvGrpSpPr>
                        <wpg:grpSpPr bwMode="auto">
                          <a:xfrm>
                            <a:off x="569" y="436"/>
                            <a:ext cx="2" cy="187"/>
                            <a:chOff x="569" y="436"/>
                            <a:chExt cx="2" cy="187"/>
                          </a:xfrm>
                        </wpg:grpSpPr>
                        <wps:wsp>
                          <wps:cNvPr id="6046" name="Freeform 1197"/>
                          <wps:cNvSpPr>
                            <a:spLocks/>
                          </wps:cNvSpPr>
                          <wps:spPr bwMode="auto">
                            <a:xfrm>
                              <a:off x="569" y="436"/>
                              <a:ext cx="2" cy="187"/>
                            </a:xfrm>
                            <a:custGeom>
                              <a:avLst/>
                              <a:gdLst>
                                <a:gd name="T0" fmla="+- 0 436 436"/>
                                <a:gd name="T1" fmla="*/ 436 h 187"/>
                                <a:gd name="T2" fmla="+- 0 623 436"/>
                                <a:gd name="T3" fmla="*/ 62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7" name="Group 1194"/>
                        <wpg:cNvGrpSpPr>
                          <a:grpSpLocks/>
                        </wpg:cNvGrpSpPr>
                        <wpg:grpSpPr bwMode="auto">
                          <a:xfrm>
                            <a:off x="569" y="343"/>
                            <a:ext cx="2" cy="187"/>
                            <a:chOff x="569" y="343"/>
                            <a:chExt cx="2" cy="187"/>
                          </a:xfrm>
                        </wpg:grpSpPr>
                        <wps:wsp>
                          <wps:cNvPr id="6048" name="Freeform 1195"/>
                          <wps:cNvSpPr>
                            <a:spLocks/>
                          </wps:cNvSpPr>
                          <wps:spPr bwMode="auto">
                            <a:xfrm>
                              <a:off x="569" y="343"/>
                              <a:ext cx="2" cy="187"/>
                            </a:xfrm>
                            <a:custGeom>
                              <a:avLst/>
                              <a:gdLst>
                                <a:gd name="T0" fmla="+- 0 343 343"/>
                                <a:gd name="T1" fmla="*/ 343 h 187"/>
                                <a:gd name="T2" fmla="+- 0 530 343"/>
                                <a:gd name="T3" fmla="*/ 53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9" name="Group 1192"/>
                        <wpg:cNvGrpSpPr>
                          <a:grpSpLocks/>
                        </wpg:cNvGrpSpPr>
                        <wpg:grpSpPr bwMode="auto">
                          <a:xfrm>
                            <a:off x="569" y="436"/>
                            <a:ext cx="2" cy="187"/>
                            <a:chOff x="569" y="436"/>
                            <a:chExt cx="2" cy="187"/>
                          </a:xfrm>
                        </wpg:grpSpPr>
                        <wps:wsp>
                          <wps:cNvPr id="6050" name="Freeform 1193"/>
                          <wps:cNvSpPr>
                            <a:spLocks/>
                          </wps:cNvSpPr>
                          <wps:spPr bwMode="auto">
                            <a:xfrm>
                              <a:off x="569" y="436"/>
                              <a:ext cx="2" cy="187"/>
                            </a:xfrm>
                            <a:custGeom>
                              <a:avLst/>
                              <a:gdLst>
                                <a:gd name="T0" fmla="+- 0 436 436"/>
                                <a:gd name="T1" fmla="*/ 436 h 187"/>
                                <a:gd name="T2" fmla="+- 0 623 436"/>
                                <a:gd name="T3" fmla="*/ 62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1" name="Group 1190"/>
                        <wpg:cNvGrpSpPr>
                          <a:grpSpLocks/>
                        </wpg:cNvGrpSpPr>
                        <wpg:grpSpPr bwMode="auto">
                          <a:xfrm>
                            <a:off x="569" y="436"/>
                            <a:ext cx="2" cy="187"/>
                            <a:chOff x="569" y="436"/>
                            <a:chExt cx="2" cy="187"/>
                          </a:xfrm>
                        </wpg:grpSpPr>
                        <wps:wsp>
                          <wps:cNvPr id="6052" name="Freeform 1191"/>
                          <wps:cNvSpPr>
                            <a:spLocks/>
                          </wps:cNvSpPr>
                          <wps:spPr bwMode="auto">
                            <a:xfrm>
                              <a:off x="569" y="436"/>
                              <a:ext cx="2" cy="187"/>
                            </a:xfrm>
                            <a:custGeom>
                              <a:avLst/>
                              <a:gdLst>
                                <a:gd name="T0" fmla="+- 0 436 436"/>
                                <a:gd name="T1" fmla="*/ 436 h 187"/>
                                <a:gd name="T2" fmla="+- 0 623 436"/>
                                <a:gd name="T3" fmla="*/ 623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3" name="Group 1188"/>
                        <wpg:cNvGrpSpPr>
                          <a:grpSpLocks/>
                        </wpg:cNvGrpSpPr>
                        <wpg:grpSpPr bwMode="auto">
                          <a:xfrm>
                            <a:off x="569" y="343"/>
                            <a:ext cx="2" cy="187"/>
                            <a:chOff x="569" y="343"/>
                            <a:chExt cx="2" cy="187"/>
                          </a:xfrm>
                        </wpg:grpSpPr>
                        <wps:wsp>
                          <wps:cNvPr id="6054" name="Freeform 1189"/>
                          <wps:cNvSpPr>
                            <a:spLocks/>
                          </wps:cNvSpPr>
                          <wps:spPr bwMode="auto">
                            <a:xfrm>
                              <a:off x="569" y="343"/>
                              <a:ext cx="2" cy="187"/>
                            </a:xfrm>
                            <a:custGeom>
                              <a:avLst/>
                              <a:gdLst>
                                <a:gd name="T0" fmla="+- 0 343 343"/>
                                <a:gd name="T1" fmla="*/ 343 h 187"/>
                                <a:gd name="T2" fmla="+- 0 530 343"/>
                                <a:gd name="T3" fmla="*/ 530 h 187"/>
                              </a:gdLst>
                              <a:ahLst/>
                              <a:cxnLst>
                                <a:cxn ang="0">
                                  <a:pos x="0" y="T1"/>
                                </a:cxn>
                                <a:cxn ang="0">
                                  <a:pos x="0" y="T3"/>
                                </a:cxn>
                              </a:cxnLst>
                              <a:rect l="0" t="0" r="r" b="b"/>
                              <a:pathLst>
                                <a:path h="187">
                                  <a:moveTo>
                                    <a:pt x="0" y="0"/>
                                  </a:moveTo>
                                  <a:lnTo>
                                    <a:pt x="0" y="18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87" o:spid="_x0000_s1026" style="position:absolute;margin-left:28.15pt;margin-top:-4.35pt;width:.55pt;height:35.85pt;z-index:2704;mso-position-horizontal-relative:page" coordorigin="563,-88" coordsize="11,7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">
                <v:group id="Group 1208" o:spid="_x0000_s1027" style="position:absolute;left:569;top:11;width:2;height:187" coordorigin="569,1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LKzwyxQAAAN0AAAAPAAAAZHJzL2Rvd25yZXYueG1sRI9Bi8IwFITvC/6H8ARv&#10;a1rLilSjiKh4kIVVQbw9mmdbbF5KE9v6783Cwh6HmfmGWax6U4mWGldaVhCPIxDEmdUl5wou593n&#10;DITzyBory6TgRQ5Wy8HHAlNtO/6h9uRzESDsUlRQeF+nUrqsIINubGvi4N1tY9AH2eRSN9gFuKnk&#10;JIqm0mDJYaHAmjYFZY/T0yjYd9itk3jbHh/3zet2/vq+HmNSajTs13MQnnr/H/5rH7SCaZQk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Sys8MsUAAADdAAAA&#10;DwAAAAAAAAAAAAAAAACpAgAAZHJzL2Rvd25yZXYueG1sUEsFBgAAAAAEAAQA+gAAAJsDAAAAAA==&#10;">
                  <v:polyline id="Freeform 1209" o:spid="_x0000_s1028" style="position:absolute;visibility:visible;mso-wrap-style:square;v-text-anchor:top" points="569,11,569,19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A4rUxwAA&#10;AN0AAAAPAAAAZHJzL2Rvd25yZXYueG1sRI9BawIxFITvhf6H8IReSk26FtGtUaSlItQetEqvj81z&#10;s3TzsiSprv++KQg9DjPzDTNb9K4VJwqx8azhcahAEFfeNFxr2H++PUxAxIRssPVMGi4UYTG/vZlh&#10;afyZt3TapVpkCMcSNdiUulLKWFlyGIe+I87e0QeHKctQSxPwnOGulYVSY+mw4bxgsaMXS9X37sdp&#10;OKjC2tV72NBhOf3a7NXH630x1fpu0C+fQSTq03/42l4bDWM1eoK/N/kJy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gOK1McAAADdAAAADwAAAAAAAAAAAAAAAACXAgAAZHJz&#10;L2Rvd25yZXYueG1sUEsFBgAAAAAEAAQA9QAAAIsDAAAAAA==&#10;" filled="f" strokeweight=".55pt">
                    <v:path arrowok="t" o:connecttype="custom" o:connectlocs="0,11;0,198" o:connectangles="0,0"/>
                  </v:polyline>
                </v:group>
                <v:group id="Group 1206" o:spid="_x0000_s1029" style="position:absolute;left:569;top:11;width:2;height:187" coordorigin="569,1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rjgHdxwAAAN0A&#10;AAAPAAAAAAAAAAAAAAAAAKkCAABkcnMvZG93bnJldi54bWxQSwUGAAAAAAQABAD6AAAAnQMAAAAA&#10;">
                  <v:polyline id="Freeform 1207" o:spid="_x0000_s1030" style="position:absolute;visibility:visible;mso-wrap-style:square;v-text-anchor:top" points="569,11,569,19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nbE4xgAA&#10;AN0AAAAPAAAAZHJzL2Rvd25yZXYueG1sRI9BSwMxFITvBf9DeEIv0iausNht01KUimA9WFt6fWxe&#10;N4ublyWJ7frvjSD0OMzMN8xiNbhOnCnE1rOG+6kCQVx703KjYf+5mTyCiAnZYOeZNPxQhNXyZrTA&#10;yvgLf9B5lxqRIRwr1GBT6ispY23JYZz6njh7Jx8cpixDI03AS4a7ThZKldJhy3nBYk9Pluqv3bfT&#10;cFCFtS9vYUuH9ey43av357tipvX4dljPQSQa0jX83341Gkr1UMLfm/wE5P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xnbE4xgAAAN0AAAAPAAAAAAAAAAAAAAAAAJcCAABkcnMv&#10;ZG93bnJldi54bWxQSwUGAAAAAAQABAD1AAAAigMAAAAA&#10;" filled="f" strokeweight=".55pt">
                    <v:path arrowok="t" o:connecttype="custom" o:connectlocs="0,11;0,198" o:connectangles="0,0"/>
                  </v:polyline>
                </v:group>
                <v:group id="Group 1204" o:spid="_x0000_s1031" style="position:absolute;left:569;top:11;width:2;height:187" coordorigin="569,11"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0EDoxxQAAAN0AAAAPAAAAZHJzL2Rvd25yZXYueG1sRI9Bi8IwFITvwv6H8IS9&#10;adoVdalGEXGXPYigLoi3R/Nsi81LaWJb/70RBI/DzHzDzJedKUVDtSssK4iHEQji1OqCMwX/x5/B&#10;NwjnkTWWlknBnRwsFx+9OSbatryn5uAzESDsElSQe18lUro0J4NuaCvi4F1sbdAHWWdS19gGuCnl&#10;VxRNpMGCw0KOFa1zSq+Hm1Hw22K7GsWbZnu9rO/n43h32sak1Ge/W81AeOr8O/xq/2kFk2g0he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NBA6McUAAADdAAAA&#10;DwAAAAAAAAAAAAAAAACpAgAAZHJzL2Rvd25yZXYueG1sUEsFBgAAAAAEAAQA+gAAAJsDAAAAAA==&#10;">
                  <v:polyline id="Freeform 1205" o:spid="_x0000_s1032" style="position:absolute;visibility:visible;mso-wrap-style:square;v-text-anchor:top" points="569,11,569,19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ToDRwwAA&#10;AN0AAAAPAAAAZHJzL2Rvd25yZXYueG1sRE/LagIxFN0X+g/hFtwUTToFqaNRpGIpVBf1gdvL5DoZ&#10;nNwMSdTp3zeLQpeH854teteKG4XYeNbwMlIgiCtvGq41HPbr4RuImJANtp5Jww9FWMwfH2ZYGn/n&#10;b7rtUi1yCMcSNdiUulLKWFlyGEe+I87c2QeHKcNQSxPwnsNdKwulxtJhw7nBYkfvlqrL7uo0HFVh&#10;7cdX2NBxOTltDmq7ei4mWg+e+uUURKI+/Yv/3J9Gw1i95rn5TX4Ccv4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vToDRwwAAAN0AAAAPAAAAAAAAAAAAAAAAAJcCAABkcnMvZG93&#10;bnJldi54bWxQSwUGAAAAAAQABAD1AAAAhwMAAAAA&#10;" filled="f" strokeweight=".55pt">
                    <v:path arrowok="t" o:connecttype="custom" o:connectlocs="0,11;0,198" o:connectangles="0,0"/>
                  </v:polyline>
                </v:group>
                <v:group id="Group 1202" o:spid="_x0000_s1033" style="position:absolute;left:569;top:-82;width:2;height:187" coordorigin="569,-8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qwwvYxQAAAN0AAAAPAAAAZHJzL2Rvd25yZXYueG1sRI9Bi8IwFITvwv6H8IS9&#10;adoVxa1GEXGXPYigLoi3R/Nsi81LaWJb/70RBI/DzHzDzJedKUVDtSssK4iHEQji1OqCMwX/x5/B&#10;FITzyBpLy6TgTg6Wi4/eHBNtW95Tc/CZCBB2CSrIva8SKV2ak0E3tBVx8C62NuiDrDOpa2wD3JTy&#10;K4om0mDBYSHHitY5pdfDzSj4bbFdjeJNs71e1vfzcbw7bWNS6rPfrWYgPHX+HX61/7SCSTT6h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sML2MUAAADdAAAA&#10;DwAAAAAAAAAAAAAAAACpAgAAZHJzL2Rvd25yZXYueG1sUEsFBgAAAAAEAAQA+gAAAJsDAAAAAA==&#10;">
                  <v:polyline id="Freeform 1203" o:spid="_x0000_s1034" style="position:absolute;visibility:visible;mso-wrap-style:square;v-text-anchor:top" points="569,-82,569,10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Pv+qwwAA&#10;AN0AAAAPAAAAZHJzL2Rvd25yZXYueG1sRE/LagIxFN0X+g/hFtwUTToUqaNRpGIpVBf1gdvL5DoZ&#10;nNwMSdTp3zeLQpeH854teteKG4XYeNbwMlIgiCtvGq41HPbr4RuImJANtp5Jww9FWMwfH2ZYGn/n&#10;b7rtUi1yCMcSNdiUulLKWFlyGEe+I87c2QeHKcNQSxPwnsNdKwulxtJhw7nBYkfvlqrL7uo0HFVh&#10;7cdX2NBxOTltDmq7ei4mWg+e+uUURKI+/Yv/3J9Gw1i95v35TX4Ccv4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JPv+qwwAAAN0AAAAPAAAAAAAAAAAAAAAAAJcCAABkcnMvZG93&#10;bnJldi54bWxQSwUGAAAAAAQABAD1AAAAhwMAAAAA&#10;" filled="f" strokeweight=".55pt">
                    <v:path arrowok="t" o:connecttype="custom" o:connectlocs="0,-82;0,105" o:connectangles="0,0"/>
                  </v:polyline>
                </v:group>
                <v:group id="Group 1200" o:spid="_x0000_s1035" style="position:absolute;left:569;top:105;width:2;height:187" coordorigin="569,105"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yzdKPGAAAA3QAA&#10;AA8AAAAAAAAAAAAAAAAAqQIAAGRycy9kb3ducmV2LnhtbFBLBQYAAAAABAAEAPoAAACcAwAAAAA=&#10;">
                  <v:polyline id="Freeform 1201" o:spid="_x0000_s1036" style="position:absolute;visibility:visible;mso-wrap-style:square;v-text-anchor:top" points="569,105,569,29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oMRGxgAA&#10;AN0AAAAPAAAAZHJzL2Rvd25yZXYueG1sRI9BawIxFITvhf6H8ApeSk26FKmrUaTFUlAPWqXXx+a5&#10;Wbp5WZJU139vhEKPw8x8w0znvWvFiUJsPGt4HioQxJU3Ddca9l/Lp1cQMSEbbD2ThgtFmM/u76ZY&#10;Gn/mLZ12qRYZwrFEDTalrpQyVpYcxqHviLN39MFhyjLU0gQ8Z7hrZaHUSDpsOC9Y7OjNUvWz+3Ua&#10;Dqqw9mMV1nRYjL/Xe7V5fyzGWg8e+sUERKI+/Yf/2p9Gw0i9FHB7k5+AnF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WoMRGxgAAAN0AAAAPAAAAAAAAAAAAAAAAAJcCAABkcnMv&#10;ZG93bnJldi54bWxQSwUGAAAAAAQABAD1AAAAigMAAAAA&#10;" filled="f" strokeweight=".55pt">
                    <v:path arrowok="t" o:connecttype="custom" o:connectlocs="0,105;0,292" o:connectangles="0,0"/>
                  </v:polyline>
                </v:group>
                <v:group id="Group 1198" o:spid="_x0000_s1037" style="position:absolute;left:569;top:-82;width:2;height:187" coordorigin="569,-82"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LU9PxwAAAN0AAAAPAAAAZHJzL2Rvd25yZXYueG1sRI9Ba8JAFITvBf/D8gre&#10;mk20DZJmFZEqHkKhKpTeHtlnEsy+DdltEv99t1DocZiZb5h8M5lWDNS7xrKCJIpBEJdWN1wpuJz3&#10;TysQziNrbC2Tgjs52KxnDzlm2o78QcPJVyJA2GWooPa+y6R0ZU0GXWQ74uBdbW/QB9lXUvc4Brhp&#10;5SKOU2mw4bBQY0e7msrb6dsoOIw4bpfJ21Dcrrv71/nl/bNISKn547R9BeFp8v/hv/ZRK0jj5y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TLU9PxwAAAN0A&#10;AAAPAAAAAAAAAAAAAAAAAKkCAABkcnMvZG93bnJldi54bWxQSwUGAAAAAAQABAD6AAAAnQMAAAAA&#10;">
                  <v:polyline id="Freeform 1199" o:spid="_x0000_s1038" style="position:absolute;visibility:visible;mso-wrap-style:square;v-text-anchor:top" points="569,-82,569,105"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BfmpxgAA&#10;AN0AAAAPAAAAZHJzL2Rvd25yZXYueG1sRI9BSwMxFITvgv8hPMGLuIlLKXZtWoqlpWB7sHbx+tg8&#10;N4ublyWJ7frvjSB4HGbmG2a+HF0vzhRi51nDQ6FAEDfedNxqOL1t7h9BxIRssPdMGr4pwnJxfTXH&#10;yvgLv9L5mFqRIRwr1GBTGiopY2PJYSz8QJy9Dx8cpixDK03AS4a7XpZKTaXDjvOCxYGeLTWfxy+n&#10;oValtduXsKd6NXvfn9RhfVfOtL69GVdPIBKN6T/8194ZDVM1mcDvm/wE5OI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2BfmpxgAAAN0AAAAPAAAAAAAAAAAAAAAAAJcCAABkcnMv&#10;ZG93bnJldi54bWxQSwUGAAAAAAQABAD1AAAAigMAAAAA&#10;" filled="f" strokeweight=".55pt">
                    <v:path arrowok="t" o:connecttype="custom" o:connectlocs="0,-82;0,105" o:connectangles="0,0"/>
                  </v:polyline>
                </v:group>
                <v:group id="Group 1196" o:spid="_x0000_s1039" style="position:absolute;left:569;top:436;width:2;height:187" coordorigin="569,43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OIcqDGAAAA3QAA&#10;AA8AAAAAAAAAAAAAAAAAqQIAAGRycy9kb3ducmV2LnhtbFBLBQYAAAAABAAEAPoAAACcAwAAAAA=&#10;">
                  <v:polyline id="Freeform 1197" o:spid="_x0000_s1040" style="position:absolute;visibility:visible;mso-wrap-style:square;v-text-anchor:top" points="569,436,569,62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m8JFxgAA&#10;AN0AAAAPAAAAZHJzL2Rvd25yZXYueG1sRI9BSwMxFITvBf9DeEIv0iYustht01KUimA9WFt6fWxe&#10;N4ublyWJ7frvjSD0OMzMN8xiNbhOnCnE1rOG+6kCQVx703KjYf+5mTyCiAnZYOeZNPxQhNXyZrTA&#10;yvgLf9B5lxqRIRwr1GBT6ispY23JYZz6njh7Jx8cpixDI03AS4a7ThZKldJhy3nBYk9Pluqv3bfT&#10;cFCFtS9vYUuH9ey43av357tipvX4dljPQSQa0jX83341Gkr1UMLfm/wE5P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pm8JFxgAAAN0AAAAPAAAAAAAAAAAAAAAAAJcCAABkcnMv&#10;ZG93bnJldi54bWxQSwUGAAAAAAQABAD1AAAAigMAAAAA&#10;" filled="f" strokeweight=".55pt">
                    <v:path arrowok="t" o:connecttype="custom" o:connectlocs="0,436;0,623" o:connectangles="0,0"/>
                  </v:polyline>
                </v:group>
                <v:group id="Group 1194" o:spid="_x0000_s1041" style="position:absolute;left:569;top:343;width:2;height:187" coordorigin="569,343"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FklMxwAAAN0AAAAPAAAAZHJzL2Rvd25yZXYueG1sRI9Ba8JAFITvgv9heUJv&#10;dRNrbYlZRUSlBylUC8XbI/tMQrJvQ3ZN4r/vFgoeh5n5hknXg6lFR60rLSuIpxEI4szqknMF3+f9&#10;8zsI55E11pZJwZ0crFfjUYqJtj1/UXfyuQgQdgkqKLxvEildVpBBN7UNcfCutjXog2xzqVvsA9zU&#10;chZFC2mw5LBQYEPbgrLqdDMKDj32m5d41x2r6/Z+Ob9+/hxjUuppMmyWIDwN/hH+b39oBYto/gZ/&#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sFklMxwAAAN0A&#10;AAAPAAAAAAAAAAAAAAAAAKkCAABkcnMvZG93bnJldi54bWxQSwUGAAAAAAQABAD6AAAAnQMAAAAA&#10;">
                  <v:polyline id="Freeform 1195" o:spid="_x0000_s1042" style="position:absolute;visibility:visible;mso-wrap-style:square;v-text-anchor:top" points="569,343,569,53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SPOswwAA&#10;AN0AAAAPAAAAZHJzL2Rvd25yZXYueG1sRE/LagIxFN0X+g/hFtwUTToUqaNRpGIpVBf1gdvL5DoZ&#10;nNwMSdTp3zeLQpeH854teteKG4XYeNbwMlIgiCtvGq41HPbr4RuImJANtp5Jww9FWMwfH2ZYGn/n&#10;b7rtUi1yCMcSNdiUulLKWFlyGEe+I87c2QeHKcNQSxPwnsNdKwulxtJhw7nBYkfvlqrL7uo0HFVh&#10;7cdX2NBxOTltDmq7ei4mWg+e+uUURKI+/Yv/3J9Gw1i95rn5TX4Ccv4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3SPOswwAAAN0AAAAPAAAAAAAAAAAAAAAAAJcCAABkcnMvZG93&#10;bnJldi54bWxQSwUGAAAAAAQABAD1AAAAhwMAAAAA&#10;" filled="f" strokeweight=".55pt">
                    <v:path arrowok="t" o:connecttype="custom" o:connectlocs="0,343;0,530" o:connectangles="0,0"/>
                  </v:polyline>
                </v:group>
                <v:group id="Group 1192" o:spid="_x0000_s1043" style="position:absolute;left:569;top:436;width:2;height:187" coordorigin="569,43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xXilxwAAAN0AAAAPAAAAZHJzL2Rvd25yZXYueG1sRI9Ba8JAFITvgv9heUJv&#10;dRNrpY1ZRUSlBylUC8XbI/tMQrJvQ3ZN4r/vFgoeh5n5hknXg6lFR60rLSuIpxEI4szqknMF3+f9&#10;8xsI55E11pZJwZ0crFfjUYqJtj1/UXfyuQgQdgkqKLxvEildVpBBN7UNcfCutjXog2xzqVvsA9zU&#10;chZFC2mw5LBQYEPbgrLqdDMKDj32m5d41x2r6/Z+Ob9+/hxjUuppMmyWIDwN/hH+b39oBYto/g5/&#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yxXilxwAAAN0A&#10;AAAPAAAAAAAAAAAAAAAAAKkCAABkcnMvZG93bnJldi54bWxQSwUGAAAAAAQABAD6AAAAnQMAAAAA&#10;">
                  <v:polyline id="Freeform 1193" o:spid="_x0000_s1044" style="position:absolute;visibility:visible;mso-wrap-style:square;v-text-anchor:top" points="569,436,569,62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52l3wwAA&#10;AN0AAAAPAAAAZHJzL2Rvd25yZXYueG1sRE/LagIxFN0X+g/hFtwUTTpQqaNRpGIpVBf1gdvL5DoZ&#10;nNwMSdTp3zeLQpeH854teteKG4XYeNbwMlIgiCtvGq41HPbr4RuImJANtp5Jww9FWMwfH2ZYGn/n&#10;b7rtUi1yCMcSNdiUulLKWFlyGEe+I87c2QeHKcNQSxPwnsNdKwulxtJhw7nBYkfvlqrL7uo0HFVh&#10;7cdX2NBxOTltDmq7ei4mWg+e+uUURKI+/Yv/3J9Gw1i95v35TX4Ccv4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M52l3wwAAAN0AAAAPAAAAAAAAAAAAAAAAAJcCAABkcnMvZG93&#10;bnJldi54bWxQSwUGAAAAAAQABAD1AAAAhwMAAAAA&#10;" filled="f" strokeweight=".55pt">
                    <v:path arrowok="t" o:connecttype="custom" o:connectlocs="0,436;0,623" o:connectangles="0,0"/>
                  </v:polyline>
                </v:group>
                <v:group id="Group 1190" o:spid="_x0000_s1045" style="position:absolute;left:569;top:436;width:2;height:187" coordorigin="569,436"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lq4n7GAAAA3QAA&#10;AA8AAAAAAAAAAAAAAAAAqQIAAGRycy9kb3ducmV2LnhtbFBLBQYAAAAABAAEAPoAAACcAwAAAAA=&#10;">
                  <v:polyline id="Freeform 1191" o:spid="_x0000_s1046" style="position:absolute;visibility:visible;mso-wrap-style:square;v-text-anchor:top" points="569,436,569,623"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eVKbxgAA&#10;AN0AAAAPAAAAZHJzL2Rvd25yZXYueG1sRI9BawIxFITvhf6H8ApeSk26UKmrUaTFUlAPWqXXx+a5&#10;Wbp5WZJU139vhEKPw8x8w0znvWvFiUJsPGt4HioQxJU3Ddca9l/Lp1cQMSEbbD2ThgtFmM/u76ZY&#10;Gn/mLZ12qRYZwrFEDTalrpQyVpYcxqHviLN39MFhyjLU0gQ8Z7hrZaHUSDpsOC9Y7OjNUvWz+3Ua&#10;Dqqw9mMV1nRYjL/Xe7V5fyzGWg8e+sUERKI+/Yf/2p9Gw0i9FHB7k5+AnF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TeVKbxgAAAN0AAAAPAAAAAAAAAAAAAAAAAJcCAABkcnMv&#10;ZG93bnJldi54bWxQSwUGAAAAAAQABAD1AAAAigMAAAAA&#10;" filled="f" strokeweight=".55pt">
                    <v:path arrowok="t" o:connecttype="custom" o:connectlocs="0,436;0,623" o:connectangles="0,0"/>
                  </v:polyline>
                </v:group>
                <v:group id="Group 1188" o:spid="_x0000_s1047" style="position:absolute;left:569;top:343;width:2;height:187" coordorigin="569,343" coordsize="2,18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W9NmSxwAAAN0A&#10;AAAPAAAAAAAAAAAAAAAAAKkCAABkcnMvZG93bnJldi54bWxQSwUGAAAAAAQABAD6AAAAnQMAAAAA&#10;">
                  <v:polyline id="Freeform 1189" o:spid="_x0000_s1048" style="position:absolute;visibility:visible;mso-wrap-style:square;v-text-anchor:top" points="569,343,569,53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3G90xwAA&#10;AN0AAAAPAAAAZHJzL2Rvd25yZXYueG1sRI9BawIxFITvhf6H8IReSk26WNGtUaSlItQetEqvj81z&#10;s3TzsiSprv++KQg9DjPzDTNb9K4VJwqx8azhcahAEFfeNFxr2H++PUxAxIRssPVMGi4UYTG/vZlh&#10;afyZt3TapVpkCMcSNdiUulLKWFlyGIe+I87e0QeHKctQSxPwnOGulYVSY+mw4bxgsaMXS9X37sdp&#10;OKjC2tV72NBhOf3a7NXH630x1fpu0C+fQSTq03/42l4bDWP1NIK/N/kJy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89xvdMcAAADdAAAADwAAAAAAAAAAAAAAAACXAgAAZHJz&#10;L2Rvd25yZXYueG1sUEsFBgAAAAAEAAQA9QAAAIsDAAAAAA==&#10;" filled="f" strokeweight=".55pt">
                    <v:path arrowok="t" o:connecttype="custom" o:connectlocs="0,343;0,530" o:connectangles="0,0"/>
                  </v:polyline>
                </v:group>
                <w10:wrap anchorx="page"/>
              </v:group>
            </w:pict>
          </mc:Fallback>
        </mc:AlternateContent>
      </w:r>
      <w:r w:rsidR="00D62E98">
        <w:rPr>
          <w:rFonts w:ascii="Calibri"/>
          <w:sz w:val="15"/>
        </w:rPr>
        <w:t>Capability</w:t>
      </w:r>
      <w:r w:rsidR="00D62E98">
        <w:rPr>
          <w:rFonts w:ascii="Calibri"/>
          <w:spacing w:val="8"/>
          <w:sz w:val="15"/>
        </w:rPr>
        <w:t xml:space="preserve"> </w:t>
      </w:r>
      <w:r w:rsidR="00D62E98">
        <w:rPr>
          <w:rFonts w:ascii="Calibri"/>
          <w:sz w:val="15"/>
        </w:rPr>
        <w:t>14.10</w:t>
      </w:r>
      <w:r w:rsidR="00D62E98">
        <w:rPr>
          <w:rFonts w:ascii="Calibri"/>
          <w:sz w:val="15"/>
        </w:rPr>
        <w:tab/>
      </w:r>
      <w:proofErr w:type="spellStart"/>
      <w:r w:rsidR="00D62E98">
        <w:rPr>
          <w:rFonts w:ascii="Calibri"/>
          <w:sz w:val="15"/>
        </w:rPr>
        <w:t>Phys</w:t>
      </w:r>
      <w:proofErr w:type="spellEnd"/>
      <w:r w:rsidR="00D62E98">
        <w:rPr>
          <w:rFonts w:ascii="Calibri"/>
          <w:sz w:val="15"/>
        </w:rPr>
        <w:t>-to-</w:t>
      </w:r>
      <w:proofErr w:type="spellStart"/>
      <w:r w:rsidR="00D62E98">
        <w:rPr>
          <w:rFonts w:ascii="Calibri"/>
          <w:sz w:val="15"/>
        </w:rPr>
        <w:t>phys</w:t>
      </w:r>
      <w:proofErr w:type="spellEnd"/>
      <w:r w:rsidR="00D62E98">
        <w:rPr>
          <w:rFonts w:ascii="Calibri"/>
          <w:spacing w:val="14"/>
          <w:sz w:val="15"/>
        </w:rPr>
        <w:t xml:space="preserve"> </w:t>
      </w:r>
      <w:r w:rsidR="00D62E98">
        <w:rPr>
          <w:rFonts w:ascii="Calibri"/>
          <w:sz w:val="15"/>
        </w:rPr>
        <w:t>pre-referral</w:t>
      </w:r>
      <w:r w:rsidR="00D62E98">
        <w:rPr>
          <w:rFonts w:ascii="Calibri"/>
          <w:spacing w:val="11"/>
          <w:sz w:val="15"/>
        </w:rPr>
        <w:t xml:space="preserve"> </w:t>
      </w:r>
      <w:r w:rsidR="00D62E98">
        <w:rPr>
          <w:rFonts w:ascii="Calibri"/>
          <w:sz w:val="15"/>
        </w:rPr>
        <w:t>communication</w:t>
      </w:r>
      <w:r w:rsidR="00D62E98">
        <w:rPr>
          <w:rFonts w:ascii="Calibri"/>
          <w:sz w:val="15"/>
        </w:rPr>
        <w:tab/>
      </w:r>
      <w:r w:rsidR="00D62E98">
        <w:rPr>
          <w:rFonts w:ascii="Calibri"/>
          <w:sz w:val="15"/>
        </w:rPr>
        <w:tab/>
      </w:r>
      <w:r w:rsidR="00D62E98">
        <w:rPr>
          <w:rFonts w:ascii="Calibri"/>
          <w:position w:val="9"/>
          <w:sz w:val="15"/>
        </w:rPr>
        <w:t>Demo</w:t>
      </w:r>
      <w:r w:rsidR="00D62E98">
        <w:rPr>
          <w:rFonts w:ascii="Calibri"/>
          <w:spacing w:val="6"/>
          <w:position w:val="9"/>
          <w:sz w:val="15"/>
        </w:rPr>
        <w:t xml:space="preserve"> </w:t>
      </w:r>
      <w:r w:rsidR="00D62E98">
        <w:rPr>
          <w:rFonts w:ascii="Calibri"/>
          <w:position w:val="9"/>
          <w:sz w:val="15"/>
        </w:rPr>
        <w:t>&amp;</w:t>
      </w:r>
      <w:r w:rsidR="00D62E98">
        <w:rPr>
          <w:rFonts w:ascii="Calibri"/>
          <w:w w:val="101"/>
          <w:position w:val="9"/>
          <w:sz w:val="15"/>
        </w:rPr>
        <w:t xml:space="preserve"> </w:t>
      </w:r>
      <w:r w:rsidR="00D62E98">
        <w:rPr>
          <w:rFonts w:ascii="Calibri"/>
          <w:sz w:val="15"/>
        </w:rPr>
        <w:t>Documentation</w:t>
      </w:r>
    </w:p>
    <w:p w14:paraId="3A5A1595" w14:textId="77777777" w:rsidR="00F75966" w:rsidRDefault="00F75966">
      <w:pPr>
        <w:spacing w:line="160" w:lineRule="auto"/>
        <w:rPr>
          <w:rFonts w:ascii="Calibri" w:eastAsia="Calibri" w:hAnsi="Calibri" w:cs="Calibri"/>
          <w:sz w:val="15"/>
          <w:szCs w:val="15"/>
        </w:rPr>
        <w:sectPr w:rsidR="00F75966">
          <w:type w:val="continuous"/>
          <w:pgSz w:w="12240" w:h="15840"/>
          <w:pgMar w:top="1500" w:right="500" w:bottom="280" w:left="460" w:header="720" w:footer="720" w:gutter="0"/>
          <w:cols w:space="720"/>
        </w:sectPr>
      </w:pPr>
    </w:p>
    <w:p w14:paraId="2CFAD543" w14:textId="77777777" w:rsidR="00F75966" w:rsidRDefault="00D62E98">
      <w:pPr>
        <w:tabs>
          <w:tab w:val="left" w:pos="1649"/>
        </w:tabs>
        <w:spacing w:before="68" w:line="230" w:lineRule="exact"/>
        <w:ind w:left="411"/>
        <w:rPr>
          <w:rFonts w:ascii="Calibri" w:eastAsia="Calibri" w:hAnsi="Calibri" w:cs="Calibri"/>
          <w:sz w:val="15"/>
          <w:szCs w:val="15"/>
        </w:rPr>
      </w:pPr>
      <w:r>
        <w:rPr>
          <w:rFonts w:ascii="Calibri"/>
          <w:position w:val="-8"/>
          <w:sz w:val="15"/>
        </w:rPr>
        <w:lastRenderedPageBreak/>
        <w:t>Capability</w:t>
      </w:r>
      <w:r>
        <w:rPr>
          <w:rFonts w:ascii="Calibri"/>
          <w:spacing w:val="8"/>
          <w:position w:val="-8"/>
          <w:sz w:val="15"/>
        </w:rPr>
        <w:t xml:space="preserve"> </w:t>
      </w:r>
      <w:r>
        <w:rPr>
          <w:rFonts w:ascii="Calibri"/>
          <w:position w:val="-8"/>
          <w:sz w:val="15"/>
        </w:rPr>
        <w:t>14.11</w:t>
      </w:r>
      <w:r>
        <w:rPr>
          <w:rFonts w:ascii="Calibri"/>
          <w:position w:val="-8"/>
          <w:sz w:val="15"/>
        </w:rPr>
        <w:tab/>
      </w:r>
      <w:r>
        <w:rPr>
          <w:rFonts w:ascii="Calibri"/>
          <w:sz w:val="15"/>
        </w:rPr>
        <w:t>Specialist follows-up with PCP for</w:t>
      </w:r>
      <w:r>
        <w:rPr>
          <w:rFonts w:ascii="Calibri"/>
          <w:spacing w:val="30"/>
          <w:sz w:val="15"/>
        </w:rPr>
        <w:t xml:space="preserve"> </w:t>
      </w:r>
      <w:r>
        <w:rPr>
          <w:rFonts w:ascii="Calibri"/>
          <w:sz w:val="15"/>
        </w:rPr>
        <w:t>self-referred</w:t>
      </w:r>
    </w:p>
    <w:p w14:paraId="2DD446E7" w14:textId="77777777" w:rsidR="00F75966" w:rsidRDefault="00D62E98">
      <w:pPr>
        <w:spacing w:line="140" w:lineRule="exact"/>
        <w:ind w:left="1634" w:right="2356"/>
        <w:jc w:val="center"/>
        <w:rPr>
          <w:rFonts w:ascii="Calibri" w:eastAsia="Calibri" w:hAnsi="Calibri" w:cs="Calibri"/>
          <w:sz w:val="15"/>
          <w:szCs w:val="15"/>
        </w:rPr>
      </w:pPr>
      <w:proofErr w:type="gramStart"/>
      <w:r>
        <w:rPr>
          <w:rFonts w:ascii="Calibri"/>
          <w:sz w:val="15"/>
        </w:rPr>
        <w:t>patients</w:t>
      </w:r>
      <w:proofErr w:type="gramEnd"/>
    </w:p>
    <w:p w14:paraId="43B0E469" w14:textId="77777777" w:rsidR="00F75966" w:rsidRDefault="00D62E98">
      <w:pPr>
        <w:spacing w:before="3"/>
        <w:rPr>
          <w:rFonts w:ascii="Calibri" w:eastAsia="Calibri" w:hAnsi="Calibri" w:cs="Calibri"/>
          <w:sz w:val="13"/>
          <w:szCs w:val="13"/>
        </w:rPr>
      </w:pPr>
      <w:r>
        <w:br w:type="column"/>
      </w:r>
    </w:p>
    <w:p w14:paraId="74375779" w14:textId="77777777" w:rsidR="00F75966" w:rsidRDefault="00D62E98">
      <w:pPr>
        <w:ind w:left="411"/>
        <w:rPr>
          <w:rFonts w:ascii="Calibri" w:eastAsia="Calibri" w:hAnsi="Calibri" w:cs="Calibri"/>
          <w:sz w:val="15"/>
          <w:szCs w:val="15"/>
        </w:rPr>
      </w:pPr>
      <w:r>
        <w:rPr>
          <w:rFonts w:ascii="Calibri"/>
          <w:sz w:val="15"/>
        </w:rPr>
        <w:t>Demo</w:t>
      </w:r>
    </w:p>
    <w:p w14:paraId="0A23BA2A" w14:textId="77777777" w:rsidR="00F75966" w:rsidRDefault="00F75966">
      <w:pPr>
        <w:rPr>
          <w:rFonts w:ascii="Calibri" w:eastAsia="Calibri" w:hAnsi="Calibri" w:cs="Calibri"/>
          <w:sz w:val="15"/>
          <w:szCs w:val="15"/>
        </w:rPr>
        <w:sectPr w:rsidR="00F75966">
          <w:type w:val="continuous"/>
          <w:pgSz w:w="12240" w:h="15840"/>
          <w:pgMar w:top="1500" w:right="500" w:bottom="280" w:left="460" w:header="720" w:footer="720" w:gutter="0"/>
          <w:cols w:num="2" w:space="720" w:equalWidth="0">
            <w:col w:w="4529" w:space="1390"/>
            <w:col w:w="5361"/>
          </w:cols>
        </w:sectPr>
      </w:pPr>
    </w:p>
    <w:p w14:paraId="17A9A4D1" w14:textId="77777777" w:rsidR="00F75966" w:rsidRDefault="00F75966">
      <w:pPr>
        <w:spacing w:before="2"/>
        <w:rPr>
          <w:rFonts w:ascii="Calibri" w:eastAsia="Calibri" w:hAnsi="Calibri" w:cs="Calibri"/>
          <w:sz w:val="12"/>
          <w:szCs w:val="12"/>
        </w:rPr>
      </w:pPr>
    </w:p>
    <w:p w14:paraId="6224AB4F" w14:textId="65FA117D" w:rsidR="00F75966" w:rsidRDefault="00D62E98">
      <w:pPr>
        <w:spacing w:before="71" w:line="244" w:lineRule="auto"/>
        <w:ind w:left="515" w:right="3408"/>
        <w:jc w:val="both"/>
        <w:rPr>
          <w:rFonts w:ascii="Calibri" w:eastAsia="Calibri" w:hAnsi="Calibri" w:cs="Calibri"/>
          <w:sz w:val="15"/>
          <w:szCs w:val="15"/>
        </w:rPr>
      </w:pPr>
      <w:r>
        <w:rPr>
          <w:rFonts w:ascii="Calibri"/>
          <w:color w:val="FF0000"/>
          <w:sz w:val="15"/>
        </w:rPr>
        <w:t xml:space="preserve">Note: Electronic prescribing is not a PCMH domain, but is included in the capability counts for PCMH Designation, </w:t>
      </w:r>
      <w:proofErr w:type="gramStart"/>
      <w:r>
        <w:rPr>
          <w:rFonts w:ascii="Calibri"/>
          <w:color w:val="FF0000"/>
          <w:sz w:val="15"/>
        </w:rPr>
        <w:t xml:space="preserve">and  </w:t>
      </w:r>
      <w:r>
        <w:rPr>
          <w:rFonts w:ascii="Calibri"/>
          <w:color w:val="FF0000"/>
          <w:sz w:val="15"/>
          <w:u w:val="single" w:color="FF0000"/>
        </w:rPr>
        <w:t>so</w:t>
      </w:r>
      <w:proofErr w:type="gramEnd"/>
      <w:r>
        <w:rPr>
          <w:rFonts w:ascii="Calibri"/>
          <w:color w:val="FF0000"/>
          <w:sz w:val="15"/>
          <w:u w:val="single" w:color="FF0000"/>
        </w:rPr>
        <w:t xml:space="preserve"> it is part of the site visit review process. You may be asked to share information </w:t>
      </w:r>
      <w:proofErr w:type="gramStart"/>
      <w:r>
        <w:rPr>
          <w:rFonts w:ascii="Calibri"/>
          <w:color w:val="FF0000"/>
          <w:sz w:val="15"/>
          <w:u w:val="single" w:color="FF0000"/>
        </w:rPr>
        <w:t>related  to</w:t>
      </w:r>
      <w:proofErr w:type="gramEnd"/>
      <w:r>
        <w:rPr>
          <w:rFonts w:ascii="Calibri"/>
          <w:color w:val="FF0000"/>
          <w:sz w:val="15"/>
          <w:u w:val="single" w:color="FF0000"/>
        </w:rPr>
        <w:t xml:space="preserve">  your  electronic prescribing </w:t>
      </w:r>
      <w:proofErr w:type="spellStart"/>
      <w:r>
        <w:rPr>
          <w:rFonts w:ascii="Calibri"/>
          <w:color w:val="FF0000"/>
          <w:sz w:val="15"/>
          <w:u w:val="single" w:color="FF0000"/>
        </w:rPr>
        <w:t>system</w:t>
      </w:r>
      <w:r>
        <w:rPr>
          <w:rFonts w:ascii="Calibri"/>
          <w:color w:val="FF0000"/>
          <w:sz w:val="15"/>
        </w:rPr>
        <w:t>.</w:t>
      </w:r>
      <w:r>
        <w:rPr>
          <w:rFonts w:ascii="Calibri"/>
          <w:strike/>
          <w:color w:val="FF0101"/>
          <w:sz w:val="15"/>
        </w:rPr>
        <w:t>Note</w:t>
      </w:r>
      <w:proofErr w:type="spellEnd"/>
      <w:r>
        <w:rPr>
          <w:rFonts w:ascii="Calibri"/>
          <w:strike/>
          <w:color w:val="FF0101"/>
          <w:sz w:val="15"/>
        </w:rPr>
        <w:t xml:space="preserve">: Electronic prescribing is not a PCMH domain, but  is  included in the capability counts for  PCMH Designation, and so it is part of the site visit  review  process.  </w:t>
      </w:r>
      <w:proofErr w:type="gramStart"/>
      <w:r>
        <w:rPr>
          <w:rFonts w:ascii="Calibri"/>
          <w:strike/>
          <w:color w:val="FF0101"/>
          <w:sz w:val="15"/>
        </w:rPr>
        <w:t>Starting  in</w:t>
      </w:r>
      <w:proofErr w:type="gramEnd"/>
      <w:r>
        <w:rPr>
          <w:rFonts w:ascii="Calibri"/>
          <w:strike/>
          <w:color w:val="FF0101"/>
          <w:sz w:val="15"/>
        </w:rPr>
        <w:t xml:space="preserve">  2013,  e-prescribing  opportunity reports, which are generated for each PO and show actual rate of e-prescribed claims at the provider level, will be reviewed during the site</w:t>
      </w:r>
      <w:r>
        <w:rPr>
          <w:rFonts w:ascii="Calibri"/>
          <w:strike/>
          <w:color w:val="FF0101"/>
          <w:spacing w:val="15"/>
          <w:sz w:val="15"/>
        </w:rPr>
        <w:t xml:space="preserve"> </w:t>
      </w:r>
      <w:r>
        <w:rPr>
          <w:rFonts w:ascii="Calibri"/>
          <w:strike/>
          <w:color w:val="FF0101"/>
          <w:sz w:val="15"/>
        </w:rPr>
        <w:t>visit.</w:t>
      </w:r>
    </w:p>
    <w:p w14:paraId="33CCD72F" w14:textId="77777777" w:rsidR="00F75966" w:rsidRDefault="00F75966">
      <w:pPr>
        <w:rPr>
          <w:rFonts w:ascii="Calibri" w:eastAsia="Calibri" w:hAnsi="Calibri" w:cs="Calibri"/>
          <w:sz w:val="20"/>
          <w:szCs w:val="20"/>
        </w:rPr>
      </w:pPr>
    </w:p>
    <w:p w14:paraId="5467E59D" w14:textId="77777777" w:rsidR="00F75966" w:rsidRDefault="00F75966">
      <w:pPr>
        <w:rPr>
          <w:rFonts w:ascii="Calibri" w:eastAsia="Calibri" w:hAnsi="Calibri" w:cs="Calibri"/>
          <w:sz w:val="20"/>
          <w:szCs w:val="20"/>
        </w:rPr>
      </w:pPr>
    </w:p>
    <w:p w14:paraId="30E09313" w14:textId="77777777" w:rsidR="00F75966" w:rsidRDefault="00F75966">
      <w:pPr>
        <w:rPr>
          <w:rFonts w:ascii="Calibri" w:eastAsia="Calibri" w:hAnsi="Calibri" w:cs="Calibri"/>
          <w:sz w:val="20"/>
          <w:szCs w:val="20"/>
        </w:rPr>
      </w:pPr>
    </w:p>
    <w:p w14:paraId="32770DFB" w14:textId="77777777" w:rsidR="00F75966" w:rsidRDefault="00F75966">
      <w:pPr>
        <w:rPr>
          <w:rFonts w:ascii="Calibri" w:eastAsia="Calibri" w:hAnsi="Calibri" w:cs="Calibri"/>
          <w:sz w:val="20"/>
          <w:szCs w:val="20"/>
        </w:rPr>
      </w:pPr>
    </w:p>
    <w:p w14:paraId="1C601400" w14:textId="77777777" w:rsidR="00F75966" w:rsidRDefault="00F75966">
      <w:pPr>
        <w:rPr>
          <w:rFonts w:ascii="Calibri" w:eastAsia="Calibri" w:hAnsi="Calibri" w:cs="Calibri"/>
          <w:sz w:val="20"/>
          <w:szCs w:val="20"/>
        </w:rPr>
      </w:pPr>
    </w:p>
    <w:p w14:paraId="2CEC1839" w14:textId="77777777" w:rsidR="00F75966" w:rsidRDefault="00F75966">
      <w:pPr>
        <w:rPr>
          <w:rFonts w:ascii="Calibri" w:eastAsia="Calibri" w:hAnsi="Calibri" w:cs="Calibri"/>
          <w:sz w:val="20"/>
          <w:szCs w:val="20"/>
        </w:rPr>
      </w:pPr>
    </w:p>
    <w:p w14:paraId="7869FC79" w14:textId="77777777" w:rsidR="00F75966" w:rsidRDefault="00F75966">
      <w:pPr>
        <w:rPr>
          <w:rFonts w:ascii="Calibri" w:eastAsia="Calibri" w:hAnsi="Calibri" w:cs="Calibri"/>
          <w:sz w:val="20"/>
          <w:szCs w:val="20"/>
        </w:rPr>
      </w:pPr>
    </w:p>
    <w:p w14:paraId="1507AFE3" w14:textId="77777777" w:rsidR="00F75966" w:rsidRDefault="00F75966">
      <w:pPr>
        <w:rPr>
          <w:rFonts w:ascii="Calibri" w:eastAsia="Calibri" w:hAnsi="Calibri" w:cs="Calibri"/>
          <w:sz w:val="20"/>
          <w:szCs w:val="20"/>
        </w:rPr>
      </w:pPr>
    </w:p>
    <w:p w14:paraId="62F349BD" w14:textId="77777777" w:rsidR="00F75966" w:rsidRDefault="00F75966">
      <w:pPr>
        <w:rPr>
          <w:rFonts w:ascii="Calibri" w:eastAsia="Calibri" w:hAnsi="Calibri" w:cs="Calibri"/>
          <w:sz w:val="20"/>
          <w:szCs w:val="20"/>
        </w:rPr>
      </w:pPr>
    </w:p>
    <w:p w14:paraId="2A60D34B" w14:textId="77777777" w:rsidR="00F75966" w:rsidRDefault="00F75966">
      <w:pPr>
        <w:spacing w:before="10"/>
        <w:rPr>
          <w:rFonts w:ascii="Calibri" w:eastAsia="Calibri" w:hAnsi="Calibri" w:cs="Calibri"/>
          <w:sz w:val="16"/>
          <w:szCs w:val="16"/>
        </w:rPr>
      </w:pPr>
    </w:p>
    <w:p w14:paraId="50ADFE8C" w14:textId="77777777" w:rsidR="00F75966" w:rsidRDefault="00F75966">
      <w:pPr>
        <w:spacing w:before="6"/>
        <w:rPr>
          <w:rFonts w:ascii="Tahoma" w:eastAsia="Tahoma" w:hAnsi="Tahoma" w:cs="Tahoma"/>
          <w:sz w:val="23"/>
          <w:szCs w:val="23"/>
        </w:rPr>
      </w:pPr>
    </w:p>
    <w:p w14:paraId="3E0B239E" w14:textId="77777777" w:rsidR="00F75966" w:rsidRDefault="00D62E98">
      <w:pPr>
        <w:tabs>
          <w:tab w:val="right" w:pos="7863"/>
        </w:tabs>
        <w:spacing w:before="75"/>
        <w:ind w:left="240"/>
        <w:rPr>
          <w:rFonts w:ascii="Arial" w:eastAsia="Arial" w:hAnsi="Arial" w:cs="Arial"/>
          <w:sz w:val="18"/>
          <w:szCs w:val="18"/>
        </w:rPr>
      </w:pPr>
      <w:r>
        <w:rPr>
          <w:rFonts w:ascii="Calibri" w:eastAsia="Calibri" w:hAnsi="Calibri" w:cs="Calibri"/>
          <w:i/>
          <w:sz w:val="15"/>
          <w:szCs w:val="15"/>
        </w:rPr>
        <w:t xml:space="preserve">BCBSM </w:t>
      </w:r>
      <w:r>
        <w:rPr>
          <w:rFonts w:ascii="Calibri" w:eastAsia="Calibri" w:hAnsi="Calibri" w:cs="Calibri"/>
          <w:i/>
          <w:color w:val="FF0000"/>
          <w:sz w:val="15"/>
          <w:szCs w:val="15"/>
          <w:u w:val="single" w:color="FF0000"/>
        </w:rPr>
        <w:t xml:space="preserve">PCMH and </w:t>
      </w:r>
      <w:r>
        <w:rPr>
          <w:rFonts w:ascii="Calibri" w:eastAsia="Calibri" w:hAnsi="Calibri" w:cs="Calibri"/>
          <w:i/>
          <w:sz w:val="15"/>
          <w:szCs w:val="15"/>
        </w:rPr>
        <w:t xml:space="preserve">PCMH-N Interpretive Guidelines – </w:t>
      </w:r>
      <w:r>
        <w:rPr>
          <w:rFonts w:ascii="Calibri" w:eastAsia="Calibri" w:hAnsi="Calibri" w:cs="Calibri"/>
          <w:i/>
          <w:color w:val="FF0000"/>
          <w:sz w:val="15"/>
          <w:szCs w:val="15"/>
          <w:u w:val="single" w:color="FF0000"/>
        </w:rPr>
        <w:t>November</w:t>
      </w:r>
      <w:r>
        <w:rPr>
          <w:rFonts w:ascii="Calibri" w:eastAsia="Calibri" w:hAnsi="Calibri" w:cs="Calibri"/>
          <w:i/>
          <w:color w:val="FF0000"/>
          <w:spacing w:val="8"/>
          <w:sz w:val="15"/>
          <w:szCs w:val="15"/>
          <w:u w:val="single" w:color="FF0000"/>
        </w:rPr>
        <w:t xml:space="preserve"> </w:t>
      </w:r>
      <w:r>
        <w:rPr>
          <w:rFonts w:ascii="Calibri" w:eastAsia="Calibri" w:hAnsi="Calibri" w:cs="Calibri"/>
          <w:i/>
          <w:color w:val="FF0000"/>
          <w:sz w:val="15"/>
          <w:szCs w:val="15"/>
          <w:u w:val="single" w:color="FF0000"/>
        </w:rPr>
        <w:t>2015</w:t>
      </w:r>
      <w:r>
        <w:rPr>
          <w:rFonts w:ascii="Calibri" w:eastAsia="Calibri" w:hAnsi="Calibri" w:cs="Calibri"/>
          <w:i/>
          <w:strike/>
          <w:color w:val="FF0101"/>
          <w:sz w:val="15"/>
          <w:szCs w:val="15"/>
        </w:rPr>
        <w:t>November</w:t>
      </w:r>
      <w:r>
        <w:rPr>
          <w:rFonts w:ascii="Calibri" w:eastAsia="Calibri" w:hAnsi="Calibri" w:cs="Calibri"/>
          <w:i/>
          <w:strike/>
          <w:color w:val="FF0101"/>
          <w:spacing w:val="1"/>
          <w:sz w:val="15"/>
          <w:szCs w:val="15"/>
        </w:rPr>
        <w:t xml:space="preserve"> </w:t>
      </w:r>
      <w:r>
        <w:rPr>
          <w:rFonts w:ascii="Calibri" w:eastAsia="Calibri" w:hAnsi="Calibri" w:cs="Calibri"/>
          <w:i/>
          <w:strike/>
          <w:color w:val="FF0101"/>
          <w:sz w:val="15"/>
          <w:szCs w:val="15"/>
        </w:rPr>
        <w:t>2014</w:t>
      </w:r>
      <w:r>
        <w:rPr>
          <w:rFonts w:ascii="Arial" w:eastAsia="Arial" w:hAnsi="Arial" w:cs="Arial"/>
          <w:position w:val="-1"/>
          <w:sz w:val="18"/>
          <w:szCs w:val="18"/>
        </w:rPr>
        <w:tab/>
        <w:t>10</w:t>
      </w:r>
    </w:p>
    <w:p w14:paraId="4C62274F" w14:textId="77777777" w:rsidR="00F75966" w:rsidRDefault="00F75966">
      <w:pPr>
        <w:rPr>
          <w:rFonts w:ascii="Arial" w:eastAsia="Arial" w:hAnsi="Arial" w:cs="Arial"/>
          <w:sz w:val="18"/>
          <w:szCs w:val="18"/>
        </w:rPr>
        <w:sectPr w:rsidR="00F75966">
          <w:type w:val="continuous"/>
          <w:pgSz w:w="12240" w:h="15840"/>
          <w:pgMar w:top="1500" w:right="500" w:bottom="280" w:left="460" w:header="720" w:footer="720" w:gutter="0"/>
          <w:cols w:space="720"/>
        </w:sectPr>
      </w:pPr>
    </w:p>
    <w:p w14:paraId="6C8AE367" w14:textId="77777777" w:rsidR="00F75966" w:rsidRDefault="00F75966">
      <w:pPr>
        <w:rPr>
          <w:rFonts w:ascii="Arial" w:eastAsia="Arial" w:hAnsi="Arial" w:cs="Arial"/>
          <w:sz w:val="20"/>
          <w:szCs w:val="20"/>
        </w:rPr>
      </w:pPr>
    </w:p>
    <w:p w14:paraId="2742E13A" w14:textId="77777777" w:rsidR="00F75966" w:rsidRDefault="00F75966">
      <w:pPr>
        <w:rPr>
          <w:rFonts w:ascii="Arial" w:eastAsia="Arial" w:hAnsi="Arial" w:cs="Arial"/>
          <w:sz w:val="20"/>
          <w:szCs w:val="20"/>
        </w:rPr>
      </w:pPr>
    </w:p>
    <w:p w14:paraId="4BC73CD2" w14:textId="77777777" w:rsidR="00F75966" w:rsidRDefault="00F75966">
      <w:pPr>
        <w:rPr>
          <w:rFonts w:ascii="Arial" w:eastAsia="Arial" w:hAnsi="Arial" w:cs="Arial"/>
          <w:sz w:val="20"/>
          <w:szCs w:val="20"/>
        </w:rPr>
      </w:pPr>
    </w:p>
    <w:p w14:paraId="35751A75" w14:textId="77777777" w:rsidR="00F75966" w:rsidRDefault="00F75966">
      <w:pPr>
        <w:rPr>
          <w:rFonts w:ascii="Arial" w:eastAsia="Arial" w:hAnsi="Arial" w:cs="Arial"/>
          <w:sz w:val="20"/>
          <w:szCs w:val="20"/>
        </w:rPr>
      </w:pPr>
    </w:p>
    <w:p w14:paraId="6884CFFF" w14:textId="77777777" w:rsidR="00F75966" w:rsidRDefault="00F75966">
      <w:pPr>
        <w:rPr>
          <w:rFonts w:ascii="Arial" w:eastAsia="Arial" w:hAnsi="Arial" w:cs="Arial"/>
          <w:sz w:val="20"/>
          <w:szCs w:val="20"/>
        </w:rPr>
      </w:pPr>
    </w:p>
    <w:p w14:paraId="4A2C4D24" w14:textId="77777777" w:rsidR="00F75966" w:rsidRDefault="00F75966">
      <w:pPr>
        <w:spacing w:before="2"/>
        <w:rPr>
          <w:rFonts w:ascii="Arial" w:eastAsia="Arial" w:hAnsi="Arial" w:cs="Arial"/>
          <w:sz w:val="23"/>
          <w:szCs w:val="23"/>
        </w:rPr>
      </w:pPr>
    </w:p>
    <w:p w14:paraId="20984050" w14:textId="1CCBC75E" w:rsidR="00F75966" w:rsidRDefault="00D62E98">
      <w:pPr>
        <w:pStyle w:val="Heading1"/>
        <w:spacing w:before="61"/>
        <w:ind w:left="2354" w:right="3417"/>
        <w:rPr>
          <w:b w:val="0"/>
          <w:bCs w:val="0"/>
        </w:rPr>
      </w:pPr>
      <w:bookmarkStart w:id="1" w:name="1.0_Patient-Provider_Partnership"/>
      <w:bookmarkStart w:id="2" w:name="_bookmark0"/>
      <w:bookmarkEnd w:id="1"/>
      <w:bookmarkEnd w:id="2"/>
      <w:proofErr w:type="gramStart"/>
      <w:r>
        <w:t xml:space="preserve">1.0  </w:t>
      </w:r>
      <w:r>
        <w:rPr>
          <w:u w:val="single" w:color="000000"/>
        </w:rPr>
        <w:t>Patient</w:t>
      </w:r>
      <w:proofErr w:type="gramEnd"/>
      <w:r>
        <w:rPr>
          <w:u w:val="single" w:color="000000"/>
        </w:rPr>
        <w:t>-Provider</w:t>
      </w:r>
      <w:r>
        <w:rPr>
          <w:spacing w:val="31"/>
          <w:u w:val="single" w:color="000000"/>
        </w:rPr>
        <w:t xml:space="preserve"> </w:t>
      </w:r>
      <w:r>
        <w:rPr>
          <w:u w:val="single" w:color="000000"/>
        </w:rPr>
        <w:t>Partnership</w:t>
      </w:r>
    </w:p>
    <w:p w14:paraId="0BE7F590" w14:textId="77777777" w:rsidR="00F75966" w:rsidRDefault="00F75966">
      <w:pPr>
        <w:rPr>
          <w:rFonts w:ascii="Calibri" w:eastAsia="Calibri" w:hAnsi="Calibri" w:cs="Calibri"/>
          <w:b/>
          <w:bCs/>
          <w:sz w:val="13"/>
          <w:szCs w:val="13"/>
        </w:rPr>
      </w:pPr>
    </w:p>
    <w:p w14:paraId="5CC44723" w14:textId="77777777" w:rsidR="00F75966" w:rsidRDefault="00D62E98">
      <w:pPr>
        <w:pStyle w:val="BodyText"/>
        <w:spacing w:before="61" w:line="206" w:lineRule="exact"/>
        <w:ind w:left="306" w:right="3481" w:firstLine="0"/>
        <w:jc w:val="center"/>
      </w:pPr>
      <w:r>
        <w:t>Goal:</w:t>
      </w:r>
      <w:r>
        <w:rPr>
          <w:spacing w:val="-10"/>
        </w:rPr>
        <w:t xml:space="preserve"> </w:t>
      </w:r>
      <w:r>
        <w:t>Build</w:t>
      </w:r>
      <w:r>
        <w:rPr>
          <w:spacing w:val="-8"/>
        </w:rPr>
        <w:t xml:space="preserve"> </w:t>
      </w:r>
      <w:r>
        <w:t>provider</w:t>
      </w:r>
      <w:r>
        <w:rPr>
          <w:spacing w:val="-9"/>
        </w:rPr>
        <w:t xml:space="preserve"> </w:t>
      </w:r>
      <w:r>
        <w:t>care</w:t>
      </w:r>
      <w:r>
        <w:rPr>
          <w:spacing w:val="-7"/>
        </w:rPr>
        <w:t xml:space="preserve"> </w:t>
      </w:r>
      <w:r>
        <w:t>team</w:t>
      </w:r>
      <w:r>
        <w:rPr>
          <w:spacing w:val="-7"/>
        </w:rPr>
        <w:t xml:space="preserve"> </w:t>
      </w:r>
      <w:r>
        <w:t>and</w:t>
      </w:r>
      <w:r>
        <w:rPr>
          <w:spacing w:val="-8"/>
        </w:rPr>
        <w:t xml:space="preserve"> </w:t>
      </w:r>
      <w:r>
        <w:t>patient</w:t>
      </w:r>
      <w:r>
        <w:rPr>
          <w:spacing w:val="-9"/>
        </w:rPr>
        <w:t xml:space="preserve"> </w:t>
      </w:r>
      <w:r>
        <w:t>awareness</w:t>
      </w:r>
      <w:r>
        <w:rPr>
          <w:spacing w:val="-9"/>
        </w:rPr>
        <w:t xml:space="preserve"> </w:t>
      </w:r>
      <w:r>
        <w:t>of,</w:t>
      </w:r>
      <w:r>
        <w:rPr>
          <w:spacing w:val="-9"/>
        </w:rPr>
        <w:t xml:space="preserve"> </w:t>
      </w:r>
      <w:r>
        <w:t>and</w:t>
      </w:r>
      <w:r>
        <w:rPr>
          <w:spacing w:val="-8"/>
        </w:rPr>
        <w:t xml:space="preserve"> </w:t>
      </w:r>
      <w:r>
        <w:t>active</w:t>
      </w:r>
      <w:r>
        <w:rPr>
          <w:spacing w:val="-9"/>
        </w:rPr>
        <w:t xml:space="preserve"> </w:t>
      </w:r>
      <w:r>
        <w:t>engagement</w:t>
      </w:r>
      <w:r>
        <w:rPr>
          <w:spacing w:val="-9"/>
        </w:rPr>
        <w:t xml:space="preserve"> </w:t>
      </w:r>
      <w:r>
        <w:t>with,</w:t>
      </w:r>
      <w:r>
        <w:rPr>
          <w:spacing w:val="-9"/>
        </w:rPr>
        <w:t xml:space="preserve"> </w:t>
      </w:r>
      <w:r>
        <w:t>the</w:t>
      </w:r>
      <w:r>
        <w:rPr>
          <w:spacing w:val="-9"/>
        </w:rPr>
        <w:t xml:space="preserve"> </w:t>
      </w:r>
      <w:r>
        <w:t>PCMH model,</w:t>
      </w:r>
      <w:r>
        <w:rPr>
          <w:spacing w:val="-10"/>
        </w:rPr>
        <w:t xml:space="preserve"> </w:t>
      </w:r>
      <w:r>
        <w:t>clearly</w:t>
      </w:r>
      <w:r>
        <w:rPr>
          <w:spacing w:val="-10"/>
        </w:rPr>
        <w:t xml:space="preserve"> </w:t>
      </w:r>
      <w:r>
        <w:t>define</w:t>
      </w:r>
      <w:r>
        <w:rPr>
          <w:spacing w:val="-10"/>
        </w:rPr>
        <w:t xml:space="preserve"> </w:t>
      </w:r>
      <w:r>
        <w:t>provider</w:t>
      </w:r>
      <w:r>
        <w:rPr>
          <w:spacing w:val="-10"/>
        </w:rPr>
        <w:t xml:space="preserve"> </w:t>
      </w:r>
      <w:r>
        <w:t>and</w:t>
      </w:r>
      <w:r>
        <w:rPr>
          <w:spacing w:val="-9"/>
        </w:rPr>
        <w:t xml:space="preserve"> </w:t>
      </w:r>
      <w:r>
        <w:t>patient</w:t>
      </w:r>
      <w:r>
        <w:rPr>
          <w:spacing w:val="-10"/>
        </w:rPr>
        <w:t xml:space="preserve"> </w:t>
      </w:r>
      <w:r>
        <w:t>responsibilities,</w:t>
      </w:r>
      <w:r>
        <w:rPr>
          <w:spacing w:val="-10"/>
        </w:rPr>
        <w:t xml:space="preserve"> </w:t>
      </w:r>
      <w:r>
        <w:t>and</w:t>
      </w:r>
      <w:r>
        <w:rPr>
          <w:spacing w:val="-9"/>
        </w:rPr>
        <w:t xml:space="preserve"> </w:t>
      </w:r>
      <w:r>
        <w:t>strengthen</w:t>
      </w:r>
      <w:r>
        <w:rPr>
          <w:spacing w:val="-9"/>
        </w:rPr>
        <w:t xml:space="preserve"> </w:t>
      </w:r>
      <w:r>
        <w:t>the</w:t>
      </w:r>
      <w:r>
        <w:rPr>
          <w:spacing w:val="-10"/>
        </w:rPr>
        <w:t xml:space="preserve"> </w:t>
      </w:r>
      <w:r>
        <w:t>provider-patient relationship.</w:t>
      </w:r>
    </w:p>
    <w:p w14:paraId="70EA01E6" w14:textId="77777777" w:rsidR="00F75966" w:rsidRDefault="00F75966">
      <w:pPr>
        <w:spacing w:before="3"/>
        <w:rPr>
          <w:rFonts w:ascii="Calibri" w:eastAsia="Calibri" w:hAnsi="Calibri" w:cs="Calibri"/>
          <w:sz w:val="18"/>
          <w:szCs w:val="18"/>
        </w:rPr>
      </w:pPr>
    </w:p>
    <w:p w14:paraId="5C57BBE1" w14:textId="77777777" w:rsidR="00F75966" w:rsidRDefault="00D62E98">
      <w:pPr>
        <w:spacing w:line="206" w:lineRule="exact"/>
        <w:ind w:left="804" w:right="3429" w:firstLine="2"/>
        <w:jc w:val="center"/>
        <w:rPr>
          <w:rFonts w:ascii="Calibri" w:eastAsia="Calibri" w:hAnsi="Calibri" w:cs="Calibri"/>
          <w:sz w:val="17"/>
          <w:szCs w:val="17"/>
        </w:rPr>
      </w:pPr>
      <w:r>
        <w:rPr>
          <w:rFonts w:ascii="Calibri" w:eastAsia="Calibri" w:hAnsi="Calibri" w:cs="Calibri"/>
          <w:i/>
          <w:sz w:val="17"/>
          <w:szCs w:val="17"/>
        </w:rPr>
        <w:t>All capabilities and guidelines are applicable to PCPs for all current patients (regardless of insurance coverage). “Current” patients for PCPs are defined as patients who the practice unit considers</w:t>
      </w:r>
      <w:r>
        <w:rPr>
          <w:rFonts w:ascii="Calibri" w:eastAsia="Calibri" w:hAnsi="Calibri" w:cs="Calibri"/>
          <w:i/>
          <w:spacing w:val="-8"/>
          <w:sz w:val="17"/>
          <w:szCs w:val="17"/>
        </w:rPr>
        <w:t xml:space="preserve"> </w:t>
      </w:r>
      <w:r>
        <w:rPr>
          <w:rFonts w:ascii="Calibri" w:eastAsia="Calibri" w:hAnsi="Calibri" w:cs="Calibri"/>
          <w:i/>
          <w:sz w:val="17"/>
          <w:szCs w:val="17"/>
        </w:rPr>
        <w:t>to</w:t>
      </w:r>
      <w:r>
        <w:rPr>
          <w:rFonts w:ascii="Calibri" w:eastAsia="Calibri" w:hAnsi="Calibri" w:cs="Calibri"/>
          <w:i/>
          <w:spacing w:val="-8"/>
          <w:sz w:val="17"/>
          <w:szCs w:val="17"/>
        </w:rPr>
        <w:t xml:space="preserve"> </w:t>
      </w:r>
      <w:r>
        <w:rPr>
          <w:rFonts w:ascii="Calibri" w:eastAsia="Calibri" w:hAnsi="Calibri" w:cs="Calibri"/>
          <w:i/>
          <w:sz w:val="17"/>
          <w:szCs w:val="17"/>
        </w:rPr>
        <w:t>be</w:t>
      </w:r>
      <w:r>
        <w:rPr>
          <w:rFonts w:ascii="Calibri" w:eastAsia="Calibri" w:hAnsi="Calibri" w:cs="Calibri"/>
          <w:i/>
          <w:spacing w:val="-8"/>
          <w:sz w:val="17"/>
          <w:szCs w:val="17"/>
        </w:rPr>
        <w:t xml:space="preserve"> </w:t>
      </w:r>
      <w:r>
        <w:rPr>
          <w:rFonts w:ascii="Calibri" w:eastAsia="Calibri" w:hAnsi="Calibri" w:cs="Calibri"/>
          <w:i/>
          <w:sz w:val="17"/>
          <w:szCs w:val="17"/>
        </w:rPr>
        <w:t>active</w:t>
      </w:r>
      <w:r>
        <w:rPr>
          <w:rFonts w:ascii="Calibri" w:eastAsia="Calibri" w:hAnsi="Calibri" w:cs="Calibri"/>
          <w:i/>
          <w:spacing w:val="-9"/>
          <w:sz w:val="17"/>
          <w:szCs w:val="17"/>
        </w:rPr>
        <w:t xml:space="preserve"> </w:t>
      </w:r>
      <w:r>
        <w:rPr>
          <w:rFonts w:ascii="Calibri" w:eastAsia="Calibri" w:hAnsi="Calibri" w:cs="Calibri"/>
          <w:i/>
          <w:sz w:val="17"/>
          <w:szCs w:val="17"/>
        </w:rPr>
        <w:t>in</w:t>
      </w:r>
      <w:r>
        <w:rPr>
          <w:rFonts w:ascii="Calibri" w:eastAsia="Calibri" w:hAnsi="Calibri" w:cs="Calibri"/>
          <w:i/>
          <w:spacing w:val="-8"/>
          <w:sz w:val="17"/>
          <w:szCs w:val="17"/>
        </w:rPr>
        <w:t xml:space="preserve"> </w:t>
      </w:r>
      <w:r>
        <w:rPr>
          <w:rFonts w:ascii="Calibri" w:eastAsia="Calibri" w:hAnsi="Calibri" w:cs="Calibri"/>
          <w:i/>
          <w:sz w:val="17"/>
          <w:szCs w:val="17"/>
        </w:rPr>
        <w:t>the</w:t>
      </w:r>
      <w:r>
        <w:rPr>
          <w:rFonts w:ascii="Calibri" w:eastAsia="Calibri" w:hAnsi="Calibri" w:cs="Calibri"/>
          <w:i/>
          <w:spacing w:val="-8"/>
          <w:sz w:val="17"/>
          <w:szCs w:val="17"/>
        </w:rPr>
        <w:t xml:space="preserve"> </w:t>
      </w:r>
      <w:r>
        <w:rPr>
          <w:rFonts w:ascii="Calibri" w:eastAsia="Calibri" w:hAnsi="Calibri" w:cs="Calibri"/>
          <w:i/>
          <w:sz w:val="17"/>
          <w:szCs w:val="17"/>
        </w:rPr>
        <w:t>practice</w:t>
      </w:r>
      <w:r>
        <w:rPr>
          <w:rFonts w:ascii="Calibri" w:eastAsia="Calibri" w:hAnsi="Calibri" w:cs="Calibri"/>
          <w:i/>
          <w:spacing w:val="-9"/>
          <w:sz w:val="17"/>
          <w:szCs w:val="17"/>
        </w:rPr>
        <w:t xml:space="preserve"> </w:t>
      </w:r>
      <w:r>
        <w:rPr>
          <w:rFonts w:ascii="Calibri" w:eastAsia="Calibri" w:hAnsi="Calibri" w:cs="Calibri"/>
          <w:i/>
          <w:sz w:val="17"/>
          <w:szCs w:val="17"/>
        </w:rPr>
        <w:t>(e.g.,</w:t>
      </w:r>
      <w:r>
        <w:rPr>
          <w:rFonts w:ascii="Calibri" w:eastAsia="Calibri" w:hAnsi="Calibri" w:cs="Calibri"/>
          <w:i/>
          <w:spacing w:val="-8"/>
          <w:sz w:val="17"/>
          <w:szCs w:val="17"/>
        </w:rPr>
        <w:t xml:space="preserve"> </w:t>
      </w:r>
      <w:r>
        <w:rPr>
          <w:rFonts w:ascii="Calibri" w:eastAsia="Calibri" w:hAnsi="Calibri" w:cs="Calibri"/>
          <w:i/>
          <w:sz w:val="17"/>
          <w:szCs w:val="17"/>
        </w:rPr>
        <w:t>practices</w:t>
      </w:r>
      <w:r>
        <w:rPr>
          <w:rFonts w:ascii="Calibri" w:eastAsia="Calibri" w:hAnsi="Calibri" w:cs="Calibri"/>
          <w:i/>
          <w:spacing w:val="-8"/>
          <w:sz w:val="17"/>
          <w:szCs w:val="17"/>
        </w:rPr>
        <w:t xml:space="preserve"> </w:t>
      </w:r>
      <w:r>
        <w:rPr>
          <w:rFonts w:ascii="Calibri" w:eastAsia="Calibri" w:hAnsi="Calibri" w:cs="Calibri"/>
          <w:i/>
          <w:sz w:val="17"/>
          <w:szCs w:val="17"/>
        </w:rPr>
        <w:t>may</w:t>
      </w:r>
      <w:r>
        <w:rPr>
          <w:rFonts w:ascii="Calibri" w:eastAsia="Calibri" w:hAnsi="Calibri" w:cs="Calibri"/>
          <w:i/>
          <w:spacing w:val="-8"/>
          <w:sz w:val="17"/>
          <w:szCs w:val="17"/>
        </w:rPr>
        <w:t xml:space="preserve"> </w:t>
      </w:r>
      <w:r>
        <w:rPr>
          <w:rFonts w:ascii="Calibri" w:eastAsia="Calibri" w:hAnsi="Calibri" w:cs="Calibri"/>
          <w:i/>
          <w:sz w:val="17"/>
          <w:szCs w:val="17"/>
        </w:rPr>
        <w:t>define</w:t>
      </w:r>
      <w:r>
        <w:rPr>
          <w:rFonts w:ascii="Calibri" w:eastAsia="Calibri" w:hAnsi="Calibri" w:cs="Calibri"/>
          <w:i/>
          <w:spacing w:val="-8"/>
          <w:sz w:val="17"/>
          <w:szCs w:val="17"/>
        </w:rPr>
        <w:t xml:space="preserve"> </w:t>
      </w:r>
      <w:r>
        <w:rPr>
          <w:rFonts w:ascii="Calibri" w:eastAsia="Calibri" w:hAnsi="Calibri" w:cs="Calibri"/>
          <w:i/>
          <w:sz w:val="17"/>
          <w:szCs w:val="17"/>
        </w:rPr>
        <w:t>“current”</w:t>
      </w:r>
      <w:r>
        <w:rPr>
          <w:rFonts w:ascii="Calibri" w:eastAsia="Calibri" w:hAnsi="Calibri" w:cs="Calibri"/>
          <w:i/>
          <w:spacing w:val="-7"/>
          <w:sz w:val="17"/>
          <w:szCs w:val="17"/>
        </w:rPr>
        <w:t xml:space="preserve"> </w:t>
      </w:r>
      <w:r>
        <w:rPr>
          <w:rFonts w:ascii="Calibri" w:eastAsia="Calibri" w:hAnsi="Calibri" w:cs="Calibri"/>
          <w:i/>
          <w:sz w:val="17"/>
          <w:szCs w:val="17"/>
        </w:rPr>
        <w:t>as</w:t>
      </w:r>
      <w:r>
        <w:rPr>
          <w:rFonts w:ascii="Calibri" w:eastAsia="Calibri" w:hAnsi="Calibri" w:cs="Calibri"/>
          <w:i/>
          <w:spacing w:val="-8"/>
          <w:sz w:val="17"/>
          <w:szCs w:val="17"/>
        </w:rPr>
        <w:t xml:space="preserve"> </w:t>
      </w:r>
      <w:r>
        <w:rPr>
          <w:rFonts w:ascii="Calibri" w:eastAsia="Calibri" w:hAnsi="Calibri" w:cs="Calibri"/>
          <w:i/>
          <w:sz w:val="17"/>
          <w:szCs w:val="17"/>
        </w:rPr>
        <w:t>seen</w:t>
      </w:r>
      <w:r>
        <w:rPr>
          <w:rFonts w:ascii="Calibri" w:eastAsia="Calibri" w:hAnsi="Calibri" w:cs="Calibri"/>
          <w:i/>
          <w:spacing w:val="-7"/>
          <w:sz w:val="17"/>
          <w:szCs w:val="17"/>
        </w:rPr>
        <w:t xml:space="preserve"> </w:t>
      </w:r>
      <w:r>
        <w:rPr>
          <w:rFonts w:ascii="Calibri" w:eastAsia="Calibri" w:hAnsi="Calibri" w:cs="Calibri"/>
          <w:i/>
          <w:sz w:val="17"/>
          <w:szCs w:val="17"/>
        </w:rPr>
        <w:t>within</w:t>
      </w:r>
      <w:r>
        <w:rPr>
          <w:rFonts w:ascii="Calibri" w:eastAsia="Calibri" w:hAnsi="Calibri" w:cs="Calibri"/>
          <w:i/>
          <w:spacing w:val="-8"/>
          <w:sz w:val="17"/>
          <w:szCs w:val="17"/>
        </w:rPr>
        <w:t xml:space="preserve"> </w:t>
      </w:r>
      <w:r>
        <w:rPr>
          <w:rFonts w:ascii="Calibri" w:eastAsia="Calibri" w:hAnsi="Calibri" w:cs="Calibri"/>
          <w:i/>
          <w:sz w:val="17"/>
          <w:szCs w:val="17"/>
        </w:rPr>
        <w:t>the</w:t>
      </w:r>
      <w:r>
        <w:rPr>
          <w:rFonts w:ascii="Calibri" w:eastAsia="Calibri" w:hAnsi="Calibri" w:cs="Calibri"/>
          <w:i/>
          <w:spacing w:val="-8"/>
          <w:sz w:val="17"/>
          <w:szCs w:val="17"/>
        </w:rPr>
        <w:t xml:space="preserve"> </w:t>
      </w:r>
      <w:r>
        <w:rPr>
          <w:rFonts w:ascii="Calibri" w:eastAsia="Calibri" w:hAnsi="Calibri" w:cs="Calibri"/>
          <w:i/>
          <w:sz w:val="17"/>
          <w:szCs w:val="17"/>
        </w:rPr>
        <w:t>past 12</w:t>
      </w:r>
      <w:r>
        <w:rPr>
          <w:rFonts w:ascii="Calibri" w:eastAsia="Calibri" w:hAnsi="Calibri" w:cs="Calibri"/>
          <w:i/>
          <w:spacing w:val="-8"/>
          <w:sz w:val="17"/>
          <w:szCs w:val="17"/>
        </w:rPr>
        <w:t xml:space="preserve"> </w:t>
      </w:r>
      <w:r>
        <w:rPr>
          <w:rFonts w:ascii="Calibri" w:eastAsia="Calibri" w:hAnsi="Calibri" w:cs="Calibri"/>
          <w:i/>
          <w:sz w:val="17"/>
          <w:szCs w:val="17"/>
        </w:rPr>
        <w:t>months</w:t>
      </w:r>
      <w:r>
        <w:rPr>
          <w:rFonts w:ascii="Calibri" w:eastAsia="Calibri" w:hAnsi="Calibri" w:cs="Calibri"/>
          <w:i/>
          <w:spacing w:val="-8"/>
          <w:sz w:val="17"/>
          <w:szCs w:val="17"/>
        </w:rPr>
        <w:t xml:space="preserve"> </w:t>
      </w:r>
      <w:r>
        <w:rPr>
          <w:rFonts w:ascii="Calibri" w:eastAsia="Calibri" w:hAnsi="Calibri" w:cs="Calibri"/>
          <w:i/>
          <w:sz w:val="17"/>
          <w:szCs w:val="17"/>
        </w:rPr>
        <w:t>or</w:t>
      </w:r>
      <w:r>
        <w:rPr>
          <w:rFonts w:ascii="Calibri" w:eastAsia="Calibri" w:hAnsi="Calibri" w:cs="Calibri"/>
          <w:i/>
          <w:spacing w:val="-7"/>
          <w:sz w:val="17"/>
          <w:szCs w:val="17"/>
        </w:rPr>
        <w:t xml:space="preserve"> </w:t>
      </w:r>
      <w:r>
        <w:rPr>
          <w:rFonts w:ascii="Calibri" w:eastAsia="Calibri" w:hAnsi="Calibri" w:cs="Calibri"/>
          <w:i/>
          <w:sz w:val="17"/>
          <w:szCs w:val="17"/>
        </w:rPr>
        <w:t>24</w:t>
      </w:r>
      <w:r>
        <w:rPr>
          <w:rFonts w:ascii="Calibri" w:eastAsia="Calibri" w:hAnsi="Calibri" w:cs="Calibri"/>
          <w:i/>
          <w:spacing w:val="-8"/>
          <w:sz w:val="17"/>
          <w:szCs w:val="17"/>
        </w:rPr>
        <w:t xml:space="preserve"> </w:t>
      </w:r>
      <w:r>
        <w:rPr>
          <w:rFonts w:ascii="Calibri" w:eastAsia="Calibri" w:hAnsi="Calibri" w:cs="Calibri"/>
          <w:i/>
          <w:sz w:val="17"/>
          <w:szCs w:val="17"/>
        </w:rPr>
        <w:t>months)</w:t>
      </w:r>
    </w:p>
    <w:p w14:paraId="2CCF9329" w14:textId="77777777" w:rsidR="00F75966" w:rsidRDefault="00F75966">
      <w:pPr>
        <w:spacing w:before="1"/>
        <w:rPr>
          <w:rFonts w:ascii="Calibri" w:eastAsia="Calibri" w:hAnsi="Calibri" w:cs="Calibri"/>
          <w:i/>
          <w:sz w:val="17"/>
          <w:szCs w:val="17"/>
        </w:rPr>
      </w:pPr>
    </w:p>
    <w:p w14:paraId="324D5F5E" w14:textId="77777777" w:rsidR="00F75966" w:rsidRDefault="00D62E98">
      <w:pPr>
        <w:spacing w:line="237" w:lineRule="auto"/>
        <w:ind w:left="826" w:right="3449" w:hanging="2"/>
        <w:jc w:val="center"/>
        <w:rPr>
          <w:rFonts w:ascii="Calibri" w:eastAsia="Calibri" w:hAnsi="Calibri" w:cs="Calibri"/>
          <w:sz w:val="17"/>
          <w:szCs w:val="17"/>
        </w:rPr>
      </w:pPr>
      <w:r>
        <w:rPr>
          <w:rFonts w:ascii="Calibri" w:eastAsia="Calibri" w:hAnsi="Calibri" w:cs="Calibri"/>
          <w:i/>
          <w:sz w:val="17"/>
          <w:szCs w:val="17"/>
        </w:rPr>
        <w:t>Capabilities</w:t>
      </w:r>
      <w:r>
        <w:rPr>
          <w:rFonts w:ascii="Calibri" w:eastAsia="Calibri" w:hAnsi="Calibri" w:cs="Calibri"/>
          <w:i/>
          <w:spacing w:val="-8"/>
          <w:sz w:val="17"/>
          <w:szCs w:val="17"/>
        </w:rPr>
        <w:t xml:space="preserve"> </w:t>
      </w:r>
      <w:r>
        <w:rPr>
          <w:rFonts w:ascii="Calibri" w:eastAsia="Calibri" w:hAnsi="Calibri" w:cs="Calibri"/>
          <w:i/>
          <w:sz w:val="17"/>
          <w:szCs w:val="17"/>
        </w:rPr>
        <w:t>1.1-1.3</w:t>
      </w:r>
      <w:r>
        <w:rPr>
          <w:rFonts w:ascii="Calibri" w:eastAsia="Calibri" w:hAnsi="Calibri" w:cs="Calibri"/>
          <w:i/>
          <w:spacing w:val="-8"/>
          <w:sz w:val="17"/>
          <w:szCs w:val="17"/>
        </w:rPr>
        <w:t xml:space="preserve"> </w:t>
      </w:r>
      <w:r>
        <w:rPr>
          <w:rFonts w:ascii="Calibri" w:eastAsia="Calibri" w:hAnsi="Calibri" w:cs="Calibri"/>
          <w:i/>
          <w:sz w:val="17"/>
          <w:szCs w:val="17"/>
        </w:rPr>
        <w:t>and</w:t>
      </w:r>
      <w:r>
        <w:rPr>
          <w:rFonts w:ascii="Calibri" w:eastAsia="Calibri" w:hAnsi="Calibri" w:cs="Calibri"/>
          <w:i/>
          <w:spacing w:val="-9"/>
          <w:sz w:val="17"/>
          <w:szCs w:val="17"/>
        </w:rPr>
        <w:t xml:space="preserve"> </w:t>
      </w:r>
      <w:r>
        <w:rPr>
          <w:rFonts w:ascii="Calibri" w:eastAsia="Calibri" w:hAnsi="Calibri" w:cs="Calibri"/>
          <w:i/>
          <w:sz w:val="17"/>
          <w:szCs w:val="17"/>
        </w:rPr>
        <w:t>1.9</w:t>
      </w:r>
      <w:r>
        <w:rPr>
          <w:rFonts w:ascii="Calibri" w:eastAsia="Calibri" w:hAnsi="Calibri" w:cs="Calibri"/>
          <w:i/>
          <w:spacing w:val="-8"/>
          <w:sz w:val="17"/>
          <w:szCs w:val="17"/>
        </w:rPr>
        <w:t xml:space="preserve"> </w:t>
      </w:r>
      <w:r>
        <w:rPr>
          <w:rFonts w:ascii="Calibri" w:eastAsia="Calibri" w:hAnsi="Calibri" w:cs="Calibri"/>
          <w:i/>
          <w:sz w:val="17"/>
          <w:szCs w:val="17"/>
        </w:rPr>
        <w:t>are</w:t>
      </w:r>
      <w:r>
        <w:rPr>
          <w:rFonts w:ascii="Calibri" w:eastAsia="Calibri" w:hAnsi="Calibri" w:cs="Calibri"/>
          <w:i/>
          <w:spacing w:val="-8"/>
          <w:sz w:val="17"/>
          <w:szCs w:val="17"/>
        </w:rPr>
        <w:t xml:space="preserve"> </w:t>
      </w:r>
      <w:r>
        <w:rPr>
          <w:rFonts w:ascii="Calibri" w:eastAsia="Calibri" w:hAnsi="Calibri" w:cs="Calibri"/>
          <w:i/>
          <w:sz w:val="17"/>
          <w:szCs w:val="17"/>
        </w:rPr>
        <w:t>applicable</w:t>
      </w:r>
      <w:r>
        <w:rPr>
          <w:rFonts w:ascii="Calibri" w:eastAsia="Calibri" w:hAnsi="Calibri" w:cs="Calibri"/>
          <w:i/>
          <w:spacing w:val="-10"/>
          <w:sz w:val="17"/>
          <w:szCs w:val="17"/>
        </w:rPr>
        <w:t xml:space="preserve"> </w:t>
      </w:r>
      <w:r>
        <w:rPr>
          <w:rFonts w:ascii="Calibri" w:eastAsia="Calibri" w:hAnsi="Calibri" w:cs="Calibri"/>
          <w:i/>
          <w:sz w:val="17"/>
          <w:szCs w:val="17"/>
        </w:rPr>
        <w:t>to</w:t>
      </w:r>
      <w:r>
        <w:rPr>
          <w:rFonts w:ascii="Calibri" w:eastAsia="Calibri" w:hAnsi="Calibri" w:cs="Calibri"/>
          <w:i/>
          <w:spacing w:val="-9"/>
          <w:sz w:val="17"/>
          <w:szCs w:val="17"/>
        </w:rPr>
        <w:t xml:space="preserve"> </w:t>
      </w:r>
      <w:r>
        <w:rPr>
          <w:rFonts w:ascii="Calibri" w:eastAsia="Calibri" w:hAnsi="Calibri" w:cs="Calibri"/>
          <w:i/>
          <w:sz w:val="17"/>
          <w:szCs w:val="17"/>
        </w:rPr>
        <w:t>specialists.</w:t>
      </w:r>
      <w:r>
        <w:rPr>
          <w:rFonts w:ascii="Calibri" w:eastAsia="Calibri" w:hAnsi="Calibri" w:cs="Calibri"/>
          <w:i/>
          <w:spacing w:val="-9"/>
          <w:sz w:val="17"/>
          <w:szCs w:val="17"/>
        </w:rPr>
        <w:t xml:space="preserve"> </w:t>
      </w:r>
      <w:r>
        <w:rPr>
          <w:rFonts w:ascii="Calibri" w:eastAsia="Calibri" w:hAnsi="Calibri" w:cs="Calibri"/>
          <w:i/>
          <w:sz w:val="17"/>
          <w:szCs w:val="17"/>
        </w:rPr>
        <w:t>For</w:t>
      </w:r>
      <w:r>
        <w:rPr>
          <w:rFonts w:ascii="Calibri" w:eastAsia="Calibri" w:hAnsi="Calibri" w:cs="Calibri"/>
          <w:i/>
          <w:spacing w:val="-7"/>
          <w:sz w:val="17"/>
          <w:szCs w:val="17"/>
        </w:rPr>
        <w:t xml:space="preserve"> </w:t>
      </w:r>
      <w:r>
        <w:rPr>
          <w:rFonts w:ascii="Calibri" w:eastAsia="Calibri" w:hAnsi="Calibri" w:cs="Calibri"/>
          <w:i/>
          <w:sz w:val="17"/>
          <w:szCs w:val="17"/>
        </w:rPr>
        <w:t>specialists,</w:t>
      </w:r>
      <w:r>
        <w:rPr>
          <w:rFonts w:ascii="Calibri" w:eastAsia="Calibri" w:hAnsi="Calibri" w:cs="Calibri"/>
          <w:i/>
          <w:spacing w:val="-8"/>
          <w:sz w:val="17"/>
          <w:szCs w:val="17"/>
        </w:rPr>
        <w:t xml:space="preserve"> </w:t>
      </w:r>
      <w:r>
        <w:rPr>
          <w:rFonts w:ascii="Calibri" w:eastAsia="Calibri" w:hAnsi="Calibri" w:cs="Calibri"/>
          <w:i/>
          <w:sz w:val="17"/>
          <w:szCs w:val="17"/>
        </w:rPr>
        <w:t>there</w:t>
      </w:r>
      <w:r>
        <w:rPr>
          <w:rFonts w:ascii="Calibri" w:eastAsia="Calibri" w:hAnsi="Calibri" w:cs="Calibri"/>
          <w:i/>
          <w:spacing w:val="-10"/>
          <w:sz w:val="17"/>
          <w:szCs w:val="17"/>
        </w:rPr>
        <w:t xml:space="preserve"> </w:t>
      </w:r>
      <w:r>
        <w:rPr>
          <w:rFonts w:ascii="Calibri" w:eastAsia="Calibri" w:hAnsi="Calibri" w:cs="Calibri"/>
          <w:i/>
          <w:sz w:val="17"/>
          <w:szCs w:val="17"/>
        </w:rPr>
        <w:t>are</w:t>
      </w:r>
      <w:r>
        <w:rPr>
          <w:rFonts w:ascii="Calibri" w:eastAsia="Calibri" w:hAnsi="Calibri" w:cs="Calibri"/>
          <w:i/>
          <w:spacing w:val="-6"/>
          <w:sz w:val="17"/>
          <w:szCs w:val="17"/>
        </w:rPr>
        <w:t xml:space="preserve"> </w:t>
      </w:r>
      <w:r>
        <w:rPr>
          <w:rFonts w:ascii="Calibri" w:eastAsia="Calibri" w:hAnsi="Calibri" w:cs="Calibri"/>
          <w:i/>
          <w:sz w:val="17"/>
          <w:szCs w:val="17"/>
        </w:rPr>
        <w:t>two</w:t>
      </w:r>
      <w:r>
        <w:rPr>
          <w:rFonts w:ascii="Calibri" w:eastAsia="Calibri" w:hAnsi="Calibri" w:cs="Calibri"/>
          <w:i/>
          <w:spacing w:val="-7"/>
          <w:sz w:val="17"/>
          <w:szCs w:val="17"/>
        </w:rPr>
        <w:t xml:space="preserve"> </w:t>
      </w:r>
      <w:r>
        <w:rPr>
          <w:rFonts w:ascii="Calibri" w:eastAsia="Calibri" w:hAnsi="Calibri" w:cs="Calibri"/>
          <w:i/>
          <w:sz w:val="17"/>
          <w:szCs w:val="17"/>
        </w:rPr>
        <w:t>ways</w:t>
      </w:r>
      <w:r>
        <w:rPr>
          <w:rFonts w:ascii="Calibri" w:eastAsia="Calibri" w:hAnsi="Calibri" w:cs="Calibri"/>
          <w:i/>
          <w:spacing w:val="-8"/>
          <w:sz w:val="17"/>
          <w:szCs w:val="17"/>
        </w:rPr>
        <w:t xml:space="preserve"> </w:t>
      </w:r>
      <w:r>
        <w:rPr>
          <w:rFonts w:ascii="Calibri" w:eastAsia="Calibri" w:hAnsi="Calibri" w:cs="Calibri"/>
          <w:i/>
          <w:sz w:val="17"/>
          <w:szCs w:val="17"/>
        </w:rPr>
        <w:t>to implement the patient-provider partnership capabilities: 1) specialist has patient-provider partnership</w:t>
      </w:r>
      <w:r>
        <w:rPr>
          <w:rFonts w:ascii="Calibri" w:eastAsia="Calibri" w:hAnsi="Calibri" w:cs="Calibri"/>
          <w:i/>
          <w:spacing w:val="-10"/>
          <w:sz w:val="17"/>
          <w:szCs w:val="17"/>
        </w:rPr>
        <w:t xml:space="preserve"> </w:t>
      </w:r>
      <w:r>
        <w:rPr>
          <w:rFonts w:ascii="Calibri" w:eastAsia="Calibri" w:hAnsi="Calibri" w:cs="Calibri"/>
          <w:i/>
          <w:sz w:val="17"/>
          <w:szCs w:val="17"/>
        </w:rPr>
        <w:t>discussion</w:t>
      </w:r>
      <w:r>
        <w:rPr>
          <w:rFonts w:ascii="Calibri" w:eastAsia="Calibri" w:hAnsi="Calibri" w:cs="Calibri"/>
          <w:i/>
          <w:spacing w:val="-10"/>
          <w:sz w:val="17"/>
          <w:szCs w:val="17"/>
        </w:rPr>
        <w:t xml:space="preserve"> </w:t>
      </w:r>
      <w:r>
        <w:rPr>
          <w:rFonts w:ascii="Calibri" w:eastAsia="Calibri" w:hAnsi="Calibri" w:cs="Calibri"/>
          <w:i/>
          <w:sz w:val="17"/>
          <w:szCs w:val="17"/>
        </w:rPr>
        <w:t>with</w:t>
      </w:r>
      <w:r>
        <w:rPr>
          <w:rFonts w:ascii="Calibri" w:eastAsia="Calibri" w:hAnsi="Calibri" w:cs="Calibri"/>
          <w:i/>
          <w:spacing w:val="-12"/>
          <w:sz w:val="17"/>
          <w:szCs w:val="17"/>
        </w:rPr>
        <w:t xml:space="preserve"> </w:t>
      </w:r>
      <w:r>
        <w:rPr>
          <w:rFonts w:ascii="Calibri" w:eastAsia="Calibri" w:hAnsi="Calibri" w:cs="Calibri"/>
          <w:i/>
          <w:sz w:val="17"/>
          <w:szCs w:val="17"/>
        </w:rPr>
        <w:t>“current”</w:t>
      </w:r>
      <w:r>
        <w:rPr>
          <w:rFonts w:ascii="Calibri" w:eastAsia="Calibri" w:hAnsi="Calibri" w:cs="Calibri"/>
          <w:i/>
          <w:spacing w:val="-9"/>
          <w:sz w:val="17"/>
          <w:szCs w:val="17"/>
        </w:rPr>
        <w:t xml:space="preserve"> </w:t>
      </w:r>
      <w:r>
        <w:rPr>
          <w:rFonts w:ascii="Calibri" w:eastAsia="Calibri" w:hAnsi="Calibri" w:cs="Calibri"/>
          <w:i/>
          <w:sz w:val="17"/>
          <w:szCs w:val="17"/>
        </w:rPr>
        <w:t>patients</w:t>
      </w:r>
      <w:r>
        <w:rPr>
          <w:rFonts w:ascii="Calibri" w:eastAsia="Calibri" w:hAnsi="Calibri" w:cs="Calibri"/>
          <w:i/>
          <w:spacing w:val="-10"/>
          <w:sz w:val="17"/>
          <w:szCs w:val="17"/>
        </w:rPr>
        <w:t xml:space="preserve"> </w:t>
      </w:r>
      <w:r>
        <w:rPr>
          <w:rFonts w:ascii="Calibri" w:eastAsia="Calibri" w:hAnsi="Calibri" w:cs="Calibri"/>
          <w:i/>
          <w:sz w:val="17"/>
          <w:szCs w:val="17"/>
        </w:rPr>
        <w:t>with</w:t>
      </w:r>
      <w:r>
        <w:rPr>
          <w:rFonts w:ascii="Calibri" w:eastAsia="Calibri" w:hAnsi="Calibri" w:cs="Calibri"/>
          <w:i/>
          <w:spacing w:val="-9"/>
          <w:sz w:val="17"/>
          <w:szCs w:val="17"/>
        </w:rPr>
        <w:t xml:space="preserve"> </w:t>
      </w:r>
      <w:r>
        <w:rPr>
          <w:rFonts w:ascii="Calibri" w:eastAsia="Calibri" w:hAnsi="Calibri" w:cs="Calibri"/>
          <w:i/>
          <w:sz w:val="17"/>
          <w:szCs w:val="17"/>
        </w:rPr>
        <w:t>whom</w:t>
      </w:r>
      <w:r>
        <w:rPr>
          <w:rFonts w:ascii="Calibri" w:eastAsia="Calibri" w:hAnsi="Calibri" w:cs="Calibri"/>
          <w:i/>
          <w:spacing w:val="-10"/>
          <w:sz w:val="17"/>
          <w:szCs w:val="17"/>
        </w:rPr>
        <w:t xml:space="preserve"> </w:t>
      </w:r>
      <w:r>
        <w:rPr>
          <w:rFonts w:ascii="Calibri" w:eastAsia="Calibri" w:hAnsi="Calibri" w:cs="Calibri"/>
          <w:i/>
          <w:sz w:val="17"/>
          <w:szCs w:val="17"/>
        </w:rPr>
        <w:t>the</w:t>
      </w:r>
      <w:r>
        <w:rPr>
          <w:rFonts w:ascii="Calibri" w:eastAsia="Calibri" w:hAnsi="Calibri" w:cs="Calibri"/>
          <w:i/>
          <w:spacing w:val="-10"/>
          <w:sz w:val="17"/>
          <w:szCs w:val="17"/>
        </w:rPr>
        <w:t xml:space="preserve"> </w:t>
      </w:r>
      <w:r>
        <w:rPr>
          <w:rFonts w:ascii="Calibri" w:eastAsia="Calibri" w:hAnsi="Calibri" w:cs="Calibri"/>
          <w:i/>
          <w:sz w:val="17"/>
          <w:szCs w:val="17"/>
        </w:rPr>
        <w:t>specialist</w:t>
      </w:r>
      <w:r>
        <w:rPr>
          <w:rFonts w:ascii="Calibri" w:eastAsia="Calibri" w:hAnsi="Calibri" w:cs="Calibri"/>
          <w:i/>
          <w:spacing w:val="-10"/>
          <w:sz w:val="17"/>
          <w:szCs w:val="17"/>
        </w:rPr>
        <w:t xml:space="preserve"> </w:t>
      </w:r>
      <w:r>
        <w:rPr>
          <w:rFonts w:ascii="Calibri" w:eastAsia="Calibri" w:hAnsi="Calibri" w:cs="Calibri"/>
          <w:i/>
          <w:sz w:val="17"/>
          <w:szCs w:val="17"/>
        </w:rPr>
        <w:t>has</w:t>
      </w:r>
      <w:r>
        <w:rPr>
          <w:rFonts w:ascii="Calibri" w:eastAsia="Calibri" w:hAnsi="Calibri" w:cs="Calibri"/>
          <w:i/>
          <w:spacing w:val="-10"/>
          <w:sz w:val="17"/>
          <w:szCs w:val="17"/>
        </w:rPr>
        <w:t xml:space="preserve"> </w:t>
      </w:r>
      <w:r>
        <w:rPr>
          <w:rFonts w:ascii="Calibri" w:eastAsia="Calibri" w:hAnsi="Calibri" w:cs="Calibri"/>
          <w:i/>
          <w:sz w:val="17"/>
          <w:szCs w:val="17"/>
        </w:rPr>
        <w:t>an</w:t>
      </w:r>
      <w:r>
        <w:rPr>
          <w:rFonts w:ascii="Calibri" w:eastAsia="Calibri" w:hAnsi="Calibri" w:cs="Calibri"/>
          <w:i/>
          <w:spacing w:val="-10"/>
          <w:sz w:val="17"/>
          <w:szCs w:val="17"/>
        </w:rPr>
        <w:t xml:space="preserve"> </w:t>
      </w:r>
      <w:r>
        <w:rPr>
          <w:rFonts w:ascii="Calibri" w:eastAsia="Calibri" w:hAnsi="Calibri" w:cs="Calibri"/>
          <w:i/>
          <w:sz w:val="17"/>
          <w:szCs w:val="17"/>
        </w:rPr>
        <w:t>ongoing</w:t>
      </w:r>
      <w:r>
        <w:rPr>
          <w:rFonts w:ascii="Calibri" w:eastAsia="Calibri" w:hAnsi="Calibri" w:cs="Calibri"/>
          <w:i/>
          <w:spacing w:val="-10"/>
          <w:sz w:val="17"/>
          <w:szCs w:val="17"/>
        </w:rPr>
        <w:t xml:space="preserve"> </w:t>
      </w:r>
      <w:r>
        <w:rPr>
          <w:rFonts w:ascii="Calibri" w:eastAsia="Calibri" w:hAnsi="Calibri" w:cs="Calibri"/>
          <w:i/>
          <w:sz w:val="17"/>
          <w:szCs w:val="17"/>
        </w:rPr>
        <w:t>treating relationship,</w:t>
      </w:r>
      <w:r>
        <w:rPr>
          <w:rFonts w:ascii="Calibri" w:eastAsia="Calibri" w:hAnsi="Calibri" w:cs="Calibri"/>
          <w:i/>
          <w:spacing w:val="-12"/>
          <w:sz w:val="17"/>
          <w:szCs w:val="17"/>
        </w:rPr>
        <w:t xml:space="preserve"> </w:t>
      </w:r>
      <w:r>
        <w:rPr>
          <w:rFonts w:ascii="Calibri" w:eastAsia="Calibri" w:hAnsi="Calibri" w:cs="Calibri"/>
          <w:i/>
          <w:sz w:val="17"/>
          <w:szCs w:val="17"/>
        </w:rPr>
        <w:t>which</w:t>
      </w:r>
      <w:r>
        <w:rPr>
          <w:rFonts w:ascii="Calibri" w:eastAsia="Calibri" w:hAnsi="Calibri" w:cs="Calibri"/>
          <w:i/>
          <w:spacing w:val="-13"/>
          <w:sz w:val="17"/>
          <w:szCs w:val="17"/>
        </w:rPr>
        <w:t xml:space="preserve"> </w:t>
      </w:r>
      <w:r>
        <w:rPr>
          <w:rFonts w:ascii="Calibri" w:eastAsia="Calibri" w:hAnsi="Calibri" w:cs="Calibri"/>
          <w:i/>
          <w:sz w:val="17"/>
          <w:szCs w:val="17"/>
        </w:rPr>
        <w:t>is</w:t>
      </w:r>
      <w:r>
        <w:rPr>
          <w:rFonts w:ascii="Calibri" w:eastAsia="Calibri" w:hAnsi="Calibri" w:cs="Calibri"/>
          <w:i/>
          <w:spacing w:val="-12"/>
          <w:sz w:val="17"/>
          <w:szCs w:val="17"/>
        </w:rPr>
        <w:t xml:space="preserve"> </w:t>
      </w:r>
      <w:r>
        <w:rPr>
          <w:rFonts w:ascii="Calibri" w:eastAsia="Calibri" w:hAnsi="Calibri" w:cs="Calibri"/>
          <w:i/>
          <w:sz w:val="17"/>
          <w:szCs w:val="17"/>
        </w:rPr>
        <w:t>defined</w:t>
      </w:r>
      <w:r>
        <w:rPr>
          <w:rFonts w:ascii="Calibri" w:eastAsia="Calibri" w:hAnsi="Calibri" w:cs="Calibri"/>
          <w:i/>
          <w:spacing w:val="-12"/>
          <w:sz w:val="17"/>
          <w:szCs w:val="17"/>
        </w:rPr>
        <w:t xml:space="preserve"> </w:t>
      </w:r>
      <w:r>
        <w:rPr>
          <w:rFonts w:ascii="Calibri" w:eastAsia="Calibri" w:hAnsi="Calibri" w:cs="Calibri"/>
          <w:i/>
          <w:sz w:val="17"/>
          <w:szCs w:val="17"/>
        </w:rPr>
        <w:t>as</w:t>
      </w:r>
      <w:r>
        <w:rPr>
          <w:rFonts w:ascii="Calibri" w:eastAsia="Calibri" w:hAnsi="Calibri" w:cs="Calibri"/>
          <w:i/>
          <w:spacing w:val="-11"/>
          <w:sz w:val="17"/>
          <w:szCs w:val="17"/>
        </w:rPr>
        <w:t xml:space="preserve"> </w:t>
      </w:r>
      <w:r>
        <w:rPr>
          <w:rFonts w:ascii="Calibri" w:eastAsia="Calibri" w:hAnsi="Calibri" w:cs="Calibri"/>
          <w:i/>
          <w:sz w:val="17"/>
          <w:szCs w:val="17"/>
        </w:rPr>
        <w:t>“having</w:t>
      </w:r>
      <w:r>
        <w:rPr>
          <w:rFonts w:ascii="Calibri" w:eastAsia="Calibri" w:hAnsi="Calibri" w:cs="Calibri"/>
          <w:i/>
          <w:spacing w:val="-13"/>
          <w:sz w:val="17"/>
          <w:szCs w:val="17"/>
        </w:rPr>
        <w:t xml:space="preserve"> </w:t>
      </w:r>
      <w:r>
        <w:rPr>
          <w:rFonts w:ascii="Calibri" w:eastAsia="Calibri" w:hAnsi="Calibri" w:cs="Calibri"/>
          <w:i/>
          <w:sz w:val="17"/>
          <w:szCs w:val="17"/>
        </w:rPr>
        <w:t>primary</w:t>
      </w:r>
      <w:r>
        <w:rPr>
          <w:rFonts w:ascii="Calibri" w:eastAsia="Calibri" w:hAnsi="Calibri" w:cs="Calibri"/>
          <w:i/>
          <w:spacing w:val="-13"/>
          <w:sz w:val="17"/>
          <w:szCs w:val="17"/>
        </w:rPr>
        <w:t xml:space="preserve"> </w:t>
      </w:r>
      <w:r>
        <w:rPr>
          <w:rFonts w:ascii="Calibri" w:eastAsia="Calibri" w:hAnsi="Calibri" w:cs="Calibri"/>
          <w:i/>
          <w:sz w:val="17"/>
          <w:szCs w:val="17"/>
        </w:rPr>
        <w:t>responsibility</w:t>
      </w:r>
      <w:r>
        <w:rPr>
          <w:rFonts w:ascii="Calibri" w:eastAsia="Calibri" w:hAnsi="Calibri" w:cs="Calibri"/>
          <w:i/>
          <w:spacing w:val="-13"/>
          <w:sz w:val="17"/>
          <w:szCs w:val="17"/>
        </w:rPr>
        <w:t xml:space="preserve"> </w:t>
      </w:r>
      <w:r>
        <w:rPr>
          <w:rFonts w:ascii="Calibri" w:eastAsia="Calibri" w:hAnsi="Calibri" w:cs="Calibri"/>
          <w:i/>
          <w:sz w:val="17"/>
          <w:szCs w:val="17"/>
        </w:rPr>
        <w:t>or</w:t>
      </w:r>
      <w:r>
        <w:rPr>
          <w:rFonts w:ascii="Calibri" w:eastAsia="Calibri" w:hAnsi="Calibri" w:cs="Calibri"/>
          <w:i/>
          <w:spacing w:val="-12"/>
          <w:sz w:val="17"/>
          <w:szCs w:val="17"/>
        </w:rPr>
        <w:t xml:space="preserve"> </w:t>
      </w:r>
      <w:r>
        <w:rPr>
          <w:rFonts w:ascii="Calibri" w:eastAsia="Calibri" w:hAnsi="Calibri" w:cs="Calibri"/>
          <w:i/>
          <w:sz w:val="17"/>
          <w:szCs w:val="17"/>
        </w:rPr>
        <w:t>co-management</w:t>
      </w:r>
      <w:r>
        <w:rPr>
          <w:rFonts w:ascii="Calibri" w:eastAsia="Calibri" w:hAnsi="Calibri" w:cs="Calibri"/>
          <w:i/>
          <w:spacing w:val="-12"/>
          <w:sz w:val="17"/>
          <w:szCs w:val="17"/>
        </w:rPr>
        <w:t xml:space="preserve"> </w:t>
      </w:r>
      <w:r>
        <w:rPr>
          <w:rFonts w:ascii="Calibri" w:eastAsia="Calibri" w:hAnsi="Calibri" w:cs="Calibri"/>
          <w:i/>
          <w:sz w:val="17"/>
          <w:szCs w:val="17"/>
        </w:rPr>
        <w:t>responsibility with</w:t>
      </w:r>
      <w:r>
        <w:rPr>
          <w:rFonts w:ascii="Calibri" w:eastAsia="Calibri" w:hAnsi="Calibri" w:cs="Calibri"/>
          <w:i/>
          <w:spacing w:val="-9"/>
          <w:sz w:val="17"/>
          <w:szCs w:val="17"/>
        </w:rPr>
        <w:t xml:space="preserve"> </w:t>
      </w:r>
      <w:r>
        <w:rPr>
          <w:rFonts w:ascii="Calibri" w:eastAsia="Calibri" w:hAnsi="Calibri" w:cs="Calibri"/>
          <w:i/>
          <w:sz w:val="17"/>
          <w:szCs w:val="17"/>
        </w:rPr>
        <w:t>PCP</w:t>
      </w:r>
      <w:r>
        <w:rPr>
          <w:rFonts w:ascii="Calibri" w:eastAsia="Calibri" w:hAnsi="Calibri" w:cs="Calibri"/>
          <w:i/>
          <w:spacing w:val="-9"/>
          <w:sz w:val="17"/>
          <w:szCs w:val="17"/>
        </w:rPr>
        <w:t xml:space="preserve"> </w:t>
      </w:r>
      <w:r>
        <w:rPr>
          <w:rFonts w:ascii="Calibri" w:eastAsia="Calibri" w:hAnsi="Calibri" w:cs="Calibri"/>
          <w:i/>
          <w:sz w:val="17"/>
          <w:szCs w:val="17"/>
        </w:rPr>
        <w:t>for</w:t>
      </w:r>
      <w:r>
        <w:rPr>
          <w:rFonts w:ascii="Calibri" w:eastAsia="Calibri" w:hAnsi="Calibri" w:cs="Calibri"/>
          <w:i/>
          <w:spacing w:val="-8"/>
          <w:sz w:val="17"/>
          <w:szCs w:val="17"/>
        </w:rPr>
        <w:t xml:space="preserve"> </w:t>
      </w:r>
      <w:r>
        <w:rPr>
          <w:rFonts w:ascii="Calibri" w:eastAsia="Calibri" w:hAnsi="Calibri" w:cs="Calibri"/>
          <w:i/>
          <w:sz w:val="17"/>
          <w:szCs w:val="17"/>
        </w:rPr>
        <w:t>patients</w:t>
      </w:r>
      <w:r>
        <w:rPr>
          <w:rFonts w:ascii="Calibri" w:eastAsia="Calibri" w:hAnsi="Calibri" w:cs="Calibri"/>
          <w:i/>
          <w:spacing w:val="-9"/>
          <w:sz w:val="17"/>
          <w:szCs w:val="17"/>
        </w:rPr>
        <w:t xml:space="preserve"> </w:t>
      </w:r>
      <w:r>
        <w:rPr>
          <w:rFonts w:ascii="Calibri" w:eastAsia="Calibri" w:hAnsi="Calibri" w:cs="Calibri"/>
          <w:i/>
          <w:sz w:val="17"/>
          <w:szCs w:val="17"/>
        </w:rPr>
        <w:t>with</w:t>
      </w:r>
      <w:r>
        <w:rPr>
          <w:rFonts w:ascii="Calibri" w:eastAsia="Calibri" w:hAnsi="Calibri" w:cs="Calibri"/>
          <w:i/>
          <w:spacing w:val="-8"/>
          <w:sz w:val="17"/>
          <w:szCs w:val="17"/>
        </w:rPr>
        <w:t xml:space="preserve"> </w:t>
      </w:r>
      <w:r>
        <w:rPr>
          <w:rFonts w:ascii="Calibri" w:eastAsia="Calibri" w:hAnsi="Calibri" w:cs="Calibri"/>
          <w:i/>
          <w:sz w:val="17"/>
          <w:szCs w:val="17"/>
        </w:rPr>
        <w:t>an</w:t>
      </w:r>
      <w:r>
        <w:rPr>
          <w:rFonts w:ascii="Calibri" w:eastAsia="Calibri" w:hAnsi="Calibri" w:cs="Calibri"/>
          <w:i/>
          <w:spacing w:val="-8"/>
          <w:sz w:val="17"/>
          <w:szCs w:val="17"/>
        </w:rPr>
        <w:t xml:space="preserve"> </w:t>
      </w:r>
      <w:r>
        <w:rPr>
          <w:rFonts w:ascii="Calibri" w:eastAsia="Calibri" w:hAnsi="Calibri" w:cs="Calibri"/>
          <w:i/>
          <w:sz w:val="17"/>
          <w:szCs w:val="17"/>
        </w:rPr>
        <w:t>established</w:t>
      </w:r>
      <w:r>
        <w:rPr>
          <w:rFonts w:ascii="Calibri" w:eastAsia="Calibri" w:hAnsi="Calibri" w:cs="Calibri"/>
          <w:i/>
          <w:spacing w:val="-9"/>
          <w:sz w:val="17"/>
          <w:szCs w:val="17"/>
        </w:rPr>
        <w:t xml:space="preserve"> </w:t>
      </w:r>
      <w:r>
        <w:rPr>
          <w:rFonts w:ascii="Calibri" w:eastAsia="Calibri" w:hAnsi="Calibri" w:cs="Calibri"/>
          <w:i/>
          <w:sz w:val="17"/>
          <w:szCs w:val="17"/>
        </w:rPr>
        <w:t>chronic</w:t>
      </w:r>
      <w:r>
        <w:rPr>
          <w:rFonts w:ascii="Calibri" w:eastAsia="Calibri" w:hAnsi="Calibri" w:cs="Calibri"/>
          <w:i/>
          <w:spacing w:val="-9"/>
          <w:sz w:val="17"/>
          <w:szCs w:val="17"/>
        </w:rPr>
        <w:t xml:space="preserve"> </w:t>
      </w:r>
      <w:r>
        <w:rPr>
          <w:rFonts w:ascii="Calibri" w:eastAsia="Calibri" w:hAnsi="Calibri" w:cs="Calibri"/>
          <w:i/>
          <w:sz w:val="17"/>
          <w:szCs w:val="17"/>
        </w:rPr>
        <w:t>condition”;</w:t>
      </w:r>
      <w:r>
        <w:rPr>
          <w:rFonts w:ascii="Calibri" w:eastAsia="Calibri" w:hAnsi="Calibri" w:cs="Calibri"/>
          <w:i/>
          <w:spacing w:val="-9"/>
          <w:sz w:val="17"/>
          <w:szCs w:val="17"/>
        </w:rPr>
        <w:t xml:space="preserve"> </w:t>
      </w:r>
      <w:r>
        <w:rPr>
          <w:rFonts w:ascii="Calibri" w:eastAsia="Calibri" w:hAnsi="Calibri" w:cs="Calibri"/>
          <w:i/>
          <w:sz w:val="17"/>
          <w:szCs w:val="17"/>
        </w:rPr>
        <w:t>2)</w:t>
      </w:r>
      <w:r>
        <w:rPr>
          <w:rFonts w:ascii="Calibri" w:eastAsia="Calibri" w:hAnsi="Calibri" w:cs="Calibri"/>
          <w:i/>
          <w:spacing w:val="-9"/>
          <w:sz w:val="17"/>
          <w:szCs w:val="17"/>
        </w:rPr>
        <w:t xml:space="preserve"> </w:t>
      </w:r>
      <w:r>
        <w:rPr>
          <w:rFonts w:ascii="Calibri" w:eastAsia="Calibri" w:hAnsi="Calibri" w:cs="Calibri"/>
          <w:i/>
          <w:sz w:val="17"/>
          <w:szCs w:val="17"/>
        </w:rPr>
        <w:t>specialist</w:t>
      </w:r>
      <w:r>
        <w:rPr>
          <w:rFonts w:ascii="Calibri" w:eastAsia="Calibri" w:hAnsi="Calibri" w:cs="Calibri"/>
          <w:i/>
          <w:spacing w:val="-9"/>
          <w:sz w:val="17"/>
          <w:szCs w:val="17"/>
        </w:rPr>
        <w:t xml:space="preserve"> </w:t>
      </w:r>
      <w:r>
        <w:rPr>
          <w:rFonts w:ascii="Calibri" w:eastAsia="Calibri" w:hAnsi="Calibri" w:cs="Calibri"/>
          <w:i/>
          <w:sz w:val="17"/>
          <w:szCs w:val="17"/>
        </w:rPr>
        <w:t>has</w:t>
      </w:r>
      <w:r>
        <w:rPr>
          <w:rFonts w:ascii="Calibri" w:eastAsia="Calibri" w:hAnsi="Calibri" w:cs="Calibri"/>
          <w:i/>
          <w:spacing w:val="-9"/>
          <w:sz w:val="17"/>
          <w:szCs w:val="17"/>
        </w:rPr>
        <w:t xml:space="preserve"> </w:t>
      </w:r>
      <w:r>
        <w:rPr>
          <w:rFonts w:ascii="Calibri" w:eastAsia="Calibri" w:hAnsi="Calibri" w:cs="Calibri"/>
          <w:i/>
          <w:sz w:val="17"/>
          <w:szCs w:val="17"/>
        </w:rPr>
        <w:t>patient-provider partnership</w:t>
      </w:r>
      <w:r>
        <w:rPr>
          <w:rFonts w:ascii="Calibri" w:eastAsia="Calibri" w:hAnsi="Calibri" w:cs="Calibri"/>
          <w:i/>
          <w:spacing w:val="-10"/>
          <w:sz w:val="17"/>
          <w:szCs w:val="17"/>
        </w:rPr>
        <w:t xml:space="preserve"> </w:t>
      </w:r>
      <w:r>
        <w:rPr>
          <w:rFonts w:ascii="Calibri" w:eastAsia="Calibri" w:hAnsi="Calibri" w:cs="Calibri"/>
          <w:i/>
          <w:sz w:val="17"/>
          <w:szCs w:val="17"/>
        </w:rPr>
        <w:t>discussion</w:t>
      </w:r>
      <w:r>
        <w:rPr>
          <w:rFonts w:ascii="Calibri" w:eastAsia="Calibri" w:hAnsi="Calibri" w:cs="Calibri"/>
          <w:i/>
          <w:spacing w:val="-10"/>
          <w:sz w:val="17"/>
          <w:szCs w:val="17"/>
        </w:rPr>
        <w:t xml:space="preserve"> </w:t>
      </w:r>
      <w:r>
        <w:rPr>
          <w:rFonts w:ascii="Calibri" w:eastAsia="Calibri" w:hAnsi="Calibri" w:cs="Calibri"/>
          <w:i/>
          <w:sz w:val="17"/>
          <w:szCs w:val="17"/>
        </w:rPr>
        <w:t>with</w:t>
      </w:r>
      <w:r>
        <w:rPr>
          <w:rFonts w:ascii="Calibri" w:eastAsia="Calibri" w:hAnsi="Calibri" w:cs="Calibri"/>
          <w:i/>
          <w:spacing w:val="-12"/>
          <w:sz w:val="17"/>
          <w:szCs w:val="17"/>
        </w:rPr>
        <w:t xml:space="preserve"> </w:t>
      </w:r>
      <w:r>
        <w:rPr>
          <w:rFonts w:ascii="Calibri" w:eastAsia="Calibri" w:hAnsi="Calibri" w:cs="Calibri"/>
          <w:i/>
          <w:sz w:val="17"/>
          <w:szCs w:val="17"/>
        </w:rPr>
        <w:t>all</w:t>
      </w:r>
      <w:r>
        <w:rPr>
          <w:rFonts w:ascii="Calibri" w:eastAsia="Calibri" w:hAnsi="Calibri" w:cs="Calibri"/>
          <w:i/>
          <w:spacing w:val="-9"/>
          <w:sz w:val="17"/>
          <w:szCs w:val="17"/>
        </w:rPr>
        <w:t xml:space="preserve"> </w:t>
      </w:r>
      <w:r>
        <w:rPr>
          <w:rFonts w:ascii="Calibri" w:eastAsia="Calibri" w:hAnsi="Calibri" w:cs="Calibri"/>
          <w:i/>
          <w:sz w:val="17"/>
          <w:szCs w:val="17"/>
        </w:rPr>
        <w:t>patients</w:t>
      </w:r>
      <w:r>
        <w:rPr>
          <w:rFonts w:ascii="Calibri" w:eastAsia="Calibri" w:hAnsi="Calibri" w:cs="Calibri"/>
          <w:i/>
          <w:spacing w:val="-10"/>
          <w:sz w:val="17"/>
          <w:szCs w:val="17"/>
        </w:rPr>
        <w:t xml:space="preserve"> </w:t>
      </w:r>
      <w:r>
        <w:rPr>
          <w:rFonts w:ascii="Calibri" w:eastAsia="Calibri" w:hAnsi="Calibri" w:cs="Calibri"/>
          <w:i/>
          <w:sz w:val="17"/>
          <w:szCs w:val="17"/>
        </w:rPr>
        <w:t>at</w:t>
      </w:r>
      <w:r>
        <w:rPr>
          <w:rFonts w:ascii="Calibri" w:eastAsia="Calibri" w:hAnsi="Calibri" w:cs="Calibri"/>
          <w:i/>
          <w:spacing w:val="-10"/>
          <w:sz w:val="17"/>
          <w:szCs w:val="17"/>
        </w:rPr>
        <w:t xml:space="preserve"> </w:t>
      </w:r>
      <w:r>
        <w:rPr>
          <w:rFonts w:ascii="Calibri" w:eastAsia="Calibri" w:hAnsi="Calibri" w:cs="Calibri"/>
          <w:i/>
          <w:sz w:val="17"/>
          <w:szCs w:val="17"/>
        </w:rPr>
        <w:t>the</w:t>
      </w:r>
      <w:r>
        <w:rPr>
          <w:rFonts w:ascii="Calibri" w:eastAsia="Calibri" w:hAnsi="Calibri" w:cs="Calibri"/>
          <w:i/>
          <w:spacing w:val="-10"/>
          <w:sz w:val="17"/>
          <w:szCs w:val="17"/>
        </w:rPr>
        <w:t xml:space="preserve"> </w:t>
      </w:r>
      <w:r>
        <w:rPr>
          <w:rFonts w:ascii="Calibri" w:eastAsia="Calibri" w:hAnsi="Calibri" w:cs="Calibri"/>
          <w:i/>
          <w:sz w:val="17"/>
          <w:szCs w:val="17"/>
        </w:rPr>
        <w:t>onset</w:t>
      </w:r>
      <w:r>
        <w:rPr>
          <w:rFonts w:ascii="Calibri" w:eastAsia="Calibri" w:hAnsi="Calibri" w:cs="Calibri"/>
          <w:i/>
          <w:spacing w:val="-8"/>
          <w:sz w:val="17"/>
          <w:szCs w:val="17"/>
        </w:rPr>
        <w:t xml:space="preserve"> </w:t>
      </w:r>
      <w:r>
        <w:rPr>
          <w:rFonts w:ascii="Calibri" w:eastAsia="Calibri" w:hAnsi="Calibri" w:cs="Calibri"/>
          <w:i/>
          <w:sz w:val="17"/>
          <w:szCs w:val="17"/>
        </w:rPr>
        <w:t>of</w:t>
      </w:r>
      <w:r>
        <w:rPr>
          <w:rFonts w:ascii="Calibri" w:eastAsia="Calibri" w:hAnsi="Calibri" w:cs="Calibri"/>
          <w:i/>
          <w:spacing w:val="-9"/>
          <w:sz w:val="17"/>
          <w:szCs w:val="17"/>
        </w:rPr>
        <w:t xml:space="preserve"> </w:t>
      </w:r>
      <w:r>
        <w:rPr>
          <w:rFonts w:ascii="Calibri" w:eastAsia="Calibri" w:hAnsi="Calibri" w:cs="Calibri"/>
          <w:i/>
          <w:sz w:val="17"/>
          <w:szCs w:val="17"/>
        </w:rPr>
        <w:t>treatment.</w:t>
      </w:r>
    </w:p>
    <w:p w14:paraId="5D5059F6" w14:textId="77777777" w:rsidR="00F75966" w:rsidRDefault="00F75966">
      <w:pPr>
        <w:spacing w:before="1"/>
        <w:rPr>
          <w:rFonts w:ascii="Calibri" w:eastAsia="Calibri" w:hAnsi="Calibri" w:cs="Calibri"/>
          <w:i/>
          <w:sz w:val="17"/>
          <w:szCs w:val="17"/>
        </w:rPr>
      </w:pPr>
    </w:p>
    <w:p w14:paraId="6E9810C6" w14:textId="77777777" w:rsidR="00F75966" w:rsidRDefault="00D62E98">
      <w:pPr>
        <w:pStyle w:val="Heading4"/>
        <w:spacing w:before="0"/>
        <w:ind w:right="3481"/>
        <w:jc w:val="center"/>
        <w:rPr>
          <w:b w:val="0"/>
          <w:bCs w:val="0"/>
          <w:i w:val="0"/>
        </w:rPr>
      </w:pPr>
      <w:bookmarkStart w:id="3" w:name="1.1"/>
      <w:bookmarkEnd w:id="3"/>
      <w:r>
        <w:t>1.1</w:t>
      </w:r>
    </w:p>
    <w:p w14:paraId="5AC87709" w14:textId="77777777" w:rsidR="00F75966" w:rsidRDefault="00D62E98">
      <w:pPr>
        <w:pStyle w:val="Heading4"/>
        <w:spacing w:line="244" w:lineRule="auto"/>
        <w:ind w:left="328" w:right="3498" w:hanging="4"/>
        <w:jc w:val="center"/>
        <w:rPr>
          <w:b w:val="0"/>
          <w:bCs w:val="0"/>
          <w:i w:val="0"/>
        </w:rPr>
      </w:pPr>
      <w:bookmarkStart w:id="4" w:name="Practice_unit_has_developed_PCMH-related"/>
      <w:bookmarkEnd w:id="4"/>
      <w:r>
        <w:t>Practice unit has developed PCMH-related patient communication tools, has trained staff, and is prepared to implement patient-provider partnership with each current patient, which may consist of a signed agreement or other documented patient communication process to establish patient-provider</w:t>
      </w:r>
      <w:r>
        <w:rPr>
          <w:spacing w:val="31"/>
        </w:rPr>
        <w:t xml:space="preserve"> </w:t>
      </w:r>
      <w:r>
        <w:t>partnership</w:t>
      </w:r>
    </w:p>
    <w:p w14:paraId="578B7EE4" w14:textId="77777777" w:rsidR="00F75966" w:rsidRDefault="00F75966">
      <w:pPr>
        <w:spacing w:before="9"/>
        <w:rPr>
          <w:rFonts w:ascii="Calibri" w:eastAsia="Calibri" w:hAnsi="Calibri" w:cs="Calibri"/>
          <w:b/>
          <w:bCs/>
          <w:i/>
          <w:sz w:val="16"/>
          <w:szCs w:val="16"/>
        </w:rPr>
      </w:pPr>
    </w:p>
    <w:p w14:paraId="1D8FDCE1"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3319545E" w14:textId="77777777" w:rsidR="00F75966" w:rsidRDefault="00D62E98">
      <w:pPr>
        <w:pStyle w:val="ListParagraph"/>
        <w:numPr>
          <w:ilvl w:val="2"/>
          <w:numId w:val="124"/>
        </w:numPr>
        <w:tabs>
          <w:tab w:val="left" w:pos="1066"/>
        </w:tabs>
        <w:spacing w:before="1" w:line="237" w:lineRule="auto"/>
        <w:ind w:right="3536" w:hanging="274"/>
        <w:rPr>
          <w:rFonts w:ascii="Calibri" w:eastAsia="Calibri" w:hAnsi="Calibri" w:cs="Calibri"/>
          <w:sz w:val="17"/>
          <w:szCs w:val="17"/>
        </w:rPr>
      </w:pPr>
      <w:r>
        <w:rPr>
          <w:rFonts w:ascii="Calibri"/>
          <w:sz w:val="17"/>
        </w:rPr>
        <w:t>Patient communication process must include a conversation between the patient and a member of the clinical practice unit team. In extenuating circumstances, well-trained Medical</w:t>
      </w:r>
      <w:r>
        <w:rPr>
          <w:rFonts w:ascii="Calibri"/>
          <w:spacing w:val="-8"/>
          <w:sz w:val="17"/>
        </w:rPr>
        <w:t xml:space="preserve"> </w:t>
      </w:r>
      <w:r>
        <w:rPr>
          <w:rFonts w:ascii="Calibri"/>
          <w:sz w:val="17"/>
        </w:rPr>
        <w:t>Assistants</w:t>
      </w:r>
      <w:r>
        <w:rPr>
          <w:rFonts w:ascii="Calibri"/>
          <w:spacing w:val="-9"/>
          <w:sz w:val="17"/>
        </w:rPr>
        <w:t xml:space="preserve"> </w:t>
      </w:r>
      <w:r>
        <w:rPr>
          <w:rFonts w:ascii="Calibri"/>
          <w:sz w:val="17"/>
        </w:rPr>
        <w:t>who</w:t>
      </w:r>
      <w:r>
        <w:rPr>
          <w:rFonts w:ascii="Calibri"/>
          <w:spacing w:val="-8"/>
          <w:sz w:val="17"/>
        </w:rPr>
        <w:t xml:space="preserve"> </w:t>
      </w:r>
      <w:r>
        <w:rPr>
          <w:rFonts w:ascii="Calibri"/>
          <w:sz w:val="17"/>
        </w:rPr>
        <w:t>are</w:t>
      </w:r>
      <w:r>
        <w:rPr>
          <w:rFonts w:ascii="Calibri"/>
          <w:spacing w:val="-7"/>
          <w:sz w:val="17"/>
        </w:rPr>
        <w:t xml:space="preserve"> </w:t>
      </w:r>
      <w:r>
        <w:rPr>
          <w:rFonts w:ascii="Calibri"/>
          <w:sz w:val="17"/>
        </w:rPr>
        <w:t>highly</w:t>
      </w:r>
      <w:r>
        <w:rPr>
          <w:rFonts w:ascii="Calibri"/>
          <w:spacing w:val="-9"/>
          <w:sz w:val="17"/>
        </w:rPr>
        <w:t xml:space="preserve"> </w:t>
      </w:r>
      <w:r>
        <w:rPr>
          <w:rFonts w:ascii="Calibri"/>
          <w:sz w:val="17"/>
        </w:rPr>
        <w:t>engaged</w:t>
      </w:r>
      <w:r>
        <w:rPr>
          <w:rFonts w:ascii="Calibri"/>
          <w:spacing w:val="-8"/>
          <w:sz w:val="17"/>
        </w:rPr>
        <w:t xml:space="preserve"> </w:t>
      </w:r>
      <w:r>
        <w:rPr>
          <w:rFonts w:ascii="Calibri"/>
          <w:sz w:val="17"/>
        </w:rPr>
        <w:t>with</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care</w:t>
      </w:r>
      <w:r>
        <w:rPr>
          <w:rFonts w:ascii="Calibri"/>
          <w:spacing w:val="-7"/>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considered</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member of</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clinical</w:t>
      </w:r>
      <w:r>
        <w:rPr>
          <w:rFonts w:ascii="Calibri"/>
          <w:spacing w:val="-8"/>
          <w:sz w:val="17"/>
        </w:rPr>
        <w:t xml:space="preserve"> </w:t>
      </w:r>
      <w:r>
        <w:rPr>
          <w:rFonts w:ascii="Calibri"/>
          <w:sz w:val="17"/>
        </w:rPr>
        <w:t>practice</w:t>
      </w:r>
      <w:r>
        <w:rPr>
          <w:rFonts w:ascii="Calibri"/>
          <w:spacing w:val="-9"/>
          <w:sz w:val="17"/>
        </w:rPr>
        <w:t xml:space="preserve"> </w:t>
      </w:r>
      <w:r>
        <w:rPr>
          <w:rFonts w:ascii="Calibri"/>
          <w:sz w:val="17"/>
        </w:rPr>
        <w:t>unit</w:t>
      </w:r>
      <w:r>
        <w:rPr>
          <w:rFonts w:ascii="Calibri"/>
          <w:spacing w:val="-9"/>
          <w:sz w:val="17"/>
        </w:rPr>
        <w:t xml:space="preserve"> </w:t>
      </w:r>
      <w:r>
        <w:rPr>
          <w:rFonts w:ascii="Calibri"/>
          <w:sz w:val="17"/>
        </w:rPr>
        <w:t>team.</w:t>
      </w:r>
    </w:p>
    <w:p w14:paraId="6DC66F90" w14:textId="77777777" w:rsidR="00F75966" w:rsidRDefault="00D62E98">
      <w:pPr>
        <w:pStyle w:val="ListParagraph"/>
        <w:numPr>
          <w:ilvl w:val="2"/>
          <w:numId w:val="124"/>
        </w:numPr>
        <w:tabs>
          <w:tab w:val="left" w:pos="1066"/>
        </w:tabs>
        <w:spacing w:line="204" w:lineRule="exact"/>
        <w:ind w:left="1065"/>
        <w:rPr>
          <w:rFonts w:ascii="Calibri" w:eastAsia="Calibri" w:hAnsi="Calibri" w:cs="Calibri"/>
          <w:sz w:val="17"/>
          <w:szCs w:val="17"/>
        </w:rPr>
      </w:pPr>
      <w:r>
        <w:rPr>
          <w:rFonts w:ascii="Calibri"/>
          <w:sz w:val="17"/>
        </w:rPr>
        <w:t>The</w:t>
      </w:r>
      <w:r>
        <w:rPr>
          <w:rFonts w:ascii="Calibri"/>
          <w:spacing w:val="-10"/>
          <w:sz w:val="17"/>
        </w:rPr>
        <w:t xml:space="preserve"> </w:t>
      </w:r>
      <w:r>
        <w:rPr>
          <w:rFonts w:ascii="Calibri"/>
          <w:sz w:val="17"/>
        </w:rPr>
        <w:t>patient-provider</w:t>
      </w:r>
      <w:r>
        <w:rPr>
          <w:rFonts w:ascii="Calibri"/>
          <w:spacing w:val="-10"/>
          <w:sz w:val="17"/>
        </w:rPr>
        <w:t xml:space="preserve"> </w:t>
      </w:r>
      <w:r>
        <w:rPr>
          <w:rFonts w:ascii="Calibri"/>
          <w:sz w:val="17"/>
        </w:rPr>
        <w:t>partnership</w:t>
      </w:r>
      <w:r>
        <w:rPr>
          <w:rFonts w:ascii="Calibri"/>
          <w:spacing w:val="-9"/>
          <w:sz w:val="17"/>
        </w:rPr>
        <w:t xml:space="preserve"> </w:t>
      </w:r>
      <w:r>
        <w:rPr>
          <w:rFonts w:ascii="Calibri"/>
          <w:sz w:val="17"/>
        </w:rPr>
        <w:t>must</w:t>
      </w:r>
      <w:r>
        <w:rPr>
          <w:rFonts w:ascii="Calibri"/>
          <w:spacing w:val="-10"/>
          <w:sz w:val="17"/>
        </w:rPr>
        <w:t xml:space="preserve"> </w:t>
      </w:r>
      <w:r>
        <w:rPr>
          <w:rFonts w:ascii="Calibri"/>
          <w:sz w:val="17"/>
        </w:rPr>
        <w:t>only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established</w:t>
      </w:r>
      <w:r>
        <w:rPr>
          <w:rFonts w:ascii="Calibri"/>
          <w:spacing w:val="-9"/>
          <w:sz w:val="17"/>
        </w:rPr>
        <w:t xml:space="preserve"> </w:t>
      </w:r>
      <w:r>
        <w:rPr>
          <w:rFonts w:ascii="Calibri"/>
          <w:sz w:val="17"/>
        </w:rPr>
        <w:t>one</w:t>
      </w:r>
      <w:r>
        <w:rPr>
          <w:rFonts w:ascii="Calibri"/>
          <w:spacing w:val="-10"/>
          <w:sz w:val="17"/>
        </w:rPr>
        <w:t xml:space="preserve"> </w:t>
      </w:r>
      <w:r>
        <w:rPr>
          <w:rFonts w:ascii="Calibri"/>
          <w:sz w:val="17"/>
        </w:rPr>
        <w:t>time</w:t>
      </w:r>
      <w:r>
        <w:rPr>
          <w:rFonts w:ascii="Calibri"/>
          <w:spacing w:val="-10"/>
          <w:sz w:val="17"/>
        </w:rPr>
        <w:t xml:space="preserve"> </w:t>
      </w:r>
      <w:r>
        <w:rPr>
          <w:rFonts w:ascii="Calibri"/>
          <w:sz w:val="17"/>
        </w:rPr>
        <w:t>per</w:t>
      </w:r>
      <w:r>
        <w:rPr>
          <w:rFonts w:ascii="Calibri"/>
          <w:spacing w:val="-10"/>
          <w:sz w:val="17"/>
        </w:rPr>
        <w:t xml:space="preserve"> </w:t>
      </w:r>
      <w:r>
        <w:rPr>
          <w:rFonts w:ascii="Calibri"/>
          <w:sz w:val="17"/>
        </w:rPr>
        <w:t>patient.</w:t>
      </w:r>
    </w:p>
    <w:p w14:paraId="70B2EA36" w14:textId="77777777" w:rsidR="00F75966" w:rsidRDefault="00D62E98">
      <w:pPr>
        <w:pStyle w:val="ListParagraph"/>
        <w:numPr>
          <w:ilvl w:val="2"/>
          <w:numId w:val="124"/>
        </w:numPr>
        <w:tabs>
          <w:tab w:val="left" w:pos="1066"/>
        </w:tabs>
        <w:spacing w:line="237" w:lineRule="auto"/>
        <w:ind w:left="1065" w:right="3580"/>
        <w:rPr>
          <w:rFonts w:ascii="Calibri" w:eastAsia="Calibri" w:hAnsi="Calibri" w:cs="Calibri"/>
          <w:sz w:val="17"/>
          <w:szCs w:val="17"/>
        </w:rPr>
      </w:pPr>
      <w:r>
        <w:rPr>
          <w:rFonts w:ascii="Calibri"/>
          <w:sz w:val="17"/>
        </w:rPr>
        <w:t>Documentation</w:t>
      </w:r>
      <w:r>
        <w:rPr>
          <w:rFonts w:ascii="Calibri"/>
          <w:spacing w:val="-7"/>
          <w:sz w:val="17"/>
        </w:rPr>
        <w:t xml:space="preserve"> </w:t>
      </w:r>
      <w:r>
        <w:rPr>
          <w:rFonts w:ascii="Calibri"/>
          <w:sz w:val="17"/>
        </w:rPr>
        <w:t>may</w:t>
      </w:r>
      <w:r>
        <w:rPr>
          <w:rFonts w:ascii="Calibri"/>
          <w:spacing w:val="-8"/>
          <w:sz w:val="17"/>
        </w:rPr>
        <w:t xml:space="preserve"> </w:t>
      </w:r>
      <w:r>
        <w:rPr>
          <w:rFonts w:ascii="Calibri"/>
          <w:sz w:val="17"/>
        </w:rPr>
        <w:t>consist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note</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medical</w:t>
      </w:r>
      <w:r>
        <w:rPr>
          <w:rFonts w:ascii="Calibri"/>
          <w:spacing w:val="-7"/>
          <w:sz w:val="17"/>
        </w:rPr>
        <w:t xml:space="preserve"> </w:t>
      </w:r>
      <w:r>
        <w:rPr>
          <w:rFonts w:ascii="Calibri"/>
          <w:sz w:val="17"/>
        </w:rPr>
        <w:t>record,</w:t>
      </w:r>
      <w:r>
        <w:rPr>
          <w:rFonts w:ascii="Calibri"/>
          <w:spacing w:val="-10"/>
          <w:sz w:val="17"/>
        </w:rPr>
        <w:t xml:space="preserve"> </w:t>
      </w:r>
      <w:r>
        <w:rPr>
          <w:rFonts w:ascii="Calibri"/>
          <w:sz w:val="17"/>
        </w:rPr>
        <w:t>sticker</w:t>
      </w:r>
      <w:r>
        <w:rPr>
          <w:rFonts w:ascii="Calibri"/>
          <w:spacing w:val="-8"/>
          <w:sz w:val="17"/>
        </w:rPr>
        <w:t xml:space="preserve"> </w:t>
      </w:r>
      <w:r>
        <w:rPr>
          <w:rFonts w:ascii="Calibri"/>
          <w:sz w:val="17"/>
        </w:rPr>
        <w:t>placed</w:t>
      </w:r>
      <w:r>
        <w:rPr>
          <w:rFonts w:ascii="Calibri"/>
          <w:spacing w:val="-7"/>
          <w:sz w:val="17"/>
        </w:rPr>
        <w:t xml:space="preserve"> </w:t>
      </w:r>
      <w:r>
        <w:rPr>
          <w:rFonts w:ascii="Calibri"/>
          <w:sz w:val="17"/>
        </w:rPr>
        <w:t>on</w:t>
      </w:r>
      <w:r>
        <w:rPr>
          <w:rFonts w:ascii="Calibri"/>
          <w:spacing w:val="-7"/>
          <w:sz w:val="17"/>
        </w:rPr>
        <w:t xml:space="preserve"> </w:t>
      </w:r>
      <w:r>
        <w:rPr>
          <w:rFonts w:ascii="Calibri"/>
          <w:sz w:val="17"/>
        </w:rPr>
        <w:t>front</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the</w:t>
      </w:r>
      <w:r>
        <w:rPr>
          <w:rFonts w:ascii="Calibri"/>
          <w:spacing w:val="-8"/>
          <w:sz w:val="17"/>
        </w:rPr>
        <w:t xml:space="preserve"> </w:t>
      </w:r>
      <w:r>
        <w:rPr>
          <w:rFonts w:ascii="Calibri"/>
          <w:sz w:val="17"/>
        </w:rPr>
        <w:t>chart, indicator</w:t>
      </w:r>
      <w:r>
        <w:rPr>
          <w:rFonts w:ascii="Calibri"/>
          <w:spacing w:val="-7"/>
          <w:sz w:val="17"/>
        </w:rPr>
        <w:t xml:space="preserve"> </w:t>
      </w:r>
      <w:r>
        <w:rPr>
          <w:rFonts w:ascii="Calibri"/>
          <w:sz w:val="17"/>
        </w:rPr>
        <w:t>in</w:t>
      </w:r>
      <w:r>
        <w:rPr>
          <w:rFonts w:ascii="Calibri"/>
          <w:spacing w:val="-6"/>
          <w:sz w:val="17"/>
        </w:rPr>
        <w:t xml:space="preserve"> </w:t>
      </w:r>
      <w:r>
        <w:rPr>
          <w:rFonts w:ascii="Calibri"/>
          <w:sz w:val="17"/>
        </w:rPr>
        <w:t>patient</w:t>
      </w:r>
      <w:r>
        <w:rPr>
          <w:rFonts w:ascii="Calibri"/>
          <w:spacing w:val="-7"/>
          <w:sz w:val="17"/>
        </w:rPr>
        <w:t xml:space="preserve"> </w:t>
      </w:r>
      <w:r>
        <w:rPr>
          <w:rFonts w:ascii="Calibri"/>
          <w:sz w:val="17"/>
        </w:rPr>
        <w:t>registry,</w:t>
      </w:r>
      <w:r>
        <w:rPr>
          <w:rFonts w:ascii="Calibri"/>
          <w:spacing w:val="-7"/>
          <w:sz w:val="17"/>
        </w:rPr>
        <w:t xml:space="preserve"> </w:t>
      </w:r>
      <w:r>
        <w:rPr>
          <w:rFonts w:ascii="Calibri"/>
          <w:sz w:val="17"/>
        </w:rPr>
        <w:t>patient</w:t>
      </w:r>
      <w:r>
        <w:rPr>
          <w:rFonts w:ascii="Calibri"/>
          <w:spacing w:val="-7"/>
          <w:sz w:val="17"/>
        </w:rPr>
        <w:t xml:space="preserve"> </w:t>
      </w:r>
      <w:r>
        <w:rPr>
          <w:rFonts w:ascii="Calibri"/>
          <w:sz w:val="17"/>
        </w:rPr>
        <w:t>log,</w:t>
      </w:r>
      <w:r>
        <w:rPr>
          <w:rFonts w:ascii="Calibri"/>
          <w:spacing w:val="-7"/>
          <w:sz w:val="17"/>
        </w:rPr>
        <w:t xml:space="preserve"> </w:t>
      </w:r>
      <w:r>
        <w:rPr>
          <w:rFonts w:ascii="Calibri"/>
          <w:sz w:val="17"/>
        </w:rPr>
        <w:t>or</w:t>
      </w:r>
      <w:r>
        <w:rPr>
          <w:rFonts w:ascii="Calibri"/>
          <w:spacing w:val="-7"/>
          <w:sz w:val="17"/>
        </w:rPr>
        <w:t xml:space="preserve"> </w:t>
      </w:r>
      <w:r>
        <w:rPr>
          <w:rFonts w:ascii="Calibri"/>
          <w:sz w:val="17"/>
        </w:rPr>
        <w:t>similar</w:t>
      </w:r>
      <w:r>
        <w:rPr>
          <w:rFonts w:ascii="Calibri"/>
          <w:spacing w:val="-7"/>
          <w:sz w:val="17"/>
        </w:rPr>
        <w:t xml:space="preserve"> </w:t>
      </w:r>
      <w:r>
        <w:rPr>
          <w:rFonts w:ascii="Calibri"/>
          <w:sz w:val="17"/>
        </w:rPr>
        <w:t>system</w:t>
      </w:r>
      <w:r>
        <w:rPr>
          <w:rFonts w:ascii="Calibri"/>
          <w:spacing w:val="-6"/>
          <w:sz w:val="17"/>
        </w:rPr>
        <w:t xml:space="preserve"> </w:t>
      </w:r>
      <w:r>
        <w:rPr>
          <w:rFonts w:ascii="Calibri"/>
          <w:sz w:val="17"/>
        </w:rPr>
        <w:t>that</w:t>
      </w:r>
      <w:r>
        <w:rPr>
          <w:rFonts w:ascii="Calibri"/>
          <w:spacing w:val="-5"/>
          <w:sz w:val="17"/>
        </w:rPr>
        <w:t xml:space="preserve"> </w:t>
      </w:r>
      <w:r>
        <w:rPr>
          <w:rFonts w:ascii="Calibri"/>
          <w:sz w:val="17"/>
        </w:rPr>
        <w:t>can</w:t>
      </w:r>
      <w:r>
        <w:rPr>
          <w:rFonts w:ascii="Calibri"/>
          <w:spacing w:val="-6"/>
          <w:sz w:val="17"/>
        </w:rPr>
        <w:t xml:space="preserve"> </w:t>
      </w:r>
      <w:r>
        <w:rPr>
          <w:rFonts w:ascii="Calibri"/>
          <w:sz w:val="17"/>
        </w:rPr>
        <w:t>be</w:t>
      </w:r>
      <w:r>
        <w:rPr>
          <w:rFonts w:ascii="Calibri"/>
          <w:spacing w:val="-7"/>
          <w:sz w:val="17"/>
        </w:rPr>
        <w:t xml:space="preserve"> </w:t>
      </w:r>
      <w:r>
        <w:rPr>
          <w:rFonts w:ascii="Calibri"/>
          <w:sz w:val="17"/>
        </w:rPr>
        <w:t>used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identify</w:t>
      </w:r>
      <w:r>
        <w:rPr>
          <w:rFonts w:ascii="Calibri"/>
          <w:spacing w:val="-7"/>
          <w:sz w:val="17"/>
        </w:rPr>
        <w:t xml:space="preserve"> </w:t>
      </w:r>
      <w:r>
        <w:rPr>
          <w:rFonts w:ascii="Calibri"/>
          <w:sz w:val="17"/>
        </w:rPr>
        <w:t>the percent</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whom</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partnership</w:t>
      </w:r>
      <w:r>
        <w:rPr>
          <w:rFonts w:ascii="Calibri"/>
          <w:spacing w:val="-8"/>
          <w:sz w:val="17"/>
        </w:rPr>
        <w:t xml:space="preserve"> </w:t>
      </w:r>
      <w:r>
        <w:rPr>
          <w:rFonts w:ascii="Calibri"/>
          <w:sz w:val="17"/>
        </w:rPr>
        <w:t>has</w:t>
      </w:r>
      <w:r>
        <w:rPr>
          <w:rFonts w:ascii="Calibri"/>
          <w:spacing w:val="-9"/>
          <w:sz w:val="17"/>
        </w:rPr>
        <w:t xml:space="preserve"> </w:t>
      </w:r>
      <w:r>
        <w:rPr>
          <w:rFonts w:ascii="Calibri"/>
          <w:sz w:val="17"/>
        </w:rPr>
        <w:t>been</w:t>
      </w:r>
      <w:r>
        <w:rPr>
          <w:rFonts w:ascii="Calibri"/>
          <w:spacing w:val="-8"/>
          <w:sz w:val="17"/>
        </w:rPr>
        <w:t xml:space="preserve"> </w:t>
      </w:r>
      <w:r>
        <w:rPr>
          <w:rFonts w:ascii="Calibri"/>
          <w:sz w:val="17"/>
        </w:rPr>
        <w:t>discussed.</w:t>
      </w:r>
    </w:p>
    <w:p w14:paraId="1AD0000C" w14:textId="77777777" w:rsidR="00F75966" w:rsidRDefault="00D62E98">
      <w:pPr>
        <w:pStyle w:val="ListParagraph"/>
        <w:numPr>
          <w:ilvl w:val="2"/>
          <w:numId w:val="124"/>
        </w:numPr>
        <w:tabs>
          <w:tab w:val="left" w:pos="1066"/>
        </w:tabs>
        <w:spacing w:before="1" w:line="235" w:lineRule="auto"/>
        <w:ind w:left="1065" w:right="3758"/>
        <w:rPr>
          <w:rFonts w:ascii="Calibri" w:eastAsia="Calibri" w:hAnsi="Calibri" w:cs="Calibri"/>
          <w:sz w:val="17"/>
          <w:szCs w:val="17"/>
        </w:rPr>
      </w:pPr>
      <w:r>
        <w:rPr>
          <w:rFonts w:ascii="Calibri"/>
          <w:sz w:val="17"/>
        </w:rPr>
        <w:t>Documents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education</w:t>
      </w:r>
      <w:r>
        <w:rPr>
          <w:rFonts w:ascii="Calibri"/>
          <w:spacing w:val="-8"/>
          <w:sz w:val="17"/>
        </w:rPr>
        <w:t xml:space="preserve"> </w:t>
      </w:r>
      <w:r>
        <w:rPr>
          <w:rFonts w:ascii="Calibri"/>
          <w:sz w:val="17"/>
        </w:rPr>
        <w:t>tools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developed</w:t>
      </w:r>
      <w:r>
        <w:rPr>
          <w:rFonts w:ascii="Calibri"/>
          <w:spacing w:val="-8"/>
          <w:sz w:val="17"/>
        </w:rPr>
        <w:t xml:space="preserve"> </w:t>
      </w:r>
      <w:r>
        <w:rPr>
          <w:rFonts w:ascii="Calibri"/>
          <w:sz w:val="17"/>
        </w:rPr>
        <w:t>that</w:t>
      </w:r>
      <w:r>
        <w:rPr>
          <w:rFonts w:ascii="Calibri"/>
          <w:spacing w:val="-9"/>
          <w:sz w:val="17"/>
        </w:rPr>
        <w:t xml:space="preserve"> </w:t>
      </w:r>
      <w:r>
        <w:rPr>
          <w:rFonts w:ascii="Calibri"/>
          <w:sz w:val="17"/>
        </w:rPr>
        <w:t>explain</w:t>
      </w:r>
      <w:r>
        <w:rPr>
          <w:rFonts w:ascii="Calibri"/>
          <w:spacing w:val="-8"/>
          <w:sz w:val="17"/>
        </w:rPr>
        <w:t xml:space="preserve"> </w:t>
      </w:r>
      <w:r>
        <w:rPr>
          <w:rFonts w:ascii="Calibri"/>
          <w:sz w:val="17"/>
        </w:rPr>
        <w:t>PCMH</w:t>
      </w:r>
      <w:r>
        <w:rPr>
          <w:rFonts w:ascii="Calibri"/>
          <w:spacing w:val="-8"/>
          <w:sz w:val="17"/>
        </w:rPr>
        <w:t xml:space="preserve"> </w:t>
      </w:r>
      <w:r>
        <w:rPr>
          <w:rFonts w:ascii="Calibri"/>
          <w:sz w:val="17"/>
        </w:rPr>
        <w:t>concepts</w:t>
      </w:r>
      <w:r>
        <w:rPr>
          <w:rFonts w:ascii="Calibri"/>
          <w:spacing w:val="-9"/>
          <w:sz w:val="17"/>
        </w:rPr>
        <w:t xml:space="preserve"> </w:t>
      </w:r>
      <w:r>
        <w:rPr>
          <w:rFonts w:ascii="Calibri"/>
          <w:sz w:val="17"/>
        </w:rPr>
        <w:t>and outline</w:t>
      </w:r>
      <w:r>
        <w:rPr>
          <w:rFonts w:ascii="Calibri"/>
          <w:spacing w:val="-12"/>
          <w:sz w:val="17"/>
        </w:rPr>
        <w:t xml:space="preserve"> </w:t>
      </w:r>
      <w:r>
        <w:rPr>
          <w:rFonts w:ascii="Calibri"/>
          <w:sz w:val="17"/>
        </w:rPr>
        <w:t>patient</w:t>
      </w:r>
      <w:r>
        <w:rPr>
          <w:rFonts w:ascii="Calibri"/>
          <w:spacing w:val="-12"/>
          <w:sz w:val="17"/>
        </w:rPr>
        <w:t xml:space="preserve"> </w:t>
      </w:r>
      <w:r>
        <w:rPr>
          <w:rFonts w:ascii="Calibri"/>
          <w:sz w:val="17"/>
        </w:rPr>
        <w:t>and</w:t>
      </w:r>
      <w:r>
        <w:rPr>
          <w:rFonts w:ascii="Calibri"/>
          <w:spacing w:val="-11"/>
          <w:sz w:val="17"/>
        </w:rPr>
        <w:t xml:space="preserve"> </w:t>
      </w:r>
      <w:r>
        <w:rPr>
          <w:rFonts w:ascii="Calibri"/>
          <w:sz w:val="17"/>
        </w:rPr>
        <w:t>provider</w:t>
      </w:r>
      <w:r>
        <w:rPr>
          <w:rFonts w:ascii="Calibri"/>
          <w:spacing w:val="-12"/>
          <w:sz w:val="17"/>
        </w:rPr>
        <w:t xml:space="preserve"> </w:t>
      </w:r>
      <w:r>
        <w:rPr>
          <w:rFonts w:ascii="Calibri"/>
          <w:sz w:val="17"/>
        </w:rPr>
        <w:t>roles</w:t>
      </w:r>
      <w:r>
        <w:rPr>
          <w:rFonts w:ascii="Calibri"/>
          <w:spacing w:val="-12"/>
          <w:sz w:val="17"/>
        </w:rPr>
        <w:t xml:space="preserve"> </w:t>
      </w:r>
      <w:r>
        <w:rPr>
          <w:rFonts w:ascii="Calibri"/>
          <w:sz w:val="17"/>
        </w:rPr>
        <w:t>and</w:t>
      </w:r>
      <w:r>
        <w:rPr>
          <w:rFonts w:ascii="Calibri"/>
          <w:spacing w:val="-11"/>
          <w:sz w:val="17"/>
        </w:rPr>
        <w:t xml:space="preserve"> </w:t>
      </w:r>
      <w:r>
        <w:rPr>
          <w:rFonts w:ascii="Calibri"/>
          <w:sz w:val="17"/>
        </w:rPr>
        <w:t>responsibilities.</w:t>
      </w:r>
    </w:p>
    <w:p w14:paraId="389E8B86" w14:textId="77777777" w:rsidR="00F75966" w:rsidRDefault="00D62E98">
      <w:pPr>
        <w:pStyle w:val="ListParagraph"/>
        <w:numPr>
          <w:ilvl w:val="2"/>
          <w:numId w:val="124"/>
        </w:numPr>
        <w:tabs>
          <w:tab w:val="left" w:pos="1066"/>
        </w:tabs>
        <w:spacing w:line="237" w:lineRule="auto"/>
        <w:ind w:left="1065" w:right="3822"/>
        <w:rPr>
          <w:rFonts w:ascii="Calibri" w:eastAsia="Calibri" w:hAnsi="Calibri" w:cs="Calibri"/>
          <w:sz w:val="17"/>
          <w:szCs w:val="17"/>
        </w:rPr>
      </w:pPr>
      <w:r>
        <w:rPr>
          <w:rFonts w:ascii="Calibri"/>
          <w:sz w:val="17"/>
        </w:rPr>
        <w:t>Practice</w:t>
      </w:r>
      <w:r>
        <w:rPr>
          <w:rFonts w:ascii="Calibri"/>
          <w:spacing w:val="-9"/>
          <w:sz w:val="17"/>
        </w:rPr>
        <w:t xml:space="preserve"> </w:t>
      </w:r>
      <w:r>
        <w:rPr>
          <w:rFonts w:ascii="Calibri"/>
          <w:sz w:val="17"/>
        </w:rPr>
        <w:t>unit</w:t>
      </w:r>
      <w:r>
        <w:rPr>
          <w:rFonts w:ascii="Calibri"/>
          <w:spacing w:val="-9"/>
          <w:sz w:val="17"/>
        </w:rPr>
        <w:t xml:space="preserve"> </w:t>
      </w:r>
      <w:r>
        <w:rPr>
          <w:rFonts w:ascii="Calibri"/>
          <w:sz w:val="17"/>
        </w:rPr>
        <w:t>team</w:t>
      </w:r>
      <w:r>
        <w:rPr>
          <w:rFonts w:ascii="Calibri"/>
          <w:spacing w:val="-8"/>
          <w:sz w:val="17"/>
        </w:rPr>
        <w:t xml:space="preserve"> </w:t>
      </w:r>
      <w:r>
        <w:rPr>
          <w:rFonts w:ascii="Calibri"/>
          <w:sz w:val="17"/>
        </w:rPr>
        <w:t>members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all</w:t>
      </w:r>
      <w:r>
        <w:rPr>
          <w:rFonts w:ascii="Calibri"/>
          <w:spacing w:val="-8"/>
          <w:sz w:val="17"/>
        </w:rPr>
        <w:t xml:space="preserve"> </w:t>
      </w:r>
      <w:r>
        <w:rPr>
          <w:rFonts w:ascii="Calibri"/>
          <w:sz w:val="17"/>
        </w:rPr>
        <w:t>appropriate</w:t>
      </w:r>
      <w:r>
        <w:rPr>
          <w:rFonts w:ascii="Calibri"/>
          <w:spacing w:val="-9"/>
          <w:sz w:val="17"/>
        </w:rPr>
        <w:t xml:space="preserve"> </w:t>
      </w:r>
      <w:r>
        <w:rPr>
          <w:rFonts w:ascii="Calibri"/>
          <w:sz w:val="17"/>
        </w:rPr>
        <w:t>staff</w:t>
      </w:r>
      <w:r>
        <w:rPr>
          <w:rFonts w:ascii="Calibri"/>
          <w:spacing w:val="-8"/>
          <w:sz w:val="17"/>
        </w:rPr>
        <w:t xml:space="preserve"> </w:t>
      </w:r>
      <w:r>
        <w:rPr>
          <w:rFonts w:ascii="Calibri"/>
          <w:sz w:val="17"/>
        </w:rPr>
        <w:t>are</w:t>
      </w:r>
      <w:r>
        <w:rPr>
          <w:rFonts w:ascii="Calibri"/>
          <w:spacing w:val="-9"/>
          <w:sz w:val="17"/>
        </w:rPr>
        <w:t xml:space="preserve"> </w:t>
      </w:r>
      <w:r>
        <w:rPr>
          <w:rFonts w:ascii="Calibri"/>
          <w:sz w:val="17"/>
        </w:rPr>
        <w:t>educated/trained</w:t>
      </w:r>
      <w:r>
        <w:rPr>
          <w:rFonts w:ascii="Calibri"/>
          <w:spacing w:val="-8"/>
          <w:sz w:val="17"/>
        </w:rPr>
        <w:t xml:space="preserve"> </w:t>
      </w:r>
      <w:r>
        <w:rPr>
          <w:rFonts w:ascii="Calibri"/>
          <w:sz w:val="17"/>
        </w:rPr>
        <w:t>on</w:t>
      </w:r>
      <w:r>
        <w:rPr>
          <w:rFonts w:ascii="Calibri"/>
          <w:spacing w:val="-10"/>
          <w:sz w:val="17"/>
        </w:rPr>
        <w:t xml:space="preserve"> </w:t>
      </w:r>
      <w:r>
        <w:rPr>
          <w:rFonts w:ascii="Calibri"/>
          <w:sz w:val="17"/>
        </w:rPr>
        <w:t>patient- provider</w:t>
      </w:r>
      <w:r>
        <w:rPr>
          <w:rFonts w:ascii="Calibri"/>
          <w:spacing w:val="-14"/>
          <w:sz w:val="17"/>
        </w:rPr>
        <w:t xml:space="preserve"> </w:t>
      </w:r>
      <w:r>
        <w:rPr>
          <w:rFonts w:ascii="Calibri"/>
          <w:sz w:val="17"/>
        </w:rPr>
        <w:t>partnership</w:t>
      </w:r>
      <w:r>
        <w:rPr>
          <w:rFonts w:ascii="Calibri"/>
          <w:spacing w:val="-13"/>
          <w:sz w:val="17"/>
        </w:rPr>
        <w:t xml:space="preserve"> </w:t>
      </w:r>
      <w:r>
        <w:rPr>
          <w:rFonts w:ascii="Calibri"/>
          <w:sz w:val="17"/>
        </w:rPr>
        <w:t>concepts</w:t>
      </w:r>
      <w:r>
        <w:rPr>
          <w:rFonts w:ascii="Calibri"/>
          <w:spacing w:val="-14"/>
          <w:sz w:val="17"/>
        </w:rPr>
        <w:t xml:space="preserve"> </w:t>
      </w:r>
      <w:r>
        <w:rPr>
          <w:rFonts w:ascii="Calibri"/>
          <w:sz w:val="17"/>
        </w:rPr>
        <w:t>and</w:t>
      </w:r>
      <w:r>
        <w:rPr>
          <w:rFonts w:ascii="Calibri"/>
          <w:spacing w:val="-13"/>
          <w:sz w:val="17"/>
        </w:rPr>
        <w:t xml:space="preserve"> </w:t>
      </w:r>
      <w:r>
        <w:rPr>
          <w:rFonts w:ascii="Calibri"/>
          <w:sz w:val="17"/>
        </w:rPr>
        <w:t>patient</w:t>
      </w:r>
      <w:r>
        <w:rPr>
          <w:rFonts w:ascii="Calibri"/>
          <w:spacing w:val="-14"/>
          <w:sz w:val="17"/>
        </w:rPr>
        <w:t xml:space="preserve"> </w:t>
      </w:r>
      <w:r>
        <w:rPr>
          <w:rFonts w:ascii="Calibri"/>
          <w:sz w:val="17"/>
        </w:rPr>
        <w:t>communication</w:t>
      </w:r>
      <w:r>
        <w:rPr>
          <w:rFonts w:ascii="Calibri"/>
          <w:spacing w:val="-13"/>
          <w:sz w:val="17"/>
        </w:rPr>
        <w:t xml:space="preserve"> </w:t>
      </w:r>
      <w:r>
        <w:rPr>
          <w:rFonts w:ascii="Calibri"/>
          <w:sz w:val="17"/>
        </w:rPr>
        <w:t>processes</w:t>
      </w:r>
    </w:p>
    <w:p w14:paraId="355B723D" w14:textId="77777777" w:rsidR="00F75966" w:rsidRDefault="00D62E98">
      <w:pPr>
        <w:pStyle w:val="ListParagraph"/>
        <w:numPr>
          <w:ilvl w:val="2"/>
          <w:numId w:val="124"/>
        </w:numPr>
        <w:tabs>
          <w:tab w:val="left" w:pos="1066"/>
        </w:tabs>
        <w:spacing w:line="237" w:lineRule="auto"/>
        <w:ind w:left="1065" w:right="3466"/>
        <w:rPr>
          <w:rFonts w:ascii="Calibri" w:eastAsia="Calibri" w:hAnsi="Calibri" w:cs="Calibri"/>
          <w:sz w:val="17"/>
          <w:szCs w:val="17"/>
        </w:rPr>
      </w:pPr>
      <w:r>
        <w:rPr>
          <w:rFonts w:ascii="Calibri"/>
          <w:sz w:val="17"/>
        </w:rPr>
        <w:t>Process</w:t>
      </w:r>
      <w:r>
        <w:rPr>
          <w:rFonts w:ascii="Calibri"/>
          <w:spacing w:val="-9"/>
          <w:sz w:val="17"/>
        </w:rPr>
        <w:t xml:space="preserve"> </w:t>
      </w:r>
      <w:r>
        <w:rPr>
          <w:rFonts w:ascii="Calibri"/>
          <w:sz w:val="17"/>
        </w:rPr>
        <w:t>has</w:t>
      </w:r>
      <w:r>
        <w:rPr>
          <w:rFonts w:ascii="Calibri"/>
          <w:spacing w:val="-9"/>
          <w:sz w:val="17"/>
        </w:rPr>
        <w:t xml:space="preserve"> </w:t>
      </w:r>
      <w:r>
        <w:rPr>
          <w:rFonts w:ascii="Calibri"/>
          <w:sz w:val="17"/>
        </w:rPr>
        <w:t>been</w:t>
      </w:r>
      <w:r>
        <w:rPr>
          <w:rFonts w:ascii="Calibri"/>
          <w:spacing w:val="-8"/>
          <w:sz w:val="17"/>
        </w:rPr>
        <w:t xml:space="preserve"> </w:t>
      </w:r>
      <w:r>
        <w:rPr>
          <w:rFonts w:ascii="Calibri"/>
          <w:sz w:val="17"/>
        </w:rPr>
        <w:t>established</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receive</w:t>
      </w:r>
      <w:r>
        <w:rPr>
          <w:rFonts w:ascii="Calibri"/>
          <w:spacing w:val="-9"/>
          <w:sz w:val="17"/>
        </w:rPr>
        <w:t xml:space="preserve"> </w:t>
      </w:r>
      <w:r>
        <w:rPr>
          <w:rFonts w:ascii="Calibri"/>
          <w:sz w:val="17"/>
        </w:rPr>
        <w:t>PCMH</w:t>
      </w:r>
      <w:r>
        <w:rPr>
          <w:rFonts w:ascii="Calibri"/>
          <w:spacing w:val="-8"/>
          <w:sz w:val="17"/>
        </w:rPr>
        <w:t xml:space="preserve"> </w:t>
      </w:r>
      <w:r>
        <w:rPr>
          <w:rFonts w:ascii="Calibri"/>
          <w:sz w:val="17"/>
        </w:rPr>
        <w:t>information,</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practitioner to</w:t>
      </w:r>
      <w:r>
        <w:rPr>
          <w:rFonts w:ascii="Calibri"/>
          <w:spacing w:val="-11"/>
          <w:sz w:val="17"/>
        </w:rPr>
        <w:t xml:space="preserve"> </w:t>
      </w:r>
      <w:r>
        <w:rPr>
          <w:rFonts w:ascii="Calibri"/>
          <w:sz w:val="17"/>
        </w:rPr>
        <w:t>have</w:t>
      </w:r>
      <w:r>
        <w:rPr>
          <w:rFonts w:ascii="Calibri"/>
          <w:spacing w:val="-12"/>
          <w:sz w:val="17"/>
        </w:rPr>
        <w:t xml:space="preserve"> </w:t>
      </w:r>
      <w:r>
        <w:rPr>
          <w:rFonts w:ascii="Calibri"/>
          <w:sz w:val="17"/>
        </w:rPr>
        <w:t>conversation</w:t>
      </w:r>
      <w:r>
        <w:rPr>
          <w:rFonts w:ascii="Calibri"/>
          <w:spacing w:val="-11"/>
          <w:sz w:val="17"/>
        </w:rPr>
        <w:t xml:space="preserve"> </w:t>
      </w:r>
      <w:r>
        <w:rPr>
          <w:rFonts w:ascii="Calibri"/>
          <w:sz w:val="17"/>
        </w:rPr>
        <w:t>with</w:t>
      </w:r>
      <w:r>
        <w:rPr>
          <w:rFonts w:ascii="Calibri"/>
          <w:spacing w:val="-11"/>
          <w:sz w:val="17"/>
        </w:rPr>
        <w:t xml:space="preserve"> </w:t>
      </w:r>
      <w:r>
        <w:rPr>
          <w:rFonts w:ascii="Calibri"/>
          <w:sz w:val="17"/>
        </w:rPr>
        <w:t>patients</w:t>
      </w:r>
      <w:r>
        <w:rPr>
          <w:rFonts w:ascii="Calibri"/>
          <w:spacing w:val="-12"/>
          <w:sz w:val="17"/>
        </w:rPr>
        <w:t xml:space="preserve"> </w:t>
      </w:r>
      <w:r>
        <w:rPr>
          <w:rFonts w:ascii="Calibri"/>
          <w:sz w:val="17"/>
        </w:rPr>
        <w:t>about</w:t>
      </w:r>
      <w:r>
        <w:rPr>
          <w:rFonts w:ascii="Calibri"/>
          <w:spacing w:val="-12"/>
          <w:sz w:val="17"/>
        </w:rPr>
        <w:t xml:space="preserve"> </w:t>
      </w:r>
      <w:r>
        <w:rPr>
          <w:rFonts w:ascii="Calibri"/>
          <w:sz w:val="17"/>
        </w:rPr>
        <w:t>PCMH</w:t>
      </w:r>
      <w:r>
        <w:rPr>
          <w:rFonts w:ascii="Calibri"/>
          <w:spacing w:val="-11"/>
          <w:sz w:val="17"/>
        </w:rPr>
        <w:t xml:space="preserve"> </w:t>
      </w:r>
      <w:r>
        <w:rPr>
          <w:rFonts w:ascii="Calibri"/>
          <w:sz w:val="17"/>
        </w:rPr>
        <w:t>patient-provider</w:t>
      </w:r>
      <w:r>
        <w:rPr>
          <w:rFonts w:ascii="Calibri"/>
          <w:spacing w:val="-13"/>
          <w:sz w:val="17"/>
        </w:rPr>
        <w:t xml:space="preserve"> </w:t>
      </w:r>
      <w:r>
        <w:rPr>
          <w:rFonts w:ascii="Calibri"/>
          <w:sz w:val="17"/>
        </w:rPr>
        <w:t>partnership.</w:t>
      </w:r>
    </w:p>
    <w:p w14:paraId="103A70D8" w14:textId="77777777" w:rsidR="00F75966" w:rsidRDefault="00D62E98">
      <w:pPr>
        <w:pStyle w:val="ListParagraph"/>
        <w:numPr>
          <w:ilvl w:val="2"/>
          <w:numId w:val="124"/>
        </w:numPr>
        <w:tabs>
          <w:tab w:val="left" w:pos="1065"/>
        </w:tabs>
        <w:spacing w:line="237" w:lineRule="auto"/>
        <w:ind w:right="3991" w:hanging="274"/>
        <w:rPr>
          <w:rFonts w:ascii="Calibri" w:eastAsia="Calibri" w:hAnsi="Calibri" w:cs="Calibri"/>
          <w:sz w:val="17"/>
          <w:szCs w:val="17"/>
        </w:rPr>
      </w:pPr>
      <w:r>
        <w:rPr>
          <w:rFonts w:ascii="Calibri"/>
          <w:sz w:val="17"/>
        </w:rPr>
        <w:t>Mechanism</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process</w:t>
      </w:r>
      <w:r>
        <w:rPr>
          <w:rFonts w:ascii="Calibri"/>
          <w:spacing w:val="-10"/>
          <w:sz w:val="17"/>
        </w:rPr>
        <w:t xml:space="preserve"> </w:t>
      </w:r>
      <w:r>
        <w:rPr>
          <w:rFonts w:ascii="Calibri"/>
          <w:sz w:val="17"/>
        </w:rPr>
        <w:t>has</w:t>
      </w:r>
      <w:r>
        <w:rPr>
          <w:rFonts w:ascii="Calibri"/>
          <w:spacing w:val="-10"/>
          <w:sz w:val="17"/>
        </w:rPr>
        <w:t xml:space="preserve"> </w:t>
      </w:r>
      <w:r>
        <w:rPr>
          <w:rFonts w:ascii="Calibri"/>
          <w:sz w:val="17"/>
        </w:rPr>
        <w:t>been</w:t>
      </w:r>
      <w:r>
        <w:rPr>
          <w:rFonts w:ascii="Calibri"/>
          <w:spacing w:val="-9"/>
          <w:sz w:val="17"/>
        </w:rPr>
        <w:t xml:space="preserve"> </w:t>
      </w:r>
      <w:r>
        <w:rPr>
          <w:rFonts w:ascii="Calibri"/>
          <w:sz w:val="17"/>
        </w:rPr>
        <w:t>developed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document</w:t>
      </w:r>
      <w:r>
        <w:rPr>
          <w:rFonts w:ascii="Calibri"/>
          <w:spacing w:val="-10"/>
          <w:sz w:val="17"/>
        </w:rPr>
        <w:t xml:space="preserve"> </w:t>
      </w:r>
      <w:r>
        <w:rPr>
          <w:rFonts w:ascii="Calibri"/>
          <w:sz w:val="17"/>
        </w:rPr>
        <w:t>establishment</w:t>
      </w:r>
      <w:r>
        <w:rPr>
          <w:rFonts w:ascii="Calibri"/>
          <w:spacing w:val="-10"/>
          <w:sz w:val="17"/>
        </w:rPr>
        <w:t xml:space="preserve"> </w:t>
      </w:r>
      <w:r>
        <w:rPr>
          <w:rFonts w:ascii="Calibri"/>
          <w:sz w:val="17"/>
        </w:rPr>
        <w:t>of</w:t>
      </w:r>
      <w:r>
        <w:rPr>
          <w:rFonts w:ascii="Calibri"/>
          <w:spacing w:val="-11"/>
          <w:sz w:val="17"/>
        </w:rPr>
        <w:t xml:space="preserve"> </w:t>
      </w:r>
      <w:r>
        <w:rPr>
          <w:rFonts w:ascii="Calibri"/>
          <w:sz w:val="17"/>
        </w:rPr>
        <w:t>patient- provider</w:t>
      </w:r>
      <w:r>
        <w:rPr>
          <w:rFonts w:ascii="Calibri"/>
          <w:spacing w:val="-11"/>
          <w:sz w:val="17"/>
        </w:rPr>
        <w:t xml:space="preserve"> </w:t>
      </w:r>
      <w:r>
        <w:rPr>
          <w:rFonts w:ascii="Calibri"/>
          <w:sz w:val="17"/>
        </w:rPr>
        <w:t>partnership</w:t>
      </w:r>
      <w:r>
        <w:rPr>
          <w:rFonts w:ascii="Calibri"/>
          <w:spacing w:val="-10"/>
          <w:sz w:val="17"/>
        </w:rPr>
        <w:t xml:space="preserve"> </w:t>
      </w:r>
      <w:r>
        <w:rPr>
          <w:rFonts w:ascii="Calibri"/>
          <w:sz w:val="17"/>
        </w:rPr>
        <w:t>in</w:t>
      </w:r>
      <w:r>
        <w:rPr>
          <w:rFonts w:ascii="Calibri"/>
          <w:spacing w:val="-10"/>
          <w:sz w:val="17"/>
        </w:rPr>
        <w:t xml:space="preserve"> </w:t>
      </w:r>
      <w:r>
        <w:rPr>
          <w:rFonts w:ascii="Calibri"/>
          <w:sz w:val="17"/>
        </w:rPr>
        <w:t>medical</w:t>
      </w:r>
      <w:r>
        <w:rPr>
          <w:rFonts w:ascii="Calibri"/>
          <w:spacing w:val="-10"/>
          <w:sz w:val="17"/>
        </w:rPr>
        <w:t xml:space="preserve"> </w:t>
      </w:r>
      <w:r>
        <w:rPr>
          <w:rFonts w:ascii="Calibri"/>
          <w:sz w:val="17"/>
        </w:rPr>
        <w:t>record</w:t>
      </w:r>
      <w:r>
        <w:rPr>
          <w:rFonts w:ascii="Calibri"/>
          <w:spacing w:val="-10"/>
          <w:sz w:val="17"/>
        </w:rPr>
        <w:t xml:space="preserve"> </w:t>
      </w:r>
      <w:r>
        <w:rPr>
          <w:rFonts w:ascii="Calibri"/>
          <w:sz w:val="17"/>
        </w:rPr>
        <w:t>or</w:t>
      </w:r>
      <w:r>
        <w:rPr>
          <w:rFonts w:ascii="Calibri"/>
          <w:spacing w:val="-11"/>
          <w:sz w:val="17"/>
        </w:rPr>
        <w:t xml:space="preserve"> </w:t>
      </w:r>
      <w:r>
        <w:rPr>
          <w:rFonts w:ascii="Calibri"/>
          <w:sz w:val="17"/>
        </w:rPr>
        <w:t>patient</w:t>
      </w:r>
      <w:r>
        <w:rPr>
          <w:rFonts w:ascii="Calibri"/>
          <w:spacing w:val="-11"/>
          <w:sz w:val="17"/>
        </w:rPr>
        <w:t xml:space="preserve"> </w:t>
      </w:r>
      <w:r>
        <w:rPr>
          <w:rFonts w:ascii="Calibri"/>
          <w:sz w:val="17"/>
        </w:rPr>
        <w:t>registry.</w:t>
      </w:r>
    </w:p>
    <w:p w14:paraId="2D07CA6A" w14:textId="77777777" w:rsidR="00F75966" w:rsidRDefault="00F75966">
      <w:pPr>
        <w:spacing w:before="8"/>
        <w:rPr>
          <w:rFonts w:ascii="Calibri" w:eastAsia="Calibri" w:hAnsi="Calibri" w:cs="Calibri"/>
          <w:sz w:val="18"/>
          <w:szCs w:val="18"/>
        </w:rPr>
      </w:pPr>
    </w:p>
    <w:p w14:paraId="1EED03F9" w14:textId="77777777" w:rsidR="00F75966" w:rsidRDefault="00D62E98">
      <w:pPr>
        <w:pStyle w:val="Heading4"/>
        <w:spacing w:before="0"/>
        <w:ind w:right="3481"/>
        <w:jc w:val="center"/>
        <w:rPr>
          <w:b w:val="0"/>
          <w:bCs w:val="0"/>
          <w:i w:val="0"/>
        </w:rPr>
      </w:pPr>
      <w:r>
        <w:t>1.2</w:t>
      </w:r>
    </w:p>
    <w:p w14:paraId="05BE3B88" w14:textId="77777777" w:rsidR="00F75966" w:rsidRDefault="00D62E98">
      <w:pPr>
        <w:pStyle w:val="Heading4"/>
        <w:ind w:left="310" w:right="3481"/>
        <w:jc w:val="center"/>
        <w:rPr>
          <w:b w:val="0"/>
          <w:bCs w:val="0"/>
          <w:i w:val="0"/>
        </w:rPr>
      </w:pPr>
      <w:bookmarkStart w:id="5" w:name="1.2"/>
      <w:bookmarkEnd w:id="5"/>
      <w:r>
        <w:t>Process of reaching out to current patients is underway, and practice unit is using a</w:t>
      </w:r>
    </w:p>
    <w:p w14:paraId="6DFE7C3D" w14:textId="77777777" w:rsidR="00F75966" w:rsidRDefault="00D62E98">
      <w:pPr>
        <w:pStyle w:val="Heading4"/>
        <w:tabs>
          <w:tab w:val="left" w:pos="7913"/>
          <w:tab w:val="left" w:pos="10565"/>
        </w:tabs>
        <w:ind w:left="1818" w:right="3417"/>
        <w:rPr>
          <w:b w:val="0"/>
          <w:bCs w:val="0"/>
          <w:i w:val="0"/>
        </w:rPr>
      </w:pPr>
      <w:bookmarkStart w:id="6" w:name="Process_of_reaching_out_to_current_patie"/>
      <w:bookmarkEnd w:id="6"/>
      <w:proofErr w:type="gramStart"/>
      <w:r>
        <w:t>systematic</w:t>
      </w:r>
      <w:proofErr w:type="gramEnd"/>
      <w:r>
        <w:t xml:space="preserve"> approach to inform patients about </w:t>
      </w:r>
      <w:r>
        <w:rPr>
          <w:spacing w:val="5"/>
        </w:rPr>
        <w:t xml:space="preserve"> </w:t>
      </w:r>
      <w:r>
        <w:t>PCMH</w:t>
      </w:r>
      <w:r>
        <w:tab/>
      </w:r>
      <w:r>
        <w:rPr>
          <w:w w:val="101"/>
          <w:u w:val="single" w:color="FF0101"/>
        </w:rPr>
        <w:t xml:space="preserve"> </w:t>
      </w:r>
      <w:r>
        <w:rPr>
          <w:u w:val="single" w:color="FF0101"/>
        </w:rPr>
        <w:tab/>
      </w:r>
    </w:p>
    <w:p w14:paraId="4E0C6A55" w14:textId="77777777" w:rsidR="00F75966" w:rsidRDefault="00F75966">
      <w:pPr>
        <w:spacing w:before="6"/>
        <w:rPr>
          <w:rFonts w:ascii="Tahoma" w:eastAsia="Tahoma" w:hAnsi="Tahoma" w:cs="Tahoma"/>
          <w:sz w:val="23"/>
          <w:szCs w:val="23"/>
        </w:rPr>
      </w:pPr>
    </w:p>
    <w:p w14:paraId="4D5818B8"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2776" behindDoc="0" locked="0" layoutInCell="1" allowOverlap="1" wp14:anchorId="51F0B83B" wp14:editId="1AD89018">
                <wp:simplePos x="0" y="0"/>
                <wp:positionH relativeFrom="page">
                  <wp:posOffset>666115</wp:posOffset>
                </wp:positionH>
                <wp:positionV relativeFrom="paragraph">
                  <wp:posOffset>50165</wp:posOffset>
                </wp:positionV>
                <wp:extent cx="1270" cy="118745"/>
                <wp:effectExtent l="5715" t="0" r="18415" b="8890"/>
                <wp:wrapNone/>
                <wp:docPr id="6002" name="Group 1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6003" name="Freeform 1158"/>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57" o:spid="_x0000_s1026" style="position:absolute;margin-left:52.45pt;margin-top:3.95pt;width:.1pt;height:9.35pt;z-index:277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">
                <v:polyline id="Freeform 1158"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pxIfxgAA&#10;AN0AAAAPAAAAZHJzL2Rvd25yZXYueG1sRI/dasJAFITvhb7DcoTeSN01QpDoKlIQasHiT8HbQ/aY&#10;pM2eDdmtiW/vFgQvh5n5hlmseluLK7W+cqxhMlYgiHNnKi40fJ82bzMQPiAbrB2Thht5WC1fBgvM&#10;jOv4QNdjKESEsM9QQxlCk0np85Is+rFriKN3ca3FEGVbSNNiF+G2lolSqbRYcVwosaH3kvLf45/V&#10;sL3td9Me067Y/uQ4Sz6/zudkpPXrsF/PQQTqwzP8aH8YDalSU/h/E5+AX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MpxIf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11</w:t>
      </w:r>
    </w:p>
    <w:p w14:paraId="47B91C84"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2387CD58" w14:textId="77777777" w:rsidR="00F75966" w:rsidRDefault="00F75966">
      <w:pPr>
        <w:rPr>
          <w:rFonts w:ascii="Arial" w:eastAsia="Arial" w:hAnsi="Arial" w:cs="Arial"/>
          <w:sz w:val="18"/>
          <w:szCs w:val="18"/>
        </w:rPr>
      </w:pPr>
    </w:p>
    <w:p w14:paraId="2BDD7732" w14:textId="6D096746" w:rsidR="00F75966" w:rsidRDefault="00F75966">
      <w:pPr>
        <w:rPr>
          <w:rFonts w:ascii="Arial" w:eastAsia="Arial" w:hAnsi="Arial" w:cs="Arial"/>
          <w:sz w:val="18"/>
          <w:szCs w:val="18"/>
        </w:rPr>
      </w:pPr>
    </w:p>
    <w:p w14:paraId="6A3284EA" w14:textId="77777777" w:rsidR="00F75966" w:rsidRDefault="00F75966">
      <w:pPr>
        <w:rPr>
          <w:rFonts w:ascii="Arial" w:eastAsia="Arial" w:hAnsi="Arial" w:cs="Arial"/>
          <w:sz w:val="18"/>
          <w:szCs w:val="18"/>
        </w:rPr>
      </w:pPr>
    </w:p>
    <w:p w14:paraId="2F21F75A" w14:textId="77777777" w:rsidR="00F75966" w:rsidRDefault="00F75966">
      <w:pPr>
        <w:rPr>
          <w:rFonts w:ascii="Arial" w:eastAsia="Arial" w:hAnsi="Arial" w:cs="Arial"/>
          <w:sz w:val="18"/>
          <w:szCs w:val="18"/>
        </w:rPr>
      </w:pPr>
    </w:p>
    <w:p w14:paraId="451AF237" w14:textId="77777777" w:rsidR="00F75966" w:rsidRDefault="00F75966">
      <w:pPr>
        <w:rPr>
          <w:rFonts w:ascii="Arial" w:eastAsia="Arial" w:hAnsi="Arial" w:cs="Arial"/>
          <w:sz w:val="18"/>
          <w:szCs w:val="18"/>
        </w:rPr>
      </w:pPr>
    </w:p>
    <w:p w14:paraId="35CAFC80" w14:textId="77777777" w:rsidR="00F75966" w:rsidRDefault="00F75966">
      <w:pPr>
        <w:rPr>
          <w:rFonts w:ascii="Arial" w:eastAsia="Arial" w:hAnsi="Arial" w:cs="Arial"/>
          <w:sz w:val="18"/>
          <w:szCs w:val="18"/>
        </w:rPr>
      </w:pPr>
    </w:p>
    <w:p w14:paraId="47459025" w14:textId="77777777" w:rsidR="00F75966" w:rsidRDefault="00F75966">
      <w:pPr>
        <w:spacing w:before="7"/>
        <w:rPr>
          <w:rFonts w:ascii="Arial" w:eastAsia="Arial" w:hAnsi="Arial" w:cs="Arial"/>
          <w:sz w:val="20"/>
          <w:szCs w:val="20"/>
        </w:rPr>
      </w:pPr>
    </w:p>
    <w:p w14:paraId="52B7A685" w14:textId="26A8D919" w:rsidR="00F75966" w:rsidRDefault="00D62E98">
      <w:pPr>
        <w:pStyle w:val="Heading6"/>
        <w:spacing w:line="219" w:lineRule="exact"/>
        <w:ind w:right="3417"/>
        <w:rPr>
          <w:i w:val="0"/>
        </w:rPr>
      </w:pPr>
      <w:r>
        <w:rPr>
          <w:u w:val="single" w:color="000000"/>
        </w:rPr>
        <w:t>PCP</w:t>
      </w:r>
      <w:r>
        <w:rPr>
          <w:spacing w:val="16"/>
          <w:u w:val="single" w:color="000000"/>
        </w:rPr>
        <w:t xml:space="preserve"> </w:t>
      </w:r>
      <w:r>
        <w:rPr>
          <w:u w:val="single" w:color="000000"/>
        </w:rPr>
        <w:t>Guidelines:</w:t>
      </w:r>
    </w:p>
    <w:p w14:paraId="6A7C164E" w14:textId="77777777" w:rsidR="00F75966" w:rsidRDefault="00D62E98">
      <w:pPr>
        <w:pStyle w:val="ListParagraph"/>
        <w:numPr>
          <w:ilvl w:val="0"/>
          <w:numId w:val="123"/>
        </w:numPr>
        <w:tabs>
          <w:tab w:val="left" w:pos="1066"/>
        </w:tabs>
        <w:spacing w:line="206" w:lineRule="exact"/>
        <w:rPr>
          <w:rFonts w:ascii="Calibri" w:eastAsia="Calibri" w:hAnsi="Calibri" w:cs="Calibri"/>
          <w:sz w:val="17"/>
          <w:szCs w:val="17"/>
        </w:rPr>
      </w:pPr>
      <w:r>
        <w:rPr>
          <w:rFonts w:ascii="Calibri"/>
          <w:sz w:val="17"/>
        </w:rPr>
        <w:t>Outreach</w:t>
      </w:r>
      <w:r>
        <w:rPr>
          <w:rFonts w:ascii="Calibri"/>
          <w:spacing w:val="-8"/>
          <w:sz w:val="17"/>
        </w:rPr>
        <w:t xml:space="preserve"> </w:t>
      </w:r>
      <w:r>
        <w:rPr>
          <w:rFonts w:ascii="Calibri"/>
          <w:sz w:val="17"/>
        </w:rPr>
        <w:t>process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include</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who</w:t>
      </w:r>
      <w:r>
        <w:rPr>
          <w:rFonts w:ascii="Calibri"/>
          <w:spacing w:val="-10"/>
          <w:sz w:val="17"/>
        </w:rPr>
        <w:t xml:space="preserve"> </w:t>
      </w:r>
      <w:r>
        <w:rPr>
          <w:rFonts w:ascii="Calibri"/>
          <w:sz w:val="17"/>
        </w:rPr>
        <w:t>do</w:t>
      </w:r>
      <w:r>
        <w:rPr>
          <w:rFonts w:ascii="Calibri"/>
          <w:spacing w:val="-8"/>
          <w:sz w:val="17"/>
        </w:rPr>
        <w:t xml:space="preserve"> </w:t>
      </w:r>
      <w:r>
        <w:rPr>
          <w:rFonts w:ascii="Calibri"/>
          <w:sz w:val="17"/>
        </w:rPr>
        <w:t>not</w:t>
      </w:r>
      <w:r>
        <w:rPr>
          <w:rFonts w:ascii="Calibri"/>
          <w:spacing w:val="-9"/>
          <w:sz w:val="17"/>
        </w:rPr>
        <w:t xml:space="preserve"> </w:t>
      </w:r>
      <w:r>
        <w:rPr>
          <w:rFonts w:ascii="Calibri"/>
          <w:sz w:val="17"/>
        </w:rPr>
        <w:t>visit</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regularly</w:t>
      </w:r>
    </w:p>
    <w:p w14:paraId="35708DF2" w14:textId="77777777" w:rsidR="00F75966" w:rsidRDefault="00D62E98">
      <w:pPr>
        <w:pStyle w:val="ListParagraph"/>
        <w:numPr>
          <w:ilvl w:val="0"/>
          <w:numId w:val="123"/>
        </w:numPr>
        <w:tabs>
          <w:tab w:val="left" w:pos="1066"/>
        </w:tabs>
        <w:spacing w:line="237" w:lineRule="auto"/>
        <w:ind w:right="3759"/>
        <w:rPr>
          <w:rFonts w:ascii="Calibri" w:eastAsia="Calibri" w:hAnsi="Calibri" w:cs="Calibri"/>
          <w:sz w:val="17"/>
          <w:szCs w:val="17"/>
        </w:rPr>
      </w:pPr>
      <w:r>
        <w:rPr>
          <w:rFonts w:ascii="Calibri"/>
          <w:sz w:val="17"/>
        </w:rPr>
        <w:t>Examples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outreach</w:t>
      </w:r>
      <w:r>
        <w:rPr>
          <w:rFonts w:ascii="Calibri"/>
          <w:spacing w:val="-8"/>
          <w:sz w:val="17"/>
        </w:rPr>
        <w:t xml:space="preserve"> </w:t>
      </w:r>
      <w:r>
        <w:rPr>
          <w:rFonts w:ascii="Calibri"/>
          <w:sz w:val="17"/>
        </w:rPr>
        <w:t>include</w:t>
      </w:r>
      <w:r>
        <w:rPr>
          <w:rFonts w:ascii="Calibri"/>
          <w:spacing w:val="-9"/>
          <w:sz w:val="17"/>
        </w:rPr>
        <w:t xml:space="preserve"> </w:t>
      </w:r>
      <w:r>
        <w:rPr>
          <w:rFonts w:ascii="Calibri"/>
          <w:sz w:val="17"/>
        </w:rPr>
        <w:t>discussion</w:t>
      </w:r>
      <w:r>
        <w:rPr>
          <w:rFonts w:ascii="Calibri"/>
          <w:spacing w:val="-8"/>
          <w:sz w:val="17"/>
        </w:rPr>
        <w:t xml:space="preserve"> </w:t>
      </w:r>
      <w:r>
        <w:rPr>
          <w:rFonts w:ascii="Calibri"/>
          <w:sz w:val="17"/>
        </w:rPr>
        <w:t>at</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time</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visit,</w:t>
      </w:r>
      <w:r>
        <w:rPr>
          <w:rFonts w:ascii="Calibri"/>
          <w:spacing w:val="-9"/>
          <w:sz w:val="17"/>
        </w:rPr>
        <w:t xml:space="preserve"> </w:t>
      </w:r>
      <w:r>
        <w:rPr>
          <w:rFonts w:ascii="Calibri"/>
          <w:sz w:val="17"/>
        </w:rPr>
        <w:t>mailings,</w:t>
      </w:r>
      <w:r>
        <w:rPr>
          <w:rFonts w:ascii="Calibri"/>
          <w:spacing w:val="-9"/>
          <w:sz w:val="17"/>
        </w:rPr>
        <w:t xml:space="preserve"> </w:t>
      </w:r>
      <w:r>
        <w:rPr>
          <w:rFonts w:ascii="Calibri"/>
          <w:sz w:val="17"/>
        </w:rPr>
        <w:t>emails,</w:t>
      </w:r>
      <w:r>
        <w:rPr>
          <w:rFonts w:ascii="Calibri"/>
          <w:spacing w:val="-9"/>
          <w:sz w:val="17"/>
        </w:rPr>
        <w:t xml:space="preserve"> </w:t>
      </w:r>
      <w:r>
        <w:rPr>
          <w:rFonts w:ascii="Calibri"/>
          <w:sz w:val="17"/>
        </w:rPr>
        <w:t>telephone outreach,</w:t>
      </w:r>
      <w:r>
        <w:rPr>
          <w:rFonts w:ascii="Calibri"/>
          <w:spacing w:val="-11"/>
          <w:sz w:val="17"/>
        </w:rPr>
        <w:t xml:space="preserve"> </w:t>
      </w:r>
      <w:r>
        <w:rPr>
          <w:rFonts w:ascii="Calibri"/>
          <w:sz w:val="17"/>
        </w:rPr>
        <w:t>or</w:t>
      </w:r>
      <w:r>
        <w:rPr>
          <w:rFonts w:ascii="Calibri"/>
          <w:spacing w:val="-11"/>
          <w:sz w:val="17"/>
        </w:rPr>
        <w:t xml:space="preserve"> </w:t>
      </w:r>
      <w:r>
        <w:rPr>
          <w:rFonts w:ascii="Calibri"/>
          <w:sz w:val="17"/>
        </w:rPr>
        <w:t>other</w:t>
      </w:r>
      <w:r>
        <w:rPr>
          <w:rFonts w:ascii="Calibri"/>
          <w:spacing w:val="-11"/>
          <w:sz w:val="17"/>
        </w:rPr>
        <w:t xml:space="preserve"> </w:t>
      </w:r>
      <w:r>
        <w:rPr>
          <w:rFonts w:ascii="Calibri"/>
          <w:sz w:val="17"/>
        </w:rPr>
        <w:t>electronic</w:t>
      </w:r>
      <w:r>
        <w:rPr>
          <w:rFonts w:ascii="Calibri"/>
          <w:spacing w:val="-12"/>
          <w:sz w:val="17"/>
        </w:rPr>
        <w:t xml:space="preserve"> </w:t>
      </w:r>
      <w:r>
        <w:rPr>
          <w:rFonts w:ascii="Calibri"/>
          <w:sz w:val="17"/>
        </w:rPr>
        <w:t>means</w:t>
      </w:r>
    </w:p>
    <w:p w14:paraId="3A024E10" w14:textId="77777777" w:rsidR="00F75966" w:rsidRDefault="00D62E98">
      <w:pPr>
        <w:pStyle w:val="ListParagraph"/>
        <w:numPr>
          <w:ilvl w:val="1"/>
          <w:numId w:val="123"/>
        </w:numPr>
        <w:tabs>
          <w:tab w:val="left" w:pos="1615"/>
        </w:tabs>
        <w:spacing w:line="204" w:lineRule="exact"/>
        <w:rPr>
          <w:rFonts w:ascii="Calibri" w:eastAsia="Calibri" w:hAnsi="Calibri" w:cs="Calibri"/>
          <w:sz w:val="17"/>
          <w:szCs w:val="17"/>
        </w:rPr>
      </w:pPr>
      <w:r>
        <w:rPr>
          <w:rFonts w:ascii="Calibri"/>
          <w:sz w:val="17"/>
        </w:rPr>
        <w:t>Mass</w:t>
      </w:r>
      <w:r>
        <w:rPr>
          <w:rFonts w:ascii="Calibri"/>
          <w:spacing w:val="-8"/>
          <w:sz w:val="17"/>
        </w:rPr>
        <w:t xml:space="preserve"> </w:t>
      </w:r>
      <w:r>
        <w:rPr>
          <w:rFonts w:ascii="Calibri"/>
          <w:sz w:val="17"/>
        </w:rPr>
        <w:t>mailings</w:t>
      </w:r>
      <w:r>
        <w:rPr>
          <w:rFonts w:ascii="Calibri"/>
          <w:spacing w:val="-8"/>
          <w:sz w:val="17"/>
        </w:rPr>
        <w:t xml:space="preserve"> </w:t>
      </w:r>
      <w:r>
        <w:rPr>
          <w:rFonts w:ascii="Calibri"/>
          <w:sz w:val="17"/>
        </w:rPr>
        <w:t>do</w:t>
      </w:r>
      <w:r>
        <w:rPr>
          <w:rFonts w:ascii="Calibri"/>
          <w:spacing w:val="-7"/>
          <w:sz w:val="17"/>
        </w:rPr>
        <w:t xml:space="preserve"> </w:t>
      </w:r>
      <w:r>
        <w:rPr>
          <w:rFonts w:ascii="Calibri"/>
          <w:sz w:val="17"/>
        </w:rPr>
        <w:t>not</w:t>
      </w:r>
      <w:r>
        <w:rPr>
          <w:rFonts w:ascii="Calibri"/>
          <w:spacing w:val="-8"/>
          <w:sz w:val="17"/>
        </w:rPr>
        <w:t xml:space="preserve"> </w:t>
      </w:r>
      <w:r>
        <w:rPr>
          <w:rFonts w:ascii="Calibri"/>
          <w:sz w:val="17"/>
        </w:rPr>
        <w:t>meet</w:t>
      </w:r>
      <w:r>
        <w:rPr>
          <w:rFonts w:ascii="Calibri"/>
          <w:spacing w:val="-10"/>
          <w:sz w:val="17"/>
        </w:rPr>
        <w:t xml:space="preserve"> </w:t>
      </w:r>
      <w:r>
        <w:rPr>
          <w:rFonts w:ascii="Calibri"/>
          <w:sz w:val="17"/>
        </w:rPr>
        <w:t>the</w:t>
      </w:r>
      <w:r>
        <w:rPr>
          <w:rFonts w:ascii="Calibri"/>
          <w:spacing w:val="-8"/>
          <w:sz w:val="17"/>
        </w:rPr>
        <w:t xml:space="preserve"> </w:t>
      </w:r>
      <w:r>
        <w:rPr>
          <w:rFonts w:ascii="Calibri"/>
          <w:sz w:val="17"/>
        </w:rPr>
        <w:t>requirements</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1.3</w:t>
      </w:r>
      <w:r>
        <w:rPr>
          <w:rFonts w:ascii="Calibri"/>
          <w:spacing w:val="-8"/>
          <w:sz w:val="17"/>
        </w:rPr>
        <w:t xml:space="preserve"> </w:t>
      </w:r>
      <w:r>
        <w:rPr>
          <w:rFonts w:ascii="Calibri"/>
          <w:sz w:val="17"/>
        </w:rPr>
        <w:t>through</w:t>
      </w:r>
      <w:r>
        <w:rPr>
          <w:rFonts w:ascii="Calibri"/>
          <w:spacing w:val="-7"/>
          <w:sz w:val="17"/>
        </w:rPr>
        <w:t xml:space="preserve"> </w:t>
      </w:r>
      <w:r>
        <w:rPr>
          <w:rFonts w:ascii="Calibri"/>
          <w:sz w:val="17"/>
        </w:rPr>
        <w:t>1.8</w:t>
      </w:r>
    </w:p>
    <w:p w14:paraId="05798ACA" w14:textId="77777777" w:rsidR="00F75966" w:rsidRDefault="00D62E98">
      <w:pPr>
        <w:pStyle w:val="ListParagraph"/>
        <w:numPr>
          <w:ilvl w:val="1"/>
          <w:numId w:val="123"/>
        </w:numPr>
        <w:tabs>
          <w:tab w:val="left" w:pos="1615"/>
        </w:tabs>
        <w:spacing w:line="237" w:lineRule="auto"/>
        <w:ind w:right="4077"/>
        <w:rPr>
          <w:rFonts w:ascii="Calibri" w:eastAsia="Calibri" w:hAnsi="Calibri" w:cs="Calibri"/>
          <w:sz w:val="17"/>
          <w:szCs w:val="17"/>
        </w:rPr>
      </w:pPr>
      <w:r>
        <w:rPr>
          <w:rFonts w:ascii="Calibri"/>
          <w:sz w:val="17"/>
        </w:rPr>
        <w:t>Outreach</w:t>
      </w:r>
      <w:r>
        <w:rPr>
          <w:rFonts w:ascii="Calibri"/>
          <w:spacing w:val="-10"/>
          <w:sz w:val="17"/>
        </w:rPr>
        <w:t xml:space="preserve"> </w:t>
      </w:r>
      <w:r>
        <w:rPr>
          <w:rFonts w:ascii="Calibri"/>
          <w:sz w:val="17"/>
        </w:rPr>
        <w:t>materials</w:t>
      </w:r>
      <w:r>
        <w:rPr>
          <w:rFonts w:ascii="Calibri"/>
          <w:spacing w:val="-11"/>
          <w:sz w:val="17"/>
        </w:rPr>
        <w:t xml:space="preserve"> </w:t>
      </w:r>
      <w:r>
        <w:rPr>
          <w:rFonts w:ascii="Calibri"/>
          <w:sz w:val="17"/>
        </w:rPr>
        <w:t>should</w:t>
      </w:r>
      <w:r>
        <w:rPr>
          <w:rFonts w:ascii="Calibri"/>
          <w:spacing w:val="-10"/>
          <w:sz w:val="17"/>
        </w:rPr>
        <w:t xml:space="preserve"> </w:t>
      </w:r>
      <w:r>
        <w:rPr>
          <w:rFonts w:ascii="Calibri"/>
          <w:sz w:val="17"/>
        </w:rPr>
        <w:t>explain</w:t>
      </w:r>
      <w:r>
        <w:rPr>
          <w:rFonts w:ascii="Calibri"/>
          <w:spacing w:val="-10"/>
          <w:sz w:val="17"/>
        </w:rPr>
        <w:t xml:space="preserve"> </w:t>
      </w:r>
      <w:r>
        <w:rPr>
          <w:rFonts w:ascii="Calibri"/>
          <w:sz w:val="17"/>
        </w:rPr>
        <w:t>the</w:t>
      </w:r>
      <w:r>
        <w:rPr>
          <w:rFonts w:ascii="Calibri"/>
          <w:spacing w:val="-11"/>
          <w:sz w:val="17"/>
        </w:rPr>
        <w:t xml:space="preserve"> </w:t>
      </w:r>
      <w:r>
        <w:rPr>
          <w:rFonts w:ascii="Calibri"/>
          <w:sz w:val="17"/>
        </w:rPr>
        <w:t>PCMH</w:t>
      </w:r>
      <w:r>
        <w:rPr>
          <w:rFonts w:ascii="Calibri"/>
          <w:spacing w:val="-10"/>
          <w:sz w:val="17"/>
        </w:rPr>
        <w:t xml:space="preserve"> </w:t>
      </w:r>
      <w:r>
        <w:rPr>
          <w:rFonts w:ascii="Calibri"/>
          <w:sz w:val="17"/>
        </w:rPr>
        <w:t>concept</w:t>
      </w:r>
      <w:r>
        <w:rPr>
          <w:rFonts w:ascii="Calibri"/>
          <w:spacing w:val="-12"/>
          <w:sz w:val="17"/>
        </w:rPr>
        <w:t xml:space="preserve"> </w:t>
      </w:r>
      <w:r>
        <w:rPr>
          <w:rFonts w:ascii="Calibri"/>
          <w:sz w:val="17"/>
        </w:rPr>
        <w:t>and</w:t>
      </w:r>
      <w:r>
        <w:rPr>
          <w:rFonts w:ascii="Calibri"/>
          <w:spacing w:val="-10"/>
          <w:sz w:val="17"/>
        </w:rPr>
        <w:t xml:space="preserve"> </w:t>
      </w:r>
      <w:r>
        <w:rPr>
          <w:rFonts w:ascii="Calibri"/>
          <w:sz w:val="17"/>
        </w:rPr>
        <w:t>patient-provider partnership</w:t>
      </w:r>
    </w:p>
    <w:p w14:paraId="22CE2C18" w14:textId="77777777" w:rsidR="00F75966" w:rsidRDefault="00D62E98">
      <w:pPr>
        <w:pStyle w:val="ListParagraph"/>
        <w:numPr>
          <w:ilvl w:val="1"/>
          <w:numId w:val="123"/>
        </w:numPr>
        <w:tabs>
          <w:tab w:val="left" w:pos="1615"/>
        </w:tabs>
        <w:spacing w:line="237" w:lineRule="auto"/>
        <w:ind w:right="3452"/>
        <w:rPr>
          <w:rFonts w:ascii="Calibri" w:eastAsia="Calibri" w:hAnsi="Calibri" w:cs="Calibri"/>
          <w:sz w:val="17"/>
          <w:szCs w:val="17"/>
        </w:rPr>
      </w:pPr>
      <w:r>
        <w:rPr>
          <w:rFonts w:ascii="Calibri" w:eastAsia="Calibri" w:hAnsi="Calibri" w:cs="Calibri"/>
          <w:sz w:val="17"/>
          <w:szCs w:val="17"/>
        </w:rPr>
        <w:t>For</w:t>
      </w:r>
      <w:r>
        <w:rPr>
          <w:rFonts w:ascii="Calibri" w:eastAsia="Calibri" w:hAnsi="Calibri" w:cs="Calibri"/>
          <w:spacing w:val="-9"/>
          <w:sz w:val="17"/>
          <w:szCs w:val="17"/>
        </w:rPr>
        <w:t xml:space="preserve"> </w:t>
      </w:r>
      <w:r>
        <w:rPr>
          <w:rFonts w:ascii="Calibri" w:eastAsia="Calibri" w:hAnsi="Calibri" w:cs="Calibri"/>
          <w:sz w:val="17"/>
          <w:szCs w:val="17"/>
        </w:rPr>
        <w:t>any</w:t>
      </w:r>
      <w:r>
        <w:rPr>
          <w:rFonts w:ascii="Calibri" w:eastAsia="Calibri" w:hAnsi="Calibri" w:cs="Calibri"/>
          <w:spacing w:val="-9"/>
          <w:sz w:val="17"/>
          <w:szCs w:val="17"/>
        </w:rPr>
        <w:t xml:space="preserve"> </w:t>
      </w:r>
      <w:r>
        <w:rPr>
          <w:rFonts w:ascii="Calibri" w:eastAsia="Calibri" w:hAnsi="Calibri" w:cs="Calibri"/>
          <w:sz w:val="17"/>
          <w:szCs w:val="17"/>
        </w:rPr>
        <w:t>reference</w:t>
      </w:r>
      <w:r>
        <w:rPr>
          <w:rFonts w:ascii="Calibri" w:eastAsia="Calibri" w:hAnsi="Calibri" w:cs="Calibri"/>
          <w:spacing w:val="-9"/>
          <w:sz w:val="17"/>
          <w:szCs w:val="17"/>
        </w:rPr>
        <w:t xml:space="preserve"> </w:t>
      </w:r>
      <w:r>
        <w:rPr>
          <w:rFonts w:ascii="Calibri" w:eastAsia="Calibri" w:hAnsi="Calibri" w:cs="Calibri"/>
          <w:sz w:val="17"/>
          <w:szCs w:val="17"/>
        </w:rPr>
        <w:t>to</w:t>
      </w:r>
      <w:r>
        <w:rPr>
          <w:rFonts w:ascii="Calibri" w:eastAsia="Calibri" w:hAnsi="Calibri" w:cs="Calibri"/>
          <w:spacing w:val="-8"/>
          <w:sz w:val="17"/>
          <w:szCs w:val="17"/>
        </w:rPr>
        <w:t xml:space="preserve"> </w:t>
      </w:r>
      <w:r>
        <w:rPr>
          <w:rFonts w:ascii="Calibri" w:eastAsia="Calibri" w:hAnsi="Calibri" w:cs="Calibri"/>
          <w:sz w:val="17"/>
          <w:szCs w:val="17"/>
        </w:rPr>
        <w:t>a</w:t>
      </w:r>
      <w:r>
        <w:rPr>
          <w:rFonts w:ascii="Calibri" w:eastAsia="Calibri" w:hAnsi="Calibri" w:cs="Calibri"/>
          <w:spacing w:val="-9"/>
          <w:sz w:val="17"/>
          <w:szCs w:val="17"/>
        </w:rPr>
        <w:t xml:space="preserve"> </w:t>
      </w:r>
      <w:r>
        <w:rPr>
          <w:rFonts w:ascii="Calibri" w:eastAsia="Calibri" w:hAnsi="Calibri" w:cs="Calibri"/>
          <w:sz w:val="17"/>
          <w:szCs w:val="17"/>
        </w:rPr>
        <w:t>practice</w:t>
      </w:r>
      <w:r>
        <w:rPr>
          <w:rFonts w:ascii="Calibri" w:eastAsia="Calibri" w:hAnsi="Calibri" w:cs="Calibri"/>
          <w:spacing w:val="-9"/>
          <w:sz w:val="17"/>
          <w:szCs w:val="17"/>
        </w:rPr>
        <w:t xml:space="preserve"> </w:t>
      </w:r>
      <w:r>
        <w:rPr>
          <w:rFonts w:ascii="Calibri" w:eastAsia="Calibri" w:hAnsi="Calibri" w:cs="Calibri"/>
          <w:sz w:val="17"/>
          <w:szCs w:val="17"/>
        </w:rPr>
        <w:t>having</w:t>
      </w:r>
      <w:r>
        <w:rPr>
          <w:rFonts w:ascii="Calibri" w:eastAsia="Calibri" w:hAnsi="Calibri" w:cs="Calibri"/>
          <w:spacing w:val="-10"/>
          <w:sz w:val="17"/>
          <w:szCs w:val="17"/>
        </w:rPr>
        <w:t xml:space="preserve"> </w:t>
      </w:r>
      <w:r>
        <w:rPr>
          <w:rFonts w:ascii="Calibri" w:eastAsia="Calibri" w:hAnsi="Calibri" w:cs="Calibri"/>
          <w:sz w:val="17"/>
          <w:szCs w:val="17"/>
        </w:rPr>
        <w:t>“BCBSM</w:t>
      </w:r>
      <w:r>
        <w:rPr>
          <w:rFonts w:ascii="Calibri" w:eastAsia="Calibri" w:hAnsi="Calibri" w:cs="Calibri"/>
          <w:spacing w:val="-9"/>
          <w:sz w:val="17"/>
          <w:szCs w:val="17"/>
        </w:rPr>
        <w:t xml:space="preserve"> </w:t>
      </w:r>
      <w:r>
        <w:rPr>
          <w:rFonts w:ascii="Calibri" w:eastAsia="Calibri" w:hAnsi="Calibri" w:cs="Calibri"/>
          <w:sz w:val="17"/>
          <w:szCs w:val="17"/>
        </w:rPr>
        <w:t>Designation</w:t>
      </w:r>
      <w:r>
        <w:rPr>
          <w:rFonts w:ascii="Calibri" w:eastAsia="Calibri" w:hAnsi="Calibri" w:cs="Calibri"/>
          <w:spacing w:val="-8"/>
          <w:sz w:val="17"/>
          <w:szCs w:val="17"/>
        </w:rPr>
        <w:t xml:space="preserve"> </w:t>
      </w:r>
      <w:r>
        <w:rPr>
          <w:rFonts w:ascii="Calibri" w:eastAsia="Calibri" w:hAnsi="Calibri" w:cs="Calibri"/>
          <w:sz w:val="17"/>
          <w:szCs w:val="17"/>
        </w:rPr>
        <w:t>status”</w:t>
      </w:r>
      <w:r>
        <w:rPr>
          <w:rFonts w:ascii="Calibri" w:eastAsia="Calibri" w:hAnsi="Calibri" w:cs="Calibri"/>
          <w:spacing w:val="-10"/>
          <w:sz w:val="17"/>
          <w:szCs w:val="17"/>
        </w:rPr>
        <w:t xml:space="preserve"> </w:t>
      </w:r>
      <w:r>
        <w:rPr>
          <w:rFonts w:ascii="Calibri" w:eastAsia="Calibri" w:hAnsi="Calibri" w:cs="Calibri"/>
          <w:sz w:val="17"/>
          <w:szCs w:val="17"/>
        </w:rPr>
        <w:t>please</w:t>
      </w:r>
      <w:r>
        <w:rPr>
          <w:rFonts w:ascii="Calibri" w:eastAsia="Calibri" w:hAnsi="Calibri" w:cs="Calibri"/>
          <w:spacing w:val="-9"/>
          <w:sz w:val="17"/>
          <w:szCs w:val="17"/>
        </w:rPr>
        <w:t xml:space="preserve"> </w:t>
      </w:r>
      <w:r>
        <w:rPr>
          <w:rFonts w:ascii="Calibri" w:eastAsia="Calibri" w:hAnsi="Calibri" w:cs="Calibri"/>
          <w:sz w:val="17"/>
          <w:szCs w:val="17"/>
        </w:rPr>
        <w:t>reference BCBSM’s</w:t>
      </w:r>
      <w:r>
        <w:rPr>
          <w:rFonts w:ascii="Calibri" w:eastAsia="Calibri" w:hAnsi="Calibri" w:cs="Calibri"/>
          <w:spacing w:val="-12"/>
          <w:sz w:val="17"/>
          <w:szCs w:val="17"/>
        </w:rPr>
        <w:t xml:space="preserve"> </w:t>
      </w:r>
      <w:r>
        <w:rPr>
          <w:rFonts w:ascii="Calibri" w:eastAsia="Calibri" w:hAnsi="Calibri" w:cs="Calibri"/>
          <w:sz w:val="17"/>
          <w:szCs w:val="17"/>
        </w:rPr>
        <w:t>recommended</w:t>
      </w:r>
      <w:r>
        <w:rPr>
          <w:rFonts w:ascii="Calibri" w:eastAsia="Calibri" w:hAnsi="Calibri" w:cs="Calibri"/>
          <w:spacing w:val="-11"/>
          <w:sz w:val="17"/>
          <w:szCs w:val="17"/>
        </w:rPr>
        <w:t xml:space="preserve"> </w:t>
      </w:r>
      <w:r>
        <w:rPr>
          <w:rFonts w:ascii="Calibri" w:eastAsia="Calibri" w:hAnsi="Calibri" w:cs="Calibri"/>
          <w:sz w:val="17"/>
          <w:szCs w:val="17"/>
        </w:rPr>
        <w:t>language</w:t>
      </w:r>
      <w:r>
        <w:rPr>
          <w:rFonts w:ascii="Calibri" w:eastAsia="Calibri" w:hAnsi="Calibri" w:cs="Calibri"/>
          <w:spacing w:val="-12"/>
          <w:sz w:val="17"/>
          <w:szCs w:val="17"/>
        </w:rPr>
        <w:t xml:space="preserve"> </w:t>
      </w:r>
      <w:r>
        <w:rPr>
          <w:rFonts w:ascii="Calibri" w:eastAsia="Calibri" w:hAnsi="Calibri" w:cs="Calibri"/>
          <w:sz w:val="17"/>
          <w:szCs w:val="17"/>
        </w:rPr>
        <w:t>for</w:t>
      </w:r>
      <w:r>
        <w:rPr>
          <w:rFonts w:ascii="Calibri" w:eastAsia="Calibri" w:hAnsi="Calibri" w:cs="Calibri"/>
          <w:spacing w:val="-11"/>
          <w:sz w:val="17"/>
          <w:szCs w:val="17"/>
        </w:rPr>
        <w:t xml:space="preserve"> </w:t>
      </w:r>
      <w:r>
        <w:rPr>
          <w:rFonts w:ascii="Calibri" w:eastAsia="Calibri" w:hAnsi="Calibri" w:cs="Calibri"/>
          <w:sz w:val="17"/>
          <w:szCs w:val="17"/>
        </w:rPr>
        <w:t>communications</w:t>
      </w:r>
      <w:r>
        <w:rPr>
          <w:rFonts w:ascii="Calibri" w:eastAsia="Calibri" w:hAnsi="Calibri" w:cs="Calibri"/>
          <w:spacing w:val="-12"/>
          <w:sz w:val="17"/>
          <w:szCs w:val="17"/>
        </w:rPr>
        <w:t xml:space="preserve"> </w:t>
      </w:r>
      <w:r>
        <w:rPr>
          <w:rFonts w:ascii="Calibri" w:eastAsia="Calibri" w:hAnsi="Calibri" w:cs="Calibri"/>
          <w:sz w:val="17"/>
          <w:szCs w:val="17"/>
        </w:rPr>
        <w:t>to</w:t>
      </w:r>
      <w:r>
        <w:rPr>
          <w:rFonts w:ascii="Calibri" w:eastAsia="Calibri" w:hAnsi="Calibri" w:cs="Calibri"/>
          <w:spacing w:val="-11"/>
          <w:sz w:val="17"/>
          <w:szCs w:val="17"/>
        </w:rPr>
        <w:t xml:space="preserve"> </w:t>
      </w:r>
      <w:r>
        <w:rPr>
          <w:rFonts w:ascii="Calibri" w:eastAsia="Calibri" w:hAnsi="Calibri" w:cs="Calibri"/>
          <w:sz w:val="17"/>
          <w:szCs w:val="17"/>
        </w:rPr>
        <w:t>patients</w:t>
      </w:r>
      <w:r>
        <w:rPr>
          <w:rFonts w:ascii="Calibri" w:eastAsia="Calibri" w:hAnsi="Calibri" w:cs="Calibri"/>
          <w:spacing w:val="-12"/>
          <w:sz w:val="17"/>
          <w:szCs w:val="17"/>
        </w:rPr>
        <w:t xml:space="preserve"> </w:t>
      </w:r>
      <w:r>
        <w:rPr>
          <w:rFonts w:ascii="Calibri" w:eastAsia="Calibri" w:hAnsi="Calibri" w:cs="Calibri"/>
          <w:sz w:val="17"/>
          <w:szCs w:val="17"/>
        </w:rPr>
        <w:t>from</w:t>
      </w:r>
      <w:r>
        <w:rPr>
          <w:rFonts w:ascii="Calibri" w:eastAsia="Calibri" w:hAnsi="Calibri" w:cs="Calibri"/>
          <w:spacing w:val="-11"/>
          <w:sz w:val="17"/>
          <w:szCs w:val="17"/>
        </w:rPr>
        <w:t xml:space="preserve"> </w:t>
      </w:r>
      <w:r>
        <w:rPr>
          <w:rFonts w:ascii="Calibri" w:eastAsia="Calibri" w:hAnsi="Calibri" w:cs="Calibri"/>
          <w:sz w:val="17"/>
          <w:szCs w:val="17"/>
        </w:rPr>
        <w:t>PCMH-</w:t>
      </w:r>
    </w:p>
    <w:p w14:paraId="5A7E5DD9" w14:textId="77777777" w:rsidR="00F75966" w:rsidRDefault="00D62E98">
      <w:pPr>
        <w:pStyle w:val="BodyText"/>
        <w:spacing w:line="204" w:lineRule="exact"/>
        <w:ind w:left="1614" w:right="3417" w:firstLine="0"/>
      </w:pPr>
      <w:r>
        <w:t>Designated</w:t>
      </w:r>
      <w:r>
        <w:rPr>
          <w:spacing w:val="-25"/>
        </w:rPr>
        <w:t xml:space="preserve"> </w:t>
      </w:r>
      <w:r>
        <w:t>practices</w:t>
      </w:r>
    </w:p>
    <w:p w14:paraId="3CE33276" w14:textId="77777777" w:rsidR="00F75966" w:rsidRDefault="00D62E98">
      <w:pPr>
        <w:pStyle w:val="ListParagraph"/>
        <w:numPr>
          <w:ilvl w:val="0"/>
          <w:numId w:val="123"/>
        </w:numPr>
        <w:tabs>
          <w:tab w:val="left" w:pos="1065"/>
        </w:tabs>
        <w:spacing w:line="237" w:lineRule="auto"/>
        <w:ind w:left="1064" w:right="3523"/>
        <w:rPr>
          <w:rFonts w:ascii="Calibri" w:eastAsia="Calibri" w:hAnsi="Calibri" w:cs="Calibri"/>
          <w:sz w:val="17"/>
          <w:szCs w:val="17"/>
        </w:rPr>
      </w:pPr>
      <w:r>
        <w:rPr>
          <w:rFonts w:ascii="Calibri"/>
          <w:sz w:val="17"/>
        </w:rPr>
        <w:t>For those patients who do not come into the practice regularly, outreach must consist of distribution</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targeted</w:t>
      </w:r>
      <w:r>
        <w:rPr>
          <w:rFonts w:ascii="Calibri"/>
          <w:spacing w:val="-8"/>
          <w:sz w:val="17"/>
        </w:rPr>
        <w:t xml:space="preserve"> </w:t>
      </w:r>
      <w:r>
        <w:rPr>
          <w:rFonts w:ascii="Calibri"/>
          <w:sz w:val="17"/>
        </w:rPr>
        <w:t>material</w:t>
      </w:r>
      <w:r>
        <w:rPr>
          <w:rFonts w:ascii="Calibri"/>
          <w:spacing w:val="-8"/>
          <w:sz w:val="17"/>
        </w:rPr>
        <w:t xml:space="preserve"> </w:t>
      </w:r>
      <w:r>
        <w:rPr>
          <w:rFonts w:ascii="Calibri"/>
          <w:sz w:val="17"/>
        </w:rPr>
        <w:t>that</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receives</w:t>
      </w:r>
      <w:r>
        <w:rPr>
          <w:rFonts w:ascii="Calibri"/>
          <w:spacing w:val="-9"/>
          <w:sz w:val="17"/>
        </w:rPr>
        <w:t xml:space="preserve"> </w:t>
      </w:r>
      <w:r>
        <w:rPr>
          <w:rFonts w:ascii="Calibri"/>
          <w:sz w:val="17"/>
        </w:rPr>
        <w:t>personally,</w:t>
      </w:r>
      <w:r>
        <w:rPr>
          <w:rFonts w:ascii="Calibri"/>
          <w:spacing w:val="-9"/>
          <w:sz w:val="17"/>
        </w:rPr>
        <w:t xml:space="preserve"> </w:t>
      </w:r>
      <w:r>
        <w:rPr>
          <w:rFonts w:ascii="Calibri"/>
          <w:sz w:val="17"/>
        </w:rPr>
        <w:t>either</w:t>
      </w:r>
      <w:r>
        <w:rPr>
          <w:rFonts w:ascii="Calibri"/>
          <w:spacing w:val="-9"/>
          <w:sz w:val="17"/>
        </w:rPr>
        <w:t xml:space="preserve"> </w:t>
      </w:r>
      <w:r>
        <w:rPr>
          <w:rFonts w:ascii="Calibri"/>
          <w:sz w:val="17"/>
        </w:rPr>
        <w:t>via</w:t>
      </w:r>
      <w:r>
        <w:rPr>
          <w:rFonts w:ascii="Calibri"/>
          <w:spacing w:val="-11"/>
          <w:sz w:val="17"/>
        </w:rPr>
        <w:t xml:space="preserve"> </w:t>
      </w:r>
      <w:r>
        <w:rPr>
          <w:rFonts w:ascii="Calibri"/>
          <w:sz w:val="17"/>
        </w:rPr>
        <w:t>mail,</w:t>
      </w:r>
      <w:r>
        <w:rPr>
          <w:rFonts w:ascii="Calibri"/>
          <w:spacing w:val="-9"/>
          <w:sz w:val="17"/>
        </w:rPr>
        <w:t xml:space="preserve"> </w:t>
      </w:r>
      <w:r>
        <w:rPr>
          <w:rFonts w:ascii="Calibri"/>
          <w:sz w:val="17"/>
        </w:rPr>
        <w:t>email, telephone,</w:t>
      </w:r>
      <w:r>
        <w:rPr>
          <w:rFonts w:ascii="Calibri"/>
          <w:spacing w:val="-11"/>
          <w:sz w:val="17"/>
        </w:rPr>
        <w:t xml:space="preserve"> </w:t>
      </w:r>
      <w:r>
        <w:rPr>
          <w:rFonts w:ascii="Calibri"/>
          <w:sz w:val="17"/>
        </w:rPr>
        <w:t>or</w:t>
      </w:r>
      <w:r>
        <w:rPr>
          <w:rFonts w:ascii="Calibri"/>
          <w:spacing w:val="-11"/>
          <w:sz w:val="17"/>
        </w:rPr>
        <w:t xml:space="preserve"> </w:t>
      </w:r>
      <w:r>
        <w:rPr>
          <w:rFonts w:ascii="Calibri"/>
          <w:sz w:val="17"/>
        </w:rPr>
        <w:t>patient</w:t>
      </w:r>
      <w:r>
        <w:rPr>
          <w:rFonts w:ascii="Calibri"/>
          <w:spacing w:val="-11"/>
          <w:sz w:val="17"/>
        </w:rPr>
        <w:t xml:space="preserve"> </w:t>
      </w:r>
      <w:r>
        <w:rPr>
          <w:rFonts w:ascii="Calibri"/>
          <w:sz w:val="17"/>
        </w:rPr>
        <w:t>portal.</w:t>
      </w:r>
    </w:p>
    <w:p w14:paraId="7313B088" w14:textId="77777777" w:rsidR="00F75966" w:rsidRDefault="00D62E98">
      <w:pPr>
        <w:pStyle w:val="BodyText"/>
        <w:tabs>
          <w:tab w:val="left" w:pos="1613"/>
        </w:tabs>
        <w:spacing w:line="206" w:lineRule="exact"/>
        <w:ind w:left="1339" w:right="3417" w:firstLine="0"/>
      </w:pPr>
      <w:proofErr w:type="spellStart"/>
      <w:proofErr w:type="gramStart"/>
      <w:r>
        <w:rPr>
          <w:w w:val="95"/>
        </w:rPr>
        <w:t>i</w:t>
      </w:r>
      <w:proofErr w:type="spellEnd"/>
      <w:proofErr w:type="gramEnd"/>
      <w:r>
        <w:rPr>
          <w:w w:val="95"/>
        </w:rPr>
        <w:tab/>
      </w:r>
      <w:r>
        <w:t>Postings</w:t>
      </w:r>
      <w:r>
        <w:rPr>
          <w:spacing w:val="-8"/>
        </w:rPr>
        <w:t xml:space="preserve"> </w:t>
      </w:r>
      <w:r>
        <w:t>on</w:t>
      </w:r>
      <w:r>
        <w:rPr>
          <w:spacing w:val="-7"/>
        </w:rPr>
        <w:t xml:space="preserve"> </w:t>
      </w:r>
      <w:r>
        <w:t>websites</w:t>
      </w:r>
      <w:r>
        <w:rPr>
          <w:spacing w:val="-8"/>
        </w:rPr>
        <w:t xml:space="preserve"> </w:t>
      </w:r>
      <w:r>
        <w:t>do</w:t>
      </w:r>
      <w:r>
        <w:rPr>
          <w:spacing w:val="-7"/>
        </w:rPr>
        <w:t xml:space="preserve"> </w:t>
      </w:r>
      <w:r>
        <w:t>not</w:t>
      </w:r>
      <w:r>
        <w:rPr>
          <w:spacing w:val="-8"/>
        </w:rPr>
        <w:t xml:space="preserve"> </w:t>
      </w:r>
      <w:r>
        <w:t>meet</w:t>
      </w:r>
      <w:r>
        <w:rPr>
          <w:spacing w:val="-8"/>
        </w:rPr>
        <w:t xml:space="preserve"> </w:t>
      </w:r>
      <w:r>
        <w:t>the</w:t>
      </w:r>
      <w:r>
        <w:rPr>
          <w:spacing w:val="-8"/>
        </w:rPr>
        <w:t xml:space="preserve"> </w:t>
      </w:r>
      <w:r>
        <w:t>intent</w:t>
      </w:r>
      <w:r>
        <w:rPr>
          <w:spacing w:val="-8"/>
        </w:rPr>
        <w:t xml:space="preserve"> </w:t>
      </w:r>
      <w:r>
        <w:t>of</w:t>
      </w:r>
      <w:r>
        <w:rPr>
          <w:spacing w:val="-8"/>
        </w:rPr>
        <w:t xml:space="preserve"> </w:t>
      </w:r>
      <w:r>
        <w:t>this</w:t>
      </w:r>
      <w:r>
        <w:rPr>
          <w:spacing w:val="-8"/>
        </w:rPr>
        <w:t xml:space="preserve"> </w:t>
      </w:r>
      <w:r>
        <w:t>capability</w:t>
      </w:r>
    </w:p>
    <w:p w14:paraId="55683F2D" w14:textId="77777777" w:rsidR="00F75966" w:rsidRDefault="00F75966">
      <w:pPr>
        <w:spacing w:before="7"/>
        <w:rPr>
          <w:rFonts w:ascii="Calibri" w:eastAsia="Calibri" w:hAnsi="Calibri" w:cs="Calibri"/>
          <w:sz w:val="18"/>
          <w:szCs w:val="18"/>
        </w:rPr>
      </w:pPr>
    </w:p>
    <w:p w14:paraId="1B4C7F3C" w14:textId="77777777" w:rsidR="00F75966" w:rsidRDefault="00D62E98">
      <w:pPr>
        <w:pStyle w:val="Heading6"/>
        <w:spacing w:line="219" w:lineRule="exact"/>
        <w:ind w:right="3417"/>
        <w:rPr>
          <w:i w:val="0"/>
        </w:rPr>
      </w:pPr>
      <w:r>
        <w:rPr>
          <w:u w:val="single" w:color="000000"/>
        </w:rPr>
        <w:t>Specialist</w:t>
      </w:r>
      <w:r>
        <w:rPr>
          <w:spacing w:val="21"/>
          <w:u w:val="single" w:color="000000"/>
        </w:rPr>
        <w:t xml:space="preserve"> </w:t>
      </w:r>
      <w:r>
        <w:rPr>
          <w:u w:val="single" w:color="000000"/>
        </w:rPr>
        <w:t>Guidelines:</w:t>
      </w:r>
    </w:p>
    <w:p w14:paraId="60B9EB20" w14:textId="77777777" w:rsidR="00F75966" w:rsidRDefault="00241ED4">
      <w:pPr>
        <w:pStyle w:val="BodyText"/>
        <w:tabs>
          <w:tab w:val="left" w:pos="1614"/>
        </w:tabs>
        <w:spacing w:before="1" w:line="237" w:lineRule="auto"/>
        <w:ind w:left="1614" w:right="3745"/>
      </w:pPr>
      <w:r>
        <w:rPr>
          <w:noProof/>
        </w:rPr>
        <mc:AlternateContent>
          <mc:Choice Requires="wpg">
            <w:drawing>
              <wp:anchor distT="0" distB="0" distL="114300" distR="114300" simplePos="0" relativeHeight="502947944" behindDoc="1" locked="0" layoutInCell="1" allowOverlap="1" wp14:anchorId="20791C6C" wp14:editId="614424E3">
                <wp:simplePos x="0" y="0"/>
                <wp:positionH relativeFrom="page">
                  <wp:posOffset>2521585</wp:posOffset>
                </wp:positionH>
                <wp:positionV relativeFrom="paragraph">
                  <wp:posOffset>377825</wp:posOffset>
                </wp:positionV>
                <wp:extent cx="27305" cy="1270"/>
                <wp:effectExtent l="0" t="0" r="16510" b="14605"/>
                <wp:wrapNone/>
                <wp:docPr id="5973" name="Group 1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05" cy="1270"/>
                          <a:chOff x="3971" y="595"/>
                          <a:chExt cx="43" cy="2"/>
                        </a:xfrm>
                      </wpg:grpSpPr>
                      <wps:wsp>
                        <wps:cNvPr id="5974" name="Freeform 1129"/>
                        <wps:cNvSpPr>
                          <a:spLocks/>
                        </wps:cNvSpPr>
                        <wps:spPr bwMode="auto">
                          <a:xfrm>
                            <a:off x="3971" y="595"/>
                            <a:ext cx="43" cy="2"/>
                          </a:xfrm>
                          <a:custGeom>
                            <a:avLst/>
                            <a:gdLst>
                              <a:gd name="T0" fmla="+- 0 3971 3971"/>
                              <a:gd name="T1" fmla="*/ T0 w 43"/>
                              <a:gd name="T2" fmla="+- 0 4013 3971"/>
                              <a:gd name="T3" fmla="*/ T2 w 43"/>
                            </a:gdLst>
                            <a:ahLst/>
                            <a:cxnLst>
                              <a:cxn ang="0">
                                <a:pos x="T1" y="0"/>
                              </a:cxn>
                              <a:cxn ang="0">
                                <a:pos x="T3" y="0"/>
                              </a:cxn>
                            </a:cxnLst>
                            <a:rect l="0" t="0" r="r" b="b"/>
                            <a:pathLst>
                              <a:path w="43">
                                <a:moveTo>
                                  <a:pt x="0" y="0"/>
                                </a:moveTo>
                                <a:lnTo>
                                  <a:pt x="42"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8" o:spid="_x0000_s1026" style="position:absolute;margin-left:198.55pt;margin-top:29.75pt;width:2.15pt;height:.1pt;z-index:-368536;mso-position-horizontal-relative:page" coordorigin="3971,595" coordsize="4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">
                <v:polyline id="Freeform 1129" o:spid="_x0000_s1027" style="position:absolute;visibility:visible;mso-wrap-style:square;v-text-anchor:top" points="3971,595,4013,595"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" filled="f" strokecolor="red" strokeweight=".55pt">
                  <v:path arrowok="t" o:connecttype="custom" o:connectlocs="0,0;42,0" o:connectangles="0,0"/>
                </v:polyline>
                <w10:wrap anchorx="page"/>
              </v:group>
            </w:pict>
          </mc:Fallback>
        </mc:AlternateContent>
      </w:r>
      <w:r>
        <w:rPr>
          <w:noProof/>
        </w:rPr>
        <mc:AlternateContent>
          <mc:Choice Requires="wpg">
            <w:drawing>
              <wp:anchor distT="0" distB="0" distL="114300" distR="114300" simplePos="0" relativeHeight="2848" behindDoc="0" locked="0" layoutInCell="1" allowOverlap="1" wp14:anchorId="0E480783" wp14:editId="7C54E768">
                <wp:simplePos x="0" y="0"/>
                <wp:positionH relativeFrom="page">
                  <wp:posOffset>666115</wp:posOffset>
                </wp:positionH>
                <wp:positionV relativeFrom="paragraph">
                  <wp:posOffset>261620</wp:posOffset>
                </wp:positionV>
                <wp:extent cx="1270" cy="130810"/>
                <wp:effectExtent l="5715" t="0" r="18415" b="13970"/>
                <wp:wrapNone/>
                <wp:docPr id="5971" name="Group 1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2"/>
                          <a:chExt cx="2" cy="206"/>
                        </a:xfrm>
                      </wpg:grpSpPr>
                      <wps:wsp>
                        <wps:cNvPr id="5972" name="Freeform 1127"/>
                        <wps:cNvSpPr>
                          <a:spLocks/>
                        </wps:cNvSpPr>
                        <wps:spPr bwMode="auto">
                          <a:xfrm>
                            <a:off x="1049" y="412"/>
                            <a:ext cx="2" cy="206"/>
                          </a:xfrm>
                          <a:custGeom>
                            <a:avLst/>
                            <a:gdLst>
                              <a:gd name="T0" fmla="+- 0 412 412"/>
                              <a:gd name="T1" fmla="*/ 412 h 206"/>
                              <a:gd name="T2" fmla="+- 0 617 412"/>
                              <a:gd name="T3" fmla="*/ 61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6" o:spid="_x0000_s1026" style="position:absolute;margin-left:52.45pt;margin-top:20.6pt;width:.1pt;height:10.3pt;z-index:2848;mso-position-horizontal-relative:page" coordorigin="1049,412"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">
                <v:polyline id="Freeform 1127" o:spid="_x0000_s1027" style="position:absolute;visibility:visible;mso-wrap-style:square;v-text-anchor:top" points="1049,412,1049,61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eJ1QyAAA&#10;AN0AAAAPAAAAZHJzL2Rvd25yZXYueG1sRI9Ba8JAFITvhf6H5Qm9FN00UGujq1ShVevF2l68PbLP&#10;JDT7Nuxuk+iv7wqFHoeZ+YaZLXpTi5acrywreBglIIhzqysuFHx9vg4nIHxA1lhbJgVn8rCY397M&#10;MNO24w9qD6EQEcI+QwVlCE0mpc9LMuhHtiGO3sk6gyFKV0jtsItwU8s0ScbSYMVxocSGViXl34cf&#10;o8Cv8xpde798S993W9mNL35/vCh1N+hfpiAC9eE//NfeaAWPz08pXN/EJyDn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PZ4nVDIAAAA3QAAAA8AAAAAAAAAAAAAAAAAlwIAAGRy&#10;cy9kb3ducmV2LnhtbFBLBQYAAAAABAAEAPUAAACMAwAAAAA=&#10;" filled="f" strokeweight=".55pt">
                  <v:path arrowok="t" o:connecttype="custom" o:connectlocs="0,412;0,617" o:connectangles="0,0"/>
                </v:polyline>
                <w10:wrap anchorx="page"/>
              </v:group>
            </w:pict>
          </mc:Fallback>
        </mc:AlternateContent>
      </w:r>
      <w:r>
        <w:rPr>
          <w:noProof/>
        </w:rPr>
        <mc:AlternateContent>
          <mc:Choice Requires="wpg">
            <w:drawing>
              <wp:anchor distT="0" distB="0" distL="114300" distR="114300" simplePos="0" relativeHeight="502947992" behindDoc="1" locked="0" layoutInCell="1" allowOverlap="1" wp14:anchorId="603E712C" wp14:editId="56889081">
                <wp:simplePos x="0" y="0"/>
                <wp:positionH relativeFrom="page">
                  <wp:posOffset>3097530</wp:posOffset>
                </wp:positionH>
                <wp:positionV relativeFrom="paragraph">
                  <wp:posOffset>637540</wp:posOffset>
                </wp:positionV>
                <wp:extent cx="26035" cy="1270"/>
                <wp:effectExtent l="0" t="2540" r="13335" b="8890"/>
                <wp:wrapNone/>
                <wp:docPr id="5969" name="Group 1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35" cy="1270"/>
                          <a:chOff x="4878" y="1004"/>
                          <a:chExt cx="41" cy="2"/>
                        </a:xfrm>
                      </wpg:grpSpPr>
                      <wps:wsp>
                        <wps:cNvPr id="5970" name="Freeform 1125"/>
                        <wps:cNvSpPr>
                          <a:spLocks/>
                        </wps:cNvSpPr>
                        <wps:spPr bwMode="auto">
                          <a:xfrm>
                            <a:off x="4878" y="1004"/>
                            <a:ext cx="41" cy="2"/>
                          </a:xfrm>
                          <a:custGeom>
                            <a:avLst/>
                            <a:gdLst>
                              <a:gd name="T0" fmla="+- 0 4878 4878"/>
                              <a:gd name="T1" fmla="*/ T0 w 41"/>
                              <a:gd name="T2" fmla="+- 0 4918 4878"/>
                              <a:gd name="T3" fmla="*/ T2 w 41"/>
                            </a:gdLst>
                            <a:ahLst/>
                            <a:cxnLst>
                              <a:cxn ang="0">
                                <a:pos x="T1" y="0"/>
                              </a:cxn>
                              <a:cxn ang="0">
                                <a:pos x="T3" y="0"/>
                              </a:cxn>
                            </a:cxnLst>
                            <a:rect l="0" t="0" r="r" b="b"/>
                            <a:pathLst>
                              <a:path w="41">
                                <a:moveTo>
                                  <a:pt x="0" y="0"/>
                                </a:moveTo>
                                <a:lnTo>
                                  <a:pt x="40"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4" o:spid="_x0000_s1026" style="position:absolute;margin-left:243.9pt;margin-top:50.2pt;width:2.05pt;height:.1pt;z-index:-368488;mso-position-horizontal-relative:page" coordorigin="4878,1004" coordsize="41,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">
                <v:polyline id="Freeform 1125" o:spid="_x0000_s1027" style="position:absolute;visibility:visible;mso-wrap-style:square;v-text-anchor:top" points="4878,1004,4918,1004"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xAFMwwAA&#10;AN0AAAAPAAAAZHJzL2Rvd25yZXYueG1sRE/LasJAFN0X+g/DFdyITpTWR3SUIhTclGIMrq+Zayaa&#10;uRMyY0z/vrModHk4782ut7XoqPWVYwXTSQKCuHC64lJBfvocL0H4gKyxdkwKfsjDbvv6ssFUuycf&#10;qctCKWII+xQVmBCaVEpfGLLoJ64hjtzVtRZDhG0pdYvPGG5rOUuSubRYcWww2NDeUHHPHlbB6DJa&#10;fL05Y7LV9JYfHnnXz87fSg0H/ccaRKA+/Iv/3Aet4H21iPvjm/gE5PY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xxAFMwwAAAN0AAAAPAAAAAAAAAAAAAAAAAJcCAABkcnMvZG93&#10;bnJldi54bWxQSwUGAAAAAAQABAD1AAAAhwMAAAAA&#10;" filled="f" strokecolor="red" strokeweight=".55pt">
                  <v:path arrowok="t" o:connecttype="custom" o:connectlocs="0,0;40,0" o:connectangles="0,0"/>
                </v:polyline>
                <w10:wrap anchorx="page"/>
              </v:group>
            </w:pict>
          </mc:Fallback>
        </mc:AlternateContent>
      </w:r>
      <w:r>
        <w:rPr>
          <w:noProof/>
        </w:rPr>
        <mc:AlternateContent>
          <mc:Choice Requires="wpg">
            <w:drawing>
              <wp:anchor distT="0" distB="0" distL="114300" distR="114300" simplePos="0" relativeHeight="2896" behindDoc="0" locked="0" layoutInCell="1" allowOverlap="1" wp14:anchorId="501C97CD" wp14:editId="73F885BC">
                <wp:simplePos x="0" y="0"/>
                <wp:positionH relativeFrom="page">
                  <wp:posOffset>666115</wp:posOffset>
                </wp:positionH>
                <wp:positionV relativeFrom="paragraph">
                  <wp:posOffset>521335</wp:posOffset>
                </wp:positionV>
                <wp:extent cx="1270" cy="130810"/>
                <wp:effectExtent l="5715" t="635" r="18415" b="8255"/>
                <wp:wrapNone/>
                <wp:docPr id="5967" name="Group 1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821"/>
                          <a:chExt cx="2" cy="206"/>
                        </a:xfrm>
                      </wpg:grpSpPr>
                      <wps:wsp>
                        <wps:cNvPr id="5968" name="Freeform 1123"/>
                        <wps:cNvSpPr>
                          <a:spLocks/>
                        </wps:cNvSpPr>
                        <wps:spPr bwMode="auto">
                          <a:xfrm>
                            <a:off x="1049" y="821"/>
                            <a:ext cx="2" cy="206"/>
                          </a:xfrm>
                          <a:custGeom>
                            <a:avLst/>
                            <a:gdLst>
                              <a:gd name="T0" fmla="+- 0 821 821"/>
                              <a:gd name="T1" fmla="*/ 821 h 206"/>
                              <a:gd name="T2" fmla="+- 0 1026 821"/>
                              <a:gd name="T3" fmla="*/ 102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2" o:spid="_x0000_s1026" style="position:absolute;margin-left:52.45pt;margin-top:41.05pt;width:.1pt;height:10.3pt;z-index:2896;mso-position-horizontal-relative:page" coordorigin="1049,821"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">
                <v:polyline id="Freeform 1123" o:spid="_x0000_s1027" style="position:absolute;visibility:visible;mso-wrap-style:square;v-text-anchor:top" points="1049,821,1049,102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STxnxAAA&#10;AN0AAAAPAAAAZHJzL2Rvd25yZXYueG1sRE/LasJAFN0L/sNwBTdFJwoNGh2lFexDN63txt0lc02C&#10;mTthZpqkfn1nUXB5OO/1tje1aMn5yrKC2TQBQZxbXXGh4PtrP1mA8AFZY22ZFPySh+1mOFhjpm3H&#10;n9SeQiFiCPsMFZQhNJmUPi/JoJ/ahjhyF+sMhghdIbXDLoabWs6TJJUGK44NJTa0Kym/nn6MAv+a&#10;1+jah+eX+eH4Lrv05j/ON6XGo/5pBSJQH+7if/ebVvC4TOPc+CY+Abn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Ekk8Z8QAAADdAAAADwAAAAAAAAAAAAAAAACXAgAAZHJzL2Rv&#10;d25yZXYueG1sUEsFBgAAAAAEAAQA9QAAAIgDAAAAAA==&#10;" filled="f" strokeweight=".55pt">
                  <v:path arrowok="t" o:connecttype="custom" o:connectlocs="0,821;0,1026" o:connectangles="0,0"/>
                </v:polyline>
                <w10:wrap anchorx="page"/>
              </v:group>
            </w:pict>
          </mc:Fallback>
        </mc:AlternateContent>
      </w:r>
      <w:proofErr w:type="spellStart"/>
      <w:proofErr w:type="gramStart"/>
      <w:r w:rsidR="00D62E98">
        <w:rPr>
          <w:w w:val="95"/>
        </w:rPr>
        <w:t>i</w:t>
      </w:r>
      <w:proofErr w:type="spellEnd"/>
      <w:proofErr w:type="gramEnd"/>
      <w:r w:rsidR="00D62E98">
        <w:rPr>
          <w:w w:val="95"/>
        </w:rPr>
        <w:tab/>
      </w:r>
      <w:r w:rsidR="00D62E98">
        <w:t>Examples</w:t>
      </w:r>
      <w:r w:rsidR="00D62E98">
        <w:rPr>
          <w:spacing w:val="-9"/>
        </w:rPr>
        <w:t xml:space="preserve"> </w:t>
      </w:r>
      <w:r w:rsidR="00D62E98">
        <w:t>of</w:t>
      </w:r>
      <w:r w:rsidR="00D62E98">
        <w:rPr>
          <w:spacing w:val="-9"/>
        </w:rPr>
        <w:t xml:space="preserve"> </w:t>
      </w:r>
      <w:r w:rsidR="00D62E98">
        <w:t>outreach</w:t>
      </w:r>
      <w:r w:rsidR="00D62E98">
        <w:rPr>
          <w:spacing w:val="-8"/>
        </w:rPr>
        <w:t xml:space="preserve"> </w:t>
      </w:r>
      <w:r w:rsidR="00D62E98">
        <w:t>include</w:t>
      </w:r>
      <w:r w:rsidR="00D62E98">
        <w:rPr>
          <w:spacing w:val="-9"/>
        </w:rPr>
        <w:t xml:space="preserve"> </w:t>
      </w:r>
      <w:r w:rsidR="00D62E98">
        <w:t>discussion</w:t>
      </w:r>
      <w:r w:rsidR="00D62E98">
        <w:rPr>
          <w:spacing w:val="-8"/>
        </w:rPr>
        <w:t xml:space="preserve"> </w:t>
      </w:r>
      <w:r w:rsidR="00D62E98">
        <w:t>at</w:t>
      </w:r>
      <w:r w:rsidR="00D62E98">
        <w:rPr>
          <w:spacing w:val="-9"/>
        </w:rPr>
        <w:t xml:space="preserve"> </w:t>
      </w:r>
      <w:r w:rsidR="00D62E98">
        <w:t>the</w:t>
      </w:r>
      <w:r w:rsidR="00D62E98">
        <w:rPr>
          <w:spacing w:val="-9"/>
        </w:rPr>
        <w:t xml:space="preserve"> </w:t>
      </w:r>
      <w:r w:rsidR="00D62E98">
        <w:t>time</w:t>
      </w:r>
      <w:r w:rsidR="00D62E98">
        <w:rPr>
          <w:spacing w:val="-9"/>
        </w:rPr>
        <w:t xml:space="preserve"> </w:t>
      </w:r>
      <w:r w:rsidR="00D62E98">
        <w:t>of</w:t>
      </w:r>
      <w:r w:rsidR="00D62E98">
        <w:rPr>
          <w:spacing w:val="-9"/>
        </w:rPr>
        <w:t xml:space="preserve"> </w:t>
      </w:r>
      <w:r w:rsidR="00D62E98">
        <w:t>visit,</w:t>
      </w:r>
      <w:r w:rsidR="00D62E98">
        <w:rPr>
          <w:spacing w:val="-9"/>
        </w:rPr>
        <w:t xml:space="preserve"> </w:t>
      </w:r>
      <w:r w:rsidR="00D62E98">
        <w:t>mailings,</w:t>
      </w:r>
      <w:r w:rsidR="00D62E98">
        <w:rPr>
          <w:spacing w:val="-9"/>
        </w:rPr>
        <w:t xml:space="preserve"> </w:t>
      </w:r>
      <w:r w:rsidR="00D62E98">
        <w:t>emails,</w:t>
      </w:r>
      <w:r w:rsidR="00D62E98">
        <w:rPr>
          <w:w w:val="99"/>
        </w:rPr>
        <w:t xml:space="preserve"> </w:t>
      </w:r>
      <w:r w:rsidR="00D62E98">
        <w:t>telephone</w:t>
      </w:r>
      <w:r w:rsidR="00D62E98">
        <w:rPr>
          <w:spacing w:val="-8"/>
        </w:rPr>
        <w:t xml:space="preserve"> </w:t>
      </w:r>
      <w:r w:rsidR="00D62E98">
        <w:t>outreach,</w:t>
      </w:r>
      <w:r w:rsidR="00D62E98">
        <w:rPr>
          <w:spacing w:val="-8"/>
        </w:rPr>
        <w:t xml:space="preserve"> </w:t>
      </w:r>
      <w:r w:rsidR="00D62E98">
        <w:t>or</w:t>
      </w:r>
      <w:r w:rsidR="00D62E98">
        <w:rPr>
          <w:spacing w:val="-8"/>
        </w:rPr>
        <w:t xml:space="preserve"> </w:t>
      </w:r>
      <w:r w:rsidR="00D62E98">
        <w:t>other</w:t>
      </w:r>
      <w:r w:rsidR="00D62E98">
        <w:rPr>
          <w:spacing w:val="-8"/>
        </w:rPr>
        <w:t xml:space="preserve"> </w:t>
      </w:r>
      <w:r w:rsidR="00D62E98">
        <w:t>electronic</w:t>
      </w:r>
      <w:r w:rsidR="00D62E98">
        <w:rPr>
          <w:spacing w:val="-9"/>
        </w:rPr>
        <w:t xml:space="preserve"> </w:t>
      </w:r>
      <w:r w:rsidR="00D62E98">
        <w:t>means.</w:t>
      </w:r>
      <w:r w:rsidR="00D62E98">
        <w:rPr>
          <w:spacing w:val="-8"/>
        </w:rPr>
        <w:t xml:space="preserve"> </w:t>
      </w:r>
      <w:r w:rsidR="00D62E98">
        <w:t>Mass</w:t>
      </w:r>
      <w:r w:rsidR="00D62E98">
        <w:rPr>
          <w:spacing w:val="-8"/>
        </w:rPr>
        <w:t xml:space="preserve"> </w:t>
      </w:r>
      <w:r w:rsidR="00D62E98">
        <w:t>mailings</w:t>
      </w:r>
      <w:r w:rsidR="00D62E98">
        <w:rPr>
          <w:spacing w:val="-8"/>
        </w:rPr>
        <w:t xml:space="preserve"> </w:t>
      </w:r>
      <w:r w:rsidR="00D62E98">
        <w:t>do</w:t>
      </w:r>
      <w:r w:rsidR="00D62E98">
        <w:rPr>
          <w:spacing w:val="-7"/>
        </w:rPr>
        <w:t xml:space="preserve"> </w:t>
      </w:r>
      <w:r w:rsidR="00D62E98">
        <w:t>not</w:t>
      </w:r>
      <w:r w:rsidR="00D62E98">
        <w:rPr>
          <w:spacing w:val="-8"/>
        </w:rPr>
        <w:t xml:space="preserve"> </w:t>
      </w:r>
      <w:r w:rsidR="00D62E98">
        <w:t>meet</w:t>
      </w:r>
      <w:r w:rsidR="00D62E98">
        <w:rPr>
          <w:spacing w:val="-8"/>
        </w:rPr>
        <w:t xml:space="preserve"> </w:t>
      </w:r>
      <w:r w:rsidR="00D62E98">
        <w:t>the requirements</w:t>
      </w:r>
      <w:r w:rsidR="00D62E98">
        <w:rPr>
          <w:spacing w:val="-10"/>
        </w:rPr>
        <w:t xml:space="preserve"> </w:t>
      </w:r>
      <w:r w:rsidR="00D62E98">
        <w:t>for</w:t>
      </w:r>
      <w:r w:rsidR="00D62E98">
        <w:rPr>
          <w:spacing w:val="-10"/>
        </w:rPr>
        <w:t xml:space="preserve"> </w:t>
      </w:r>
      <w:r w:rsidR="00D62E98">
        <w:t>1.3</w:t>
      </w:r>
      <w:r w:rsidR="00D62E98">
        <w:rPr>
          <w:color w:val="FF0000"/>
        </w:rPr>
        <w:t>.</w:t>
      </w:r>
      <w:r w:rsidR="00D62E98">
        <w:rPr>
          <w:color w:val="FF0000"/>
          <w:spacing w:val="-10"/>
        </w:rPr>
        <w:t xml:space="preserve"> </w:t>
      </w:r>
      <w:r w:rsidR="00D62E98">
        <w:t>Outreach</w:t>
      </w:r>
      <w:r w:rsidR="00D62E98">
        <w:rPr>
          <w:spacing w:val="-9"/>
        </w:rPr>
        <w:t xml:space="preserve"> </w:t>
      </w:r>
      <w:r w:rsidR="00D62E98">
        <w:t>materials</w:t>
      </w:r>
      <w:r w:rsidR="00D62E98">
        <w:rPr>
          <w:spacing w:val="-10"/>
        </w:rPr>
        <w:t xml:space="preserve"> </w:t>
      </w:r>
      <w:r w:rsidR="00D62E98">
        <w:t>should</w:t>
      </w:r>
      <w:r w:rsidR="00D62E98">
        <w:rPr>
          <w:spacing w:val="-9"/>
        </w:rPr>
        <w:t xml:space="preserve"> </w:t>
      </w:r>
      <w:r w:rsidR="00D62E98">
        <w:t>explain</w:t>
      </w:r>
      <w:r w:rsidR="00D62E98">
        <w:rPr>
          <w:spacing w:val="-9"/>
        </w:rPr>
        <w:t xml:space="preserve"> </w:t>
      </w:r>
      <w:r w:rsidR="00D62E98">
        <w:t>the</w:t>
      </w:r>
      <w:r w:rsidR="00D62E98">
        <w:rPr>
          <w:spacing w:val="-10"/>
        </w:rPr>
        <w:t xml:space="preserve"> </w:t>
      </w:r>
      <w:r w:rsidR="00D62E98">
        <w:t>PCMH</w:t>
      </w:r>
      <w:r w:rsidR="00D62E98">
        <w:rPr>
          <w:spacing w:val="-9"/>
        </w:rPr>
        <w:t xml:space="preserve"> </w:t>
      </w:r>
      <w:r w:rsidR="00D62E98">
        <w:t>concept</w:t>
      </w:r>
      <w:r w:rsidR="00D62E98">
        <w:rPr>
          <w:spacing w:val="-10"/>
        </w:rPr>
        <w:t xml:space="preserve"> </w:t>
      </w:r>
      <w:r w:rsidR="00D62E98">
        <w:t>and patient-provider</w:t>
      </w:r>
      <w:r w:rsidR="00D62E98">
        <w:rPr>
          <w:spacing w:val="-10"/>
        </w:rPr>
        <w:t xml:space="preserve"> </w:t>
      </w:r>
      <w:r w:rsidR="00D62E98">
        <w:t>partnership,</w:t>
      </w:r>
      <w:r w:rsidR="00D62E98">
        <w:rPr>
          <w:spacing w:val="-10"/>
        </w:rPr>
        <w:t xml:space="preserve"> </w:t>
      </w:r>
      <w:r w:rsidR="00D62E98">
        <w:t>and</w:t>
      </w:r>
      <w:r w:rsidR="00D62E98">
        <w:rPr>
          <w:spacing w:val="-9"/>
        </w:rPr>
        <w:t xml:space="preserve"> </w:t>
      </w:r>
      <w:r w:rsidR="00D62E98">
        <w:t>the</w:t>
      </w:r>
      <w:r w:rsidR="00D62E98">
        <w:rPr>
          <w:spacing w:val="-10"/>
        </w:rPr>
        <w:t xml:space="preserve"> </w:t>
      </w:r>
      <w:r w:rsidR="00D62E98">
        <w:t>roles</w:t>
      </w:r>
      <w:r w:rsidR="00D62E98">
        <w:rPr>
          <w:spacing w:val="-10"/>
        </w:rPr>
        <w:t xml:space="preserve"> </w:t>
      </w:r>
      <w:r w:rsidR="00D62E98">
        <w:t>and</w:t>
      </w:r>
      <w:r w:rsidR="00D62E98">
        <w:rPr>
          <w:spacing w:val="-9"/>
        </w:rPr>
        <w:t xml:space="preserve"> </w:t>
      </w:r>
      <w:r w:rsidR="00D62E98">
        <w:t>responsibilities</w:t>
      </w:r>
      <w:r w:rsidR="00D62E98">
        <w:rPr>
          <w:spacing w:val="-10"/>
        </w:rPr>
        <w:t xml:space="preserve"> </w:t>
      </w:r>
      <w:r w:rsidR="00D62E98">
        <w:t>of</w:t>
      </w:r>
      <w:r w:rsidR="00D62E98">
        <w:rPr>
          <w:spacing w:val="-10"/>
        </w:rPr>
        <w:t xml:space="preserve"> </w:t>
      </w:r>
      <w:r w:rsidR="00D62E98">
        <w:t>the</w:t>
      </w:r>
      <w:r w:rsidR="00D62E98">
        <w:rPr>
          <w:spacing w:val="-10"/>
        </w:rPr>
        <w:t xml:space="preserve"> </w:t>
      </w:r>
      <w:r w:rsidR="00D62E98">
        <w:t>specialist provider,</w:t>
      </w:r>
      <w:r w:rsidR="00D62E98">
        <w:rPr>
          <w:spacing w:val="-9"/>
        </w:rPr>
        <w:t xml:space="preserve"> </w:t>
      </w:r>
      <w:r w:rsidR="00D62E98">
        <w:t>the</w:t>
      </w:r>
      <w:r w:rsidR="00D62E98">
        <w:rPr>
          <w:spacing w:val="-9"/>
        </w:rPr>
        <w:t xml:space="preserve"> </w:t>
      </w:r>
      <w:r w:rsidR="00D62E98">
        <w:t>PCP,</w:t>
      </w:r>
      <w:r w:rsidR="00D62E98">
        <w:rPr>
          <w:spacing w:val="-7"/>
        </w:rPr>
        <w:t xml:space="preserve"> </w:t>
      </w:r>
      <w:r w:rsidR="00D62E98">
        <w:t>and</w:t>
      </w:r>
      <w:r w:rsidR="00D62E98">
        <w:rPr>
          <w:spacing w:val="-8"/>
        </w:rPr>
        <w:t xml:space="preserve"> </w:t>
      </w:r>
      <w:r w:rsidR="00D62E98">
        <w:t>the</w:t>
      </w:r>
      <w:r w:rsidR="00D62E98">
        <w:rPr>
          <w:spacing w:val="-9"/>
        </w:rPr>
        <w:t xml:space="preserve"> </w:t>
      </w:r>
      <w:r w:rsidR="00D62E98">
        <w:t>patient</w:t>
      </w:r>
      <w:r w:rsidR="00D62E98">
        <w:rPr>
          <w:color w:val="FF0000"/>
        </w:rPr>
        <w:t>.</w:t>
      </w:r>
    </w:p>
    <w:p w14:paraId="577E0BA8" w14:textId="77777777" w:rsidR="00F75966" w:rsidRDefault="00F75966">
      <w:pPr>
        <w:spacing w:before="2"/>
        <w:rPr>
          <w:rFonts w:ascii="Calibri" w:eastAsia="Calibri" w:hAnsi="Calibri" w:cs="Calibri"/>
          <w:sz w:val="13"/>
          <w:szCs w:val="13"/>
        </w:rPr>
      </w:pPr>
    </w:p>
    <w:p w14:paraId="19920E7D" w14:textId="77777777" w:rsidR="00F75966" w:rsidRDefault="00D62E98">
      <w:pPr>
        <w:pStyle w:val="Heading4"/>
        <w:spacing w:before="66"/>
        <w:ind w:right="3481"/>
        <w:jc w:val="center"/>
        <w:rPr>
          <w:b w:val="0"/>
          <w:bCs w:val="0"/>
          <w:i w:val="0"/>
        </w:rPr>
      </w:pPr>
      <w:bookmarkStart w:id="7" w:name="1.3"/>
      <w:bookmarkEnd w:id="7"/>
      <w:r>
        <w:t>1.3</w:t>
      </w:r>
    </w:p>
    <w:p w14:paraId="13429ED0" w14:textId="77777777" w:rsidR="00F75966" w:rsidRDefault="00D62E98">
      <w:pPr>
        <w:pStyle w:val="Heading4"/>
        <w:spacing w:before="5" w:line="244" w:lineRule="auto"/>
        <w:ind w:right="3481"/>
        <w:jc w:val="center"/>
        <w:rPr>
          <w:b w:val="0"/>
          <w:bCs w:val="0"/>
          <w:i w:val="0"/>
        </w:rPr>
      </w:pPr>
      <w:r>
        <w:t>Patient-provider agreement or other documented patient communication process is implemented and documented for at least 10% of current patients</w:t>
      </w:r>
    </w:p>
    <w:p w14:paraId="7DD35D63" w14:textId="77777777" w:rsidR="00F75966" w:rsidRDefault="00F75966">
      <w:pPr>
        <w:spacing w:before="9"/>
        <w:rPr>
          <w:rFonts w:ascii="Calibri" w:eastAsia="Calibri" w:hAnsi="Calibri" w:cs="Calibri"/>
          <w:b/>
          <w:bCs/>
          <w:i/>
          <w:sz w:val="16"/>
          <w:szCs w:val="16"/>
        </w:rPr>
      </w:pPr>
    </w:p>
    <w:p w14:paraId="30B29846" w14:textId="77777777" w:rsidR="00F75966" w:rsidRDefault="00D62E98">
      <w:pPr>
        <w:pStyle w:val="Heading6"/>
        <w:spacing w:line="219" w:lineRule="exact"/>
        <w:ind w:right="3417"/>
        <w:rPr>
          <w:i w:val="0"/>
        </w:rPr>
      </w:pPr>
      <w:r>
        <w:rPr>
          <w:u w:val="single" w:color="000000"/>
        </w:rPr>
        <w:t>PCP</w:t>
      </w:r>
      <w:r>
        <w:rPr>
          <w:spacing w:val="16"/>
          <w:u w:val="single" w:color="000000"/>
        </w:rPr>
        <w:t xml:space="preserve"> </w:t>
      </w:r>
      <w:r>
        <w:rPr>
          <w:u w:val="single" w:color="000000"/>
        </w:rPr>
        <w:t>Guidelines:</w:t>
      </w:r>
    </w:p>
    <w:p w14:paraId="4E889244" w14:textId="77777777" w:rsidR="00F75966" w:rsidRDefault="00D62E98">
      <w:pPr>
        <w:pStyle w:val="ListParagraph"/>
        <w:numPr>
          <w:ilvl w:val="0"/>
          <w:numId w:val="122"/>
        </w:numPr>
        <w:tabs>
          <w:tab w:val="left" w:pos="1066"/>
        </w:tabs>
        <w:spacing w:before="1" w:line="237" w:lineRule="auto"/>
        <w:ind w:right="3585"/>
        <w:rPr>
          <w:rFonts w:ascii="Calibri" w:eastAsia="Calibri" w:hAnsi="Calibri" w:cs="Calibri"/>
          <w:sz w:val="17"/>
          <w:szCs w:val="17"/>
        </w:rPr>
      </w:pPr>
      <w:r>
        <w:rPr>
          <w:rFonts w:ascii="Calibri"/>
          <w:sz w:val="17"/>
        </w:rPr>
        <w:t>Establishment</w:t>
      </w:r>
      <w:r>
        <w:rPr>
          <w:rFonts w:ascii="Calibri"/>
          <w:spacing w:val="-12"/>
          <w:sz w:val="17"/>
        </w:rPr>
        <w:t xml:space="preserve"> </w:t>
      </w:r>
      <w:r>
        <w:rPr>
          <w:rFonts w:ascii="Calibri"/>
          <w:sz w:val="17"/>
        </w:rPr>
        <w:t>of</w:t>
      </w:r>
      <w:r>
        <w:rPr>
          <w:rFonts w:ascii="Calibri"/>
          <w:spacing w:val="-12"/>
          <w:sz w:val="17"/>
        </w:rPr>
        <w:t xml:space="preserve"> </w:t>
      </w:r>
      <w:r>
        <w:rPr>
          <w:rFonts w:ascii="Calibri"/>
          <w:sz w:val="17"/>
        </w:rPr>
        <w:t>patient-provider</w:t>
      </w:r>
      <w:r>
        <w:rPr>
          <w:rFonts w:ascii="Calibri"/>
          <w:spacing w:val="-14"/>
          <w:sz w:val="17"/>
        </w:rPr>
        <w:t xml:space="preserve"> </w:t>
      </w:r>
      <w:r>
        <w:rPr>
          <w:rFonts w:ascii="Calibri"/>
          <w:sz w:val="17"/>
        </w:rPr>
        <w:t>partnership</w:t>
      </w:r>
      <w:r>
        <w:rPr>
          <w:rFonts w:ascii="Calibri"/>
          <w:spacing w:val="-12"/>
          <w:sz w:val="17"/>
        </w:rPr>
        <w:t xml:space="preserve"> </w:t>
      </w:r>
      <w:r>
        <w:rPr>
          <w:rFonts w:ascii="Calibri"/>
          <w:sz w:val="17"/>
        </w:rPr>
        <w:t>must</w:t>
      </w:r>
      <w:r>
        <w:rPr>
          <w:rFonts w:ascii="Calibri"/>
          <w:spacing w:val="-14"/>
          <w:sz w:val="17"/>
        </w:rPr>
        <w:t xml:space="preserve"> </w:t>
      </w:r>
      <w:r>
        <w:rPr>
          <w:rFonts w:ascii="Calibri"/>
          <w:sz w:val="17"/>
        </w:rPr>
        <w:t>include</w:t>
      </w:r>
      <w:r>
        <w:rPr>
          <w:rFonts w:ascii="Calibri"/>
          <w:spacing w:val="-12"/>
          <w:sz w:val="17"/>
        </w:rPr>
        <w:t xml:space="preserve"> </w:t>
      </w:r>
      <w:r>
        <w:rPr>
          <w:rFonts w:ascii="Calibri"/>
          <w:sz w:val="17"/>
        </w:rPr>
        <w:t>conversation</w:t>
      </w:r>
      <w:r>
        <w:rPr>
          <w:rFonts w:ascii="Calibri"/>
          <w:spacing w:val="-12"/>
          <w:sz w:val="17"/>
        </w:rPr>
        <w:t xml:space="preserve"> </w:t>
      </w:r>
      <w:r>
        <w:rPr>
          <w:rFonts w:ascii="Calibri"/>
          <w:sz w:val="17"/>
        </w:rPr>
        <w:t>between</w:t>
      </w:r>
      <w:r>
        <w:rPr>
          <w:rFonts w:ascii="Calibri"/>
          <w:spacing w:val="-12"/>
          <w:sz w:val="17"/>
        </w:rPr>
        <w:t xml:space="preserve"> </w:t>
      </w:r>
      <w:r>
        <w:rPr>
          <w:rFonts w:ascii="Calibri"/>
          <w:sz w:val="17"/>
        </w:rPr>
        <w:t>patient and</w:t>
      </w:r>
      <w:r>
        <w:rPr>
          <w:rFonts w:ascii="Calibri"/>
          <w:spacing w:val="-7"/>
          <w:sz w:val="17"/>
        </w:rPr>
        <w:t xml:space="preserve"> </w:t>
      </w:r>
      <w:r>
        <w:rPr>
          <w:rFonts w:ascii="Calibri"/>
          <w:sz w:val="17"/>
        </w:rPr>
        <w:t>a</w:t>
      </w:r>
      <w:r>
        <w:rPr>
          <w:rFonts w:ascii="Calibri"/>
          <w:spacing w:val="-8"/>
          <w:sz w:val="17"/>
        </w:rPr>
        <w:t xml:space="preserve"> </w:t>
      </w:r>
      <w:r>
        <w:rPr>
          <w:rFonts w:ascii="Calibri"/>
          <w:sz w:val="17"/>
        </w:rPr>
        <w:t>member</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clinical</w:t>
      </w:r>
      <w:r>
        <w:rPr>
          <w:rFonts w:ascii="Calibri"/>
          <w:spacing w:val="-7"/>
          <w:sz w:val="17"/>
        </w:rPr>
        <w:t xml:space="preserve"> </w:t>
      </w:r>
      <w:r>
        <w:rPr>
          <w:rFonts w:ascii="Calibri"/>
          <w:sz w:val="17"/>
        </w:rPr>
        <w:t>team</w:t>
      </w:r>
    </w:p>
    <w:p w14:paraId="68601690" w14:textId="77777777" w:rsidR="00F75966" w:rsidRDefault="00D62E98">
      <w:pPr>
        <w:pStyle w:val="ListParagraph"/>
        <w:numPr>
          <w:ilvl w:val="1"/>
          <w:numId w:val="122"/>
        </w:numPr>
        <w:tabs>
          <w:tab w:val="left" w:pos="1615"/>
        </w:tabs>
        <w:spacing w:line="237" w:lineRule="auto"/>
        <w:ind w:right="3486"/>
        <w:rPr>
          <w:rFonts w:ascii="Calibri" w:eastAsia="Calibri" w:hAnsi="Calibri" w:cs="Calibri"/>
          <w:sz w:val="17"/>
          <w:szCs w:val="17"/>
        </w:rPr>
      </w:pPr>
      <w:r>
        <w:rPr>
          <w:rFonts w:ascii="Calibri"/>
          <w:sz w:val="17"/>
        </w:rPr>
        <w:t>In extenuating circumstances, well-trained Medical Assistants who are highly engaged</w:t>
      </w:r>
      <w:r>
        <w:rPr>
          <w:rFonts w:ascii="Calibri"/>
          <w:spacing w:val="-7"/>
          <w:sz w:val="17"/>
        </w:rPr>
        <w:t xml:space="preserve"> </w:t>
      </w:r>
      <w:r>
        <w:rPr>
          <w:rFonts w:ascii="Calibri"/>
          <w:sz w:val="17"/>
        </w:rPr>
        <w:t>with</w:t>
      </w:r>
      <w:r>
        <w:rPr>
          <w:rFonts w:ascii="Calibri"/>
          <w:spacing w:val="-7"/>
          <w:sz w:val="17"/>
        </w:rPr>
        <w:t xml:space="preserve"> </w:t>
      </w:r>
      <w:r>
        <w:rPr>
          <w:rFonts w:ascii="Calibri"/>
          <w:sz w:val="17"/>
        </w:rPr>
        <w:t>patient</w:t>
      </w:r>
      <w:r>
        <w:rPr>
          <w:rFonts w:ascii="Calibri"/>
          <w:spacing w:val="-8"/>
          <w:sz w:val="17"/>
        </w:rPr>
        <w:t xml:space="preserve"> </w:t>
      </w:r>
      <w:r>
        <w:rPr>
          <w:rFonts w:ascii="Calibri"/>
          <w:sz w:val="17"/>
        </w:rPr>
        <w:t>care</w:t>
      </w:r>
      <w:r>
        <w:rPr>
          <w:rFonts w:ascii="Calibri"/>
          <w:spacing w:val="-5"/>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considered</w:t>
      </w:r>
      <w:r>
        <w:rPr>
          <w:rFonts w:ascii="Calibri"/>
          <w:spacing w:val="-7"/>
          <w:sz w:val="17"/>
        </w:rPr>
        <w:t xml:space="preserve"> </w:t>
      </w:r>
      <w:r>
        <w:rPr>
          <w:rFonts w:ascii="Calibri"/>
          <w:sz w:val="17"/>
        </w:rPr>
        <w:t>a</w:t>
      </w:r>
      <w:r>
        <w:rPr>
          <w:rFonts w:ascii="Calibri"/>
          <w:spacing w:val="-10"/>
          <w:sz w:val="17"/>
        </w:rPr>
        <w:t xml:space="preserve"> </w:t>
      </w:r>
      <w:r>
        <w:rPr>
          <w:rFonts w:ascii="Calibri"/>
          <w:sz w:val="17"/>
        </w:rPr>
        <w:t>member</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clinical</w:t>
      </w:r>
      <w:r>
        <w:rPr>
          <w:rFonts w:ascii="Calibri"/>
          <w:spacing w:val="-7"/>
          <w:sz w:val="17"/>
        </w:rPr>
        <w:t xml:space="preserve"> </w:t>
      </w:r>
      <w:r>
        <w:rPr>
          <w:rFonts w:ascii="Calibri"/>
          <w:sz w:val="17"/>
        </w:rPr>
        <w:t>practice</w:t>
      </w:r>
      <w:r>
        <w:rPr>
          <w:rFonts w:ascii="Calibri"/>
          <w:spacing w:val="-6"/>
          <w:sz w:val="17"/>
        </w:rPr>
        <w:t xml:space="preserve"> </w:t>
      </w:r>
      <w:r>
        <w:rPr>
          <w:rFonts w:ascii="Calibri"/>
          <w:sz w:val="17"/>
        </w:rPr>
        <w:t>unit team.</w:t>
      </w:r>
    </w:p>
    <w:p w14:paraId="494E86AD" w14:textId="77777777" w:rsidR="00F75966" w:rsidRDefault="00D62E98">
      <w:pPr>
        <w:pStyle w:val="BodyText"/>
        <w:spacing w:line="237" w:lineRule="auto"/>
        <w:ind w:left="1339" w:right="3417" w:firstLine="0"/>
      </w:pPr>
      <w:r>
        <w:t>Conversation</w:t>
      </w:r>
      <w:r>
        <w:rPr>
          <w:spacing w:val="-7"/>
        </w:rPr>
        <w:t xml:space="preserve"> </w:t>
      </w:r>
      <w:r>
        <w:t>should</w:t>
      </w:r>
      <w:r>
        <w:rPr>
          <w:spacing w:val="-7"/>
        </w:rPr>
        <w:t xml:space="preserve"> </w:t>
      </w:r>
      <w:r>
        <w:t>preferably</w:t>
      </w:r>
      <w:r>
        <w:rPr>
          <w:spacing w:val="-8"/>
        </w:rPr>
        <w:t xml:space="preserve"> </w:t>
      </w:r>
      <w:r>
        <w:t>take</w:t>
      </w:r>
      <w:r>
        <w:rPr>
          <w:spacing w:val="-8"/>
        </w:rPr>
        <w:t xml:space="preserve"> </w:t>
      </w:r>
      <w:r>
        <w:t>place</w:t>
      </w:r>
      <w:r>
        <w:rPr>
          <w:spacing w:val="-8"/>
        </w:rPr>
        <w:t xml:space="preserve"> </w:t>
      </w:r>
      <w:r>
        <w:t>in</w:t>
      </w:r>
      <w:r>
        <w:rPr>
          <w:spacing w:val="-7"/>
        </w:rPr>
        <w:t xml:space="preserve"> </w:t>
      </w:r>
      <w:r>
        <w:t>person,</w:t>
      </w:r>
      <w:r>
        <w:rPr>
          <w:spacing w:val="-8"/>
        </w:rPr>
        <w:t xml:space="preserve"> </w:t>
      </w:r>
      <w:r>
        <w:t>but</w:t>
      </w:r>
      <w:r>
        <w:rPr>
          <w:spacing w:val="-8"/>
        </w:rPr>
        <w:t xml:space="preserve"> </w:t>
      </w:r>
      <w:r>
        <w:t>may</w:t>
      </w:r>
      <w:r>
        <w:rPr>
          <w:spacing w:val="-8"/>
        </w:rPr>
        <w:t xml:space="preserve"> </w:t>
      </w:r>
      <w:r>
        <w:t>take</w:t>
      </w:r>
      <w:r>
        <w:rPr>
          <w:spacing w:val="-8"/>
        </w:rPr>
        <w:t xml:space="preserve"> </w:t>
      </w:r>
      <w:r>
        <w:t>place</w:t>
      </w:r>
      <w:r>
        <w:rPr>
          <w:spacing w:val="-8"/>
        </w:rPr>
        <w:t xml:space="preserve"> </w:t>
      </w:r>
      <w:r>
        <w:t>over</w:t>
      </w:r>
      <w:r>
        <w:rPr>
          <w:spacing w:val="-8"/>
        </w:rPr>
        <w:t xml:space="preserve"> </w:t>
      </w:r>
      <w:r>
        <w:t>phone</w:t>
      </w:r>
      <w:r>
        <w:rPr>
          <w:spacing w:val="-8"/>
        </w:rPr>
        <w:t xml:space="preserve"> </w:t>
      </w:r>
      <w:r>
        <w:t>in extenuating</w:t>
      </w:r>
      <w:r>
        <w:rPr>
          <w:spacing w:val="-11"/>
        </w:rPr>
        <w:t xml:space="preserve"> </w:t>
      </w:r>
      <w:r>
        <w:t>circumstances,</w:t>
      </w:r>
      <w:r>
        <w:rPr>
          <w:spacing w:val="-12"/>
        </w:rPr>
        <w:t xml:space="preserve"> </w:t>
      </w:r>
      <w:r>
        <w:t>for</w:t>
      </w:r>
      <w:r>
        <w:rPr>
          <w:spacing w:val="-9"/>
        </w:rPr>
        <w:t xml:space="preserve"> </w:t>
      </w:r>
      <w:r>
        <w:t>a</w:t>
      </w:r>
      <w:r>
        <w:rPr>
          <w:spacing w:val="-12"/>
        </w:rPr>
        <w:t xml:space="preserve"> </w:t>
      </w:r>
      <w:r>
        <w:t>limited</w:t>
      </w:r>
      <w:r>
        <w:rPr>
          <w:spacing w:val="-9"/>
        </w:rPr>
        <w:t xml:space="preserve"> </w:t>
      </w:r>
      <w:r>
        <w:t>number</w:t>
      </w:r>
      <w:r>
        <w:rPr>
          <w:spacing w:val="-10"/>
        </w:rPr>
        <w:t xml:space="preserve"> </w:t>
      </w:r>
      <w:r>
        <w:t>of</w:t>
      </w:r>
      <w:r>
        <w:rPr>
          <w:spacing w:val="-10"/>
        </w:rPr>
        <w:t xml:space="preserve"> </w:t>
      </w:r>
      <w:r>
        <w:t>patients</w:t>
      </w:r>
    </w:p>
    <w:p w14:paraId="6491780E" w14:textId="77777777" w:rsidR="00F75966" w:rsidRDefault="00D62E98">
      <w:pPr>
        <w:pStyle w:val="ListParagraph"/>
        <w:numPr>
          <w:ilvl w:val="1"/>
          <w:numId w:val="122"/>
        </w:numPr>
        <w:tabs>
          <w:tab w:val="left" w:pos="1615"/>
        </w:tabs>
        <w:spacing w:line="237" w:lineRule="auto"/>
        <w:ind w:right="3815"/>
        <w:rPr>
          <w:rFonts w:ascii="Calibri" w:eastAsia="Calibri" w:hAnsi="Calibri" w:cs="Calibri"/>
          <w:sz w:val="17"/>
          <w:szCs w:val="17"/>
        </w:rPr>
      </w:pPr>
      <w:r>
        <w:rPr>
          <w:rFonts w:ascii="Calibri"/>
          <w:sz w:val="17"/>
        </w:rPr>
        <w:t>Other</w:t>
      </w:r>
      <w:r>
        <w:rPr>
          <w:rFonts w:ascii="Calibri"/>
          <w:spacing w:val="-9"/>
          <w:sz w:val="17"/>
        </w:rPr>
        <w:t xml:space="preserve"> </w:t>
      </w:r>
      <w:r>
        <w:rPr>
          <w:rFonts w:ascii="Calibri"/>
          <w:sz w:val="17"/>
        </w:rPr>
        <w:t>team</w:t>
      </w:r>
      <w:r>
        <w:rPr>
          <w:rFonts w:ascii="Calibri"/>
          <w:spacing w:val="-9"/>
          <w:sz w:val="17"/>
        </w:rPr>
        <w:t xml:space="preserve"> </w:t>
      </w:r>
      <w:r>
        <w:rPr>
          <w:rFonts w:ascii="Calibri"/>
          <w:sz w:val="17"/>
        </w:rPr>
        <w:t>members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begin</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conversation,</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follow-up</w:t>
      </w:r>
      <w:r>
        <w:rPr>
          <w:rFonts w:ascii="Calibri"/>
          <w:spacing w:val="-9"/>
          <w:sz w:val="17"/>
        </w:rPr>
        <w:t xml:space="preserve"> </w:t>
      </w:r>
      <w:r>
        <w:rPr>
          <w:rFonts w:ascii="Calibri"/>
          <w:sz w:val="17"/>
        </w:rPr>
        <w:t>after</w:t>
      </w:r>
      <w:r>
        <w:rPr>
          <w:rFonts w:ascii="Calibri"/>
          <w:spacing w:val="-9"/>
          <w:sz w:val="17"/>
        </w:rPr>
        <w:t xml:space="preserve"> </w:t>
      </w:r>
      <w:r>
        <w:rPr>
          <w:rFonts w:ascii="Calibri"/>
          <w:sz w:val="17"/>
        </w:rPr>
        <w:t>physician conversation with more detailed discussion/information, but a clinical team member must participate in at least part of the patient-provider partnership conversation</w:t>
      </w:r>
    </w:p>
    <w:p w14:paraId="3BB7AFCA" w14:textId="77777777" w:rsidR="00F75966" w:rsidRDefault="00D62E98">
      <w:pPr>
        <w:pStyle w:val="ListParagraph"/>
        <w:numPr>
          <w:ilvl w:val="0"/>
          <w:numId w:val="122"/>
        </w:numPr>
        <w:tabs>
          <w:tab w:val="left" w:pos="1066"/>
        </w:tabs>
        <w:spacing w:line="203" w:lineRule="exact"/>
        <w:rPr>
          <w:rFonts w:ascii="Calibri" w:eastAsia="Calibri" w:hAnsi="Calibri" w:cs="Calibri"/>
          <w:sz w:val="17"/>
          <w:szCs w:val="17"/>
        </w:rPr>
      </w:pPr>
      <w:r>
        <w:rPr>
          <w:rFonts w:ascii="Calibri"/>
          <w:sz w:val="17"/>
        </w:rPr>
        <w:t>Conversation</w:t>
      </w:r>
      <w:r>
        <w:rPr>
          <w:rFonts w:ascii="Calibri"/>
          <w:spacing w:val="-8"/>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documented</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medical</w:t>
      </w:r>
      <w:r>
        <w:rPr>
          <w:rFonts w:ascii="Calibri"/>
          <w:spacing w:val="-8"/>
          <w:sz w:val="17"/>
        </w:rPr>
        <w:t xml:space="preserve"> </w:t>
      </w:r>
      <w:r>
        <w:rPr>
          <w:rFonts w:ascii="Calibri"/>
          <w:sz w:val="17"/>
        </w:rPr>
        <w:t>record,</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registry,</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type</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list.</w:t>
      </w:r>
    </w:p>
    <w:p w14:paraId="10DFB825" w14:textId="77777777" w:rsidR="00F75966" w:rsidRDefault="00D62E98">
      <w:pPr>
        <w:pStyle w:val="ListParagraph"/>
        <w:numPr>
          <w:ilvl w:val="0"/>
          <w:numId w:val="122"/>
        </w:numPr>
        <w:tabs>
          <w:tab w:val="left" w:pos="1066"/>
        </w:tabs>
        <w:spacing w:line="237" w:lineRule="auto"/>
        <w:ind w:right="3510"/>
        <w:rPr>
          <w:rFonts w:ascii="Calibri" w:eastAsia="Calibri" w:hAnsi="Calibri" w:cs="Calibri"/>
          <w:sz w:val="17"/>
          <w:szCs w:val="17"/>
        </w:rPr>
      </w:pPr>
      <w:r>
        <w:rPr>
          <w:rFonts w:ascii="Calibri" w:eastAsia="Calibri" w:hAnsi="Calibri" w:cs="Calibri"/>
          <w:sz w:val="17"/>
          <w:szCs w:val="17"/>
        </w:rPr>
        <w:t>Practice must also have mechanism to track percent of patients that have established partnership, and be able to provide data during site visit showing denominator (total number of “current” patients in the practice) and numerator (total number of patients in the</w:t>
      </w:r>
      <w:r>
        <w:rPr>
          <w:rFonts w:ascii="Calibri" w:eastAsia="Calibri" w:hAnsi="Calibri" w:cs="Calibri"/>
          <w:spacing w:val="-10"/>
          <w:sz w:val="17"/>
          <w:szCs w:val="17"/>
        </w:rPr>
        <w:t xml:space="preserve"> </w:t>
      </w:r>
      <w:r>
        <w:rPr>
          <w:rFonts w:ascii="Calibri" w:eastAsia="Calibri" w:hAnsi="Calibri" w:cs="Calibri"/>
          <w:sz w:val="17"/>
          <w:szCs w:val="17"/>
        </w:rPr>
        <w:t>denominator</w:t>
      </w:r>
      <w:r>
        <w:rPr>
          <w:rFonts w:ascii="Calibri" w:eastAsia="Calibri" w:hAnsi="Calibri" w:cs="Calibri"/>
          <w:spacing w:val="-10"/>
          <w:sz w:val="17"/>
          <w:szCs w:val="17"/>
        </w:rPr>
        <w:t xml:space="preserve"> </w:t>
      </w:r>
      <w:r>
        <w:rPr>
          <w:rFonts w:ascii="Calibri" w:eastAsia="Calibri" w:hAnsi="Calibri" w:cs="Calibri"/>
          <w:sz w:val="17"/>
          <w:szCs w:val="17"/>
        </w:rPr>
        <w:t>with</w:t>
      </w:r>
      <w:r>
        <w:rPr>
          <w:rFonts w:ascii="Calibri" w:eastAsia="Calibri" w:hAnsi="Calibri" w:cs="Calibri"/>
          <w:spacing w:val="-9"/>
          <w:sz w:val="17"/>
          <w:szCs w:val="17"/>
        </w:rPr>
        <w:t xml:space="preserve"> </w:t>
      </w:r>
      <w:r>
        <w:rPr>
          <w:rFonts w:ascii="Calibri" w:eastAsia="Calibri" w:hAnsi="Calibri" w:cs="Calibri"/>
          <w:sz w:val="17"/>
          <w:szCs w:val="17"/>
        </w:rPr>
        <w:t>whom</w:t>
      </w:r>
      <w:r>
        <w:rPr>
          <w:rFonts w:ascii="Calibri" w:eastAsia="Calibri" w:hAnsi="Calibri" w:cs="Calibri"/>
          <w:spacing w:val="-9"/>
          <w:sz w:val="17"/>
          <w:szCs w:val="17"/>
        </w:rPr>
        <w:t xml:space="preserve"> </w:t>
      </w:r>
      <w:r>
        <w:rPr>
          <w:rFonts w:ascii="Calibri" w:eastAsia="Calibri" w:hAnsi="Calibri" w:cs="Calibri"/>
          <w:sz w:val="17"/>
          <w:szCs w:val="17"/>
        </w:rPr>
        <w:t>conversations</w:t>
      </w:r>
      <w:r>
        <w:rPr>
          <w:rFonts w:ascii="Calibri" w:eastAsia="Calibri" w:hAnsi="Calibri" w:cs="Calibri"/>
          <w:spacing w:val="-10"/>
          <w:sz w:val="17"/>
          <w:szCs w:val="17"/>
        </w:rPr>
        <w:t xml:space="preserve"> </w:t>
      </w:r>
      <w:r>
        <w:rPr>
          <w:rFonts w:ascii="Calibri" w:eastAsia="Calibri" w:hAnsi="Calibri" w:cs="Calibri"/>
          <w:sz w:val="17"/>
          <w:szCs w:val="17"/>
        </w:rPr>
        <w:t>have</w:t>
      </w:r>
      <w:r>
        <w:rPr>
          <w:rFonts w:ascii="Calibri" w:eastAsia="Calibri" w:hAnsi="Calibri" w:cs="Calibri"/>
          <w:spacing w:val="-10"/>
          <w:sz w:val="17"/>
          <w:szCs w:val="17"/>
        </w:rPr>
        <w:t xml:space="preserve"> </w:t>
      </w:r>
      <w:r>
        <w:rPr>
          <w:rFonts w:ascii="Calibri" w:eastAsia="Calibri" w:hAnsi="Calibri" w:cs="Calibri"/>
          <w:sz w:val="17"/>
          <w:szCs w:val="17"/>
        </w:rPr>
        <w:t>been</w:t>
      </w:r>
      <w:r>
        <w:rPr>
          <w:rFonts w:ascii="Calibri" w:eastAsia="Calibri" w:hAnsi="Calibri" w:cs="Calibri"/>
          <w:spacing w:val="-11"/>
          <w:sz w:val="17"/>
          <w:szCs w:val="17"/>
        </w:rPr>
        <w:t xml:space="preserve"> </w:t>
      </w:r>
      <w:r>
        <w:rPr>
          <w:rFonts w:ascii="Calibri" w:eastAsia="Calibri" w:hAnsi="Calibri" w:cs="Calibri"/>
          <w:sz w:val="17"/>
          <w:szCs w:val="17"/>
        </w:rPr>
        <w:t>held</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9"/>
          <w:sz w:val="17"/>
          <w:szCs w:val="17"/>
        </w:rPr>
        <w:t xml:space="preserve"> </w:t>
      </w:r>
      <w:r>
        <w:rPr>
          <w:rFonts w:ascii="Calibri" w:eastAsia="Calibri" w:hAnsi="Calibri" w:cs="Calibri"/>
          <w:sz w:val="17"/>
          <w:szCs w:val="17"/>
        </w:rPr>
        <w:t>partnerships</w:t>
      </w:r>
      <w:r>
        <w:rPr>
          <w:rFonts w:ascii="Calibri" w:eastAsia="Calibri" w:hAnsi="Calibri" w:cs="Calibri"/>
          <w:spacing w:val="-10"/>
          <w:sz w:val="17"/>
          <w:szCs w:val="17"/>
        </w:rPr>
        <w:t xml:space="preserve"> </w:t>
      </w:r>
      <w:r>
        <w:rPr>
          <w:rFonts w:ascii="Calibri" w:eastAsia="Calibri" w:hAnsi="Calibri" w:cs="Calibri"/>
          <w:sz w:val="17"/>
          <w:szCs w:val="17"/>
        </w:rPr>
        <w:t>established</w:t>
      </w:r>
      <w:r>
        <w:rPr>
          <w:rFonts w:ascii="Calibri" w:eastAsia="Calibri" w:hAnsi="Calibri" w:cs="Calibri"/>
          <w:spacing w:val="-9"/>
          <w:sz w:val="17"/>
          <w:szCs w:val="17"/>
        </w:rPr>
        <w:t xml:space="preserve"> </w:t>
      </w:r>
      <w:r>
        <w:rPr>
          <w:rFonts w:ascii="Calibri" w:eastAsia="Calibri" w:hAnsi="Calibri" w:cs="Calibri"/>
          <w:sz w:val="17"/>
          <w:szCs w:val="17"/>
        </w:rPr>
        <w:t>at any point in the</w:t>
      </w:r>
      <w:r>
        <w:rPr>
          <w:rFonts w:ascii="Calibri" w:eastAsia="Calibri" w:hAnsi="Calibri" w:cs="Calibri"/>
          <w:spacing w:val="-23"/>
          <w:sz w:val="17"/>
          <w:szCs w:val="17"/>
        </w:rPr>
        <w:t xml:space="preserve"> </w:t>
      </w:r>
      <w:r>
        <w:rPr>
          <w:rFonts w:ascii="Calibri" w:eastAsia="Calibri" w:hAnsi="Calibri" w:cs="Calibri"/>
          <w:sz w:val="17"/>
          <w:szCs w:val="17"/>
        </w:rPr>
        <w:t>past).</w:t>
      </w:r>
    </w:p>
    <w:p w14:paraId="71A81C29" w14:textId="77777777" w:rsidR="00F75966" w:rsidRDefault="00F75966">
      <w:pPr>
        <w:spacing w:before="3"/>
        <w:rPr>
          <w:rFonts w:ascii="Calibri" w:eastAsia="Calibri" w:hAnsi="Calibri" w:cs="Calibri"/>
          <w:sz w:val="13"/>
          <w:szCs w:val="13"/>
        </w:rPr>
      </w:pPr>
    </w:p>
    <w:p w14:paraId="594D3DFD" w14:textId="77777777" w:rsidR="00F75966" w:rsidRDefault="00F75966">
      <w:pPr>
        <w:rPr>
          <w:rFonts w:ascii="Calibri" w:eastAsia="Calibri" w:hAnsi="Calibri" w:cs="Calibri"/>
          <w:sz w:val="13"/>
          <w:szCs w:val="13"/>
        </w:rPr>
        <w:sectPr w:rsidR="00F75966">
          <w:pgSz w:w="12240" w:h="15840"/>
          <w:pgMar w:top="1500" w:right="500" w:bottom="280" w:left="940" w:header="720" w:footer="720" w:gutter="0"/>
          <w:cols w:space="720"/>
        </w:sectPr>
      </w:pPr>
    </w:p>
    <w:p w14:paraId="034FFEBC" w14:textId="77777777" w:rsidR="00F75966" w:rsidRDefault="00D62E98">
      <w:pPr>
        <w:pStyle w:val="Heading6"/>
        <w:spacing w:before="66"/>
        <w:ind w:left="240" w:right="-13"/>
        <w:rPr>
          <w:i w:val="0"/>
        </w:rPr>
      </w:pPr>
      <w:r>
        <w:rPr>
          <w:u w:val="single" w:color="000000"/>
        </w:rPr>
        <w:lastRenderedPageBreak/>
        <w:t>Specialist</w:t>
      </w:r>
      <w:r>
        <w:rPr>
          <w:spacing w:val="21"/>
          <w:u w:val="single" w:color="000000"/>
        </w:rPr>
        <w:t xml:space="preserve"> </w:t>
      </w:r>
      <w:r>
        <w:rPr>
          <w:u w:val="single" w:color="000000"/>
        </w:rPr>
        <w:t>Guidelines:</w:t>
      </w:r>
    </w:p>
    <w:p w14:paraId="2EEC3463" w14:textId="77777777" w:rsidR="00F75966" w:rsidRDefault="00D62E98">
      <w:pPr>
        <w:spacing w:before="2"/>
        <w:rPr>
          <w:rFonts w:ascii="Calibri" w:eastAsia="Calibri" w:hAnsi="Calibri" w:cs="Calibri"/>
          <w:i/>
          <w:sz w:val="15"/>
          <w:szCs w:val="15"/>
        </w:rPr>
      </w:pPr>
      <w:r>
        <w:br w:type="column"/>
      </w:r>
    </w:p>
    <w:p w14:paraId="2F12384E"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1796" w:space="5900"/>
            <w:col w:w="3104"/>
          </w:cols>
        </w:sectPr>
      </w:pPr>
    </w:p>
    <w:p w14:paraId="6906D8BB" w14:textId="77777777" w:rsidR="00F75966" w:rsidRDefault="00F75966">
      <w:pPr>
        <w:spacing w:before="6"/>
        <w:rPr>
          <w:rFonts w:ascii="Tahoma" w:eastAsia="Tahoma" w:hAnsi="Tahoma" w:cs="Tahoma"/>
          <w:sz w:val="23"/>
          <w:szCs w:val="23"/>
        </w:rPr>
      </w:pPr>
    </w:p>
    <w:p w14:paraId="3B223CFC" w14:textId="171BD862" w:rsidR="00F75966" w:rsidRDefault="00241ED4" w:rsidP="00152E96">
      <w:pPr>
        <w:tabs>
          <w:tab w:val="right" w:pos="7383"/>
        </w:tabs>
        <w:spacing w:before="75"/>
        <w:ind w:left="240"/>
        <w:rPr>
          <w:rFonts w:ascii="Arial" w:eastAsia="Arial" w:hAnsi="Arial" w:cs="Arial"/>
          <w:sz w:val="18"/>
          <w:szCs w:val="18"/>
        </w:rPr>
        <w:sectPr w:rsidR="00F75966">
          <w:type w:val="continuous"/>
          <w:pgSz w:w="12240" w:h="15840"/>
          <w:pgMar w:top="1500" w:right="500" w:bottom="280" w:left="940" w:header="720" w:footer="720" w:gutter="0"/>
          <w:cols w:space="720"/>
        </w:sectPr>
      </w:pPr>
      <w:r>
        <w:rPr>
          <w:noProof/>
        </w:rPr>
        <mc:AlternateContent>
          <mc:Choice Requires="wpg">
            <w:drawing>
              <wp:anchor distT="0" distB="0" distL="114300" distR="114300" simplePos="0" relativeHeight="2920" behindDoc="0" locked="0" layoutInCell="1" allowOverlap="1" wp14:anchorId="202F7D94" wp14:editId="58F1490B">
                <wp:simplePos x="0" y="0"/>
                <wp:positionH relativeFrom="page">
                  <wp:posOffset>666115</wp:posOffset>
                </wp:positionH>
                <wp:positionV relativeFrom="paragraph">
                  <wp:posOffset>50165</wp:posOffset>
                </wp:positionV>
                <wp:extent cx="1270" cy="118745"/>
                <wp:effectExtent l="5715" t="0" r="18415" b="8890"/>
                <wp:wrapNone/>
                <wp:docPr id="5965" name="Group 1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966" name="Freeform 1121"/>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20" o:spid="_x0000_s1026" style="position:absolute;margin-left:52.45pt;margin-top:3.95pt;width:.1pt;height:9.35pt;z-index:2920;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">
                <v:polyline id="Freeform 1121"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mn+YxgAA&#10;AN0AAAAPAAAAZHJzL2Rvd25yZXYueG1sRI/dasJAFITvC77DcgRvim6a0qDRVYogVKHFP/D2kD0m&#10;0ezZkF1NfHu3UOjlMDPfMLNFZypxp8aVlhW8jSIQxJnVJecKjofVcAzCeWSNlWVS8CAHi3nvZYap&#10;ti3v6L73uQgQdikqKLyvUyldVpBBN7I1cfDOtjHog2xyqRtsA9xUMo6iRBosOSwUWNOyoOy6vxkF&#10;68f2+73DpM3XlwzH8ebndIpflRr0u88pCE+d/w//tb+0go9JksDvm/AE5PwJ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4mn+Y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12</w:t>
      </w:r>
    </w:p>
    <w:p w14:paraId="2B8A54EF" w14:textId="77777777" w:rsidR="00F75966" w:rsidRDefault="00F75966">
      <w:pPr>
        <w:rPr>
          <w:rFonts w:ascii="Arial" w:eastAsia="Arial" w:hAnsi="Arial" w:cs="Arial"/>
          <w:sz w:val="16"/>
          <w:szCs w:val="16"/>
        </w:rPr>
      </w:pPr>
    </w:p>
    <w:p w14:paraId="74E90FF1" w14:textId="2EAAAA79" w:rsidR="00F75966" w:rsidRDefault="00F75966">
      <w:pPr>
        <w:rPr>
          <w:rFonts w:ascii="Arial" w:eastAsia="Arial" w:hAnsi="Arial" w:cs="Arial"/>
          <w:sz w:val="16"/>
          <w:szCs w:val="16"/>
        </w:rPr>
      </w:pPr>
    </w:p>
    <w:p w14:paraId="2C157674" w14:textId="77777777" w:rsidR="00F75966" w:rsidRDefault="00F75966">
      <w:pPr>
        <w:rPr>
          <w:rFonts w:ascii="Arial" w:eastAsia="Arial" w:hAnsi="Arial" w:cs="Arial"/>
          <w:sz w:val="16"/>
          <w:szCs w:val="16"/>
        </w:rPr>
      </w:pPr>
    </w:p>
    <w:p w14:paraId="4E6E1B2E" w14:textId="77777777" w:rsidR="00F75966" w:rsidRDefault="00F75966">
      <w:pPr>
        <w:rPr>
          <w:rFonts w:ascii="Arial" w:eastAsia="Arial" w:hAnsi="Arial" w:cs="Arial"/>
          <w:sz w:val="16"/>
          <w:szCs w:val="16"/>
        </w:rPr>
      </w:pPr>
    </w:p>
    <w:p w14:paraId="711581C9" w14:textId="77777777" w:rsidR="00F75966" w:rsidRDefault="00F75966">
      <w:pPr>
        <w:rPr>
          <w:rFonts w:ascii="Arial" w:eastAsia="Arial" w:hAnsi="Arial" w:cs="Arial"/>
          <w:sz w:val="16"/>
          <w:szCs w:val="16"/>
        </w:rPr>
      </w:pPr>
    </w:p>
    <w:p w14:paraId="6120E032" w14:textId="77777777" w:rsidR="00F75966" w:rsidRDefault="00F75966">
      <w:pPr>
        <w:rPr>
          <w:rFonts w:ascii="Arial" w:eastAsia="Arial" w:hAnsi="Arial" w:cs="Arial"/>
          <w:sz w:val="16"/>
          <w:szCs w:val="16"/>
        </w:rPr>
      </w:pPr>
    </w:p>
    <w:p w14:paraId="4545D8D2" w14:textId="77777777" w:rsidR="00F75966" w:rsidRDefault="00F75966">
      <w:pPr>
        <w:rPr>
          <w:rFonts w:ascii="Arial" w:eastAsia="Arial" w:hAnsi="Arial" w:cs="Arial"/>
          <w:sz w:val="16"/>
          <w:szCs w:val="16"/>
        </w:rPr>
      </w:pPr>
    </w:p>
    <w:p w14:paraId="239BD764" w14:textId="77777777" w:rsidR="00F75966" w:rsidRDefault="00F75966">
      <w:pPr>
        <w:spacing w:before="10"/>
        <w:rPr>
          <w:rFonts w:ascii="Arial" w:eastAsia="Arial" w:hAnsi="Arial" w:cs="Arial"/>
          <w:sz w:val="15"/>
          <w:szCs w:val="15"/>
        </w:rPr>
      </w:pPr>
    </w:p>
    <w:p w14:paraId="2CA2EEC5" w14:textId="4753837B" w:rsidR="00F75966" w:rsidRDefault="00D62E98">
      <w:pPr>
        <w:pStyle w:val="ListParagraph"/>
        <w:numPr>
          <w:ilvl w:val="0"/>
          <w:numId w:val="121"/>
        </w:numPr>
        <w:tabs>
          <w:tab w:val="left" w:pos="1066"/>
        </w:tabs>
        <w:spacing w:line="206" w:lineRule="exact"/>
        <w:ind w:right="3478"/>
        <w:rPr>
          <w:rFonts w:ascii="Calibri" w:eastAsia="Calibri" w:hAnsi="Calibri" w:cs="Calibri"/>
          <w:sz w:val="17"/>
          <w:szCs w:val="17"/>
        </w:rPr>
      </w:pPr>
      <w:r>
        <w:rPr>
          <w:rFonts w:ascii="Calibri"/>
          <w:sz w:val="17"/>
        </w:rPr>
        <w:t>Evidence must be provided that patient-provider partnership conversations are occurring with,</w:t>
      </w:r>
      <w:r>
        <w:rPr>
          <w:rFonts w:ascii="Calibri"/>
          <w:spacing w:val="-8"/>
          <w:sz w:val="17"/>
        </w:rPr>
        <w:t xml:space="preserve"> </w:t>
      </w:r>
      <w:r>
        <w:rPr>
          <w:rFonts w:ascii="Calibri"/>
          <w:sz w:val="17"/>
        </w:rPr>
        <w:t>at</w:t>
      </w:r>
      <w:r>
        <w:rPr>
          <w:rFonts w:ascii="Calibri"/>
          <w:spacing w:val="-6"/>
          <w:sz w:val="17"/>
        </w:rPr>
        <w:t xml:space="preserve"> </w:t>
      </w:r>
      <w:r>
        <w:rPr>
          <w:rFonts w:ascii="Calibri"/>
          <w:sz w:val="17"/>
        </w:rPr>
        <w:t>a</w:t>
      </w:r>
      <w:r>
        <w:rPr>
          <w:rFonts w:ascii="Calibri"/>
          <w:spacing w:val="-8"/>
          <w:sz w:val="17"/>
        </w:rPr>
        <w:t xml:space="preserve"> </w:t>
      </w:r>
      <w:r>
        <w:rPr>
          <w:rFonts w:ascii="Calibri"/>
          <w:sz w:val="17"/>
        </w:rPr>
        <w:t>minimum,</w:t>
      </w:r>
      <w:r>
        <w:rPr>
          <w:rFonts w:ascii="Calibri"/>
          <w:spacing w:val="-8"/>
          <w:sz w:val="17"/>
        </w:rPr>
        <w:t xml:space="preserve"> </w:t>
      </w:r>
      <w:r>
        <w:rPr>
          <w:rFonts w:ascii="Calibri"/>
          <w:sz w:val="17"/>
        </w:rPr>
        <w:t>those</w:t>
      </w:r>
      <w:r>
        <w:rPr>
          <w:rFonts w:ascii="Calibri"/>
          <w:spacing w:val="-8"/>
          <w:sz w:val="17"/>
        </w:rPr>
        <w:t xml:space="preserve"> </w:t>
      </w:r>
      <w:r>
        <w:rPr>
          <w:rFonts w:ascii="Calibri"/>
          <w:sz w:val="17"/>
        </w:rPr>
        <w:t>patients</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whom</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specialist</w:t>
      </w:r>
      <w:r>
        <w:rPr>
          <w:rFonts w:ascii="Calibri"/>
          <w:spacing w:val="-10"/>
          <w:sz w:val="17"/>
        </w:rPr>
        <w:t xml:space="preserve"> </w:t>
      </w:r>
      <w:r>
        <w:rPr>
          <w:rFonts w:ascii="Calibri"/>
          <w:sz w:val="17"/>
        </w:rPr>
        <w:t>has</w:t>
      </w:r>
      <w:r>
        <w:rPr>
          <w:rFonts w:ascii="Calibri"/>
          <w:spacing w:val="-8"/>
          <w:sz w:val="17"/>
        </w:rPr>
        <w:t xml:space="preserve"> </w:t>
      </w:r>
      <w:r>
        <w:rPr>
          <w:rFonts w:ascii="Calibri"/>
          <w:sz w:val="17"/>
        </w:rPr>
        <w:t>primary</w:t>
      </w:r>
      <w:r>
        <w:rPr>
          <w:rFonts w:ascii="Calibri"/>
          <w:spacing w:val="-8"/>
          <w:sz w:val="17"/>
        </w:rPr>
        <w:t xml:space="preserve"> </w:t>
      </w:r>
      <w:r>
        <w:rPr>
          <w:rFonts w:ascii="Calibri"/>
          <w:sz w:val="17"/>
        </w:rPr>
        <w:t>responsibility</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co- management</w:t>
      </w:r>
      <w:r>
        <w:rPr>
          <w:rFonts w:ascii="Calibri"/>
          <w:spacing w:val="-15"/>
          <w:sz w:val="17"/>
        </w:rPr>
        <w:t xml:space="preserve"> </w:t>
      </w:r>
      <w:r>
        <w:rPr>
          <w:rFonts w:ascii="Calibri"/>
          <w:sz w:val="17"/>
        </w:rPr>
        <w:t>responsibility</w:t>
      </w:r>
      <w:r>
        <w:rPr>
          <w:rFonts w:ascii="Calibri"/>
          <w:spacing w:val="-17"/>
          <w:sz w:val="17"/>
        </w:rPr>
        <w:t xml:space="preserve"> </w:t>
      </w:r>
      <w:r>
        <w:rPr>
          <w:rFonts w:ascii="Calibri"/>
          <w:sz w:val="17"/>
        </w:rPr>
        <w:t>with</w:t>
      </w:r>
      <w:r>
        <w:rPr>
          <w:rFonts w:ascii="Calibri"/>
          <w:spacing w:val="-15"/>
          <w:sz w:val="17"/>
        </w:rPr>
        <w:t xml:space="preserve"> </w:t>
      </w:r>
      <w:r>
        <w:rPr>
          <w:rFonts w:ascii="Calibri"/>
          <w:sz w:val="17"/>
        </w:rPr>
        <w:t>PCP</w:t>
      </w:r>
    </w:p>
    <w:p w14:paraId="01AED46F" w14:textId="77777777" w:rsidR="00F75966" w:rsidRDefault="00D62E98">
      <w:pPr>
        <w:pStyle w:val="BodyText"/>
        <w:tabs>
          <w:tab w:val="left" w:pos="1614"/>
        </w:tabs>
        <w:spacing w:line="206" w:lineRule="exact"/>
        <w:ind w:left="1614" w:right="3635"/>
      </w:pPr>
      <w:proofErr w:type="spellStart"/>
      <w:proofErr w:type="gramStart"/>
      <w:r>
        <w:rPr>
          <w:w w:val="95"/>
        </w:rPr>
        <w:t>i</w:t>
      </w:r>
      <w:proofErr w:type="spellEnd"/>
      <w:proofErr w:type="gramEnd"/>
      <w:r>
        <w:rPr>
          <w:w w:val="95"/>
        </w:rPr>
        <w:tab/>
      </w:r>
      <w:r>
        <w:t>It</w:t>
      </w:r>
      <w:r>
        <w:rPr>
          <w:spacing w:val="-7"/>
        </w:rPr>
        <w:t xml:space="preserve"> </w:t>
      </w:r>
      <w:r>
        <w:t>is</w:t>
      </w:r>
      <w:r>
        <w:rPr>
          <w:spacing w:val="-7"/>
        </w:rPr>
        <w:t xml:space="preserve"> </w:t>
      </w:r>
      <w:r>
        <w:t>not</w:t>
      </w:r>
      <w:r>
        <w:rPr>
          <w:spacing w:val="-7"/>
        </w:rPr>
        <w:t xml:space="preserve"> </w:t>
      </w:r>
      <w:r>
        <w:t>necessary</w:t>
      </w:r>
      <w:r>
        <w:rPr>
          <w:spacing w:val="-7"/>
        </w:rPr>
        <w:t xml:space="preserve"> </w:t>
      </w:r>
      <w:r>
        <w:t>to</w:t>
      </w:r>
      <w:r>
        <w:rPr>
          <w:spacing w:val="-6"/>
        </w:rPr>
        <w:t xml:space="preserve"> </w:t>
      </w:r>
      <w:r>
        <w:t>maintain</w:t>
      </w:r>
      <w:r>
        <w:rPr>
          <w:spacing w:val="-6"/>
        </w:rPr>
        <w:t xml:space="preserve"> </w:t>
      </w:r>
      <w:r>
        <w:t>a</w:t>
      </w:r>
      <w:r>
        <w:rPr>
          <w:spacing w:val="-9"/>
        </w:rPr>
        <w:t xml:space="preserve"> </w:t>
      </w:r>
      <w:r>
        <w:t>list</w:t>
      </w:r>
      <w:r>
        <w:rPr>
          <w:spacing w:val="-7"/>
        </w:rPr>
        <w:t xml:space="preserve"> </w:t>
      </w:r>
      <w:r>
        <w:t>for</w:t>
      </w:r>
      <w:r>
        <w:rPr>
          <w:spacing w:val="-7"/>
        </w:rPr>
        <w:t xml:space="preserve"> </w:t>
      </w:r>
      <w:r>
        <w:t>purposes</w:t>
      </w:r>
      <w:r>
        <w:rPr>
          <w:spacing w:val="-7"/>
        </w:rPr>
        <w:t xml:space="preserve"> </w:t>
      </w:r>
      <w:r>
        <w:t>of</w:t>
      </w:r>
      <w:r>
        <w:rPr>
          <w:spacing w:val="-7"/>
        </w:rPr>
        <w:t xml:space="preserve"> </w:t>
      </w:r>
      <w:r>
        <w:t>quantifying</w:t>
      </w:r>
      <w:r>
        <w:rPr>
          <w:spacing w:val="-8"/>
        </w:rPr>
        <w:t xml:space="preserve"> </w:t>
      </w:r>
      <w:r>
        <w:t>the</w:t>
      </w:r>
      <w:r>
        <w:rPr>
          <w:spacing w:val="-7"/>
        </w:rPr>
        <w:t xml:space="preserve"> </w:t>
      </w:r>
      <w:r>
        <w:t>percentage</w:t>
      </w:r>
      <w:r>
        <w:rPr>
          <w:spacing w:val="-7"/>
        </w:rPr>
        <w:t xml:space="preserve"> </w:t>
      </w:r>
      <w:r>
        <w:t>of</w:t>
      </w:r>
      <w:r>
        <w:rPr>
          <w:w w:val="99"/>
        </w:rPr>
        <w:t xml:space="preserve"> </w:t>
      </w:r>
      <w:r>
        <w:t>patients</w:t>
      </w:r>
      <w:r>
        <w:rPr>
          <w:spacing w:val="-15"/>
        </w:rPr>
        <w:t xml:space="preserve"> </w:t>
      </w:r>
      <w:r>
        <w:t>engaged</w:t>
      </w:r>
      <w:r>
        <w:rPr>
          <w:spacing w:val="-16"/>
        </w:rPr>
        <w:t xml:space="preserve"> </w:t>
      </w:r>
      <w:r>
        <w:t>in</w:t>
      </w:r>
      <w:r>
        <w:rPr>
          <w:spacing w:val="-16"/>
        </w:rPr>
        <w:t xml:space="preserve"> </w:t>
      </w:r>
      <w:r>
        <w:t>patient-provider</w:t>
      </w:r>
      <w:r>
        <w:rPr>
          <w:spacing w:val="-15"/>
        </w:rPr>
        <w:t xml:space="preserve"> </w:t>
      </w:r>
      <w:r>
        <w:t>partnership</w:t>
      </w:r>
      <w:r>
        <w:rPr>
          <w:spacing w:val="-14"/>
        </w:rPr>
        <w:t xml:space="preserve"> </w:t>
      </w:r>
      <w:r>
        <w:t>conversations</w:t>
      </w:r>
    </w:p>
    <w:p w14:paraId="2B186A23" w14:textId="77777777" w:rsidR="00F75966" w:rsidRDefault="00D62E98">
      <w:pPr>
        <w:pStyle w:val="ListParagraph"/>
        <w:numPr>
          <w:ilvl w:val="0"/>
          <w:numId w:val="121"/>
        </w:numPr>
        <w:tabs>
          <w:tab w:val="left" w:pos="1066"/>
        </w:tabs>
        <w:spacing w:before="2" w:line="237" w:lineRule="auto"/>
        <w:ind w:right="3585"/>
        <w:rPr>
          <w:rFonts w:ascii="Calibri" w:eastAsia="Calibri" w:hAnsi="Calibri" w:cs="Calibri"/>
          <w:sz w:val="17"/>
          <w:szCs w:val="17"/>
        </w:rPr>
      </w:pPr>
      <w:r>
        <w:rPr>
          <w:rFonts w:ascii="Calibri"/>
          <w:sz w:val="17"/>
        </w:rPr>
        <w:t>Establishment</w:t>
      </w:r>
      <w:r>
        <w:rPr>
          <w:rFonts w:ascii="Calibri"/>
          <w:spacing w:val="-12"/>
          <w:sz w:val="17"/>
        </w:rPr>
        <w:t xml:space="preserve"> </w:t>
      </w:r>
      <w:r>
        <w:rPr>
          <w:rFonts w:ascii="Calibri"/>
          <w:sz w:val="17"/>
        </w:rPr>
        <w:t>of</w:t>
      </w:r>
      <w:r>
        <w:rPr>
          <w:rFonts w:ascii="Calibri"/>
          <w:spacing w:val="-12"/>
          <w:sz w:val="17"/>
        </w:rPr>
        <w:t xml:space="preserve"> </w:t>
      </w:r>
      <w:r>
        <w:rPr>
          <w:rFonts w:ascii="Calibri"/>
          <w:sz w:val="17"/>
        </w:rPr>
        <w:t>patient-provider</w:t>
      </w:r>
      <w:r>
        <w:rPr>
          <w:rFonts w:ascii="Calibri"/>
          <w:spacing w:val="-14"/>
          <w:sz w:val="17"/>
        </w:rPr>
        <w:t xml:space="preserve"> </w:t>
      </w:r>
      <w:r>
        <w:rPr>
          <w:rFonts w:ascii="Calibri"/>
          <w:sz w:val="17"/>
        </w:rPr>
        <w:t>partnership</w:t>
      </w:r>
      <w:r>
        <w:rPr>
          <w:rFonts w:ascii="Calibri"/>
          <w:spacing w:val="-12"/>
          <w:sz w:val="17"/>
        </w:rPr>
        <w:t xml:space="preserve"> </w:t>
      </w:r>
      <w:r>
        <w:rPr>
          <w:rFonts w:ascii="Calibri"/>
          <w:sz w:val="17"/>
        </w:rPr>
        <w:t>must</w:t>
      </w:r>
      <w:r>
        <w:rPr>
          <w:rFonts w:ascii="Calibri"/>
          <w:spacing w:val="-14"/>
          <w:sz w:val="17"/>
        </w:rPr>
        <w:t xml:space="preserve"> </w:t>
      </w:r>
      <w:r>
        <w:rPr>
          <w:rFonts w:ascii="Calibri"/>
          <w:sz w:val="17"/>
        </w:rPr>
        <w:t>include</w:t>
      </w:r>
      <w:r>
        <w:rPr>
          <w:rFonts w:ascii="Calibri"/>
          <w:spacing w:val="-12"/>
          <w:sz w:val="17"/>
        </w:rPr>
        <w:t xml:space="preserve"> </w:t>
      </w:r>
      <w:r>
        <w:rPr>
          <w:rFonts w:ascii="Calibri"/>
          <w:sz w:val="17"/>
        </w:rPr>
        <w:t>conversation</w:t>
      </w:r>
      <w:r>
        <w:rPr>
          <w:rFonts w:ascii="Calibri"/>
          <w:spacing w:val="-12"/>
          <w:sz w:val="17"/>
        </w:rPr>
        <w:t xml:space="preserve"> </w:t>
      </w:r>
      <w:r>
        <w:rPr>
          <w:rFonts w:ascii="Calibri"/>
          <w:sz w:val="17"/>
        </w:rPr>
        <w:t>between</w:t>
      </w:r>
      <w:r>
        <w:rPr>
          <w:rFonts w:ascii="Calibri"/>
          <w:spacing w:val="-12"/>
          <w:sz w:val="17"/>
        </w:rPr>
        <w:t xml:space="preserve"> </w:t>
      </w:r>
      <w:r>
        <w:rPr>
          <w:rFonts w:ascii="Calibri"/>
          <w:sz w:val="17"/>
        </w:rPr>
        <w:t>patient and</w:t>
      </w:r>
      <w:r>
        <w:rPr>
          <w:rFonts w:ascii="Calibri"/>
          <w:spacing w:val="-7"/>
          <w:sz w:val="17"/>
        </w:rPr>
        <w:t xml:space="preserve"> </w:t>
      </w:r>
      <w:r>
        <w:rPr>
          <w:rFonts w:ascii="Calibri"/>
          <w:sz w:val="17"/>
        </w:rPr>
        <w:t>a</w:t>
      </w:r>
      <w:r>
        <w:rPr>
          <w:rFonts w:ascii="Calibri"/>
          <w:spacing w:val="-8"/>
          <w:sz w:val="17"/>
        </w:rPr>
        <w:t xml:space="preserve"> </w:t>
      </w:r>
      <w:r>
        <w:rPr>
          <w:rFonts w:ascii="Calibri"/>
          <w:sz w:val="17"/>
        </w:rPr>
        <w:t>member</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clinical</w:t>
      </w:r>
      <w:r>
        <w:rPr>
          <w:rFonts w:ascii="Calibri"/>
          <w:spacing w:val="-7"/>
          <w:sz w:val="17"/>
        </w:rPr>
        <w:t xml:space="preserve"> </w:t>
      </w:r>
      <w:r>
        <w:rPr>
          <w:rFonts w:ascii="Calibri"/>
          <w:sz w:val="17"/>
        </w:rPr>
        <w:t>team</w:t>
      </w:r>
    </w:p>
    <w:p w14:paraId="62AC82F4" w14:textId="77777777" w:rsidR="00F75966" w:rsidRDefault="00D62E98">
      <w:pPr>
        <w:pStyle w:val="ListParagraph"/>
        <w:numPr>
          <w:ilvl w:val="1"/>
          <w:numId w:val="121"/>
        </w:numPr>
        <w:tabs>
          <w:tab w:val="left" w:pos="1615"/>
        </w:tabs>
        <w:spacing w:line="237" w:lineRule="auto"/>
        <w:ind w:right="3486"/>
        <w:rPr>
          <w:rFonts w:ascii="Calibri" w:eastAsia="Calibri" w:hAnsi="Calibri" w:cs="Calibri"/>
          <w:sz w:val="17"/>
          <w:szCs w:val="17"/>
        </w:rPr>
      </w:pPr>
      <w:r>
        <w:rPr>
          <w:rFonts w:ascii="Calibri"/>
          <w:sz w:val="17"/>
        </w:rPr>
        <w:t>In extenuating circumstances, well-trained Medical Assistants who are highly engaged</w:t>
      </w:r>
      <w:r>
        <w:rPr>
          <w:rFonts w:ascii="Calibri"/>
          <w:spacing w:val="-7"/>
          <w:sz w:val="17"/>
        </w:rPr>
        <w:t xml:space="preserve"> </w:t>
      </w:r>
      <w:r>
        <w:rPr>
          <w:rFonts w:ascii="Calibri"/>
          <w:sz w:val="17"/>
        </w:rPr>
        <w:t>with</w:t>
      </w:r>
      <w:r>
        <w:rPr>
          <w:rFonts w:ascii="Calibri"/>
          <w:spacing w:val="-7"/>
          <w:sz w:val="17"/>
        </w:rPr>
        <w:t xml:space="preserve"> </w:t>
      </w:r>
      <w:r>
        <w:rPr>
          <w:rFonts w:ascii="Calibri"/>
          <w:sz w:val="17"/>
        </w:rPr>
        <w:t>patient</w:t>
      </w:r>
      <w:r>
        <w:rPr>
          <w:rFonts w:ascii="Calibri"/>
          <w:spacing w:val="-8"/>
          <w:sz w:val="17"/>
        </w:rPr>
        <w:t xml:space="preserve"> </w:t>
      </w:r>
      <w:r>
        <w:rPr>
          <w:rFonts w:ascii="Calibri"/>
          <w:sz w:val="17"/>
        </w:rPr>
        <w:t>care</w:t>
      </w:r>
      <w:r>
        <w:rPr>
          <w:rFonts w:ascii="Calibri"/>
          <w:spacing w:val="-5"/>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considered</w:t>
      </w:r>
      <w:r>
        <w:rPr>
          <w:rFonts w:ascii="Calibri"/>
          <w:spacing w:val="-7"/>
          <w:sz w:val="17"/>
        </w:rPr>
        <w:t xml:space="preserve"> </w:t>
      </w:r>
      <w:r>
        <w:rPr>
          <w:rFonts w:ascii="Calibri"/>
          <w:sz w:val="17"/>
        </w:rPr>
        <w:t>a</w:t>
      </w:r>
      <w:r>
        <w:rPr>
          <w:rFonts w:ascii="Calibri"/>
          <w:spacing w:val="-10"/>
          <w:sz w:val="17"/>
        </w:rPr>
        <w:t xml:space="preserve"> </w:t>
      </w:r>
      <w:r>
        <w:rPr>
          <w:rFonts w:ascii="Calibri"/>
          <w:sz w:val="17"/>
        </w:rPr>
        <w:t>member</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clinical</w:t>
      </w:r>
      <w:r>
        <w:rPr>
          <w:rFonts w:ascii="Calibri"/>
          <w:spacing w:val="-7"/>
          <w:sz w:val="17"/>
        </w:rPr>
        <w:t xml:space="preserve"> </w:t>
      </w:r>
      <w:r>
        <w:rPr>
          <w:rFonts w:ascii="Calibri"/>
          <w:sz w:val="17"/>
        </w:rPr>
        <w:t>practice</w:t>
      </w:r>
      <w:r>
        <w:rPr>
          <w:rFonts w:ascii="Calibri"/>
          <w:spacing w:val="-6"/>
          <w:sz w:val="17"/>
        </w:rPr>
        <w:t xml:space="preserve"> </w:t>
      </w:r>
      <w:r>
        <w:rPr>
          <w:rFonts w:ascii="Calibri"/>
          <w:sz w:val="17"/>
        </w:rPr>
        <w:t>unit team.</w:t>
      </w:r>
    </w:p>
    <w:p w14:paraId="0F28AB00" w14:textId="77777777" w:rsidR="00F75966" w:rsidRDefault="00D62E98">
      <w:pPr>
        <w:pStyle w:val="ListParagraph"/>
        <w:numPr>
          <w:ilvl w:val="1"/>
          <w:numId w:val="121"/>
        </w:numPr>
        <w:tabs>
          <w:tab w:val="left" w:pos="1615"/>
        </w:tabs>
        <w:spacing w:line="237" w:lineRule="auto"/>
        <w:ind w:right="3433"/>
        <w:rPr>
          <w:rFonts w:ascii="Calibri" w:eastAsia="Calibri" w:hAnsi="Calibri" w:cs="Calibri"/>
          <w:sz w:val="17"/>
          <w:szCs w:val="17"/>
        </w:rPr>
      </w:pPr>
      <w:r>
        <w:rPr>
          <w:rFonts w:ascii="Calibri"/>
          <w:sz w:val="17"/>
        </w:rPr>
        <w:t>Conversation</w:t>
      </w:r>
      <w:r>
        <w:rPr>
          <w:rFonts w:ascii="Calibri"/>
          <w:spacing w:val="-7"/>
          <w:sz w:val="17"/>
        </w:rPr>
        <w:t xml:space="preserve"> </w:t>
      </w:r>
      <w:r>
        <w:rPr>
          <w:rFonts w:ascii="Calibri"/>
          <w:sz w:val="17"/>
        </w:rPr>
        <w:t>should</w:t>
      </w:r>
      <w:r>
        <w:rPr>
          <w:rFonts w:ascii="Calibri"/>
          <w:spacing w:val="-7"/>
          <w:sz w:val="17"/>
        </w:rPr>
        <w:t xml:space="preserve"> </w:t>
      </w:r>
      <w:r>
        <w:rPr>
          <w:rFonts w:ascii="Calibri"/>
          <w:sz w:val="17"/>
        </w:rPr>
        <w:t>preferably</w:t>
      </w:r>
      <w:r>
        <w:rPr>
          <w:rFonts w:ascii="Calibri"/>
          <w:spacing w:val="-8"/>
          <w:sz w:val="17"/>
        </w:rPr>
        <w:t xml:space="preserve"> </w:t>
      </w:r>
      <w:r>
        <w:rPr>
          <w:rFonts w:ascii="Calibri"/>
          <w:sz w:val="17"/>
        </w:rPr>
        <w:t>take</w:t>
      </w:r>
      <w:r>
        <w:rPr>
          <w:rFonts w:ascii="Calibri"/>
          <w:spacing w:val="-8"/>
          <w:sz w:val="17"/>
        </w:rPr>
        <w:t xml:space="preserve"> </w:t>
      </w:r>
      <w:r>
        <w:rPr>
          <w:rFonts w:ascii="Calibri"/>
          <w:sz w:val="17"/>
        </w:rPr>
        <w:t>place</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person,</w:t>
      </w:r>
      <w:r>
        <w:rPr>
          <w:rFonts w:ascii="Calibri"/>
          <w:spacing w:val="-8"/>
          <w:sz w:val="17"/>
        </w:rPr>
        <w:t xml:space="preserve"> </w:t>
      </w:r>
      <w:r>
        <w:rPr>
          <w:rFonts w:ascii="Calibri"/>
          <w:sz w:val="17"/>
        </w:rPr>
        <w:t>but</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take</w:t>
      </w:r>
      <w:r>
        <w:rPr>
          <w:rFonts w:ascii="Calibri"/>
          <w:spacing w:val="-8"/>
          <w:sz w:val="17"/>
        </w:rPr>
        <w:t xml:space="preserve"> </w:t>
      </w:r>
      <w:r>
        <w:rPr>
          <w:rFonts w:ascii="Calibri"/>
          <w:sz w:val="17"/>
        </w:rPr>
        <w:t>place</w:t>
      </w:r>
      <w:r>
        <w:rPr>
          <w:rFonts w:ascii="Calibri"/>
          <w:spacing w:val="-8"/>
          <w:sz w:val="17"/>
        </w:rPr>
        <w:t xml:space="preserve"> </w:t>
      </w:r>
      <w:r>
        <w:rPr>
          <w:rFonts w:ascii="Calibri"/>
          <w:sz w:val="17"/>
        </w:rPr>
        <w:t>over</w:t>
      </w:r>
      <w:r>
        <w:rPr>
          <w:rFonts w:ascii="Calibri"/>
          <w:spacing w:val="-8"/>
          <w:sz w:val="17"/>
        </w:rPr>
        <w:t xml:space="preserve"> </w:t>
      </w:r>
      <w:r>
        <w:rPr>
          <w:rFonts w:ascii="Calibri"/>
          <w:sz w:val="17"/>
        </w:rPr>
        <w:t>phone in</w:t>
      </w:r>
      <w:r>
        <w:rPr>
          <w:rFonts w:ascii="Calibri"/>
          <w:spacing w:val="-8"/>
          <w:sz w:val="17"/>
        </w:rPr>
        <w:t xml:space="preserve"> </w:t>
      </w:r>
      <w:r>
        <w:rPr>
          <w:rFonts w:ascii="Calibri"/>
          <w:sz w:val="17"/>
        </w:rPr>
        <w:t>extenuating</w:t>
      </w:r>
      <w:r>
        <w:rPr>
          <w:rFonts w:ascii="Calibri"/>
          <w:spacing w:val="-10"/>
          <w:sz w:val="17"/>
        </w:rPr>
        <w:t xml:space="preserve"> </w:t>
      </w:r>
      <w:r>
        <w:rPr>
          <w:rFonts w:ascii="Calibri"/>
          <w:sz w:val="17"/>
        </w:rPr>
        <w:t>circumstances,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a</w:t>
      </w:r>
      <w:r>
        <w:rPr>
          <w:rFonts w:ascii="Calibri"/>
          <w:spacing w:val="-9"/>
          <w:sz w:val="17"/>
        </w:rPr>
        <w:t xml:space="preserve"> </w:t>
      </w:r>
      <w:r>
        <w:rPr>
          <w:rFonts w:ascii="Calibri"/>
          <w:sz w:val="17"/>
        </w:rPr>
        <w:t>limited</w:t>
      </w:r>
      <w:r>
        <w:rPr>
          <w:rFonts w:ascii="Calibri"/>
          <w:spacing w:val="-10"/>
          <w:sz w:val="17"/>
        </w:rPr>
        <w:t xml:space="preserve"> </w:t>
      </w:r>
      <w:r>
        <w:rPr>
          <w:rFonts w:ascii="Calibri"/>
          <w:sz w:val="17"/>
        </w:rPr>
        <w:t>number</w:t>
      </w:r>
      <w:r>
        <w:rPr>
          <w:rFonts w:ascii="Calibri"/>
          <w:spacing w:val="-9"/>
          <w:sz w:val="17"/>
        </w:rPr>
        <w:t xml:space="preserve"> </w:t>
      </w:r>
      <w:r>
        <w:rPr>
          <w:rFonts w:ascii="Calibri"/>
          <w:sz w:val="17"/>
        </w:rPr>
        <w:t>of</w:t>
      </w:r>
      <w:r>
        <w:rPr>
          <w:rFonts w:ascii="Calibri"/>
          <w:spacing w:val="-11"/>
          <w:sz w:val="17"/>
        </w:rPr>
        <w:t xml:space="preserve"> </w:t>
      </w:r>
      <w:r>
        <w:rPr>
          <w:rFonts w:ascii="Calibri"/>
          <w:sz w:val="17"/>
        </w:rPr>
        <w:t>patients</w:t>
      </w:r>
    </w:p>
    <w:p w14:paraId="2634E91B" w14:textId="77777777" w:rsidR="00F75966" w:rsidRDefault="00D62E98">
      <w:pPr>
        <w:pStyle w:val="ListParagraph"/>
        <w:numPr>
          <w:ilvl w:val="1"/>
          <w:numId w:val="121"/>
        </w:numPr>
        <w:tabs>
          <w:tab w:val="left" w:pos="1615"/>
        </w:tabs>
        <w:spacing w:line="237" w:lineRule="auto"/>
        <w:ind w:right="3815"/>
        <w:rPr>
          <w:rFonts w:ascii="Calibri" w:eastAsia="Calibri" w:hAnsi="Calibri" w:cs="Calibri"/>
          <w:sz w:val="17"/>
          <w:szCs w:val="17"/>
        </w:rPr>
      </w:pPr>
      <w:r>
        <w:rPr>
          <w:rFonts w:ascii="Calibri"/>
          <w:sz w:val="17"/>
        </w:rPr>
        <w:t>Other</w:t>
      </w:r>
      <w:r>
        <w:rPr>
          <w:rFonts w:ascii="Calibri"/>
          <w:spacing w:val="-9"/>
          <w:sz w:val="17"/>
        </w:rPr>
        <w:t xml:space="preserve"> </w:t>
      </w:r>
      <w:r>
        <w:rPr>
          <w:rFonts w:ascii="Calibri"/>
          <w:sz w:val="17"/>
        </w:rPr>
        <w:t>team</w:t>
      </w:r>
      <w:r>
        <w:rPr>
          <w:rFonts w:ascii="Calibri"/>
          <w:spacing w:val="-8"/>
          <w:sz w:val="17"/>
        </w:rPr>
        <w:t xml:space="preserve"> </w:t>
      </w:r>
      <w:r>
        <w:rPr>
          <w:rFonts w:ascii="Calibri"/>
          <w:sz w:val="17"/>
        </w:rPr>
        <w:t>members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begin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conversation,</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follow-up</w:t>
      </w:r>
      <w:r>
        <w:rPr>
          <w:rFonts w:ascii="Calibri"/>
          <w:spacing w:val="-8"/>
          <w:sz w:val="17"/>
        </w:rPr>
        <w:t xml:space="preserve"> </w:t>
      </w:r>
      <w:r>
        <w:rPr>
          <w:rFonts w:ascii="Calibri"/>
          <w:sz w:val="17"/>
        </w:rPr>
        <w:t>after</w:t>
      </w:r>
      <w:r>
        <w:rPr>
          <w:rFonts w:ascii="Calibri"/>
          <w:spacing w:val="-9"/>
          <w:sz w:val="17"/>
        </w:rPr>
        <w:t xml:space="preserve"> </w:t>
      </w:r>
      <w:r>
        <w:rPr>
          <w:rFonts w:ascii="Calibri"/>
          <w:sz w:val="17"/>
        </w:rPr>
        <w:t>physician conversation with more detailed discussion/information, but a clinical team member must participate in at least part of the patient-provider partnership conversation</w:t>
      </w:r>
    </w:p>
    <w:p w14:paraId="56DF7CEF" w14:textId="77777777" w:rsidR="00F75966" w:rsidRDefault="00D62E98">
      <w:pPr>
        <w:pStyle w:val="ListParagraph"/>
        <w:numPr>
          <w:ilvl w:val="0"/>
          <w:numId w:val="121"/>
        </w:numPr>
        <w:tabs>
          <w:tab w:val="left" w:pos="1066"/>
        </w:tabs>
        <w:spacing w:line="206" w:lineRule="exact"/>
        <w:rPr>
          <w:rFonts w:ascii="Calibri" w:eastAsia="Calibri" w:hAnsi="Calibri" w:cs="Calibri"/>
          <w:sz w:val="17"/>
          <w:szCs w:val="17"/>
        </w:rPr>
      </w:pPr>
      <w:r>
        <w:rPr>
          <w:rFonts w:ascii="Calibri"/>
          <w:sz w:val="17"/>
        </w:rPr>
        <w:t>Conversation</w:t>
      </w:r>
      <w:r>
        <w:rPr>
          <w:rFonts w:ascii="Calibri"/>
          <w:spacing w:val="-8"/>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documented</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medical</w:t>
      </w:r>
      <w:r>
        <w:rPr>
          <w:rFonts w:ascii="Calibri"/>
          <w:spacing w:val="-8"/>
          <w:sz w:val="17"/>
        </w:rPr>
        <w:t xml:space="preserve"> </w:t>
      </w:r>
      <w:r>
        <w:rPr>
          <w:rFonts w:ascii="Calibri"/>
          <w:sz w:val="17"/>
        </w:rPr>
        <w:t>record,</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registry,</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type</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list</w:t>
      </w:r>
    </w:p>
    <w:p w14:paraId="56C8CBA4" w14:textId="77777777" w:rsidR="00F75966" w:rsidRDefault="00F75966">
      <w:pPr>
        <w:spacing w:before="1"/>
        <w:rPr>
          <w:rFonts w:ascii="Calibri" w:eastAsia="Calibri" w:hAnsi="Calibri" w:cs="Calibri"/>
          <w:sz w:val="17"/>
          <w:szCs w:val="17"/>
        </w:rPr>
      </w:pPr>
    </w:p>
    <w:p w14:paraId="70394537" w14:textId="77777777" w:rsidR="00F75966" w:rsidRDefault="00D62E98">
      <w:pPr>
        <w:pStyle w:val="Heading4"/>
        <w:spacing w:before="0"/>
        <w:ind w:right="3481"/>
        <w:jc w:val="center"/>
        <w:rPr>
          <w:b w:val="0"/>
          <w:bCs w:val="0"/>
          <w:i w:val="0"/>
        </w:rPr>
      </w:pPr>
      <w:bookmarkStart w:id="8" w:name="1.4"/>
      <w:bookmarkEnd w:id="8"/>
      <w:r>
        <w:t>1.4</w:t>
      </w:r>
    </w:p>
    <w:p w14:paraId="60214BBC" w14:textId="77777777" w:rsidR="00F75966" w:rsidRDefault="00D62E98">
      <w:pPr>
        <w:pStyle w:val="Heading4"/>
        <w:spacing w:line="244" w:lineRule="auto"/>
        <w:ind w:right="3481"/>
        <w:jc w:val="center"/>
        <w:rPr>
          <w:b w:val="0"/>
          <w:bCs w:val="0"/>
          <w:i w:val="0"/>
        </w:rPr>
      </w:pPr>
      <w:r>
        <w:t>Patient-provider agreement or other documented patient communication process is implemented and documented for at least 30% of current patients</w:t>
      </w:r>
    </w:p>
    <w:p w14:paraId="786355C4" w14:textId="77777777" w:rsidR="00F75966" w:rsidRDefault="00F75966">
      <w:pPr>
        <w:spacing w:before="9"/>
        <w:rPr>
          <w:rFonts w:ascii="Calibri" w:eastAsia="Calibri" w:hAnsi="Calibri" w:cs="Calibri"/>
          <w:b/>
          <w:bCs/>
          <w:i/>
          <w:sz w:val="16"/>
          <w:szCs w:val="16"/>
        </w:rPr>
      </w:pPr>
    </w:p>
    <w:p w14:paraId="15DE44AE" w14:textId="77777777" w:rsidR="00F75966" w:rsidRDefault="00D62E98">
      <w:pPr>
        <w:pStyle w:val="Heading6"/>
        <w:tabs>
          <w:tab w:val="left" w:pos="1493"/>
        </w:tabs>
        <w:spacing w:line="219" w:lineRule="exact"/>
        <w:ind w:right="3417"/>
        <w:rPr>
          <w:i w:val="0"/>
        </w:rPr>
      </w:pPr>
      <w:r>
        <w:rPr>
          <w:u w:val="single" w:color="000000"/>
        </w:rPr>
        <w:t>PCP</w:t>
      </w:r>
      <w:r>
        <w:rPr>
          <w:spacing w:val="16"/>
          <w:u w:val="single" w:color="000000"/>
        </w:rPr>
        <w:t xml:space="preserve"> </w:t>
      </w:r>
      <w:r>
        <w:rPr>
          <w:u w:val="single" w:color="000000"/>
        </w:rPr>
        <w:t>Guidelines:</w:t>
      </w:r>
      <w:r>
        <w:rPr>
          <w:u w:val="single" w:color="000000"/>
        </w:rPr>
        <w:tab/>
      </w:r>
    </w:p>
    <w:p w14:paraId="0AFD8016" w14:textId="77777777" w:rsidR="00F75966" w:rsidRDefault="00D62E98">
      <w:pPr>
        <w:pStyle w:val="BodyText"/>
        <w:spacing w:line="207" w:lineRule="exact"/>
        <w:ind w:left="790" w:right="3417" w:firstLine="0"/>
      </w:pPr>
      <w:r>
        <w:t>a.    Reference</w:t>
      </w:r>
      <w:r>
        <w:rPr>
          <w:spacing w:val="-21"/>
        </w:rPr>
        <w:t xml:space="preserve"> </w:t>
      </w:r>
      <w:r>
        <w:t>1.3</w:t>
      </w:r>
    </w:p>
    <w:p w14:paraId="3A277A4C" w14:textId="77777777" w:rsidR="00F75966" w:rsidRDefault="00F75966">
      <w:pPr>
        <w:spacing w:before="7"/>
        <w:rPr>
          <w:rFonts w:ascii="Calibri" w:eastAsia="Calibri" w:hAnsi="Calibri" w:cs="Calibri"/>
          <w:sz w:val="18"/>
          <w:szCs w:val="18"/>
        </w:rPr>
      </w:pPr>
    </w:p>
    <w:p w14:paraId="178B9931" w14:textId="77777777" w:rsidR="00F75966" w:rsidRDefault="00D62E98">
      <w:pPr>
        <w:pStyle w:val="Heading4"/>
        <w:spacing w:before="0"/>
        <w:ind w:right="3481"/>
        <w:jc w:val="center"/>
        <w:rPr>
          <w:b w:val="0"/>
          <w:bCs w:val="0"/>
          <w:i w:val="0"/>
        </w:rPr>
      </w:pPr>
      <w:bookmarkStart w:id="9" w:name="1.5"/>
      <w:bookmarkEnd w:id="9"/>
      <w:r>
        <w:t>1.5</w:t>
      </w:r>
    </w:p>
    <w:p w14:paraId="6180AFA3" w14:textId="77777777" w:rsidR="00F75966" w:rsidRDefault="00D62E98">
      <w:pPr>
        <w:pStyle w:val="Heading4"/>
        <w:spacing w:line="244" w:lineRule="auto"/>
        <w:ind w:right="3481"/>
        <w:jc w:val="center"/>
        <w:rPr>
          <w:b w:val="0"/>
          <w:bCs w:val="0"/>
          <w:i w:val="0"/>
        </w:rPr>
      </w:pPr>
      <w:r>
        <w:t>Patient-provider agreement or other documented patient communication process is implemented and documented for at least 50% of current patients</w:t>
      </w:r>
    </w:p>
    <w:p w14:paraId="20DEDAF5" w14:textId="77777777" w:rsidR="00F75966" w:rsidRDefault="00F75966">
      <w:pPr>
        <w:spacing w:before="9"/>
        <w:rPr>
          <w:rFonts w:ascii="Calibri" w:eastAsia="Calibri" w:hAnsi="Calibri" w:cs="Calibri"/>
          <w:b/>
          <w:bCs/>
          <w:i/>
          <w:sz w:val="16"/>
          <w:szCs w:val="16"/>
        </w:rPr>
      </w:pPr>
    </w:p>
    <w:p w14:paraId="20829B35" w14:textId="619AB91D" w:rsidR="00F75966" w:rsidRDefault="00241ED4">
      <w:pPr>
        <w:pStyle w:val="Heading6"/>
        <w:spacing w:line="219" w:lineRule="exact"/>
        <w:ind w:left="240" w:right="3417"/>
        <w:rPr>
          <w:i w:val="0"/>
        </w:rPr>
      </w:pPr>
      <w:r>
        <w:rPr>
          <w:noProof/>
        </w:rPr>
        <mc:AlternateContent>
          <mc:Choice Requires="wpg">
            <w:drawing>
              <wp:anchor distT="0" distB="0" distL="114300" distR="114300" simplePos="0" relativeHeight="2968" behindDoc="0" locked="0" layoutInCell="1" allowOverlap="1" wp14:anchorId="79391B90" wp14:editId="1EE3676A">
                <wp:simplePos x="0" y="0"/>
                <wp:positionH relativeFrom="page">
                  <wp:posOffset>666115</wp:posOffset>
                </wp:positionH>
                <wp:positionV relativeFrom="paragraph">
                  <wp:posOffset>-1905</wp:posOffset>
                </wp:positionV>
                <wp:extent cx="1270" cy="142240"/>
                <wp:effectExtent l="5715" t="0" r="18415" b="12065"/>
                <wp:wrapNone/>
                <wp:docPr id="5894" name="Group 1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5895" name="Freeform 1050"/>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9" o:spid="_x0000_s1026" style="position:absolute;margin-left:52.45pt;margin-top:-.1pt;width:.1pt;height:11.2pt;z-index:2968;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AhGZ7TXAMAAN0HAAAOAAAA&#10;AAAAAAAAAAAAACwCAABkcnMvZTJvRG9jLnhtbFBLAQItABQABgAIAAAAIQBOcwny3gAAAAgBAAAP&#10;AAAAAAAAAAAAAAAAALQFAABkcnMvZG93bnJldi54bWxQSwUGAAAAAAQABADzAAAAvwYAAAAA&#10;">
                <v:polyline id="Freeform 1050"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PzzexQAA&#10;AN0AAAAPAAAAZHJzL2Rvd25yZXYueG1sRI9Ba8JAFITvgv9heYI33ViwaHQVEYTqoaXWgMdn9plE&#10;s29Ddk3iv3cLhR6HmfmGWa47U4qGaldYVjAZRyCIU6sLzhScfnajGQjnkTWWlknBkxysV/3eEmNt&#10;W/6m5ugzESDsYlSQe1/FUro0J4NubCvi4F1tbdAHWWdS19gGuCnlWxS9S4MFh4UcK9rmlN6PD6Pg&#10;Js+fl/P268DR3s25TZJ70yVKDQfdZgHCU+f/w3/tD61gOptP4fdNeAJy9Q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Y/PN7FAAAA3QAAAA8AAAAAAAAAAAAAAAAAlwIAAGRycy9k&#10;b3ducmV2LnhtbFBLBQYAAAAABAAEAPUAAACJAwAAAAA=&#10;" filled="f" strokeweight=".55pt">
                  <v:path arrowok="t" o:connecttype="custom" o:connectlocs="0,-3;0,221" o:connectangles="0,0"/>
                </v:polyline>
                <w10:wrap anchorx="page"/>
              </v:group>
            </w:pict>
          </mc:Fallback>
        </mc:AlternateContent>
      </w:r>
      <w:r w:rsidR="00D62E98">
        <w:t>PCP</w:t>
      </w:r>
      <w:r w:rsidR="00D62E98">
        <w:rPr>
          <w:spacing w:val="16"/>
        </w:rPr>
        <w:t xml:space="preserve"> </w:t>
      </w:r>
      <w:r w:rsidR="00D62E98">
        <w:t>Guidelines:</w:t>
      </w:r>
    </w:p>
    <w:p w14:paraId="4D890E8E" w14:textId="77777777" w:rsidR="00F75966" w:rsidRDefault="00D62E98">
      <w:pPr>
        <w:pStyle w:val="BodyText"/>
        <w:spacing w:line="207" w:lineRule="exact"/>
        <w:ind w:left="790" w:right="3417" w:firstLine="0"/>
      </w:pPr>
      <w:r>
        <w:t>a.    Reference</w:t>
      </w:r>
      <w:r>
        <w:rPr>
          <w:spacing w:val="-21"/>
        </w:rPr>
        <w:t xml:space="preserve"> </w:t>
      </w:r>
      <w:r>
        <w:t>1.3</w:t>
      </w:r>
    </w:p>
    <w:p w14:paraId="1E00304F" w14:textId="77777777" w:rsidR="00F75966" w:rsidRDefault="00F75966">
      <w:pPr>
        <w:spacing w:before="7"/>
        <w:rPr>
          <w:rFonts w:ascii="Calibri" w:eastAsia="Calibri" w:hAnsi="Calibri" w:cs="Calibri"/>
          <w:sz w:val="18"/>
          <w:szCs w:val="18"/>
        </w:rPr>
      </w:pPr>
    </w:p>
    <w:p w14:paraId="084A0E8F" w14:textId="77777777" w:rsidR="00F75966" w:rsidRDefault="00D62E98">
      <w:pPr>
        <w:pStyle w:val="Heading4"/>
        <w:spacing w:before="0"/>
        <w:ind w:right="3481"/>
        <w:jc w:val="center"/>
        <w:rPr>
          <w:b w:val="0"/>
          <w:bCs w:val="0"/>
          <w:i w:val="0"/>
        </w:rPr>
      </w:pPr>
      <w:bookmarkStart w:id="10" w:name="1.6"/>
      <w:bookmarkEnd w:id="10"/>
      <w:r>
        <w:t>1.6</w:t>
      </w:r>
    </w:p>
    <w:p w14:paraId="1C1D3ED8" w14:textId="77777777" w:rsidR="00F75966" w:rsidRDefault="00D62E98">
      <w:pPr>
        <w:pStyle w:val="Heading4"/>
        <w:spacing w:before="5" w:line="244" w:lineRule="auto"/>
        <w:ind w:right="3481"/>
        <w:jc w:val="center"/>
        <w:rPr>
          <w:b w:val="0"/>
          <w:bCs w:val="0"/>
          <w:i w:val="0"/>
        </w:rPr>
      </w:pPr>
      <w:r>
        <w:t>Patient-provider agreement or other documented patient communication process is implemented and documented for at least 60% of current patients</w:t>
      </w:r>
    </w:p>
    <w:p w14:paraId="2900B578" w14:textId="77777777" w:rsidR="00F75966" w:rsidRDefault="00F75966">
      <w:pPr>
        <w:spacing w:before="9"/>
        <w:rPr>
          <w:rFonts w:ascii="Calibri" w:eastAsia="Calibri" w:hAnsi="Calibri" w:cs="Calibri"/>
          <w:b/>
          <w:bCs/>
          <w:i/>
          <w:sz w:val="16"/>
          <w:szCs w:val="16"/>
        </w:rPr>
      </w:pPr>
    </w:p>
    <w:p w14:paraId="1B3E7DA2" w14:textId="4B6B64C5" w:rsidR="00F75966" w:rsidRDefault="00241ED4">
      <w:pPr>
        <w:pStyle w:val="Heading6"/>
        <w:spacing w:line="219" w:lineRule="exact"/>
        <w:ind w:left="240" w:right="3417"/>
        <w:rPr>
          <w:i w:val="0"/>
        </w:rPr>
      </w:pPr>
      <w:r>
        <w:rPr>
          <w:noProof/>
        </w:rPr>
        <mc:AlternateContent>
          <mc:Choice Requires="wpg">
            <w:drawing>
              <wp:anchor distT="0" distB="0" distL="114300" distR="114300" simplePos="0" relativeHeight="2992" behindDoc="0" locked="0" layoutInCell="1" allowOverlap="1" wp14:anchorId="65F0019C" wp14:editId="7205BFC4">
                <wp:simplePos x="0" y="0"/>
                <wp:positionH relativeFrom="page">
                  <wp:posOffset>666115</wp:posOffset>
                </wp:positionH>
                <wp:positionV relativeFrom="paragraph">
                  <wp:posOffset>-1905</wp:posOffset>
                </wp:positionV>
                <wp:extent cx="1270" cy="142240"/>
                <wp:effectExtent l="5715" t="0" r="18415" b="12065"/>
                <wp:wrapNone/>
                <wp:docPr id="5891" name="Group 1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5892" name="Freeform 1047"/>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6" o:spid="_x0000_s1026" style="position:absolute;margin-left:52.45pt;margin-top:-.1pt;width:.1pt;height:11.2pt;z-index:2992;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E1VoMl0DAADdBwAADgAA&#10;AAAAAAAAAAAAAAAsAgAAZHJzL2Uyb0RvYy54bWxQSwECLQAUAAYACAAAACEATnMJ8t4AAAAIAQAA&#10;DwAAAAAAAAAAAAAAAAC1BQAAZHJzL2Rvd25yZXYueG1sUEsFBgAAAAAEAAQA8wAAAMAGAAAAAA==&#10;">
                <v:polyline id="Freeform 1047"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1qSqxgAA&#10;AN0AAAAPAAAAZHJzL2Rvd25yZXYueG1sRI9Ba8JAFITvQv/D8gredFPBYlJXKUKh9VBRG/D4zD6T&#10;1OzbkF2T+O9dQfA4zMw3zHzZm0q01LjSsoK3cQSCOLO65FzB3/5rNAPhPLLGyjIpuJKD5eJlMMdE&#10;24631O58LgKEXYIKCu/rREqXFWTQjW1NHLyTbQz6IJtc6ga7ADeVnETRuzRYclgosKZVQdl5dzEK&#10;/uXh93hYbdYc/biYuzQ9t32q1PC1//wA4an3z/Cj/a0VTGfxBO5vwhOQi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J1qSqxgAAAN0AAAAPAAAAAAAAAAAAAAAAAJcCAABkcnMv&#10;ZG93bnJldi54bWxQSwUGAAAAAAQABAD1AAAAigMAAAAA&#10;" filled="f" strokeweight=".55pt">
                  <v:path arrowok="t" o:connecttype="custom" o:connectlocs="0,-3;0,221" o:connectangles="0,0"/>
                </v:polyline>
                <w10:wrap anchorx="page"/>
              </v:group>
            </w:pict>
          </mc:Fallback>
        </mc:AlternateContent>
      </w:r>
      <w:r w:rsidR="00D62E98">
        <w:t>PCP</w:t>
      </w:r>
      <w:r w:rsidR="00D62E98">
        <w:rPr>
          <w:spacing w:val="16"/>
        </w:rPr>
        <w:t xml:space="preserve"> </w:t>
      </w:r>
      <w:r w:rsidR="00D62E98">
        <w:t>Guidelines:</w:t>
      </w:r>
    </w:p>
    <w:p w14:paraId="47667CCE" w14:textId="77777777" w:rsidR="00F75966" w:rsidRDefault="00D62E98">
      <w:pPr>
        <w:pStyle w:val="BodyText"/>
        <w:spacing w:line="207" w:lineRule="exact"/>
        <w:ind w:left="790" w:right="3417" w:firstLine="0"/>
      </w:pPr>
      <w:r>
        <w:t>a.    Reference</w:t>
      </w:r>
      <w:r>
        <w:rPr>
          <w:spacing w:val="-21"/>
        </w:rPr>
        <w:t xml:space="preserve"> </w:t>
      </w:r>
      <w:r>
        <w:t>1.3</w:t>
      </w:r>
    </w:p>
    <w:p w14:paraId="41CEB338" w14:textId="77777777" w:rsidR="00F75966" w:rsidRDefault="00F75966">
      <w:pPr>
        <w:spacing w:before="7"/>
        <w:rPr>
          <w:rFonts w:ascii="Calibri" w:eastAsia="Calibri" w:hAnsi="Calibri" w:cs="Calibri"/>
          <w:sz w:val="18"/>
          <w:szCs w:val="18"/>
        </w:rPr>
      </w:pPr>
    </w:p>
    <w:p w14:paraId="31BE30A7" w14:textId="77777777" w:rsidR="00F75966" w:rsidRDefault="00D62E98">
      <w:pPr>
        <w:pStyle w:val="Heading4"/>
        <w:spacing w:before="0"/>
        <w:ind w:right="3481"/>
        <w:jc w:val="center"/>
        <w:rPr>
          <w:b w:val="0"/>
          <w:bCs w:val="0"/>
          <w:i w:val="0"/>
        </w:rPr>
      </w:pPr>
      <w:r>
        <w:t>1.7</w:t>
      </w:r>
    </w:p>
    <w:p w14:paraId="685D512E" w14:textId="77777777" w:rsidR="00F75966" w:rsidRDefault="00241ED4">
      <w:pPr>
        <w:pStyle w:val="Heading4"/>
        <w:spacing w:line="244" w:lineRule="auto"/>
        <w:ind w:right="3481"/>
        <w:jc w:val="center"/>
        <w:rPr>
          <w:b w:val="0"/>
          <w:bCs w:val="0"/>
          <w:i w:val="0"/>
        </w:rPr>
      </w:pPr>
      <w:r>
        <w:rPr>
          <w:noProof/>
        </w:rPr>
        <mc:AlternateContent>
          <mc:Choice Requires="wpg">
            <w:drawing>
              <wp:anchor distT="0" distB="0" distL="114300" distR="114300" simplePos="0" relativeHeight="3016" behindDoc="0" locked="0" layoutInCell="1" allowOverlap="1" wp14:anchorId="2E90F364" wp14:editId="09D614DB">
                <wp:simplePos x="0" y="0"/>
                <wp:positionH relativeFrom="page">
                  <wp:posOffset>662305</wp:posOffset>
                </wp:positionH>
                <wp:positionV relativeFrom="paragraph">
                  <wp:posOffset>280670</wp:posOffset>
                </wp:positionV>
                <wp:extent cx="6985" cy="290830"/>
                <wp:effectExtent l="1905" t="1270" r="16510" b="12700"/>
                <wp:wrapNone/>
                <wp:docPr id="5885"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90830"/>
                          <a:chOff x="1043" y="442"/>
                          <a:chExt cx="11" cy="458"/>
                        </a:xfrm>
                      </wpg:grpSpPr>
                      <wpg:grpSp>
                        <wpg:cNvPr id="5886" name="Group 1043"/>
                        <wpg:cNvGrpSpPr>
                          <a:grpSpLocks/>
                        </wpg:cNvGrpSpPr>
                        <wpg:grpSpPr bwMode="auto">
                          <a:xfrm>
                            <a:off x="1049" y="447"/>
                            <a:ext cx="2" cy="224"/>
                            <a:chOff x="1049" y="447"/>
                            <a:chExt cx="2" cy="224"/>
                          </a:xfrm>
                        </wpg:grpSpPr>
                        <wps:wsp>
                          <wps:cNvPr id="5887" name="Freeform 1044"/>
                          <wps:cNvSpPr>
                            <a:spLocks/>
                          </wps:cNvSpPr>
                          <wps:spPr bwMode="auto">
                            <a:xfrm>
                              <a:off x="1049" y="447"/>
                              <a:ext cx="2" cy="224"/>
                            </a:xfrm>
                            <a:custGeom>
                              <a:avLst/>
                              <a:gdLst>
                                <a:gd name="T0" fmla="+- 0 447 447"/>
                                <a:gd name="T1" fmla="*/ 447 h 224"/>
                                <a:gd name="T2" fmla="+- 0 671 447"/>
                                <a:gd name="T3" fmla="*/ 67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8" name="Group 1041"/>
                        <wpg:cNvGrpSpPr>
                          <a:grpSpLocks/>
                        </wpg:cNvGrpSpPr>
                        <wpg:grpSpPr bwMode="auto">
                          <a:xfrm>
                            <a:off x="1049" y="671"/>
                            <a:ext cx="2" cy="224"/>
                            <a:chOff x="1049" y="671"/>
                            <a:chExt cx="2" cy="224"/>
                          </a:xfrm>
                        </wpg:grpSpPr>
                        <wps:wsp>
                          <wps:cNvPr id="5889" name="Freeform 1042"/>
                          <wps:cNvSpPr>
                            <a:spLocks/>
                          </wps:cNvSpPr>
                          <wps:spPr bwMode="auto">
                            <a:xfrm>
                              <a:off x="1049" y="671"/>
                              <a:ext cx="2" cy="224"/>
                            </a:xfrm>
                            <a:custGeom>
                              <a:avLst/>
                              <a:gdLst>
                                <a:gd name="T0" fmla="+- 0 671 671"/>
                                <a:gd name="T1" fmla="*/ 671 h 224"/>
                                <a:gd name="T2" fmla="+- 0 894 671"/>
                                <a:gd name="T3" fmla="*/ 89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040" o:spid="_x0000_s1026" style="position:absolute;margin-left:52.15pt;margin-top:22.1pt;width:.55pt;height:22.9pt;z-index:3016;mso-position-horizontal-relative:page" coordorigin="1043,442" coordsize="11,45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">
                <v:group id="Group 1043" o:spid="_x0000_s1027" style="position:absolute;left:1049;top:447;width:2;height:224" coordorigin="1049,44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5dyb8UAAADdAAAA&#10;DwAAAAAAAAAAAAAAAACpAgAAZHJzL2Rvd25yZXYueG1sUEsFBgAAAAAEAAQA+gAAAJsDAAAAAA==&#10;">
                  <v:polyline id="Freeform 1044" o:spid="_x0000_s1028" style="position:absolute;visibility:visible;mso-wrap-style:square;v-text-anchor:top" points="1049,447,1049,67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eJHvxgAA&#10;AN0AAAAPAAAAZHJzL2Rvd25yZXYueG1sRI9Ba8JAFITvgv9heYI33VhoG1NXEaFQPbQYDXh8zb4m&#10;qdm3Ibsm6b/vFgoeh5n5hlltBlOLjlpXWVawmEcgiHOrKy4UnE+vsxiE88gaa8uk4IccbNbj0QoT&#10;bXs+Upf6QgQIuwQVlN43iZQuL8mgm9uGOHhftjXog2wLqVvsA9zU8iGKnqTBisNCiQ3tSsqv6c0o&#10;+JaX98/L7uPA0d4tuc+yazdkSk0nw/YFhKfB38P/7Tet4DGOn+HvTXgCcv0L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ceJHvxgAAAN0AAAAPAAAAAAAAAAAAAAAAAJcCAABkcnMv&#10;ZG93bnJldi54bWxQSwUGAAAAAAQABAD1AAAAigMAAAAA&#10;" filled="f" strokeweight=".55pt">
                    <v:path arrowok="t" o:connecttype="custom" o:connectlocs="0,447;0,671" o:connectangles="0,0"/>
                  </v:polyline>
                </v:group>
                <v:group id="Group 1041" o:spid="_x0000_s1029" style="position:absolute;left:1049;top:671;width:2;height:224" coordorigin="1049,67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pREOGxAAAAN0AAAAP&#10;AAAAAAAAAAAAAAAAAKkCAABkcnMvZG93bnJldi54bWxQSwUGAAAAAAQABAD6AAAAmgMAAAAA&#10;">
                  <v:polyline id="Freeform 1042" o:spid="_x0000_s1030" style="position:absolute;visibility:visible;mso-wrap-style:square;v-text-anchor:top" points="1049,671,1049,89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q6AGxQAA&#10;AN0AAAAPAAAAZHJzL2Rvd25yZXYueG1sRI9Ba8JAFITvBf/D8gRvdaNgiamriCBoD5WqAY+v2dck&#10;Nfs2ZLdJ/PeuUPA4zMw3zGLVm0q01LjSsoLJOAJBnFldcq7gfNq+xiCcR9ZYWSYFN3KwWg5eFpho&#10;2/EXtUefiwBhl6CCwvs6kdJlBRl0Y1sTB+/HNgZ9kE0udYNdgJtKTqPoTRosOSwUWNOmoOx6/DMK&#10;fuXl8/uyOXxwtHdz7tL02vapUqNhv34H4an3z/B/e6cVzOJ4Do834QnI5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KroAbFAAAA3QAAAA8AAAAAAAAAAAAAAAAAlwIAAGRycy9k&#10;b3ducmV2LnhtbFBLBQYAAAAABAAEAPUAAACJAwAAAAA=&#10;" filled="f" strokeweight=".55pt">
                    <v:path arrowok="t" o:connecttype="custom" o:connectlocs="0,671;0,894" o:connectangles="0,0"/>
                  </v:polyline>
                </v:group>
                <w10:wrap anchorx="page"/>
              </v:group>
            </w:pict>
          </mc:Fallback>
        </mc:AlternateContent>
      </w:r>
      <w:bookmarkStart w:id="11" w:name="1.7"/>
      <w:bookmarkEnd w:id="11"/>
      <w:r w:rsidR="00D62E98">
        <w:t>Patient-provider agreement or other documented patient communication process is implemented and documented for at least 80% of current patients</w:t>
      </w:r>
    </w:p>
    <w:p w14:paraId="5F003BBC" w14:textId="77777777" w:rsidR="00F75966" w:rsidRDefault="00F75966">
      <w:pPr>
        <w:spacing w:before="10"/>
        <w:rPr>
          <w:rFonts w:ascii="Calibri" w:eastAsia="Calibri" w:hAnsi="Calibri" w:cs="Calibri"/>
          <w:b/>
          <w:bCs/>
          <w:i/>
          <w:sz w:val="12"/>
          <w:szCs w:val="12"/>
        </w:rPr>
      </w:pPr>
    </w:p>
    <w:p w14:paraId="270075F6" w14:textId="77777777" w:rsidR="00F75966" w:rsidRDefault="00F75966">
      <w:pPr>
        <w:rPr>
          <w:rFonts w:ascii="Calibri" w:eastAsia="Calibri" w:hAnsi="Calibri" w:cs="Calibri"/>
          <w:sz w:val="12"/>
          <w:szCs w:val="12"/>
        </w:rPr>
        <w:sectPr w:rsidR="00F75966">
          <w:pgSz w:w="12240" w:h="15840"/>
          <w:pgMar w:top="1500" w:right="500" w:bottom="280" w:left="940" w:header="720" w:footer="720" w:gutter="0"/>
          <w:cols w:space="720"/>
        </w:sectPr>
      </w:pPr>
    </w:p>
    <w:p w14:paraId="57BA2FF7" w14:textId="77777777" w:rsidR="00F75966" w:rsidRDefault="00D62E98">
      <w:pPr>
        <w:pStyle w:val="Heading6"/>
        <w:spacing w:before="66" w:line="219" w:lineRule="exact"/>
        <w:ind w:left="281" w:right="-13"/>
        <w:rPr>
          <w:i w:val="0"/>
        </w:rPr>
      </w:pPr>
      <w:r>
        <w:lastRenderedPageBreak/>
        <w:t>PCP</w:t>
      </w:r>
      <w:r>
        <w:rPr>
          <w:spacing w:val="16"/>
        </w:rPr>
        <w:t xml:space="preserve"> </w:t>
      </w:r>
      <w:r>
        <w:t>Guidelines:</w:t>
      </w:r>
    </w:p>
    <w:p w14:paraId="1CCEE927" w14:textId="77777777" w:rsidR="00F75966" w:rsidRDefault="00D62E98">
      <w:pPr>
        <w:pStyle w:val="BodyText"/>
        <w:spacing w:line="207" w:lineRule="exact"/>
        <w:ind w:left="790" w:right="-13" w:firstLine="0"/>
      </w:pPr>
      <w:r>
        <w:t>a.    Reference</w:t>
      </w:r>
      <w:r>
        <w:rPr>
          <w:spacing w:val="-21"/>
        </w:rPr>
        <w:t xml:space="preserve"> </w:t>
      </w:r>
      <w:r>
        <w:t>1.3</w:t>
      </w:r>
    </w:p>
    <w:p w14:paraId="489C20F9" w14:textId="635D8DF5" w:rsidR="00F75966" w:rsidRDefault="00D62E98" w:rsidP="00152E96">
      <w:pPr>
        <w:spacing w:before="101"/>
        <w:ind w:left="281"/>
        <w:rPr>
          <w:rFonts w:ascii="Tahoma" w:eastAsia="Tahoma" w:hAnsi="Tahoma" w:cs="Tahoma"/>
          <w:sz w:val="23"/>
          <w:szCs w:val="23"/>
        </w:rPr>
      </w:pPr>
      <w:r>
        <w:br w:type="column"/>
      </w:r>
      <w:r w:rsidR="00152E96">
        <w:rPr>
          <w:rFonts w:ascii="Tahoma" w:eastAsia="Tahoma" w:hAnsi="Tahoma" w:cs="Tahoma"/>
          <w:sz w:val="23"/>
          <w:szCs w:val="23"/>
        </w:rPr>
        <w:lastRenderedPageBreak/>
        <w:t xml:space="preserve"> </w:t>
      </w:r>
    </w:p>
    <w:p w14:paraId="28A9D21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3040" behindDoc="0" locked="0" layoutInCell="1" allowOverlap="1" wp14:anchorId="74EABAA5" wp14:editId="6C0748C5">
                <wp:simplePos x="0" y="0"/>
                <wp:positionH relativeFrom="page">
                  <wp:posOffset>666115</wp:posOffset>
                </wp:positionH>
                <wp:positionV relativeFrom="paragraph">
                  <wp:posOffset>50165</wp:posOffset>
                </wp:positionV>
                <wp:extent cx="1270" cy="118745"/>
                <wp:effectExtent l="5715" t="0" r="18415" b="8890"/>
                <wp:wrapNone/>
                <wp:docPr id="5883" name="Group 10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884" name="Freeform 103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8" o:spid="_x0000_s1026" style="position:absolute;margin-left:52.45pt;margin-top:3.95pt;width:.1pt;height:9.35pt;z-index:3040;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iZmMs1YDAADdBwAADgAAAAAAAAAA&#10;AAAAAAAsAgAAZHJzL2Uyb0RvYy54bWxQSwECLQAUAAYACAAAACEAmYbHJd8AAAAIAQAADwAAAAAA&#10;AAAAAAAAAACuBQAAZHJzL2Rvd25yZXYueG1sUEsFBgAAAAAEAAQA8wAAALoGAAAAAA==&#10;">
                <v:polyline id="Freeform 103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6a0TxgAA&#10;AN0AAAAPAAAAZHJzL2Rvd25yZXYueG1sRI9Ba8JAFITvBf/D8gQvpW6aWgnRVaQgaEGxVvD6yD6T&#10;aPZtyK4m/ntXKPQ4zMw3zHTemUrcqHGlZQXvwwgEcWZ1ybmCw+/yLQHhPLLGyjIpuJOD+az3MsVU&#10;25Z/6Lb3uQgQdikqKLyvUyldVpBBN7Q1cfBOtjHog2xyqRtsA9xUMo6isTRYclgosKavgrLL/moU&#10;rO+7zUeH4zZfnzNM4u/t8Ri/KjXod4sJCE+d/w//tVdawWeSjOD5JjwBO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h6a0T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13</w:t>
      </w:r>
    </w:p>
    <w:p w14:paraId="15ED89D6"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54CD832C" w14:textId="77777777" w:rsidR="00F75966" w:rsidRDefault="00F75966">
      <w:pPr>
        <w:rPr>
          <w:rFonts w:ascii="Arial" w:eastAsia="Arial" w:hAnsi="Arial" w:cs="Arial"/>
          <w:sz w:val="20"/>
          <w:szCs w:val="20"/>
        </w:rPr>
      </w:pPr>
    </w:p>
    <w:p w14:paraId="6B2E242B" w14:textId="77777777" w:rsidR="00F75966" w:rsidRDefault="00F75966">
      <w:pPr>
        <w:rPr>
          <w:rFonts w:ascii="Arial" w:eastAsia="Arial" w:hAnsi="Arial" w:cs="Arial"/>
          <w:sz w:val="20"/>
          <w:szCs w:val="20"/>
        </w:rPr>
      </w:pPr>
    </w:p>
    <w:p w14:paraId="642E891E" w14:textId="096A808D" w:rsidR="00F75966" w:rsidRDefault="00F75966">
      <w:pPr>
        <w:rPr>
          <w:rFonts w:ascii="Arial" w:eastAsia="Arial" w:hAnsi="Arial" w:cs="Arial"/>
          <w:sz w:val="20"/>
          <w:szCs w:val="20"/>
        </w:rPr>
      </w:pPr>
    </w:p>
    <w:p w14:paraId="684F3BB5" w14:textId="0F43B20D" w:rsidR="00F75966" w:rsidRDefault="00F75966">
      <w:pPr>
        <w:rPr>
          <w:rFonts w:ascii="Arial" w:eastAsia="Arial" w:hAnsi="Arial" w:cs="Arial"/>
          <w:sz w:val="20"/>
          <w:szCs w:val="20"/>
        </w:rPr>
      </w:pPr>
    </w:p>
    <w:p w14:paraId="42B2799A" w14:textId="77777777" w:rsidR="00F75966" w:rsidRDefault="00F75966">
      <w:pPr>
        <w:rPr>
          <w:rFonts w:ascii="Arial" w:eastAsia="Arial" w:hAnsi="Arial" w:cs="Arial"/>
          <w:sz w:val="20"/>
          <w:szCs w:val="20"/>
        </w:rPr>
      </w:pPr>
    </w:p>
    <w:p w14:paraId="53EFE388" w14:textId="77777777" w:rsidR="00F75966" w:rsidRDefault="00F75966">
      <w:pPr>
        <w:spacing w:before="10"/>
        <w:rPr>
          <w:rFonts w:ascii="Arial" w:eastAsia="Arial" w:hAnsi="Arial" w:cs="Arial"/>
        </w:rPr>
      </w:pPr>
    </w:p>
    <w:p w14:paraId="34F8C966" w14:textId="77777777" w:rsidR="00F75966" w:rsidRDefault="00D62E98">
      <w:pPr>
        <w:pStyle w:val="Heading4"/>
        <w:spacing w:before="66"/>
        <w:ind w:right="3481"/>
        <w:jc w:val="center"/>
        <w:rPr>
          <w:b w:val="0"/>
          <w:bCs w:val="0"/>
          <w:i w:val="0"/>
        </w:rPr>
      </w:pPr>
      <w:bookmarkStart w:id="12" w:name="1.8"/>
      <w:bookmarkEnd w:id="12"/>
      <w:r>
        <w:t>1.8</w:t>
      </w:r>
    </w:p>
    <w:p w14:paraId="47532499" w14:textId="77777777" w:rsidR="00F75966" w:rsidRDefault="00D62E98">
      <w:pPr>
        <w:pStyle w:val="Heading4"/>
        <w:spacing w:line="244" w:lineRule="auto"/>
        <w:ind w:right="3481"/>
        <w:jc w:val="center"/>
        <w:rPr>
          <w:b w:val="0"/>
          <w:bCs w:val="0"/>
          <w:i w:val="0"/>
        </w:rPr>
      </w:pPr>
      <w:bookmarkStart w:id="13" w:name="Patient-provider_agreement_or_other_docu"/>
      <w:bookmarkEnd w:id="13"/>
      <w:r>
        <w:t>Patient-provider agreement or other documented patient communication process is implemented and documented for at least 90% of current patients</w:t>
      </w:r>
    </w:p>
    <w:p w14:paraId="5BAFD38D" w14:textId="3E923111" w:rsidR="00F75966" w:rsidRDefault="00F75966">
      <w:pPr>
        <w:spacing w:before="9"/>
        <w:rPr>
          <w:rFonts w:ascii="Calibri" w:eastAsia="Calibri" w:hAnsi="Calibri" w:cs="Calibri"/>
          <w:b/>
          <w:bCs/>
          <w:i/>
          <w:sz w:val="16"/>
          <w:szCs w:val="16"/>
        </w:rPr>
      </w:pPr>
    </w:p>
    <w:p w14:paraId="0353BD7D" w14:textId="328CF154" w:rsidR="00F75966" w:rsidRDefault="00241ED4">
      <w:pPr>
        <w:pStyle w:val="Heading6"/>
        <w:spacing w:line="219" w:lineRule="exact"/>
        <w:ind w:left="240" w:right="3417"/>
        <w:rPr>
          <w:i w:val="0"/>
        </w:rPr>
      </w:pPr>
      <w:r>
        <w:rPr>
          <w:noProof/>
        </w:rPr>
        <mc:AlternateContent>
          <mc:Choice Requires="wpg">
            <w:drawing>
              <wp:anchor distT="0" distB="0" distL="114300" distR="114300" simplePos="0" relativeHeight="3184" behindDoc="0" locked="0" layoutInCell="1" allowOverlap="1" wp14:anchorId="6C733AEC" wp14:editId="482996BF">
                <wp:simplePos x="0" y="0"/>
                <wp:positionH relativeFrom="page">
                  <wp:posOffset>666115</wp:posOffset>
                </wp:positionH>
                <wp:positionV relativeFrom="paragraph">
                  <wp:posOffset>-1905</wp:posOffset>
                </wp:positionV>
                <wp:extent cx="1270" cy="142240"/>
                <wp:effectExtent l="5715" t="0" r="18415" b="12065"/>
                <wp:wrapNone/>
                <wp:docPr id="5764" name="Group 2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5765" name="Freeform 2968"/>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67" o:spid="_x0000_s1026" style="position:absolute;margin-left:52.45pt;margin-top:-.1pt;width:.1pt;height:11.2pt;z-index:3184;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BuyZY4XAMAAN0HAAAOAAAA&#10;AAAAAAAAAAAAACwCAABkcnMvZTJvRG9jLnhtbFBLAQItABQABgAIAAAAIQBOcwny3gAAAAgBAAAP&#10;AAAAAAAAAAAAAAAAALQFAABkcnMvZG93bnJldi54bWxQSwUGAAAAAAQABADzAAAAvwYAAAAA&#10;">
                <v:polyline id="Freeform 2968"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XtivxgAA&#10;AN0AAAAPAAAAZHJzL2Rvd25yZXYueG1sRI9Ba8JAFITvgv9heYI33VjQ2piNiFDQHlqqDXh8Zl+T&#10;1OzbkF2T9N93C4Ueh5n5hkm2g6lFR62rLCtYzCMQxLnVFRcKPs7PszUI55E11pZJwTc52KbjUYKx&#10;tj2/U3fyhQgQdjEqKL1vYildXpJBN7cNcfA+bWvQB9kWUrfYB7ip5UMUraTBisNCiQ3tS8pvp7tR&#10;8CUvr9fL/u2Fo6N74j7Lbt2QKTWdDLsNCE+D/w//tQ9awfJxtYTfN+EJyPQ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FXtivxgAAAN0AAAAPAAAAAAAAAAAAAAAAAJcCAABkcnMv&#10;ZG93bnJldi54bWxQSwUGAAAAAAQABAD1AAAAigMAAAAA&#10;" filled="f" strokeweight=".55pt">
                  <v:path arrowok="t" o:connecttype="custom" o:connectlocs="0,-3;0,221" o:connectangles="0,0"/>
                </v:polyline>
                <w10:wrap anchorx="page"/>
              </v:group>
            </w:pict>
          </mc:Fallback>
        </mc:AlternateContent>
      </w:r>
      <w:r w:rsidR="00D62E98">
        <w:t>PCP</w:t>
      </w:r>
      <w:r w:rsidR="00D62E98">
        <w:rPr>
          <w:spacing w:val="16"/>
        </w:rPr>
        <w:t xml:space="preserve"> </w:t>
      </w:r>
      <w:r w:rsidR="00D62E98">
        <w:t>Guidelines:</w:t>
      </w:r>
    </w:p>
    <w:p w14:paraId="3E992227" w14:textId="77777777" w:rsidR="00F75966" w:rsidRDefault="00D62E98">
      <w:pPr>
        <w:pStyle w:val="BodyText"/>
        <w:spacing w:line="207" w:lineRule="exact"/>
        <w:ind w:left="790" w:right="3417" w:firstLine="0"/>
      </w:pPr>
      <w:r>
        <w:t>a.    Reference</w:t>
      </w:r>
      <w:r>
        <w:rPr>
          <w:spacing w:val="-21"/>
        </w:rPr>
        <w:t xml:space="preserve"> </w:t>
      </w:r>
      <w:r>
        <w:t>1.3</w:t>
      </w:r>
    </w:p>
    <w:p w14:paraId="13BFFF6D" w14:textId="77777777" w:rsidR="00F75966" w:rsidRDefault="00F75966">
      <w:pPr>
        <w:rPr>
          <w:rFonts w:ascii="Calibri" w:eastAsia="Calibri" w:hAnsi="Calibri" w:cs="Calibri"/>
          <w:sz w:val="17"/>
          <w:szCs w:val="17"/>
        </w:rPr>
      </w:pPr>
    </w:p>
    <w:p w14:paraId="47B6A721" w14:textId="77777777" w:rsidR="00F75966" w:rsidRDefault="00D62E98">
      <w:pPr>
        <w:pStyle w:val="Heading4"/>
        <w:spacing w:before="0"/>
        <w:ind w:right="3481"/>
        <w:jc w:val="center"/>
        <w:rPr>
          <w:b w:val="0"/>
          <w:bCs w:val="0"/>
          <w:i w:val="0"/>
        </w:rPr>
      </w:pPr>
      <w:bookmarkStart w:id="14" w:name="1.9"/>
      <w:bookmarkEnd w:id="14"/>
      <w:r>
        <w:t>1.9</w:t>
      </w:r>
    </w:p>
    <w:p w14:paraId="45366F1C" w14:textId="77777777" w:rsidR="00F75966" w:rsidRDefault="00D62E98">
      <w:pPr>
        <w:pStyle w:val="Heading4"/>
        <w:spacing w:line="244" w:lineRule="auto"/>
        <w:ind w:left="307" w:right="3481"/>
        <w:jc w:val="center"/>
        <w:rPr>
          <w:b w:val="0"/>
          <w:bCs w:val="0"/>
          <w:i w:val="0"/>
        </w:rPr>
      </w:pPr>
      <w:bookmarkStart w:id="15" w:name="Providers_ensure_that_patients_are_aware"/>
      <w:bookmarkEnd w:id="15"/>
      <w:r>
        <w:t xml:space="preserve">Providers ensure that patients are aware that as part of comprehensive, quality care and to support population </w:t>
      </w:r>
      <w:r>
        <w:rPr>
          <w:sz w:val="17"/>
        </w:rPr>
        <w:t xml:space="preserve">management, </w:t>
      </w:r>
      <w:r>
        <w:t>health care information is shared among care partners as necessary.</w:t>
      </w:r>
    </w:p>
    <w:p w14:paraId="54516202" w14:textId="6AD055EC" w:rsidR="00F75966" w:rsidRDefault="00F75966">
      <w:pPr>
        <w:spacing w:before="3"/>
        <w:rPr>
          <w:rFonts w:ascii="Calibri" w:eastAsia="Calibri" w:hAnsi="Calibri" w:cs="Calibri"/>
          <w:b/>
          <w:bCs/>
          <w:i/>
          <w:sz w:val="18"/>
          <w:szCs w:val="18"/>
        </w:rPr>
      </w:pPr>
    </w:p>
    <w:p w14:paraId="5129C297" w14:textId="0077BB19" w:rsidR="00F75966" w:rsidRDefault="00241ED4">
      <w:pPr>
        <w:pStyle w:val="Heading6"/>
        <w:ind w:left="240" w:right="3417"/>
        <w:rPr>
          <w:i w:val="0"/>
        </w:rPr>
      </w:pPr>
      <w:r>
        <w:rPr>
          <w:noProof/>
        </w:rPr>
        <mc:AlternateContent>
          <mc:Choice Requires="wpg">
            <w:drawing>
              <wp:anchor distT="0" distB="0" distL="114300" distR="114300" simplePos="0" relativeHeight="3208" behindDoc="0" locked="0" layoutInCell="1" allowOverlap="1" wp14:anchorId="6684E044" wp14:editId="2B79E135">
                <wp:simplePos x="0" y="0"/>
                <wp:positionH relativeFrom="page">
                  <wp:posOffset>666115</wp:posOffset>
                </wp:positionH>
                <wp:positionV relativeFrom="paragraph">
                  <wp:posOffset>-1905</wp:posOffset>
                </wp:positionV>
                <wp:extent cx="1270" cy="142240"/>
                <wp:effectExtent l="5715" t="0" r="18415" b="12065"/>
                <wp:wrapNone/>
                <wp:docPr id="5761" name="Group 2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5762" name="Freeform 2965"/>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64" o:spid="_x0000_s1026" style="position:absolute;margin-left:52.45pt;margin-top:-.1pt;width:.1pt;height:11.2pt;z-index:3208;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LmI6wV0DAADdBwAADgAA&#10;AAAAAAAAAAAAAAAsAgAAZHJzL2Uyb0RvYy54bWxQSwECLQAUAAYACAAAACEATnMJ8t4AAAAIAQAA&#10;DwAAAAAAAAAAAAAAAAC1BQAAZHJzL2Rvd25yZXYueG1sUEsFBgAAAAAEAAQA8wAAAMAGAAAAAA==&#10;">
                <v:polyline id="Freeform 2965"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t0DbxgAA&#10;AN0AAAAPAAAAZHJzL2Rvd25yZXYueG1sRI9Ba8JAFITvgv9heYI33ShobcxGRCjUHlqqDXh8Zl+T&#10;1OzbkF2T9N93C4Ueh5n5hkl2g6lFR62rLCtYzCMQxLnVFRcKPs5Psw0I55E11pZJwTc52KXjUYKx&#10;tj2/U3fyhQgQdjEqKL1vYildXpJBN7cNcfA+bWvQB9kWUrfYB7ip5TKK1tJgxWGhxIYOJeW3090o&#10;+JKX1+vl8PbC0dE9cp9lt27IlJpOhv0WhKfB/4f/2s9awephvYTfN+EJyPQ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Kt0DbxgAAAN0AAAAPAAAAAAAAAAAAAAAAAJcCAABkcnMv&#10;ZG93bnJldi54bWxQSwUGAAAAAAQABAD1AAAAigM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4A1AE8DB" w14:textId="77777777" w:rsidR="00F75966" w:rsidRDefault="00241ED4">
      <w:pPr>
        <w:pStyle w:val="ListParagraph"/>
        <w:numPr>
          <w:ilvl w:val="0"/>
          <w:numId w:val="120"/>
        </w:numPr>
        <w:tabs>
          <w:tab w:val="left" w:pos="802"/>
        </w:tabs>
        <w:spacing w:before="6" w:line="206" w:lineRule="exact"/>
        <w:ind w:right="3502"/>
        <w:rPr>
          <w:rFonts w:ascii="Calibri" w:eastAsia="Calibri" w:hAnsi="Calibri" w:cs="Calibri"/>
          <w:sz w:val="17"/>
          <w:szCs w:val="17"/>
        </w:rPr>
      </w:pPr>
      <w:r>
        <w:rPr>
          <w:noProof/>
        </w:rPr>
        <mc:AlternateContent>
          <mc:Choice Requires="wpg">
            <w:drawing>
              <wp:anchor distT="0" distB="0" distL="114300" distR="114300" simplePos="0" relativeHeight="502948352" behindDoc="1" locked="0" layoutInCell="1" allowOverlap="1" wp14:anchorId="0FFD9D05" wp14:editId="0F7D7CF8">
                <wp:simplePos x="0" y="0"/>
                <wp:positionH relativeFrom="page">
                  <wp:posOffset>2801620</wp:posOffset>
                </wp:positionH>
                <wp:positionV relativeFrom="paragraph">
                  <wp:posOffset>342265</wp:posOffset>
                </wp:positionV>
                <wp:extent cx="62865" cy="45720"/>
                <wp:effectExtent l="0" t="0" r="5715" b="5715"/>
                <wp:wrapNone/>
                <wp:docPr id="5755" name="Group 29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 cy="45720"/>
                          <a:chOff x="4412" y="539"/>
                          <a:chExt cx="99" cy="72"/>
                        </a:xfrm>
                      </wpg:grpSpPr>
                      <wpg:grpSp>
                        <wpg:cNvPr id="5756" name="Group 2961"/>
                        <wpg:cNvGrpSpPr>
                          <a:grpSpLocks/>
                        </wpg:cNvGrpSpPr>
                        <wpg:grpSpPr bwMode="auto">
                          <a:xfrm>
                            <a:off x="4418" y="605"/>
                            <a:ext cx="52" cy="2"/>
                            <a:chOff x="4418" y="605"/>
                            <a:chExt cx="52" cy="2"/>
                          </a:xfrm>
                        </wpg:grpSpPr>
                        <wps:wsp>
                          <wps:cNvPr id="5757" name="Freeform 2962"/>
                          <wps:cNvSpPr>
                            <a:spLocks/>
                          </wps:cNvSpPr>
                          <wps:spPr bwMode="auto">
                            <a:xfrm>
                              <a:off x="4418" y="605"/>
                              <a:ext cx="52" cy="2"/>
                            </a:xfrm>
                            <a:custGeom>
                              <a:avLst/>
                              <a:gdLst>
                                <a:gd name="T0" fmla="+- 0 4418 4418"/>
                                <a:gd name="T1" fmla="*/ T0 w 52"/>
                                <a:gd name="T2" fmla="+- 0 4469 4418"/>
                                <a:gd name="T3" fmla="*/ T2 w 52"/>
                              </a:gdLst>
                              <a:ahLst/>
                              <a:cxnLst>
                                <a:cxn ang="0">
                                  <a:pos x="T1" y="0"/>
                                </a:cxn>
                                <a:cxn ang="0">
                                  <a:pos x="T3" y="0"/>
                                </a:cxn>
                              </a:cxnLst>
                              <a:rect l="0" t="0" r="r" b="b"/>
                              <a:pathLst>
                                <a:path w="52">
                                  <a:moveTo>
                                    <a:pt x="0" y="0"/>
                                  </a:moveTo>
                                  <a:lnTo>
                                    <a:pt x="51"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8" name="Group 2959"/>
                        <wpg:cNvGrpSpPr>
                          <a:grpSpLocks/>
                        </wpg:cNvGrpSpPr>
                        <wpg:grpSpPr bwMode="auto">
                          <a:xfrm>
                            <a:off x="4469" y="545"/>
                            <a:ext cx="37" cy="2"/>
                            <a:chOff x="4469" y="545"/>
                            <a:chExt cx="37" cy="2"/>
                          </a:xfrm>
                        </wpg:grpSpPr>
                        <wps:wsp>
                          <wps:cNvPr id="5759" name="Freeform 2960"/>
                          <wps:cNvSpPr>
                            <a:spLocks/>
                          </wps:cNvSpPr>
                          <wps:spPr bwMode="auto">
                            <a:xfrm>
                              <a:off x="4469" y="545"/>
                              <a:ext cx="37" cy="2"/>
                            </a:xfrm>
                            <a:custGeom>
                              <a:avLst/>
                              <a:gdLst>
                                <a:gd name="T0" fmla="+- 0 4469 4469"/>
                                <a:gd name="T1" fmla="*/ T0 w 37"/>
                                <a:gd name="T2" fmla="+- 0 4506 4469"/>
                                <a:gd name="T3" fmla="*/ T2 w 37"/>
                              </a:gdLst>
                              <a:ahLst/>
                              <a:cxnLst>
                                <a:cxn ang="0">
                                  <a:pos x="T1" y="0"/>
                                </a:cxn>
                                <a:cxn ang="0">
                                  <a:pos x="T3" y="0"/>
                                </a:cxn>
                              </a:cxnLst>
                              <a:rect l="0" t="0" r="r" b="b"/>
                              <a:pathLst>
                                <a:path w="37">
                                  <a:moveTo>
                                    <a:pt x="0" y="0"/>
                                  </a:moveTo>
                                  <a:lnTo>
                                    <a:pt x="37"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58" o:spid="_x0000_s1026" style="position:absolute;margin-left:220.6pt;margin-top:26.95pt;width:4.95pt;height:3.6pt;z-index:-368128;mso-position-horizontal-relative:page" coordorigin="4412,539" coordsize="99,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">
                <v:group id="Group 2961" o:spid="_x0000_s1027" style="position:absolute;left:4418;top:605;width:52;height:2" coordorigin="4418,605" coordsize="52,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9Dyn7GAAAA3QAA&#10;AA8AAAAAAAAAAAAAAAAAqQIAAGRycy9kb3ducmV2LnhtbFBLBQYAAAAABAAEAPoAAACcAwAAAAA=&#10;">
                  <v:polyline id="Freeform 2962" o:spid="_x0000_s1028" style="position:absolute;visibility:visible;mso-wrap-style:square;v-text-anchor:top" points="4418,605,4469,605" coordsize="5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pRsBwwAA&#10;AN0AAAAPAAAAZHJzL2Rvd25yZXYueG1sRI9Li8JAEITvwv6HoRe86WQVdYlOwiIEBA/iY+9Npk2C&#10;mZ6QmTz8946wsMeiqr6iduloatFT6yrLCr7mEQji3OqKCwW3azb7BuE8ssbaMil4koM0+ZjsMNZ2&#10;4DP1F1+IAGEXo4LS+yaW0uUlGXRz2xAH725bgz7ItpC6xSHATS0XUbSWBisOCyU2tC8pf1w6o4CW&#10;Q2e6c/a899mpXpLEX3tcKzX9HH+2IDyN/j/81z5oBavNagPvN+EJyOQ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pRsBwwAAAN0AAAAPAAAAAAAAAAAAAAAAAJcCAABkcnMvZG93&#10;bnJldi54bWxQSwUGAAAAAAQABAD1AAAAhwMAAAAA&#10;" filled="f" strokecolor="red" strokeweight=".55pt">
                    <v:path arrowok="t" o:connecttype="custom" o:connectlocs="0,0;51,0" o:connectangles="0,0"/>
                  </v:polyline>
                </v:group>
                <v:group id="Group 2959" o:spid="_x0000_s1029" style="position:absolute;left:4469;top:545;width:37;height:2" coordorigin="4469,545" coordsize="37,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GQ+5fDAAAA3QAAAA8A&#10;AAAAAAAAAAAAAAAAqQIAAGRycy9kb3ducmV2LnhtbFBLBQYAAAAABAAEAPoAAACZAwAAAAA=&#10;">
                  <v:polyline id="Freeform 2960" o:spid="_x0000_s1030" style="position:absolute;visibility:visible;mso-wrap-style:square;v-text-anchor:top" points="4469,545,4506,545" coordsize="3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3nI8xQAA&#10;AN0AAAAPAAAAZHJzL2Rvd25yZXYueG1sRI9Ba8JAFITvQv/D8gq9iG4sxNrUVUKh0IMVaovnR/Y1&#10;Ccm+Dbuvmv57tyB4HGbmG2a9HV2vThRi69nAYp6BIq68bbk28P31NluBioJssfdMBv4ownZzN1lj&#10;Yf2ZP+l0kFolCMcCDTQiQ6F1rBpyGOd+IE7ejw8OJclQaxvwnOCu149ZttQOW04LDQ702lDVHX6d&#10;gW5fx3I6+p1gKPNFF47ykR2NebgfyxdQQqPcwtf2uzWQP+XP8P8mPQG9uQ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DecjzFAAAA3QAAAA8AAAAAAAAAAAAAAAAAlwIAAGRycy9k&#10;b3ducmV2LnhtbFBLBQYAAAAABAAEAPUAAACJAwAAAAA=&#10;" filled="f" strokecolor="#ff0101" strokeweight=".55pt">
                    <v:path arrowok="t" o:connecttype="custom" o:connectlocs="0,0;37,0" o:connectangles="0,0"/>
                  </v:polyline>
                </v:group>
                <w10:wrap anchorx="page"/>
              </v:group>
            </w:pict>
          </mc:Fallback>
        </mc:AlternateContent>
      </w:r>
      <w:r>
        <w:rPr>
          <w:noProof/>
        </w:rPr>
        <mc:AlternateContent>
          <mc:Choice Requires="wpg">
            <w:drawing>
              <wp:anchor distT="0" distB="0" distL="114300" distR="114300" simplePos="0" relativeHeight="3256" behindDoc="0" locked="0" layoutInCell="1" allowOverlap="1" wp14:anchorId="5C2FF9C1" wp14:editId="378D3BC7">
                <wp:simplePos x="0" y="0"/>
                <wp:positionH relativeFrom="page">
                  <wp:posOffset>666115</wp:posOffset>
                </wp:positionH>
                <wp:positionV relativeFrom="paragraph">
                  <wp:posOffset>267970</wp:posOffset>
                </wp:positionV>
                <wp:extent cx="1270" cy="130810"/>
                <wp:effectExtent l="5715" t="1270" r="18415" b="7620"/>
                <wp:wrapNone/>
                <wp:docPr id="5753" name="Group 29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22"/>
                          <a:chExt cx="2" cy="206"/>
                        </a:xfrm>
                      </wpg:grpSpPr>
                      <wps:wsp>
                        <wps:cNvPr id="5754" name="Freeform 2957"/>
                        <wps:cNvSpPr>
                          <a:spLocks/>
                        </wps:cNvSpPr>
                        <wps:spPr bwMode="auto">
                          <a:xfrm>
                            <a:off x="1049" y="422"/>
                            <a:ext cx="2" cy="206"/>
                          </a:xfrm>
                          <a:custGeom>
                            <a:avLst/>
                            <a:gdLst>
                              <a:gd name="T0" fmla="+- 0 422 422"/>
                              <a:gd name="T1" fmla="*/ 422 h 206"/>
                              <a:gd name="T2" fmla="+- 0 627 422"/>
                              <a:gd name="T3" fmla="*/ 62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56" o:spid="_x0000_s1026" style="position:absolute;margin-left:52.45pt;margin-top:21.1pt;width:.1pt;height:10.3pt;z-index:3256;mso-position-horizontal-relative:page" coordorigin="1049,422"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">
                <v:polyline id="Freeform 2957" o:spid="_x0000_s1027" style="position:absolute;visibility:visible;mso-wrap-style:square;v-text-anchor:top" points="1049,422,1049,62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PWcUyAAA&#10;AN0AAAAPAAAAZHJzL2Rvd25yZXYueG1sRI9Ba8JAFITvBf/D8gQvUjeVakvqKlbQantp0156e2Rf&#10;k2D2bdhdk9Rf7xaEHoeZ+YZZrHpTi5acrywruJskIIhzqysuFHx9bm8fQfiArLG2TAp+ycNqObhZ&#10;YKptxx/UZqEQEcI+RQVlCE0qpc9LMugntiGO3o91BkOUrpDaYRfhppbTJJlLgxXHhRIb2pSUH7OT&#10;UeBf8hpdO37eTV/fDrKbn/3791mp0bBfP4EI1If/8LW91wpmD7N7+HsTn4BcX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N09ZxTIAAAA3QAAAA8AAAAAAAAAAAAAAAAAlwIAAGRy&#10;cy9kb3ducmV2LnhtbFBLBQYAAAAABAAEAPUAAACMAwAAAAA=&#10;" filled="f" strokeweight=".55pt">
                  <v:path arrowok="t" o:connecttype="custom" o:connectlocs="0,422;0,627" o:connectangles="0,0"/>
                </v:polyline>
                <w10:wrap anchorx="page"/>
              </v:group>
            </w:pict>
          </mc:Fallback>
        </mc:AlternateContent>
      </w:r>
      <w:r>
        <w:rPr>
          <w:noProof/>
        </w:rPr>
        <mc:AlternateContent>
          <mc:Choice Requires="wpg">
            <w:drawing>
              <wp:anchor distT="0" distB="0" distL="114300" distR="114300" simplePos="0" relativeHeight="3280" behindDoc="0" locked="0" layoutInCell="1" allowOverlap="1" wp14:anchorId="403B12E4" wp14:editId="35508740">
                <wp:simplePos x="0" y="0"/>
                <wp:positionH relativeFrom="page">
                  <wp:posOffset>666115</wp:posOffset>
                </wp:positionH>
                <wp:positionV relativeFrom="paragraph">
                  <wp:posOffset>528320</wp:posOffset>
                </wp:positionV>
                <wp:extent cx="1270" cy="130810"/>
                <wp:effectExtent l="5715" t="0" r="18415" b="13970"/>
                <wp:wrapNone/>
                <wp:docPr id="5751" name="Group 29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832"/>
                          <a:chExt cx="2" cy="206"/>
                        </a:xfrm>
                      </wpg:grpSpPr>
                      <wps:wsp>
                        <wps:cNvPr id="5752" name="Freeform 2955"/>
                        <wps:cNvSpPr>
                          <a:spLocks/>
                        </wps:cNvSpPr>
                        <wps:spPr bwMode="auto">
                          <a:xfrm>
                            <a:off x="1049" y="832"/>
                            <a:ext cx="2" cy="206"/>
                          </a:xfrm>
                          <a:custGeom>
                            <a:avLst/>
                            <a:gdLst>
                              <a:gd name="T0" fmla="+- 0 832 832"/>
                              <a:gd name="T1" fmla="*/ 832 h 206"/>
                              <a:gd name="T2" fmla="+- 0 1037 832"/>
                              <a:gd name="T3" fmla="*/ 103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54" o:spid="_x0000_s1026" style="position:absolute;margin-left:52.45pt;margin-top:41.6pt;width:.1pt;height:10.3pt;z-index:3280;mso-position-horizontal-relative:page" coordorigin="1049,832"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">
                <v:polyline id="Freeform 2955" o:spid="_x0000_s1027" style="position:absolute;visibility:visible;mso-wrap-style:square;v-text-anchor:top" points="1049,832,1049,103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mFr7yAAA&#10;AN0AAAAPAAAAZHJzL2Rvd25yZXYueG1sRI9Pa8JAFMTvgt9heQUvRTcN+IfUVdqC1uqltb309si+&#10;JsHs27C7Jqmf3i0UPA4z8xtmue5NLVpyvrKs4GGSgCDOra64UPD1uRkvQPiArLG2TAp+ycN6NRws&#10;MdO24w9qj6EQEcI+QwVlCE0mpc9LMugntiGO3o91BkOUrpDaYRfhppZpksykwYrjQokNvZSUn45n&#10;o8C/5jW69v55m+4Pb7KbXfz790Wp0V3/9AgiUB9u4f/2TiuYzqcp/L2JT0Cur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D2YWvvIAAAA3QAAAA8AAAAAAAAAAAAAAAAAlwIAAGRy&#10;cy9kb3ducmV2LnhtbFBLBQYAAAAABAAEAPUAAACMAwAAAAA=&#10;" filled="f" strokeweight=".55pt">
                  <v:path arrowok="t" o:connecttype="custom" o:connectlocs="0,832;0,1037" o:connectangles="0,0"/>
                </v:polyline>
                <w10:wrap anchorx="page"/>
              </v:group>
            </w:pict>
          </mc:Fallback>
        </mc:AlternateContent>
      </w:r>
      <w:r w:rsidR="00D62E98">
        <w:rPr>
          <w:rFonts w:ascii="Calibri"/>
          <w:sz w:val="17"/>
        </w:rPr>
        <w:t>Providers</w:t>
      </w:r>
      <w:r w:rsidR="00D62E98">
        <w:rPr>
          <w:rFonts w:ascii="Calibri"/>
          <w:spacing w:val="-8"/>
          <w:sz w:val="17"/>
        </w:rPr>
        <w:t xml:space="preserve"> </w:t>
      </w:r>
      <w:r w:rsidR="00D62E98">
        <w:rPr>
          <w:rFonts w:ascii="Calibri"/>
          <w:sz w:val="17"/>
        </w:rPr>
        <w:t>ensure</w:t>
      </w:r>
      <w:r w:rsidR="00D62E98">
        <w:rPr>
          <w:rFonts w:ascii="Calibri"/>
          <w:spacing w:val="-8"/>
          <w:sz w:val="17"/>
        </w:rPr>
        <w:t xml:space="preserve"> </w:t>
      </w:r>
      <w:r w:rsidR="00D62E98">
        <w:rPr>
          <w:rFonts w:ascii="Calibri"/>
          <w:sz w:val="17"/>
        </w:rPr>
        <w:t>that</w:t>
      </w:r>
      <w:r w:rsidR="00D62E98">
        <w:rPr>
          <w:rFonts w:ascii="Calibri"/>
          <w:spacing w:val="-8"/>
          <w:sz w:val="17"/>
        </w:rPr>
        <w:t xml:space="preserve"> </w:t>
      </w:r>
      <w:r w:rsidR="00D62E98">
        <w:rPr>
          <w:rFonts w:ascii="Calibri"/>
          <w:sz w:val="17"/>
        </w:rPr>
        <w:t>patients</w:t>
      </w:r>
      <w:r w:rsidR="00D62E98">
        <w:rPr>
          <w:rFonts w:ascii="Calibri"/>
          <w:spacing w:val="-8"/>
          <w:sz w:val="17"/>
        </w:rPr>
        <w:t xml:space="preserve"> </w:t>
      </w:r>
      <w:r w:rsidR="00D62E98">
        <w:rPr>
          <w:rFonts w:ascii="Calibri"/>
          <w:sz w:val="17"/>
        </w:rPr>
        <w:t>are</w:t>
      </w:r>
      <w:r w:rsidR="00D62E98">
        <w:rPr>
          <w:rFonts w:ascii="Calibri"/>
          <w:spacing w:val="-7"/>
          <w:sz w:val="17"/>
        </w:rPr>
        <w:t xml:space="preserve"> </w:t>
      </w:r>
      <w:r w:rsidR="00D62E98">
        <w:rPr>
          <w:rFonts w:ascii="Calibri"/>
          <w:sz w:val="17"/>
        </w:rPr>
        <w:t>aware</w:t>
      </w:r>
      <w:r w:rsidR="00D62E98">
        <w:rPr>
          <w:rFonts w:ascii="Calibri"/>
          <w:spacing w:val="-7"/>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clearly</w:t>
      </w:r>
      <w:r w:rsidR="00D62E98">
        <w:rPr>
          <w:rFonts w:ascii="Calibri"/>
          <w:spacing w:val="-8"/>
          <w:sz w:val="17"/>
        </w:rPr>
        <w:t xml:space="preserve"> </w:t>
      </w:r>
      <w:r w:rsidR="00D62E98">
        <w:rPr>
          <w:rFonts w:ascii="Calibri"/>
          <w:sz w:val="17"/>
        </w:rPr>
        <w:t>understand</w:t>
      </w:r>
      <w:r w:rsidR="00D62E98">
        <w:rPr>
          <w:rFonts w:ascii="Calibri"/>
          <w:spacing w:val="-8"/>
          <w:sz w:val="17"/>
        </w:rPr>
        <w:t xml:space="preserve"> </w:t>
      </w:r>
      <w:r w:rsidR="00D62E98">
        <w:rPr>
          <w:rFonts w:ascii="Calibri"/>
          <w:sz w:val="17"/>
        </w:rPr>
        <w:t>that</w:t>
      </w:r>
      <w:r w:rsidR="00D62E98">
        <w:rPr>
          <w:rFonts w:ascii="Calibri"/>
          <w:spacing w:val="-8"/>
          <w:sz w:val="17"/>
        </w:rPr>
        <w:t xml:space="preserve"> </w:t>
      </w:r>
      <w:r w:rsidR="00D62E98">
        <w:rPr>
          <w:rFonts w:ascii="Calibri"/>
          <w:sz w:val="17"/>
        </w:rPr>
        <w:t>in</w:t>
      </w:r>
      <w:r w:rsidR="00D62E98">
        <w:rPr>
          <w:rFonts w:ascii="Calibri"/>
          <w:spacing w:val="-8"/>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course</w:t>
      </w:r>
      <w:r w:rsidR="00D62E98">
        <w:rPr>
          <w:rFonts w:ascii="Calibri"/>
          <w:spacing w:val="-8"/>
          <w:sz w:val="17"/>
        </w:rPr>
        <w:t xml:space="preserve"> </w:t>
      </w:r>
      <w:r w:rsidR="00D62E98">
        <w:rPr>
          <w:rFonts w:ascii="Calibri"/>
          <w:sz w:val="17"/>
        </w:rPr>
        <w:t>of</w:t>
      </w:r>
      <w:r w:rsidR="00D62E98">
        <w:rPr>
          <w:rFonts w:ascii="Calibri"/>
          <w:spacing w:val="-8"/>
          <w:sz w:val="17"/>
        </w:rPr>
        <w:t xml:space="preserve"> </w:t>
      </w:r>
      <w:r w:rsidR="00D62E98">
        <w:rPr>
          <w:rFonts w:ascii="Calibri"/>
          <w:sz w:val="17"/>
        </w:rPr>
        <w:t>providing care, providers will share patient information with other providers who are involved in the patient's care, as appropriate. The data</w:t>
      </w:r>
      <w:r w:rsidR="00D62E98">
        <w:rPr>
          <w:rFonts w:ascii="Calibri"/>
          <w:color w:val="FF0000"/>
          <w:sz w:val="17"/>
        </w:rPr>
        <w:t xml:space="preserve">- </w:t>
      </w:r>
      <w:r w:rsidR="00D62E98">
        <w:rPr>
          <w:rFonts w:ascii="Calibri"/>
          <w:sz w:val="17"/>
        </w:rPr>
        <w:t>sharing may be through provision of written medical information</w:t>
      </w:r>
      <w:r w:rsidR="00D62E98">
        <w:rPr>
          <w:rFonts w:ascii="Calibri"/>
          <w:spacing w:val="-9"/>
          <w:sz w:val="17"/>
        </w:rPr>
        <w:t xml:space="preserve"> </w:t>
      </w:r>
      <w:r w:rsidR="00D62E98">
        <w:rPr>
          <w:rFonts w:ascii="Calibri"/>
          <w:sz w:val="17"/>
        </w:rPr>
        <w:t>or</w:t>
      </w:r>
      <w:r w:rsidR="00D62E98">
        <w:rPr>
          <w:rFonts w:ascii="Calibri"/>
          <w:spacing w:val="-10"/>
          <w:sz w:val="17"/>
        </w:rPr>
        <w:t xml:space="preserve"> </w:t>
      </w:r>
      <w:r w:rsidR="00D62E98">
        <w:rPr>
          <w:rFonts w:ascii="Calibri"/>
          <w:sz w:val="17"/>
        </w:rPr>
        <w:t>through</w:t>
      </w:r>
      <w:r w:rsidR="00D62E98">
        <w:rPr>
          <w:rFonts w:ascii="Calibri"/>
          <w:spacing w:val="-9"/>
          <w:sz w:val="17"/>
        </w:rPr>
        <w:t xml:space="preserve"> </w:t>
      </w:r>
      <w:r w:rsidR="00D62E98">
        <w:rPr>
          <w:rFonts w:ascii="Calibri"/>
          <w:sz w:val="17"/>
        </w:rPr>
        <w:t>electronic</w:t>
      </w:r>
      <w:r w:rsidR="00D62E98">
        <w:rPr>
          <w:rFonts w:ascii="Calibri"/>
          <w:spacing w:val="-11"/>
          <w:sz w:val="17"/>
        </w:rPr>
        <w:t xml:space="preserve"> </w:t>
      </w:r>
      <w:r w:rsidR="00D62E98">
        <w:rPr>
          <w:rFonts w:ascii="Calibri"/>
          <w:sz w:val="17"/>
        </w:rPr>
        <w:t>sharing</w:t>
      </w:r>
      <w:r w:rsidR="00D62E98">
        <w:rPr>
          <w:rFonts w:ascii="Calibri"/>
          <w:spacing w:val="-11"/>
          <w:sz w:val="17"/>
        </w:rPr>
        <w:t xml:space="preserve"> </w:t>
      </w:r>
      <w:r w:rsidR="00D62E98">
        <w:rPr>
          <w:rFonts w:ascii="Calibri"/>
          <w:sz w:val="17"/>
        </w:rPr>
        <w:t>of</w:t>
      </w:r>
      <w:r w:rsidR="00D62E98">
        <w:rPr>
          <w:rFonts w:ascii="Calibri"/>
          <w:spacing w:val="-11"/>
          <w:sz w:val="17"/>
        </w:rPr>
        <w:t xml:space="preserve"> </w:t>
      </w:r>
      <w:r w:rsidR="00D62E98">
        <w:rPr>
          <w:rFonts w:ascii="Calibri"/>
          <w:sz w:val="17"/>
        </w:rPr>
        <w:t>information</w:t>
      </w:r>
      <w:r w:rsidR="00D62E98">
        <w:rPr>
          <w:rFonts w:ascii="Calibri"/>
          <w:spacing w:val="-9"/>
          <w:sz w:val="17"/>
        </w:rPr>
        <w:t xml:space="preserve"> </w:t>
      </w:r>
      <w:r w:rsidR="00D62E98">
        <w:rPr>
          <w:rFonts w:ascii="Calibri"/>
          <w:sz w:val="17"/>
        </w:rPr>
        <w:t>(for</w:t>
      </w:r>
      <w:r w:rsidR="00D62E98">
        <w:rPr>
          <w:rFonts w:ascii="Calibri"/>
          <w:spacing w:val="-10"/>
          <w:sz w:val="17"/>
        </w:rPr>
        <w:t xml:space="preserve"> </w:t>
      </w:r>
      <w:r w:rsidR="00D62E98">
        <w:rPr>
          <w:rFonts w:ascii="Calibri"/>
          <w:sz w:val="17"/>
        </w:rPr>
        <w:t>example,</w:t>
      </w:r>
      <w:r w:rsidR="00D62E98">
        <w:rPr>
          <w:rFonts w:ascii="Calibri"/>
          <w:spacing w:val="-10"/>
          <w:sz w:val="17"/>
        </w:rPr>
        <w:t xml:space="preserve"> </w:t>
      </w:r>
      <w:r w:rsidR="00D62E98">
        <w:rPr>
          <w:rFonts w:ascii="Calibri"/>
          <w:sz w:val="17"/>
        </w:rPr>
        <w:t>electronic</w:t>
      </w:r>
      <w:r w:rsidR="00D62E98">
        <w:rPr>
          <w:rFonts w:ascii="Calibri"/>
          <w:spacing w:val="-11"/>
          <w:sz w:val="17"/>
        </w:rPr>
        <w:t xml:space="preserve"> </w:t>
      </w:r>
      <w:r w:rsidR="00D62E98">
        <w:rPr>
          <w:rFonts w:ascii="Calibri"/>
          <w:sz w:val="17"/>
        </w:rPr>
        <w:t xml:space="preserve">transmission of information about </w:t>
      </w:r>
      <w:proofErr w:type="spellStart"/>
      <w:r w:rsidR="00D62E98">
        <w:rPr>
          <w:rFonts w:ascii="Calibri"/>
          <w:sz w:val="17"/>
        </w:rPr>
        <w:t>admi</w:t>
      </w:r>
      <w:r w:rsidR="00D62E98">
        <w:rPr>
          <w:rFonts w:ascii="Calibri"/>
          <w:color w:val="FF0000"/>
          <w:sz w:val="17"/>
          <w:u w:val="single" w:color="FF0000"/>
        </w:rPr>
        <w:t>ts</w:t>
      </w:r>
      <w:r w:rsidR="00D62E98">
        <w:rPr>
          <w:rFonts w:ascii="Calibri"/>
          <w:strike/>
          <w:color w:val="FF0101"/>
          <w:sz w:val="17"/>
        </w:rPr>
        <w:t>ssions</w:t>
      </w:r>
      <w:proofErr w:type="spellEnd"/>
      <w:r w:rsidR="00D62E98">
        <w:rPr>
          <w:rFonts w:ascii="Calibri"/>
          <w:sz w:val="17"/>
        </w:rPr>
        <w:t>, discharges and transfers from/to hospital-based care settings).</w:t>
      </w:r>
    </w:p>
    <w:p w14:paraId="0563F6C6" w14:textId="77777777" w:rsidR="00F75966" w:rsidRDefault="00241ED4">
      <w:pPr>
        <w:pStyle w:val="ListParagraph"/>
        <w:numPr>
          <w:ilvl w:val="0"/>
          <w:numId w:val="120"/>
        </w:numPr>
        <w:tabs>
          <w:tab w:val="left" w:pos="802"/>
        </w:tabs>
        <w:spacing w:before="10" w:line="206" w:lineRule="exact"/>
        <w:ind w:right="3512"/>
        <w:rPr>
          <w:rFonts w:ascii="Calibri" w:eastAsia="Calibri" w:hAnsi="Calibri" w:cs="Calibri"/>
          <w:sz w:val="17"/>
          <w:szCs w:val="17"/>
        </w:rPr>
      </w:pPr>
      <w:r>
        <w:rPr>
          <w:noProof/>
        </w:rPr>
        <mc:AlternateContent>
          <mc:Choice Requires="wpg">
            <w:drawing>
              <wp:anchor distT="0" distB="0" distL="114300" distR="114300" simplePos="0" relativeHeight="502948424" behindDoc="1" locked="0" layoutInCell="1" allowOverlap="1" wp14:anchorId="6D617498" wp14:editId="4EC2DCF6">
                <wp:simplePos x="0" y="0"/>
                <wp:positionH relativeFrom="page">
                  <wp:posOffset>2463165</wp:posOffset>
                </wp:positionH>
                <wp:positionV relativeFrom="paragraph">
                  <wp:posOffset>516890</wp:posOffset>
                </wp:positionV>
                <wp:extent cx="26035" cy="1270"/>
                <wp:effectExtent l="0" t="0" r="12700" b="15240"/>
                <wp:wrapNone/>
                <wp:docPr id="5749" name="Group 2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35" cy="1270"/>
                          <a:chOff x="3879" y="814"/>
                          <a:chExt cx="41" cy="2"/>
                        </a:xfrm>
                      </wpg:grpSpPr>
                      <wps:wsp>
                        <wps:cNvPr id="5750" name="Freeform 2953"/>
                        <wps:cNvSpPr>
                          <a:spLocks/>
                        </wps:cNvSpPr>
                        <wps:spPr bwMode="auto">
                          <a:xfrm>
                            <a:off x="3879" y="814"/>
                            <a:ext cx="41" cy="2"/>
                          </a:xfrm>
                          <a:custGeom>
                            <a:avLst/>
                            <a:gdLst>
                              <a:gd name="T0" fmla="+- 0 3879 3879"/>
                              <a:gd name="T1" fmla="*/ T0 w 41"/>
                              <a:gd name="T2" fmla="+- 0 3920 3879"/>
                              <a:gd name="T3" fmla="*/ T2 w 41"/>
                            </a:gdLst>
                            <a:ahLst/>
                            <a:cxnLst>
                              <a:cxn ang="0">
                                <a:pos x="T1" y="0"/>
                              </a:cxn>
                              <a:cxn ang="0">
                                <a:pos x="T3" y="0"/>
                              </a:cxn>
                            </a:cxnLst>
                            <a:rect l="0" t="0" r="r" b="b"/>
                            <a:pathLst>
                              <a:path w="41">
                                <a:moveTo>
                                  <a:pt x="0" y="0"/>
                                </a:moveTo>
                                <a:lnTo>
                                  <a:pt x="41"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52" o:spid="_x0000_s1026" style="position:absolute;margin-left:193.95pt;margin-top:40.7pt;width:2.05pt;height:.1pt;z-index:-368056;mso-position-horizontal-relative:page" coordorigin="3879,814" coordsize="41,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">
                <v:polyline id="Freeform 2953" o:spid="_x0000_s1027" style="position:absolute;visibility:visible;mso-wrap-style:square;v-text-anchor:top" points="3879,814,3920,814"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JMbnwwAA&#10;AN0AAAAPAAAAZHJzL2Rvd25yZXYueG1sRE/Pa8IwFL4L/g/hCbuIpsqcWo0yBgMvQ1aL52fzbLo1&#10;L6WJtfvvl4Pg8eP7vd33thYdtb5yrGA2TUAQF05XXCrIT5+TFQgfkDXWjknBH3nY74aDLaba3fmb&#10;uiyUIoawT1GBCaFJpfSFIYt+6hriyF1dazFE2JZSt3iP4baW8yR5kxYrjg0GG/owVPxmN6tgfBkv&#10;v16dMdl69pMfbnnXz89HpV5G/fsGRKA+PMUP90ErWCwXcX98E5+A3P0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6JMbnwwAAAN0AAAAPAAAAAAAAAAAAAAAAAJcCAABkcnMvZG93&#10;bnJldi54bWxQSwUGAAAAAAQABAD1AAAAhwMAAAAA&#10;" filled="f" strokecolor="red" strokeweight=".55pt">
                  <v:path arrowok="t" o:connecttype="custom" o:connectlocs="0,0;41,0" o:connectangles="0,0"/>
                </v:polyline>
                <w10:wrap anchorx="page"/>
              </v:group>
            </w:pict>
          </mc:Fallback>
        </mc:AlternateContent>
      </w:r>
      <w:r>
        <w:rPr>
          <w:noProof/>
        </w:rPr>
        <mc:AlternateContent>
          <mc:Choice Requires="wpg">
            <w:drawing>
              <wp:anchor distT="0" distB="0" distL="114300" distR="114300" simplePos="0" relativeHeight="3328" behindDoc="0" locked="0" layoutInCell="1" allowOverlap="1" wp14:anchorId="24A39905" wp14:editId="33320B84">
                <wp:simplePos x="0" y="0"/>
                <wp:positionH relativeFrom="page">
                  <wp:posOffset>662305</wp:posOffset>
                </wp:positionH>
                <wp:positionV relativeFrom="paragraph">
                  <wp:posOffset>396875</wp:posOffset>
                </wp:positionV>
                <wp:extent cx="6985" cy="1618615"/>
                <wp:effectExtent l="1905" t="0" r="16510" b="3810"/>
                <wp:wrapNone/>
                <wp:docPr id="5724" name="Group 29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618615"/>
                          <a:chOff x="1043" y="625"/>
                          <a:chExt cx="11" cy="2549"/>
                        </a:xfrm>
                      </wpg:grpSpPr>
                      <wpg:grpSp>
                        <wpg:cNvPr id="5725" name="Group 2950"/>
                        <wpg:cNvGrpSpPr>
                          <a:grpSpLocks/>
                        </wpg:cNvGrpSpPr>
                        <wpg:grpSpPr bwMode="auto">
                          <a:xfrm>
                            <a:off x="1049" y="631"/>
                            <a:ext cx="2" cy="206"/>
                            <a:chOff x="1049" y="631"/>
                            <a:chExt cx="2" cy="206"/>
                          </a:xfrm>
                        </wpg:grpSpPr>
                        <wps:wsp>
                          <wps:cNvPr id="5726" name="Freeform 2951"/>
                          <wps:cNvSpPr>
                            <a:spLocks/>
                          </wps:cNvSpPr>
                          <wps:spPr bwMode="auto">
                            <a:xfrm>
                              <a:off x="1049" y="631"/>
                              <a:ext cx="2" cy="206"/>
                            </a:xfrm>
                            <a:custGeom>
                              <a:avLst/>
                              <a:gdLst>
                                <a:gd name="T0" fmla="+- 0 631 631"/>
                                <a:gd name="T1" fmla="*/ 631 h 206"/>
                                <a:gd name="T2" fmla="+- 0 836 631"/>
                                <a:gd name="T3" fmla="*/ 83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7" name="Group 2948"/>
                        <wpg:cNvGrpSpPr>
                          <a:grpSpLocks/>
                        </wpg:cNvGrpSpPr>
                        <wpg:grpSpPr bwMode="auto">
                          <a:xfrm>
                            <a:off x="1049" y="836"/>
                            <a:ext cx="2" cy="204"/>
                            <a:chOff x="1049" y="836"/>
                            <a:chExt cx="2" cy="204"/>
                          </a:xfrm>
                        </wpg:grpSpPr>
                        <wps:wsp>
                          <wps:cNvPr id="5728" name="Freeform 2949"/>
                          <wps:cNvSpPr>
                            <a:spLocks/>
                          </wps:cNvSpPr>
                          <wps:spPr bwMode="auto">
                            <a:xfrm>
                              <a:off x="1049" y="836"/>
                              <a:ext cx="2" cy="204"/>
                            </a:xfrm>
                            <a:custGeom>
                              <a:avLst/>
                              <a:gdLst>
                                <a:gd name="T0" fmla="+- 0 836 836"/>
                                <a:gd name="T1" fmla="*/ 836 h 204"/>
                                <a:gd name="T2" fmla="+- 0 1039 836"/>
                                <a:gd name="T3" fmla="*/ 103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9" name="Group 2946"/>
                        <wpg:cNvGrpSpPr>
                          <a:grpSpLocks/>
                        </wpg:cNvGrpSpPr>
                        <wpg:grpSpPr bwMode="auto">
                          <a:xfrm>
                            <a:off x="1049" y="1039"/>
                            <a:ext cx="2" cy="226"/>
                            <a:chOff x="1049" y="1039"/>
                            <a:chExt cx="2" cy="226"/>
                          </a:xfrm>
                        </wpg:grpSpPr>
                        <wps:wsp>
                          <wps:cNvPr id="5730" name="Freeform 2947"/>
                          <wps:cNvSpPr>
                            <a:spLocks/>
                          </wps:cNvSpPr>
                          <wps:spPr bwMode="auto">
                            <a:xfrm>
                              <a:off x="1049" y="1039"/>
                              <a:ext cx="2" cy="226"/>
                            </a:xfrm>
                            <a:custGeom>
                              <a:avLst/>
                              <a:gdLst>
                                <a:gd name="T0" fmla="+- 0 1039 1039"/>
                                <a:gd name="T1" fmla="*/ 1039 h 226"/>
                                <a:gd name="T2" fmla="+- 0 1265 1039"/>
                                <a:gd name="T3" fmla="*/ 1265 h 226"/>
                              </a:gdLst>
                              <a:ahLst/>
                              <a:cxnLst>
                                <a:cxn ang="0">
                                  <a:pos x="0" y="T1"/>
                                </a:cxn>
                                <a:cxn ang="0">
                                  <a:pos x="0" y="T3"/>
                                </a:cxn>
                              </a:cxnLst>
                              <a:rect l="0" t="0" r="r" b="b"/>
                              <a:pathLst>
                                <a:path h="226">
                                  <a:moveTo>
                                    <a:pt x="0" y="0"/>
                                  </a:moveTo>
                                  <a:lnTo>
                                    <a:pt x="0" y="22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1" name="Group 2944"/>
                        <wpg:cNvGrpSpPr>
                          <a:grpSpLocks/>
                        </wpg:cNvGrpSpPr>
                        <wpg:grpSpPr bwMode="auto">
                          <a:xfrm>
                            <a:off x="1049" y="1265"/>
                            <a:ext cx="2" cy="224"/>
                            <a:chOff x="1049" y="1265"/>
                            <a:chExt cx="2" cy="224"/>
                          </a:xfrm>
                        </wpg:grpSpPr>
                        <wps:wsp>
                          <wps:cNvPr id="5732" name="Freeform 2945"/>
                          <wps:cNvSpPr>
                            <a:spLocks/>
                          </wps:cNvSpPr>
                          <wps:spPr bwMode="auto">
                            <a:xfrm>
                              <a:off x="1049" y="1265"/>
                              <a:ext cx="2" cy="224"/>
                            </a:xfrm>
                            <a:custGeom>
                              <a:avLst/>
                              <a:gdLst>
                                <a:gd name="T0" fmla="+- 0 1265 1265"/>
                                <a:gd name="T1" fmla="*/ 1265 h 224"/>
                                <a:gd name="T2" fmla="+- 0 1488 1265"/>
                                <a:gd name="T3" fmla="*/ 1488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3" name="Group 2942"/>
                        <wpg:cNvGrpSpPr>
                          <a:grpSpLocks/>
                        </wpg:cNvGrpSpPr>
                        <wpg:grpSpPr bwMode="auto">
                          <a:xfrm>
                            <a:off x="1049" y="1488"/>
                            <a:ext cx="2" cy="204"/>
                            <a:chOff x="1049" y="1488"/>
                            <a:chExt cx="2" cy="204"/>
                          </a:xfrm>
                        </wpg:grpSpPr>
                        <wps:wsp>
                          <wps:cNvPr id="5734" name="Freeform 2943"/>
                          <wps:cNvSpPr>
                            <a:spLocks/>
                          </wps:cNvSpPr>
                          <wps:spPr bwMode="auto">
                            <a:xfrm>
                              <a:off x="1049" y="1488"/>
                              <a:ext cx="2" cy="204"/>
                            </a:xfrm>
                            <a:custGeom>
                              <a:avLst/>
                              <a:gdLst>
                                <a:gd name="T0" fmla="+- 0 1488 1488"/>
                                <a:gd name="T1" fmla="*/ 1488 h 204"/>
                                <a:gd name="T2" fmla="+- 0 1692 1488"/>
                                <a:gd name="T3" fmla="*/ 1692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5" name="Group 2940"/>
                        <wpg:cNvGrpSpPr>
                          <a:grpSpLocks/>
                        </wpg:cNvGrpSpPr>
                        <wpg:grpSpPr bwMode="auto">
                          <a:xfrm>
                            <a:off x="1049" y="1692"/>
                            <a:ext cx="2" cy="226"/>
                            <a:chOff x="1049" y="1692"/>
                            <a:chExt cx="2" cy="226"/>
                          </a:xfrm>
                        </wpg:grpSpPr>
                        <wps:wsp>
                          <wps:cNvPr id="5736" name="Freeform 2941"/>
                          <wps:cNvSpPr>
                            <a:spLocks/>
                          </wps:cNvSpPr>
                          <wps:spPr bwMode="auto">
                            <a:xfrm>
                              <a:off x="1049" y="1692"/>
                              <a:ext cx="2" cy="226"/>
                            </a:xfrm>
                            <a:custGeom>
                              <a:avLst/>
                              <a:gdLst>
                                <a:gd name="T0" fmla="+- 0 1692 1692"/>
                                <a:gd name="T1" fmla="*/ 1692 h 226"/>
                                <a:gd name="T2" fmla="+- 0 1917 1692"/>
                                <a:gd name="T3" fmla="*/ 1917 h 226"/>
                              </a:gdLst>
                              <a:ahLst/>
                              <a:cxnLst>
                                <a:cxn ang="0">
                                  <a:pos x="0" y="T1"/>
                                </a:cxn>
                                <a:cxn ang="0">
                                  <a:pos x="0" y="T3"/>
                                </a:cxn>
                              </a:cxnLst>
                              <a:rect l="0" t="0" r="r" b="b"/>
                              <a:pathLst>
                                <a:path h="226">
                                  <a:moveTo>
                                    <a:pt x="0" y="0"/>
                                  </a:moveTo>
                                  <a:lnTo>
                                    <a:pt x="0" y="22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7" name="Group 2938"/>
                        <wpg:cNvGrpSpPr>
                          <a:grpSpLocks/>
                        </wpg:cNvGrpSpPr>
                        <wpg:grpSpPr bwMode="auto">
                          <a:xfrm>
                            <a:off x="1049" y="1917"/>
                            <a:ext cx="2" cy="217"/>
                            <a:chOff x="1049" y="1917"/>
                            <a:chExt cx="2" cy="217"/>
                          </a:xfrm>
                        </wpg:grpSpPr>
                        <wps:wsp>
                          <wps:cNvPr id="5738" name="Freeform 2939"/>
                          <wps:cNvSpPr>
                            <a:spLocks/>
                          </wps:cNvSpPr>
                          <wps:spPr bwMode="auto">
                            <a:xfrm>
                              <a:off x="1049" y="1917"/>
                              <a:ext cx="2" cy="217"/>
                            </a:xfrm>
                            <a:custGeom>
                              <a:avLst/>
                              <a:gdLst>
                                <a:gd name="T0" fmla="+- 0 1917 1917"/>
                                <a:gd name="T1" fmla="*/ 1917 h 217"/>
                                <a:gd name="T2" fmla="+- 0 2133 1917"/>
                                <a:gd name="T3" fmla="*/ 2133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9" name="Group 2936"/>
                        <wpg:cNvGrpSpPr>
                          <a:grpSpLocks/>
                        </wpg:cNvGrpSpPr>
                        <wpg:grpSpPr bwMode="auto">
                          <a:xfrm>
                            <a:off x="1049" y="2133"/>
                            <a:ext cx="2" cy="204"/>
                            <a:chOff x="1049" y="2133"/>
                            <a:chExt cx="2" cy="204"/>
                          </a:xfrm>
                        </wpg:grpSpPr>
                        <wps:wsp>
                          <wps:cNvPr id="5740" name="Freeform 2937"/>
                          <wps:cNvSpPr>
                            <a:spLocks/>
                          </wps:cNvSpPr>
                          <wps:spPr bwMode="auto">
                            <a:xfrm>
                              <a:off x="1049" y="2133"/>
                              <a:ext cx="2" cy="204"/>
                            </a:xfrm>
                            <a:custGeom>
                              <a:avLst/>
                              <a:gdLst>
                                <a:gd name="T0" fmla="+- 0 2133 2133"/>
                                <a:gd name="T1" fmla="*/ 2133 h 204"/>
                                <a:gd name="T2" fmla="+- 0 2337 2133"/>
                                <a:gd name="T3" fmla="*/ 2337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1" name="Group 2934"/>
                        <wpg:cNvGrpSpPr>
                          <a:grpSpLocks/>
                        </wpg:cNvGrpSpPr>
                        <wpg:grpSpPr bwMode="auto">
                          <a:xfrm>
                            <a:off x="1049" y="2337"/>
                            <a:ext cx="2" cy="206"/>
                            <a:chOff x="1049" y="2337"/>
                            <a:chExt cx="2" cy="206"/>
                          </a:xfrm>
                        </wpg:grpSpPr>
                        <wps:wsp>
                          <wps:cNvPr id="5742" name="Freeform 2935"/>
                          <wps:cNvSpPr>
                            <a:spLocks/>
                          </wps:cNvSpPr>
                          <wps:spPr bwMode="auto">
                            <a:xfrm>
                              <a:off x="1049" y="2337"/>
                              <a:ext cx="2" cy="206"/>
                            </a:xfrm>
                            <a:custGeom>
                              <a:avLst/>
                              <a:gdLst>
                                <a:gd name="T0" fmla="+- 0 2337 2337"/>
                                <a:gd name="T1" fmla="*/ 2337 h 206"/>
                                <a:gd name="T2" fmla="+- 0 2542 2337"/>
                                <a:gd name="T3" fmla="*/ 254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3" name="Group 2932"/>
                        <wpg:cNvGrpSpPr>
                          <a:grpSpLocks/>
                        </wpg:cNvGrpSpPr>
                        <wpg:grpSpPr bwMode="auto">
                          <a:xfrm>
                            <a:off x="1049" y="2542"/>
                            <a:ext cx="2" cy="217"/>
                            <a:chOff x="1049" y="2542"/>
                            <a:chExt cx="2" cy="217"/>
                          </a:xfrm>
                        </wpg:grpSpPr>
                        <wps:wsp>
                          <wps:cNvPr id="5744" name="Freeform 2933"/>
                          <wps:cNvSpPr>
                            <a:spLocks/>
                          </wps:cNvSpPr>
                          <wps:spPr bwMode="auto">
                            <a:xfrm>
                              <a:off x="1049" y="2542"/>
                              <a:ext cx="2" cy="217"/>
                            </a:xfrm>
                            <a:custGeom>
                              <a:avLst/>
                              <a:gdLst>
                                <a:gd name="T0" fmla="+- 0 2542 2542"/>
                                <a:gd name="T1" fmla="*/ 2542 h 217"/>
                                <a:gd name="T2" fmla="+- 0 2758 2542"/>
                                <a:gd name="T3" fmla="*/ 2758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5" name="Group 2930"/>
                        <wpg:cNvGrpSpPr>
                          <a:grpSpLocks/>
                        </wpg:cNvGrpSpPr>
                        <wpg:grpSpPr bwMode="auto">
                          <a:xfrm>
                            <a:off x="1049" y="2758"/>
                            <a:ext cx="2" cy="206"/>
                            <a:chOff x="1049" y="2758"/>
                            <a:chExt cx="2" cy="206"/>
                          </a:xfrm>
                        </wpg:grpSpPr>
                        <wps:wsp>
                          <wps:cNvPr id="5746" name="Freeform 2931"/>
                          <wps:cNvSpPr>
                            <a:spLocks/>
                          </wps:cNvSpPr>
                          <wps:spPr bwMode="auto">
                            <a:xfrm>
                              <a:off x="1049" y="2758"/>
                              <a:ext cx="2" cy="206"/>
                            </a:xfrm>
                            <a:custGeom>
                              <a:avLst/>
                              <a:gdLst>
                                <a:gd name="T0" fmla="+- 0 2758 2758"/>
                                <a:gd name="T1" fmla="*/ 2758 h 206"/>
                                <a:gd name="T2" fmla="+- 0 2963 2758"/>
                                <a:gd name="T3" fmla="*/ 296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7" name="Group 2928"/>
                        <wpg:cNvGrpSpPr>
                          <a:grpSpLocks/>
                        </wpg:cNvGrpSpPr>
                        <wpg:grpSpPr bwMode="auto">
                          <a:xfrm>
                            <a:off x="1049" y="2963"/>
                            <a:ext cx="2" cy="206"/>
                            <a:chOff x="1049" y="2963"/>
                            <a:chExt cx="2" cy="206"/>
                          </a:xfrm>
                        </wpg:grpSpPr>
                        <wps:wsp>
                          <wps:cNvPr id="5748" name="Freeform 2929"/>
                          <wps:cNvSpPr>
                            <a:spLocks/>
                          </wps:cNvSpPr>
                          <wps:spPr bwMode="auto">
                            <a:xfrm>
                              <a:off x="1049" y="2963"/>
                              <a:ext cx="2" cy="206"/>
                            </a:xfrm>
                            <a:custGeom>
                              <a:avLst/>
                              <a:gdLst>
                                <a:gd name="T0" fmla="+- 0 2963 2963"/>
                                <a:gd name="T1" fmla="*/ 2963 h 206"/>
                                <a:gd name="T2" fmla="+- 0 3168 2963"/>
                                <a:gd name="T3" fmla="*/ 316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927" o:spid="_x0000_s1026" style="position:absolute;margin-left:52.15pt;margin-top:31.25pt;width:.55pt;height:127.45pt;z-index:3328;mso-position-horizontal-relative:page" coordorigin="1043,625" coordsize="11,254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">
                <v:group id="Group 2950" o:spid="_x0000_s1027" style="position:absolute;left:1049;top:631;width:2;height:206" coordorigin="1049,63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eXJ3TGAAAA3QAA&#10;AA8AAAAAAAAAAAAAAAAAqQIAAGRycy9kb3ducmV2LnhtbFBLBQYAAAAABAAEAPoAAACcAwAAAAA=&#10;">
                  <v:polyline id="Freeform 2951" o:spid="_x0000_s1028" style="position:absolute;visibility:visible;mso-wrap-style:square;v-text-anchor:top" points="1049,631,1049,83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pS+FyAAA&#10;AN0AAAAPAAAAZHJzL2Rvd25yZXYueG1sRI9PS8NAFMTvgt9heYIXaTcNGEvabWkFterF/rn09si+&#10;JqHZt2F3TWI/fVcQPA4z8xtmvhxMIzpyvrasYDJOQBAXVtdcKjjsX0ZTED4ga2wsk4If8rBc3N7M&#10;Mde25y11u1CKCGGfo4IqhDaX0hcVGfRj2xJH72SdwRClK6V22Ee4aWSaJJk0WHNcqLCl54qK8+7b&#10;KPBvRYOue1i/ph+f77LPLv7reFHq/m5YzUAEGsJ/+K+90Qoen9IMft/EJyA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qlL4XIAAAA3QAAAA8AAAAAAAAAAAAAAAAAlwIAAGRy&#10;cy9kb3ducmV2LnhtbFBLBQYAAAAABAAEAPUAAACMAwAAAAA=&#10;" filled="f" strokeweight=".55pt">
                    <v:path arrowok="t" o:connecttype="custom" o:connectlocs="0,631;0,836" o:connectangles="0,0"/>
                  </v:polyline>
                </v:group>
                <v:group id="Group 2948" o:spid="_x0000_s1029" style="position:absolute;left:1049;top:836;width:2;height:204" coordorigin="1049,83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gJHJjGAAAA3QAA&#10;AA8AAAAAAAAAAAAAAAAAqQIAAGRycy9kb3ducmV2LnhtbFBLBQYAAAAABAAEAPoAAACcAwAAAAA=&#10;">
                  <v:polyline id="Freeform 2949" o:spid="_x0000_s1030" style="position:absolute;visibility:visible;mso-wrap-style:square;v-text-anchor:top" points="1049,836,1049,103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LG8NwgAA&#10;AN0AAAAPAAAAZHJzL2Rvd25yZXYueG1sRE/LaoNAFN0X8g/DLWRTmjGBPjAZRQKS0F21gSwvzo2a&#10;OnfEmaj5+8yi0OXhvHfpbDox0uBaywrWqwgEcWV1y7WCnzJ//QThPLLGzjIpuJODNFk87TDWduJv&#10;GgtfixDCLkYFjfd9LKWrGjLoVrYnDtzFDgZ9gEMt9YBTCDed3ETRuzTYcmhosKd9Q9VvcTMKTu3N&#10;ZfnXoeCXTOa2vJbTeL4qtXyesy0IT7P/F/+5j1rB28cmzA1vwhOQy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4sbw3CAAAA3QAAAA8AAAAAAAAAAAAAAAAAlwIAAGRycy9kb3du&#10;cmV2LnhtbFBLBQYAAAAABAAEAPUAAACGAwAAAAA=&#10;" filled="f" strokeweight=".55pt">
                    <v:path arrowok="t" o:connecttype="custom" o:connectlocs="0,836;0,1039" o:connectangles="0,0"/>
                  </v:polyline>
                </v:group>
                <v:group id="Group 2946" o:spid="_x0000_s1031" style="position:absolute;left:1049;top:1039;width:2;height:226" coordorigin="1049,1039" coordsize="2,22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baLXHGAAAA3QAA&#10;AA8AAAAAAAAAAAAAAAAAqQIAAGRycy9kb3ducmV2LnhtbFBLBQYAAAAABAAEAPoAAACcAwAAAAA=&#10;">
                  <v:polyline id="Freeform 2947" o:spid="_x0000_s1032" style="position:absolute;visibility:visible;mso-wrap-style:square;v-text-anchor:top" points="1049,1039,1049,1265"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txEwgAA&#10;AN0AAAAPAAAAZHJzL2Rvd25yZXYueG1sRE/LisIwFN0PzD+EO+BGNLXiq2OUURDciVUQd5fm2nam&#10;uSlNrPXvzUKY5eG8l+vOVKKlxpWWFYyGEQjizOqScwXn024wB+E8ssbKMil4koP16vNjiYm2Dz5S&#10;m/pchBB2CSoovK8TKV1WkEE3tDVx4G62MegDbHKpG3yEcFPJOIqm0mDJoaHAmrYFZX/p3Sgo+5PD&#10;CE+by/gaZ1f3G8tFem+V6n11P98gPHX+X/x277WCyWwc9oc34QnI1Q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9u3ETCAAAA3QAAAA8AAAAAAAAAAAAAAAAAlwIAAGRycy9kb3du&#10;cmV2LnhtbFBLBQYAAAAABAAEAPUAAACGAwAAAAA=&#10;" filled="f" strokeweight=".55pt">
                    <v:path arrowok="t" o:connecttype="custom" o:connectlocs="0,1039;0,1265" o:connectangles="0,0"/>
                  </v:polyline>
                </v:group>
                <v:group id="Group 2944" o:spid="_x0000_s1033" style="position:absolute;left:1049;top:1265;width:2;height:224" coordorigin="1049,1265"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tdbeqxwAAAN0AAAAPAAAAZHJzL2Rvd25yZXYueG1sRI9Ba8JAFITvBf/D8gre&#10;mk2UtJJmFZEqHkKhKpTeHtlnEsy+DdltEv99t1DocZiZb5h8M5lWDNS7xrKCJIpBEJdWN1wpuJz3&#10;TysQziNrbC2Tgjs52KxnDzlm2o78QcPJVyJA2GWooPa+y6R0ZU0GXWQ74uBdbW/QB9lXUvc4Brhp&#10;5SKOn6XBhsNCjR3taipvp2+j4DDiuF0mb0Nxu+7uX+f0/bNISKn547R9BeFp8v/hv/ZRK0hflg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tdbeqxwAAAN0A&#10;AAAPAAAAAAAAAAAAAAAAAKkCAABkcnMvZG93bnJldi54bWxQSwUGAAAAAAQABAD6AAAAnQMAAAAA&#10;">
                  <v:polyline id="Freeform 2945" o:spid="_x0000_s1034" style="position:absolute;visibility:visible;mso-wrap-style:square;v-text-anchor:top" points="1049,1265,1049,148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BG/GxgAA&#10;AN0AAAAPAAAAZHJzL2Rvd25yZXYueG1sRI9Ba8JAFITvBf/D8oTe6kZLtaauIoJgPViqDXh8Zl+T&#10;aPZtyK5J/PeuUOhxmJlvmNmiM6VoqHaFZQXDQQSCOLW64EzBz2H98g7CeWSNpWVScCMHi3nvaYax&#10;ti1/U7P3mQgQdjEqyL2vYildmpNBN7AVcfB+bW3QB1lnUtfYBrgp5SiKxtJgwWEhx4pWOaWX/dUo&#10;OMvj7nRcfW05+nRTbpPk0nSJUs/9bvkBwlPn/8N/7Y1W8DZ5HcHjTXgCcn4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ZBG/GxgAAAN0AAAAPAAAAAAAAAAAAAAAAAJcCAABkcnMv&#10;ZG93bnJldi54bWxQSwUGAAAAAAQABAD1AAAAigMAAAAA&#10;" filled="f" strokeweight=".55pt">
                    <v:path arrowok="t" o:connecttype="custom" o:connectlocs="0,1265;0,1488" o:connectangles="0,0"/>
                  </v:polyline>
                </v:group>
                <v:group id="Group 2942" o:spid="_x0000_s1035" style="position:absolute;left:1049;top:1488;width:2;height:204" coordorigin="1049,1488"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64xGxgAAAN0AAAAPAAAAZHJzL2Rvd25yZXYueG1sRI9Ba8JAFITvBf/D8gRv&#10;dRODrURXEaniQYSqIN4e2WcSzL4N2W0S/323IPQ4zMw3zGLVm0q01LjSsoJ4HIEgzqwuOVdwOW/f&#10;ZyCcR9ZYWSYFT3KwWg7eFphq2/E3tSefiwBhl6KCwvs6ldJlBRl0Y1sTB+9uG4M+yCaXusEuwE0l&#10;J1H0IQ2WHBYKrGlTUPY4/RgFuw67dRJ/tYfHffO8nafH6yEmpUbDfj0H4an3/+FXe68VTD+TB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LrjEbGAAAA3QAA&#10;AA8AAAAAAAAAAAAAAAAAqQIAAGRycy9kb3ducmV2LnhtbFBLBQYAAAAABAAEAPoAAACcAwAAAAA=&#10;">
                  <v:polyline id="Freeform 2943" o:spid="_x0000_s1036" style="position:absolute;visibility:visible;mso-wrap-style:square;v-text-anchor:top" points="1049,1488,1049,1692"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uPPVxgAA&#10;AN0AAAAPAAAAZHJzL2Rvd25yZXYueG1sRI9Ba8JAFITvgv9heUIvRTe21krqKkEILd6aKPT4yD6T&#10;2OzbkF2T9N93CwWPw8x8w2z3o2lET52rLStYLiIQxIXVNZcKTnk634BwHlljY5kU/JCD/W462WKs&#10;7cCf1Ge+FAHCLkYFlfdtLKUrKjLoFrYlDt7FdgZ9kF0pdYdDgJtGPkXRWhqsOSxU2NKhouI7uxkF&#10;5/rmkvT4nvFjIlObX/Oh/7oq9TAbkzcQnkZ/D/+3P7SCl9fnFfy9CU9A7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auPPVxgAAAN0AAAAPAAAAAAAAAAAAAAAAAJcCAABkcnMv&#10;ZG93bnJldi54bWxQSwUGAAAAAAQABAD1AAAAigMAAAAA&#10;" filled="f" strokeweight=".55pt">
                    <v:path arrowok="t" o:connecttype="custom" o:connectlocs="0,1488;0,1692" o:connectangles="0,0"/>
                  </v:polyline>
                </v:group>
                <v:group id="Group 2940" o:spid="_x0000_s1037" style="position:absolute;left:1049;top:1692;width:2;height:226" coordorigin="1049,1692" coordsize="2,22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JOsanGAAAA3QAA&#10;AA8AAAAAAAAAAAAAAAAAqQIAAGRycy9kb3ducmV2LnhtbFBLBQYAAAAABAAEAPoAAACcAwAAAAA=&#10;">
                  <v:polyline id="Freeform 2941" o:spid="_x0000_s1038" style="position:absolute;visibility:visible;mso-wrap-style:square;v-text-anchor:top" points="1049,1692,1049,1917"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y+GrxgAA&#10;AN0AAAAPAAAAZHJzL2Rvd25yZXYueG1sRI9Ba8JAFITvhf6H5Qm9FN0YUduYjbSC4K00Foq3R/Y1&#10;iWbfhuwa4793hYLHYWa+YdL1YBrRU+dqywqmkwgEcWF1zaWCn/12/AbCeWSNjWVScCUH6+z5KcVE&#10;2wt/U5/7UgQIuwQVVN63iZSuqMigm9iWOHh/tjPog+xKqTu8BLhpZBxFC2mw5rBQYUubiopTfjYK&#10;6tf51xT3n7+zQ1wc3DGW7/m5V+plNHysQHga/CP8395pBfPlbAH3N+EJyOwG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y+GrxgAAAN0AAAAPAAAAAAAAAAAAAAAAAJcCAABkcnMv&#10;ZG93bnJldi54bWxQSwUGAAAAAAQABAD1AAAAigMAAAAA&#10;" filled="f" strokeweight=".55pt">
                    <v:path arrowok="t" o:connecttype="custom" o:connectlocs="0,1692;0,1917" o:connectangles="0,0"/>
                  </v:polyline>
                </v:group>
                <v:group id="Group 2938" o:spid="_x0000_s1039" style="position:absolute;left:1049;top:1917;width:2;height:217" coordorigin="1049,1917"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3QikXGAAAA3QAA&#10;AA8AAAAAAAAAAAAAAAAAqQIAAGRycy9kb3ducmV2LnhtbFBLBQYAAAAABAAEAPoAAACcAwAAAAA=&#10;">
                  <v:polyline id="Freeform 2939" o:spid="_x0000_s1040" style="position:absolute;visibility:visible;mso-wrap-style:square;v-text-anchor:top" points="1049,1917,1049,2133"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S/bFwwAA&#10;AN0AAAAPAAAAZHJzL2Rvd25yZXYueG1sRE/LisIwFN0L/kO4A25EUxWrVqOI4OBjM9OZD7g017ZM&#10;c1OaWOvfTxaCy8N5b3adqURLjSstK5iMIxDEmdUl5wp+f46jJQjnkTVWlknBkxzstv3eBhNtH/xN&#10;bepzEULYJaig8L5OpHRZQQbd2NbEgbvZxqAPsMmlbvARwk0lp1EUS4Mlh4YCazoUlP2ld6NgFbvn&#10;5Txsh8vr14pmx9jkE/up1OCj269BeOr8W/xyn7SC+WIW5oY34QnI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aS/bFwwAAAN0AAAAPAAAAAAAAAAAAAAAAAJcCAABkcnMvZG93&#10;bnJldi54bWxQSwUGAAAAAAQABAD1AAAAhwMAAAAA&#10;" filled="f" strokeweight=".55pt">
                    <v:path arrowok="t" o:connecttype="custom" o:connectlocs="0,1917;0,2133" o:connectangles="0,0"/>
                  </v:polyline>
                </v:group>
                <v:group id="Group 2936" o:spid="_x0000_s1041" style="position:absolute;left:1049;top:2133;width:2;height:204" coordorigin="1049,2133"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MDu6zGAAAA3QAA&#10;AA8AAAAAAAAAAAAAAAAAqQIAAGRycy9kb3ducmV2LnhtbFBLBQYAAAAABAAEAPoAAACcAwAAAAA=&#10;">
                  <v:polyline id="Freeform 2937" o:spid="_x0000_s1042" style="position:absolute;visibility:visible;mso-wrap-style:square;v-text-anchor:top" points="1049,2133,1049,2337"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hYarwwAA&#10;AN0AAAAPAAAAZHJzL2Rvd25yZXYueG1sRE/LasJAFN0L/YfhFroRnbRYK6kTCYVQcdfEgstL5ppH&#10;M3dCZkzSv3cWhS4P570/zKYTIw2usazgeR2BIC6tbrhScC6y1Q6E88gaO8uk4JccHJKHxR5jbSf+&#10;ojH3lQgh7GJUUHvfx1K6siaDbm174sBd7WDQBzhUUg84hXDTyZco2kqDDYeGGnv6qKn8yW9GwXdz&#10;c2l2+sx5mcrMFm0xjZdWqafHOX0H4Wn2/+I/91EreH3bhP3hTXgCMrk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9hYarwwAAAN0AAAAPAAAAAAAAAAAAAAAAAJcCAABkcnMvZG93&#10;bnJldi54bWxQSwUGAAAAAAQABAD1AAAAhwMAAAAA&#10;" filled="f" strokeweight=".55pt">
                    <v:path arrowok="t" o:connecttype="custom" o:connectlocs="0,2133;0,2337" o:connectangles="0,0"/>
                  </v:polyline>
                </v:group>
                <v:group id="Group 2934" o:spid="_x0000_s1043" style="position:absolute;left:1049;top:2337;width:2;height:206" coordorigin="1049,233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1c8TXxgAAAN0AAAAPAAAAZHJzL2Rvd25yZXYueG1sRI9Ba8JAFITvQv/D8gq9&#10;6SZtbSV1FZEqHkQwCuLtkX0mwezbkN0m8d93BcHjMDPfMNN5byrRUuNKywriUQSCOLO65FzB8bAa&#10;TkA4j6yxskwKbuRgPnsZTDHRtuM9tanPRYCwS1BB4X2dSOmyggy6ka2Jg3exjUEfZJNL3WAX4KaS&#10;71H0JQ2WHBYKrGlZUHZN/4yCdYfd4iP+bbfXy/J2Pox3p21MSr299osfEJ56/ww/2hutYPz9GcP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VzxNfGAAAA3QAA&#10;AA8AAAAAAAAAAAAAAAAAqQIAAGRycy9kb3ducmV2LnhtbFBLBQYAAAAABAAEAPoAAACcAwAAAAA=&#10;">
                  <v:polyline id="Freeform 2935" o:spid="_x0000_s1044" style="position:absolute;visibility:visible;mso-wrap-style:square;v-text-anchor:top" points="1049,2337,1049,254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QcwmyAAA&#10;AN0AAAAPAAAAZHJzL2Rvd25yZXYueG1sRI9Ba8JAFITvhf6H5Qm9FN00tFqiq1ShVevF2l68PbLP&#10;JDT7Nuxuk+iv7wqFHoeZ+YaZLXpTi5acrywreBglIIhzqysuFHx9vg6fQfiArLG2TArO5GExv72Z&#10;YaZtxx/UHkIhIoR9hgrKEJpMSp+XZNCPbEMcvZN1BkOUrpDaYRfhppZpkoylwYrjQokNrUrKvw8/&#10;RoFf5zW69n75lr7vtrIbX/z+eFHqbtC/TEEE6sN/+K+90QqeJo8pXN/EJyDn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LhBzCbIAAAA3QAAAA8AAAAAAAAAAAAAAAAAlwIAAGRy&#10;cy9kb3ducmV2LnhtbFBLBQYAAAAABAAEAPUAAACMAwAAAAA=&#10;" filled="f" strokeweight=".55pt">
                    <v:path arrowok="t" o:connecttype="custom" o:connectlocs="0,2337;0,2542" o:connectangles="0,0"/>
                  </v:polyline>
                </v:group>
                <v:group id="Group 2932" o:spid="_x0000_s1045" style="position:absolute;left:1049;top:2542;width:2;height:217" coordorigin="1049,2542"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7f87xgAAAN0AAAAPAAAAZHJzL2Rvd25yZXYueG1sRI9Ba8JAFITvhf6H5RW8&#10;6SZaW4muIqLiQYRqQbw9ss8kmH0bsmsS/31XEHocZuYbZrboTCkaql1hWUE8iEAQp1YXnCn4PW36&#10;ExDOI2ssLZOCBzlYzN/fZpho2/IPNUefiQBhl6CC3PsqkdKlORl0A1sRB+9qa4M+yDqTusY2wE0p&#10;h1H0JQ0WHBZyrGiVU3o73o2CbYvtchSvm/3tunpcTuPDeR+TUr2PbjkF4anz/+FXe6cVjL8/R/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rt/zvGAAAA3QAA&#10;AA8AAAAAAAAAAAAAAAAAqQIAAGRycy9kb3ducmV2LnhtbFBLBQYAAAAABAAEAPoAAACcAwAAAAA=&#10;">
                  <v:polyline id="Freeform 2933" o:spid="_x0000_s1046" style="position:absolute;visibility:visible;mso-wrap-style:square;v-text-anchor:top" points="1049,2542,1049,2758"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AI+9xgAA&#10;AN0AAAAPAAAAZHJzL2Rvd25yZXYueG1sRI9bi8IwFITfBf9DOIIvoqmXrdo1yiIoe3nx9gMOzdm2&#10;bHNSmljrvzfCgo/DzHzDrDatKUVDtSssKxiPIhDEqdUFZwou591wAcJ5ZI2lZVJwJwebdbezwkTb&#10;Gx+pOflMBAi7BBXk3leJlC7NyaAb2Yo4eL+2NuiDrDOpa7wFuCnlJIpiabDgsJBjRduc0r/T1ShY&#10;xu7+/TVoBoufw5Kmu9hkY7tXqt9rP95BeGr9K/zf/tQK3uazGTzfhCcg1w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DAI+9xgAAAN0AAAAPAAAAAAAAAAAAAAAAAJcCAABkcnMv&#10;ZG93bnJldi54bWxQSwUGAAAAAAQABAD1AAAAigMAAAAA&#10;" filled="f" strokeweight=".55pt">
                    <v:path arrowok="t" o:connecttype="custom" o:connectlocs="0,2542;0,2758" o:connectangles="0,0"/>
                  </v:polyline>
                </v:group>
                <v:group id="Group 2930" o:spid="_x0000_s1047" style="position:absolute;left:1049;top:2758;width:2;height:206" coordorigin="1049,275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pIwtTGAAAA3QAA&#10;AA8AAAAAAAAAAAAAAAAAqQIAAGRycy9kb3ducmV2LnhtbFBLBQYAAAAABAAEAPoAAACcAwAAAAA=&#10;">
                  <v:polyline id="Freeform 2931" o:spid="_x0000_s1048" style="position:absolute;visibility:visible;mso-wrap-style:square;v-text-anchor:top" points="1049,2758,1049,296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esolyAAA&#10;AN0AAAAPAAAAZHJzL2Rvd25yZXYueG1sRI9PS8NAFMTvQr/D8gpepN1YNJXYbbEF7R8vWr14e2Rf&#10;k9Ds27C7Jmk/vVsoeBxm5jfMbNGbWrTkfGVZwf04AUGcW11xoeD763X0BMIHZI21ZVJwIg+L+eBm&#10;hpm2HX9Suw+FiBD2GSooQ2gyKX1ekkE/tg1x9A7WGQxRukJqh12Em1pOkiSVBiuOCyU2tCopP+5/&#10;jQK/zmt07d3ybbJ738ouPfuPn7NSt8P+5RlEoD78h6/tjVbwOH1I4fImPgE5/wM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Md6yiXIAAAA3QAAAA8AAAAAAAAAAAAAAAAAlwIAAGRy&#10;cy9kb3ducmV2LnhtbFBLBQYAAAAABAAEAPUAAACMAwAAAAA=&#10;" filled="f" strokeweight=".55pt">
                    <v:path arrowok="t" o:connecttype="custom" o:connectlocs="0,2758;0,2963" o:connectangles="0,0"/>
                  </v:polyline>
                </v:group>
                <v:group id="Group 2928" o:spid="_x0000_s1049" style="position:absolute;left:1049;top:2963;width:2;height:206" coordorigin="1049,296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1db5OMgAAADd&#10;AAAADwAAAAAAAAAAAAAAAACpAgAAZHJzL2Rvd25yZXYueG1sUEsFBgAAAAAEAAQA+gAAAJ4DAAAA&#10;AA==&#10;">
                  <v:polyline id="Freeform 2929" o:spid="_x0000_s1050" style="position:absolute;visibility:visible;mso-wrap-style:square;v-text-anchor:top" points="1049,2963,1049,316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qfvMxAAA&#10;AN0AAAAPAAAAZHJzL2Rvd25yZXYueG1sRE+7bsIwFN2R+AfrInVB4IAKrQIGlUr0AUuhLGxX8SWJ&#10;Gl9HtklSvr4ekDoenfdy3ZlKNOR8aVnBZJyAIM6sLjlXcPrejp5B+ICssbJMCn7Jw3rV7y0x1bbl&#10;AzXHkIsYwj5FBUUIdSqlzwoy6Me2Jo7cxTqDIUKXS+2wjeGmktMkmUuDJceGAmt6LSj7OV6NAv+e&#10;Veia4eZtutt/ynZ+81/nm1IPg+5lASJQF/7Fd/eHVjB7eoxz45v4BOTq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2an7zMQAAADdAAAADwAAAAAAAAAAAAAAAACXAgAAZHJzL2Rv&#10;d25yZXYueG1sUEsFBgAAAAAEAAQA9QAAAIgDAAAAAA==&#10;" filled="f" strokeweight=".55pt">
                    <v:path arrowok="t" o:connecttype="custom" o:connectlocs="0,2963;0,3168" o:connectangles="0,0"/>
                  </v:polyline>
                </v:group>
                <w10:wrap anchorx="page"/>
              </v:group>
            </w:pict>
          </mc:Fallback>
        </mc:AlternateContent>
      </w:r>
      <w:r w:rsidR="00D62E98">
        <w:rPr>
          <w:rFonts w:ascii="Calibri" w:eastAsia="Calibri" w:hAnsi="Calibri" w:cs="Calibri"/>
          <w:sz w:val="17"/>
          <w:szCs w:val="17"/>
        </w:rPr>
        <w:t>Language</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regarding</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the</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sharing</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of</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health</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information</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with</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other</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providers</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can</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be</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added</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to</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the patient-provider partnership documentation, or it may be incorporated into the practice’s existing HIPAA documentation, such as a “notice of privacy practices”, in order to fulfill the requirement</w:t>
      </w:r>
      <w:r w:rsidR="00D62E98">
        <w:rPr>
          <w:rFonts w:ascii="Calibri" w:eastAsia="Calibri" w:hAnsi="Calibri" w:cs="Calibri"/>
          <w:spacing w:val="-13"/>
          <w:sz w:val="17"/>
          <w:szCs w:val="17"/>
        </w:rPr>
        <w:t xml:space="preserve"> </w:t>
      </w:r>
      <w:r w:rsidR="00D62E98">
        <w:rPr>
          <w:rFonts w:ascii="Calibri" w:eastAsia="Calibri" w:hAnsi="Calibri" w:cs="Calibri"/>
          <w:sz w:val="17"/>
          <w:szCs w:val="17"/>
        </w:rPr>
        <w:t>to</w:t>
      </w:r>
      <w:r w:rsidR="00D62E98">
        <w:rPr>
          <w:rFonts w:ascii="Calibri" w:eastAsia="Calibri" w:hAnsi="Calibri" w:cs="Calibri"/>
          <w:spacing w:val="-12"/>
          <w:sz w:val="17"/>
          <w:szCs w:val="17"/>
        </w:rPr>
        <w:t xml:space="preserve"> </w:t>
      </w:r>
      <w:r w:rsidR="00D62E98">
        <w:rPr>
          <w:rFonts w:ascii="Calibri" w:eastAsia="Calibri" w:hAnsi="Calibri" w:cs="Calibri"/>
          <w:sz w:val="17"/>
          <w:szCs w:val="17"/>
        </w:rPr>
        <w:t>inform</w:t>
      </w:r>
      <w:r w:rsidR="00D62E98">
        <w:rPr>
          <w:rFonts w:ascii="Calibri" w:eastAsia="Calibri" w:hAnsi="Calibri" w:cs="Calibri"/>
          <w:spacing w:val="-12"/>
          <w:sz w:val="17"/>
          <w:szCs w:val="17"/>
        </w:rPr>
        <w:t xml:space="preserve"> </w:t>
      </w:r>
      <w:r w:rsidR="00D62E98">
        <w:rPr>
          <w:rFonts w:ascii="Calibri" w:eastAsia="Calibri" w:hAnsi="Calibri" w:cs="Calibri"/>
          <w:sz w:val="17"/>
          <w:szCs w:val="17"/>
        </w:rPr>
        <w:t>patients</w:t>
      </w:r>
      <w:r w:rsidR="00D62E98">
        <w:rPr>
          <w:rFonts w:ascii="Calibri" w:eastAsia="Calibri" w:hAnsi="Calibri" w:cs="Calibri"/>
          <w:color w:val="FF0000"/>
          <w:sz w:val="17"/>
          <w:szCs w:val="17"/>
        </w:rPr>
        <w:t>.</w:t>
      </w:r>
    </w:p>
    <w:p w14:paraId="66FEBBE8" w14:textId="77777777" w:rsidR="00F75966" w:rsidRDefault="00F75966">
      <w:pPr>
        <w:spacing w:before="11"/>
        <w:rPr>
          <w:rFonts w:ascii="Calibri" w:eastAsia="Calibri" w:hAnsi="Calibri" w:cs="Calibri"/>
          <w:sz w:val="11"/>
          <w:szCs w:val="11"/>
        </w:rPr>
      </w:pPr>
    </w:p>
    <w:p w14:paraId="557B930A" w14:textId="77777777" w:rsidR="00F75966" w:rsidRDefault="00D62E98">
      <w:pPr>
        <w:pStyle w:val="Heading4"/>
        <w:spacing w:before="66"/>
        <w:ind w:right="3481"/>
        <w:jc w:val="center"/>
        <w:rPr>
          <w:b w:val="0"/>
          <w:bCs w:val="0"/>
          <w:i w:val="0"/>
        </w:rPr>
      </w:pPr>
      <w:bookmarkStart w:id="16" w:name="1.10"/>
      <w:bookmarkEnd w:id="16"/>
      <w:r>
        <w:rPr>
          <w:color w:val="FF0000"/>
          <w:u w:val="single" w:color="FF0000"/>
        </w:rPr>
        <w:t>1.10</w:t>
      </w:r>
    </w:p>
    <w:p w14:paraId="00C4C5B9" w14:textId="77777777" w:rsidR="00F75966" w:rsidRDefault="00D62E98">
      <w:pPr>
        <w:pStyle w:val="Heading4"/>
        <w:spacing w:before="5"/>
        <w:ind w:right="3481"/>
        <w:jc w:val="center"/>
        <w:rPr>
          <w:b w:val="0"/>
          <w:bCs w:val="0"/>
          <w:i w:val="0"/>
        </w:rPr>
      </w:pPr>
      <w:bookmarkStart w:id="17" w:name="Providers_have_an_established_process_fo"/>
      <w:bookmarkEnd w:id="17"/>
      <w:r>
        <w:rPr>
          <w:color w:val="FF0000"/>
          <w:u w:val="single" w:color="FF0000"/>
        </w:rPr>
        <w:t xml:space="preserve">Providers have an established process for repeating Patient-Provider </w:t>
      </w:r>
      <w:proofErr w:type="gramStart"/>
      <w:r>
        <w:rPr>
          <w:color w:val="FF0000"/>
          <w:u w:val="single" w:color="FF0000"/>
        </w:rPr>
        <w:t xml:space="preserve">Partnership </w:t>
      </w:r>
      <w:r>
        <w:rPr>
          <w:color w:val="FF0000"/>
          <w:spacing w:val="36"/>
          <w:u w:val="single" w:color="FF0000"/>
        </w:rPr>
        <w:t xml:space="preserve"> </w:t>
      </w:r>
      <w:r>
        <w:rPr>
          <w:color w:val="FF0000"/>
          <w:u w:val="single" w:color="FF0000"/>
        </w:rPr>
        <w:t>discussion</w:t>
      </w:r>
      <w:proofErr w:type="gramEnd"/>
    </w:p>
    <w:p w14:paraId="17E1EA94" w14:textId="77777777" w:rsidR="00F75966" w:rsidRDefault="00F75966">
      <w:pPr>
        <w:spacing w:before="7"/>
        <w:rPr>
          <w:rFonts w:ascii="Calibri" w:eastAsia="Calibri" w:hAnsi="Calibri" w:cs="Calibri"/>
          <w:b/>
          <w:bCs/>
          <w:i/>
          <w:sz w:val="11"/>
          <w:szCs w:val="11"/>
        </w:rPr>
      </w:pPr>
    </w:p>
    <w:p w14:paraId="50F0F53A" w14:textId="07A2066D" w:rsidR="00F75966" w:rsidRDefault="00D62E98">
      <w:pPr>
        <w:pStyle w:val="Heading6"/>
        <w:spacing w:before="66"/>
        <w:ind w:left="240" w:right="3417"/>
        <w:rPr>
          <w:i w:val="0"/>
        </w:rPr>
      </w:pPr>
      <w:r>
        <w:rPr>
          <w:color w:val="FF0000"/>
        </w:rPr>
        <w:t>PCP and Specialist</w:t>
      </w:r>
      <w:r>
        <w:rPr>
          <w:color w:val="FF0000"/>
          <w:spacing w:val="30"/>
        </w:rPr>
        <w:t xml:space="preserve"> </w:t>
      </w:r>
      <w:r>
        <w:rPr>
          <w:color w:val="FF0000"/>
        </w:rPr>
        <w:t>Guidelines:</w:t>
      </w:r>
    </w:p>
    <w:p w14:paraId="46FC7FA9" w14:textId="77777777" w:rsidR="00F75966" w:rsidRDefault="00D62E98">
      <w:pPr>
        <w:pStyle w:val="ListParagraph"/>
        <w:numPr>
          <w:ilvl w:val="1"/>
          <w:numId w:val="120"/>
        </w:numPr>
        <w:tabs>
          <w:tab w:val="left" w:pos="1066"/>
        </w:tabs>
        <w:spacing w:before="8" w:line="206" w:lineRule="exact"/>
        <w:ind w:right="3443"/>
        <w:rPr>
          <w:rFonts w:ascii="Calibri" w:eastAsia="Calibri" w:hAnsi="Calibri" w:cs="Calibri"/>
          <w:sz w:val="17"/>
          <w:szCs w:val="17"/>
        </w:rPr>
      </w:pPr>
      <w:r>
        <w:rPr>
          <w:rFonts w:ascii="Calibri"/>
          <w:color w:val="FF0000"/>
          <w:sz w:val="17"/>
          <w:u w:val="single" w:color="FF0000"/>
        </w:rPr>
        <w:t>Providers</w:t>
      </w:r>
      <w:r>
        <w:rPr>
          <w:rFonts w:ascii="Calibri"/>
          <w:color w:val="FF0000"/>
          <w:spacing w:val="-12"/>
          <w:sz w:val="17"/>
          <w:u w:val="single" w:color="FF0000"/>
        </w:rPr>
        <w:t xml:space="preserve"> </w:t>
      </w:r>
      <w:r>
        <w:rPr>
          <w:rFonts w:ascii="Calibri"/>
          <w:color w:val="FF0000"/>
          <w:sz w:val="17"/>
          <w:u w:val="single" w:color="FF0000"/>
        </w:rPr>
        <w:t>have</w:t>
      </w:r>
      <w:r>
        <w:rPr>
          <w:rFonts w:ascii="Calibri"/>
          <w:color w:val="FF0000"/>
          <w:spacing w:val="-12"/>
          <w:sz w:val="17"/>
          <w:u w:val="single" w:color="FF0000"/>
        </w:rPr>
        <w:t xml:space="preserve"> </w:t>
      </w:r>
      <w:r>
        <w:rPr>
          <w:rFonts w:ascii="Calibri"/>
          <w:color w:val="FF0000"/>
          <w:sz w:val="17"/>
          <w:u w:val="single" w:color="FF0000"/>
        </w:rPr>
        <w:t>an</w:t>
      </w:r>
      <w:r>
        <w:rPr>
          <w:rFonts w:ascii="Calibri"/>
          <w:color w:val="FF0000"/>
          <w:spacing w:val="-11"/>
          <w:sz w:val="17"/>
          <w:u w:val="single" w:color="FF0000"/>
        </w:rPr>
        <w:t xml:space="preserve"> </w:t>
      </w:r>
      <w:r>
        <w:rPr>
          <w:rFonts w:ascii="Calibri"/>
          <w:color w:val="FF0000"/>
          <w:sz w:val="17"/>
          <w:u w:val="single" w:color="FF0000"/>
        </w:rPr>
        <w:t>established</w:t>
      </w:r>
      <w:r>
        <w:rPr>
          <w:rFonts w:ascii="Calibri"/>
          <w:color w:val="FF0000"/>
          <w:spacing w:val="-11"/>
          <w:sz w:val="17"/>
          <w:u w:val="single" w:color="FF0000"/>
        </w:rPr>
        <w:t xml:space="preserve"> </w:t>
      </w:r>
      <w:r>
        <w:rPr>
          <w:rFonts w:ascii="Calibri"/>
          <w:color w:val="FF0000"/>
          <w:sz w:val="17"/>
          <w:u w:val="single" w:color="FF0000"/>
        </w:rPr>
        <w:t>process</w:t>
      </w:r>
      <w:r>
        <w:rPr>
          <w:rFonts w:ascii="Calibri"/>
          <w:color w:val="FF0000"/>
          <w:spacing w:val="-12"/>
          <w:sz w:val="17"/>
          <w:u w:val="single" w:color="FF0000"/>
        </w:rPr>
        <w:t xml:space="preserve"> </w:t>
      </w:r>
      <w:r>
        <w:rPr>
          <w:rFonts w:ascii="Calibri"/>
          <w:color w:val="FF0000"/>
          <w:sz w:val="17"/>
          <w:u w:val="single" w:color="FF0000"/>
        </w:rPr>
        <w:t>for</w:t>
      </w:r>
      <w:r>
        <w:rPr>
          <w:rFonts w:ascii="Calibri"/>
          <w:color w:val="FF0000"/>
          <w:spacing w:val="-12"/>
          <w:sz w:val="17"/>
          <w:u w:val="single" w:color="FF0000"/>
        </w:rPr>
        <w:t xml:space="preserve"> </w:t>
      </w:r>
      <w:r>
        <w:rPr>
          <w:rFonts w:ascii="Calibri"/>
          <w:color w:val="FF0000"/>
          <w:sz w:val="17"/>
          <w:u w:val="single" w:color="FF0000"/>
        </w:rPr>
        <w:t>repeating</w:t>
      </w:r>
      <w:r>
        <w:rPr>
          <w:rFonts w:ascii="Calibri"/>
          <w:color w:val="FF0000"/>
          <w:spacing w:val="-12"/>
          <w:sz w:val="17"/>
          <w:u w:val="single" w:color="FF0000"/>
        </w:rPr>
        <w:t xml:space="preserve"> </w:t>
      </w:r>
      <w:r>
        <w:rPr>
          <w:rFonts w:ascii="Calibri"/>
          <w:color w:val="FF0000"/>
          <w:sz w:val="17"/>
          <w:u w:val="single" w:color="FF0000"/>
        </w:rPr>
        <w:t>Patient-Provider</w:t>
      </w:r>
      <w:r>
        <w:rPr>
          <w:rFonts w:ascii="Calibri"/>
          <w:color w:val="FF0000"/>
          <w:spacing w:val="-12"/>
          <w:sz w:val="17"/>
          <w:u w:val="single" w:color="FF0000"/>
        </w:rPr>
        <w:t xml:space="preserve"> </w:t>
      </w:r>
      <w:r>
        <w:rPr>
          <w:rFonts w:ascii="Calibri"/>
          <w:color w:val="FF0000"/>
          <w:sz w:val="17"/>
          <w:u w:val="single" w:color="FF0000"/>
        </w:rPr>
        <w:t>Partnership</w:t>
      </w:r>
      <w:r>
        <w:rPr>
          <w:rFonts w:ascii="Calibri"/>
          <w:color w:val="FF0000"/>
          <w:spacing w:val="-12"/>
          <w:sz w:val="17"/>
          <w:u w:val="single" w:color="FF0000"/>
        </w:rPr>
        <w:t xml:space="preserve"> </w:t>
      </w:r>
      <w:r>
        <w:rPr>
          <w:rFonts w:ascii="Calibri"/>
          <w:color w:val="FF0000"/>
          <w:sz w:val="17"/>
          <w:u w:val="single" w:color="FF0000"/>
        </w:rPr>
        <w:t>discussion, particularly</w:t>
      </w:r>
      <w:r>
        <w:rPr>
          <w:rFonts w:ascii="Calibri"/>
          <w:color w:val="FF0000"/>
          <w:spacing w:val="-11"/>
          <w:sz w:val="17"/>
          <w:u w:val="single" w:color="FF0000"/>
        </w:rPr>
        <w:t xml:space="preserve"> </w:t>
      </w:r>
      <w:r>
        <w:rPr>
          <w:rFonts w:ascii="Calibri"/>
          <w:color w:val="FF0000"/>
          <w:sz w:val="17"/>
          <w:u w:val="single" w:color="FF0000"/>
        </w:rPr>
        <w:t>with</w:t>
      </w:r>
      <w:r>
        <w:rPr>
          <w:rFonts w:ascii="Calibri"/>
          <w:color w:val="FF0000"/>
          <w:spacing w:val="-10"/>
          <w:sz w:val="17"/>
          <w:u w:val="single" w:color="FF0000"/>
        </w:rPr>
        <w:t xml:space="preserve"> </w:t>
      </w:r>
      <w:r>
        <w:rPr>
          <w:rFonts w:ascii="Calibri"/>
          <w:color w:val="FF0000"/>
          <w:sz w:val="17"/>
          <w:u w:val="single" w:color="FF0000"/>
        </w:rPr>
        <w:t>non-compliant</w:t>
      </w:r>
      <w:r>
        <w:rPr>
          <w:rFonts w:ascii="Calibri"/>
          <w:color w:val="FF0000"/>
          <w:spacing w:val="-11"/>
          <w:sz w:val="17"/>
          <w:u w:val="single" w:color="FF0000"/>
        </w:rPr>
        <w:t xml:space="preserve"> </w:t>
      </w:r>
      <w:r>
        <w:rPr>
          <w:rFonts w:ascii="Calibri"/>
          <w:color w:val="FF0000"/>
          <w:sz w:val="17"/>
          <w:u w:val="single" w:color="FF0000"/>
        </w:rPr>
        <w:t>patients</w:t>
      </w:r>
      <w:r>
        <w:rPr>
          <w:rFonts w:ascii="Calibri"/>
          <w:color w:val="FF0000"/>
          <w:spacing w:val="-11"/>
          <w:sz w:val="17"/>
          <w:u w:val="single" w:color="FF0000"/>
        </w:rPr>
        <w:t xml:space="preserve"> </w:t>
      </w:r>
      <w:r>
        <w:rPr>
          <w:rFonts w:ascii="Calibri"/>
          <w:color w:val="FF0000"/>
          <w:sz w:val="17"/>
          <w:u w:val="single" w:color="FF0000"/>
        </w:rPr>
        <w:t>and</w:t>
      </w:r>
      <w:r>
        <w:rPr>
          <w:rFonts w:ascii="Calibri"/>
          <w:color w:val="FF0000"/>
          <w:spacing w:val="-10"/>
          <w:sz w:val="17"/>
          <w:u w:val="single" w:color="FF0000"/>
        </w:rPr>
        <w:t xml:space="preserve"> </w:t>
      </w:r>
      <w:r>
        <w:rPr>
          <w:rFonts w:ascii="Calibri"/>
          <w:color w:val="FF0000"/>
          <w:sz w:val="17"/>
          <w:u w:val="single" w:color="FF0000"/>
        </w:rPr>
        <w:t>patients</w:t>
      </w:r>
      <w:r>
        <w:rPr>
          <w:rFonts w:ascii="Calibri"/>
          <w:color w:val="FF0000"/>
          <w:spacing w:val="-13"/>
          <w:sz w:val="17"/>
          <w:u w:val="single" w:color="FF0000"/>
        </w:rPr>
        <w:t xml:space="preserve"> </w:t>
      </w:r>
      <w:r>
        <w:rPr>
          <w:rFonts w:ascii="Calibri"/>
          <w:color w:val="FF0000"/>
          <w:sz w:val="17"/>
          <w:u w:val="single" w:color="FF0000"/>
        </w:rPr>
        <w:t>with</w:t>
      </w:r>
      <w:r>
        <w:rPr>
          <w:rFonts w:ascii="Calibri"/>
          <w:color w:val="FF0000"/>
          <w:spacing w:val="-10"/>
          <w:sz w:val="17"/>
          <w:u w:val="single" w:color="FF0000"/>
        </w:rPr>
        <w:t xml:space="preserve"> </w:t>
      </w:r>
      <w:r>
        <w:rPr>
          <w:rFonts w:ascii="Calibri"/>
          <w:color w:val="FF0000"/>
          <w:sz w:val="17"/>
          <w:u w:val="single" w:color="FF0000"/>
        </w:rPr>
        <w:t>significant</w:t>
      </w:r>
      <w:r>
        <w:rPr>
          <w:rFonts w:ascii="Calibri"/>
          <w:color w:val="FF0000"/>
          <w:spacing w:val="-11"/>
          <w:sz w:val="17"/>
          <w:u w:val="single" w:color="FF0000"/>
        </w:rPr>
        <w:t xml:space="preserve"> </w:t>
      </w:r>
      <w:r>
        <w:rPr>
          <w:rFonts w:ascii="Calibri"/>
          <w:color w:val="FF0000"/>
          <w:sz w:val="17"/>
          <w:u w:val="single" w:color="FF0000"/>
        </w:rPr>
        <w:t>change</w:t>
      </w:r>
      <w:r>
        <w:rPr>
          <w:rFonts w:ascii="Calibri"/>
          <w:color w:val="FF0000"/>
          <w:spacing w:val="-11"/>
          <w:sz w:val="17"/>
          <w:u w:val="single" w:color="FF0000"/>
        </w:rPr>
        <w:t xml:space="preserve"> </w:t>
      </w:r>
      <w:r>
        <w:rPr>
          <w:rFonts w:ascii="Calibri"/>
          <w:color w:val="FF0000"/>
          <w:sz w:val="17"/>
          <w:u w:val="single" w:color="FF0000"/>
        </w:rPr>
        <w:t>in</w:t>
      </w:r>
      <w:r>
        <w:rPr>
          <w:rFonts w:ascii="Calibri"/>
          <w:color w:val="FF0000"/>
          <w:spacing w:val="-10"/>
          <w:sz w:val="17"/>
          <w:u w:val="single" w:color="FF0000"/>
        </w:rPr>
        <w:t xml:space="preserve"> </w:t>
      </w:r>
      <w:r>
        <w:rPr>
          <w:rFonts w:ascii="Calibri"/>
          <w:color w:val="FF0000"/>
          <w:sz w:val="17"/>
          <w:u w:val="single" w:color="FF0000"/>
        </w:rPr>
        <w:t>health</w:t>
      </w:r>
    </w:p>
    <w:p w14:paraId="5FBA406C" w14:textId="77777777" w:rsidR="00F75966" w:rsidRDefault="00D62E98">
      <w:pPr>
        <w:pStyle w:val="BodyText"/>
        <w:tabs>
          <w:tab w:val="left" w:pos="7455"/>
        </w:tabs>
        <w:ind w:right="3417" w:firstLine="0"/>
      </w:pPr>
      <w:proofErr w:type="gramStart"/>
      <w:r>
        <w:rPr>
          <w:color w:val="FF0000"/>
          <w:u w:val="single" w:color="FF0000"/>
        </w:rPr>
        <w:t>status</w:t>
      </w:r>
      <w:proofErr w:type="gramEnd"/>
      <w:r>
        <w:rPr>
          <w:color w:val="FF0000"/>
          <w:u w:val="single" w:color="FF0000"/>
        </w:rPr>
        <w:t xml:space="preserve"> </w:t>
      </w:r>
      <w:r>
        <w:rPr>
          <w:color w:val="FF0000"/>
          <w:u w:val="single" w:color="FF0000"/>
        </w:rPr>
        <w:tab/>
      </w:r>
    </w:p>
    <w:p w14:paraId="07465AC3" w14:textId="77777777" w:rsidR="00F75966" w:rsidRDefault="00D62E98">
      <w:pPr>
        <w:pStyle w:val="ListParagraph"/>
        <w:numPr>
          <w:ilvl w:val="1"/>
          <w:numId w:val="120"/>
        </w:numPr>
        <w:tabs>
          <w:tab w:val="left" w:pos="1066"/>
        </w:tabs>
        <w:spacing w:before="2" w:line="213" w:lineRule="exact"/>
        <w:rPr>
          <w:rFonts w:ascii="Calibri" w:eastAsia="Calibri" w:hAnsi="Calibri" w:cs="Calibri"/>
          <w:sz w:val="17"/>
          <w:szCs w:val="17"/>
        </w:rPr>
      </w:pPr>
      <w:r>
        <w:rPr>
          <w:rFonts w:ascii="Calibri"/>
          <w:color w:val="FF0000"/>
          <w:sz w:val="17"/>
          <w:u w:val="single" w:color="FF0000"/>
        </w:rPr>
        <w:t>Providers</w:t>
      </w:r>
      <w:r>
        <w:rPr>
          <w:rFonts w:ascii="Calibri"/>
          <w:color w:val="FF0000"/>
          <w:spacing w:val="-11"/>
          <w:sz w:val="17"/>
          <w:u w:val="single" w:color="FF0000"/>
        </w:rPr>
        <w:t xml:space="preserve"> </w:t>
      </w:r>
      <w:r>
        <w:rPr>
          <w:rFonts w:ascii="Calibri"/>
          <w:color w:val="FF0000"/>
          <w:sz w:val="17"/>
          <w:u w:val="single" w:color="FF0000"/>
        </w:rPr>
        <w:t>track</w:t>
      </w:r>
      <w:r>
        <w:rPr>
          <w:rFonts w:ascii="Calibri"/>
          <w:color w:val="FF0000"/>
          <w:spacing w:val="-11"/>
          <w:sz w:val="17"/>
          <w:u w:val="single" w:color="FF0000"/>
        </w:rPr>
        <w:t xml:space="preserve"> </w:t>
      </w:r>
      <w:r>
        <w:rPr>
          <w:rFonts w:ascii="Calibri"/>
          <w:color w:val="FF0000"/>
          <w:sz w:val="17"/>
          <w:u w:val="single" w:color="FF0000"/>
        </w:rPr>
        <w:t>date</w:t>
      </w:r>
      <w:r>
        <w:rPr>
          <w:rFonts w:ascii="Calibri"/>
          <w:color w:val="FF0000"/>
          <w:spacing w:val="-11"/>
          <w:sz w:val="17"/>
          <w:u w:val="single" w:color="FF0000"/>
        </w:rPr>
        <w:t xml:space="preserve"> </w:t>
      </w:r>
      <w:r>
        <w:rPr>
          <w:rFonts w:ascii="Calibri"/>
          <w:color w:val="FF0000"/>
          <w:sz w:val="17"/>
          <w:u w:val="single" w:color="FF0000"/>
        </w:rPr>
        <w:t>of</w:t>
      </w:r>
      <w:r>
        <w:rPr>
          <w:rFonts w:ascii="Calibri"/>
          <w:color w:val="FF0000"/>
          <w:spacing w:val="-11"/>
          <w:sz w:val="17"/>
          <w:u w:val="single" w:color="FF0000"/>
        </w:rPr>
        <w:t xml:space="preserve"> </w:t>
      </w:r>
      <w:r>
        <w:rPr>
          <w:rFonts w:ascii="Calibri"/>
          <w:color w:val="FF0000"/>
          <w:sz w:val="17"/>
          <w:u w:val="single" w:color="FF0000"/>
        </w:rPr>
        <w:t>Patient-Provider</w:t>
      </w:r>
      <w:r>
        <w:rPr>
          <w:rFonts w:ascii="Calibri"/>
          <w:color w:val="FF0000"/>
          <w:spacing w:val="-11"/>
          <w:sz w:val="17"/>
          <w:u w:val="single" w:color="FF0000"/>
        </w:rPr>
        <w:t xml:space="preserve"> </w:t>
      </w:r>
      <w:r>
        <w:rPr>
          <w:rFonts w:ascii="Calibri"/>
          <w:color w:val="FF0000"/>
          <w:sz w:val="17"/>
          <w:u w:val="single" w:color="FF0000"/>
        </w:rPr>
        <w:t>Partnership</w:t>
      </w:r>
      <w:r>
        <w:rPr>
          <w:rFonts w:ascii="Calibri"/>
          <w:color w:val="FF0000"/>
          <w:spacing w:val="-11"/>
          <w:sz w:val="17"/>
          <w:u w:val="single" w:color="FF0000"/>
        </w:rPr>
        <w:t xml:space="preserve"> </w:t>
      </w:r>
      <w:r>
        <w:rPr>
          <w:rFonts w:ascii="Calibri"/>
          <w:color w:val="FF0000"/>
          <w:sz w:val="17"/>
          <w:u w:val="single" w:color="FF0000"/>
        </w:rPr>
        <w:t>discussion</w:t>
      </w:r>
      <w:r>
        <w:rPr>
          <w:rFonts w:ascii="Calibri"/>
          <w:color w:val="FF0000"/>
          <w:spacing w:val="-11"/>
          <w:sz w:val="17"/>
          <w:u w:val="single" w:color="FF0000"/>
        </w:rPr>
        <w:t xml:space="preserve"> </w:t>
      </w:r>
      <w:r>
        <w:rPr>
          <w:rFonts w:ascii="Calibri"/>
          <w:color w:val="FF0000"/>
          <w:sz w:val="17"/>
          <w:u w:val="single" w:color="FF0000"/>
        </w:rPr>
        <w:t>and</w:t>
      </w:r>
      <w:r>
        <w:rPr>
          <w:rFonts w:ascii="Calibri"/>
          <w:color w:val="FF0000"/>
          <w:spacing w:val="-11"/>
          <w:sz w:val="17"/>
          <w:u w:val="single" w:color="FF0000"/>
        </w:rPr>
        <w:t xml:space="preserve"> </w:t>
      </w:r>
      <w:r>
        <w:rPr>
          <w:rFonts w:ascii="Calibri"/>
          <w:color w:val="FF0000"/>
          <w:sz w:val="17"/>
          <w:u w:val="single" w:color="FF0000"/>
        </w:rPr>
        <w:t>repeat</w:t>
      </w:r>
      <w:r>
        <w:rPr>
          <w:rFonts w:ascii="Calibri"/>
          <w:color w:val="FF0000"/>
          <w:spacing w:val="-11"/>
          <w:sz w:val="17"/>
          <w:u w:val="single" w:color="FF0000"/>
        </w:rPr>
        <w:t xml:space="preserve"> </w:t>
      </w:r>
      <w:r>
        <w:rPr>
          <w:rFonts w:ascii="Calibri"/>
          <w:color w:val="FF0000"/>
          <w:sz w:val="17"/>
          <w:u w:val="single" w:color="FF0000"/>
        </w:rPr>
        <w:t>discussion</w:t>
      </w:r>
      <w:r>
        <w:rPr>
          <w:rFonts w:ascii="Calibri"/>
          <w:color w:val="FF0000"/>
          <w:spacing w:val="-11"/>
          <w:sz w:val="17"/>
          <w:u w:val="single" w:color="FF0000"/>
        </w:rPr>
        <w:t xml:space="preserve"> </w:t>
      </w:r>
      <w:r>
        <w:rPr>
          <w:rFonts w:ascii="Calibri"/>
          <w:color w:val="FF0000"/>
          <w:spacing w:val="-3"/>
          <w:sz w:val="17"/>
          <w:u w:val="single" w:color="FF0000"/>
        </w:rPr>
        <w:t>at</w:t>
      </w:r>
    </w:p>
    <w:p w14:paraId="3114910E" w14:textId="77777777" w:rsidR="00F75966" w:rsidRDefault="00D62E98">
      <w:pPr>
        <w:pStyle w:val="BodyText"/>
        <w:tabs>
          <w:tab w:val="left" w:pos="7455"/>
        </w:tabs>
        <w:spacing w:line="206" w:lineRule="exact"/>
        <w:ind w:right="3417" w:firstLine="0"/>
      </w:pPr>
      <w:proofErr w:type="gramStart"/>
      <w:r>
        <w:rPr>
          <w:color w:val="FF0000"/>
        </w:rPr>
        <w:t>least</w:t>
      </w:r>
      <w:proofErr w:type="gramEnd"/>
      <w:r>
        <w:rPr>
          <w:color w:val="FF0000"/>
        </w:rPr>
        <w:t xml:space="preserve"> every 2-3</w:t>
      </w:r>
      <w:r>
        <w:rPr>
          <w:color w:val="FF0000"/>
          <w:spacing w:val="-28"/>
        </w:rPr>
        <w:t xml:space="preserve"> </w:t>
      </w:r>
      <w:r>
        <w:rPr>
          <w:color w:val="FF0000"/>
        </w:rPr>
        <w:t>years</w:t>
      </w:r>
      <w:r>
        <w:rPr>
          <w:color w:val="FF0000"/>
          <w:u w:val="dotted" w:color="0101FF"/>
        </w:rPr>
        <w:t xml:space="preserve"> </w:t>
      </w:r>
      <w:r>
        <w:rPr>
          <w:color w:val="FF0000"/>
          <w:u w:val="dotted" w:color="0101FF"/>
        </w:rPr>
        <w:tab/>
      </w:r>
    </w:p>
    <w:p w14:paraId="7D0D91FC" w14:textId="77777777" w:rsidR="00F75966" w:rsidRDefault="00F75966">
      <w:pPr>
        <w:spacing w:before="12"/>
        <w:rPr>
          <w:rFonts w:ascii="Calibri" w:eastAsia="Calibri" w:hAnsi="Calibri" w:cs="Calibri"/>
          <w:sz w:val="16"/>
          <w:szCs w:val="16"/>
        </w:rPr>
      </w:pPr>
    </w:p>
    <w:p w14:paraId="0CA670D4" w14:textId="77777777" w:rsidR="00F75966" w:rsidRDefault="00D62E98">
      <w:pPr>
        <w:pStyle w:val="Heading1"/>
        <w:ind w:left="307" w:right="3481"/>
        <w:jc w:val="center"/>
        <w:rPr>
          <w:b w:val="0"/>
          <w:bCs w:val="0"/>
        </w:rPr>
      </w:pPr>
      <w:bookmarkStart w:id="18" w:name="2.0_Patient_Registry"/>
      <w:bookmarkStart w:id="19" w:name="_bookmark1"/>
      <w:bookmarkEnd w:id="18"/>
      <w:bookmarkEnd w:id="19"/>
      <w:r>
        <w:rPr>
          <w:u w:val="single" w:color="000000"/>
        </w:rPr>
        <w:t>2.0 Patient</w:t>
      </w:r>
      <w:r>
        <w:rPr>
          <w:spacing w:val="20"/>
          <w:u w:val="single" w:color="000000"/>
        </w:rPr>
        <w:t xml:space="preserve"> </w:t>
      </w:r>
      <w:r>
        <w:rPr>
          <w:u w:val="single" w:color="000000"/>
        </w:rPr>
        <w:t>Registry</w:t>
      </w:r>
    </w:p>
    <w:p w14:paraId="6843274A" w14:textId="77777777" w:rsidR="00F75966" w:rsidRDefault="00F75966">
      <w:pPr>
        <w:spacing w:before="6"/>
        <w:rPr>
          <w:rFonts w:ascii="Calibri" w:eastAsia="Calibri" w:hAnsi="Calibri" w:cs="Calibri"/>
          <w:b/>
          <w:bCs/>
          <w:sz w:val="11"/>
          <w:szCs w:val="11"/>
        </w:rPr>
      </w:pPr>
    </w:p>
    <w:p w14:paraId="73473D83" w14:textId="77777777" w:rsidR="00F75966" w:rsidRDefault="00D62E98">
      <w:pPr>
        <w:pStyle w:val="BodyText"/>
        <w:spacing w:before="61" w:line="206" w:lineRule="exact"/>
        <w:ind w:left="2147" w:right="3417" w:hanging="1627"/>
      </w:pPr>
      <w:r>
        <w:t>Goal:</w:t>
      </w:r>
      <w:r>
        <w:rPr>
          <w:spacing w:val="-8"/>
        </w:rPr>
        <w:t xml:space="preserve"> </w:t>
      </w:r>
      <w:r>
        <w:t>Enable</w:t>
      </w:r>
      <w:r>
        <w:rPr>
          <w:spacing w:val="-7"/>
        </w:rPr>
        <w:t xml:space="preserve"> </w:t>
      </w:r>
      <w:r>
        <w:t>providers</w:t>
      </w:r>
      <w:r>
        <w:rPr>
          <w:spacing w:val="-7"/>
        </w:rPr>
        <w:t xml:space="preserve"> </w:t>
      </w:r>
      <w:r>
        <w:t>to</w:t>
      </w:r>
      <w:r>
        <w:rPr>
          <w:spacing w:val="-7"/>
        </w:rPr>
        <w:t xml:space="preserve"> </w:t>
      </w:r>
      <w:r>
        <w:t>manage</w:t>
      </w:r>
      <w:r>
        <w:rPr>
          <w:spacing w:val="-7"/>
        </w:rPr>
        <w:t xml:space="preserve"> </w:t>
      </w:r>
      <w:r>
        <w:t>their</w:t>
      </w:r>
      <w:r>
        <w:rPr>
          <w:spacing w:val="-7"/>
        </w:rPr>
        <w:t xml:space="preserve"> </w:t>
      </w:r>
      <w:r>
        <w:t>patients</w:t>
      </w:r>
      <w:r>
        <w:rPr>
          <w:spacing w:val="-7"/>
        </w:rPr>
        <w:t xml:space="preserve"> </w:t>
      </w:r>
      <w:r>
        <w:t>both</w:t>
      </w:r>
      <w:r>
        <w:rPr>
          <w:spacing w:val="-7"/>
        </w:rPr>
        <w:t xml:space="preserve"> </w:t>
      </w:r>
      <w:r>
        <w:t>at</w:t>
      </w:r>
      <w:r>
        <w:rPr>
          <w:spacing w:val="-7"/>
        </w:rPr>
        <w:t xml:space="preserve"> </w:t>
      </w:r>
      <w:r>
        <w:t>the</w:t>
      </w:r>
      <w:r>
        <w:rPr>
          <w:spacing w:val="-7"/>
        </w:rPr>
        <w:t xml:space="preserve"> </w:t>
      </w:r>
      <w:r>
        <w:t>population</w:t>
      </w:r>
      <w:r>
        <w:rPr>
          <w:spacing w:val="-7"/>
        </w:rPr>
        <w:t xml:space="preserve"> </w:t>
      </w:r>
      <w:r>
        <w:t>level</w:t>
      </w:r>
      <w:r>
        <w:rPr>
          <w:spacing w:val="-7"/>
        </w:rPr>
        <w:t xml:space="preserve"> </w:t>
      </w:r>
      <w:r>
        <w:t>and</w:t>
      </w:r>
      <w:r>
        <w:rPr>
          <w:spacing w:val="-7"/>
        </w:rPr>
        <w:t xml:space="preserve"> </w:t>
      </w:r>
      <w:r>
        <w:t>at</w:t>
      </w:r>
      <w:r>
        <w:rPr>
          <w:spacing w:val="-7"/>
        </w:rPr>
        <w:t xml:space="preserve"> </w:t>
      </w:r>
      <w:r>
        <w:t>point</w:t>
      </w:r>
      <w:r>
        <w:rPr>
          <w:spacing w:val="-7"/>
        </w:rPr>
        <w:t xml:space="preserve"> </w:t>
      </w:r>
      <w:r>
        <w:t>of</w:t>
      </w:r>
      <w:r>
        <w:rPr>
          <w:spacing w:val="-7"/>
        </w:rPr>
        <w:t xml:space="preserve"> </w:t>
      </w:r>
      <w:r>
        <w:t>care through</w:t>
      </w:r>
      <w:r>
        <w:rPr>
          <w:spacing w:val="-9"/>
        </w:rPr>
        <w:t xml:space="preserve"> </w:t>
      </w:r>
      <w:r>
        <w:t>use</w:t>
      </w:r>
      <w:r>
        <w:rPr>
          <w:spacing w:val="-10"/>
        </w:rPr>
        <w:t xml:space="preserve"> </w:t>
      </w:r>
      <w:r>
        <w:t>of</w:t>
      </w:r>
      <w:r>
        <w:rPr>
          <w:spacing w:val="-10"/>
        </w:rPr>
        <w:t xml:space="preserve"> </w:t>
      </w:r>
      <w:r>
        <w:t>a</w:t>
      </w:r>
      <w:r>
        <w:rPr>
          <w:spacing w:val="-10"/>
        </w:rPr>
        <w:t xml:space="preserve"> </w:t>
      </w:r>
      <w:r>
        <w:t>comprehensive</w:t>
      </w:r>
      <w:r>
        <w:rPr>
          <w:spacing w:val="-10"/>
        </w:rPr>
        <w:t xml:space="preserve"> </w:t>
      </w:r>
      <w:r>
        <w:t>patient</w:t>
      </w:r>
      <w:r>
        <w:rPr>
          <w:spacing w:val="-10"/>
        </w:rPr>
        <w:t xml:space="preserve"> </w:t>
      </w:r>
      <w:r>
        <w:t>registry.</w:t>
      </w:r>
    </w:p>
    <w:p w14:paraId="0F0FBF8E" w14:textId="77777777" w:rsidR="00F75966" w:rsidRDefault="00F75966">
      <w:pPr>
        <w:spacing w:before="9"/>
        <w:rPr>
          <w:rFonts w:ascii="Calibri" w:eastAsia="Calibri" w:hAnsi="Calibri" w:cs="Calibri"/>
          <w:sz w:val="16"/>
          <w:szCs w:val="16"/>
        </w:rPr>
      </w:pPr>
    </w:p>
    <w:p w14:paraId="6A3472E4" w14:textId="77777777" w:rsidR="00F75966" w:rsidRDefault="00D62E98">
      <w:pPr>
        <w:spacing w:line="206" w:lineRule="exact"/>
        <w:ind w:left="834" w:right="3417" w:firstLine="258"/>
        <w:rPr>
          <w:rFonts w:ascii="Calibri" w:eastAsia="Calibri" w:hAnsi="Calibri" w:cs="Calibri"/>
          <w:sz w:val="17"/>
          <w:szCs w:val="17"/>
        </w:rPr>
      </w:pPr>
      <w:r>
        <w:rPr>
          <w:rFonts w:ascii="Calibri"/>
          <w:i/>
          <w:sz w:val="17"/>
        </w:rPr>
        <w:t>Applicable to PCPs</w:t>
      </w:r>
      <w:proofErr w:type="gramStart"/>
      <w:r>
        <w:rPr>
          <w:rFonts w:ascii="Calibri"/>
          <w:i/>
          <w:sz w:val="17"/>
        </w:rPr>
        <w:t>;</w:t>
      </w:r>
      <w:proofErr w:type="gramEnd"/>
      <w:r>
        <w:rPr>
          <w:rFonts w:ascii="Calibri"/>
          <w:i/>
          <w:sz w:val="17"/>
        </w:rPr>
        <w:t xml:space="preserve"> and to specialists for the patients for whom they have primary or co- management</w:t>
      </w:r>
      <w:r>
        <w:rPr>
          <w:rFonts w:ascii="Calibri"/>
          <w:i/>
          <w:spacing w:val="-11"/>
          <w:sz w:val="17"/>
        </w:rPr>
        <w:t xml:space="preserve"> </w:t>
      </w:r>
      <w:r>
        <w:rPr>
          <w:rFonts w:ascii="Calibri"/>
          <w:i/>
          <w:sz w:val="17"/>
        </w:rPr>
        <w:t>responsibility</w:t>
      </w:r>
      <w:r>
        <w:rPr>
          <w:rFonts w:ascii="Calibri"/>
          <w:i/>
          <w:spacing w:val="-15"/>
          <w:sz w:val="17"/>
        </w:rPr>
        <w:t xml:space="preserve"> </w:t>
      </w:r>
      <w:r>
        <w:rPr>
          <w:rFonts w:ascii="Calibri"/>
          <w:sz w:val="17"/>
        </w:rPr>
        <w:t>(regardless</w:t>
      </w:r>
      <w:r>
        <w:rPr>
          <w:rFonts w:ascii="Calibri"/>
          <w:spacing w:val="-13"/>
          <w:sz w:val="17"/>
        </w:rPr>
        <w:t xml:space="preserve"> </w:t>
      </w:r>
      <w:r>
        <w:rPr>
          <w:rFonts w:ascii="Calibri"/>
          <w:sz w:val="17"/>
        </w:rPr>
        <w:t>of</w:t>
      </w:r>
      <w:r>
        <w:rPr>
          <w:rFonts w:ascii="Calibri"/>
          <w:spacing w:val="-14"/>
          <w:sz w:val="17"/>
        </w:rPr>
        <w:t xml:space="preserve"> </w:t>
      </w:r>
      <w:r>
        <w:rPr>
          <w:rFonts w:ascii="Calibri"/>
          <w:sz w:val="17"/>
        </w:rPr>
        <w:t>insurance</w:t>
      </w:r>
      <w:r>
        <w:rPr>
          <w:rFonts w:ascii="Calibri"/>
          <w:spacing w:val="-13"/>
          <w:sz w:val="17"/>
        </w:rPr>
        <w:t xml:space="preserve"> </w:t>
      </w:r>
      <w:r>
        <w:rPr>
          <w:rFonts w:ascii="Calibri"/>
          <w:sz w:val="17"/>
        </w:rPr>
        <w:t>coverage</w:t>
      </w:r>
      <w:r>
        <w:rPr>
          <w:rFonts w:ascii="Calibri"/>
          <w:spacing w:val="-13"/>
          <w:sz w:val="17"/>
        </w:rPr>
        <w:t xml:space="preserve"> </w:t>
      </w:r>
      <w:r>
        <w:rPr>
          <w:rFonts w:ascii="Calibri"/>
          <w:sz w:val="17"/>
        </w:rPr>
        <w:t>and</w:t>
      </w:r>
      <w:r>
        <w:rPr>
          <w:rFonts w:ascii="Calibri"/>
          <w:spacing w:val="-12"/>
          <w:sz w:val="17"/>
        </w:rPr>
        <w:t xml:space="preserve"> </w:t>
      </w:r>
      <w:r>
        <w:rPr>
          <w:rFonts w:ascii="Calibri"/>
          <w:sz w:val="17"/>
        </w:rPr>
        <w:t>including</w:t>
      </w:r>
      <w:r>
        <w:rPr>
          <w:rFonts w:ascii="Calibri"/>
          <w:spacing w:val="-14"/>
          <w:sz w:val="17"/>
        </w:rPr>
        <w:t xml:space="preserve"> </w:t>
      </w:r>
      <w:r>
        <w:rPr>
          <w:rFonts w:ascii="Calibri"/>
          <w:sz w:val="17"/>
        </w:rPr>
        <w:t>Medicare</w:t>
      </w:r>
      <w:r>
        <w:rPr>
          <w:rFonts w:ascii="Calibri"/>
          <w:spacing w:val="-13"/>
          <w:sz w:val="17"/>
        </w:rPr>
        <w:t xml:space="preserve"> </w:t>
      </w:r>
      <w:r>
        <w:rPr>
          <w:rFonts w:ascii="Calibri"/>
          <w:sz w:val="17"/>
        </w:rPr>
        <w:t>patients).</w:t>
      </w:r>
    </w:p>
    <w:p w14:paraId="79287987" w14:textId="097138A1" w:rsidR="00F75966" w:rsidRDefault="00241ED4">
      <w:pPr>
        <w:pStyle w:val="Heading2"/>
        <w:tabs>
          <w:tab w:val="left" w:pos="7867"/>
        </w:tabs>
      </w:pPr>
      <w:r>
        <w:rPr>
          <w:noProof/>
        </w:rPr>
        <mc:AlternateContent>
          <mc:Choice Requires="wpg">
            <w:drawing>
              <wp:inline distT="0" distB="0" distL="0" distR="0" wp14:anchorId="544475C8" wp14:editId="61676DCB">
                <wp:extent cx="6985" cy="267970"/>
                <wp:effectExtent l="0" t="0" r="5715" b="11430"/>
                <wp:docPr id="5718" name="Group 2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0" y="0"/>
                          <a:chExt cx="11" cy="422"/>
                        </a:xfrm>
                      </wpg:grpSpPr>
                      <wpg:grpSp>
                        <wpg:cNvPr id="5719" name="Group 2924"/>
                        <wpg:cNvGrpSpPr>
                          <a:grpSpLocks/>
                        </wpg:cNvGrpSpPr>
                        <wpg:grpSpPr bwMode="auto">
                          <a:xfrm>
                            <a:off x="6" y="6"/>
                            <a:ext cx="2" cy="206"/>
                            <a:chOff x="6" y="6"/>
                            <a:chExt cx="2" cy="206"/>
                          </a:xfrm>
                        </wpg:grpSpPr>
                        <wps:wsp>
                          <wps:cNvPr id="5720" name="Freeform 2925"/>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1" name="Group 2922"/>
                        <wpg:cNvGrpSpPr>
                          <a:grpSpLocks/>
                        </wpg:cNvGrpSpPr>
                        <wpg:grpSpPr bwMode="auto">
                          <a:xfrm>
                            <a:off x="6" y="211"/>
                            <a:ext cx="2" cy="206"/>
                            <a:chOff x="6" y="211"/>
                            <a:chExt cx="2" cy="206"/>
                          </a:xfrm>
                        </wpg:grpSpPr>
                        <wps:wsp>
                          <wps:cNvPr id="5722" name="Freeform 2923"/>
                          <wps:cNvSpPr>
                            <a:spLocks/>
                          </wps:cNvSpPr>
                          <wps:spPr bwMode="auto">
                            <a:xfrm>
                              <a:off x="6" y="211"/>
                              <a:ext cx="2" cy="206"/>
                            </a:xfrm>
                            <a:custGeom>
                              <a:avLst/>
                              <a:gdLst>
                                <a:gd name="T0" fmla="+- 0 211 211"/>
                                <a:gd name="T1" fmla="*/ 211 h 206"/>
                                <a:gd name="T2" fmla="+- 0 416 211"/>
                                <a:gd name="T3" fmla="*/ 4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921" o:spid="_x0000_s1026" style="width:.55pt;height:21.1pt;mso-position-horizontal-relative:char;mso-position-vertical-relative:line"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">
                <v:group id="Group 2924"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tufMxgAAAN0AAAAPAAAAZHJzL2Rvd25yZXYueG1sRI9Ba8JAFITvhf6H5RV6&#10;000q2pq6ioiKByk0CuLtkX0mwezbkN0m8d+7gtDjMDPfMLNFbyrRUuNKywriYQSCOLO65FzB8bAZ&#10;fIFwHlljZZkU3MjBYv76MsNE245/qU19LgKEXYIKCu/rREqXFWTQDW1NHLyLbQz6IJtc6ga7ADeV&#10;/IiiiTRYclgosKZVQdk1/TMKth12y1G8bvfXy+p2Pox/TvuYlHp/65ffIDz1/j/8bO+0gvFnPIX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i258zGAAAA3QAA&#10;AA8AAAAAAAAAAAAAAAAAqQIAAGRycy9kb3ducmV2LnhtbFBLBQYAAAAABAAEAPoAAACcAwAAAAA=&#10;">
                  <v:polyline id="Freeform 2925"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ABJqxAAA&#10;AN0AAAAPAAAAZHJzL2Rvd25yZXYueG1sRE/Pa8IwFL4L+x/CG+wimlrQSTWKCpvTXTa3i7dH89aW&#10;NS8lydrOv94cBI8f3+/luje1aMn5yrKCyTgBQZxbXXGh4PvrZTQH4QOyxtoyKfgnD+vVw2CJmbYd&#10;f1J7CoWIIewzVFCG0GRS+rwkg35sG+LI/VhnMEToCqkddjHc1DJNkpk0WHFsKLGhXUn57+nPKPD7&#10;vEbXDrev6fH9ILvZxX+cL0o9PfabBYhAfbiLb+43rWD6nMb98U18AnJ1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gASasQAAADdAAAADwAAAAAAAAAAAAAAAACXAgAAZHJzL2Rv&#10;d25yZXYueG1sUEsFBgAAAAAEAAQA9QAAAIgDAAAAAA==&#10;" filled="f" strokeweight=".55pt">
                    <v:path arrowok="t" o:connecttype="custom" o:connectlocs="0,6;0,211" o:connectangles="0,0"/>
                  </v:polyline>
                </v:group>
                <v:group id="Group 2922" o:spid="_x0000_s1029" style="position:absolute;left:6;top:211;width:2;height:206" coordorigin="6,2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orCF3xQAAAN0AAAAPAAAAZHJzL2Rvd25yZXYueG1sRI9Bi8IwFITvwv6H8IS9&#10;aVoXdalGEVmXPYigLoi3R/Nsi81LaWJb/70RBI/DzHzDzJedKUVDtSssK4iHEQji1OqCMwX/x83g&#10;G4TzyBpLy6TgTg6Wi4/eHBNtW95Tc/CZCBB2CSrIva8SKV2ak0E3tBVx8C62NuiDrDOpa2wD3JRy&#10;FEUTabDgsJBjReuc0uvhZhT8ttiuvuKfZnu9rO/n43h32sak1Ge/W81AeOr8O/xq/2kF4+koh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6Kwhd8UAAADdAAAA&#10;DwAAAAAAAAAAAAAAAACpAgAAZHJzL2Rvd25yZXYueG1sUEsFBgAAAAAEAAQA+gAAAJsDAAAAAA==&#10;">
                  <v:polyline id="Freeform 2923" o:spid="_x0000_s1030" style="position:absolute;visibility:visible;mso-wrap-style:square;v-text-anchor:top" points="6,211,6,4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" filled="f" strokeweight=".55pt">
                    <v:path arrowok="t" o:connecttype="custom" o:connectlocs="0,211;0,416" o:connectangles="0,0"/>
                  </v:polyline>
                </v:group>
                <w10:anchorlock/>
              </v:group>
            </w:pict>
          </mc:Fallback>
        </mc:AlternateContent>
      </w:r>
      <w:r w:rsidR="00D62E98">
        <w:tab/>
      </w:r>
    </w:p>
    <w:p w14:paraId="20CB350B" w14:textId="77777777" w:rsidR="00F75966" w:rsidRDefault="00F75966">
      <w:pPr>
        <w:sectPr w:rsidR="00F75966">
          <w:pgSz w:w="12240" w:h="15840"/>
          <w:pgMar w:top="1500" w:right="500" w:bottom="280" w:left="940" w:header="720" w:footer="720" w:gutter="0"/>
          <w:cols w:space="720"/>
        </w:sectPr>
      </w:pPr>
    </w:p>
    <w:p w14:paraId="2EBEAA5C" w14:textId="77777777" w:rsidR="00F75966" w:rsidRDefault="00D62E98">
      <w:pPr>
        <w:spacing w:line="176" w:lineRule="exact"/>
        <w:ind w:left="1048" w:right="2"/>
        <w:jc w:val="center"/>
        <w:rPr>
          <w:rFonts w:ascii="Calibri" w:eastAsia="Calibri" w:hAnsi="Calibri" w:cs="Calibri"/>
          <w:sz w:val="17"/>
          <w:szCs w:val="17"/>
        </w:rPr>
      </w:pPr>
      <w:r>
        <w:rPr>
          <w:rFonts w:ascii="Calibri"/>
          <w:i/>
          <w:sz w:val="17"/>
        </w:rPr>
        <w:lastRenderedPageBreak/>
        <w:t>For</w:t>
      </w:r>
      <w:r>
        <w:rPr>
          <w:rFonts w:ascii="Calibri"/>
          <w:i/>
          <w:spacing w:val="-7"/>
          <w:sz w:val="17"/>
        </w:rPr>
        <w:t xml:space="preserve"> </w:t>
      </w:r>
      <w:r>
        <w:rPr>
          <w:rFonts w:ascii="Calibri"/>
          <w:i/>
          <w:sz w:val="17"/>
        </w:rPr>
        <w:t>all</w:t>
      </w:r>
      <w:r>
        <w:rPr>
          <w:rFonts w:ascii="Calibri"/>
          <w:i/>
          <w:spacing w:val="-7"/>
          <w:sz w:val="17"/>
        </w:rPr>
        <w:t xml:space="preserve"> </w:t>
      </w:r>
      <w:r>
        <w:rPr>
          <w:rFonts w:ascii="Calibri"/>
          <w:i/>
          <w:sz w:val="17"/>
        </w:rPr>
        <w:t>Patient</w:t>
      </w:r>
      <w:r>
        <w:rPr>
          <w:rFonts w:ascii="Calibri"/>
          <w:i/>
          <w:spacing w:val="-8"/>
          <w:sz w:val="17"/>
        </w:rPr>
        <w:t xml:space="preserve"> </w:t>
      </w:r>
      <w:r>
        <w:rPr>
          <w:rFonts w:ascii="Calibri"/>
          <w:i/>
          <w:sz w:val="17"/>
        </w:rPr>
        <w:t>Registry</w:t>
      </w:r>
      <w:r>
        <w:rPr>
          <w:rFonts w:ascii="Calibri"/>
          <w:i/>
          <w:spacing w:val="-9"/>
          <w:sz w:val="17"/>
        </w:rPr>
        <w:t xml:space="preserve"> </w:t>
      </w:r>
      <w:r>
        <w:rPr>
          <w:rFonts w:ascii="Calibri"/>
          <w:i/>
          <w:sz w:val="17"/>
        </w:rPr>
        <w:t>capabilities</w:t>
      </w:r>
      <w:r>
        <w:rPr>
          <w:rFonts w:ascii="Calibri"/>
          <w:i/>
          <w:spacing w:val="-8"/>
          <w:sz w:val="17"/>
        </w:rPr>
        <w:t xml:space="preserve"> </w:t>
      </w:r>
      <w:r>
        <w:rPr>
          <w:rFonts w:ascii="Calibri"/>
          <w:i/>
          <w:sz w:val="17"/>
        </w:rPr>
        <w:t>except</w:t>
      </w:r>
      <w:r>
        <w:rPr>
          <w:rFonts w:ascii="Calibri"/>
          <w:i/>
          <w:spacing w:val="-8"/>
          <w:sz w:val="17"/>
        </w:rPr>
        <w:t xml:space="preserve"> </w:t>
      </w:r>
      <w:r>
        <w:rPr>
          <w:rFonts w:ascii="Calibri"/>
          <w:i/>
          <w:sz w:val="17"/>
        </w:rPr>
        <w:t>2.9,</w:t>
      </w:r>
      <w:r>
        <w:rPr>
          <w:rFonts w:ascii="Calibri"/>
          <w:i/>
          <w:spacing w:val="-8"/>
          <w:sz w:val="17"/>
        </w:rPr>
        <w:t xml:space="preserve"> </w:t>
      </w:r>
      <w:r>
        <w:rPr>
          <w:rFonts w:ascii="Calibri"/>
          <w:i/>
          <w:sz w:val="17"/>
        </w:rPr>
        <w:t>registry</w:t>
      </w:r>
      <w:r>
        <w:rPr>
          <w:rFonts w:ascii="Calibri"/>
          <w:i/>
          <w:spacing w:val="-10"/>
          <w:sz w:val="17"/>
        </w:rPr>
        <w:t xml:space="preserve"> </w:t>
      </w:r>
      <w:r>
        <w:rPr>
          <w:rFonts w:ascii="Calibri"/>
          <w:i/>
          <w:sz w:val="17"/>
        </w:rPr>
        <w:t>may</w:t>
      </w:r>
      <w:r>
        <w:rPr>
          <w:rFonts w:ascii="Calibri"/>
          <w:i/>
          <w:spacing w:val="-9"/>
          <w:sz w:val="17"/>
        </w:rPr>
        <w:t xml:space="preserve"> </w:t>
      </w:r>
      <w:r>
        <w:rPr>
          <w:rFonts w:ascii="Calibri"/>
          <w:i/>
          <w:sz w:val="17"/>
        </w:rPr>
        <w:t>be</w:t>
      </w:r>
      <w:r>
        <w:rPr>
          <w:rFonts w:ascii="Calibri"/>
          <w:i/>
          <w:spacing w:val="-8"/>
          <w:sz w:val="17"/>
        </w:rPr>
        <w:t xml:space="preserve"> </w:t>
      </w:r>
      <w:r>
        <w:rPr>
          <w:rFonts w:ascii="Calibri"/>
          <w:i/>
          <w:sz w:val="17"/>
        </w:rPr>
        <w:t>paper</w:t>
      </w:r>
      <w:r>
        <w:rPr>
          <w:rFonts w:ascii="Calibri"/>
          <w:i/>
          <w:spacing w:val="-7"/>
          <w:sz w:val="17"/>
        </w:rPr>
        <w:t xml:space="preserve"> </w:t>
      </w:r>
      <w:r>
        <w:rPr>
          <w:rFonts w:ascii="Calibri"/>
          <w:i/>
          <w:sz w:val="17"/>
        </w:rPr>
        <w:t>or</w:t>
      </w:r>
      <w:r>
        <w:rPr>
          <w:rFonts w:ascii="Calibri"/>
          <w:i/>
          <w:spacing w:val="-6"/>
          <w:sz w:val="17"/>
        </w:rPr>
        <w:t xml:space="preserve"> </w:t>
      </w:r>
      <w:r>
        <w:rPr>
          <w:rFonts w:ascii="Calibri"/>
          <w:i/>
          <w:sz w:val="17"/>
        </w:rPr>
        <w:t>electronic.</w:t>
      </w:r>
      <w:r>
        <w:rPr>
          <w:rFonts w:ascii="Calibri"/>
          <w:i/>
          <w:spacing w:val="24"/>
          <w:sz w:val="17"/>
        </w:rPr>
        <w:t xml:space="preserve"> </w:t>
      </w:r>
      <w:r>
        <w:rPr>
          <w:rFonts w:ascii="Calibri"/>
          <w:i/>
          <w:sz w:val="17"/>
        </w:rPr>
        <w:t>A</w:t>
      </w:r>
      <w:r>
        <w:rPr>
          <w:rFonts w:ascii="Calibri"/>
          <w:i/>
          <w:spacing w:val="-7"/>
          <w:sz w:val="17"/>
        </w:rPr>
        <w:t xml:space="preserve"> </w:t>
      </w:r>
      <w:r>
        <w:rPr>
          <w:rFonts w:ascii="Calibri"/>
          <w:i/>
          <w:sz w:val="17"/>
        </w:rPr>
        <w:t>fully</w:t>
      </w:r>
    </w:p>
    <w:p w14:paraId="639A4A36" w14:textId="77777777" w:rsidR="00F75966" w:rsidRDefault="00D62E98">
      <w:pPr>
        <w:spacing w:line="206" w:lineRule="exact"/>
        <w:ind w:left="1046" w:right="2"/>
        <w:jc w:val="center"/>
        <w:rPr>
          <w:rFonts w:ascii="Calibri" w:eastAsia="Calibri" w:hAnsi="Calibri" w:cs="Calibri"/>
          <w:sz w:val="17"/>
          <w:szCs w:val="17"/>
        </w:rPr>
      </w:pPr>
      <w:proofErr w:type="gramStart"/>
      <w:r>
        <w:rPr>
          <w:rFonts w:ascii="Calibri"/>
          <w:i/>
          <w:sz w:val="17"/>
        </w:rPr>
        <w:t>electronic</w:t>
      </w:r>
      <w:proofErr w:type="gramEnd"/>
      <w:r>
        <w:rPr>
          <w:rFonts w:ascii="Calibri"/>
          <w:i/>
          <w:spacing w:val="-10"/>
          <w:sz w:val="17"/>
        </w:rPr>
        <w:t xml:space="preserve"> </w:t>
      </w:r>
      <w:r>
        <w:rPr>
          <w:rFonts w:ascii="Calibri"/>
          <w:i/>
          <w:sz w:val="17"/>
        </w:rPr>
        <w:t>registry</w:t>
      </w:r>
      <w:r>
        <w:rPr>
          <w:rFonts w:ascii="Calibri"/>
          <w:i/>
          <w:spacing w:val="-10"/>
          <w:sz w:val="17"/>
        </w:rPr>
        <w:t xml:space="preserve"> </w:t>
      </w:r>
      <w:r>
        <w:rPr>
          <w:rFonts w:ascii="Calibri"/>
          <w:i/>
          <w:sz w:val="17"/>
        </w:rPr>
        <w:t>may</w:t>
      </w:r>
      <w:r>
        <w:rPr>
          <w:rFonts w:ascii="Calibri"/>
          <w:i/>
          <w:spacing w:val="-10"/>
          <w:sz w:val="17"/>
        </w:rPr>
        <w:t xml:space="preserve"> </w:t>
      </w:r>
      <w:r>
        <w:rPr>
          <w:rFonts w:ascii="Calibri"/>
          <w:i/>
          <w:sz w:val="17"/>
        </w:rPr>
        <w:t>be</w:t>
      </w:r>
      <w:r>
        <w:rPr>
          <w:rFonts w:ascii="Calibri"/>
          <w:i/>
          <w:spacing w:val="-9"/>
          <w:sz w:val="17"/>
        </w:rPr>
        <w:t xml:space="preserve"> </w:t>
      </w:r>
      <w:r>
        <w:rPr>
          <w:rFonts w:ascii="Calibri"/>
          <w:i/>
          <w:sz w:val="17"/>
        </w:rPr>
        <w:t>the</w:t>
      </w:r>
      <w:r>
        <w:rPr>
          <w:rFonts w:ascii="Calibri"/>
          <w:i/>
          <w:spacing w:val="-9"/>
          <w:sz w:val="17"/>
        </w:rPr>
        <w:t xml:space="preserve"> </w:t>
      </w:r>
      <w:r>
        <w:rPr>
          <w:rFonts w:ascii="Calibri"/>
          <w:i/>
          <w:sz w:val="17"/>
        </w:rPr>
        <w:t>last</w:t>
      </w:r>
      <w:r>
        <w:rPr>
          <w:rFonts w:ascii="Calibri"/>
          <w:i/>
          <w:spacing w:val="-9"/>
          <w:sz w:val="17"/>
        </w:rPr>
        <w:t xml:space="preserve"> </w:t>
      </w:r>
      <w:r>
        <w:rPr>
          <w:rFonts w:ascii="Calibri"/>
          <w:i/>
          <w:sz w:val="17"/>
        </w:rPr>
        <w:t>capability</w:t>
      </w:r>
      <w:r>
        <w:rPr>
          <w:rFonts w:ascii="Calibri"/>
          <w:i/>
          <w:spacing w:val="-10"/>
          <w:sz w:val="17"/>
        </w:rPr>
        <w:t xml:space="preserve"> </w:t>
      </w:r>
      <w:r>
        <w:rPr>
          <w:rFonts w:ascii="Calibri"/>
          <w:i/>
          <w:sz w:val="17"/>
        </w:rPr>
        <w:t>to</w:t>
      </w:r>
      <w:r>
        <w:rPr>
          <w:rFonts w:ascii="Calibri"/>
          <w:i/>
          <w:spacing w:val="-10"/>
          <w:sz w:val="17"/>
        </w:rPr>
        <w:t xml:space="preserve"> </w:t>
      </w:r>
      <w:r>
        <w:rPr>
          <w:rFonts w:ascii="Calibri"/>
          <w:i/>
          <w:sz w:val="17"/>
        </w:rPr>
        <w:t>be</w:t>
      </w:r>
      <w:r>
        <w:rPr>
          <w:rFonts w:ascii="Calibri"/>
          <w:i/>
          <w:spacing w:val="-11"/>
          <w:sz w:val="17"/>
        </w:rPr>
        <w:t xml:space="preserve"> </w:t>
      </w:r>
      <w:r>
        <w:rPr>
          <w:rFonts w:ascii="Calibri"/>
          <w:i/>
          <w:sz w:val="17"/>
        </w:rPr>
        <w:t>implemented.</w:t>
      </w:r>
    </w:p>
    <w:p w14:paraId="311DDBB3" w14:textId="77777777" w:rsidR="00F75966" w:rsidRDefault="00D62E98">
      <w:pPr>
        <w:rPr>
          <w:rFonts w:ascii="Calibri" w:eastAsia="Calibri" w:hAnsi="Calibri" w:cs="Calibri"/>
          <w:i/>
          <w:sz w:val="12"/>
          <w:szCs w:val="12"/>
        </w:rPr>
      </w:pPr>
      <w:r>
        <w:br w:type="column"/>
      </w:r>
    </w:p>
    <w:p w14:paraId="618232F3" w14:textId="77777777" w:rsidR="00F75966" w:rsidRDefault="00F75966">
      <w:pPr>
        <w:spacing w:before="11"/>
        <w:rPr>
          <w:rFonts w:ascii="Calibri" w:eastAsia="Calibri" w:hAnsi="Calibri" w:cs="Calibri"/>
          <w:i/>
          <w:sz w:val="14"/>
          <w:szCs w:val="14"/>
        </w:rPr>
      </w:pPr>
    </w:p>
    <w:p w14:paraId="33FE8ECF"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127" w:space="40"/>
            <w:col w:w="3633"/>
          </w:cols>
        </w:sectPr>
      </w:pPr>
    </w:p>
    <w:p w14:paraId="47B96408" w14:textId="77777777" w:rsidR="00F75966" w:rsidRDefault="00F75966">
      <w:pPr>
        <w:spacing w:before="6"/>
        <w:rPr>
          <w:rFonts w:ascii="Tahoma" w:eastAsia="Tahoma" w:hAnsi="Tahoma" w:cs="Tahoma"/>
          <w:sz w:val="23"/>
          <w:szCs w:val="23"/>
        </w:rPr>
      </w:pPr>
    </w:p>
    <w:p w14:paraId="2E3F4FAA"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3352" behindDoc="0" locked="0" layoutInCell="1" allowOverlap="1" wp14:anchorId="41BC0C40" wp14:editId="662EDCE6">
                <wp:simplePos x="0" y="0"/>
                <wp:positionH relativeFrom="page">
                  <wp:posOffset>666115</wp:posOffset>
                </wp:positionH>
                <wp:positionV relativeFrom="paragraph">
                  <wp:posOffset>50165</wp:posOffset>
                </wp:positionV>
                <wp:extent cx="1270" cy="118745"/>
                <wp:effectExtent l="5715" t="0" r="18415" b="8890"/>
                <wp:wrapNone/>
                <wp:docPr id="5715" name="Group 29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716" name="Freeform 291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18" o:spid="_x0000_s1026" style="position:absolute;margin-left:52.45pt;margin-top:3.95pt;width:.1pt;height:9.35pt;z-index:335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AGJ4hCWAMAAN0HAAAOAAAAAAAA&#10;AAAAAAAAACwCAABkcnMvZTJvRG9jLnhtbFBLAQItABQABgAIAAAAIQCZhscl3wAAAAgBAAAPAAAA&#10;AAAAAAAAAAAAALAFAABkcnMvZG93bnJldi54bWxQSwUGAAAAAAQABADzAAAAvAYAAAAA&#10;">
                <v:polyline id="Freeform 291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yZcuxwAA&#10;AN0AAAAPAAAAZHJzL2Rvd25yZXYueG1sRI9Ba8JAFITvBf/D8oReSt0YaQypqxRB0EJFbSHXR/aZ&#10;xGbfhuzWxH/fLRQ8DjPzDbNYDaYRV+pcbVnBdBKBIC6srrlU8PW5eU5BOI+ssbFMCm7kYLUcPSww&#10;07bnI11PvhQBwi5DBZX3bSalKyoy6Ca2JQ7e2XYGfZBdKXWHfYCbRsZRlEiDNYeFCltaV1R8n36M&#10;gt3t8DEbMOnL3aXANH7f53n8pNTjeHh7BeFp8Pfwf3urFbzMpwn8vQlP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IMmXLs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14</w:t>
      </w:r>
    </w:p>
    <w:p w14:paraId="4DDFEE8B"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22CF36C5" w14:textId="77777777" w:rsidR="00F75966" w:rsidRDefault="00F75966">
      <w:pPr>
        <w:rPr>
          <w:rFonts w:ascii="Arial" w:eastAsia="Arial" w:hAnsi="Arial" w:cs="Arial"/>
          <w:sz w:val="20"/>
          <w:szCs w:val="20"/>
        </w:rPr>
      </w:pPr>
    </w:p>
    <w:p w14:paraId="0274E91B" w14:textId="71B8C67D" w:rsidR="00F75966" w:rsidRDefault="00F75966">
      <w:pPr>
        <w:rPr>
          <w:rFonts w:ascii="Arial" w:eastAsia="Arial" w:hAnsi="Arial" w:cs="Arial"/>
          <w:sz w:val="20"/>
          <w:szCs w:val="20"/>
        </w:rPr>
      </w:pPr>
    </w:p>
    <w:p w14:paraId="5A1F5380" w14:textId="77777777" w:rsidR="00F75966" w:rsidRDefault="00F75966">
      <w:pPr>
        <w:rPr>
          <w:rFonts w:ascii="Arial" w:eastAsia="Arial" w:hAnsi="Arial" w:cs="Arial"/>
          <w:sz w:val="20"/>
          <w:szCs w:val="20"/>
        </w:rPr>
      </w:pPr>
    </w:p>
    <w:p w14:paraId="7ED33329" w14:textId="77777777" w:rsidR="00F75966" w:rsidRDefault="00F75966">
      <w:pPr>
        <w:rPr>
          <w:rFonts w:ascii="Arial" w:eastAsia="Arial" w:hAnsi="Arial" w:cs="Arial"/>
          <w:sz w:val="20"/>
          <w:szCs w:val="20"/>
        </w:rPr>
      </w:pPr>
    </w:p>
    <w:p w14:paraId="075E9EB0" w14:textId="77777777" w:rsidR="00F75966" w:rsidRDefault="00F75966">
      <w:pPr>
        <w:rPr>
          <w:rFonts w:ascii="Arial" w:eastAsia="Arial" w:hAnsi="Arial" w:cs="Arial"/>
          <w:sz w:val="20"/>
          <w:szCs w:val="20"/>
        </w:rPr>
      </w:pPr>
    </w:p>
    <w:p w14:paraId="53FA83E7" w14:textId="77777777" w:rsidR="00F75966" w:rsidRDefault="00F75966">
      <w:pPr>
        <w:spacing w:before="6"/>
        <w:rPr>
          <w:rFonts w:ascii="Arial" w:eastAsia="Arial" w:hAnsi="Arial" w:cs="Arial"/>
        </w:rPr>
      </w:pPr>
    </w:p>
    <w:p w14:paraId="4CA31713" w14:textId="52956490" w:rsidR="00F75966" w:rsidRDefault="00241ED4">
      <w:pPr>
        <w:spacing w:before="61" w:line="206" w:lineRule="exact"/>
        <w:ind w:left="953" w:right="3578" w:hanging="1"/>
        <w:jc w:val="center"/>
        <w:rPr>
          <w:rFonts w:ascii="Calibri" w:eastAsia="Calibri" w:hAnsi="Calibri" w:cs="Calibri"/>
          <w:sz w:val="17"/>
          <w:szCs w:val="17"/>
        </w:rPr>
      </w:pPr>
      <w:r>
        <w:rPr>
          <w:noProof/>
        </w:rPr>
        <mc:AlternateContent>
          <mc:Choice Requires="wpg">
            <w:drawing>
              <wp:anchor distT="0" distB="0" distL="114300" distR="114300" simplePos="0" relativeHeight="3472" behindDoc="0" locked="0" layoutInCell="1" allowOverlap="1" wp14:anchorId="3B2C4FD5" wp14:editId="2DFF8269">
                <wp:simplePos x="0" y="0"/>
                <wp:positionH relativeFrom="page">
                  <wp:posOffset>662305</wp:posOffset>
                </wp:positionH>
                <wp:positionV relativeFrom="paragraph">
                  <wp:posOffset>168910</wp:posOffset>
                </wp:positionV>
                <wp:extent cx="6985" cy="398145"/>
                <wp:effectExtent l="1905" t="0" r="16510" b="4445"/>
                <wp:wrapNone/>
                <wp:docPr id="5649" name="Group 2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98145"/>
                          <a:chOff x="1043" y="266"/>
                          <a:chExt cx="11" cy="627"/>
                        </a:xfrm>
                      </wpg:grpSpPr>
                      <wpg:grpSp>
                        <wpg:cNvPr id="5650" name="Group 2857"/>
                        <wpg:cNvGrpSpPr>
                          <a:grpSpLocks/>
                        </wpg:cNvGrpSpPr>
                        <wpg:grpSpPr bwMode="auto">
                          <a:xfrm>
                            <a:off x="1049" y="272"/>
                            <a:ext cx="2" cy="206"/>
                            <a:chOff x="1049" y="272"/>
                            <a:chExt cx="2" cy="206"/>
                          </a:xfrm>
                        </wpg:grpSpPr>
                        <wps:wsp>
                          <wps:cNvPr id="5651" name="Freeform 2858"/>
                          <wps:cNvSpPr>
                            <a:spLocks/>
                          </wps:cNvSpPr>
                          <wps:spPr bwMode="auto">
                            <a:xfrm>
                              <a:off x="1049" y="272"/>
                              <a:ext cx="2" cy="206"/>
                            </a:xfrm>
                            <a:custGeom>
                              <a:avLst/>
                              <a:gdLst>
                                <a:gd name="T0" fmla="+- 0 272 272"/>
                                <a:gd name="T1" fmla="*/ 272 h 206"/>
                                <a:gd name="T2" fmla="+- 0 477 272"/>
                                <a:gd name="T3" fmla="*/ 47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2" name="Group 2855"/>
                        <wpg:cNvGrpSpPr>
                          <a:grpSpLocks/>
                        </wpg:cNvGrpSpPr>
                        <wpg:grpSpPr bwMode="auto">
                          <a:xfrm>
                            <a:off x="1049" y="477"/>
                            <a:ext cx="2" cy="206"/>
                            <a:chOff x="1049" y="477"/>
                            <a:chExt cx="2" cy="206"/>
                          </a:xfrm>
                        </wpg:grpSpPr>
                        <wps:wsp>
                          <wps:cNvPr id="5653" name="Freeform 2856"/>
                          <wps:cNvSpPr>
                            <a:spLocks/>
                          </wps:cNvSpPr>
                          <wps:spPr bwMode="auto">
                            <a:xfrm>
                              <a:off x="1049" y="477"/>
                              <a:ext cx="2" cy="206"/>
                            </a:xfrm>
                            <a:custGeom>
                              <a:avLst/>
                              <a:gdLst>
                                <a:gd name="T0" fmla="+- 0 477 477"/>
                                <a:gd name="T1" fmla="*/ 477 h 206"/>
                                <a:gd name="T2" fmla="+- 0 682 477"/>
                                <a:gd name="T3" fmla="*/ 68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4" name="Group 2853"/>
                        <wpg:cNvGrpSpPr>
                          <a:grpSpLocks/>
                        </wpg:cNvGrpSpPr>
                        <wpg:grpSpPr bwMode="auto">
                          <a:xfrm>
                            <a:off x="1049" y="682"/>
                            <a:ext cx="2" cy="206"/>
                            <a:chOff x="1049" y="682"/>
                            <a:chExt cx="2" cy="206"/>
                          </a:xfrm>
                        </wpg:grpSpPr>
                        <wps:wsp>
                          <wps:cNvPr id="5655" name="Freeform 2854"/>
                          <wps:cNvSpPr>
                            <a:spLocks/>
                          </wps:cNvSpPr>
                          <wps:spPr bwMode="auto">
                            <a:xfrm>
                              <a:off x="1049" y="682"/>
                              <a:ext cx="2" cy="206"/>
                            </a:xfrm>
                            <a:custGeom>
                              <a:avLst/>
                              <a:gdLst>
                                <a:gd name="T0" fmla="+- 0 682 682"/>
                                <a:gd name="T1" fmla="*/ 682 h 206"/>
                                <a:gd name="T2" fmla="+- 0 887 682"/>
                                <a:gd name="T3" fmla="*/ 88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852" o:spid="_x0000_s1026" style="position:absolute;margin-left:52.15pt;margin-top:13.3pt;width:.55pt;height:31.35pt;z-index:3472;mso-position-horizontal-relative:page" coordorigin="1043,266" coordsize="11,6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">
                <v:group id="Group 2857" o:spid="_x0000_s1027" style="position:absolute;left:1049;top:272;width:2;height:206" coordorigin="1049,27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pB/gMxAAAAN0AAAAP&#10;AAAAAAAAAAAAAAAAAKkCAABkcnMvZG93bnJldi54bWxQSwUGAAAAAAQABAD6AAAAmgMAAAAA&#10;">
                  <v:polyline id="Freeform 2858" o:spid="_x0000_s1028" style="position:absolute;visibility:visible;mso-wrap-style:square;v-text-anchor:top" points="1049,272,1049,47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" filled="f" strokeweight=".55pt">
                    <v:path arrowok="t" o:connecttype="custom" o:connectlocs="0,272;0,477" o:connectangles="0,0"/>
                  </v:polyline>
                </v:group>
                <v:group id="Group 2855" o:spid="_x0000_s1029" style="position:absolute;left:1049;top:477;width:2;height:206" coordorigin="1049,47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aZw+DGAAAA3QAA&#10;AA8AAAAAAAAAAAAAAAAAqQIAAGRycy9kb3ducmV2LnhtbFBLBQYAAAAABAAEAPoAAACcAwAAAAA=&#10;">
                  <v:polyline id="Freeform 2856" o:spid="_x0000_s1030" style="position:absolute;visibility:visible;mso-wrap-style:square;v-text-anchor:top" points="1049,477,1049,68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NfD9xwAA&#10;AN0AAAAPAAAAZHJzL2Rvd25yZXYueG1sRI9Ba8JAFITvhf6H5Qleim60GCR1lVawtfaitpfeHtln&#10;Epp9G3a3SfTXu0Khx2FmvmEWq97UoiXnK8sKJuMEBHFudcWFgq/PzWgOwgdkjbVlUnAmD6vl/d0C&#10;M207PlB7DIWIEPYZKihDaDIpfV6SQT+2DXH0TtYZDFG6QmqHXYSbWk6TJJUGK44LJTa0Lin/Of4a&#10;Bf4tr9G1Dy+v093Hu+zSi99/X5QaDvrnJxCB+vAf/mtvtYJZOnuE25v4BOTy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JDXw/ccAAADdAAAADwAAAAAAAAAAAAAAAACXAgAAZHJz&#10;L2Rvd25yZXYueG1sUEsFBgAAAAAEAAQA9QAAAIsDAAAAAA==&#10;" filled="f" strokeweight=".55pt">
                    <v:path arrowok="t" o:connecttype="custom" o:connectlocs="0,477;0,682" o:connectangles="0,0"/>
                  </v:polyline>
                </v:group>
                <v:group id="Group 2853" o:spid="_x0000_s1031" style="position:absolute;left:1049;top:682;width:2;height:206" coordorigin="1049,68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Y8/g/GAAAA3QAA&#10;AA8AAAAAAAAAAAAAAAAAqQIAAGRycy9kb3ducmV2LnhtbFBLBQYAAAAABAAEAPoAAACcAwAAAAA=&#10;">
                  <v:polyline id="Freeform 2854" o:spid="_x0000_s1032" style="position:absolute;visibility:visible;mso-wrap-style:square;v-text-anchor:top" points="1049,682,1049,88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kM0SxwAA&#10;AN0AAAAPAAAAZHJzL2Rvd25yZXYueG1sRI9Pa8JAFMTvQr/D8gpeSt0oJEh0lbag/eNFrRdvj+wz&#10;Cc2+DbvbJPXTdwsFj8PM/IZZrgfTiI6cry0rmE4SEMSF1TWXCk6fm8c5CB+QNTaWScEPeViv7kZL&#10;zLXt+UDdMZQiQtjnqKAKoc2l9EVFBv3EtsTRu1hnMETpSqkd9hFuGjlLkkwarDkuVNjSS0XF1/Hb&#10;KPCvRYOue3jezj5277LPrn5/vio1vh+eFiACDeEW/m+/aQVplqbw9yY+Abn6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xJDNEscAAADdAAAADwAAAAAAAAAAAAAAAACXAgAAZHJz&#10;L2Rvd25yZXYueG1sUEsFBgAAAAAEAAQA9QAAAIsDAAAAAA==&#10;" filled="f" strokeweight=".55pt">
                    <v:path arrowok="t" o:connecttype="custom" o:connectlocs="0,682;0,887" o:connectangles="0,0"/>
                  </v:polyline>
                </v:group>
                <w10:wrap anchorx="page"/>
              </v:group>
            </w:pict>
          </mc:Fallback>
        </mc:AlternateContent>
      </w:r>
      <w:r w:rsidR="00D62E98">
        <w:rPr>
          <w:rFonts w:ascii="Calibri"/>
          <w:i/>
          <w:sz w:val="17"/>
        </w:rPr>
        <w:t>Nine of the Patient Registry capabilities identify the population of patients included in the registry</w:t>
      </w:r>
      <w:r w:rsidR="00D62E98">
        <w:rPr>
          <w:rFonts w:ascii="Calibri"/>
          <w:i/>
          <w:spacing w:val="-9"/>
          <w:sz w:val="17"/>
        </w:rPr>
        <w:t xml:space="preserve"> </w:t>
      </w:r>
      <w:r w:rsidR="00D62E98">
        <w:rPr>
          <w:rFonts w:ascii="Calibri"/>
          <w:i/>
          <w:sz w:val="17"/>
        </w:rPr>
        <w:t>(2.1,</w:t>
      </w:r>
      <w:r w:rsidR="00D62E98">
        <w:rPr>
          <w:rFonts w:ascii="Calibri"/>
          <w:i/>
          <w:spacing w:val="-8"/>
          <w:sz w:val="17"/>
        </w:rPr>
        <w:t xml:space="preserve"> </w:t>
      </w:r>
      <w:r w:rsidR="00D62E98">
        <w:rPr>
          <w:rFonts w:ascii="Calibri"/>
          <w:i/>
          <w:sz w:val="17"/>
        </w:rPr>
        <w:t>2.10,</w:t>
      </w:r>
      <w:r w:rsidR="00D62E98">
        <w:rPr>
          <w:rFonts w:ascii="Calibri"/>
          <w:i/>
          <w:spacing w:val="-8"/>
          <w:sz w:val="17"/>
        </w:rPr>
        <w:t xml:space="preserve"> </w:t>
      </w:r>
      <w:r w:rsidR="00D62E98">
        <w:rPr>
          <w:rFonts w:ascii="Calibri"/>
          <w:i/>
          <w:sz w:val="17"/>
        </w:rPr>
        <w:t>2.11,</w:t>
      </w:r>
      <w:r w:rsidR="00D62E98">
        <w:rPr>
          <w:rFonts w:ascii="Calibri"/>
          <w:i/>
          <w:spacing w:val="-8"/>
          <w:sz w:val="17"/>
        </w:rPr>
        <w:t xml:space="preserve"> </w:t>
      </w:r>
      <w:r w:rsidR="00D62E98">
        <w:rPr>
          <w:rFonts w:ascii="Calibri"/>
          <w:i/>
          <w:sz w:val="17"/>
        </w:rPr>
        <w:t>2.12,</w:t>
      </w:r>
      <w:r w:rsidR="00D62E98">
        <w:rPr>
          <w:rFonts w:ascii="Calibri"/>
          <w:i/>
          <w:spacing w:val="-8"/>
          <w:sz w:val="17"/>
        </w:rPr>
        <w:t xml:space="preserve"> </w:t>
      </w:r>
      <w:r w:rsidR="00D62E98">
        <w:rPr>
          <w:rFonts w:ascii="Calibri"/>
          <w:i/>
          <w:sz w:val="17"/>
        </w:rPr>
        <w:t>2.13,</w:t>
      </w:r>
      <w:r w:rsidR="00D62E98">
        <w:rPr>
          <w:rFonts w:ascii="Calibri"/>
          <w:i/>
          <w:spacing w:val="-8"/>
          <w:sz w:val="17"/>
        </w:rPr>
        <w:t xml:space="preserve"> </w:t>
      </w:r>
      <w:r w:rsidR="00D62E98">
        <w:rPr>
          <w:rFonts w:ascii="Calibri"/>
          <w:i/>
          <w:sz w:val="17"/>
        </w:rPr>
        <w:t>2.15,</w:t>
      </w:r>
      <w:r w:rsidR="00D62E98">
        <w:rPr>
          <w:rFonts w:ascii="Calibri"/>
          <w:i/>
          <w:spacing w:val="-8"/>
          <w:sz w:val="17"/>
        </w:rPr>
        <w:t xml:space="preserve"> </w:t>
      </w:r>
      <w:r w:rsidR="00D62E98">
        <w:rPr>
          <w:rFonts w:ascii="Calibri"/>
          <w:i/>
          <w:sz w:val="17"/>
        </w:rPr>
        <w:t>2.16,</w:t>
      </w:r>
      <w:r w:rsidR="00D62E98">
        <w:rPr>
          <w:rFonts w:ascii="Calibri"/>
          <w:i/>
          <w:spacing w:val="-8"/>
          <w:sz w:val="17"/>
        </w:rPr>
        <w:t xml:space="preserve"> </w:t>
      </w:r>
      <w:r w:rsidR="00D62E98">
        <w:rPr>
          <w:rFonts w:ascii="Calibri"/>
          <w:i/>
          <w:sz w:val="17"/>
        </w:rPr>
        <w:t>2.17,</w:t>
      </w:r>
      <w:r w:rsidR="00D62E98">
        <w:rPr>
          <w:rFonts w:ascii="Calibri"/>
          <w:i/>
          <w:spacing w:val="-8"/>
          <w:sz w:val="17"/>
        </w:rPr>
        <w:t xml:space="preserve"> </w:t>
      </w:r>
      <w:r w:rsidR="00D62E98">
        <w:rPr>
          <w:rFonts w:ascii="Calibri"/>
          <w:i/>
          <w:sz w:val="17"/>
        </w:rPr>
        <w:t>and</w:t>
      </w:r>
      <w:r w:rsidR="00D62E98">
        <w:rPr>
          <w:rFonts w:ascii="Calibri"/>
          <w:i/>
          <w:spacing w:val="-9"/>
          <w:sz w:val="17"/>
        </w:rPr>
        <w:t xml:space="preserve"> </w:t>
      </w:r>
      <w:r w:rsidR="00D62E98">
        <w:rPr>
          <w:rFonts w:ascii="Calibri"/>
          <w:i/>
          <w:sz w:val="17"/>
        </w:rPr>
        <w:t>2.18).</w:t>
      </w:r>
      <w:r w:rsidR="00D62E98">
        <w:rPr>
          <w:rFonts w:ascii="Calibri"/>
          <w:i/>
          <w:spacing w:val="21"/>
          <w:sz w:val="17"/>
        </w:rPr>
        <w:t xml:space="preserve"> </w:t>
      </w:r>
      <w:r w:rsidR="00D62E98">
        <w:rPr>
          <w:rFonts w:ascii="Calibri"/>
          <w:i/>
          <w:sz w:val="17"/>
        </w:rPr>
        <w:t>The</w:t>
      </w:r>
      <w:r w:rsidR="00D62E98">
        <w:rPr>
          <w:rFonts w:ascii="Calibri"/>
          <w:i/>
          <w:spacing w:val="-8"/>
          <w:sz w:val="17"/>
        </w:rPr>
        <w:t xml:space="preserve"> </w:t>
      </w:r>
      <w:r w:rsidR="00D62E98">
        <w:rPr>
          <w:rFonts w:ascii="Calibri"/>
          <w:i/>
          <w:sz w:val="17"/>
        </w:rPr>
        <w:t>other</w:t>
      </w:r>
      <w:r w:rsidR="00D62E98">
        <w:rPr>
          <w:rFonts w:ascii="Calibri"/>
          <w:i/>
          <w:spacing w:val="-8"/>
          <w:sz w:val="17"/>
        </w:rPr>
        <w:t xml:space="preserve"> </w:t>
      </w:r>
      <w:proofErr w:type="spellStart"/>
      <w:r w:rsidR="00D62E98">
        <w:rPr>
          <w:rFonts w:ascii="Calibri"/>
          <w:i/>
          <w:color w:val="FF0000"/>
          <w:sz w:val="17"/>
          <w:u w:val="single" w:color="FF0000"/>
        </w:rPr>
        <w:t>twelve</w:t>
      </w:r>
      <w:r w:rsidR="00D62E98">
        <w:rPr>
          <w:rFonts w:ascii="Calibri"/>
          <w:i/>
          <w:strike/>
          <w:color w:val="FF0101"/>
          <w:sz w:val="17"/>
        </w:rPr>
        <w:t>nine</w:t>
      </w:r>
      <w:proofErr w:type="spellEnd"/>
      <w:r w:rsidR="00D62E98">
        <w:rPr>
          <w:rFonts w:ascii="Calibri"/>
          <w:i/>
          <w:strike/>
          <w:color w:val="FF0101"/>
          <w:spacing w:val="-8"/>
          <w:sz w:val="17"/>
        </w:rPr>
        <w:t xml:space="preserve"> </w:t>
      </w:r>
      <w:r w:rsidR="00D62E98">
        <w:rPr>
          <w:rFonts w:ascii="Calibri"/>
          <w:i/>
          <w:sz w:val="17"/>
        </w:rPr>
        <w:t>Patient</w:t>
      </w:r>
    </w:p>
    <w:p w14:paraId="27B90BCC" w14:textId="77777777" w:rsidR="00F75966" w:rsidRDefault="00D62E98">
      <w:pPr>
        <w:spacing w:line="206" w:lineRule="exact"/>
        <w:ind w:left="792" w:right="3417" w:firstLine="1"/>
        <w:jc w:val="center"/>
        <w:rPr>
          <w:rFonts w:ascii="Calibri" w:eastAsia="Calibri" w:hAnsi="Calibri" w:cs="Calibri"/>
          <w:sz w:val="17"/>
          <w:szCs w:val="17"/>
        </w:rPr>
      </w:pPr>
      <w:r>
        <w:rPr>
          <w:rFonts w:ascii="Calibri" w:eastAsia="Calibri" w:hAnsi="Calibri" w:cs="Calibri"/>
          <w:i/>
          <w:sz w:val="17"/>
          <w:szCs w:val="17"/>
        </w:rPr>
        <w:t>Registry capabilities pertain to registry functionality (2.2, 2.3, 2.4, 2.5, 2.6</w:t>
      </w:r>
      <w:proofErr w:type="gramStart"/>
      <w:r>
        <w:rPr>
          <w:rFonts w:ascii="Calibri" w:eastAsia="Calibri" w:hAnsi="Calibri" w:cs="Calibri"/>
          <w:i/>
          <w:sz w:val="17"/>
          <w:szCs w:val="17"/>
        </w:rPr>
        <w:t>.,</w:t>
      </w:r>
      <w:proofErr w:type="gramEnd"/>
      <w:r>
        <w:rPr>
          <w:rFonts w:ascii="Calibri" w:eastAsia="Calibri" w:hAnsi="Calibri" w:cs="Calibri"/>
          <w:i/>
          <w:sz w:val="17"/>
          <w:szCs w:val="17"/>
        </w:rPr>
        <w:t xml:space="preserve"> 2.7, 2.8, 2.9, </w:t>
      </w:r>
      <w:r>
        <w:rPr>
          <w:rFonts w:ascii="Calibri" w:eastAsia="Calibri" w:hAnsi="Calibri" w:cs="Calibri"/>
          <w:i/>
          <w:strike/>
          <w:color w:val="FF0101"/>
          <w:sz w:val="17"/>
          <w:szCs w:val="17"/>
        </w:rPr>
        <w:t xml:space="preserve">and </w:t>
      </w:r>
      <w:r>
        <w:rPr>
          <w:rFonts w:ascii="Calibri" w:eastAsia="Calibri" w:hAnsi="Calibri" w:cs="Calibri"/>
          <w:i/>
          <w:sz w:val="17"/>
          <w:szCs w:val="17"/>
        </w:rPr>
        <w:t>2.14</w:t>
      </w:r>
      <w:r>
        <w:rPr>
          <w:rFonts w:ascii="Calibri" w:eastAsia="Calibri" w:hAnsi="Calibri" w:cs="Calibri"/>
          <w:i/>
          <w:color w:val="FF0000"/>
          <w:sz w:val="17"/>
          <w:szCs w:val="17"/>
          <w:u w:val="single" w:color="FF0000"/>
        </w:rPr>
        <w:t>,</w:t>
      </w:r>
      <w:r>
        <w:rPr>
          <w:rFonts w:ascii="Calibri" w:eastAsia="Calibri" w:hAnsi="Calibri" w:cs="Calibri"/>
          <w:i/>
          <w:color w:val="FF0000"/>
          <w:spacing w:val="-8"/>
          <w:sz w:val="17"/>
          <w:szCs w:val="17"/>
          <w:u w:val="single" w:color="FF0000"/>
        </w:rPr>
        <w:t xml:space="preserve"> </w:t>
      </w:r>
      <w:r>
        <w:rPr>
          <w:rFonts w:ascii="Calibri" w:eastAsia="Calibri" w:hAnsi="Calibri" w:cs="Calibri"/>
          <w:i/>
          <w:color w:val="FF0000"/>
          <w:sz w:val="17"/>
          <w:szCs w:val="17"/>
          <w:u w:val="single" w:color="FF0000"/>
        </w:rPr>
        <w:t>2.19,</w:t>
      </w:r>
      <w:r>
        <w:rPr>
          <w:rFonts w:ascii="Calibri" w:eastAsia="Calibri" w:hAnsi="Calibri" w:cs="Calibri"/>
          <w:i/>
          <w:color w:val="FF0000"/>
          <w:spacing w:val="-8"/>
          <w:sz w:val="17"/>
          <w:szCs w:val="17"/>
          <w:u w:val="single" w:color="FF0000"/>
        </w:rPr>
        <w:t xml:space="preserve"> </w:t>
      </w:r>
      <w:r>
        <w:rPr>
          <w:rFonts w:ascii="Calibri" w:eastAsia="Calibri" w:hAnsi="Calibri" w:cs="Calibri"/>
          <w:i/>
          <w:color w:val="FF0000"/>
          <w:sz w:val="17"/>
          <w:szCs w:val="17"/>
          <w:u w:val="single" w:color="FF0000"/>
        </w:rPr>
        <w:t>2.20,</w:t>
      </w:r>
      <w:r>
        <w:rPr>
          <w:rFonts w:ascii="Calibri" w:eastAsia="Calibri" w:hAnsi="Calibri" w:cs="Calibri"/>
          <w:i/>
          <w:color w:val="FF0000"/>
          <w:spacing w:val="-8"/>
          <w:sz w:val="17"/>
          <w:szCs w:val="17"/>
          <w:u w:val="single" w:color="FF0000"/>
        </w:rPr>
        <w:t xml:space="preserve"> </w:t>
      </w:r>
      <w:r>
        <w:rPr>
          <w:rFonts w:ascii="Calibri" w:eastAsia="Calibri" w:hAnsi="Calibri" w:cs="Calibri"/>
          <w:i/>
          <w:color w:val="FF0000"/>
          <w:sz w:val="17"/>
          <w:szCs w:val="17"/>
          <w:u w:val="single" w:color="FF0000"/>
        </w:rPr>
        <w:t>and</w:t>
      </w:r>
      <w:r>
        <w:rPr>
          <w:rFonts w:ascii="Calibri" w:eastAsia="Calibri" w:hAnsi="Calibri" w:cs="Calibri"/>
          <w:i/>
          <w:color w:val="FF0000"/>
          <w:spacing w:val="-9"/>
          <w:sz w:val="17"/>
          <w:szCs w:val="17"/>
          <w:u w:val="single" w:color="FF0000"/>
        </w:rPr>
        <w:t xml:space="preserve"> </w:t>
      </w:r>
      <w:r>
        <w:rPr>
          <w:rFonts w:ascii="Calibri" w:eastAsia="Calibri" w:hAnsi="Calibri" w:cs="Calibri"/>
          <w:i/>
          <w:color w:val="FF0000"/>
          <w:sz w:val="17"/>
          <w:szCs w:val="17"/>
          <w:u w:val="single" w:color="FF0000"/>
        </w:rPr>
        <w:t>2.21</w:t>
      </w:r>
      <w:r>
        <w:rPr>
          <w:rFonts w:ascii="Calibri" w:eastAsia="Calibri" w:hAnsi="Calibri" w:cs="Calibri"/>
          <w:i/>
          <w:sz w:val="17"/>
          <w:szCs w:val="17"/>
        </w:rPr>
        <w:t>).</w:t>
      </w:r>
      <w:r>
        <w:rPr>
          <w:rFonts w:ascii="Calibri" w:eastAsia="Calibri" w:hAnsi="Calibri" w:cs="Calibri"/>
          <w:i/>
          <w:spacing w:val="22"/>
          <w:sz w:val="17"/>
          <w:szCs w:val="17"/>
        </w:rPr>
        <w:t xml:space="preserve"> </w:t>
      </w:r>
      <w:r>
        <w:rPr>
          <w:rFonts w:ascii="Calibri" w:eastAsia="Calibri" w:hAnsi="Calibri" w:cs="Calibri"/>
          <w:i/>
          <w:sz w:val="17"/>
          <w:szCs w:val="17"/>
        </w:rPr>
        <w:t>All</w:t>
      </w:r>
      <w:r>
        <w:rPr>
          <w:rFonts w:ascii="Calibri" w:eastAsia="Calibri" w:hAnsi="Calibri" w:cs="Calibri"/>
          <w:i/>
          <w:spacing w:val="-7"/>
          <w:sz w:val="17"/>
          <w:szCs w:val="17"/>
        </w:rPr>
        <w:t xml:space="preserve"> </w:t>
      </w:r>
      <w:r>
        <w:rPr>
          <w:rFonts w:ascii="Calibri" w:eastAsia="Calibri" w:hAnsi="Calibri" w:cs="Calibri"/>
          <w:i/>
          <w:sz w:val="17"/>
          <w:szCs w:val="17"/>
        </w:rPr>
        <w:t>capabilities</w:t>
      </w:r>
      <w:r>
        <w:rPr>
          <w:rFonts w:ascii="Calibri" w:eastAsia="Calibri" w:hAnsi="Calibri" w:cs="Calibri"/>
          <w:i/>
          <w:spacing w:val="-8"/>
          <w:sz w:val="17"/>
          <w:szCs w:val="17"/>
        </w:rPr>
        <w:t xml:space="preserve"> </w:t>
      </w:r>
      <w:r>
        <w:rPr>
          <w:rFonts w:ascii="Calibri" w:eastAsia="Calibri" w:hAnsi="Calibri" w:cs="Calibri"/>
          <w:i/>
          <w:sz w:val="17"/>
          <w:szCs w:val="17"/>
        </w:rPr>
        <w:t>pertaining</w:t>
      </w:r>
      <w:r>
        <w:rPr>
          <w:rFonts w:ascii="Calibri" w:eastAsia="Calibri" w:hAnsi="Calibri" w:cs="Calibri"/>
          <w:i/>
          <w:spacing w:val="-9"/>
          <w:sz w:val="17"/>
          <w:szCs w:val="17"/>
        </w:rPr>
        <w:t xml:space="preserve"> </w:t>
      </w:r>
      <w:r>
        <w:rPr>
          <w:rFonts w:ascii="Calibri" w:eastAsia="Calibri" w:hAnsi="Calibri" w:cs="Calibri"/>
          <w:i/>
          <w:sz w:val="17"/>
          <w:szCs w:val="17"/>
        </w:rPr>
        <w:t>to</w:t>
      </w:r>
      <w:r>
        <w:rPr>
          <w:rFonts w:ascii="Calibri" w:eastAsia="Calibri" w:hAnsi="Calibri" w:cs="Calibri"/>
          <w:i/>
          <w:spacing w:val="-9"/>
          <w:sz w:val="17"/>
          <w:szCs w:val="17"/>
        </w:rPr>
        <w:t xml:space="preserve"> </w:t>
      </w:r>
      <w:r>
        <w:rPr>
          <w:rFonts w:ascii="Calibri" w:eastAsia="Calibri" w:hAnsi="Calibri" w:cs="Calibri"/>
          <w:i/>
          <w:sz w:val="17"/>
          <w:szCs w:val="17"/>
        </w:rPr>
        <w:t>functionality</w:t>
      </w:r>
      <w:r>
        <w:rPr>
          <w:rFonts w:ascii="Calibri" w:eastAsia="Calibri" w:hAnsi="Calibri" w:cs="Calibri"/>
          <w:i/>
          <w:spacing w:val="-9"/>
          <w:sz w:val="17"/>
          <w:szCs w:val="17"/>
        </w:rPr>
        <w:t xml:space="preserve"> </w:t>
      </w:r>
      <w:r>
        <w:rPr>
          <w:rFonts w:ascii="Calibri" w:eastAsia="Calibri" w:hAnsi="Calibri" w:cs="Calibri"/>
          <w:i/>
          <w:sz w:val="17"/>
          <w:szCs w:val="17"/>
        </w:rPr>
        <w:t>that</w:t>
      </w:r>
      <w:r>
        <w:rPr>
          <w:rFonts w:ascii="Calibri" w:eastAsia="Calibri" w:hAnsi="Calibri" w:cs="Calibri"/>
          <w:i/>
          <w:spacing w:val="-8"/>
          <w:sz w:val="17"/>
          <w:szCs w:val="17"/>
        </w:rPr>
        <w:t xml:space="preserve"> </w:t>
      </w:r>
      <w:r>
        <w:rPr>
          <w:rFonts w:ascii="Calibri" w:eastAsia="Calibri" w:hAnsi="Calibri" w:cs="Calibri"/>
          <w:i/>
          <w:sz w:val="17"/>
          <w:szCs w:val="17"/>
        </w:rPr>
        <w:t>are</w:t>
      </w:r>
      <w:r>
        <w:rPr>
          <w:rFonts w:ascii="Calibri" w:eastAsia="Calibri" w:hAnsi="Calibri" w:cs="Calibri"/>
          <w:i/>
          <w:spacing w:val="-10"/>
          <w:sz w:val="17"/>
          <w:szCs w:val="17"/>
        </w:rPr>
        <w:t xml:space="preserve"> </w:t>
      </w:r>
      <w:r>
        <w:rPr>
          <w:rFonts w:ascii="Calibri" w:eastAsia="Calibri" w:hAnsi="Calibri" w:cs="Calibri"/>
          <w:i/>
          <w:sz w:val="17"/>
          <w:szCs w:val="17"/>
        </w:rPr>
        <w:t>marked</w:t>
      </w:r>
      <w:r>
        <w:rPr>
          <w:rFonts w:ascii="Calibri" w:eastAsia="Calibri" w:hAnsi="Calibri" w:cs="Calibri"/>
          <w:i/>
          <w:spacing w:val="-9"/>
          <w:sz w:val="17"/>
          <w:szCs w:val="17"/>
        </w:rPr>
        <w:t xml:space="preserve"> </w:t>
      </w:r>
      <w:r>
        <w:rPr>
          <w:rFonts w:ascii="Calibri" w:eastAsia="Calibri" w:hAnsi="Calibri" w:cs="Calibri"/>
          <w:i/>
          <w:sz w:val="17"/>
          <w:szCs w:val="17"/>
        </w:rPr>
        <w:t>as</w:t>
      </w:r>
      <w:r>
        <w:rPr>
          <w:rFonts w:ascii="Calibri" w:eastAsia="Calibri" w:hAnsi="Calibri" w:cs="Calibri"/>
          <w:i/>
          <w:spacing w:val="-8"/>
          <w:sz w:val="17"/>
          <w:szCs w:val="17"/>
        </w:rPr>
        <w:t xml:space="preserve"> </w:t>
      </w:r>
      <w:r>
        <w:rPr>
          <w:rFonts w:ascii="Calibri" w:eastAsia="Calibri" w:hAnsi="Calibri" w:cs="Calibri"/>
          <w:i/>
          <w:sz w:val="17"/>
          <w:szCs w:val="17"/>
        </w:rPr>
        <w:t>in</w:t>
      </w:r>
      <w:r>
        <w:rPr>
          <w:rFonts w:ascii="Calibri" w:eastAsia="Calibri" w:hAnsi="Calibri" w:cs="Calibri"/>
          <w:i/>
          <w:spacing w:val="-9"/>
          <w:sz w:val="17"/>
          <w:szCs w:val="17"/>
        </w:rPr>
        <w:t xml:space="preserve"> </w:t>
      </w:r>
      <w:r>
        <w:rPr>
          <w:rFonts w:ascii="Calibri" w:eastAsia="Calibri" w:hAnsi="Calibri" w:cs="Calibri"/>
          <w:i/>
          <w:sz w:val="17"/>
          <w:szCs w:val="17"/>
        </w:rPr>
        <w:t>place must</w:t>
      </w:r>
      <w:r>
        <w:rPr>
          <w:rFonts w:ascii="Calibri" w:eastAsia="Calibri" w:hAnsi="Calibri" w:cs="Calibri"/>
          <w:i/>
          <w:spacing w:val="-7"/>
          <w:sz w:val="17"/>
          <w:szCs w:val="17"/>
        </w:rPr>
        <w:t xml:space="preserve"> </w:t>
      </w:r>
      <w:r>
        <w:rPr>
          <w:rFonts w:ascii="Calibri" w:eastAsia="Calibri" w:hAnsi="Calibri" w:cs="Calibri"/>
          <w:i/>
          <w:sz w:val="17"/>
          <w:szCs w:val="17"/>
        </w:rPr>
        <w:t>be</w:t>
      </w:r>
      <w:r>
        <w:rPr>
          <w:rFonts w:ascii="Calibri" w:eastAsia="Calibri" w:hAnsi="Calibri" w:cs="Calibri"/>
          <w:i/>
          <w:spacing w:val="-9"/>
          <w:sz w:val="17"/>
          <w:szCs w:val="17"/>
        </w:rPr>
        <w:t xml:space="preserve"> </w:t>
      </w:r>
      <w:r>
        <w:rPr>
          <w:rFonts w:ascii="Calibri" w:eastAsia="Calibri" w:hAnsi="Calibri" w:cs="Calibri"/>
          <w:i/>
          <w:sz w:val="17"/>
          <w:szCs w:val="17"/>
        </w:rPr>
        <w:t>in</w:t>
      </w:r>
      <w:r>
        <w:rPr>
          <w:rFonts w:ascii="Calibri" w:eastAsia="Calibri" w:hAnsi="Calibri" w:cs="Calibri"/>
          <w:i/>
          <w:spacing w:val="-8"/>
          <w:sz w:val="17"/>
          <w:szCs w:val="17"/>
        </w:rPr>
        <w:t xml:space="preserve"> </w:t>
      </w:r>
      <w:r>
        <w:rPr>
          <w:rFonts w:ascii="Calibri" w:eastAsia="Calibri" w:hAnsi="Calibri" w:cs="Calibri"/>
          <w:i/>
          <w:sz w:val="17"/>
          <w:szCs w:val="17"/>
        </w:rPr>
        <w:t>place</w:t>
      </w:r>
      <w:r>
        <w:rPr>
          <w:rFonts w:ascii="Calibri" w:eastAsia="Calibri" w:hAnsi="Calibri" w:cs="Calibri"/>
          <w:i/>
          <w:spacing w:val="-9"/>
          <w:sz w:val="17"/>
          <w:szCs w:val="17"/>
        </w:rPr>
        <w:t xml:space="preserve"> </w:t>
      </w:r>
      <w:r>
        <w:rPr>
          <w:rFonts w:ascii="Calibri" w:eastAsia="Calibri" w:hAnsi="Calibri" w:cs="Calibri"/>
          <w:i/>
          <w:sz w:val="17"/>
          <w:szCs w:val="17"/>
        </w:rPr>
        <w:t>for</w:t>
      </w:r>
      <w:r>
        <w:rPr>
          <w:rFonts w:ascii="Calibri" w:eastAsia="Calibri" w:hAnsi="Calibri" w:cs="Calibri"/>
          <w:i/>
          <w:spacing w:val="-6"/>
          <w:sz w:val="17"/>
          <w:szCs w:val="17"/>
        </w:rPr>
        <w:t xml:space="preserve"> </w:t>
      </w:r>
      <w:r>
        <w:rPr>
          <w:rFonts w:ascii="Calibri" w:eastAsia="Calibri" w:hAnsi="Calibri" w:cs="Calibri"/>
          <w:i/>
          <w:sz w:val="17"/>
          <w:szCs w:val="17"/>
        </w:rPr>
        <w:t>each</w:t>
      </w:r>
      <w:r>
        <w:rPr>
          <w:rFonts w:ascii="Calibri" w:eastAsia="Calibri" w:hAnsi="Calibri" w:cs="Calibri"/>
          <w:i/>
          <w:spacing w:val="-8"/>
          <w:sz w:val="17"/>
          <w:szCs w:val="17"/>
        </w:rPr>
        <w:t xml:space="preserve"> </w:t>
      </w:r>
      <w:r>
        <w:rPr>
          <w:rFonts w:ascii="Calibri" w:eastAsia="Calibri" w:hAnsi="Calibri" w:cs="Calibri"/>
          <w:i/>
          <w:sz w:val="17"/>
          <w:szCs w:val="17"/>
        </w:rPr>
        <w:t>population</w:t>
      </w:r>
      <w:r>
        <w:rPr>
          <w:rFonts w:ascii="Calibri" w:eastAsia="Calibri" w:hAnsi="Calibri" w:cs="Calibri"/>
          <w:i/>
          <w:spacing w:val="-8"/>
          <w:sz w:val="17"/>
          <w:szCs w:val="17"/>
        </w:rPr>
        <w:t xml:space="preserve"> </w:t>
      </w:r>
      <w:r>
        <w:rPr>
          <w:rFonts w:ascii="Calibri" w:eastAsia="Calibri" w:hAnsi="Calibri" w:cs="Calibri"/>
          <w:i/>
          <w:sz w:val="17"/>
          <w:szCs w:val="17"/>
        </w:rPr>
        <w:t>of</w:t>
      </w:r>
      <w:r>
        <w:rPr>
          <w:rFonts w:ascii="Calibri" w:eastAsia="Calibri" w:hAnsi="Calibri" w:cs="Calibri"/>
          <w:i/>
          <w:spacing w:val="-7"/>
          <w:sz w:val="17"/>
          <w:szCs w:val="17"/>
        </w:rPr>
        <w:t xml:space="preserve"> </w:t>
      </w:r>
      <w:r>
        <w:rPr>
          <w:rFonts w:ascii="Calibri" w:eastAsia="Calibri" w:hAnsi="Calibri" w:cs="Calibri"/>
          <w:i/>
          <w:sz w:val="17"/>
          <w:szCs w:val="17"/>
        </w:rPr>
        <w:t>patients</w:t>
      </w:r>
      <w:r>
        <w:rPr>
          <w:rFonts w:ascii="Calibri" w:eastAsia="Calibri" w:hAnsi="Calibri" w:cs="Calibri"/>
          <w:i/>
          <w:spacing w:val="-7"/>
          <w:sz w:val="17"/>
          <w:szCs w:val="17"/>
        </w:rPr>
        <w:t xml:space="preserve"> </w:t>
      </w:r>
      <w:r>
        <w:rPr>
          <w:rFonts w:ascii="Calibri" w:eastAsia="Calibri" w:hAnsi="Calibri" w:cs="Calibri"/>
          <w:i/>
          <w:sz w:val="17"/>
          <w:szCs w:val="17"/>
        </w:rPr>
        <w:t>marked</w:t>
      </w:r>
      <w:r>
        <w:rPr>
          <w:rFonts w:ascii="Calibri" w:eastAsia="Calibri" w:hAnsi="Calibri" w:cs="Calibri"/>
          <w:i/>
          <w:spacing w:val="-7"/>
          <w:sz w:val="17"/>
          <w:szCs w:val="17"/>
        </w:rPr>
        <w:t xml:space="preserve"> </w:t>
      </w:r>
      <w:r>
        <w:rPr>
          <w:rFonts w:ascii="Calibri" w:eastAsia="Calibri" w:hAnsi="Calibri" w:cs="Calibri"/>
          <w:i/>
          <w:sz w:val="17"/>
          <w:szCs w:val="17"/>
        </w:rPr>
        <w:t>as</w:t>
      </w:r>
      <w:r>
        <w:rPr>
          <w:rFonts w:ascii="Calibri" w:eastAsia="Calibri" w:hAnsi="Calibri" w:cs="Calibri"/>
          <w:i/>
          <w:spacing w:val="-6"/>
          <w:sz w:val="17"/>
          <w:szCs w:val="17"/>
        </w:rPr>
        <w:t xml:space="preserve"> </w:t>
      </w:r>
      <w:r>
        <w:rPr>
          <w:rFonts w:ascii="Calibri" w:eastAsia="Calibri" w:hAnsi="Calibri" w:cs="Calibri"/>
          <w:i/>
          <w:sz w:val="17"/>
          <w:szCs w:val="17"/>
        </w:rPr>
        <w:t>“included”</w:t>
      </w:r>
      <w:r>
        <w:rPr>
          <w:rFonts w:ascii="Calibri" w:eastAsia="Calibri" w:hAnsi="Calibri" w:cs="Calibri"/>
          <w:i/>
          <w:spacing w:val="-8"/>
          <w:sz w:val="17"/>
          <w:szCs w:val="17"/>
        </w:rPr>
        <w:t xml:space="preserve"> </w:t>
      </w:r>
      <w:r>
        <w:rPr>
          <w:rFonts w:ascii="Calibri" w:eastAsia="Calibri" w:hAnsi="Calibri" w:cs="Calibri"/>
          <w:i/>
          <w:sz w:val="17"/>
          <w:szCs w:val="17"/>
        </w:rPr>
        <w:t>in</w:t>
      </w:r>
      <w:r>
        <w:rPr>
          <w:rFonts w:ascii="Calibri" w:eastAsia="Calibri" w:hAnsi="Calibri" w:cs="Calibri"/>
          <w:i/>
          <w:spacing w:val="-8"/>
          <w:sz w:val="17"/>
          <w:szCs w:val="17"/>
        </w:rPr>
        <w:t xml:space="preserve"> </w:t>
      </w:r>
      <w:r>
        <w:rPr>
          <w:rFonts w:ascii="Calibri" w:eastAsia="Calibri" w:hAnsi="Calibri" w:cs="Calibri"/>
          <w:i/>
          <w:sz w:val="17"/>
          <w:szCs w:val="17"/>
        </w:rPr>
        <w:t>the</w:t>
      </w:r>
      <w:r>
        <w:rPr>
          <w:rFonts w:ascii="Calibri" w:eastAsia="Calibri" w:hAnsi="Calibri" w:cs="Calibri"/>
          <w:i/>
          <w:spacing w:val="-9"/>
          <w:sz w:val="17"/>
          <w:szCs w:val="17"/>
        </w:rPr>
        <w:t xml:space="preserve"> </w:t>
      </w:r>
      <w:r>
        <w:rPr>
          <w:rFonts w:ascii="Calibri" w:eastAsia="Calibri" w:hAnsi="Calibri" w:cs="Calibri"/>
          <w:i/>
          <w:sz w:val="17"/>
          <w:szCs w:val="17"/>
        </w:rPr>
        <w:t>registry.</w:t>
      </w:r>
    </w:p>
    <w:p w14:paraId="01064710" w14:textId="77777777" w:rsidR="00F75966" w:rsidRDefault="00F75966">
      <w:pPr>
        <w:spacing w:before="11"/>
        <w:rPr>
          <w:rFonts w:ascii="Calibri" w:eastAsia="Calibri" w:hAnsi="Calibri" w:cs="Calibri"/>
          <w:i/>
          <w:sz w:val="18"/>
          <w:szCs w:val="18"/>
        </w:rPr>
      </w:pPr>
    </w:p>
    <w:p w14:paraId="68E0DBE5" w14:textId="77777777" w:rsidR="00F75966" w:rsidRDefault="00D62E98">
      <w:pPr>
        <w:pStyle w:val="Heading4"/>
        <w:spacing w:before="0"/>
        <w:ind w:right="3481"/>
        <w:jc w:val="center"/>
        <w:rPr>
          <w:b w:val="0"/>
          <w:bCs w:val="0"/>
          <w:i w:val="0"/>
        </w:rPr>
      </w:pPr>
      <w:bookmarkStart w:id="20" w:name="2.1"/>
      <w:bookmarkEnd w:id="20"/>
      <w:r>
        <w:t>2.1</w:t>
      </w:r>
    </w:p>
    <w:p w14:paraId="1560CB0B" w14:textId="77777777" w:rsidR="00F75966" w:rsidRDefault="00241ED4">
      <w:pPr>
        <w:pStyle w:val="Heading4"/>
        <w:spacing w:line="244" w:lineRule="auto"/>
        <w:ind w:left="309" w:right="3481"/>
        <w:jc w:val="center"/>
        <w:rPr>
          <w:b w:val="0"/>
          <w:bCs w:val="0"/>
          <w:i w:val="0"/>
        </w:rPr>
      </w:pPr>
      <w:r>
        <w:rPr>
          <w:noProof/>
        </w:rPr>
        <mc:AlternateContent>
          <mc:Choice Requires="wpg">
            <w:drawing>
              <wp:anchor distT="0" distB="0" distL="114300" distR="114300" simplePos="0" relativeHeight="3496" behindDoc="0" locked="0" layoutInCell="1" allowOverlap="1" wp14:anchorId="3E3ABC6D" wp14:editId="6E5B89F8">
                <wp:simplePos x="0" y="0"/>
                <wp:positionH relativeFrom="page">
                  <wp:posOffset>662305</wp:posOffset>
                </wp:positionH>
                <wp:positionV relativeFrom="paragraph">
                  <wp:posOffset>280670</wp:posOffset>
                </wp:positionV>
                <wp:extent cx="6985" cy="290830"/>
                <wp:effectExtent l="1905" t="1270" r="16510" b="12700"/>
                <wp:wrapNone/>
                <wp:docPr id="5644" name="Group 28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90830"/>
                          <a:chOff x="1043" y="442"/>
                          <a:chExt cx="11" cy="458"/>
                        </a:xfrm>
                      </wpg:grpSpPr>
                      <wpg:grpSp>
                        <wpg:cNvPr id="5645" name="Group 2850"/>
                        <wpg:cNvGrpSpPr>
                          <a:grpSpLocks/>
                        </wpg:cNvGrpSpPr>
                        <wpg:grpSpPr bwMode="auto">
                          <a:xfrm>
                            <a:off x="1049" y="447"/>
                            <a:ext cx="2" cy="224"/>
                            <a:chOff x="1049" y="447"/>
                            <a:chExt cx="2" cy="224"/>
                          </a:xfrm>
                        </wpg:grpSpPr>
                        <wps:wsp>
                          <wps:cNvPr id="5646" name="Freeform 2851"/>
                          <wps:cNvSpPr>
                            <a:spLocks/>
                          </wps:cNvSpPr>
                          <wps:spPr bwMode="auto">
                            <a:xfrm>
                              <a:off x="1049" y="447"/>
                              <a:ext cx="2" cy="224"/>
                            </a:xfrm>
                            <a:custGeom>
                              <a:avLst/>
                              <a:gdLst>
                                <a:gd name="T0" fmla="+- 0 447 447"/>
                                <a:gd name="T1" fmla="*/ 447 h 224"/>
                                <a:gd name="T2" fmla="+- 0 671 447"/>
                                <a:gd name="T3" fmla="*/ 67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7" name="Group 2848"/>
                        <wpg:cNvGrpSpPr>
                          <a:grpSpLocks/>
                        </wpg:cNvGrpSpPr>
                        <wpg:grpSpPr bwMode="auto">
                          <a:xfrm>
                            <a:off x="1049" y="671"/>
                            <a:ext cx="2" cy="224"/>
                            <a:chOff x="1049" y="671"/>
                            <a:chExt cx="2" cy="224"/>
                          </a:xfrm>
                        </wpg:grpSpPr>
                        <wps:wsp>
                          <wps:cNvPr id="5648" name="Freeform 2849"/>
                          <wps:cNvSpPr>
                            <a:spLocks/>
                          </wps:cNvSpPr>
                          <wps:spPr bwMode="auto">
                            <a:xfrm>
                              <a:off x="1049" y="671"/>
                              <a:ext cx="2" cy="224"/>
                            </a:xfrm>
                            <a:custGeom>
                              <a:avLst/>
                              <a:gdLst>
                                <a:gd name="T0" fmla="+- 0 671 671"/>
                                <a:gd name="T1" fmla="*/ 671 h 224"/>
                                <a:gd name="T2" fmla="+- 0 894 671"/>
                                <a:gd name="T3" fmla="*/ 89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847" o:spid="_x0000_s1026" style="position:absolute;margin-left:52.15pt;margin-top:22.1pt;width:.55pt;height:22.9pt;z-index:3496;mso-position-horizontal-relative:page" coordorigin="1043,442" coordsize="11,45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">
                <v:group id="Group 2850" o:spid="_x0000_s1027" style="position:absolute;left:1049;top:447;width:2;height:224" coordorigin="1049,44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ypzUnGAAAA3QAA&#10;AA8AAAAAAAAAAAAAAAAAqQIAAGRycy9kb3ducmV2LnhtbFBLBQYAAAAABAAEAPoAAACcAwAAAAA=&#10;">
                  <v:polyline id="Freeform 2851" o:spid="_x0000_s1028" style="position:absolute;visibility:visible;mso-wrap-style:square;v-text-anchor:top" points="1049,447,1049,67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2BUlxgAA&#10;AN0AAAAPAAAAZHJzL2Rvd25yZXYueG1sRI9Pa8JAFMTvBb/D8oTe6kZpQ42uIoKgPbT4J+DxmX0m&#10;0ezbkF2T9Nt3C4Ueh5n5DTNf9qYSLTWutKxgPIpAEGdWl5wrOB03L+8gnEfWWFkmBd/kYLkYPM0x&#10;0bbjPbUHn4sAYZeggsL7OpHSZQUZdCNbEwfvahuDPsgml7rBLsBNJSdRFEuDJYeFAmtaF5TdDw+j&#10;4CbPn5fz+uuDo52bcpem97ZPlXoe9qsZCE+9/w//tbdawVv8GsPvm/AE5OI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I2BUlxgAAAN0AAAAPAAAAAAAAAAAAAAAAAJcCAABkcnMv&#10;ZG93bnJldi54bWxQSwUGAAAAAAQABAD1AAAAigMAAAAA&#10;" filled="f" strokeweight=".55pt">
                    <v:path arrowok="t" o:connecttype="custom" o:connectlocs="0,447;0,671" o:connectangles="0,0"/>
                  </v:polyline>
                </v:group>
                <v:group id="Group 2848" o:spid="_x0000_s1029" style="position:absolute;left:1049;top:671;width:2;height:224" coordorigin="1049,67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N/alxwAAAN0AAAAPAAAAZHJzL2Rvd25yZXYueG1sRI9Ba8JAFITvBf/D8gq9&#10;1U20RkmziogtPYigFoq3R/aZhGTfhuw2if++Wyj0OMzMN0y2GU0jeupcZVlBPI1AEOdWV1wo+Ly8&#10;Pa9AOI+ssbFMCu7kYLOePGSYajvwifqzL0SAsEtRQel9m0rp8pIMuqltiYN3s51BH2RXSN3hEOCm&#10;kbMoSqTBisNCiS3tSsrr87dR8D7gsJ3H+/5Q33b362Vx/DrEpNTT47h9BeFp9P/hv/aHVrBIXpb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jN/alxwAAAN0A&#10;AAAPAAAAAAAAAAAAAAAAAKkCAABkcnMvZG93bnJldi54bWxQSwUGAAAAAAQABAD6AAAAnQMAAAAA&#10;">
                  <v:polyline id="Freeform 2849" o:spid="_x0000_s1030" style="position:absolute;visibility:visible;mso-wrap-style:square;v-text-anchor:top" points="1049,671,1049,89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CyTMxAAA&#10;AN0AAAAPAAAAZHJzL2Rvd25yZXYueG1sRE9Na8JAEL0L/odlBG9m06JSU1cpQqH10NJoIMcxO01S&#10;s7Mhu03Sf989CB4f73u7H00jeupcbVnBQxSDIC6srrlUcD69Lp5AOI+ssbFMCv7IwX43nWwx0Xbg&#10;L+pTX4oQwi5BBZX3bSKlKyoy6CLbEgfu23YGfYBdKXWHQwg3jXyM47U0WHNoqLClQ0XFNf01Cn5k&#10;/nHJD59Hjt/dhocsu/ZjptR8Nr48g/A0+rv45n7TClbrZZgb3oQnIH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1gskzMQAAADdAAAADwAAAAAAAAAAAAAAAACXAgAAZHJzL2Rv&#10;d25yZXYueG1sUEsFBgAAAAAEAAQA9QAAAIgDAAAAAA==&#10;" filled="f" strokeweight=".55pt">
                    <v:path arrowok="t" o:connecttype="custom" o:connectlocs="0,671;0,894" o:connectangles="0,0"/>
                  </v:polyline>
                </v:group>
                <w10:wrap anchorx="page"/>
              </v:group>
            </w:pict>
          </mc:Fallback>
        </mc:AlternateContent>
      </w:r>
      <w:bookmarkStart w:id="21" w:name="A_paper_or_electronic_all-payer_registry"/>
      <w:bookmarkEnd w:id="21"/>
      <w:r w:rsidR="00D62E98">
        <w:t>A paper or electronic all-payer registry is being used to manage all established patients in the Practice Unit with:</w:t>
      </w:r>
      <w:r w:rsidR="00D62E98">
        <w:rPr>
          <w:spacing w:val="19"/>
        </w:rPr>
        <w:t xml:space="preserve"> </w:t>
      </w:r>
      <w:r w:rsidR="00D62E98">
        <w:t>Diabetes</w:t>
      </w:r>
    </w:p>
    <w:p w14:paraId="3D5A24B0" w14:textId="77777777" w:rsidR="00F75966" w:rsidRDefault="00D62E98">
      <w:pPr>
        <w:pStyle w:val="Heading4"/>
        <w:spacing w:before="0" w:line="244" w:lineRule="auto"/>
        <w:ind w:right="3481"/>
        <w:jc w:val="center"/>
        <w:rPr>
          <w:b w:val="0"/>
          <w:bCs w:val="0"/>
          <w:i w:val="0"/>
        </w:rPr>
      </w:pPr>
      <w:bookmarkStart w:id="22" w:name="(For_specialists,_relevant_patient_popul"/>
      <w:bookmarkEnd w:id="22"/>
      <w:r>
        <w:t xml:space="preserve">(For specialists, relevant patient population </w:t>
      </w:r>
      <w:r>
        <w:rPr>
          <w:color w:val="FF0000"/>
          <w:u w:val="single" w:color="FF0000"/>
        </w:rPr>
        <w:t xml:space="preserve">selected for initial focus and </w:t>
      </w:r>
      <w:r>
        <w:t xml:space="preserve">not addressed in other </w:t>
      </w:r>
      <w:r>
        <w:rPr>
          <w:color w:val="FF0000"/>
          <w:u w:val="single" w:color="FF0000"/>
        </w:rPr>
        <w:t>2.0</w:t>
      </w:r>
      <w:r>
        <w:rPr>
          <w:color w:val="FF0000"/>
          <w:spacing w:val="16"/>
          <w:u w:val="single" w:color="FF0000"/>
        </w:rPr>
        <w:t xml:space="preserve"> </w:t>
      </w:r>
      <w:r>
        <w:t>capabilities)</w:t>
      </w:r>
    </w:p>
    <w:p w14:paraId="463E368C" w14:textId="77777777" w:rsidR="00F75966" w:rsidRDefault="00F75966">
      <w:pPr>
        <w:spacing w:before="4"/>
        <w:rPr>
          <w:rFonts w:ascii="Calibri" w:eastAsia="Calibri" w:hAnsi="Calibri" w:cs="Calibri"/>
          <w:b/>
          <w:bCs/>
          <w:i/>
          <w:sz w:val="11"/>
          <w:szCs w:val="11"/>
        </w:rPr>
      </w:pPr>
    </w:p>
    <w:p w14:paraId="5BBF850E" w14:textId="180DECC9" w:rsidR="00F75966" w:rsidRDefault="00241ED4">
      <w:pPr>
        <w:pStyle w:val="Heading6"/>
        <w:spacing w:before="66" w:line="219" w:lineRule="exact"/>
        <w:ind w:right="3417"/>
        <w:rPr>
          <w:i w:val="0"/>
        </w:rPr>
      </w:pPr>
      <w:r>
        <w:rPr>
          <w:noProof/>
        </w:rPr>
        <mc:AlternateContent>
          <mc:Choice Requires="wpg">
            <w:drawing>
              <wp:anchor distT="0" distB="0" distL="114300" distR="114300" simplePos="0" relativeHeight="3520" behindDoc="0" locked="0" layoutInCell="1" allowOverlap="1" wp14:anchorId="48C8F045" wp14:editId="6941AC9D">
                <wp:simplePos x="0" y="0"/>
                <wp:positionH relativeFrom="page">
                  <wp:posOffset>662305</wp:posOffset>
                </wp:positionH>
                <wp:positionV relativeFrom="paragraph">
                  <wp:posOffset>36830</wp:posOffset>
                </wp:positionV>
                <wp:extent cx="6985" cy="799465"/>
                <wp:effectExtent l="1905" t="0" r="16510" b="14605"/>
                <wp:wrapNone/>
                <wp:docPr id="5631" name="Group 28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799465"/>
                          <a:chOff x="1043" y="58"/>
                          <a:chExt cx="11" cy="1259"/>
                        </a:xfrm>
                      </wpg:grpSpPr>
                      <wpg:grpSp>
                        <wpg:cNvPr id="5632" name="Group 2845"/>
                        <wpg:cNvGrpSpPr>
                          <a:grpSpLocks/>
                        </wpg:cNvGrpSpPr>
                        <wpg:grpSpPr bwMode="auto">
                          <a:xfrm>
                            <a:off x="1049" y="63"/>
                            <a:ext cx="2" cy="224"/>
                            <a:chOff x="1049" y="63"/>
                            <a:chExt cx="2" cy="224"/>
                          </a:xfrm>
                        </wpg:grpSpPr>
                        <wps:wsp>
                          <wps:cNvPr id="5633" name="Freeform 2846"/>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4" name="Group 2843"/>
                        <wpg:cNvGrpSpPr>
                          <a:grpSpLocks/>
                        </wpg:cNvGrpSpPr>
                        <wpg:grpSpPr bwMode="auto">
                          <a:xfrm>
                            <a:off x="1049" y="287"/>
                            <a:ext cx="2" cy="206"/>
                            <a:chOff x="1049" y="287"/>
                            <a:chExt cx="2" cy="206"/>
                          </a:xfrm>
                        </wpg:grpSpPr>
                        <wps:wsp>
                          <wps:cNvPr id="5635" name="Freeform 2844"/>
                          <wps:cNvSpPr>
                            <a:spLocks/>
                          </wps:cNvSpPr>
                          <wps:spPr bwMode="auto">
                            <a:xfrm>
                              <a:off x="1049" y="287"/>
                              <a:ext cx="2" cy="206"/>
                            </a:xfrm>
                            <a:custGeom>
                              <a:avLst/>
                              <a:gdLst>
                                <a:gd name="T0" fmla="+- 0 287 287"/>
                                <a:gd name="T1" fmla="*/ 287 h 206"/>
                                <a:gd name="T2" fmla="+- 0 492 287"/>
                                <a:gd name="T3" fmla="*/ 49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6" name="Group 2841"/>
                        <wpg:cNvGrpSpPr>
                          <a:grpSpLocks/>
                        </wpg:cNvGrpSpPr>
                        <wpg:grpSpPr bwMode="auto">
                          <a:xfrm>
                            <a:off x="1049" y="492"/>
                            <a:ext cx="2" cy="206"/>
                            <a:chOff x="1049" y="492"/>
                            <a:chExt cx="2" cy="206"/>
                          </a:xfrm>
                        </wpg:grpSpPr>
                        <wps:wsp>
                          <wps:cNvPr id="5637" name="Freeform 2842"/>
                          <wps:cNvSpPr>
                            <a:spLocks/>
                          </wps:cNvSpPr>
                          <wps:spPr bwMode="auto">
                            <a:xfrm>
                              <a:off x="1049" y="492"/>
                              <a:ext cx="2" cy="206"/>
                            </a:xfrm>
                            <a:custGeom>
                              <a:avLst/>
                              <a:gdLst>
                                <a:gd name="T0" fmla="+- 0 492 492"/>
                                <a:gd name="T1" fmla="*/ 492 h 206"/>
                                <a:gd name="T2" fmla="+- 0 697 492"/>
                                <a:gd name="T3" fmla="*/ 69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8" name="Group 2839"/>
                        <wpg:cNvGrpSpPr>
                          <a:grpSpLocks/>
                        </wpg:cNvGrpSpPr>
                        <wpg:grpSpPr bwMode="auto">
                          <a:xfrm>
                            <a:off x="1049" y="697"/>
                            <a:ext cx="2" cy="206"/>
                            <a:chOff x="1049" y="697"/>
                            <a:chExt cx="2" cy="206"/>
                          </a:xfrm>
                        </wpg:grpSpPr>
                        <wps:wsp>
                          <wps:cNvPr id="5639" name="Freeform 2840"/>
                          <wps:cNvSpPr>
                            <a:spLocks/>
                          </wps:cNvSpPr>
                          <wps:spPr bwMode="auto">
                            <a:xfrm>
                              <a:off x="1049" y="697"/>
                              <a:ext cx="2" cy="206"/>
                            </a:xfrm>
                            <a:custGeom>
                              <a:avLst/>
                              <a:gdLst>
                                <a:gd name="T0" fmla="+- 0 697 697"/>
                                <a:gd name="T1" fmla="*/ 697 h 206"/>
                                <a:gd name="T2" fmla="+- 0 902 697"/>
                                <a:gd name="T3" fmla="*/ 90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0" name="Group 2837"/>
                        <wpg:cNvGrpSpPr>
                          <a:grpSpLocks/>
                        </wpg:cNvGrpSpPr>
                        <wpg:grpSpPr bwMode="auto">
                          <a:xfrm>
                            <a:off x="1049" y="902"/>
                            <a:ext cx="2" cy="204"/>
                            <a:chOff x="1049" y="902"/>
                            <a:chExt cx="2" cy="204"/>
                          </a:xfrm>
                        </wpg:grpSpPr>
                        <wps:wsp>
                          <wps:cNvPr id="5641" name="Freeform 2838"/>
                          <wps:cNvSpPr>
                            <a:spLocks/>
                          </wps:cNvSpPr>
                          <wps:spPr bwMode="auto">
                            <a:xfrm>
                              <a:off x="1049" y="902"/>
                              <a:ext cx="2" cy="204"/>
                            </a:xfrm>
                            <a:custGeom>
                              <a:avLst/>
                              <a:gdLst>
                                <a:gd name="T0" fmla="+- 0 902 902"/>
                                <a:gd name="T1" fmla="*/ 902 h 204"/>
                                <a:gd name="T2" fmla="+- 0 1106 902"/>
                                <a:gd name="T3" fmla="*/ 1106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42" name="Group 2835"/>
                        <wpg:cNvGrpSpPr>
                          <a:grpSpLocks/>
                        </wpg:cNvGrpSpPr>
                        <wpg:grpSpPr bwMode="auto">
                          <a:xfrm>
                            <a:off x="1049" y="1106"/>
                            <a:ext cx="2" cy="206"/>
                            <a:chOff x="1049" y="1106"/>
                            <a:chExt cx="2" cy="206"/>
                          </a:xfrm>
                        </wpg:grpSpPr>
                        <wps:wsp>
                          <wps:cNvPr id="5643" name="Freeform 2836"/>
                          <wps:cNvSpPr>
                            <a:spLocks/>
                          </wps:cNvSpPr>
                          <wps:spPr bwMode="auto">
                            <a:xfrm>
                              <a:off x="1049" y="1106"/>
                              <a:ext cx="2" cy="206"/>
                            </a:xfrm>
                            <a:custGeom>
                              <a:avLst/>
                              <a:gdLst>
                                <a:gd name="T0" fmla="+- 0 1106 1106"/>
                                <a:gd name="T1" fmla="*/ 1106 h 206"/>
                                <a:gd name="T2" fmla="+- 0 1311 1106"/>
                                <a:gd name="T3" fmla="*/ 13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834" o:spid="_x0000_s1026" style="position:absolute;margin-left:52.15pt;margin-top:2.9pt;width:.55pt;height:62.95pt;z-index:3520;mso-position-horizontal-relative:page" coordorigin="1043,58" coordsize="11,125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">
                <v:group id="Group 2845"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60YmQMUAAADdAAAA&#10;DwAAAAAAAAAAAAAAAACpAgAAZHJzL2Rvd25yZXYueG1sUEsFBgAAAAAEAAQA+gAAAJsDAAAAAA==&#10;">
                  <v:polyline id="Freeform 2846"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qcXAxgAA&#10;AN0AAAAPAAAAZHJzL2Rvd25yZXYueG1sRI9Ba8JAFITvgv9heYI33Vip2JiNiFDQHlqqDXh8Zl+T&#10;1OzbkF2T9N93C4Ueh5n5hkm2g6lFR62rLCtYzCMQxLnVFRcKPs7PszUI55E11pZJwTc52KbjUYKx&#10;tj2/U3fyhQgQdjEqKL1vYildXpJBN7cNcfA+bWvQB9kWUrfYB7ip5UMUraTBisNCiQ3tS8pvp7tR&#10;8CUvr9fL/u2Fo6N74j7Lbt2QKTWdDLsNCE+D/w//tQ9aweNquYTfN+EJyPQ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AqcXAxgAAAN0AAAAPAAAAAAAAAAAAAAAAAJcCAABkcnMv&#10;ZG93bnJldi54bWxQSwUGAAAAAAQABAD1AAAAigMAAAAA&#10;" filled="f" strokeweight=".55pt">
                    <v:path arrowok="t" o:connecttype="custom" o:connectlocs="0,63;0,287" o:connectangles="0,0"/>
                  </v:polyline>
                </v:group>
                <v:group id="Group 2843" o:spid="_x0000_s1029" style="position:absolute;left:1049;top:287;width:2;height:206" coordorigin="1049,28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vjG6/GAAAA3QAA&#10;AA8AAAAAAAAAAAAAAAAAqQIAAGRycy9kb3ducmV2LnhtbFBLBQYAAAAABAAEAPoAAACcAwAAAAA=&#10;">
                  <v:polyline id="Freeform 2844" o:spid="_x0000_s1030" style="position:absolute;visibility:visible;mso-wrap-style:square;v-text-anchor:top" points="1049,287,1049,49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TyiyxwAA&#10;AN0AAAAPAAAAZHJzL2Rvd25yZXYueG1sRI9Ba8JAFITvhf6H5Qleim60GCR1lVawtfaitpfeHtln&#10;Epp9G3a3SfTXu0Khx2FmvmEWq97UoiXnK8sKJuMEBHFudcWFgq/PzWgOwgdkjbVlUnAmD6vl/d0C&#10;M207PlB7DIWIEPYZKihDaDIpfV6SQT+2DXH0TtYZDFG6QmqHXYSbWk6TJJUGK44LJTa0Lin/Of4a&#10;Bf4tr9G1Dy+v093Hu+zSi99/X5QaDvrnJxCB+vAf/mtvtYJZ+jiD25v4BOTy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GU8osscAAADdAAAADwAAAAAAAAAAAAAAAACXAgAAZHJz&#10;L2Rvd25yZXYueG1sUEsFBgAAAAAEAAQA9QAAAIsDAAAAAA==&#10;" filled="f" strokeweight=".55pt">
                    <v:path arrowok="t" o:connecttype="custom" o:connectlocs="0,287;0,492" o:connectangles="0,0"/>
                  </v:polyline>
                </v:group>
                <v:group id="Group 2841" o:spid="_x0000_s1031" style="position:absolute;left:1049;top:492;width:2;height:206" coordorigin="1049,49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R9IEPGAAAA3QAA&#10;AA8AAAAAAAAAAAAAAAAAqQIAAGRycy9kb3ducmV2LnhtbFBLBQYAAAAABAAEAPoAAACcAwAAAAA=&#10;">
                  <v:polyline id="Freeform 2842" o:spid="_x0000_s1032" style="position:absolute;visibility:visible;mso-wrap-style:square;v-text-anchor:top" points="1049,492,1049,69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0RNeyAAA&#10;AN0AAAAPAAAAZHJzL2Rvd25yZXYueG1sRI9PS8NAFMTvQr/D8gpepN1YMZXYbbEF7R8vWr14e2Rf&#10;k9Ds27C7Jmk/vVsoeBxm5jfMbNGbWrTkfGVZwf04AUGcW11xoeD763X0BMIHZI21ZVJwIg+L+eBm&#10;hpm2HX9Suw+FiBD2GSooQ2gyKX1ekkE/tg1x9A7WGQxRukJqh12Em1pOkiSVBiuOCyU2tCopP+5/&#10;jQK/zmt07d3ybbJ738ouPfuPn7NSt8P+5RlEoD78h6/tjVbwmD5M4fImPgE5/wM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IbRE17IAAAA3QAAAA8AAAAAAAAAAAAAAAAAlwIAAGRy&#10;cy9kb3ducmV2LnhtbFBLBQYAAAAABAAEAPUAAACMAwAAAAA=&#10;" filled="f" strokeweight=".55pt">
                    <v:path arrowok="t" o:connecttype="custom" o:connectlocs="0,492;0,697" o:connectangles="0,0"/>
                  </v:polyline>
                </v:group>
                <v:group id="Group 2839" o:spid="_x0000_s1033" style="position:absolute;left:1049;top:697;width:2;height:206" coordorigin="1049,69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KrhGqxAAAAN0AAAAP&#10;AAAAAAAAAAAAAAAAAKkCAABkcnMvZG93bnJldi54bWxQSwUGAAAAAAQABAD6AAAAmgMAAAAA&#10;">
                  <v:polyline id="Freeform 2840" o:spid="_x0000_s1034" style="position:absolute;visibility:visible;mso-wrap-style:square;v-text-anchor:top" points="1049,697,1049,90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AiK3yAAA&#10;AN0AAAAPAAAAZHJzL2Rvd25yZXYueG1sRI9PS8NAFMTvQr/D8gpepN1YMdTYbbEF7R8vWr14e2Rf&#10;k9Ds27C7Jmk/vVsoeBxm5jfMbNGbWrTkfGVZwf04AUGcW11xoeD763U0BeEDssbaMik4kYfFfHAz&#10;w0zbjj+p3YdCRAj7DBWUITSZlD4vyaAf24Y4egfrDIYoXSG1wy7CTS0nSZJKgxXHhRIbWpWUH/e/&#10;RoFf5zW69m75Ntm9b2WXnv3Hz1mp22H/8gwiUB/+w9f2Rit4TB+e4PImPgE5/wM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JgCIrfIAAAA3QAAAA8AAAAAAAAAAAAAAAAAlwIAAGRy&#10;cy9kb3ducmV2LnhtbFBLBQYAAAAABAAEAPUAAACMAwAAAAA=&#10;" filled="f" strokeweight=".55pt">
                    <v:path arrowok="t" o:connecttype="custom" o:connectlocs="0,697;0,902" o:connectangles="0,0"/>
                  </v:polyline>
                </v:group>
                <v:group id="Group 2837" o:spid="_x0000_s1035" style="position:absolute;left:1049;top:902;width:2;height:204" coordorigin="1049,902"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zebtHDAAAA3QAAAA8A&#10;AAAAAAAAAAAAAAAAqQIAAGRycy9kb3ducmV2LnhtbFBLBQYAAAAABAAEAPoAAACZAwAAAAA=&#10;">
                  <v:polyline id="Freeform 2838" o:spid="_x0000_s1036" style="position:absolute;visibility:visible;mso-wrap-style:square;v-text-anchor:top" points="1049,902,1049,1106"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KCytxQAA&#10;AN0AAAAPAAAAZHJzL2Rvd25yZXYueG1sRI9Ba8JAFITvBf/D8gQvRTdKKxJdJQhB6a1JCx4f2WcS&#10;zb4N2TWJ/75bKPQ4zMw3zO4wmkb01LnasoLlIgJBXFhdc6ngK0/nGxDOI2tsLJOCJzk47CcvO4y1&#10;HfiT+syXIkDYxaig8r6NpXRFRQbdwrbEwbvazqAPsiul7nAIcNPIVRStpcGaw0KFLR0rKu7Zwyj4&#10;rh8uST9OGb8mMrX5LR/6y02p2XRMtiA8jf4//Nc+awXv67cl/L4JT0D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QoLK3FAAAA3QAAAA8AAAAAAAAAAAAAAAAAlwIAAGRycy9k&#10;b3ducmV2LnhtbFBLBQYAAAAABAAEAPUAAACJAwAAAAA=&#10;" filled="f" strokeweight=".55pt">
                    <v:path arrowok="t" o:connecttype="custom" o:connectlocs="0,902;0,1106" o:connectangles="0,0"/>
                  </v:polyline>
                </v:group>
                <v:group id="Group 2835" o:spid="_x0000_s1037" style="position:absolute;left:1049;top:1106;width:2;height:206" coordorigin="1049,110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NAVT3GAAAA3QAA&#10;AA8AAAAAAAAAAAAAAAAAqQIAAGRycy9kb3ducmV2LnhtbFBLBQYAAAAABAAEAPoAAACcAwAAAAA=&#10;">
                  <v:polyline id="Freeform 2836" o:spid="_x0000_s1038" style="position:absolute;visibility:visible;mso-wrap-style:square;v-text-anchor:top" points="1049,1106,1049,13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7GYgyAAA&#10;AN0AAAAPAAAAZHJzL2Rvd25yZXYueG1sRI/NS8NAFMTvQv+H5RW8SLux2lBit0UF7delH168PbLP&#10;JJh9G3bXJO1f3xUEj8PM/IaZL3tTi5acrywruB8nIIhzqysuFHyc3kYzED4ga6wtk4IzeVguBjdz&#10;zLTt+EDtMRQiQthnqKAMocmk9HlJBv3YNsTR+7LOYIjSFVI77CLc1HKSJKk0WHFcKLGh15Ly7+OP&#10;UeBXeY2uvXt5n2x3G9mlF7//vCh1O+yfn0AE6sN/+K+91gqm6eMD/L6JT0Aur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KHsZiDIAAAA3QAAAA8AAAAAAAAAAAAAAAAAlwIAAGRy&#10;cy9kb3ducmV2LnhtbFBLBQYAAAAABAAEAPUAAACMAwAAAAA=&#10;" filled="f" strokeweight=".55pt">
                    <v:path arrowok="t" o:connecttype="custom" o:connectlocs="0,1106;0,1311" o:connectangles="0,0"/>
                  </v:polyline>
                </v:group>
                <w10:wrap anchorx="page"/>
              </v:group>
            </w:pict>
          </mc:Fallback>
        </mc:AlternateContent>
      </w:r>
      <w:r w:rsidR="00D62E98">
        <w:rPr>
          <w:u w:val="single" w:color="000000"/>
        </w:rPr>
        <w:t xml:space="preserve">PCP Guidelines: </w:t>
      </w:r>
      <w:r w:rsidR="00D62E98">
        <w:rPr>
          <w:color w:val="FF0101"/>
          <w:shd w:val="clear" w:color="auto" w:fill="FFFF00"/>
        </w:rPr>
        <w:t xml:space="preserve">[convene small group </w:t>
      </w:r>
      <w:proofErr w:type="gramStart"/>
      <w:r w:rsidR="00D62E98">
        <w:rPr>
          <w:color w:val="FF0101"/>
          <w:shd w:val="clear" w:color="auto" w:fill="FFFF00"/>
        </w:rPr>
        <w:t xml:space="preserve">to </w:t>
      </w:r>
      <w:r w:rsidR="00D62E98">
        <w:rPr>
          <w:color w:val="FF0101"/>
          <w:spacing w:val="6"/>
          <w:shd w:val="clear" w:color="auto" w:fill="FFFF00"/>
        </w:rPr>
        <w:t xml:space="preserve"> </w:t>
      </w:r>
      <w:r w:rsidR="00D62E98">
        <w:rPr>
          <w:color w:val="FF0101"/>
          <w:shd w:val="clear" w:color="auto" w:fill="FFFF00"/>
        </w:rPr>
        <w:t>discuss</w:t>
      </w:r>
      <w:proofErr w:type="gramEnd"/>
      <w:r w:rsidR="00D62E98">
        <w:rPr>
          <w:color w:val="FF0101"/>
          <w:shd w:val="clear" w:color="auto" w:fill="FFFF00"/>
        </w:rPr>
        <w:t>]</w:t>
      </w:r>
    </w:p>
    <w:p w14:paraId="5D604F03" w14:textId="77777777" w:rsidR="00F75966" w:rsidRDefault="00D62E98">
      <w:pPr>
        <w:pStyle w:val="BodyText"/>
        <w:spacing w:before="1" w:line="237" w:lineRule="auto"/>
        <w:ind w:right="3417"/>
      </w:pPr>
      <w:r>
        <w:rPr>
          <w:color w:val="FF0000"/>
          <w:u w:val="single" w:color="FF0000"/>
        </w:rPr>
        <w:t>a.</w:t>
      </w:r>
      <w:r>
        <w:rPr>
          <w:color w:val="FF0000"/>
          <w:spacing w:val="11"/>
          <w:u w:val="single" w:color="FF0000"/>
        </w:rPr>
        <w:t xml:space="preserve"> </w:t>
      </w:r>
      <w:r>
        <w:rPr>
          <w:color w:val="FF0000"/>
          <w:u w:val="single" w:color="FF0000"/>
        </w:rPr>
        <w:t>“Active use” is defined as using the key content of the registry to conduct outreach and proactively</w:t>
      </w:r>
      <w:r>
        <w:rPr>
          <w:color w:val="FF0000"/>
          <w:spacing w:val="-13"/>
          <w:u w:val="single" w:color="FF0000"/>
        </w:rPr>
        <w:t xml:space="preserve"> </w:t>
      </w:r>
      <w:r>
        <w:rPr>
          <w:color w:val="FF0000"/>
          <w:u w:val="single" w:color="FF0000"/>
        </w:rPr>
        <w:t>manage</w:t>
      </w:r>
      <w:r>
        <w:rPr>
          <w:color w:val="FF0000"/>
          <w:spacing w:val="-13"/>
          <w:u w:val="single" w:color="FF0000"/>
        </w:rPr>
        <w:t xml:space="preserve"> </w:t>
      </w:r>
      <w:r>
        <w:rPr>
          <w:color w:val="FF0000"/>
          <w:u w:val="single" w:color="FF0000"/>
        </w:rPr>
        <w:t>the</w:t>
      </w:r>
      <w:r>
        <w:rPr>
          <w:color w:val="FF0000"/>
          <w:spacing w:val="-13"/>
          <w:u w:val="single" w:color="FF0000"/>
        </w:rPr>
        <w:t xml:space="preserve"> </w:t>
      </w:r>
      <w:r>
        <w:rPr>
          <w:color w:val="FF0000"/>
          <w:u w:val="single" w:color="FF0000"/>
        </w:rPr>
        <w:t>patient</w:t>
      </w:r>
      <w:r>
        <w:rPr>
          <w:color w:val="FF0000"/>
          <w:spacing w:val="-14"/>
          <w:u w:val="single" w:color="FF0000"/>
        </w:rPr>
        <w:t xml:space="preserve"> </w:t>
      </w:r>
      <w:r>
        <w:rPr>
          <w:color w:val="FF0000"/>
          <w:u w:val="single" w:color="FF0000"/>
        </w:rPr>
        <w:t>population</w:t>
      </w:r>
    </w:p>
    <w:p w14:paraId="52C419A1" w14:textId="321A1C78" w:rsidR="00F75966" w:rsidRDefault="00241ED4">
      <w:pPr>
        <w:pStyle w:val="BodyText"/>
        <w:tabs>
          <w:tab w:val="left" w:pos="1614"/>
        </w:tabs>
        <w:spacing w:line="237" w:lineRule="auto"/>
        <w:ind w:left="1614" w:right="3836"/>
      </w:pPr>
      <w:r>
        <w:rPr>
          <w:noProof/>
        </w:rPr>
        <mc:AlternateContent>
          <mc:Choice Requires="wpg">
            <w:drawing>
              <wp:anchor distT="0" distB="0" distL="114300" distR="114300" simplePos="0" relativeHeight="502948664" behindDoc="1" locked="0" layoutInCell="1" allowOverlap="1" wp14:anchorId="6A522F9D" wp14:editId="2EC2FD03">
                <wp:simplePos x="0" y="0"/>
                <wp:positionH relativeFrom="page">
                  <wp:posOffset>1447800</wp:posOffset>
                </wp:positionH>
                <wp:positionV relativeFrom="paragraph">
                  <wp:posOffset>116840</wp:posOffset>
                </wp:positionV>
                <wp:extent cx="3570605" cy="1270"/>
                <wp:effectExtent l="0" t="2540" r="10795" b="8890"/>
                <wp:wrapNone/>
                <wp:docPr id="5628" name="Group 28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70605" cy="1270"/>
                          <a:chOff x="2280" y="184"/>
                          <a:chExt cx="5623" cy="2"/>
                        </a:xfrm>
                      </wpg:grpSpPr>
                      <wps:wsp>
                        <wps:cNvPr id="5629" name="Freeform 2832"/>
                        <wps:cNvSpPr>
                          <a:spLocks/>
                        </wps:cNvSpPr>
                        <wps:spPr bwMode="auto">
                          <a:xfrm>
                            <a:off x="2280" y="184"/>
                            <a:ext cx="5623" cy="2"/>
                          </a:xfrm>
                          <a:custGeom>
                            <a:avLst/>
                            <a:gdLst>
                              <a:gd name="T0" fmla="+- 0 2280 2280"/>
                              <a:gd name="T1" fmla="*/ T0 w 5623"/>
                              <a:gd name="T2" fmla="+- 0 7902 2280"/>
                              <a:gd name="T3" fmla="*/ T2 w 5623"/>
                            </a:gdLst>
                            <a:ahLst/>
                            <a:cxnLst>
                              <a:cxn ang="0">
                                <a:pos x="T1" y="0"/>
                              </a:cxn>
                              <a:cxn ang="0">
                                <a:pos x="T3" y="0"/>
                              </a:cxn>
                            </a:cxnLst>
                            <a:rect l="0" t="0" r="r" b="b"/>
                            <a:pathLst>
                              <a:path w="5623">
                                <a:moveTo>
                                  <a:pt x="0" y="0"/>
                                </a:moveTo>
                                <a:lnTo>
                                  <a:pt x="5622"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31" o:spid="_x0000_s1026" style="position:absolute;margin-left:114pt;margin-top:9.2pt;width:281.15pt;height:.1pt;z-index:-367816;mso-position-horizontal-relative:page" coordorigin="2280,184" coordsize="562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">
                <v:polyline id="Freeform 2832" o:spid="_x0000_s1027" style="position:absolute;visibility:visible;mso-wrap-style:square;v-text-anchor:top" points="2280,184,7902,184" coordsize="562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EnOzxwAA&#10;AN0AAAAPAAAAZHJzL2Rvd25yZXYueG1sRI9Ba8JAFITvhf6H5RW8SN00tBpTVymC4MEixnp/Zp/Z&#10;0OzbkF019dd3CwWPw8x8w8wWvW3EhTpfO1bwMkpAEJdO11wp+NqvnjMQPiBrbByTgh/ysJg/Psww&#10;1+7KO7oUoRIRwj5HBSaENpfSl4Ys+pFriaN3cp3FEGVXSd3hNcJtI9MkGUuLNccFgy0tDZXfxdkq&#10;OO9Lk2Wb9nZ4PabVtrBDmnwOlRo89R/vIAL14R7+b6+1grdxOoW/N/EJy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kRJzs8cAAADdAAAADwAAAAAAAAAAAAAAAACXAgAAZHJz&#10;L2Rvd25yZXYueG1sUEsFBgAAAAAEAAQA9QAAAIsDAAAAAA==&#10;" filled="f" strokecolor="red" strokeweight=".55pt">
                  <v:path arrowok="t" o:connecttype="custom" o:connectlocs="0,0;5622,0" o:connectangles="0,0"/>
                </v:polyline>
                <w10:wrap anchorx="page"/>
              </v:group>
            </w:pict>
          </mc:Fallback>
        </mc:AlternateContent>
      </w:r>
      <w:proofErr w:type="spellStart"/>
      <w:proofErr w:type="gramStart"/>
      <w:r w:rsidR="00D62E98">
        <w:rPr>
          <w:color w:val="FF0000"/>
          <w:w w:val="95"/>
        </w:rPr>
        <w:t>i</w:t>
      </w:r>
      <w:proofErr w:type="spellEnd"/>
      <w:proofErr w:type="gramEnd"/>
      <w:r w:rsidR="00D62E98">
        <w:rPr>
          <w:color w:val="FF0000"/>
          <w:w w:val="95"/>
        </w:rPr>
        <w:tab/>
      </w:r>
      <w:r w:rsidR="00D62E98">
        <w:rPr>
          <w:color w:val="FF0000"/>
        </w:rPr>
        <w:t>Generating</w:t>
      </w:r>
      <w:r w:rsidR="00D62E98">
        <w:rPr>
          <w:color w:val="FF0000"/>
          <w:spacing w:val="-9"/>
        </w:rPr>
        <w:t xml:space="preserve"> </w:t>
      </w:r>
      <w:r w:rsidR="00D62E98">
        <w:rPr>
          <w:color w:val="FF0000"/>
        </w:rPr>
        <w:t>patient</w:t>
      </w:r>
      <w:r w:rsidR="00D62E98">
        <w:rPr>
          <w:color w:val="FF0000"/>
          <w:spacing w:val="-8"/>
        </w:rPr>
        <w:t xml:space="preserve"> </w:t>
      </w:r>
      <w:r w:rsidR="00D62E98">
        <w:rPr>
          <w:color w:val="FF0000"/>
        </w:rPr>
        <w:t>lists</w:t>
      </w:r>
      <w:r w:rsidR="00D62E98">
        <w:rPr>
          <w:color w:val="FF0000"/>
          <w:spacing w:val="-8"/>
        </w:rPr>
        <w:t xml:space="preserve"> </w:t>
      </w:r>
      <w:r w:rsidR="00D62E98">
        <w:rPr>
          <w:color w:val="FF0000"/>
        </w:rPr>
        <w:t>that</w:t>
      </w:r>
      <w:r w:rsidR="00D62E98">
        <w:rPr>
          <w:color w:val="FF0000"/>
          <w:spacing w:val="-8"/>
        </w:rPr>
        <w:t xml:space="preserve"> </w:t>
      </w:r>
      <w:r w:rsidR="00D62E98">
        <w:rPr>
          <w:color w:val="FF0000"/>
        </w:rPr>
        <w:t>are</w:t>
      </w:r>
      <w:r w:rsidR="00D62E98">
        <w:rPr>
          <w:color w:val="FF0000"/>
          <w:spacing w:val="-7"/>
        </w:rPr>
        <w:t xml:space="preserve"> </w:t>
      </w:r>
      <w:r w:rsidR="00D62E98">
        <w:rPr>
          <w:color w:val="FF0000"/>
        </w:rPr>
        <w:t>not</w:t>
      </w:r>
      <w:r w:rsidR="00D62E98">
        <w:rPr>
          <w:color w:val="FF0000"/>
          <w:spacing w:val="-8"/>
        </w:rPr>
        <w:t xml:space="preserve"> </w:t>
      </w:r>
      <w:r w:rsidR="00D62E98">
        <w:rPr>
          <w:color w:val="FF0000"/>
        </w:rPr>
        <w:t>being</w:t>
      </w:r>
      <w:r w:rsidR="00D62E98">
        <w:rPr>
          <w:color w:val="FF0000"/>
          <w:spacing w:val="-9"/>
        </w:rPr>
        <w:t xml:space="preserve"> </w:t>
      </w:r>
      <w:r w:rsidR="00D62E98">
        <w:rPr>
          <w:color w:val="FF0000"/>
        </w:rPr>
        <w:t>actively</w:t>
      </w:r>
      <w:r w:rsidR="00D62E98">
        <w:rPr>
          <w:color w:val="FF0000"/>
          <w:spacing w:val="-8"/>
        </w:rPr>
        <w:t xml:space="preserve"> </w:t>
      </w:r>
      <w:r w:rsidR="00D62E98">
        <w:rPr>
          <w:color w:val="FF0000"/>
        </w:rPr>
        <w:t>used</w:t>
      </w:r>
      <w:r w:rsidR="00D62E98">
        <w:rPr>
          <w:color w:val="FF0000"/>
          <w:spacing w:val="-7"/>
        </w:rPr>
        <w:t xml:space="preserve"> </w:t>
      </w:r>
      <w:r w:rsidR="00D62E98">
        <w:rPr>
          <w:color w:val="FF0000"/>
        </w:rPr>
        <w:t>to</w:t>
      </w:r>
      <w:r w:rsidR="00D62E98">
        <w:rPr>
          <w:color w:val="FF0000"/>
          <w:spacing w:val="-7"/>
        </w:rPr>
        <w:t xml:space="preserve"> </w:t>
      </w:r>
      <w:r w:rsidR="00D62E98">
        <w:rPr>
          <w:color w:val="FF0000"/>
        </w:rPr>
        <w:t>manage</w:t>
      </w:r>
      <w:r w:rsidR="00D62E98">
        <w:rPr>
          <w:color w:val="FF0000"/>
          <w:spacing w:val="-8"/>
        </w:rPr>
        <w:t xml:space="preserve"> </w:t>
      </w:r>
      <w:r w:rsidR="00D62E98">
        <w:rPr>
          <w:color w:val="FF0000"/>
        </w:rPr>
        <w:t>the</w:t>
      </w:r>
      <w:r w:rsidR="00D62E98">
        <w:rPr>
          <w:color w:val="FF0000"/>
          <w:spacing w:val="-8"/>
        </w:rPr>
        <w:t xml:space="preserve"> </w:t>
      </w:r>
      <w:r w:rsidR="00D62E98">
        <w:rPr>
          <w:color w:val="FF0000"/>
        </w:rPr>
        <w:t>patient</w:t>
      </w:r>
      <w:r w:rsidR="00D62E98">
        <w:rPr>
          <w:color w:val="FF0000"/>
          <w:w w:val="99"/>
        </w:rPr>
        <w:t xml:space="preserve"> </w:t>
      </w:r>
      <w:r w:rsidR="00D62E98">
        <w:rPr>
          <w:color w:val="FF0000"/>
          <w:u w:val="single" w:color="FF0000"/>
        </w:rPr>
        <w:t>population</w:t>
      </w:r>
      <w:r w:rsidR="00D62E98">
        <w:rPr>
          <w:color w:val="FF0000"/>
          <w:spacing w:val="-8"/>
          <w:u w:val="single" w:color="FF0000"/>
        </w:rPr>
        <w:t xml:space="preserve"> </w:t>
      </w:r>
      <w:r w:rsidR="00D62E98">
        <w:rPr>
          <w:color w:val="FF0000"/>
          <w:u w:val="single" w:color="FF0000"/>
        </w:rPr>
        <w:t>does</w:t>
      </w:r>
      <w:r w:rsidR="00D62E98">
        <w:rPr>
          <w:color w:val="FF0000"/>
          <w:spacing w:val="-8"/>
          <w:u w:val="single" w:color="FF0000"/>
        </w:rPr>
        <w:t xml:space="preserve"> </w:t>
      </w:r>
      <w:r w:rsidR="00D62E98">
        <w:rPr>
          <w:color w:val="FF0000"/>
          <w:u w:val="single" w:color="FF0000"/>
        </w:rPr>
        <w:t>not</w:t>
      </w:r>
      <w:r w:rsidR="00D62E98">
        <w:rPr>
          <w:color w:val="FF0000"/>
          <w:spacing w:val="-8"/>
          <w:u w:val="single" w:color="FF0000"/>
        </w:rPr>
        <w:t xml:space="preserve"> </w:t>
      </w:r>
      <w:r w:rsidR="00D62E98">
        <w:rPr>
          <w:color w:val="FF0000"/>
          <w:u w:val="single" w:color="FF0000"/>
        </w:rPr>
        <w:t>meet</w:t>
      </w:r>
      <w:r w:rsidR="00D62E98">
        <w:rPr>
          <w:color w:val="FF0000"/>
          <w:spacing w:val="-8"/>
          <w:u w:val="single" w:color="FF0000"/>
        </w:rPr>
        <w:t xml:space="preserve"> </w:t>
      </w:r>
      <w:r w:rsidR="00D62E98">
        <w:rPr>
          <w:color w:val="FF0000"/>
          <w:u w:val="single" w:color="FF0000"/>
        </w:rPr>
        <w:t>the</w:t>
      </w:r>
      <w:r w:rsidR="00D62E98">
        <w:rPr>
          <w:color w:val="FF0000"/>
          <w:spacing w:val="-8"/>
          <w:u w:val="single" w:color="FF0000"/>
        </w:rPr>
        <w:t xml:space="preserve"> </w:t>
      </w:r>
      <w:r w:rsidR="00D62E98">
        <w:rPr>
          <w:color w:val="FF0000"/>
          <w:u w:val="single" w:color="FF0000"/>
        </w:rPr>
        <w:t>intent</w:t>
      </w:r>
      <w:r w:rsidR="00D62E98">
        <w:rPr>
          <w:color w:val="FF0000"/>
          <w:spacing w:val="-8"/>
          <w:u w:val="single" w:color="FF0000"/>
        </w:rPr>
        <w:t xml:space="preserve"> </w:t>
      </w:r>
      <w:r w:rsidR="00D62E98">
        <w:rPr>
          <w:color w:val="FF0000"/>
          <w:u w:val="single" w:color="FF0000"/>
        </w:rPr>
        <w:t>of</w:t>
      </w:r>
      <w:r w:rsidR="00D62E98">
        <w:rPr>
          <w:color w:val="FF0000"/>
          <w:spacing w:val="-8"/>
          <w:u w:val="single" w:color="FF0000"/>
        </w:rPr>
        <w:t xml:space="preserve"> </w:t>
      </w:r>
      <w:r w:rsidR="00D62E98">
        <w:rPr>
          <w:color w:val="FF0000"/>
          <w:u w:val="single" w:color="FF0000"/>
        </w:rPr>
        <w:t>this</w:t>
      </w:r>
      <w:r w:rsidR="00D62E98">
        <w:rPr>
          <w:color w:val="FF0000"/>
          <w:spacing w:val="-8"/>
          <w:u w:val="single" w:color="FF0000"/>
        </w:rPr>
        <w:t xml:space="preserve"> </w:t>
      </w:r>
      <w:r w:rsidR="00D62E98">
        <w:rPr>
          <w:color w:val="FF0000"/>
          <w:u w:val="single" w:color="FF0000"/>
        </w:rPr>
        <w:t>capability</w:t>
      </w:r>
    </w:p>
    <w:p w14:paraId="481812C6" w14:textId="77777777" w:rsidR="00F75966" w:rsidRDefault="00241ED4">
      <w:pPr>
        <w:pStyle w:val="BodyText"/>
        <w:spacing w:line="237" w:lineRule="auto"/>
        <w:ind w:right="3417"/>
      </w:pPr>
      <w:r>
        <w:rPr>
          <w:noProof/>
        </w:rPr>
        <mc:AlternateContent>
          <mc:Choice Requires="wpg">
            <w:drawing>
              <wp:anchor distT="0" distB="0" distL="114300" distR="114300" simplePos="0" relativeHeight="3568" behindDoc="0" locked="0" layoutInCell="1" allowOverlap="1" wp14:anchorId="6718C5D5" wp14:editId="3C6A5BEA">
                <wp:simplePos x="0" y="0"/>
                <wp:positionH relativeFrom="page">
                  <wp:posOffset>666115</wp:posOffset>
                </wp:positionH>
                <wp:positionV relativeFrom="paragraph">
                  <wp:posOffset>521970</wp:posOffset>
                </wp:positionV>
                <wp:extent cx="1270" cy="130810"/>
                <wp:effectExtent l="5715" t="1270" r="18415" b="7620"/>
                <wp:wrapNone/>
                <wp:docPr id="5625" name="Group 28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822"/>
                          <a:chExt cx="2" cy="206"/>
                        </a:xfrm>
                      </wpg:grpSpPr>
                      <wps:wsp>
                        <wps:cNvPr id="5626" name="Freeform 2829"/>
                        <wps:cNvSpPr>
                          <a:spLocks/>
                        </wps:cNvSpPr>
                        <wps:spPr bwMode="auto">
                          <a:xfrm>
                            <a:off x="1049" y="822"/>
                            <a:ext cx="2" cy="206"/>
                          </a:xfrm>
                          <a:custGeom>
                            <a:avLst/>
                            <a:gdLst>
                              <a:gd name="T0" fmla="+- 0 822 822"/>
                              <a:gd name="T1" fmla="*/ 822 h 206"/>
                              <a:gd name="T2" fmla="+- 0 1027 822"/>
                              <a:gd name="T3" fmla="*/ 102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28" o:spid="_x0000_s1026" style="position:absolute;margin-left:52.45pt;margin-top:41.1pt;width:.1pt;height:10.3pt;z-index:3568;mso-position-horizontal-relative:page" coordorigin="1049,822"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">
                <v:polyline id="Freeform 2829" o:spid="_x0000_s1027" style="position:absolute;visibility:visible;mso-wrap-style:square;v-text-anchor:top" points="1049,822,1049,102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RCAYxwAA&#10;AN0AAAAPAAAAZHJzL2Rvd25yZXYueG1sRI9La8MwEITvhfwHsYFeSiLXEFOcKCEp9JHm0jwuuS3W&#10;1ja1VkZSbSe/PioUehxm5htmsRpMIzpyvras4HGagCAurK65VHA6vkyeQPiArLGxTAou5GG1HN0t&#10;MNe25z11h1CKCGGfo4IqhDaX0hcVGfRT2xJH78s6gyFKV0rtsI9w08g0STJpsOa4UGFLzxUV34cf&#10;o8C/FQ267mHzmn7strLPrv7zfFXqfjys5yACDeE//Nd+1wpmWZrB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bEQgGMcAAADdAAAADwAAAAAAAAAAAAAAAACXAgAAZHJz&#10;L2Rvd25yZXYueG1sUEsFBgAAAAAEAAQA9QAAAIsDAAAAAA==&#10;" filled="f" strokeweight=".55pt">
                  <v:path arrowok="t" o:connecttype="custom" o:connectlocs="0,822;0,1027" o:connectangles="0,0"/>
                </v:polyline>
                <w10:wrap anchorx="page"/>
              </v:group>
            </w:pict>
          </mc:Fallback>
        </mc:AlternateContent>
      </w:r>
      <w:proofErr w:type="spellStart"/>
      <w:proofErr w:type="gramStart"/>
      <w:r w:rsidR="00D62E98">
        <w:rPr>
          <w:strike/>
          <w:color w:val="818181"/>
        </w:rPr>
        <w:t>a</w:t>
      </w:r>
      <w:proofErr w:type="gramEnd"/>
      <w:r w:rsidR="00D62E98">
        <w:rPr>
          <w:strike/>
          <w:color w:val="818181"/>
        </w:rPr>
        <w:t>.</w:t>
      </w:r>
      <w:r w:rsidR="00D62E98">
        <w:rPr>
          <w:color w:val="FF0000"/>
          <w:u w:val="single" w:color="FF0000"/>
        </w:rPr>
        <w:t>b</w:t>
      </w:r>
      <w:proofErr w:type="spellEnd"/>
      <w:r w:rsidR="00D62E98">
        <w:rPr>
          <w:color w:val="FF0000"/>
          <w:u w:val="single" w:color="FF0000"/>
        </w:rPr>
        <w:t xml:space="preserve">. </w:t>
      </w:r>
      <w:r w:rsidR="00D62E98">
        <w:t>A patient registry is a database that enables population-level management in addition to generating</w:t>
      </w:r>
      <w:r w:rsidR="00D62E98">
        <w:rPr>
          <w:spacing w:val="-9"/>
        </w:rPr>
        <w:t xml:space="preserve"> </w:t>
      </w:r>
      <w:r w:rsidR="00D62E98">
        <w:t>point</w:t>
      </w:r>
      <w:r w:rsidR="00D62E98">
        <w:rPr>
          <w:spacing w:val="-8"/>
        </w:rPr>
        <w:t xml:space="preserve"> </w:t>
      </w:r>
      <w:r w:rsidR="00D62E98">
        <w:t>of</w:t>
      </w:r>
      <w:r w:rsidR="00D62E98">
        <w:rPr>
          <w:spacing w:val="-9"/>
        </w:rPr>
        <w:t xml:space="preserve"> </w:t>
      </w:r>
      <w:r w:rsidR="00D62E98">
        <w:t>care</w:t>
      </w:r>
      <w:r w:rsidR="00D62E98">
        <w:rPr>
          <w:spacing w:val="-8"/>
        </w:rPr>
        <w:t xml:space="preserve"> </w:t>
      </w:r>
      <w:r w:rsidR="00D62E98">
        <w:t>information,</w:t>
      </w:r>
      <w:r w:rsidR="00D62E98">
        <w:rPr>
          <w:spacing w:val="-8"/>
        </w:rPr>
        <w:t xml:space="preserve"> </w:t>
      </w:r>
      <w:r w:rsidR="00D62E98">
        <w:t>and</w:t>
      </w:r>
      <w:r w:rsidR="00D62E98">
        <w:rPr>
          <w:spacing w:val="-7"/>
        </w:rPr>
        <w:t xml:space="preserve"> </w:t>
      </w:r>
      <w:r w:rsidR="00D62E98">
        <w:t>allows</w:t>
      </w:r>
      <w:r w:rsidR="00D62E98">
        <w:rPr>
          <w:spacing w:val="-8"/>
        </w:rPr>
        <w:t xml:space="preserve"> </w:t>
      </w:r>
      <w:r w:rsidR="00D62E98">
        <w:t>providers</w:t>
      </w:r>
      <w:r w:rsidR="00D62E98">
        <w:rPr>
          <w:spacing w:val="-8"/>
        </w:rPr>
        <w:t xml:space="preserve"> </w:t>
      </w:r>
      <w:r w:rsidR="00D62E98">
        <w:t>to</w:t>
      </w:r>
      <w:r w:rsidR="00D62E98">
        <w:rPr>
          <w:spacing w:val="-7"/>
        </w:rPr>
        <w:t xml:space="preserve"> </w:t>
      </w:r>
      <w:r w:rsidR="00D62E98">
        <w:t>view</w:t>
      </w:r>
      <w:r w:rsidR="00D62E98">
        <w:rPr>
          <w:spacing w:val="-10"/>
        </w:rPr>
        <w:t xml:space="preserve"> </w:t>
      </w:r>
      <w:r w:rsidR="00D62E98">
        <w:t>patterns</w:t>
      </w:r>
      <w:r w:rsidR="00D62E98">
        <w:rPr>
          <w:spacing w:val="-8"/>
        </w:rPr>
        <w:t xml:space="preserve"> </w:t>
      </w:r>
      <w:r w:rsidR="00D62E98">
        <w:t>of</w:t>
      </w:r>
      <w:r w:rsidR="00D62E98">
        <w:rPr>
          <w:spacing w:val="-9"/>
        </w:rPr>
        <w:t xml:space="preserve"> </w:t>
      </w:r>
      <w:r w:rsidR="00D62E98">
        <w:t>care</w:t>
      </w:r>
      <w:r w:rsidR="00D62E98">
        <w:rPr>
          <w:spacing w:val="-8"/>
        </w:rPr>
        <w:t xml:space="preserve"> </w:t>
      </w:r>
      <w:r w:rsidR="00D62E98">
        <w:t>and</w:t>
      </w:r>
      <w:r w:rsidR="00D62E98">
        <w:rPr>
          <w:spacing w:val="-7"/>
        </w:rPr>
        <w:t xml:space="preserve"> </w:t>
      </w:r>
      <w:r w:rsidR="00D62E98">
        <w:t>gaps in care across their patient population.  A registry contains several dimensions of clinical data</w:t>
      </w:r>
      <w:r w:rsidR="00D62E98">
        <w:rPr>
          <w:spacing w:val="-10"/>
        </w:rPr>
        <w:t xml:space="preserve"> </w:t>
      </w:r>
      <w:r w:rsidR="00D62E98">
        <w:t>on</w:t>
      </w:r>
      <w:r w:rsidR="00D62E98">
        <w:rPr>
          <w:spacing w:val="-7"/>
        </w:rPr>
        <w:t xml:space="preserve"> </w:t>
      </w:r>
      <w:r w:rsidR="00D62E98">
        <w:t>patients</w:t>
      </w:r>
      <w:r w:rsidR="00D62E98">
        <w:rPr>
          <w:spacing w:val="-8"/>
        </w:rPr>
        <w:t xml:space="preserve"> </w:t>
      </w:r>
      <w:r w:rsidR="00D62E98">
        <w:t>to</w:t>
      </w:r>
      <w:r w:rsidR="00D62E98">
        <w:rPr>
          <w:spacing w:val="-7"/>
        </w:rPr>
        <w:t xml:space="preserve"> </w:t>
      </w:r>
      <w:r w:rsidR="00D62E98">
        <w:t>enable</w:t>
      </w:r>
      <w:r w:rsidR="00D62E98">
        <w:rPr>
          <w:spacing w:val="-8"/>
        </w:rPr>
        <w:t xml:space="preserve"> </w:t>
      </w:r>
      <w:r w:rsidR="00D62E98">
        <w:t>providers</w:t>
      </w:r>
      <w:r w:rsidR="00D62E98">
        <w:rPr>
          <w:spacing w:val="-8"/>
        </w:rPr>
        <w:t xml:space="preserve"> </w:t>
      </w:r>
      <w:r w:rsidR="00D62E98">
        <w:t>to</w:t>
      </w:r>
      <w:r w:rsidR="00D62E98">
        <w:rPr>
          <w:spacing w:val="-7"/>
        </w:rPr>
        <w:t xml:space="preserve"> </w:t>
      </w:r>
      <w:r w:rsidR="00D62E98">
        <w:t>manage</w:t>
      </w:r>
      <w:r w:rsidR="00D62E98">
        <w:rPr>
          <w:spacing w:val="-8"/>
        </w:rPr>
        <w:t xml:space="preserve"> </w:t>
      </w:r>
      <w:r w:rsidR="00D62E98">
        <w:t>their</w:t>
      </w:r>
      <w:r w:rsidR="00D62E98">
        <w:rPr>
          <w:spacing w:val="-8"/>
        </w:rPr>
        <w:t xml:space="preserve"> </w:t>
      </w:r>
      <w:r w:rsidR="00D62E98">
        <w:t>population</w:t>
      </w:r>
      <w:r w:rsidR="00D62E98">
        <w:rPr>
          <w:spacing w:val="-7"/>
        </w:rPr>
        <w:t xml:space="preserve"> </w:t>
      </w:r>
      <w:r w:rsidR="00D62E98">
        <w:t>of</w:t>
      </w:r>
      <w:r w:rsidR="00D62E98">
        <w:rPr>
          <w:spacing w:val="-8"/>
        </w:rPr>
        <w:t xml:space="preserve"> </w:t>
      </w:r>
      <w:r w:rsidR="00D62E98">
        <w:t>patients.</w:t>
      </w:r>
    </w:p>
    <w:p w14:paraId="5E95153D" w14:textId="77777777" w:rsidR="00F75966" w:rsidRDefault="00241ED4">
      <w:pPr>
        <w:pStyle w:val="BodyText"/>
        <w:spacing w:line="237" w:lineRule="auto"/>
        <w:ind w:right="3417"/>
      </w:pPr>
      <w:r>
        <w:rPr>
          <w:noProof/>
        </w:rPr>
        <mc:AlternateContent>
          <mc:Choice Requires="wpg">
            <w:drawing>
              <wp:anchor distT="0" distB="0" distL="114300" distR="114300" simplePos="0" relativeHeight="3592" behindDoc="0" locked="0" layoutInCell="1" allowOverlap="1" wp14:anchorId="5754EA30" wp14:editId="6FA90688">
                <wp:simplePos x="0" y="0"/>
                <wp:positionH relativeFrom="page">
                  <wp:posOffset>666115</wp:posOffset>
                </wp:positionH>
                <wp:positionV relativeFrom="paragraph">
                  <wp:posOffset>521970</wp:posOffset>
                </wp:positionV>
                <wp:extent cx="1270" cy="130810"/>
                <wp:effectExtent l="5715" t="1270" r="18415" b="7620"/>
                <wp:wrapNone/>
                <wp:docPr id="5623" name="Group 2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822"/>
                          <a:chExt cx="2" cy="206"/>
                        </a:xfrm>
                      </wpg:grpSpPr>
                      <wps:wsp>
                        <wps:cNvPr id="5624" name="Freeform 2827"/>
                        <wps:cNvSpPr>
                          <a:spLocks/>
                        </wps:cNvSpPr>
                        <wps:spPr bwMode="auto">
                          <a:xfrm>
                            <a:off x="1049" y="822"/>
                            <a:ext cx="2" cy="206"/>
                          </a:xfrm>
                          <a:custGeom>
                            <a:avLst/>
                            <a:gdLst>
                              <a:gd name="T0" fmla="+- 0 822 822"/>
                              <a:gd name="T1" fmla="*/ 822 h 206"/>
                              <a:gd name="T2" fmla="+- 0 1027 822"/>
                              <a:gd name="T3" fmla="*/ 102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26" o:spid="_x0000_s1026" style="position:absolute;margin-left:52.45pt;margin-top:41.1pt;width:.1pt;height:10.3pt;z-index:3592;mso-position-horizontal-relative:page" coordorigin="1049,822"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">
                <v:polyline id="Freeform 2827" o:spid="_x0000_s1027" style="position:absolute;visibility:visible;mso-wrap-style:square;v-text-anchor:top" points="1049,822,1049,102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2hv0yAAA&#10;AN0AAAAPAAAAZHJzL2Rvd25yZXYueG1sRI9PS8NAFMTvgt9heYIXaTcNGkrabWkFterF/rn09si+&#10;JqHZt2F3TWI/fVcQPA4z8xtmvhxMIzpyvrasYDJOQBAXVtdcKjjsX0ZTED4ga2wsk4If8rBc3N7M&#10;Mde25y11u1CKCGGfo4IqhDaX0hcVGfRj2xJH72SdwRClK6V22Ee4aWSaJJk0WHNcqLCl54qK8+7b&#10;KPBvRYOue1i/ph+f77LPLv7reFHq/m5YzUAEGsJ/+K+90QqesvQRft/EJyA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PPaG/TIAAAA3QAAAA8AAAAAAAAAAAAAAAAAlwIAAGRy&#10;cy9kb3ducmV2LnhtbFBLBQYAAAAABAAEAPUAAACMAwAAAAA=&#10;" filled="f" strokeweight=".55pt">
                  <v:path arrowok="t" o:connecttype="custom" o:connectlocs="0,822;0,1027" o:connectangles="0,0"/>
                </v:polyline>
                <w10:wrap anchorx="page"/>
              </v:group>
            </w:pict>
          </mc:Fallback>
        </mc:AlternateContent>
      </w:r>
      <w:proofErr w:type="spellStart"/>
      <w:proofErr w:type="gramStart"/>
      <w:r w:rsidR="00D62E98">
        <w:rPr>
          <w:strike/>
          <w:color w:val="818181"/>
        </w:rPr>
        <w:t>b</w:t>
      </w:r>
      <w:proofErr w:type="gramEnd"/>
      <w:r w:rsidR="00D62E98">
        <w:rPr>
          <w:strike/>
          <w:color w:val="818181"/>
        </w:rPr>
        <w:t>.</w:t>
      </w:r>
      <w:r w:rsidR="00D62E98">
        <w:rPr>
          <w:color w:val="FF0000"/>
          <w:u w:val="single" w:color="FF0000"/>
        </w:rPr>
        <w:t>c.</w:t>
      </w:r>
      <w:proofErr w:type="spellEnd"/>
      <w:r w:rsidR="00D62E98">
        <w:rPr>
          <w:color w:val="FF0000"/>
          <w:spacing w:val="-13"/>
          <w:u w:val="single" w:color="FF0000"/>
        </w:rPr>
        <w:t xml:space="preserve"> </w:t>
      </w:r>
      <w:r w:rsidR="00D62E98">
        <w:t>Relevant</w:t>
      </w:r>
      <w:r w:rsidR="00D62E98">
        <w:rPr>
          <w:spacing w:val="-9"/>
        </w:rPr>
        <w:t xml:space="preserve"> </w:t>
      </w:r>
      <w:r w:rsidR="00D62E98">
        <w:t>clinical</w:t>
      </w:r>
      <w:r w:rsidR="00D62E98">
        <w:rPr>
          <w:spacing w:val="-8"/>
        </w:rPr>
        <w:t xml:space="preserve"> </w:t>
      </w:r>
      <w:r w:rsidR="00D62E98">
        <w:t>information</w:t>
      </w:r>
      <w:r w:rsidR="00D62E98">
        <w:rPr>
          <w:spacing w:val="-8"/>
        </w:rPr>
        <w:t xml:space="preserve"> </w:t>
      </w:r>
      <w:r w:rsidR="00D62E98">
        <w:t>that</w:t>
      </w:r>
      <w:r w:rsidR="00D62E98">
        <w:rPr>
          <w:spacing w:val="-9"/>
        </w:rPr>
        <w:t xml:space="preserve"> </w:t>
      </w:r>
      <w:r w:rsidR="00D62E98">
        <w:t>is</w:t>
      </w:r>
      <w:r w:rsidR="00D62E98">
        <w:rPr>
          <w:spacing w:val="-9"/>
        </w:rPr>
        <w:t xml:space="preserve"> </w:t>
      </w:r>
      <w:r w:rsidR="00D62E98">
        <w:t>the</w:t>
      </w:r>
      <w:r w:rsidR="00D62E98">
        <w:rPr>
          <w:spacing w:val="-9"/>
        </w:rPr>
        <w:t xml:space="preserve"> </w:t>
      </w:r>
      <w:r w:rsidR="00D62E98">
        <w:t>focus</w:t>
      </w:r>
      <w:r w:rsidR="00D62E98">
        <w:rPr>
          <w:spacing w:val="-9"/>
        </w:rPr>
        <w:t xml:space="preserve"> </w:t>
      </w:r>
      <w:r w:rsidR="00D62E98">
        <w:t>of</w:t>
      </w:r>
      <w:r w:rsidR="00D62E98">
        <w:rPr>
          <w:spacing w:val="-9"/>
        </w:rPr>
        <w:t xml:space="preserve"> </w:t>
      </w:r>
      <w:r w:rsidR="00D62E98">
        <w:t>attention</w:t>
      </w:r>
      <w:r w:rsidR="00D62E98">
        <w:rPr>
          <w:spacing w:val="-10"/>
        </w:rPr>
        <w:t xml:space="preserve"> </w:t>
      </w:r>
      <w:r w:rsidR="00D62E98">
        <w:t>in</w:t>
      </w:r>
      <w:r w:rsidR="00D62E98">
        <w:rPr>
          <w:spacing w:val="-8"/>
        </w:rPr>
        <w:t xml:space="preserve"> </w:t>
      </w:r>
      <w:r w:rsidR="00D62E98">
        <w:t>generally</w:t>
      </w:r>
      <w:r w:rsidR="00D62E98">
        <w:rPr>
          <w:spacing w:val="-9"/>
        </w:rPr>
        <w:t xml:space="preserve"> </w:t>
      </w:r>
      <w:r w:rsidR="00D62E98">
        <w:t>accepted</w:t>
      </w:r>
      <w:r w:rsidR="00D62E98">
        <w:rPr>
          <w:spacing w:val="-8"/>
        </w:rPr>
        <w:t xml:space="preserve"> </w:t>
      </w:r>
      <w:r w:rsidR="00D62E98">
        <w:t>guidelines, and is incorporated in common quality measures pertinent to the chronic illness, must be incorporated in the registry (i.e., physiologic parameters, lab results, medication use, physical</w:t>
      </w:r>
      <w:r w:rsidR="00D62E98">
        <w:rPr>
          <w:spacing w:val="-7"/>
        </w:rPr>
        <w:t xml:space="preserve"> </w:t>
      </w:r>
      <w:r w:rsidR="00D62E98">
        <w:t>findings,</w:t>
      </w:r>
      <w:r w:rsidR="00D62E98">
        <w:rPr>
          <w:spacing w:val="-8"/>
        </w:rPr>
        <w:t xml:space="preserve"> </w:t>
      </w:r>
      <w:r w:rsidR="00D62E98">
        <w:t>and</w:t>
      </w:r>
      <w:r w:rsidR="00D62E98">
        <w:rPr>
          <w:spacing w:val="-8"/>
        </w:rPr>
        <w:t xml:space="preserve"> </w:t>
      </w:r>
      <w:r w:rsidR="00D62E98">
        <w:t>patient</w:t>
      </w:r>
      <w:r w:rsidR="00D62E98">
        <w:rPr>
          <w:spacing w:val="-8"/>
        </w:rPr>
        <w:t xml:space="preserve"> </w:t>
      </w:r>
      <w:r w:rsidR="00D62E98">
        <w:t>behaviors</w:t>
      </w:r>
      <w:r w:rsidR="00D62E98">
        <w:rPr>
          <w:spacing w:val="-8"/>
        </w:rPr>
        <w:t xml:space="preserve"> </w:t>
      </w:r>
      <w:r w:rsidR="00D62E98">
        <w:t>such</w:t>
      </w:r>
      <w:r w:rsidR="00D62E98">
        <w:rPr>
          <w:spacing w:val="-7"/>
        </w:rPr>
        <w:t xml:space="preserve"> </w:t>
      </w:r>
      <w:r w:rsidR="00D62E98">
        <w:t>as</w:t>
      </w:r>
      <w:r w:rsidR="00D62E98">
        <w:rPr>
          <w:spacing w:val="-8"/>
        </w:rPr>
        <w:t xml:space="preserve"> </w:t>
      </w:r>
      <w:r w:rsidR="00D62E98">
        <w:t>peak</w:t>
      </w:r>
      <w:r w:rsidR="00D62E98">
        <w:rPr>
          <w:spacing w:val="-8"/>
        </w:rPr>
        <w:t xml:space="preserve"> </w:t>
      </w:r>
      <w:r w:rsidR="00D62E98">
        <w:t>flow</w:t>
      </w:r>
      <w:r w:rsidR="00D62E98">
        <w:rPr>
          <w:spacing w:val="-9"/>
        </w:rPr>
        <w:t xml:space="preserve"> </w:t>
      </w:r>
      <w:r w:rsidR="00D62E98">
        <w:t>meter</w:t>
      </w:r>
      <w:r w:rsidR="00D62E98">
        <w:rPr>
          <w:spacing w:val="-8"/>
        </w:rPr>
        <w:t xml:space="preserve"> </w:t>
      </w:r>
      <w:r w:rsidR="00D62E98">
        <w:t>use</w:t>
      </w:r>
      <w:r w:rsidR="00D62E98">
        <w:rPr>
          <w:spacing w:val="-8"/>
        </w:rPr>
        <w:t xml:space="preserve"> </w:t>
      </w:r>
      <w:r w:rsidR="00D62E98">
        <w:t>or</w:t>
      </w:r>
      <w:r w:rsidR="00D62E98">
        <w:rPr>
          <w:spacing w:val="-8"/>
        </w:rPr>
        <w:t xml:space="preserve"> </w:t>
      </w:r>
      <w:r w:rsidR="00D62E98">
        <w:t>daily</w:t>
      </w:r>
      <w:r w:rsidR="00D62E98">
        <w:rPr>
          <w:spacing w:val="-8"/>
        </w:rPr>
        <w:t xml:space="preserve"> </w:t>
      </w:r>
      <w:r w:rsidR="00D62E98">
        <w:t>salt</w:t>
      </w:r>
      <w:r w:rsidR="00D62E98">
        <w:rPr>
          <w:spacing w:val="-9"/>
        </w:rPr>
        <w:t xml:space="preserve"> </w:t>
      </w:r>
      <w:r w:rsidR="00D62E98">
        <w:t>intake).</w:t>
      </w:r>
    </w:p>
    <w:p w14:paraId="185CA0CD" w14:textId="77777777" w:rsidR="00F75966" w:rsidRDefault="00241ED4">
      <w:pPr>
        <w:pStyle w:val="BodyText"/>
        <w:spacing w:line="237" w:lineRule="auto"/>
        <w:ind w:right="3417"/>
      </w:pPr>
      <w:r>
        <w:rPr>
          <w:noProof/>
        </w:rPr>
        <mc:AlternateContent>
          <mc:Choice Requires="wpg">
            <w:drawing>
              <wp:anchor distT="0" distB="0" distL="114300" distR="114300" simplePos="0" relativeHeight="3616" behindDoc="0" locked="0" layoutInCell="1" allowOverlap="1" wp14:anchorId="426C7A1B" wp14:editId="56952A76">
                <wp:simplePos x="0" y="0"/>
                <wp:positionH relativeFrom="page">
                  <wp:posOffset>666115</wp:posOffset>
                </wp:positionH>
                <wp:positionV relativeFrom="paragraph">
                  <wp:posOffset>259715</wp:posOffset>
                </wp:positionV>
                <wp:extent cx="1270" cy="130810"/>
                <wp:effectExtent l="5715" t="5715" r="18415" b="15875"/>
                <wp:wrapNone/>
                <wp:docPr id="5621" name="Group 2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09"/>
                          <a:chExt cx="2" cy="206"/>
                        </a:xfrm>
                      </wpg:grpSpPr>
                      <wps:wsp>
                        <wps:cNvPr id="5622" name="Freeform 2825"/>
                        <wps:cNvSpPr>
                          <a:spLocks/>
                        </wps:cNvSpPr>
                        <wps:spPr bwMode="auto">
                          <a:xfrm>
                            <a:off x="1049" y="409"/>
                            <a:ext cx="2" cy="206"/>
                          </a:xfrm>
                          <a:custGeom>
                            <a:avLst/>
                            <a:gdLst>
                              <a:gd name="T0" fmla="+- 0 409 409"/>
                              <a:gd name="T1" fmla="*/ 409 h 206"/>
                              <a:gd name="T2" fmla="+- 0 615 409"/>
                              <a:gd name="T3" fmla="*/ 615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24" o:spid="_x0000_s1026" style="position:absolute;margin-left:52.45pt;margin-top:20.45pt;width:.1pt;height:10.3pt;z-index:3616;mso-position-horizontal-relative:page" coordorigin="1049,409"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">
                <v:polyline id="Freeform 2825" o:spid="_x0000_s1027" style="position:absolute;visibility:visible;mso-wrap-style:square;v-text-anchor:top" points="1049,409,1049,61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fyYbxwAA&#10;AN0AAAAPAAAAZHJzL2Rvd25yZXYueG1sRI9La8MwEITvhfwHsYFeSiLXEFOcKCEp9JHm0jwuuS3W&#10;1ja1VkZSbSe/PioUehxm5htmsRpMIzpyvras4HGagCAurK65VHA6vkyeQPiArLGxTAou5GG1HN0t&#10;MNe25z11h1CKCGGfo4IqhDaX0hcVGfRT2xJH78s6gyFKV0rtsI9w08g0STJpsOa4UGFLzxUV34cf&#10;o8C/FQ267mHzmn7strLPrv7zfFXqfjys5yACDeE//Nd+1wpmWZrC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E38mG8cAAADdAAAADwAAAAAAAAAAAAAAAACXAgAAZHJz&#10;L2Rvd25yZXYueG1sUEsFBgAAAAAEAAQA9QAAAIsDAAAAAA==&#10;" filled="f" strokeweight=".55pt">
                  <v:path arrowok="t" o:connecttype="custom" o:connectlocs="0,409;0,615" o:connectangles="0,0"/>
                </v:polyline>
                <w10:wrap anchorx="page"/>
              </v:group>
            </w:pict>
          </mc:Fallback>
        </mc:AlternateContent>
      </w:r>
      <w:proofErr w:type="gramStart"/>
      <w:r w:rsidR="00D62E98">
        <w:rPr>
          <w:strike/>
          <w:color w:val="818181"/>
        </w:rPr>
        <w:t>c</w:t>
      </w:r>
      <w:proofErr w:type="gramEnd"/>
      <w:r w:rsidR="00D62E98">
        <w:rPr>
          <w:strike/>
          <w:color w:val="818181"/>
        </w:rPr>
        <w:t>.</w:t>
      </w:r>
      <w:r w:rsidR="00D62E98">
        <w:rPr>
          <w:color w:val="FF0000"/>
          <w:u w:val="single" w:color="FF0000"/>
        </w:rPr>
        <w:t>d.</w:t>
      </w:r>
      <w:r w:rsidR="00D62E98">
        <w:rPr>
          <w:color w:val="FF0000"/>
          <w:spacing w:val="-12"/>
          <w:u w:val="single" w:color="FF0000"/>
        </w:rPr>
        <w:t xml:space="preserve"> </w:t>
      </w:r>
      <w:r w:rsidR="00D62E98">
        <w:t>Registry</w:t>
      </w:r>
      <w:r w:rsidR="00D62E98">
        <w:rPr>
          <w:spacing w:val="-8"/>
        </w:rPr>
        <w:t xml:space="preserve"> </w:t>
      </w:r>
      <w:r w:rsidR="00D62E98">
        <w:t>data</w:t>
      </w:r>
      <w:r w:rsidR="00D62E98">
        <w:rPr>
          <w:spacing w:val="-8"/>
        </w:rPr>
        <w:t xml:space="preserve"> </w:t>
      </w:r>
      <w:r w:rsidR="00D62E98">
        <w:t>must</w:t>
      </w:r>
      <w:r w:rsidR="00D62E98">
        <w:rPr>
          <w:spacing w:val="-7"/>
        </w:rPr>
        <w:t xml:space="preserve"> </w:t>
      </w:r>
      <w:r w:rsidR="00D62E98">
        <w:t>be</w:t>
      </w:r>
      <w:r w:rsidR="00D62E98">
        <w:rPr>
          <w:spacing w:val="-7"/>
        </w:rPr>
        <w:t xml:space="preserve"> </w:t>
      </w:r>
      <w:r w:rsidR="00D62E98">
        <w:t>in</w:t>
      </w:r>
      <w:r w:rsidR="00D62E98">
        <w:rPr>
          <w:spacing w:val="-6"/>
        </w:rPr>
        <w:t xml:space="preserve"> </w:t>
      </w:r>
      <w:r w:rsidR="00D62E98">
        <w:t>the</w:t>
      </w:r>
      <w:r w:rsidR="00D62E98">
        <w:rPr>
          <w:spacing w:val="-7"/>
        </w:rPr>
        <w:t xml:space="preserve"> </w:t>
      </w:r>
      <w:r w:rsidR="00D62E98">
        <w:t>form</w:t>
      </w:r>
      <w:r w:rsidR="00D62E98">
        <w:rPr>
          <w:spacing w:val="-6"/>
        </w:rPr>
        <w:t xml:space="preserve"> </w:t>
      </w:r>
      <w:r w:rsidR="00D62E98">
        <w:t>of</w:t>
      </w:r>
      <w:r w:rsidR="00D62E98">
        <w:rPr>
          <w:spacing w:val="-8"/>
        </w:rPr>
        <w:t xml:space="preserve"> </w:t>
      </w:r>
      <w:r w:rsidR="00D62E98">
        <w:t>data</w:t>
      </w:r>
      <w:r w:rsidR="00D62E98">
        <w:rPr>
          <w:spacing w:val="-9"/>
        </w:rPr>
        <w:t xml:space="preserve"> </w:t>
      </w:r>
      <w:r w:rsidR="00D62E98">
        <w:t>fields</w:t>
      </w:r>
      <w:r w:rsidR="00D62E98">
        <w:rPr>
          <w:spacing w:val="-7"/>
        </w:rPr>
        <w:t xml:space="preserve"> </w:t>
      </w:r>
      <w:r w:rsidR="00D62E98">
        <w:t>that</w:t>
      </w:r>
      <w:r w:rsidR="00D62E98">
        <w:rPr>
          <w:spacing w:val="-5"/>
        </w:rPr>
        <w:t xml:space="preserve"> </w:t>
      </w:r>
      <w:r w:rsidR="00D62E98">
        <w:t>are</w:t>
      </w:r>
      <w:r w:rsidR="00D62E98">
        <w:rPr>
          <w:spacing w:val="-7"/>
        </w:rPr>
        <w:t xml:space="preserve"> </w:t>
      </w:r>
      <w:r w:rsidR="00D62E98">
        <w:t>accessible</w:t>
      </w:r>
      <w:r w:rsidR="00D62E98">
        <w:rPr>
          <w:spacing w:val="-7"/>
        </w:rPr>
        <w:t xml:space="preserve"> </w:t>
      </w:r>
      <w:r w:rsidR="00D62E98">
        <w:t>for</w:t>
      </w:r>
      <w:r w:rsidR="00D62E98">
        <w:rPr>
          <w:spacing w:val="-7"/>
        </w:rPr>
        <w:t xml:space="preserve"> </w:t>
      </w:r>
      <w:r w:rsidR="00D62E98">
        <w:t>tabulation</w:t>
      </w:r>
      <w:r w:rsidR="00D62E98">
        <w:rPr>
          <w:spacing w:val="-6"/>
        </w:rPr>
        <w:t xml:space="preserve"> </w:t>
      </w:r>
      <w:r w:rsidR="00D62E98">
        <w:t xml:space="preserve">and </w:t>
      </w:r>
      <w:r w:rsidR="00D62E98">
        <w:rPr>
          <w:w w:val="95"/>
        </w:rPr>
        <w:t xml:space="preserve">population </w:t>
      </w:r>
      <w:r w:rsidR="00D62E98">
        <w:rPr>
          <w:spacing w:val="20"/>
          <w:w w:val="95"/>
        </w:rPr>
        <w:t xml:space="preserve"> </w:t>
      </w:r>
      <w:r w:rsidR="00D62E98">
        <w:rPr>
          <w:w w:val="95"/>
        </w:rPr>
        <w:t>management.</w:t>
      </w:r>
    </w:p>
    <w:p w14:paraId="34919192" w14:textId="77777777" w:rsidR="00F75966" w:rsidRDefault="00241ED4">
      <w:pPr>
        <w:pStyle w:val="BodyText"/>
        <w:spacing w:line="237" w:lineRule="auto"/>
        <w:ind w:right="3417"/>
      </w:pPr>
      <w:r>
        <w:rPr>
          <w:noProof/>
        </w:rPr>
        <mc:AlternateContent>
          <mc:Choice Requires="wpg">
            <w:drawing>
              <wp:anchor distT="0" distB="0" distL="114300" distR="114300" simplePos="0" relativeHeight="3640" behindDoc="0" locked="0" layoutInCell="1" allowOverlap="1" wp14:anchorId="338AC3BD" wp14:editId="6D83FF73">
                <wp:simplePos x="0" y="0"/>
                <wp:positionH relativeFrom="page">
                  <wp:posOffset>666115</wp:posOffset>
                </wp:positionH>
                <wp:positionV relativeFrom="paragraph">
                  <wp:posOffset>260985</wp:posOffset>
                </wp:positionV>
                <wp:extent cx="1270" cy="130810"/>
                <wp:effectExtent l="5715" t="0" r="18415" b="14605"/>
                <wp:wrapNone/>
                <wp:docPr id="5619" name="Group 2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1"/>
                          <a:chExt cx="2" cy="206"/>
                        </a:xfrm>
                      </wpg:grpSpPr>
                      <wps:wsp>
                        <wps:cNvPr id="5620" name="Freeform 2823"/>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22" o:spid="_x0000_s1026" style="position:absolute;margin-left:52.45pt;margin-top:20.55pt;width:.1pt;height:10.3pt;z-index:3640;mso-position-horizontal-relative:page" coordorigin="1049,411"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">
                <v:polyline id="Freeform 2823" o:spid="_x0000_s1027"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4R33xAAA&#10;AN0AAAAPAAAAZHJzL2Rvd25yZXYueG1sRE/Pa8IwFL4L+x/CG3gZmlpYGdUoU1DndtnUy26P5q0t&#10;a15KEtvqX78cBh4/vt+L1WAa0ZHztWUFs2kCgriwuuZSwfm0nbyA8AFZY2OZFFzJw2r5MFpgrm3P&#10;X9QdQyliCPscFVQhtLmUvqjIoJ/aljhyP9YZDBG6UmqHfQw3jUyTJJMGa44NFba0qaj4PV6MAr8v&#10;GnTd03qXvn8cZJ/d/Of3Tanx4/A6BxFoCHfxv/tNK3jO0rg/volPQC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OEd98QAAADdAAAADwAAAAAAAAAAAAAAAACXAgAAZHJzL2Rv&#10;d25yZXYueG1sUEsFBgAAAAAEAAQA9QAAAIgDAAAAAA==&#10;" filled="f" strokeweight=".55pt">
                  <v:path arrowok="t" o:connecttype="custom" o:connectlocs="0,411;0,616" o:connectangles="0,0"/>
                </v:polyline>
                <w10:wrap anchorx="page"/>
              </v:group>
            </w:pict>
          </mc:Fallback>
        </mc:AlternateContent>
      </w:r>
      <w:proofErr w:type="spellStart"/>
      <w:r w:rsidR="00D62E98">
        <w:rPr>
          <w:strike/>
          <w:color w:val="818181"/>
        </w:rPr>
        <w:t>d.</w:t>
      </w:r>
      <w:r w:rsidR="00D62E98">
        <w:rPr>
          <w:color w:val="FF0000"/>
          <w:u w:val="single" w:color="FF0000"/>
        </w:rPr>
        <w:t>e</w:t>
      </w:r>
      <w:proofErr w:type="spellEnd"/>
      <w:r w:rsidR="00D62E98">
        <w:rPr>
          <w:color w:val="FF0000"/>
          <w:u w:val="single" w:color="FF0000"/>
        </w:rPr>
        <w:t>.</w:t>
      </w:r>
      <w:r w:rsidR="00D62E98">
        <w:rPr>
          <w:color w:val="FF0000"/>
          <w:spacing w:val="-26"/>
          <w:u w:val="single" w:color="FF0000"/>
        </w:rPr>
        <w:t xml:space="preserve"> </w:t>
      </w:r>
      <w:r w:rsidR="00D62E98">
        <w:t>Registry</w:t>
      </w:r>
      <w:r w:rsidR="00D62E98">
        <w:rPr>
          <w:spacing w:val="-9"/>
        </w:rPr>
        <w:t xml:space="preserve"> </w:t>
      </w:r>
      <w:r w:rsidR="00D62E98">
        <w:t>must</w:t>
      </w:r>
      <w:r w:rsidR="00D62E98">
        <w:rPr>
          <w:spacing w:val="-9"/>
        </w:rPr>
        <w:t xml:space="preserve"> </w:t>
      </w:r>
      <w:r w:rsidR="00D62E98">
        <w:t>include</w:t>
      </w:r>
      <w:r w:rsidR="00D62E98">
        <w:rPr>
          <w:spacing w:val="-9"/>
        </w:rPr>
        <w:t xml:space="preserve"> </w:t>
      </w:r>
      <w:r w:rsidR="00D62E98">
        <w:t>all</w:t>
      </w:r>
      <w:r w:rsidR="00D62E98">
        <w:rPr>
          <w:spacing w:val="-8"/>
        </w:rPr>
        <w:t xml:space="preserve"> </w:t>
      </w:r>
      <w:r w:rsidR="00D62E98">
        <w:t>established</w:t>
      </w:r>
      <w:r w:rsidR="00D62E98">
        <w:rPr>
          <w:spacing w:val="-8"/>
        </w:rPr>
        <w:t xml:space="preserve"> </w:t>
      </w:r>
      <w:r w:rsidR="00D62E98">
        <w:t>patients</w:t>
      </w:r>
      <w:r w:rsidR="00D62E98">
        <w:rPr>
          <w:spacing w:val="-9"/>
        </w:rPr>
        <w:t xml:space="preserve"> </w:t>
      </w:r>
      <w:r w:rsidR="00D62E98">
        <w:t>with</w:t>
      </w:r>
      <w:r w:rsidR="00D62E98">
        <w:rPr>
          <w:spacing w:val="-8"/>
        </w:rPr>
        <w:t xml:space="preserve"> </w:t>
      </w:r>
      <w:r w:rsidR="00D62E98">
        <w:t>the</w:t>
      </w:r>
      <w:r w:rsidR="00D62E98">
        <w:rPr>
          <w:spacing w:val="-9"/>
        </w:rPr>
        <w:t xml:space="preserve"> </w:t>
      </w:r>
      <w:r w:rsidR="00D62E98">
        <w:t>disease</w:t>
      </w:r>
      <w:r w:rsidR="00D62E98">
        <w:rPr>
          <w:spacing w:val="-9"/>
        </w:rPr>
        <w:t xml:space="preserve"> </w:t>
      </w:r>
      <w:r w:rsidR="00D62E98">
        <w:t>referenced</w:t>
      </w:r>
      <w:r w:rsidR="00D62E98">
        <w:rPr>
          <w:spacing w:val="-8"/>
        </w:rPr>
        <w:t xml:space="preserve"> </w:t>
      </w:r>
      <w:r w:rsidR="00D62E98">
        <w:t>in</w:t>
      </w:r>
      <w:r w:rsidR="00D62E98">
        <w:rPr>
          <w:spacing w:val="-8"/>
        </w:rPr>
        <w:t xml:space="preserve"> </w:t>
      </w:r>
      <w:r w:rsidR="00D62E98">
        <w:t>the</w:t>
      </w:r>
      <w:r w:rsidR="00D62E98">
        <w:rPr>
          <w:spacing w:val="-9"/>
        </w:rPr>
        <w:t xml:space="preserve"> </w:t>
      </w:r>
      <w:r w:rsidR="00D62E98">
        <w:t>capability, regardless</w:t>
      </w:r>
      <w:r w:rsidR="00D62E98">
        <w:rPr>
          <w:spacing w:val="-13"/>
        </w:rPr>
        <w:t xml:space="preserve"> </w:t>
      </w:r>
      <w:r w:rsidR="00D62E98">
        <w:t>of</w:t>
      </w:r>
      <w:r w:rsidR="00D62E98">
        <w:rPr>
          <w:spacing w:val="-14"/>
        </w:rPr>
        <w:t xml:space="preserve"> </w:t>
      </w:r>
      <w:r w:rsidR="00D62E98">
        <w:t>insurance</w:t>
      </w:r>
      <w:r w:rsidR="00D62E98">
        <w:rPr>
          <w:spacing w:val="-13"/>
        </w:rPr>
        <w:t xml:space="preserve"> </w:t>
      </w:r>
      <w:r w:rsidR="00D62E98">
        <w:t>coverage</w:t>
      </w:r>
      <w:r w:rsidR="00D62E98">
        <w:rPr>
          <w:spacing w:val="-13"/>
        </w:rPr>
        <w:t xml:space="preserve"> </w:t>
      </w:r>
      <w:r w:rsidR="00D62E98">
        <w:t>(including</w:t>
      </w:r>
      <w:r w:rsidR="00D62E98">
        <w:rPr>
          <w:spacing w:val="-14"/>
        </w:rPr>
        <w:t xml:space="preserve"> </w:t>
      </w:r>
      <w:r w:rsidR="00D62E98">
        <w:t>Medicare</w:t>
      </w:r>
      <w:r w:rsidR="00D62E98">
        <w:rPr>
          <w:spacing w:val="-12"/>
        </w:rPr>
        <w:t xml:space="preserve"> </w:t>
      </w:r>
      <w:r w:rsidR="00D62E98">
        <w:t>patients)</w:t>
      </w:r>
    </w:p>
    <w:p w14:paraId="4F8A5140" w14:textId="77777777" w:rsidR="00F75966" w:rsidRDefault="00241ED4">
      <w:pPr>
        <w:pStyle w:val="BodyText"/>
        <w:spacing w:line="237" w:lineRule="auto"/>
        <w:ind w:right="3635"/>
      </w:pPr>
      <w:r>
        <w:rPr>
          <w:noProof/>
        </w:rPr>
        <mc:AlternateContent>
          <mc:Choice Requires="wpg">
            <w:drawing>
              <wp:anchor distT="0" distB="0" distL="114300" distR="114300" simplePos="0" relativeHeight="3664" behindDoc="0" locked="0" layoutInCell="1" allowOverlap="1" wp14:anchorId="7BEBDE27" wp14:editId="22B67648">
                <wp:simplePos x="0" y="0"/>
                <wp:positionH relativeFrom="page">
                  <wp:posOffset>666115</wp:posOffset>
                </wp:positionH>
                <wp:positionV relativeFrom="paragraph">
                  <wp:posOffset>260985</wp:posOffset>
                </wp:positionV>
                <wp:extent cx="1270" cy="130810"/>
                <wp:effectExtent l="5715" t="0" r="18415" b="14605"/>
                <wp:wrapNone/>
                <wp:docPr id="5617" name="Group 28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1"/>
                          <a:chExt cx="2" cy="206"/>
                        </a:xfrm>
                      </wpg:grpSpPr>
                      <wps:wsp>
                        <wps:cNvPr id="5618" name="Freeform 2821"/>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20" o:spid="_x0000_s1026" style="position:absolute;margin-left:52.45pt;margin-top:20.55pt;width:.1pt;height:10.3pt;z-index:3664;mso-position-horizontal-relative:page" coordorigin="1049,411"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">
                <v:polyline id="Freeform 2821" o:spid="_x0000_s1027"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9tMxAAA&#10;AN0AAAAPAAAAZHJzL2Rvd25yZXYueG1sRE/Pa8IwFL4L+x/CE7yMmSqsjM4oTlCnXrZul90ezVtb&#10;1ryUJLbVv94cBh4/vt+L1WAa0ZHztWUFs2kCgriwuuZSwffX9ukFhA/IGhvLpOBCHlbLh9ECM217&#10;/qQuD6WIIewzVFCF0GZS+qIig35qW+LI/VpnMEToSqkd9jHcNHKeJKk0WHNsqLClTUXFX342Cvy+&#10;aNB1j2+7+fF0kH169R8/V6Um42H9CiLQEO7if/e7VvCczuLc+CY+Abm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PvbTMQAAADdAAAADwAAAAAAAAAAAAAAAACXAgAAZHJzL2Rv&#10;d25yZXYueG1sUEsFBgAAAAAEAAQA9QAAAIgDAAAAAA==&#10;" filled="f" strokeweight=".55pt">
                  <v:path arrowok="t" o:connecttype="custom" o:connectlocs="0,411;0,616" o:connectangles="0,0"/>
                </v:polyline>
                <w10:wrap anchorx="page"/>
              </v:group>
            </w:pict>
          </mc:Fallback>
        </mc:AlternateContent>
      </w:r>
      <w:proofErr w:type="spellStart"/>
      <w:r w:rsidR="00D62E98">
        <w:rPr>
          <w:strike/>
          <w:color w:val="818181"/>
        </w:rPr>
        <w:t>e.</w:t>
      </w:r>
      <w:r w:rsidR="00D62E98">
        <w:rPr>
          <w:color w:val="FF0000"/>
          <w:u w:val="single" w:color="FF0000"/>
        </w:rPr>
        <w:t>f</w:t>
      </w:r>
      <w:proofErr w:type="spellEnd"/>
      <w:r w:rsidR="00D62E98">
        <w:rPr>
          <w:color w:val="FF0000"/>
          <w:u w:val="single" w:color="FF0000"/>
        </w:rPr>
        <w:t>.</w:t>
      </w:r>
      <w:r w:rsidR="00D62E98">
        <w:rPr>
          <w:color w:val="FF0000"/>
          <w:spacing w:val="8"/>
          <w:u w:val="single" w:color="FF0000"/>
        </w:rPr>
        <w:t xml:space="preserve"> </w:t>
      </w:r>
      <w:r w:rsidR="00D62E98">
        <w:t>Patients</w:t>
      </w:r>
      <w:r w:rsidR="00D62E98">
        <w:rPr>
          <w:spacing w:val="-8"/>
        </w:rPr>
        <w:t xml:space="preserve"> </w:t>
      </w:r>
      <w:r w:rsidR="00D62E98">
        <w:t>assigned</w:t>
      </w:r>
      <w:r w:rsidR="00D62E98">
        <w:rPr>
          <w:spacing w:val="-7"/>
        </w:rPr>
        <w:t xml:space="preserve"> </w:t>
      </w:r>
      <w:r w:rsidR="00D62E98">
        <w:t>by</w:t>
      </w:r>
      <w:r w:rsidR="00D62E98">
        <w:rPr>
          <w:spacing w:val="-8"/>
        </w:rPr>
        <w:t xml:space="preserve"> </w:t>
      </w:r>
      <w:r w:rsidR="00D62E98">
        <w:t>managed</w:t>
      </w:r>
      <w:r w:rsidR="00D62E98">
        <w:rPr>
          <w:spacing w:val="-7"/>
        </w:rPr>
        <w:t xml:space="preserve"> </w:t>
      </w:r>
      <w:r w:rsidR="00D62E98">
        <w:t>care</w:t>
      </w:r>
      <w:r w:rsidR="00D62E98">
        <w:rPr>
          <w:spacing w:val="-6"/>
        </w:rPr>
        <w:t xml:space="preserve"> </w:t>
      </w:r>
      <w:r w:rsidR="00D62E98">
        <w:t>organizations</w:t>
      </w:r>
      <w:r w:rsidR="00D62E98">
        <w:rPr>
          <w:spacing w:val="-8"/>
        </w:rPr>
        <w:t xml:space="preserve"> </w:t>
      </w:r>
      <w:r w:rsidR="00D62E98">
        <w:t>do</w:t>
      </w:r>
      <w:r w:rsidR="00D62E98">
        <w:rPr>
          <w:spacing w:val="-9"/>
        </w:rPr>
        <w:t xml:space="preserve"> </w:t>
      </w:r>
      <w:r w:rsidR="00D62E98">
        <w:t>not</w:t>
      </w:r>
      <w:r w:rsidR="00D62E98">
        <w:rPr>
          <w:spacing w:val="-8"/>
        </w:rPr>
        <w:t xml:space="preserve"> </w:t>
      </w:r>
      <w:r w:rsidR="00D62E98">
        <w:t>have</w:t>
      </w:r>
      <w:r w:rsidR="00D62E98">
        <w:rPr>
          <w:spacing w:val="-8"/>
        </w:rPr>
        <w:t xml:space="preserve"> </w:t>
      </w:r>
      <w:r w:rsidR="00D62E98">
        <w:t>to</w:t>
      </w:r>
      <w:r w:rsidR="00D62E98">
        <w:rPr>
          <w:spacing w:val="-7"/>
        </w:rPr>
        <w:t xml:space="preserve"> </w:t>
      </w:r>
      <w:r w:rsidR="00D62E98">
        <w:t>be</w:t>
      </w:r>
      <w:r w:rsidR="00D62E98">
        <w:rPr>
          <w:spacing w:val="-8"/>
        </w:rPr>
        <w:t xml:space="preserve"> </w:t>
      </w:r>
      <w:r w:rsidR="00D62E98">
        <w:t>included</w:t>
      </w:r>
      <w:r w:rsidR="00D62E98">
        <w:rPr>
          <w:spacing w:val="-7"/>
        </w:rPr>
        <w:t xml:space="preserve"> </w:t>
      </w:r>
      <w:r w:rsidR="00D62E98">
        <w:t>in</w:t>
      </w:r>
      <w:r w:rsidR="00D62E98">
        <w:rPr>
          <w:spacing w:val="-7"/>
        </w:rPr>
        <w:t xml:space="preserve"> </w:t>
      </w:r>
      <w:r w:rsidR="00D62E98">
        <w:t>registry</w:t>
      </w:r>
      <w:r w:rsidR="00D62E98">
        <w:rPr>
          <w:spacing w:val="-8"/>
        </w:rPr>
        <w:t xml:space="preserve"> </w:t>
      </w:r>
      <w:r w:rsidR="00D62E98">
        <w:t>if they</w:t>
      </w:r>
      <w:r w:rsidR="00D62E98">
        <w:rPr>
          <w:spacing w:val="-10"/>
        </w:rPr>
        <w:t xml:space="preserve"> </w:t>
      </w:r>
      <w:r w:rsidR="00D62E98">
        <w:t>are</w:t>
      </w:r>
      <w:r w:rsidR="00D62E98">
        <w:rPr>
          <w:spacing w:val="-10"/>
        </w:rPr>
        <w:t xml:space="preserve"> </w:t>
      </w:r>
      <w:r w:rsidR="00D62E98">
        <w:t>not</w:t>
      </w:r>
      <w:r w:rsidR="00D62E98">
        <w:rPr>
          <w:spacing w:val="-10"/>
        </w:rPr>
        <w:t xml:space="preserve"> </w:t>
      </w:r>
      <w:r w:rsidR="00D62E98">
        <w:t>established</w:t>
      </w:r>
      <w:r w:rsidR="00D62E98">
        <w:rPr>
          <w:spacing w:val="-10"/>
        </w:rPr>
        <w:t xml:space="preserve"> </w:t>
      </w:r>
      <w:r w:rsidR="00D62E98">
        <w:t>patients</w:t>
      </w:r>
      <w:r w:rsidR="00D62E98">
        <w:rPr>
          <w:spacing w:val="-10"/>
        </w:rPr>
        <w:t xml:space="preserve"> </w:t>
      </w:r>
      <w:r w:rsidR="00D62E98">
        <w:t>(reference</w:t>
      </w:r>
      <w:r w:rsidR="00D62E98">
        <w:rPr>
          <w:spacing w:val="-10"/>
        </w:rPr>
        <w:t xml:space="preserve"> </w:t>
      </w:r>
      <w:r w:rsidR="00D62E98">
        <w:t>2.15).</w:t>
      </w:r>
    </w:p>
    <w:p w14:paraId="085BDB78" w14:textId="77777777" w:rsidR="00F75966" w:rsidRDefault="00D62E98">
      <w:pPr>
        <w:pStyle w:val="ListParagraph"/>
        <w:numPr>
          <w:ilvl w:val="1"/>
          <w:numId w:val="119"/>
        </w:numPr>
        <w:tabs>
          <w:tab w:val="left" w:pos="1066"/>
        </w:tabs>
        <w:spacing w:line="237" w:lineRule="auto"/>
        <w:ind w:right="4117"/>
        <w:rPr>
          <w:rFonts w:ascii="Calibri" w:eastAsia="Calibri" w:hAnsi="Calibri" w:cs="Calibri"/>
          <w:sz w:val="17"/>
          <w:szCs w:val="17"/>
        </w:rPr>
      </w:pPr>
      <w:r>
        <w:rPr>
          <w:rFonts w:ascii="Calibri"/>
          <w:sz w:val="17"/>
        </w:rPr>
        <w:t>Patient</w:t>
      </w:r>
      <w:r>
        <w:rPr>
          <w:rFonts w:ascii="Calibri"/>
          <w:spacing w:val="-10"/>
          <w:sz w:val="17"/>
        </w:rPr>
        <w:t xml:space="preserve"> </w:t>
      </w:r>
      <w:r>
        <w:rPr>
          <w:rFonts w:ascii="Calibri"/>
          <w:sz w:val="17"/>
        </w:rPr>
        <w:t>information</w:t>
      </w:r>
      <w:r>
        <w:rPr>
          <w:rFonts w:ascii="Calibri"/>
          <w:spacing w:val="-7"/>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entered</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populated</w:t>
      </w:r>
      <w:r>
        <w:rPr>
          <w:rFonts w:ascii="Calibri"/>
          <w:spacing w:val="-7"/>
          <w:sz w:val="17"/>
        </w:rPr>
        <w:t xml:space="preserve"> </w:t>
      </w:r>
      <w:r>
        <w:rPr>
          <w:rFonts w:ascii="Calibri"/>
          <w:sz w:val="17"/>
        </w:rPr>
        <w:t>from</w:t>
      </w:r>
      <w:r>
        <w:rPr>
          <w:rFonts w:ascii="Calibri"/>
          <w:spacing w:val="-7"/>
          <w:sz w:val="17"/>
        </w:rPr>
        <w:t xml:space="preserve"> </w:t>
      </w:r>
      <w:r>
        <w:rPr>
          <w:rFonts w:ascii="Calibri"/>
          <w:sz w:val="17"/>
        </w:rPr>
        <w:t>EMR</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other electronic</w:t>
      </w:r>
      <w:r>
        <w:rPr>
          <w:rFonts w:ascii="Calibri"/>
          <w:spacing w:val="-12"/>
          <w:sz w:val="17"/>
        </w:rPr>
        <w:t xml:space="preserve"> </w:t>
      </w:r>
      <w:r>
        <w:rPr>
          <w:rFonts w:ascii="Calibri"/>
          <w:sz w:val="17"/>
        </w:rPr>
        <w:t>or</w:t>
      </w:r>
      <w:r>
        <w:rPr>
          <w:rFonts w:ascii="Calibri"/>
          <w:spacing w:val="-10"/>
          <w:sz w:val="17"/>
        </w:rPr>
        <w:t xml:space="preserve"> </w:t>
      </w:r>
      <w:r>
        <w:rPr>
          <w:rFonts w:ascii="Calibri"/>
          <w:sz w:val="17"/>
        </w:rPr>
        <w:t>manual</w:t>
      </w:r>
      <w:r>
        <w:rPr>
          <w:rFonts w:ascii="Calibri"/>
          <w:spacing w:val="-10"/>
          <w:sz w:val="17"/>
        </w:rPr>
        <w:t xml:space="preserve"> </w:t>
      </w:r>
      <w:r>
        <w:rPr>
          <w:rFonts w:ascii="Calibri"/>
          <w:sz w:val="17"/>
        </w:rPr>
        <w:t>sources,</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populated</w:t>
      </w:r>
      <w:r>
        <w:rPr>
          <w:rFonts w:ascii="Calibri"/>
          <w:spacing w:val="-10"/>
          <w:sz w:val="17"/>
        </w:rPr>
        <w:t xml:space="preserve"> </w:t>
      </w:r>
      <w:r>
        <w:rPr>
          <w:rFonts w:ascii="Calibri"/>
          <w:sz w:val="17"/>
        </w:rPr>
        <w:t>with</w:t>
      </w:r>
      <w:r>
        <w:rPr>
          <w:rFonts w:ascii="Calibri"/>
          <w:spacing w:val="-11"/>
          <w:sz w:val="17"/>
        </w:rPr>
        <w:t xml:space="preserve"> </w:t>
      </w:r>
      <w:r>
        <w:rPr>
          <w:rFonts w:ascii="Calibri"/>
          <w:sz w:val="17"/>
        </w:rPr>
        <w:t>payer-provided</w:t>
      </w:r>
      <w:r>
        <w:rPr>
          <w:rFonts w:ascii="Calibri"/>
          <w:spacing w:val="-10"/>
          <w:sz w:val="17"/>
        </w:rPr>
        <w:t xml:space="preserve"> </w:t>
      </w:r>
      <w:r>
        <w:rPr>
          <w:rFonts w:ascii="Calibri"/>
          <w:sz w:val="17"/>
        </w:rPr>
        <w:t>data</w:t>
      </w:r>
    </w:p>
    <w:p w14:paraId="46FF4E8E" w14:textId="77777777" w:rsidR="00F75966" w:rsidRDefault="00241ED4">
      <w:pPr>
        <w:pStyle w:val="ListParagraph"/>
        <w:numPr>
          <w:ilvl w:val="2"/>
          <w:numId w:val="119"/>
        </w:numPr>
        <w:tabs>
          <w:tab w:val="left" w:pos="1615"/>
        </w:tabs>
        <w:spacing w:line="237" w:lineRule="auto"/>
        <w:ind w:right="3956" w:hanging="274"/>
        <w:rPr>
          <w:rFonts w:ascii="Calibri" w:eastAsia="Calibri" w:hAnsi="Calibri" w:cs="Calibri"/>
          <w:sz w:val="17"/>
          <w:szCs w:val="17"/>
        </w:rPr>
      </w:pPr>
      <w:r>
        <w:rPr>
          <w:noProof/>
        </w:rPr>
        <mc:AlternateContent>
          <mc:Choice Requires="wpg">
            <w:drawing>
              <wp:anchor distT="0" distB="0" distL="114300" distR="114300" simplePos="0" relativeHeight="3688" behindDoc="0" locked="0" layoutInCell="1" allowOverlap="1" wp14:anchorId="4CE4623A" wp14:editId="70991C24">
                <wp:simplePos x="0" y="0"/>
                <wp:positionH relativeFrom="page">
                  <wp:posOffset>666115</wp:posOffset>
                </wp:positionH>
                <wp:positionV relativeFrom="paragraph">
                  <wp:posOffset>391160</wp:posOffset>
                </wp:positionV>
                <wp:extent cx="1270" cy="129540"/>
                <wp:effectExtent l="5715" t="0" r="18415" b="12700"/>
                <wp:wrapNone/>
                <wp:docPr id="5615" name="Group 28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9540"/>
                          <a:chOff x="1049" y="616"/>
                          <a:chExt cx="2" cy="204"/>
                        </a:xfrm>
                      </wpg:grpSpPr>
                      <wps:wsp>
                        <wps:cNvPr id="5616" name="Freeform 2819"/>
                        <wps:cNvSpPr>
                          <a:spLocks/>
                        </wps:cNvSpPr>
                        <wps:spPr bwMode="auto">
                          <a:xfrm>
                            <a:off x="1049" y="616"/>
                            <a:ext cx="2" cy="204"/>
                          </a:xfrm>
                          <a:custGeom>
                            <a:avLst/>
                            <a:gdLst>
                              <a:gd name="T0" fmla="+- 0 616 616"/>
                              <a:gd name="T1" fmla="*/ 616 h 204"/>
                              <a:gd name="T2" fmla="+- 0 820 616"/>
                              <a:gd name="T3" fmla="*/ 820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18" o:spid="_x0000_s1026" style="position:absolute;margin-left:52.45pt;margin-top:30.8pt;width:.1pt;height:10.2pt;z-index:3688;mso-position-horizontal-relative:page" coordorigin="1049,616" coordsize="2,20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">
                <v:polyline id="Freeform 2819" o:spid="_x0000_s1027" style="position:absolute;visibility:visible;mso-wrap-style:square;v-text-anchor:top" points="1049,616,1049,82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cpvExQAA&#10;AN0AAAAPAAAAZHJzL2Rvd25yZXYueG1sRI/NasMwEITvhbyD2EIupZETqClu5GACJiG32in0uFhb&#10;/9RaGUuxnbevCoUeh5n5htkfFtOLiUbXWlaw3UQgiCurW64VXMv8+RWE88gae8uk4E4ODunqYY+J&#10;tjO/01T4WgQIuwQVNN4PiZSuasig29iBOHhfdjTogxxrqUecA9z0chdFsTTYclhocKBjQ9V3cTMK&#10;Ptqby/LLqeCnTOa27Mp5+uyUWj8u2RsIT4v/D/+1z1rBS7yN4fdNeAIy/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hym8TFAAAA3QAAAA8AAAAAAAAAAAAAAAAAlwIAAGRycy9k&#10;b3ducmV2LnhtbFBLBQYAAAAABAAEAPUAAACJAwAAAAA=&#10;" filled="f" strokeweight=".55pt">
                  <v:path arrowok="t" o:connecttype="custom" o:connectlocs="0,616;0,820" o:connectangles="0,0"/>
                </v:polyline>
                <w10:wrap anchorx="page"/>
              </v:group>
            </w:pict>
          </mc:Fallback>
        </mc:AlternateContent>
      </w:r>
      <w:r w:rsidR="00D62E98">
        <w:rPr>
          <w:rFonts w:ascii="Calibri"/>
          <w:sz w:val="17"/>
        </w:rPr>
        <w:t>Registry must include data pertinent to the clinical performance measures contained</w:t>
      </w:r>
      <w:r w:rsidR="00D62E98">
        <w:rPr>
          <w:rFonts w:ascii="Calibri"/>
          <w:spacing w:val="-7"/>
          <w:sz w:val="17"/>
        </w:rPr>
        <w:t xml:space="preserve"> </w:t>
      </w:r>
      <w:r w:rsidR="00D62E98">
        <w:rPr>
          <w:rFonts w:ascii="Calibri"/>
          <w:sz w:val="17"/>
        </w:rPr>
        <w:t>in</w:t>
      </w:r>
      <w:r w:rsidR="00D62E98">
        <w:rPr>
          <w:rFonts w:ascii="Calibri"/>
          <w:spacing w:val="-7"/>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EBCR</w:t>
      </w:r>
      <w:r w:rsidR="00D62E98">
        <w:rPr>
          <w:rFonts w:ascii="Calibri"/>
          <w:spacing w:val="-8"/>
          <w:sz w:val="17"/>
        </w:rPr>
        <w:t xml:space="preserve"> </w:t>
      </w:r>
      <w:r w:rsidR="00D62E98">
        <w:rPr>
          <w:rFonts w:ascii="Calibri"/>
          <w:sz w:val="17"/>
        </w:rPr>
        <w:t>(e.g.,</w:t>
      </w:r>
      <w:r w:rsidR="00D62E98">
        <w:rPr>
          <w:rFonts w:ascii="Calibri"/>
          <w:spacing w:val="-8"/>
          <w:sz w:val="17"/>
        </w:rPr>
        <w:t xml:space="preserve"> </w:t>
      </w:r>
      <w:r w:rsidR="00D62E98">
        <w:rPr>
          <w:rFonts w:ascii="Calibri"/>
          <w:sz w:val="17"/>
        </w:rPr>
        <w:t>BCBSM-provided</w:t>
      </w:r>
      <w:r w:rsidR="00D62E98">
        <w:rPr>
          <w:rFonts w:ascii="Calibri"/>
          <w:spacing w:val="-7"/>
          <w:sz w:val="17"/>
        </w:rPr>
        <w:t xml:space="preserve"> </w:t>
      </w:r>
      <w:r w:rsidR="00D62E98">
        <w:rPr>
          <w:rFonts w:ascii="Calibri"/>
          <w:sz w:val="17"/>
        </w:rPr>
        <w:t>data</w:t>
      </w:r>
      <w:r w:rsidR="00D62E98">
        <w:rPr>
          <w:rFonts w:ascii="Calibri"/>
          <w:spacing w:val="-10"/>
          <w:sz w:val="17"/>
        </w:rPr>
        <w:t xml:space="preserve"> </w:t>
      </w:r>
      <w:r w:rsidR="00D62E98">
        <w:rPr>
          <w:rFonts w:ascii="Calibri"/>
          <w:sz w:val="17"/>
        </w:rPr>
        <w:t>or</w:t>
      </w:r>
      <w:r w:rsidR="00D62E98">
        <w:rPr>
          <w:rFonts w:ascii="Calibri"/>
          <w:spacing w:val="-8"/>
          <w:sz w:val="17"/>
        </w:rPr>
        <w:t xml:space="preserve"> </w:t>
      </w:r>
      <w:r w:rsidR="00D62E98">
        <w:rPr>
          <w:rFonts w:ascii="Calibri"/>
          <w:sz w:val="17"/>
        </w:rPr>
        <w:t>similar</w:t>
      </w:r>
      <w:r w:rsidR="00D62E98">
        <w:rPr>
          <w:rFonts w:ascii="Calibri"/>
          <w:spacing w:val="-8"/>
          <w:sz w:val="17"/>
        </w:rPr>
        <w:t xml:space="preserve"> </w:t>
      </w:r>
      <w:r w:rsidR="00D62E98">
        <w:rPr>
          <w:rFonts w:ascii="Calibri"/>
          <w:sz w:val="17"/>
        </w:rPr>
        <w:t>data</w:t>
      </w:r>
      <w:r w:rsidR="00D62E98">
        <w:rPr>
          <w:rFonts w:ascii="Calibri"/>
          <w:spacing w:val="-10"/>
          <w:sz w:val="17"/>
        </w:rPr>
        <w:t xml:space="preserve"> </w:t>
      </w:r>
      <w:r w:rsidR="00D62E98">
        <w:rPr>
          <w:rFonts w:ascii="Calibri"/>
          <w:sz w:val="17"/>
        </w:rPr>
        <w:t>from</w:t>
      </w:r>
      <w:r w:rsidR="00D62E98">
        <w:rPr>
          <w:rFonts w:ascii="Calibri"/>
          <w:spacing w:val="-7"/>
          <w:sz w:val="17"/>
        </w:rPr>
        <w:t xml:space="preserve"> </w:t>
      </w:r>
      <w:r w:rsidR="00D62E98">
        <w:rPr>
          <w:rFonts w:ascii="Calibri"/>
          <w:sz w:val="17"/>
        </w:rPr>
        <w:t>other sources)</w:t>
      </w:r>
    </w:p>
    <w:p w14:paraId="4B756DC2" w14:textId="77777777" w:rsidR="00F75966" w:rsidRDefault="00D62E98">
      <w:pPr>
        <w:pStyle w:val="ListParagraph"/>
        <w:numPr>
          <w:ilvl w:val="1"/>
          <w:numId w:val="118"/>
        </w:numPr>
        <w:tabs>
          <w:tab w:val="left" w:pos="1066"/>
        </w:tabs>
        <w:spacing w:before="1" w:line="235" w:lineRule="auto"/>
        <w:ind w:right="3657"/>
        <w:rPr>
          <w:rFonts w:ascii="Calibri" w:eastAsia="Calibri" w:hAnsi="Calibri" w:cs="Calibri"/>
          <w:sz w:val="17"/>
          <w:szCs w:val="17"/>
        </w:rPr>
      </w:pPr>
      <w:r>
        <w:rPr>
          <w:rFonts w:ascii="Calibri"/>
          <w:sz w:val="17"/>
        </w:rPr>
        <w:t>Registry may initially be a component of EMR for basic-level functioning, as long as the practice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PO</w:t>
      </w:r>
      <w:r>
        <w:rPr>
          <w:rFonts w:ascii="Calibri"/>
          <w:spacing w:val="-8"/>
          <w:sz w:val="17"/>
        </w:rPr>
        <w:t xml:space="preserve"> </w:t>
      </w:r>
      <w:r>
        <w:rPr>
          <w:rFonts w:ascii="Calibri"/>
          <w:sz w:val="17"/>
        </w:rPr>
        <w:t>has</w:t>
      </w:r>
      <w:r>
        <w:rPr>
          <w:rFonts w:ascii="Calibri"/>
          <w:spacing w:val="-8"/>
          <w:sz w:val="17"/>
        </w:rPr>
        <w:t xml:space="preserve"> </w:t>
      </w:r>
      <w:r>
        <w:rPr>
          <w:rFonts w:ascii="Calibri"/>
          <w:sz w:val="17"/>
        </w:rPr>
        <w:t>the</w:t>
      </w:r>
      <w:r>
        <w:rPr>
          <w:rFonts w:ascii="Calibri"/>
          <w:spacing w:val="-6"/>
          <w:sz w:val="17"/>
        </w:rPr>
        <w:t xml:space="preserve"> </w:t>
      </w:r>
      <w:r>
        <w:rPr>
          <w:rFonts w:ascii="Calibri"/>
          <w:sz w:val="17"/>
        </w:rPr>
        <w:t>capability</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use</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EMR</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generate</w:t>
      </w:r>
      <w:r>
        <w:rPr>
          <w:rFonts w:ascii="Calibri"/>
          <w:spacing w:val="-8"/>
          <w:sz w:val="17"/>
        </w:rPr>
        <w:t xml:space="preserve"> </w:t>
      </w:r>
      <w:r>
        <w:rPr>
          <w:rFonts w:ascii="Calibri"/>
          <w:sz w:val="17"/>
        </w:rPr>
        <w:t>routine</w:t>
      </w:r>
      <w:r>
        <w:rPr>
          <w:rFonts w:ascii="Calibri"/>
          <w:spacing w:val="-9"/>
          <w:sz w:val="17"/>
        </w:rPr>
        <w:t xml:space="preserve"> </w:t>
      </w:r>
      <w:r>
        <w:rPr>
          <w:rFonts w:ascii="Calibri"/>
          <w:sz w:val="17"/>
        </w:rPr>
        <w:t>population-level performance</w:t>
      </w:r>
      <w:r>
        <w:rPr>
          <w:rFonts w:ascii="Calibri"/>
          <w:spacing w:val="-11"/>
          <w:sz w:val="17"/>
        </w:rPr>
        <w:t xml:space="preserve"> </w:t>
      </w:r>
      <w:r>
        <w:rPr>
          <w:rFonts w:ascii="Calibri"/>
          <w:sz w:val="17"/>
        </w:rPr>
        <w:t>reports</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reports</w:t>
      </w:r>
      <w:r>
        <w:rPr>
          <w:rFonts w:ascii="Calibri"/>
          <w:spacing w:val="-11"/>
          <w:sz w:val="17"/>
        </w:rPr>
        <w:t xml:space="preserve"> </w:t>
      </w:r>
      <w:r>
        <w:rPr>
          <w:rFonts w:ascii="Calibri"/>
          <w:sz w:val="17"/>
        </w:rPr>
        <w:t>on</w:t>
      </w:r>
      <w:r>
        <w:rPr>
          <w:rFonts w:ascii="Calibri"/>
          <w:spacing w:val="-10"/>
          <w:sz w:val="17"/>
        </w:rPr>
        <w:t xml:space="preserve"> </w:t>
      </w:r>
      <w:r>
        <w:rPr>
          <w:rFonts w:ascii="Calibri"/>
          <w:sz w:val="17"/>
        </w:rPr>
        <w:t>subsets</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patients</w:t>
      </w:r>
      <w:r>
        <w:rPr>
          <w:rFonts w:ascii="Calibri"/>
          <w:spacing w:val="-11"/>
          <w:sz w:val="17"/>
        </w:rPr>
        <w:t xml:space="preserve"> </w:t>
      </w:r>
      <w:r>
        <w:rPr>
          <w:rFonts w:ascii="Calibri"/>
          <w:sz w:val="17"/>
        </w:rPr>
        <w:t>requiring</w:t>
      </w:r>
      <w:r>
        <w:rPr>
          <w:rFonts w:ascii="Calibri"/>
          <w:spacing w:val="-11"/>
          <w:sz w:val="17"/>
        </w:rPr>
        <w:t xml:space="preserve"> </w:t>
      </w:r>
      <w:r>
        <w:rPr>
          <w:rFonts w:ascii="Calibri"/>
          <w:sz w:val="17"/>
        </w:rPr>
        <w:t>active</w:t>
      </w:r>
      <w:r>
        <w:rPr>
          <w:rFonts w:ascii="Calibri"/>
          <w:spacing w:val="-11"/>
          <w:sz w:val="17"/>
        </w:rPr>
        <w:t xml:space="preserve"> </w:t>
      </w:r>
      <w:r>
        <w:rPr>
          <w:rFonts w:ascii="Calibri"/>
          <w:sz w:val="17"/>
        </w:rPr>
        <w:t>management.</w:t>
      </w:r>
    </w:p>
    <w:p w14:paraId="730092F3" w14:textId="77777777" w:rsidR="00F75966" w:rsidRDefault="00241ED4">
      <w:pPr>
        <w:pStyle w:val="ListParagraph"/>
        <w:numPr>
          <w:ilvl w:val="2"/>
          <w:numId w:val="118"/>
        </w:numPr>
        <w:tabs>
          <w:tab w:val="left" w:pos="1615"/>
        </w:tabs>
        <w:spacing w:before="6" w:line="237" w:lineRule="auto"/>
        <w:ind w:right="3479" w:hanging="274"/>
        <w:rPr>
          <w:rFonts w:ascii="Calibri" w:eastAsia="Calibri" w:hAnsi="Calibri" w:cs="Calibri"/>
          <w:sz w:val="17"/>
          <w:szCs w:val="17"/>
        </w:rPr>
      </w:pPr>
      <w:r>
        <w:rPr>
          <w:noProof/>
        </w:rPr>
        <mc:AlternateContent>
          <mc:Choice Requires="wpg">
            <w:drawing>
              <wp:anchor distT="0" distB="0" distL="114300" distR="114300" simplePos="0" relativeHeight="3712" behindDoc="0" locked="0" layoutInCell="1" allowOverlap="1" wp14:anchorId="3CD97F73" wp14:editId="7EFB27AE">
                <wp:simplePos x="0" y="0"/>
                <wp:positionH relativeFrom="page">
                  <wp:posOffset>666115</wp:posOffset>
                </wp:positionH>
                <wp:positionV relativeFrom="paragraph">
                  <wp:posOffset>528955</wp:posOffset>
                </wp:positionV>
                <wp:extent cx="1270" cy="130810"/>
                <wp:effectExtent l="5715" t="0" r="18415" b="13335"/>
                <wp:wrapNone/>
                <wp:docPr id="5613" name="Group 2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833"/>
                          <a:chExt cx="2" cy="206"/>
                        </a:xfrm>
                      </wpg:grpSpPr>
                      <wps:wsp>
                        <wps:cNvPr id="5614" name="Freeform 2817"/>
                        <wps:cNvSpPr>
                          <a:spLocks/>
                        </wps:cNvSpPr>
                        <wps:spPr bwMode="auto">
                          <a:xfrm>
                            <a:off x="1049" y="833"/>
                            <a:ext cx="2" cy="206"/>
                          </a:xfrm>
                          <a:custGeom>
                            <a:avLst/>
                            <a:gdLst>
                              <a:gd name="T0" fmla="+- 0 833 833"/>
                              <a:gd name="T1" fmla="*/ 833 h 206"/>
                              <a:gd name="T2" fmla="+- 0 1038 833"/>
                              <a:gd name="T3" fmla="*/ 103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16" o:spid="_x0000_s1026" style="position:absolute;margin-left:52.45pt;margin-top:41.65pt;width:.1pt;height:10.3pt;z-index:3712;mso-position-horizontal-relative:page" coordorigin="1049,833"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">
                <v:polyline id="Freeform 2817" o:spid="_x0000_s1027" style="position:absolute;visibility:visible;mso-wrap-style:square;v-text-anchor:top" points="1049,833,1049,103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ttFJxwAA&#10;AN0AAAAPAAAAZHJzL2Rvd25yZXYueG1sRI9La8MwEITvhfwHsYFeSiIntCY4UUJb6Cu55HXJbbE2&#10;tom1MpJqu/n1VaGQ4zAz3zCLVW9q0ZLzlWUFk3ECgji3uuJCwfHwNpqB8AFZY22ZFPyQh9VycLfA&#10;TNuOd9TuQyEihH2GCsoQmkxKn5dk0I9tQxy9s3UGQ5SukNphF+GmltMkSaXBiuNCiQ29lpRf9t9G&#10;gf/Ia3Ttw8v7dL35kl169dvTVan7Yf88BxGoD7fwf/tTK3hKJ4/w9yY+Abn8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PbbRSccAAADdAAAADwAAAAAAAAAAAAAAAACXAgAAZHJz&#10;L2Rvd25yZXYueG1sUEsFBgAAAAAEAAQA9QAAAIsDAAAAAA==&#10;" filled="f" strokeweight=".55pt">
                  <v:path arrowok="t" o:connecttype="custom" o:connectlocs="0,833;0,1038" o:connectangles="0,0"/>
                </v:polyline>
                <w10:wrap anchorx="page"/>
              </v:group>
            </w:pict>
          </mc:Fallback>
        </mc:AlternateContent>
      </w:r>
      <w:r w:rsidR="00D62E98">
        <w:rPr>
          <w:rFonts w:ascii="Calibri"/>
          <w:sz w:val="17"/>
        </w:rPr>
        <w:t>Subsets of patients requiring active management refers to those patients with particular</w:t>
      </w:r>
      <w:r w:rsidR="00D62E98">
        <w:rPr>
          <w:rFonts w:ascii="Calibri"/>
          <w:spacing w:val="-9"/>
          <w:sz w:val="17"/>
        </w:rPr>
        <w:t xml:space="preserve"> </w:t>
      </w:r>
      <w:r w:rsidR="00D62E98">
        <w:rPr>
          <w:rFonts w:ascii="Calibri"/>
          <w:sz w:val="17"/>
        </w:rPr>
        <w:t>chronic</w:t>
      </w:r>
      <w:r w:rsidR="00D62E98">
        <w:rPr>
          <w:rFonts w:ascii="Calibri"/>
          <w:spacing w:val="-10"/>
          <w:sz w:val="17"/>
        </w:rPr>
        <w:t xml:space="preserve"> </w:t>
      </w:r>
      <w:r w:rsidR="00D62E98">
        <w:rPr>
          <w:rFonts w:ascii="Calibri"/>
          <w:sz w:val="17"/>
        </w:rPr>
        <w:t>illness</w:t>
      </w:r>
      <w:r w:rsidR="00D62E98">
        <w:rPr>
          <w:rFonts w:ascii="Calibri"/>
          <w:spacing w:val="-9"/>
          <w:sz w:val="17"/>
        </w:rPr>
        <w:t xml:space="preserve"> </w:t>
      </w:r>
      <w:r w:rsidR="00D62E98">
        <w:rPr>
          <w:rFonts w:ascii="Calibri"/>
          <w:sz w:val="17"/>
        </w:rPr>
        <w:t>management</w:t>
      </w:r>
      <w:r w:rsidR="00D62E98">
        <w:rPr>
          <w:rFonts w:ascii="Calibri"/>
          <w:spacing w:val="-9"/>
          <w:sz w:val="17"/>
        </w:rPr>
        <w:t xml:space="preserve"> </w:t>
      </w:r>
      <w:r w:rsidR="00D62E98">
        <w:rPr>
          <w:rFonts w:ascii="Calibri"/>
          <w:sz w:val="17"/>
        </w:rPr>
        <w:t>needs</w:t>
      </w:r>
      <w:r w:rsidR="00D62E98">
        <w:rPr>
          <w:rFonts w:ascii="Calibri"/>
          <w:spacing w:val="-10"/>
          <w:sz w:val="17"/>
        </w:rPr>
        <w:t xml:space="preserve"> </w:t>
      </w:r>
      <w:r w:rsidR="00D62E98">
        <w:rPr>
          <w:rFonts w:ascii="Calibri"/>
          <w:sz w:val="17"/>
        </w:rPr>
        <w:t>including</w:t>
      </w:r>
      <w:r w:rsidR="00D62E98">
        <w:rPr>
          <w:rFonts w:ascii="Calibri"/>
          <w:spacing w:val="-10"/>
          <w:sz w:val="17"/>
        </w:rPr>
        <w:t xml:space="preserve"> </w:t>
      </w:r>
      <w:r w:rsidR="00D62E98">
        <w:rPr>
          <w:rFonts w:ascii="Calibri"/>
          <w:sz w:val="17"/>
        </w:rPr>
        <w:t>but</w:t>
      </w:r>
      <w:r w:rsidR="00D62E98">
        <w:rPr>
          <w:rFonts w:ascii="Calibri"/>
          <w:spacing w:val="-9"/>
          <w:sz w:val="17"/>
        </w:rPr>
        <w:t xml:space="preserve"> </w:t>
      </w:r>
      <w:r w:rsidR="00D62E98">
        <w:rPr>
          <w:rFonts w:ascii="Calibri"/>
          <w:sz w:val="17"/>
        </w:rPr>
        <w:t>not</w:t>
      </w:r>
      <w:r w:rsidR="00D62E98">
        <w:rPr>
          <w:rFonts w:ascii="Calibri"/>
          <w:spacing w:val="-9"/>
          <w:sz w:val="17"/>
        </w:rPr>
        <w:t xml:space="preserve"> </w:t>
      </w:r>
      <w:r w:rsidR="00D62E98">
        <w:rPr>
          <w:rFonts w:ascii="Calibri"/>
          <w:sz w:val="17"/>
        </w:rPr>
        <w:t>limited</w:t>
      </w:r>
      <w:r w:rsidR="00D62E98">
        <w:rPr>
          <w:rFonts w:ascii="Calibri"/>
          <w:spacing w:val="-8"/>
          <w:sz w:val="17"/>
        </w:rPr>
        <w:t xml:space="preserve"> </w:t>
      </w:r>
      <w:r w:rsidR="00D62E98">
        <w:rPr>
          <w:rFonts w:ascii="Calibri"/>
          <w:sz w:val="17"/>
        </w:rPr>
        <w:t>to</w:t>
      </w:r>
      <w:r w:rsidR="00D62E98">
        <w:rPr>
          <w:rFonts w:ascii="Calibri"/>
          <w:spacing w:val="-8"/>
          <w:sz w:val="17"/>
        </w:rPr>
        <w:t xml:space="preserve"> </w:t>
      </w:r>
      <w:r w:rsidR="00D62E98">
        <w:rPr>
          <w:rFonts w:ascii="Calibri"/>
          <w:sz w:val="17"/>
        </w:rPr>
        <w:t>those</w:t>
      </w:r>
      <w:r w:rsidR="00D62E98">
        <w:rPr>
          <w:rFonts w:ascii="Calibri"/>
          <w:spacing w:val="-10"/>
          <w:sz w:val="17"/>
        </w:rPr>
        <w:t xml:space="preserve"> </w:t>
      </w:r>
      <w:r w:rsidR="00D62E98">
        <w:rPr>
          <w:rFonts w:ascii="Calibri"/>
          <w:sz w:val="17"/>
        </w:rPr>
        <w:t>who have physiologic parameters out of control, or who have not received specified, essential</w:t>
      </w:r>
      <w:r w:rsidR="00D62E98">
        <w:rPr>
          <w:rFonts w:ascii="Calibri"/>
          <w:spacing w:val="-19"/>
          <w:sz w:val="17"/>
        </w:rPr>
        <w:t xml:space="preserve"> </w:t>
      </w:r>
      <w:r w:rsidR="00D62E98">
        <w:rPr>
          <w:rFonts w:ascii="Calibri"/>
          <w:sz w:val="17"/>
        </w:rPr>
        <w:t>services</w:t>
      </w:r>
    </w:p>
    <w:p w14:paraId="78126E8F" w14:textId="77777777" w:rsidR="00F75966" w:rsidRDefault="00D62E98">
      <w:pPr>
        <w:pStyle w:val="ListParagraph"/>
        <w:numPr>
          <w:ilvl w:val="1"/>
          <w:numId w:val="118"/>
        </w:numPr>
        <w:tabs>
          <w:tab w:val="left" w:pos="1066"/>
        </w:tabs>
        <w:spacing w:line="237" w:lineRule="auto"/>
        <w:ind w:right="4839"/>
        <w:rPr>
          <w:rFonts w:ascii="Calibri" w:eastAsia="Calibri" w:hAnsi="Calibri" w:cs="Calibri"/>
          <w:sz w:val="17"/>
          <w:szCs w:val="17"/>
        </w:rPr>
      </w:pPr>
      <w:r>
        <w:rPr>
          <w:rFonts w:ascii="Calibri"/>
          <w:sz w:val="17"/>
        </w:rPr>
        <w:t>Reference</w:t>
      </w:r>
      <w:r>
        <w:rPr>
          <w:rFonts w:ascii="Calibri"/>
          <w:spacing w:val="-9"/>
          <w:sz w:val="17"/>
        </w:rPr>
        <w:t xml:space="preserve"> </w:t>
      </w:r>
      <w:r>
        <w:rPr>
          <w:rFonts w:ascii="Calibri"/>
          <w:sz w:val="17"/>
        </w:rPr>
        <w:t>AAFP</w:t>
      </w:r>
      <w:r>
        <w:rPr>
          <w:rFonts w:ascii="Calibri"/>
          <w:spacing w:val="-10"/>
          <w:sz w:val="17"/>
        </w:rPr>
        <w:t xml:space="preserve"> </w:t>
      </w:r>
      <w:r>
        <w:rPr>
          <w:rFonts w:ascii="Calibri"/>
          <w:sz w:val="17"/>
        </w:rPr>
        <w:t>article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additional</w:t>
      </w:r>
      <w:r>
        <w:rPr>
          <w:rFonts w:ascii="Calibri"/>
          <w:spacing w:val="-9"/>
          <w:sz w:val="17"/>
        </w:rPr>
        <w:t xml:space="preserve"> </w:t>
      </w:r>
      <w:r>
        <w:rPr>
          <w:rFonts w:ascii="Calibri"/>
          <w:sz w:val="17"/>
        </w:rPr>
        <w:t>information</w:t>
      </w:r>
      <w:r>
        <w:rPr>
          <w:rFonts w:ascii="Calibri"/>
          <w:spacing w:val="-9"/>
          <w:sz w:val="17"/>
        </w:rPr>
        <w:t xml:space="preserve"> </w:t>
      </w:r>
      <w:r>
        <w:rPr>
          <w:rFonts w:ascii="Calibri"/>
          <w:sz w:val="17"/>
        </w:rPr>
        <w:t>on</w:t>
      </w:r>
      <w:r>
        <w:rPr>
          <w:rFonts w:ascii="Calibri"/>
          <w:spacing w:val="-9"/>
          <w:sz w:val="17"/>
        </w:rPr>
        <w:t xml:space="preserve"> </w:t>
      </w:r>
      <w:r>
        <w:rPr>
          <w:rFonts w:ascii="Calibri"/>
          <w:sz w:val="17"/>
        </w:rPr>
        <w:t>creating</w:t>
      </w:r>
      <w:r>
        <w:rPr>
          <w:rFonts w:ascii="Calibri"/>
          <w:spacing w:val="-10"/>
          <w:sz w:val="17"/>
        </w:rPr>
        <w:t xml:space="preserve"> </w:t>
      </w:r>
      <w:r>
        <w:rPr>
          <w:rFonts w:ascii="Calibri"/>
          <w:sz w:val="17"/>
        </w:rPr>
        <w:t>a</w:t>
      </w:r>
      <w:r>
        <w:rPr>
          <w:rFonts w:ascii="Calibri"/>
          <w:spacing w:val="-10"/>
          <w:sz w:val="17"/>
        </w:rPr>
        <w:t xml:space="preserve"> </w:t>
      </w:r>
      <w:r>
        <w:rPr>
          <w:rFonts w:ascii="Calibri"/>
          <w:sz w:val="17"/>
        </w:rPr>
        <w:t xml:space="preserve">registry: </w:t>
      </w:r>
      <w:hyperlink r:id="rId6">
        <w:r>
          <w:rPr>
            <w:rFonts w:ascii="Calibri"/>
            <w:sz w:val="17"/>
          </w:rPr>
          <w:t>http://www.aafp.org/fpm/20060400/47usin.html</w:t>
        </w:r>
      </w:hyperlink>
    </w:p>
    <w:p w14:paraId="76284E92" w14:textId="77777777" w:rsidR="00F75966" w:rsidRDefault="00F75966">
      <w:pPr>
        <w:spacing w:line="237" w:lineRule="auto"/>
        <w:rPr>
          <w:rFonts w:ascii="Calibri" w:eastAsia="Calibri" w:hAnsi="Calibri" w:cs="Calibri"/>
          <w:sz w:val="17"/>
          <w:szCs w:val="17"/>
        </w:rPr>
        <w:sectPr w:rsidR="00F75966">
          <w:pgSz w:w="12240" w:h="15840"/>
          <w:pgMar w:top="1500" w:right="500" w:bottom="280" w:left="940" w:header="720" w:footer="720" w:gutter="0"/>
          <w:cols w:space="720"/>
        </w:sectPr>
      </w:pPr>
    </w:p>
    <w:p w14:paraId="035B232A" w14:textId="77777777" w:rsidR="00F75966" w:rsidRDefault="00F75966">
      <w:pPr>
        <w:spacing w:before="1"/>
        <w:rPr>
          <w:rFonts w:ascii="Calibri" w:eastAsia="Calibri" w:hAnsi="Calibri" w:cs="Calibri"/>
          <w:sz w:val="17"/>
          <w:szCs w:val="17"/>
        </w:rPr>
      </w:pPr>
    </w:p>
    <w:p w14:paraId="5A60B9EE" w14:textId="77777777" w:rsidR="00F75966" w:rsidRDefault="00D62E98">
      <w:pPr>
        <w:pStyle w:val="Heading6"/>
        <w:ind w:right="-13"/>
        <w:rPr>
          <w:i w:val="0"/>
        </w:rPr>
      </w:pPr>
      <w:r>
        <w:rPr>
          <w:u w:val="single" w:color="000000"/>
        </w:rPr>
        <w:t>Specialist</w:t>
      </w:r>
      <w:r>
        <w:rPr>
          <w:spacing w:val="21"/>
          <w:u w:val="single" w:color="000000"/>
        </w:rPr>
        <w:t xml:space="preserve"> </w:t>
      </w:r>
      <w:r>
        <w:rPr>
          <w:u w:val="single" w:color="000000"/>
        </w:rPr>
        <w:t>Guidelines:</w:t>
      </w:r>
    </w:p>
    <w:p w14:paraId="4BC9B7BA" w14:textId="77777777" w:rsidR="00F75966" w:rsidRDefault="00D62E98">
      <w:pPr>
        <w:spacing w:before="2"/>
        <w:rPr>
          <w:rFonts w:ascii="Calibri" w:eastAsia="Calibri" w:hAnsi="Calibri" w:cs="Calibri"/>
          <w:i/>
          <w:sz w:val="12"/>
          <w:szCs w:val="12"/>
        </w:rPr>
      </w:pPr>
      <w:r>
        <w:br w:type="column"/>
      </w:r>
    </w:p>
    <w:p w14:paraId="7B166DD8"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1862" w:space="5768"/>
            <w:col w:w="3170"/>
          </w:cols>
        </w:sectPr>
      </w:pPr>
    </w:p>
    <w:p w14:paraId="2680E6E4" w14:textId="77777777" w:rsidR="00F75966" w:rsidRDefault="00F75966">
      <w:pPr>
        <w:spacing w:before="6"/>
        <w:rPr>
          <w:rFonts w:ascii="Tahoma" w:eastAsia="Tahoma" w:hAnsi="Tahoma" w:cs="Tahoma"/>
          <w:sz w:val="23"/>
          <w:szCs w:val="23"/>
        </w:rPr>
      </w:pPr>
    </w:p>
    <w:p w14:paraId="3A267033"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3736" behindDoc="0" locked="0" layoutInCell="1" allowOverlap="1" wp14:anchorId="042E344D" wp14:editId="7B992BA3">
                <wp:simplePos x="0" y="0"/>
                <wp:positionH relativeFrom="page">
                  <wp:posOffset>666115</wp:posOffset>
                </wp:positionH>
                <wp:positionV relativeFrom="paragraph">
                  <wp:posOffset>50165</wp:posOffset>
                </wp:positionV>
                <wp:extent cx="1270" cy="118745"/>
                <wp:effectExtent l="5715" t="0" r="18415" b="8890"/>
                <wp:wrapNone/>
                <wp:docPr id="5611" name="Group 2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612" name="Freeform 2815"/>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14" o:spid="_x0000_s1026" style="position:absolute;margin-left:52.45pt;margin-top:3.95pt;width:.1pt;height:9.35pt;z-index:373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aWnU8FYDAADdBwAADgAAAAAAAAAA&#10;AAAAAAAsAgAAZHJzL2Uyb0RvYy54bWxQSwECLQAUAAYACAAAACEAmYbHJd8AAAAIAQAADwAAAAAA&#10;AAAAAAAAAACuBQAAZHJzL2Rvd25yZXYueG1sUEsFBgAAAAAEAAQA8wAAALoGAAAAAA==&#10;">
                <v:polyline id="Freeform 2815"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E56wxwAA&#10;AN0AAAAPAAAAZHJzL2Rvd25yZXYueG1sRI9Ba8JAFITvQv/D8gq9lLoxYpDoJhRBqIWKpoLXR/Y1&#10;SZt9G7JbE/+9Wyh4HGbmG2adj6YVF+pdY1nBbBqBIC6tbrhScPrcvixBOI+ssbVMCq7kIM8eJmtM&#10;tR34SJfCVyJA2KWooPa+S6V0ZU0G3dR2xMH7sr1BH2RfSd3jEOCmlXEUJdJgw2Ghxo42NZU/xa9R&#10;sLsePuYjJkO1+y5xGb/vz+f4Wamnx/F1BcLT6O/h//abVrBIZjH8vQlPQGY3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KROesM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15</w:t>
      </w:r>
    </w:p>
    <w:p w14:paraId="6FAB3748"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1674AE6F" w14:textId="77777777" w:rsidR="00F75966" w:rsidRDefault="00F75966">
      <w:pPr>
        <w:rPr>
          <w:rFonts w:ascii="Arial" w:eastAsia="Arial" w:hAnsi="Arial" w:cs="Arial"/>
          <w:sz w:val="20"/>
          <w:szCs w:val="20"/>
        </w:rPr>
      </w:pPr>
    </w:p>
    <w:p w14:paraId="155493BF" w14:textId="77777777" w:rsidR="00F75966" w:rsidRDefault="00F75966">
      <w:pPr>
        <w:rPr>
          <w:rFonts w:ascii="Arial" w:eastAsia="Arial" w:hAnsi="Arial" w:cs="Arial"/>
          <w:sz w:val="20"/>
          <w:szCs w:val="20"/>
        </w:rPr>
      </w:pPr>
    </w:p>
    <w:p w14:paraId="68B4BB6F" w14:textId="77777777" w:rsidR="00F75966" w:rsidRDefault="00F75966">
      <w:pPr>
        <w:rPr>
          <w:rFonts w:ascii="Arial" w:eastAsia="Arial" w:hAnsi="Arial" w:cs="Arial"/>
          <w:sz w:val="20"/>
          <w:szCs w:val="20"/>
        </w:rPr>
      </w:pPr>
    </w:p>
    <w:p w14:paraId="7887823D" w14:textId="3CC73E5D" w:rsidR="00F75966" w:rsidRDefault="00F75966">
      <w:pPr>
        <w:rPr>
          <w:rFonts w:ascii="Arial" w:eastAsia="Arial" w:hAnsi="Arial" w:cs="Arial"/>
          <w:sz w:val="20"/>
          <w:szCs w:val="20"/>
        </w:rPr>
      </w:pPr>
    </w:p>
    <w:p w14:paraId="019C541A" w14:textId="77777777" w:rsidR="00F75966" w:rsidRDefault="00F75966">
      <w:pPr>
        <w:rPr>
          <w:rFonts w:ascii="Arial" w:eastAsia="Arial" w:hAnsi="Arial" w:cs="Arial"/>
          <w:sz w:val="20"/>
          <w:szCs w:val="20"/>
        </w:rPr>
      </w:pPr>
    </w:p>
    <w:p w14:paraId="65531953" w14:textId="77777777" w:rsidR="00F75966" w:rsidRDefault="00F75966">
      <w:pPr>
        <w:spacing w:before="6"/>
        <w:rPr>
          <w:rFonts w:ascii="Arial" w:eastAsia="Arial" w:hAnsi="Arial" w:cs="Arial"/>
        </w:rPr>
      </w:pPr>
    </w:p>
    <w:p w14:paraId="3FFF619E" w14:textId="1BDDCE08" w:rsidR="00F75966" w:rsidRDefault="00241ED4">
      <w:pPr>
        <w:pStyle w:val="BodyText"/>
        <w:spacing w:before="61" w:line="206" w:lineRule="exact"/>
        <w:ind w:right="3417"/>
      </w:pPr>
      <w:r>
        <w:rPr>
          <w:noProof/>
        </w:rPr>
        <mc:AlternateContent>
          <mc:Choice Requires="wpg">
            <w:drawing>
              <wp:anchor distT="0" distB="0" distL="114300" distR="114300" simplePos="0" relativeHeight="3832" behindDoc="0" locked="0" layoutInCell="1" allowOverlap="1" wp14:anchorId="18A6162B" wp14:editId="36AD208D">
                <wp:simplePos x="0" y="0"/>
                <wp:positionH relativeFrom="page">
                  <wp:posOffset>662305</wp:posOffset>
                </wp:positionH>
                <wp:positionV relativeFrom="paragraph">
                  <wp:posOffset>38735</wp:posOffset>
                </wp:positionV>
                <wp:extent cx="6985" cy="657860"/>
                <wp:effectExtent l="1905" t="635" r="16510" b="14605"/>
                <wp:wrapNone/>
                <wp:docPr id="5561" name="Group 2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657860"/>
                          <a:chOff x="1043" y="61"/>
                          <a:chExt cx="11" cy="1036"/>
                        </a:xfrm>
                      </wpg:grpSpPr>
                      <wpg:grpSp>
                        <wpg:cNvPr id="5562" name="Group 2773"/>
                        <wpg:cNvGrpSpPr>
                          <a:grpSpLocks/>
                        </wpg:cNvGrpSpPr>
                        <wpg:grpSpPr bwMode="auto">
                          <a:xfrm>
                            <a:off x="1049" y="66"/>
                            <a:ext cx="2" cy="206"/>
                            <a:chOff x="1049" y="66"/>
                            <a:chExt cx="2" cy="206"/>
                          </a:xfrm>
                        </wpg:grpSpPr>
                        <wps:wsp>
                          <wps:cNvPr id="5563" name="Freeform 2774"/>
                          <wps:cNvSpPr>
                            <a:spLocks/>
                          </wps:cNvSpPr>
                          <wps:spPr bwMode="auto">
                            <a:xfrm>
                              <a:off x="1049" y="66"/>
                              <a:ext cx="2" cy="206"/>
                            </a:xfrm>
                            <a:custGeom>
                              <a:avLst/>
                              <a:gdLst>
                                <a:gd name="T0" fmla="+- 0 66 66"/>
                                <a:gd name="T1" fmla="*/ 66 h 206"/>
                                <a:gd name="T2" fmla="+- 0 272 66"/>
                                <a:gd name="T3" fmla="*/ 27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4" name="Group 2771"/>
                        <wpg:cNvGrpSpPr>
                          <a:grpSpLocks/>
                        </wpg:cNvGrpSpPr>
                        <wpg:grpSpPr bwMode="auto">
                          <a:xfrm>
                            <a:off x="1049" y="272"/>
                            <a:ext cx="2" cy="206"/>
                            <a:chOff x="1049" y="272"/>
                            <a:chExt cx="2" cy="206"/>
                          </a:xfrm>
                        </wpg:grpSpPr>
                        <wps:wsp>
                          <wps:cNvPr id="5565" name="Freeform 2772"/>
                          <wps:cNvSpPr>
                            <a:spLocks/>
                          </wps:cNvSpPr>
                          <wps:spPr bwMode="auto">
                            <a:xfrm>
                              <a:off x="1049" y="272"/>
                              <a:ext cx="2" cy="206"/>
                            </a:xfrm>
                            <a:custGeom>
                              <a:avLst/>
                              <a:gdLst>
                                <a:gd name="T0" fmla="+- 0 272 272"/>
                                <a:gd name="T1" fmla="*/ 272 h 206"/>
                                <a:gd name="T2" fmla="+- 0 477 272"/>
                                <a:gd name="T3" fmla="*/ 47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6" name="Group 2769"/>
                        <wpg:cNvGrpSpPr>
                          <a:grpSpLocks/>
                        </wpg:cNvGrpSpPr>
                        <wpg:grpSpPr bwMode="auto">
                          <a:xfrm>
                            <a:off x="1049" y="477"/>
                            <a:ext cx="2" cy="206"/>
                            <a:chOff x="1049" y="477"/>
                            <a:chExt cx="2" cy="206"/>
                          </a:xfrm>
                        </wpg:grpSpPr>
                        <wps:wsp>
                          <wps:cNvPr id="5567" name="Freeform 2770"/>
                          <wps:cNvSpPr>
                            <a:spLocks/>
                          </wps:cNvSpPr>
                          <wps:spPr bwMode="auto">
                            <a:xfrm>
                              <a:off x="1049" y="477"/>
                              <a:ext cx="2" cy="206"/>
                            </a:xfrm>
                            <a:custGeom>
                              <a:avLst/>
                              <a:gdLst>
                                <a:gd name="T0" fmla="+- 0 477 477"/>
                                <a:gd name="T1" fmla="*/ 477 h 206"/>
                                <a:gd name="T2" fmla="+- 0 682 477"/>
                                <a:gd name="T3" fmla="*/ 68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8" name="Group 2767"/>
                        <wpg:cNvGrpSpPr>
                          <a:grpSpLocks/>
                        </wpg:cNvGrpSpPr>
                        <wpg:grpSpPr bwMode="auto">
                          <a:xfrm>
                            <a:off x="1049" y="682"/>
                            <a:ext cx="2" cy="206"/>
                            <a:chOff x="1049" y="682"/>
                            <a:chExt cx="2" cy="206"/>
                          </a:xfrm>
                        </wpg:grpSpPr>
                        <wps:wsp>
                          <wps:cNvPr id="5569" name="Freeform 2768"/>
                          <wps:cNvSpPr>
                            <a:spLocks/>
                          </wps:cNvSpPr>
                          <wps:spPr bwMode="auto">
                            <a:xfrm>
                              <a:off x="1049" y="682"/>
                              <a:ext cx="2" cy="206"/>
                            </a:xfrm>
                            <a:custGeom>
                              <a:avLst/>
                              <a:gdLst>
                                <a:gd name="T0" fmla="+- 0 682 682"/>
                                <a:gd name="T1" fmla="*/ 682 h 206"/>
                                <a:gd name="T2" fmla="+- 0 887 682"/>
                                <a:gd name="T3" fmla="*/ 88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0" name="Group 2765"/>
                        <wpg:cNvGrpSpPr>
                          <a:grpSpLocks/>
                        </wpg:cNvGrpSpPr>
                        <wpg:grpSpPr bwMode="auto">
                          <a:xfrm>
                            <a:off x="1049" y="887"/>
                            <a:ext cx="2" cy="204"/>
                            <a:chOff x="1049" y="887"/>
                            <a:chExt cx="2" cy="204"/>
                          </a:xfrm>
                        </wpg:grpSpPr>
                        <wps:wsp>
                          <wps:cNvPr id="5571" name="Freeform 2766"/>
                          <wps:cNvSpPr>
                            <a:spLocks/>
                          </wps:cNvSpPr>
                          <wps:spPr bwMode="auto">
                            <a:xfrm>
                              <a:off x="1049" y="887"/>
                              <a:ext cx="2" cy="204"/>
                            </a:xfrm>
                            <a:custGeom>
                              <a:avLst/>
                              <a:gdLst>
                                <a:gd name="T0" fmla="+- 0 887 887"/>
                                <a:gd name="T1" fmla="*/ 887 h 204"/>
                                <a:gd name="T2" fmla="+- 0 1090 887"/>
                                <a:gd name="T3" fmla="*/ 1090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64" o:spid="_x0000_s1026" style="position:absolute;margin-left:52.15pt;margin-top:3.05pt;width:.55pt;height:51.8pt;z-index:3832;mso-position-horizontal-relative:page" coordorigin="1043,61" coordsize="11,10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">
                <v:group id="Group 2773" o:spid="_x0000_s1027" style="position:absolute;left:1049;top:66;width:2;height:206" coordorigin="1049,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PQaCHGAAAA3QAA&#10;AA8AAAAAAAAAAAAAAAAAqQIAAGRycy9kb3ducmV2LnhtbFBLBQYAAAAABAAEAPoAAACcAwAAAAA=&#10;">
                  <v:polyline id="Freeform 2774" o:spid="_x0000_s1028" style="position:absolute;visibility:visible;mso-wrap-style:square;v-text-anchor:top" points="1049,66,1049,27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fFs8xwAA&#10;AN0AAAAPAAAAZHJzL2Rvd25yZXYueG1sRI9Ba8JAFITvhf6H5Qleim60GCR1lVawtfaitpfeHtln&#10;Epp9G3a3SfTXu0Khx2FmvmEWq97UoiXnK8sKJuMEBHFudcWFgq/PzWgOwgdkjbVlUnAmD6vl/d0C&#10;M207PlB7DIWIEPYZKihDaDIpfV6SQT+2DXH0TtYZDFG6QmqHXYSbWk6TJJUGK44LJTa0Lin/Of4a&#10;Bf4tr9G1Dy+v093Hu+zSi99/X5QaDvrnJxCB+vAf/mtvtYLZLH2E25v4BOTy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MXxbPMcAAADdAAAADwAAAAAAAAAAAAAAAACXAgAAZHJz&#10;L2Rvd25yZXYueG1sUEsFBgAAAAAEAAQA9QAAAIsDAAAAAA==&#10;" filled="f" strokeweight=".55pt">
                    <v:path arrowok="t" o:connecttype="custom" o:connectlocs="0,66;0,272" o:connectangles="0,0"/>
                  </v:polyline>
                </v:group>
                <v:group id="Group 2771" o:spid="_x0000_s1029" style="position:absolute;left:1049;top:272;width:2;height:206" coordorigin="1049,27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N1Vc7GAAAA3QAA&#10;AA8AAAAAAAAAAAAAAAAAqQIAAGRycy9kb3ducmV2LnhtbFBLBQYAAAAABAAEAPoAAACcAwAAAAA=&#10;">
                  <v:polyline id="Freeform 2772" o:spid="_x0000_s1030" style="position:absolute;visibility:visible;mso-wrap-style:square;v-text-anchor:top" points="1049,272,1049,47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2WbTxwAA&#10;AN0AAAAPAAAAZHJzL2Rvd25yZXYueG1sRI9Pa8JAFMTvQr/D8gpeSt0oJEh0lbag/eNFrRdvj+wz&#10;Cc2+DbvbJPXTdwsFj8PM/IZZrgfTiI6cry0rmE4SEMSF1TWXCk6fm8c5CB+QNTaWScEPeViv7kZL&#10;zLXt+UDdMZQiQtjnqKAKoc2l9EVFBv3EtsTRu1hnMETpSqkd9hFuGjlLkkwarDkuVNjSS0XF1/Hb&#10;KPCvRYOue3jezj5277LPrn5/vio1vh+eFiACDeEW/m+/aQVpmqXw9yY+Abn6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0dlm08cAAADdAAAADwAAAAAAAAAAAAAAAACXAgAAZHJz&#10;L2Rvd25yZXYueG1sUEsFBgAAAAAEAAQA9QAAAIsDAAAAAA==&#10;" filled="f" strokeweight=".55pt">
                    <v:path arrowok="t" o:connecttype="custom" o:connectlocs="0,272;0,477" o:connectangles="0,0"/>
                  </v:polyline>
                </v:group>
                <v:group id="Group 2769" o:spid="_x0000_s1031" style="position:absolute;left:1049;top:477;width:2;height:206" coordorigin="1049,47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zrbiLGAAAA3QAA&#10;AA8AAAAAAAAAAAAAAAAAqQIAAGRycy9kb3ducmV2LnhtbFBLBQYAAAAABAAEAPoAAACcAwAAAAA=&#10;">
                  <v:polyline id="Freeform 2770" o:spid="_x0000_s1032" style="position:absolute;visibility:visible;mso-wrap-style:square;v-text-anchor:top" points="1049,477,1049,68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R10/xwAA&#10;AN0AAAAPAAAAZHJzL2Rvd25yZXYueG1sRI9Ba8JAFITvgv9heQUvRTcVjJK6ihZsrV5a20tvj+xr&#10;Esy+DbvbJPXXu4WCx2FmvmGW697UoiXnK8sKHiYJCOLc6ooLBZ8fu/EChA/IGmvLpOCXPKxXw8ES&#10;M207fqf2FAoRIewzVFCG0GRS+rwkg35iG+LofVtnMETpCqkddhFuajlNklQarDgulNjQU0n5+fRj&#10;FPiXvEbX3m+fp4fjq+zSi3/7uig1uus3jyAC9eEW/m/vtYLZLJ3D35v4BOTq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TkddP8cAAADdAAAADwAAAAAAAAAAAAAAAACXAgAAZHJz&#10;L2Rvd25yZXYueG1sUEsFBgAAAAAEAAQA9QAAAIsDAAAAAA==&#10;" filled="f" strokeweight=".55pt">
                    <v:path arrowok="t" o:connecttype="custom" o:connectlocs="0,477;0,682" o:connectangles="0,0"/>
                  </v:polyline>
                </v:group>
                <v:group id="Group 2767" o:spid="_x0000_s1033" style="position:absolute;left:1049;top:682;width:2;height:206" coordorigin="1049,68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COF/LxAAAAN0AAAAP&#10;AAAAAAAAAAAAAAAAAKkCAABkcnMvZG93bnJldi54bWxQSwUGAAAAAAQABAD6AAAAmgMAAAAA&#10;">
                  <v:polyline id="Freeform 2768" o:spid="_x0000_s1034" style="position:absolute;visibility:visible;mso-wrap-style:square;v-text-anchor:top" points="1049,682,1049,88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lGzWxwAA&#10;AN0AAAAPAAAAZHJzL2Rvd25yZXYueG1sRI9Ba8JAFITvgv9heQUvRTcVDJq6ihZsrV5a20tvj+xr&#10;Esy+DbvbJPXXu4WCx2FmvmGW697UoiXnK8sKHiYJCOLc6ooLBZ8fu/EchA/IGmvLpOCXPKxXw8ES&#10;M207fqf2FAoRIewzVFCG0GRS+rwkg35iG+LofVtnMETpCqkddhFuajlNklQarDgulNjQU0n5+fRj&#10;FPiXvEbX3m+fp4fjq+zSi3/7uig1uus3jyAC9eEW/m/vtYLZLF3A35v4BOTq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UJRs1scAAADdAAAADwAAAAAAAAAAAAAAAACXAgAAZHJz&#10;L2Rvd25yZXYueG1sUEsFBgAAAAAEAAQA9QAAAIsDAAAAAA==&#10;" filled="f" strokeweight=".55pt">
                    <v:path arrowok="t" o:connecttype="custom" o:connectlocs="0,682;0,887" o:connectangles="0,0"/>
                  </v:polyline>
                </v:group>
                <v:group id="Group 2765" o:spid="_x0000_s1035" style="position:absolute;left:1049;top:887;width:2;height:204" coordorigin="1049,88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DmXxRDDAAAA3QAAAA8A&#10;AAAAAAAAAAAAAAAAqQIAAGRycy9kb3ducmV2LnhtbFBLBQYAAAAABAAEAPoAAACZAwAAAAA=&#10;">
                  <v:polyline id="Freeform 2766" o:spid="_x0000_s1036" style="position:absolute;visibility:visible;mso-wrap-style:square;v-text-anchor:top" points="1049,887,1049,109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YYdsxQAA&#10;AN0AAAAPAAAAZHJzL2Rvd25yZXYueG1sRI9Ba8JAFITvBf/D8gQvRTcWrBJdJQih0lsTBY+P7DOJ&#10;Zt+G7Jqk/75bKPQ4zMw3zO4wmkb01LnasoLlIgJBXFhdc6ngnKfzDQjnkTU2lknBNzk47CcvO4y1&#10;HfiL+syXIkDYxaig8r6NpXRFRQbdwrbEwbvZzqAPsiul7nAIcNPItyh6lwZrDgsVtnSsqHhkT6Pg&#10;Uj9dkn5+ZPyayNTm93zor3elZtMx2YLwNPr/8F/7pBWsVusl/L4JT0D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Fhh2zFAAAA3QAAAA8AAAAAAAAAAAAAAAAAlwIAAGRycy9k&#10;b3ducmV2LnhtbFBLBQYAAAAABAAEAPUAAACJAwAAAAA=&#10;" filled="f" strokeweight=".55pt">
                    <v:path arrowok="t" o:connecttype="custom" o:connectlocs="0,887;0,1090" o:connectangles="0,0"/>
                  </v:polyline>
                </v:group>
                <w10:wrap anchorx="page"/>
              </v:group>
            </w:pict>
          </mc:Fallback>
        </mc:AlternateContent>
      </w:r>
      <w:r w:rsidR="00D62E98">
        <w:rPr>
          <w:color w:val="FF0000"/>
          <w:u w:val="single" w:color="FF0000"/>
        </w:rPr>
        <w:t>a.</w:t>
      </w:r>
      <w:r w:rsidR="00D62E98">
        <w:rPr>
          <w:color w:val="FF0000"/>
          <w:spacing w:val="12"/>
          <w:u w:val="single" w:color="FF0000"/>
        </w:rPr>
        <w:t xml:space="preserve"> </w:t>
      </w:r>
      <w:r w:rsidR="00D62E98">
        <w:rPr>
          <w:color w:val="FF0000"/>
          <w:u w:val="single" w:color="FF0000"/>
        </w:rPr>
        <w:t>Active use is defined as using the key content of the registry to conduct outreach and proactively</w:t>
      </w:r>
      <w:r w:rsidR="00D62E98">
        <w:rPr>
          <w:color w:val="FF0000"/>
          <w:spacing w:val="-13"/>
          <w:u w:val="single" w:color="FF0000"/>
        </w:rPr>
        <w:t xml:space="preserve"> </w:t>
      </w:r>
      <w:r w:rsidR="00D62E98">
        <w:rPr>
          <w:color w:val="FF0000"/>
          <w:u w:val="single" w:color="FF0000"/>
        </w:rPr>
        <w:t>manage</w:t>
      </w:r>
      <w:r w:rsidR="00D62E98">
        <w:rPr>
          <w:color w:val="FF0000"/>
          <w:spacing w:val="-13"/>
          <w:u w:val="single" w:color="FF0000"/>
        </w:rPr>
        <w:t xml:space="preserve"> </w:t>
      </w:r>
      <w:r w:rsidR="00D62E98">
        <w:rPr>
          <w:color w:val="FF0000"/>
          <w:u w:val="single" w:color="FF0000"/>
        </w:rPr>
        <w:t>the</w:t>
      </w:r>
      <w:r w:rsidR="00D62E98">
        <w:rPr>
          <w:color w:val="FF0000"/>
          <w:spacing w:val="-13"/>
          <w:u w:val="single" w:color="FF0000"/>
        </w:rPr>
        <w:t xml:space="preserve"> </w:t>
      </w:r>
      <w:r w:rsidR="00D62E98">
        <w:rPr>
          <w:color w:val="FF0000"/>
          <w:u w:val="single" w:color="FF0000"/>
        </w:rPr>
        <w:t>patient</w:t>
      </w:r>
      <w:r w:rsidR="00D62E98">
        <w:rPr>
          <w:color w:val="FF0000"/>
          <w:spacing w:val="-14"/>
          <w:u w:val="single" w:color="FF0000"/>
        </w:rPr>
        <w:t xml:space="preserve"> </w:t>
      </w:r>
      <w:r w:rsidR="00D62E98">
        <w:rPr>
          <w:color w:val="FF0000"/>
          <w:u w:val="single" w:color="FF0000"/>
        </w:rPr>
        <w:t>population</w:t>
      </w:r>
    </w:p>
    <w:p w14:paraId="4350AEE2" w14:textId="691CB8D2" w:rsidR="00F75966" w:rsidRDefault="00241ED4">
      <w:pPr>
        <w:pStyle w:val="BodyText"/>
        <w:tabs>
          <w:tab w:val="left" w:pos="1614"/>
        </w:tabs>
        <w:spacing w:line="206" w:lineRule="exact"/>
        <w:ind w:left="1614" w:right="3836"/>
      </w:pPr>
      <w:r>
        <w:rPr>
          <w:noProof/>
        </w:rPr>
        <mc:AlternateContent>
          <mc:Choice Requires="wpg">
            <w:drawing>
              <wp:anchor distT="0" distB="0" distL="114300" distR="114300" simplePos="0" relativeHeight="502948976" behindDoc="1" locked="0" layoutInCell="1" allowOverlap="1" wp14:anchorId="2AC68C27" wp14:editId="1DFB8039">
                <wp:simplePos x="0" y="0"/>
                <wp:positionH relativeFrom="page">
                  <wp:posOffset>1447800</wp:posOffset>
                </wp:positionH>
                <wp:positionV relativeFrom="paragraph">
                  <wp:posOffset>120015</wp:posOffset>
                </wp:positionV>
                <wp:extent cx="3570605" cy="1270"/>
                <wp:effectExtent l="0" t="5715" r="10795" b="18415"/>
                <wp:wrapNone/>
                <wp:docPr id="5559" name="Group 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70605" cy="1270"/>
                          <a:chOff x="2280" y="189"/>
                          <a:chExt cx="5623" cy="2"/>
                        </a:xfrm>
                      </wpg:grpSpPr>
                      <wps:wsp>
                        <wps:cNvPr id="5560" name="Freeform 2763"/>
                        <wps:cNvSpPr>
                          <a:spLocks/>
                        </wps:cNvSpPr>
                        <wps:spPr bwMode="auto">
                          <a:xfrm>
                            <a:off x="2280" y="189"/>
                            <a:ext cx="5623" cy="2"/>
                          </a:xfrm>
                          <a:custGeom>
                            <a:avLst/>
                            <a:gdLst>
                              <a:gd name="T0" fmla="+- 0 2280 2280"/>
                              <a:gd name="T1" fmla="*/ T0 w 5623"/>
                              <a:gd name="T2" fmla="+- 0 7902 2280"/>
                              <a:gd name="T3" fmla="*/ T2 w 5623"/>
                            </a:gdLst>
                            <a:ahLst/>
                            <a:cxnLst>
                              <a:cxn ang="0">
                                <a:pos x="T1" y="0"/>
                              </a:cxn>
                              <a:cxn ang="0">
                                <a:pos x="T3" y="0"/>
                              </a:cxn>
                            </a:cxnLst>
                            <a:rect l="0" t="0" r="r" b="b"/>
                            <a:pathLst>
                              <a:path w="5623">
                                <a:moveTo>
                                  <a:pt x="0" y="0"/>
                                </a:moveTo>
                                <a:lnTo>
                                  <a:pt x="5622"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62" o:spid="_x0000_s1026" style="position:absolute;margin-left:114pt;margin-top:9.45pt;width:281.15pt;height:.1pt;z-index:-367504;mso-position-horizontal-relative:page" coordorigin="2280,189" coordsize="562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">
                <v:polyline id="Freeform 2763" o:spid="_x0000_s1027" style="position:absolute;visibility:visible;mso-wrap-style:square;v-text-anchor:top" points="2280,189,7902,189" coordsize="562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ZwKSwwAA&#10;AN0AAAAPAAAAZHJzL2Rvd25yZXYueG1sRE/Pa8IwFL4P/B/CE7yIppOppRpFBsIOG8Oq92fzbIrN&#10;S2midv715jDw+PH9Xq47W4sbtb5yrOB9nIAgLpyuuFRw2G9HKQgfkDXWjknBH3lYr3pvS8y0u/OO&#10;bnkoRQxhn6ECE0KTSekLQxb92DXEkTu71mKIsC2lbvEew20tJ0kykxYrjg0GG/o0VFzyq1Vw3Rcm&#10;Tb+bx/HjNCl/czuk+c9QqUG/2yxABOrCS/zv/tIKptNZ3B/fxCcgV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NZwKSwwAAAN0AAAAPAAAAAAAAAAAAAAAAAJcCAABkcnMvZG93&#10;bnJldi54bWxQSwUGAAAAAAQABAD1AAAAhwMAAAAA&#10;" filled="f" strokecolor="red" strokeweight=".55pt">
                  <v:path arrowok="t" o:connecttype="custom" o:connectlocs="0,0;5622,0" o:connectangles="0,0"/>
                </v:polyline>
                <w10:wrap anchorx="page"/>
              </v:group>
            </w:pict>
          </mc:Fallback>
        </mc:AlternateContent>
      </w:r>
      <w:proofErr w:type="spellStart"/>
      <w:proofErr w:type="gramStart"/>
      <w:r w:rsidR="00D62E98">
        <w:rPr>
          <w:color w:val="FF0000"/>
          <w:w w:val="95"/>
        </w:rPr>
        <w:t>i</w:t>
      </w:r>
      <w:proofErr w:type="spellEnd"/>
      <w:proofErr w:type="gramEnd"/>
      <w:r w:rsidR="00D62E98">
        <w:rPr>
          <w:color w:val="FF0000"/>
          <w:w w:val="95"/>
        </w:rPr>
        <w:tab/>
      </w:r>
      <w:r w:rsidR="00D62E98">
        <w:rPr>
          <w:color w:val="FF0000"/>
        </w:rPr>
        <w:t>Generating</w:t>
      </w:r>
      <w:r w:rsidR="00D62E98">
        <w:rPr>
          <w:color w:val="FF0000"/>
          <w:spacing w:val="-9"/>
        </w:rPr>
        <w:t xml:space="preserve"> </w:t>
      </w:r>
      <w:r w:rsidR="00D62E98">
        <w:rPr>
          <w:color w:val="FF0000"/>
        </w:rPr>
        <w:t>patient</w:t>
      </w:r>
      <w:r w:rsidR="00D62E98">
        <w:rPr>
          <w:color w:val="FF0000"/>
          <w:spacing w:val="-8"/>
        </w:rPr>
        <w:t xml:space="preserve"> </w:t>
      </w:r>
      <w:r w:rsidR="00D62E98">
        <w:rPr>
          <w:color w:val="FF0000"/>
        </w:rPr>
        <w:t>lists</w:t>
      </w:r>
      <w:r w:rsidR="00D62E98">
        <w:rPr>
          <w:color w:val="FF0000"/>
          <w:spacing w:val="-8"/>
        </w:rPr>
        <w:t xml:space="preserve"> </w:t>
      </w:r>
      <w:r w:rsidR="00D62E98">
        <w:rPr>
          <w:color w:val="FF0000"/>
        </w:rPr>
        <w:t>that</w:t>
      </w:r>
      <w:r w:rsidR="00D62E98">
        <w:rPr>
          <w:color w:val="FF0000"/>
          <w:spacing w:val="-8"/>
        </w:rPr>
        <w:t xml:space="preserve"> </w:t>
      </w:r>
      <w:r w:rsidR="00D62E98">
        <w:rPr>
          <w:color w:val="FF0000"/>
        </w:rPr>
        <w:t>are</w:t>
      </w:r>
      <w:r w:rsidR="00D62E98">
        <w:rPr>
          <w:color w:val="FF0000"/>
          <w:spacing w:val="-7"/>
        </w:rPr>
        <w:t xml:space="preserve"> </w:t>
      </w:r>
      <w:r w:rsidR="00D62E98">
        <w:rPr>
          <w:color w:val="FF0000"/>
        </w:rPr>
        <w:t>not</w:t>
      </w:r>
      <w:r w:rsidR="00D62E98">
        <w:rPr>
          <w:color w:val="FF0000"/>
          <w:spacing w:val="-8"/>
        </w:rPr>
        <w:t xml:space="preserve"> </w:t>
      </w:r>
      <w:r w:rsidR="00D62E98">
        <w:rPr>
          <w:color w:val="FF0000"/>
        </w:rPr>
        <w:t>being</w:t>
      </w:r>
      <w:r w:rsidR="00D62E98">
        <w:rPr>
          <w:color w:val="FF0000"/>
          <w:spacing w:val="-9"/>
        </w:rPr>
        <w:t xml:space="preserve"> </w:t>
      </w:r>
      <w:r w:rsidR="00D62E98">
        <w:rPr>
          <w:color w:val="FF0000"/>
        </w:rPr>
        <w:t>actively</w:t>
      </w:r>
      <w:r w:rsidR="00D62E98">
        <w:rPr>
          <w:color w:val="FF0000"/>
          <w:spacing w:val="-8"/>
        </w:rPr>
        <w:t xml:space="preserve"> </w:t>
      </w:r>
      <w:r w:rsidR="00D62E98">
        <w:rPr>
          <w:color w:val="FF0000"/>
        </w:rPr>
        <w:t>used</w:t>
      </w:r>
      <w:r w:rsidR="00D62E98">
        <w:rPr>
          <w:color w:val="FF0000"/>
          <w:spacing w:val="-7"/>
        </w:rPr>
        <w:t xml:space="preserve"> </w:t>
      </w:r>
      <w:r w:rsidR="00D62E98">
        <w:rPr>
          <w:color w:val="FF0000"/>
        </w:rPr>
        <w:t>to</w:t>
      </w:r>
      <w:r w:rsidR="00D62E98">
        <w:rPr>
          <w:color w:val="FF0000"/>
          <w:spacing w:val="-7"/>
        </w:rPr>
        <w:t xml:space="preserve"> </w:t>
      </w:r>
      <w:r w:rsidR="00D62E98">
        <w:rPr>
          <w:color w:val="FF0000"/>
        </w:rPr>
        <w:t>manage</w:t>
      </w:r>
      <w:r w:rsidR="00D62E98">
        <w:rPr>
          <w:color w:val="FF0000"/>
          <w:spacing w:val="-8"/>
        </w:rPr>
        <w:t xml:space="preserve"> </w:t>
      </w:r>
      <w:r w:rsidR="00D62E98">
        <w:rPr>
          <w:color w:val="FF0000"/>
        </w:rPr>
        <w:t>the</w:t>
      </w:r>
      <w:r w:rsidR="00D62E98">
        <w:rPr>
          <w:color w:val="FF0000"/>
          <w:spacing w:val="-8"/>
        </w:rPr>
        <w:t xml:space="preserve"> </w:t>
      </w:r>
      <w:r w:rsidR="00D62E98">
        <w:rPr>
          <w:color w:val="FF0000"/>
        </w:rPr>
        <w:t>patient</w:t>
      </w:r>
      <w:r w:rsidR="00D62E98">
        <w:rPr>
          <w:color w:val="FF0000"/>
          <w:w w:val="99"/>
        </w:rPr>
        <w:t xml:space="preserve"> </w:t>
      </w:r>
      <w:r w:rsidR="00D62E98">
        <w:rPr>
          <w:color w:val="FF0000"/>
          <w:u w:val="single" w:color="FF0000"/>
        </w:rPr>
        <w:t>population</w:t>
      </w:r>
      <w:r w:rsidR="00D62E98">
        <w:rPr>
          <w:color w:val="FF0000"/>
          <w:spacing w:val="-8"/>
          <w:u w:val="single" w:color="FF0000"/>
        </w:rPr>
        <w:t xml:space="preserve"> </w:t>
      </w:r>
      <w:r w:rsidR="00D62E98">
        <w:rPr>
          <w:color w:val="FF0000"/>
          <w:u w:val="single" w:color="FF0000"/>
        </w:rPr>
        <w:t>does</w:t>
      </w:r>
      <w:r w:rsidR="00D62E98">
        <w:rPr>
          <w:color w:val="FF0000"/>
          <w:spacing w:val="-8"/>
          <w:u w:val="single" w:color="FF0000"/>
        </w:rPr>
        <w:t xml:space="preserve"> </w:t>
      </w:r>
      <w:r w:rsidR="00D62E98">
        <w:rPr>
          <w:color w:val="FF0000"/>
          <w:u w:val="single" w:color="FF0000"/>
        </w:rPr>
        <w:t>not</w:t>
      </w:r>
      <w:r w:rsidR="00D62E98">
        <w:rPr>
          <w:color w:val="FF0000"/>
          <w:spacing w:val="-8"/>
          <w:u w:val="single" w:color="FF0000"/>
        </w:rPr>
        <w:t xml:space="preserve"> </w:t>
      </w:r>
      <w:r w:rsidR="00D62E98">
        <w:rPr>
          <w:color w:val="FF0000"/>
          <w:u w:val="single" w:color="FF0000"/>
        </w:rPr>
        <w:t>meet</w:t>
      </w:r>
      <w:r w:rsidR="00D62E98">
        <w:rPr>
          <w:color w:val="FF0000"/>
          <w:spacing w:val="-8"/>
          <w:u w:val="single" w:color="FF0000"/>
        </w:rPr>
        <w:t xml:space="preserve"> </w:t>
      </w:r>
      <w:r w:rsidR="00D62E98">
        <w:rPr>
          <w:color w:val="FF0000"/>
          <w:u w:val="single" w:color="FF0000"/>
        </w:rPr>
        <w:t>the</w:t>
      </w:r>
      <w:r w:rsidR="00D62E98">
        <w:rPr>
          <w:color w:val="FF0000"/>
          <w:spacing w:val="-8"/>
          <w:u w:val="single" w:color="FF0000"/>
        </w:rPr>
        <w:t xml:space="preserve"> </w:t>
      </w:r>
      <w:r w:rsidR="00D62E98">
        <w:rPr>
          <w:color w:val="FF0000"/>
          <w:u w:val="single" w:color="FF0000"/>
        </w:rPr>
        <w:t>intent</w:t>
      </w:r>
      <w:r w:rsidR="00D62E98">
        <w:rPr>
          <w:color w:val="FF0000"/>
          <w:spacing w:val="-8"/>
          <w:u w:val="single" w:color="FF0000"/>
        </w:rPr>
        <w:t xml:space="preserve"> </w:t>
      </w:r>
      <w:r w:rsidR="00D62E98">
        <w:rPr>
          <w:color w:val="FF0000"/>
          <w:u w:val="single" w:color="FF0000"/>
        </w:rPr>
        <w:t>of</w:t>
      </w:r>
      <w:r w:rsidR="00D62E98">
        <w:rPr>
          <w:color w:val="FF0000"/>
          <w:spacing w:val="-8"/>
          <w:u w:val="single" w:color="FF0000"/>
        </w:rPr>
        <w:t xml:space="preserve"> </w:t>
      </w:r>
      <w:r w:rsidR="00D62E98">
        <w:rPr>
          <w:color w:val="FF0000"/>
          <w:u w:val="single" w:color="FF0000"/>
        </w:rPr>
        <w:t>this</w:t>
      </w:r>
      <w:r w:rsidR="00D62E98">
        <w:rPr>
          <w:color w:val="FF0000"/>
          <w:spacing w:val="-8"/>
          <w:u w:val="single" w:color="FF0000"/>
        </w:rPr>
        <w:t xml:space="preserve"> </w:t>
      </w:r>
      <w:r w:rsidR="00D62E98">
        <w:rPr>
          <w:color w:val="FF0000"/>
          <w:u w:val="single" w:color="FF0000"/>
        </w:rPr>
        <w:t>capability</w:t>
      </w:r>
    </w:p>
    <w:p w14:paraId="0951EEB2" w14:textId="77777777" w:rsidR="00F75966" w:rsidRDefault="00241ED4">
      <w:pPr>
        <w:pStyle w:val="BodyText"/>
        <w:spacing w:before="3" w:line="237" w:lineRule="auto"/>
        <w:ind w:right="3427"/>
      </w:pPr>
      <w:r>
        <w:rPr>
          <w:noProof/>
        </w:rPr>
        <mc:AlternateContent>
          <mc:Choice Requires="wpg">
            <w:drawing>
              <wp:anchor distT="0" distB="0" distL="114300" distR="114300" simplePos="0" relativeHeight="502949000" behindDoc="1" locked="0" layoutInCell="1" allowOverlap="1" wp14:anchorId="37D4EC55" wp14:editId="7E7B406F">
                <wp:simplePos x="0" y="0"/>
                <wp:positionH relativeFrom="page">
                  <wp:posOffset>1273175</wp:posOffset>
                </wp:positionH>
                <wp:positionV relativeFrom="paragraph">
                  <wp:posOffset>80645</wp:posOffset>
                </wp:positionV>
                <wp:extent cx="23495" cy="1270"/>
                <wp:effectExtent l="3175" t="4445" r="11430" b="6985"/>
                <wp:wrapNone/>
                <wp:docPr id="5556" name="Group 27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95" cy="1270"/>
                          <a:chOff x="2005" y="127"/>
                          <a:chExt cx="37" cy="2"/>
                        </a:xfrm>
                      </wpg:grpSpPr>
                      <wps:wsp>
                        <wps:cNvPr id="5557" name="Freeform 2760"/>
                        <wps:cNvSpPr>
                          <a:spLocks/>
                        </wps:cNvSpPr>
                        <wps:spPr bwMode="auto">
                          <a:xfrm>
                            <a:off x="2005" y="127"/>
                            <a:ext cx="37" cy="2"/>
                          </a:xfrm>
                          <a:custGeom>
                            <a:avLst/>
                            <a:gdLst>
                              <a:gd name="T0" fmla="+- 0 2005 2005"/>
                              <a:gd name="T1" fmla="*/ T0 w 37"/>
                              <a:gd name="T2" fmla="+- 0 2042 2005"/>
                              <a:gd name="T3" fmla="*/ T2 w 37"/>
                            </a:gdLst>
                            <a:ahLst/>
                            <a:cxnLst>
                              <a:cxn ang="0">
                                <a:pos x="T1" y="0"/>
                              </a:cxn>
                              <a:cxn ang="0">
                                <a:pos x="T3" y="0"/>
                              </a:cxn>
                            </a:cxnLst>
                            <a:rect l="0" t="0" r="r" b="b"/>
                            <a:pathLst>
                              <a:path w="37">
                                <a:moveTo>
                                  <a:pt x="0" y="0"/>
                                </a:moveTo>
                                <a:lnTo>
                                  <a:pt x="37" y="0"/>
                                </a:lnTo>
                              </a:path>
                            </a:pathLst>
                          </a:custGeom>
                          <a:noFill/>
                          <a:ln w="6985">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9" o:spid="_x0000_s1026" style="position:absolute;margin-left:100.25pt;margin-top:6.35pt;width:1.85pt;height:.1pt;z-index:-367480;mso-position-horizontal-relative:page" coordorigin="2005,127" coordsize="3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">
                <v:polyline id="Freeform 2760" o:spid="_x0000_s1027" style="position:absolute;visibility:visible;mso-wrap-style:square;v-text-anchor:top" points="2005,127,2042,127" coordsize="3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sAjdxwAA&#10;AN0AAAAPAAAAZHJzL2Rvd25yZXYueG1sRI9Ba8JAFITvQv/D8gq9SN0opKnRVUQQekpp7EFvj+xz&#10;E82+DdmtSf99t1DocZiZb5j1drStuFPvG8cK5rMEBHHldMNGwefx8PwKwgdkja1jUvBNHrabh8ka&#10;c+0G/qB7GYyIEPY5KqhD6HIpfVWTRT9zHXH0Lq63GKLsjdQ9DhFuW7lIkhdpseG4UGNH+5qqW/ll&#10;FSym3ZUPhSnPpngflsVxfzplpVJPj+NuBSLQGP7Df+03rSBN0wx+38QnID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rAI3ccAAADdAAAADwAAAAAAAAAAAAAAAACXAgAAZHJz&#10;L2Rvd25yZXYueG1sUEsFBgAAAAAEAAQA9QAAAIsDAAAAAA==&#10;" filled="f" strokecolor="#0101ff" strokeweight=".55pt">
                  <v:path arrowok="t" o:connecttype="custom" o:connectlocs="0,0;37,0" o:connectangles="0,0"/>
                </v:polyline>
                <w10:wrap anchorx="page"/>
              </v:group>
            </w:pict>
          </mc:Fallback>
        </mc:AlternateContent>
      </w:r>
      <w:r>
        <w:rPr>
          <w:noProof/>
        </w:rPr>
        <mc:AlternateContent>
          <mc:Choice Requires="wpg">
            <w:drawing>
              <wp:anchor distT="0" distB="0" distL="114300" distR="114300" simplePos="0" relativeHeight="3904" behindDoc="0" locked="0" layoutInCell="1" allowOverlap="1" wp14:anchorId="5963CE12" wp14:editId="64E56A2B">
                <wp:simplePos x="0" y="0"/>
                <wp:positionH relativeFrom="page">
                  <wp:posOffset>666115</wp:posOffset>
                </wp:positionH>
                <wp:positionV relativeFrom="paragraph">
                  <wp:posOffset>652780</wp:posOffset>
                </wp:positionV>
                <wp:extent cx="1270" cy="130810"/>
                <wp:effectExtent l="5715" t="5080" r="18415" b="16510"/>
                <wp:wrapNone/>
                <wp:docPr id="5554" name="Group 2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1028"/>
                          <a:chExt cx="2" cy="206"/>
                        </a:xfrm>
                      </wpg:grpSpPr>
                      <wps:wsp>
                        <wps:cNvPr id="5555" name="Freeform 2758"/>
                        <wps:cNvSpPr>
                          <a:spLocks/>
                        </wps:cNvSpPr>
                        <wps:spPr bwMode="auto">
                          <a:xfrm>
                            <a:off x="1049" y="1028"/>
                            <a:ext cx="2" cy="206"/>
                          </a:xfrm>
                          <a:custGeom>
                            <a:avLst/>
                            <a:gdLst>
                              <a:gd name="T0" fmla="+- 0 1028 1028"/>
                              <a:gd name="T1" fmla="*/ 1028 h 206"/>
                              <a:gd name="T2" fmla="+- 0 1233 1028"/>
                              <a:gd name="T3" fmla="*/ 123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7" o:spid="_x0000_s1026" style="position:absolute;margin-left:52.45pt;margin-top:51.4pt;width:.1pt;height:10.3pt;z-index:3904;mso-position-horizontal-relative:page" coordorigin="1049,1028"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">
                <v:polyline id="Freeform 2758" o:spid="_x0000_s1027" style="position:absolute;visibility:visible;mso-wrap-style:square;v-text-anchor:top" points="1049,1028,1049,123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taxuxAAA&#10;AN0AAAAPAAAAZHJzL2Rvd25yZXYueG1sRE9Na8JAFLwL/oflCb2UuqmgSOoqWmjVerHqpbdH9pkE&#10;s2/D7jaJ/nq3UHBuw3wxs0VnKtGQ86VlBa/DBARxZnXJuYLT8eNlCsIHZI2VZVJwJQ+Leb83w1Tb&#10;lr+pOYRcxBL2KSooQqhTKX1WkEE/tDVx1M7WGQyRulxqh20sN5UcJclEGiw5LhRY03tB2eXwaxT4&#10;dVaha55Xn6Ov3Va2k5vf/9yUehp0yzcQgbrwMP+nN1rBOAL+3sQnIO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7WsbsQAAADdAAAADwAAAAAAAAAAAAAAAACXAgAAZHJzL2Rv&#10;d25yZXYueG1sUEsFBgAAAAAEAAQA9QAAAIgDAAAAAA==&#10;" filled="f" strokeweight=".55pt">
                  <v:path arrowok="t" o:connecttype="custom" o:connectlocs="0,1028;0,1233" o:connectangles="0,0"/>
                </v:polyline>
                <w10:wrap anchorx="page"/>
              </v:group>
            </w:pict>
          </mc:Fallback>
        </mc:AlternateContent>
      </w:r>
      <w:proofErr w:type="spellStart"/>
      <w:proofErr w:type="gramStart"/>
      <w:r w:rsidR="00D62E98">
        <w:rPr>
          <w:strike/>
          <w:color w:val="818181"/>
        </w:rPr>
        <w:t>a</w:t>
      </w:r>
      <w:proofErr w:type="gramEnd"/>
      <w:r w:rsidR="00D62E98">
        <w:rPr>
          <w:strike/>
          <w:color w:val="818181"/>
        </w:rPr>
        <w:t>.</w:t>
      </w:r>
      <w:r w:rsidR="00D62E98">
        <w:rPr>
          <w:color w:val="FF0000"/>
          <w:u w:val="single" w:color="FF0000"/>
        </w:rPr>
        <w:t>b</w:t>
      </w:r>
      <w:proofErr w:type="spellEnd"/>
      <w:r w:rsidR="00D62E98">
        <w:rPr>
          <w:color w:val="FF0000"/>
          <w:u w:val="single" w:color="FF0000"/>
        </w:rPr>
        <w:t xml:space="preserve">. </w:t>
      </w:r>
      <w:r w:rsidR="00D62E98">
        <w:t>A patient registry is a database that enables population-level management in addition to generating</w:t>
      </w:r>
      <w:r w:rsidR="00D62E98">
        <w:rPr>
          <w:spacing w:val="-9"/>
        </w:rPr>
        <w:t xml:space="preserve"> </w:t>
      </w:r>
      <w:r w:rsidR="00D62E98">
        <w:t>point</w:t>
      </w:r>
      <w:r w:rsidR="00D62E98">
        <w:rPr>
          <w:spacing w:val="-8"/>
        </w:rPr>
        <w:t xml:space="preserve"> </w:t>
      </w:r>
      <w:r w:rsidR="00D62E98">
        <w:t>of</w:t>
      </w:r>
      <w:r w:rsidR="00D62E98">
        <w:rPr>
          <w:spacing w:val="-9"/>
        </w:rPr>
        <w:t xml:space="preserve"> </w:t>
      </w:r>
      <w:r w:rsidR="00D62E98">
        <w:t>care</w:t>
      </w:r>
      <w:r w:rsidR="00D62E98">
        <w:rPr>
          <w:spacing w:val="-8"/>
        </w:rPr>
        <w:t xml:space="preserve"> </w:t>
      </w:r>
      <w:r w:rsidR="00D62E98">
        <w:t>information,</w:t>
      </w:r>
      <w:r w:rsidR="00D62E98">
        <w:rPr>
          <w:spacing w:val="-8"/>
        </w:rPr>
        <w:t xml:space="preserve"> </w:t>
      </w:r>
      <w:r w:rsidR="00D62E98">
        <w:t>and</w:t>
      </w:r>
      <w:r w:rsidR="00D62E98">
        <w:rPr>
          <w:spacing w:val="-7"/>
        </w:rPr>
        <w:t xml:space="preserve"> </w:t>
      </w:r>
      <w:r w:rsidR="00D62E98">
        <w:t>allows</w:t>
      </w:r>
      <w:r w:rsidR="00D62E98">
        <w:rPr>
          <w:spacing w:val="-8"/>
        </w:rPr>
        <w:t xml:space="preserve"> </w:t>
      </w:r>
      <w:r w:rsidR="00D62E98">
        <w:t>providers</w:t>
      </w:r>
      <w:r w:rsidR="00D62E98">
        <w:rPr>
          <w:spacing w:val="-8"/>
        </w:rPr>
        <w:t xml:space="preserve"> </w:t>
      </w:r>
      <w:r w:rsidR="00D62E98">
        <w:t>to</w:t>
      </w:r>
      <w:r w:rsidR="00D62E98">
        <w:rPr>
          <w:spacing w:val="-7"/>
        </w:rPr>
        <w:t xml:space="preserve"> </w:t>
      </w:r>
      <w:r w:rsidR="00D62E98">
        <w:t>view</w:t>
      </w:r>
      <w:r w:rsidR="00D62E98">
        <w:rPr>
          <w:spacing w:val="-10"/>
        </w:rPr>
        <w:t xml:space="preserve"> </w:t>
      </w:r>
      <w:r w:rsidR="00D62E98">
        <w:t>patterns</w:t>
      </w:r>
      <w:r w:rsidR="00D62E98">
        <w:rPr>
          <w:spacing w:val="-8"/>
        </w:rPr>
        <w:t xml:space="preserve"> </w:t>
      </w:r>
      <w:r w:rsidR="00D62E98">
        <w:t>of</w:t>
      </w:r>
      <w:r w:rsidR="00D62E98">
        <w:rPr>
          <w:spacing w:val="-8"/>
        </w:rPr>
        <w:t xml:space="preserve"> </w:t>
      </w:r>
      <w:r w:rsidR="00D62E98">
        <w:t>care</w:t>
      </w:r>
      <w:r w:rsidR="00D62E98">
        <w:rPr>
          <w:spacing w:val="-8"/>
        </w:rPr>
        <w:t xml:space="preserve"> </w:t>
      </w:r>
      <w:r w:rsidR="00D62E98">
        <w:t>and</w:t>
      </w:r>
      <w:r w:rsidR="00D62E98">
        <w:rPr>
          <w:spacing w:val="-7"/>
        </w:rPr>
        <w:t xml:space="preserve"> </w:t>
      </w:r>
      <w:r w:rsidR="00D62E98">
        <w:t>gaps in care across their patient population.  A registry contains several dimensions of clinical data on patients to enable providers to manage and improve the health of their population of</w:t>
      </w:r>
      <w:r w:rsidR="00D62E98">
        <w:rPr>
          <w:spacing w:val="-12"/>
        </w:rPr>
        <w:t xml:space="preserve"> </w:t>
      </w:r>
      <w:r w:rsidR="00D62E98">
        <w:t>patients.</w:t>
      </w:r>
    </w:p>
    <w:p w14:paraId="273EC6EE" w14:textId="77777777" w:rsidR="00F75966" w:rsidRDefault="00241ED4">
      <w:pPr>
        <w:pStyle w:val="BodyText"/>
        <w:spacing w:line="237" w:lineRule="auto"/>
        <w:ind w:right="3544"/>
      </w:pPr>
      <w:r>
        <w:rPr>
          <w:noProof/>
        </w:rPr>
        <mc:AlternateContent>
          <mc:Choice Requires="wpg">
            <w:drawing>
              <wp:anchor distT="0" distB="0" distL="114300" distR="114300" simplePos="0" relativeHeight="3928" behindDoc="0" locked="0" layoutInCell="1" allowOverlap="1" wp14:anchorId="5026E776" wp14:editId="7F8A6CA9">
                <wp:simplePos x="0" y="0"/>
                <wp:positionH relativeFrom="page">
                  <wp:posOffset>666115</wp:posOffset>
                </wp:positionH>
                <wp:positionV relativeFrom="paragraph">
                  <wp:posOffset>521970</wp:posOffset>
                </wp:positionV>
                <wp:extent cx="1270" cy="130810"/>
                <wp:effectExtent l="5715" t="1270" r="18415" b="7620"/>
                <wp:wrapNone/>
                <wp:docPr id="5552" name="Group 2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822"/>
                          <a:chExt cx="2" cy="206"/>
                        </a:xfrm>
                      </wpg:grpSpPr>
                      <wps:wsp>
                        <wps:cNvPr id="5553" name="Freeform 2756"/>
                        <wps:cNvSpPr>
                          <a:spLocks/>
                        </wps:cNvSpPr>
                        <wps:spPr bwMode="auto">
                          <a:xfrm>
                            <a:off x="1049" y="822"/>
                            <a:ext cx="2" cy="206"/>
                          </a:xfrm>
                          <a:custGeom>
                            <a:avLst/>
                            <a:gdLst>
                              <a:gd name="T0" fmla="+- 0 822 822"/>
                              <a:gd name="T1" fmla="*/ 822 h 206"/>
                              <a:gd name="T2" fmla="+- 0 1027 822"/>
                              <a:gd name="T3" fmla="*/ 102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5" o:spid="_x0000_s1026" style="position:absolute;margin-left:52.45pt;margin-top:41.1pt;width:.1pt;height:10.3pt;z-index:3928;mso-position-horizontal-relative:page" coordorigin="1049,822"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">
                <v:polyline id="Freeform 2756" o:spid="_x0000_s1027" style="position:absolute;visibility:visible;mso-wrap-style:square;v-text-anchor:top" points="1049,822,1049,102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JGBxwAA&#10;AN0AAAAPAAAAZHJzL2Rvd25yZXYueG1sRI9Ba8JAFITvgv9heQUvoptaIpK6SluwtXppbS+9PbKv&#10;STD7Nuxuk+ivd4WCx2FmvmGW697UoiXnK8sK7qcJCOLc6ooLBd9fm8kChA/IGmvLpOBEHtar4WCJ&#10;mbYdf1J7CIWIEPYZKihDaDIpfV6SQT+1DXH0fq0zGKJ0hdQOuwg3tZwlyVwarDgulNjQS0n58fBn&#10;FPi3vEbXjp9fZ7v9u+zmZ//xc1ZqdNc/PYII1Idb+L+91QrSNH2A65v4BOTq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xCRgccAAADdAAAADwAAAAAAAAAAAAAAAACXAgAAZHJz&#10;L2Rvd25yZXYueG1sUEsFBgAAAAAEAAQA9QAAAIsDAAAAAA==&#10;" filled="f" strokeweight=".55pt">
                  <v:path arrowok="t" o:connecttype="custom" o:connectlocs="0,822;0,1027" o:connectangles="0,0"/>
                </v:polyline>
                <w10:wrap anchorx="page"/>
              </v:group>
            </w:pict>
          </mc:Fallback>
        </mc:AlternateContent>
      </w:r>
      <w:proofErr w:type="spellStart"/>
      <w:proofErr w:type="gramStart"/>
      <w:r w:rsidR="00D62E98">
        <w:rPr>
          <w:strike/>
          <w:color w:val="818181"/>
        </w:rPr>
        <w:t>b</w:t>
      </w:r>
      <w:proofErr w:type="gramEnd"/>
      <w:r w:rsidR="00D62E98">
        <w:rPr>
          <w:strike/>
          <w:color w:val="818181"/>
        </w:rPr>
        <w:t>.</w:t>
      </w:r>
      <w:r w:rsidR="00D62E98">
        <w:rPr>
          <w:color w:val="FF0000"/>
          <w:u w:val="single" w:color="FF0000"/>
        </w:rPr>
        <w:t>c.</w:t>
      </w:r>
      <w:proofErr w:type="spellEnd"/>
      <w:r w:rsidR="00D62E98">
        <w:rPr>
          <w:color w:val="FF0000"/>
          <w:spacing w:val="-13"/>
          <w:u w:val="single" w:color="FF0000"/>
        </w:rPr>
        <w:t xml:space="preserve"> </w:t>
      </w:r>
      <w:r w:rsidR="00D62E98">
        <w:t>Relevant</w:t>
      </w:r>
      <w:r w:rsidR="00D62E98">
        <w:rPr>
          <w:spacing w:val="-9"/>
        </w:rPr>
        <w:t xml:space="preserve"> </w:t>
      </w:r>
      <w:r w:rsidR="00D62E98">
        <w:t>clinical</w:t>
      </w:r>
      <w:r w:rsidR="00D62E98">
        <w:rPr>
          <w:spacing w:val="-8"/>
        </w:rPr>
        <w:t xml:space="preserve"> </w:t>
      </w:r>
      <w:r w:rsidR="00D62E98">
        <w:t>information</w:t>
      </w:r>
      <w:r w:rsidR="00D62E98">
        <w:rPr>
          <w:spacing w:val="-8"/>
        </w:rPr>
        <w:t xml:space="preserve"> </w:t>
      </w:r>
      <w:r w:rsidR="00D62E98">
        <w:t>that</w:t>
      </w:r>
      <w:r w:rsidR="00D62E98">
        <w:rPr>
          <w:spacing w:val="-9"/>
        </w:rPr>
        <w:t xml:space="preserve"> </w:t>
      </w:r>
      <w:r w:rsidR="00D62E98">
        <w:t>is</w:t>
      </w:r>
      <w:r w:rsidR="00D62E98">
        <w:rPr>
          <w:spacing w:val="-9"/>
        </w:rPr>
        <w:t xml:space="preserve"> </w:t>
      </w:r>
      <w:r w:rsidR="00D62E98">
        <w:t>the</w:t>
      </w:r>
      <w:r w:rsidR="00D62E98">
        <w:rPr>
          <w:spacing w:val="-9"/>
        </w:rPr>
        <w:t xml:space="preserve"> </w:t>
      </w:r>
      <w:r w:rsidR="00D62E98">
        <w:t>focus</w:t>
      </w:r>
      <w:r w:rsidR="00D62E98">
        <w:rPr>
          <w:spacing w:val="-9"/>
        </w:rPr>
        <w:t xml:space="preserve"> </w:t>
      </w:r>
      <w:r w:rsidR="00D62E98">
        <w:t>of</w:t>
      </w:r>
      <w:r w:rsidR="00D62E98">
        <w:rPr>
          <w:spacing w:val="-9"/>
        </w:rPr>
        <w:t xml:space="preserve"> </w:t>
      </w:r>
      <w:r w:rsidR="00D62E98">
        <w:t>attention</w:t>
      </w:r>
      <w:r w:rsidR="00D62E98">
        <w:rPr>
          <w:spacing w:val="-10"/>
        </w:rPr>
        <w:t xml:space="preserve"> </w:t>
      </w:r>
      <w:r w:rsidR="00D62E98">
        <w:t>in</w:t>
      </w:r>
      <w:r w:rsidR="00D62E98">
        <w:rPr>
          <w:spacing w:val="-8"/>
        </w:rPr>
        <w:t xml:space="preserve"> </w:t>
      </w:r>
      <w:r w:rsidR="00D62E98">
        <w:t>generally</w:t>
      </w:r>
      <w:r w:rsidR="00D62E98">
        <w:rPr>
          <w:spacing w:val="-9"/>
        </w:rPr>
        <w:t xml:space="preserve"> </w:t>
      </w:r>
      <w:r w:rsidR="00D62E98">
        <w:t>accepted</w:t>
      </w:r>
      <w:r w:rsidR="00D62E98">
        <w:rPr>
          <w:spacing w:val="-8"/>
        </w:rPr>
        <w:t xml:space="preserve"> </w:t>
      </w:r>
      <w:r w:rsidR="00D62E98">
        <w:t>guidelines and</w:t>
      </w:r>
      <w:r w:rsidR="00D62E98">
        <w:rPr>
          <w:spacing w:val="-8"/>
        </w:rPr>
        <w:t xml:space="preserve"> </w:t>
      </w:r>
      <w:r w:rsidR="00D62E98">
        <w:t>is</w:t>
      </w:r>
      <w:r w:rsidR="00D62E98">
        <w:rPr>
          <w:spacing w:val="-9"/>
        </w:rPr>
        <w:t xml:space="preserve"> </w:t>
      </w:r>
      <w:r w:rsidR="00D62E98">
        <w:t>incorporated</w:t>
      </w:r>
      <w:r w:rsidR="00D62E98">
        <w:rPr>
          <w:spacing w:val="-10"/>
        </w:rPr>
        <w:t xml:space="preserve"> </w:t>
      </w:r>
      <w:r w:rsidR="00D62E98">
        <w:t>in</w:t>
      </w:r>
      <w:r w:rsidR="00D62E98">
        <w:rPr>
          <w:spacing w:val="-8"/>
        </w:rPr>
        <w:t xml:space="preserve"> </w:t>
      </w:r>
      <w:r w:rsidR="00D62E98">
        <w:t>common</w:t>
      </w:r>
      <w:r w:rsidR="00D62E98">
        <w:rPr>
          <w:spacing w:val="-8"/>
        </w:rPr>
        <w:t xml:space="preserve"> </w:t>
      </w:r>
      <w:r w:rsidR="00D62E98">
        <w:t>quality</w:t>
      </w:r>
      <w:r w:rsidR="00D62E98">
        <w:rPr>
          <w:spacing w:val="-9"/>
        </w:rPr>
        <w:t xml:space="preserve"> </w:t>
      </w:r>
      <w:r w:rsidR="00D62E98">
        <w:t>measures</w:t>
      </w:r>
      <w:r w:rsidR="00D62E98">
        <w:rPr>
          <w:spacing w:val="-9"/>
        </w:rPr>
        <w:t xml:space="preserve"> </w:t>
      </w:r>
      <w:r w:rsidR="00D62E98">
        <w:t>pertinent</w:t>
      </w:r>
      <w:r w:rsidR="00D62E98">
        <w:rPr>
          <w:spacing w:val="-9"/>
        </w:rPr>
        <w:t xml:space="preserve"> </w:t>
      </w:r>
      <w:r w:rsidR="00D62E98">
        <w:t>to</w:t>
      </w:r>
      <w:r w:rsidR="00D62E98">
        <w:rPr>
          <w:spacing w:val="-8"/>
        </w:rPr>
        <w:t xml:space="preserve"> </w:t>
      </w:r>
      <w:r w:rsidR="00D62E98">
        <w:t>the</w:t>
      </w:r>
      <w:r w:rsidR="00D62E98">
        <w:rPr>
          <w:spacing w:val="-9"/>
        </w:rPr>
        <w:t xml:space="preserve"> </w:t>
      </w:r>
      <w:r w:rsidR="00D62E98">
        <w:t>patient</w:t>
      </w:r>
      <w:r w:rsidR="00D62E98">
        <w:rPr>
          <w:spacing w:val="-9"/>
        </w:rPr>
        <w:t xml:space="preserve"> </w:t>
      </w:r>
      <w:r w:rsidR="00D62E98">
        <w:t>population</w:t>
      </w:r>
      <w:r w:rsidR="00D62E98">
        <w:rPr>
          <w:spacing w:val="-8"/>
        </w:rPr>
        <w:t xml:space="preserve"> </w:t>
      </w:r>
      <w:r w:rsidR="00D62E98">
        <w:t>must be incorporated in the registry (e.g., physiologic parameters, lab results, medication use, physical</w:t>
      </w:r>
      <w:r w:rsidR="00D62E98">
        <w:rPr>
          <w:spacing w:val="-7"/>
        </w:rPr>
        <w:t xml:space="preserve"> </w:t>
      </w:r>
      <w:r w:rsidR="00D62E98">
        <w:t>findings,</w:t>
      </w:r>
      <w:r w:rsidR="00D62E98">
        <w:rPr>
          <w:spacing w:val="-8"/>
        </w:rPr>
        <w:t xml:space="preserve"> </w:t>
      </w:r>
      <w:r w:rsidR="00D62E98">
        <w:t>and</w:t>
      </w:r>
      <w:r w:rsidR="00D62E98">
        <w:rPr>
          <w:spacing w:val="-8"/>
        </w:rPr>
        <w:t xml:space="preserve"> </w:t>
      </w:r>
      <w:r w:rsidR="00D62E98">
        <w:t>patient</w:t>
      </w:r>
      <w:r w:rsidR="00D62E98">
        <w:rPr>
          <w:spacing w:val="-8"/>
        </w:rPr>
        <w:t xml:space="preserve"> </w:t>
      </w:r>
      <w:r w:rsidR="00D62E98">
        <w:t>behaviors</w:t>
      </w:r>
      <w:r w:rsidR="00D62E98">
        <w:rPr>
          <w:spacing w:val="-8"/>
        </w:rPr>
        <w:t xml:space="preserve"> </w:t>
      </w:r>
      <w:r w:rsidR="00D62E98">
        <w:t>such</w:t>
      </w:r>
      <w:r w:rsidR="00D62E98">
        <w:rPr>
          <w:spacing w:val="-7"/>
        </w:rPr>
        <w:t xml:space="preserve"> </w:t>
      </w:r>
      <w:r w:rsidR="00D62E98">
        <w:t>as</w:t>
      </w:r>
      <w:r w:rsidR="00D62E98">
        <w:rPr>
          <w:spacing w:val="-8"/>
        </w:rPr>
        <w:t xml:space="preserve"> </w:t>
      </w:r>
      <w:r w:rsidR="00D62E98">
        <w:t>peak</w:t>
      </w:r>
      <w:r w:rsidR="00D62E98">
        <w:rPr>
          <w:spacing w:val="-8"/>
        </w:rPr>
        <w:t xml:space="preserve"> </w:t>
      </w:r>
      <w:r w:rsidR="00D62E98">
        <w:t>flow</w:t>
      </w:r>
      <w:r w:rsidR="00D62E98">
        <w:rPr>
          <w:spacing w:val="-9"/>
        </w:rPr>
        <w:t xml:space="preserve"> </w:t>
      </w:r>
      <w:r w:rsidR="00D62E98">
        <w:t>meter</w:t>
      </w:r>
      <w:r w:rsidR="00D62E98">
        <w:rPr>
          <w:spacing w:val="-8"/>
        </w:rPr>
        <w:t xml:space="preserve"> </w:t>
      </w:r>
      <w:r w:rsidR="00D62E98">
        <w:t>use</w:t>
      </w:r>
      <w:r w:rsidR="00D62E98">
        <w:rPr>
          <w:spacing w:val="-8"/>
        </w:rPr>
        <w:t xml:space="preserve"> </w:t>
      </w:r>
      <w:r w:rsidR="00D62E98">
        <w:t>or</w:t>
      </w:r>
      <w:r w:rsidR="00D62E98">
        <w:rPr>
          <w:spacing w:val="-8"/>
        </w:rPr>
        <w:t xml:space="preserve"> </w:t>
      </w:r>
      <w:r w:rsidR="00D62E98">
        <w:t>daily</w:t>
      </w:r>
      <w:r w:rsidR="00D62E98">
        <w:rPr>
          <w:spacing w:val="-8"/>
        </w:rPr>
        <w:t xml:space="preserve"> </w:t>
      </w:r>
      <w:r w:rsidR="00D62E98">
        <w:t>salt</w:t>
      </w:r>
      <w:r w:rsidR="00D62E98">
        <w:rPr>
          <w:spacing w:val="-9"/>
        </w:rPr>
        <w:t xml:space="preserve"> </w:t>
      </w:r>
      <w:r w:rsidR="00D62E98">
        <w:t>intake).</w:t>
      </w:r>
    </w:p>
    <w:p w14:paraId="2E626F01" w14:textId="77777777" w:rsidR="00F75966" w:rsidRDefault="00241ED4">
      <w:pPr>
        <w:pStyle w:val="BodyText"/>
        <w:spacing w:line="237" w:lineRule="auto"/>
        <w:ind w:right="3417"/>
      </w:pPr>
      <w:r>
        <w:rPr>
          <w:noProof/>
        </w:rPr>
        <mc:AlternateContent>
          <mc:Choice Requires="wpg">
            <w:drawing>
              <wp:anchor distT="0" distB="0" distL="114300" distR="114300" simplePos="0" relativeHeight="3952" behindDoc="0" locked="0" layoutInCell="1" allowOverlap="1" wp14:anchorId="7C778494" wp14:editId="10262545">
                <wp:simplePos x="0" y="0"/>
                <wp:positionH relativeFrom="page">
                  <wp:posOffset>666115</wp:posOffset>
                </wp:positionH>
                <wp:positionV relativeFrom="paragraph">
                  <wp:posOffset>259715</wp:posOffset>
                </wp:positionV>
                <wp:extent cx="1270" cy="130810"/>
                <wp:effectExtent l="5715" t="5715" r="18415" b="15875"/>
                <wp:wrapNone/>
                <wp:docPr id="5550" name="Group 2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09"/>
                          <a:chExt cx="2" cy="206"/>
                        </a:xfrm>
                      </wpg:grpSpPr>
                      <wps:wsp>
                        <wps:cNvPr id="5551" name="Freeform 2754"/>
                        <wps:cNvSpPr>
                          <a:spLocks/>
                        </wps:cNvSpPr>
                        <wps:spPr bwMode="auto">
                          <a:xfrm>
                            <a:off x="1049" y="409"/>
                            <a:ext cx="2" cy="206"/>
                          </a:xfrm>
                          <a:custGeom>
                            <a:avLst/>
                            <a:gdLst>
                              <a:gd name="T0" fmla="+- 0 409 409"/>
                              <a:gd name="T1" fmla="*/ 409 h 206"/>
                              <a:gd name="T2" fmla="+- 0 615 409"/>
                              <a:gd name="T3" fmla="*/ 615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3" o:spid="_x0000_s1026" style="position:absolute;margin-left:52.45pt;margin-top:20.45pt;width:.1pt;height:10.3pt;z-index:3952;mso-position-horizontal-relative:page" coordorigin="1049,409"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">
                <v:polyline id="Freeform 2754" o:spid="_x0000_s1027" style="position:absolute;visibility:visible;mso-wrap-style:square;v-text-anchor:top" points="1049,409,1049,61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" filled="f" strokeweight=".55pt">
                  <v:path arrowok="t" o:connecttype="custom" o:connectlocs="0,409;0,615" o:connectangles="0,0"/>
                </v:polyline>
                <w10:wrap anchorx="page"/>
              </v:group>
            </w:pict>
          </mc:Fallback>
        </mc:AlternateContent>
      </w:r>
      <w:proofErr w:type="gramStart"/>
      <w:r w:rsidR="00D62E98">
        <w:rPr>
          <w:strike/>
          <w:color w:val="818181"/>
        </w:rPr>
        <w:t>c</w:t>
      </w:r>
      <w:proofErr w:type="gramEnd"/>
      <w:r w:rsidR="00D62E98">
        <w:rPr>
          <w:strike/>
          <w:color w:val="818181"/>
        </w:rPr>
        <w:t>.</w:t>
      </w:r>
      <w:r w:rsidR="00D62E98">
        <w:rPr>
          <w:color w:val="FF0000"/>
          <w:u w:val="single" w:color="FF0000"/>
        </w:rPr>
        <w:t>d.</w:t>
      </w:r>
      <w:r w:rsidR="00D62E98">
        <w:rPr>
          <w:color w:val="FF0000"/>
          <w:spacing w:val="-12"/>
          <w:u w:val="single" w:color="FF0000"/>
        </w:rPr>
        <w:t xml:space="preserve"> </w:t>
      </w:r>
      <w:r w:rsidR="00D62E98">
        <w:t>Registry</w:t>
      </w:r>
      <w:r w:rsidR="00D62E98">
        <w:rPr>
          <w:spacing w:val="-8"/>
        </w:rPr>
        <w:t xml:space="preserve"> </w:t>
      </w:r>
      <w:r w:rsidR="00D62E98">
        <w:t>data</w:t>
      </w:r>
      <w:r w:rsidR="00D62E98">
        <w:rPr>
          <w:spacing w:val="-8"/>
        </w:rPr>
        <w:t xml:space="preserve"> </w:t>
      </w:r>
      <w:r w:rsidR="00D62E98">
        <w:t>must</w:t>
      </w:r>
      <w:r w:rsidR="00D62E98">
        <w:rPr>
          <w:spacing w:val="-7"/>
        </w:rPr>
        <w:t xml:space="preserve"> </w:t>
      </w:r>
      <w:r w:rsidR="00D62E98">
        <w:t>be</w:t>
      </w:r>
      <w:r w:rsidR="00D62E98">
        <w:rPr>
          <w:spacing w:val="-7"/>
        </w:rPr>
        <w:t xml:space="preserve"> </w:t>
      </w:r>
      <w:r w:rsidR="00D62E98">
        <w:t>in</w:t>
      </w:r>
      <w:r w:rsidR="00D62E98">
        <w:rPr>
          <w:spacing w:val="-6"/>
        </w:rPr>
        <w:t xml:space="preserve"> </w:t>
      </w:r>
      <w:r w:rsidR="00D62E98">
        <w:t>the</w:t>
      </w:r>
      <w:r w:rsidR="00D62E98">
        <w:rPr>
          <w:spacing w:val="-7"/>
        </w:rPr>
        <w:t xml:space="preserve"> </w:t>
      </w:r>
      <w:r w:rsidR="00D62E98">
        <w:t>form</w:t>
      </w:r>
      <w:r w:rsidR="00D62E98">
        <w:rPr>
          <w:spacing w:val="-6"/>
        </w:rPr>
        <w:t xml:space="preserve"> </w:t>
      </w:r>
      <w:r w:rsidR="00D62E98">
        <w:t>of</w:t>
      </w:r>
      <w:r w:rsidR="00D62E98">
        <w:rPr>
          <w:spacing w:val="-8"/>
        </w:rPr>
        <w:t xml:space="preserve"> </w:t>
      </w:r>
      <w:r w:rsidR="00D62E98">
        <w:t>data</w:t>
      </w:r>
      <w:r w:rsidR="00D62E98">
        <w:rPr>
          <w:spacing w:val="-9"/>
        </w:rPr>
        <w:t xml:space="preserve"> </w:t>
      </w:r>
      <w:r w:rsidR="00D62E98">
        <w:t>fields</w:t>
      </w:r>
      <w:r w:rsidR="00D62E98">
        <w:rPr>
          <w:spacing w:val="-7"/>
        </w:rPr>
        <w:t xml:space="preserve"> </w:t>
      </w:r>
      <w:r w:rsidR="00D62E98">
        <w:t>that</w:t>
      </w:r>
      <w:r w:rsidR="00D62E98">
        <w:rPr>
          <w:spacing w:val="-5"/>
        </w:rPr>
        <w:t xml:space="preserve"> </w:t>
      </w:r>
      <w:r w:rsidR="00D62E98">
        <w:t>are</w:t>
      </w:r>
      <w:r w:rsidR="00D62E98">
        <w:rPr>
          <w:spacing w:val="-7"/>
        </w:rPr>
        <w:t xml:space="preserve"> </w:t>
      </w:r>
      <w:r w:rsidR="00D62E98">
        <w:t>accessible</w:t>
      </w:r>
      <w:r w:rsidR="00D62E98">
        <w:rPr>
          <w:spacing w:val="-7"/>
        </w:rPr>
        <w:t xml:space="preserve"> </w:t>
      </w:r>
      <w:r w:rsidR="00D62E98">
        <w:t>for</w:t>
      </w:r>
      <w:r w:rsidR="00D62E98">
        <w:rPr>
          <w:spacing w:val="-7"/>
        </w:rPr>
        <w:t xml:space="preserve"> </w:t>
      </w:r>
      <w:r w:rsidR="00D62E98">
        <w:t>tabulation</w:t>
      </w:r>
      <w:r w:rsidR="00D62E98">
        <w:rPr>
          <w:spacing w:val="-6"/>
        </w:rPr>
        <w:t xml:space="preserve"> </w:t>
      </w:r>
      <w:r w:rsidR="00D62E98">
        <w:t xml:space="preserve">and </w:t>
      </w:r>
      <w:r w:rsidR="00D62E98">
        <w:rPr>
          <w:w w:val="95"/>
        </w:rPr>
        <w:t xml:space="preserve">population </w:t>
      </w:r>
      <w:r w:rsidR="00D62E98">
        <w:rPr>
          <w:spacing w:val="20"/>
          <w:w w:val="95"/>
        </w:rPr>
        <w:t xml:space="preserve"> </w:t>
      </w:r>
      <w:r w:rsidR="00D62E98">
        <w:rPr>
          <w:w w:val="95"/>
        </w:rPr>
        <w:t>management.</w:t>
      </w:r>
    </w:p>
    <w:p w14:paraId="11494B57" w14:textId="77777777" w:rsidR="00F75966" w:rsidRDefault="00D62E98">
      <w:pPr>
        <w:pStyle w:val="BodyText"/>
        <w:spacing w:line="237" w:lineRule="auto"/>
        <w:ind w:right="3431"/>
      </w:pPr>
      <w:proofErr w:type="spellStart"/>
      <w:r>
        <w:rPr>
          <w:strike/>
          <w:color w:val="818181"/>
        </w:rPr>
        <w:t>d.</w:t>
      </w:r>
      <w:r>
        <w:rPr>
          <w:color w:val="FF0000"/>
          <w:u w:val="single" w:color="FF0000"/>
        </w:rPr>
        <w:t>e</w:t>
      </w:r>
      <w:proofErr w:type="spellEnd"/>
      <w:r>
        <w:rPr>
          <w:color w:val="FF0000"/>
          <w:u w:val="single" w:color="FF0000"/>
        </w:rPr>
        <w:t>.</w:t>
      </w:r>
      <w:r>
        <w:rPr>
          <w:color w:val="FF0000"/>
          <w:spacing w:val="-26"/>
          <w:u w:val="single" w:color="FF0000"/>
        </w:rPr>
        <w:t xml:space="preserve"> </w:t>
      </w:r>
      <w:r>
        <w:t>Registry</w:t>
      </w:r>
      <w:r>
        <w:rPr>
          <w:spacing w:val="-9"/>
        </w:rPr>
        <w:t xml:space="preserve"> </w:t>
      </w:r>
      <w:r>
        <w:t>must</w:t>
      </w:r>
      <w:r>
        <w:rPr>
          <w:spacing w:val="-9"/>
        </w:rPr>
        <w:t xml:space="preserve"> </w:t>
      </w:r>
      <w:r>
        <w:t>include</w:t>
      </w:r>
      <w:r>
        <w:rPr>
          <w:spacing w:val="-9"/>
        </w:rPr>
        <w:t xml:space="preserve"> </w:t>
      </w:r>
      <w:r>
        <w:t>all</w:t>
      </w:r>
      <w:r>
        <w:rPr>
          <w:spacing w:val="-8"/>
        </w:rPr>
        <w:t xml:space="preserve"> </w:t>
      </w:r>
      <w:r>
        <w:t>established</w:t>
      </w:r>
      <w:r>
        <w:rPr>
          <w:spacing w:val="-8"/>
        </w:rPr>
        <w:t xml:space="preserve"> </w:t>
      </w:r>
      <w:r>
        <w:t>patients</w:t>
      </w:r>
      <w:r>
        <w:rPr>
          <w:spacing w:val="-9"/>
        </w:rPr>
        <w:t xml:space="preserve"> </w:t>
      </w:r>
      <w:r>
        <w:t>for</w:t>
      </w:r>
      <w:r>
        <w:rPr>
          <w:spacing w:val="-9"/>
        </w:rPr>
        <w:t xml:space="preserve"> </w:t>
      </w:r>
      <w:r>
        <w:t>which</w:t>
      </w:r>
      <w:r>
        <w:rPr>
          <w:spacing w:val="-8"/>
        </w:rPr>
        <w:t xml:space="preserve"> </w:t>
      </w:r>
      <w:r>
        <w:t>the</w:t>
      </w:r>
      <w:r>
        <w:rPr>
          <w:spacing w:val="-9"/>
        </w:rPr>
        <w:t xml:space="preserve"> </w:t>
      </w:r>
      <w:r>
        <w:t>specialist</w:t>
      </w:r>
      <w:r>
        <w:rPr>
          <w:spacing w:val="-9"/>
        </w:rPr>
        <w:t xml:space="preserve"> </w:t>
      </w:r>
      <w:r>
        <w:t>has</w:t>
      </w:r>
      <w:r>
        <w:rPr>
          <w:spacing w:val="-9"/>
        </w:rPr>
        <w:t xml:space="preserve"> </w:t>
      </w:r>
      <w:r>
        <w:t>ongoing</w:t>
      </w:r>
      <w:r>
        <w:rPr>
          <w:spacing w:val="-9"/>
        </w:rPr>
        <w:t xml:space="preserve"> </w:t>
      </w:r>
      <w:r>
        <w:t>primary</w:t>
      </w:r>
      <w:r>
        <w:rPr>
          <w:spacing w:val="-9"/>
        </w:rPr>
        <w:t xml:space="preserve"> </w:t>
      </w:r>
      <w:r>
        <w:t>or co-management</w:t>
      </w:r>
      <w:r>
        <w:rPr>
          <w:spacing w:val="-10"/>
        </w:rPr>
        <w:t xml:space="preserve"> </w:t>
      </w:r>
      <w:r>
        <w:t>responsibility</w:t>
      </w:r>
      <w:r>
        <w:rPr>
          <w:spacing w:val="-10"/>
        </w:rPr>
        <w:t xml:space="preserve"> </w:t>
      </w:r>
      <w:r>
        <w:t>with</w:t>
      </w:r>
      <w:r>
        <w:rPr>
          <w:spacing w:val="-9"/>
        </w:rPr>
        <w:t xml:space="preserve"> </w:t>
      </w:r>
      <w:r>
        <w:t>the</w:t>
      </w:r>
      <w:r>
        <w:rPr>
          <w:spacing w:val="-10"/>
        </w:rPr>
        <w:t xml:space="preserve"> </w:t>
      </w:r>
      <w:r>
        <w:t>condition</w:t>
      </w:r>
      <w:r>
        <w:rPr>
          <w:spacing w:val="-9"/>
        </w:rPr>
        <w:t xml:space="preserve"> </w:t>
      </w:r>
      <w:r>
        <w:t>referenced</w:t>
      </w:r>
      <w:r>
        <w:rPr>
          <w:spacing w:val="-9"/>
        </w:rPr>
        <w:t xml:space="preserve"> </w:t>
      </w:r>
      <w:r>
        <w:t>in</w:t>
      </w:r>
      <w:r>
        <w:rPr>
          <w:spacing w:val="-9"/>
        </w:rPr>
        <w:t xml:space="preserve"> </w:t>
      </w:r>
      <w:r>
        <w:t>the</w:t>
      </w:r>
      <w:r>
        <w:rPr>
          <w:spacing w:val="-10"/>
        </w:rPr>
        <w:t xml:space="preserve"> </w:t>
      </w:r>
      <w:r>
        <w:t>capability,</w:t>
      </w:r>
      <w:r>
        <w:rPr>
          <w:spacing w:val="-10"/>
        </w:rPr>
        <w:t xml:space="preserve"> </w:t>
      </w:r>
      <w:r>
        <w:t>regardless</w:t>
      </w:r>
      <w:r>
        <w:rPr>
          <w:spacing w:val="-10"/>
        </w:rPr>
        <w:t xml:space="preserve"> </w:t>
      </w:r>
      <w:r>
        <w:t>of insurance</w:t>
      </w:r>
      <w:r>
        <w:rPr>
          <w:spacing w:val="-15"/>
        </w:rPr>
        <w:t xml:space="preserve"> </w:t>
      </w:r>
      <w:r>
        <w:t>coverage</w:t>
      </w:r>
      <w:r>
        <w:rPr>
          <w:spacing w:val="-15"/>
        </w:rPr>
        <w:t xml:space="preserve"> </w:t>
      </w:r>
      <w:r>
        <w:t>(including</w:t>
      </w:r>
      <w:r>
        <w:rPr>
          <w:spacing w:val="-16"/>
        </w:rPr>
        <w:t xml:space="preserve"> </w:t>
      </w:r>
      <w:r>
        <w:t>Medicare</w:t>
      </w:r>
      <w:r>
        <w:rPr>
          <w:spacing w:val="-15"/>
        </w:rPr>
        <w:t xml:space="preserve"> </w:t>
      </w:r>
      <w:r>
        <w:t>patients)</w:t>
      </w:r>
    </w:p>
    <w:p w14:paraId="43DBF124" w14:textId="77777777" w:rsidR="00F75966" w:rsidRDefault="00241ED4">
      <w:pPr>
        <w:pStyle w:val="BodyText"/>
        <w:tabs>
          <w:tab w:val="left" w:pos="1614"/>
        </w:tabs>
        <w:spacing w:line="237" w:lineRule="auto"/>
        <w:ind w:left="1614" w:right="3714"/>
      </w:pPr>
      <w:r>
        <w:rPr>
          <w:noProof/>
        </w:rPr>
        <mc:AlternateContent>
          <mc:Choice Requires="wpg">
            <w:drawing>
              <wp:anchor distT="0" distB="0" distL="114300" distR="114300" simplePos="0" relativeHeight="3976" behindDoc="0" locked="0" layoutInCell="1" allowOverlap="1" wp14:anchorId="22707327" wp14:editId="4EFE63A7">
                <wp:simplePos x="0" y="0"/>
                <wp:positionH relativeFrom="page">
                  <wp:posOffset>666115</wp:posOffset>
                </wp:positionH>
                <wp:positionV relativeFrom="paragraph">
                  <wp:posOffset>260985</wp:posOffset>
                </wp:positionV>
                <wp:extent cx="1270" cy="130810"/>
                <wp:effectExtent l="5715" t="0" r="18415" b="14605"/>
                <wp:wrapNone/>
                <wp:docPr id="5548" name="Group 2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1"/>
                          <a:chExt cx="2" cy="206"/>
                        </a:xfrm>
                      </wpg:grpSpPr>
                      <wps:wsp>
                        <wps:cNvPr id="5549" name="Freeform 2752"/>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1" o:spid="_x0000_s1026" style="position:absolute;margin-left:52.45pt;margin-top:20.55pt;width:.1pt;height:10.3pt;z-index:3976;mso-position-horizontal-relative:page" coordorigin="1049,411"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">
                <v:polyline id="Freeform 2752" o:spid="_x0000_s1027"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ITC2yAAA&#10;AN0AAAAPAAAAZHJzL2Rvd25yZXYueG1sRI9Ba8JAFITvBf/D8gQvUjeVKm3qKlbQantp0156e2Rf&#10;k2D2bdhdk9Rf7xaEHoeZ+YZZrHpTi5acrywruJskIIhzqysuFHx9bm8fQPiArLG2TAp+ycNqObhZ&#10;YKptxx/UZqEQEcI+RQVlCE0qpc9LMugntiGO3o91BkOUrpDaYRfhppbTJJlLgxXHhRIb2pSUH7OT&#10;UeBf8hpdO37eTV/fDrKbn/3791mp0bBfP4EI1If/8LW91wpms/tH+HsTn4BcX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shMLbIAAAA3QAAAA8AAAAAAAAAAAAAAAAAlwIAAGRy&#10;cy9kb3ducmV2LnhtbFBLBQYAAAAABAAEAPUAAACMAwAAAAA=&#10;" filled="f" strokeweight=".55pt">
                  <v:path arrowok="t" o:connecttype="custom" o:connectlocs="0,411;0,616" o:connectangles="0,0"/>
                </v:polyline>
                <w10:wrap anchorx="page"/>
              </v:group>
            </w:pict>
          </mc:Fallback>
        </mc:AlternateContent>
      </w:r>
      <w:proofErr w:type="spellStart"/>
      <w:proofErr w:type="gramStart"/>
      <w:r w:rsidR="00D62E98">
        <w:rPr>
          <w:w w:val="95"/>
        </w:rPr>
        <w:t>i</w:t>
      </w:r>
      <w:proofErr w:type="spellEnd"/>
      <w:proofErr w:type="gramEnd"/>
      <w:r w:rsidR="00D62E98">
        <w:rPr>
          <w:w w:val="95"/>
        </w:rPr>
        <w:tab/>
      </w:r>
      <w:r w:rsidR="00D62E98">
        <w:t>For</w:t>
      </w:r>
      <w:r w:rsidR="00D62E98">
        <w:rPr>
          <w:spacing w:val="-7"/>
        </w:rPr>
        <w:t xml:space="preserve"> </w:t>
      </w:r>
      <w:r w:rsidR="00D62E98">
        <w:t>ER</w:t>
      </w:r>
      <w:r w:rsidR="00D62E98">
        <w:rPr>
          <w:spacing w:val="-7"/>
        </w:rPr>
        <w:t xml:space="preserve"> </w:t>
      </w:r>
      <w:r w:rsidR="00D62E98">
        <w:t>physicians,</w:t>
      </w:r>
      <w:r w:rsidR="00D62E98">
        <w:rPr>
          <w:spacing w:val="-7"/>
        </w:rPr>
        <w:t xml:space="preserve"> </w:t>
      </w:r>
      <w:r w:rsidR="00D62E98">
        <w:t>a</w:t>
      </w:r>
      <w:r w:rsidR="00D62E98">
        <w:rPr>
          <w:spacing w:val="-9"/>
        </w:rPr>
        <w:t xml:space="preserve"> </w:t>
      </w:r>
      <w:r w:rsidR="00D62E98">
        <w:t>registry</w:t>
      </w:r>
      <w:r w:rsidR="00D62E98">
        <w:rPr>
          <w:spacing w:val="-7"/>
        </w:rPr>
        <w:t xml:space="preserve"> </w:t>
      </w:r>
      <w:r w:rsidR="00D62E98">
        <w:t>that</w:t>
      </w:r>
      <w:r w:rsidR="00D62E98">
        <w:rPr>
          <w:spacing w:val="-7"/>
        </w:rPr>
        <w:t xml:space="preserve"> </w:t>
      </w:r>
      <w:r w:rsidR="00D62E98">
        <w:t>tracks</w:t>
      </w:r>
      <w:r w:rsidR="00D62E98">
        <w:rPr>
          <w:spacing w:val="-7"/>
        </w:rPr>
        <w:t xml:space="preserve"> </w:t>
      </w:r>
      <w:r w:rsidR="00D62E98">
        <w:t>frequent</w:t>
      </w:r>
      <w:r w:rsidR="00D62E98">
        <w:rPr>
          <w:spacing w:val="-7"/>
        </w:rPr>
        <w:t xml:space="preserve"> </w:t>
      </w:r>
      <w:r w:rsidR="00D62E98">
        <w:t>ER</w:t>
      </w:r>
      <w:r w:rsidR="00D62E98">
        <w:rPr>
          <w:spacing w:val="-7"/>
        </w:rPr>
        <w:t xml:space="preserve"> </w:t>
      </w:r>
      <w:r w:rsidR="00D62E98">
        <w:t>users,</w:t>
      </w:r>
      <w:r w:rsidR="00D62E98">
        <w:rPr>
          <w:spacing w:val="-7"/>
        </w:rPr>
        <w:t xml:space="preserve"> </w:t>
      </w:r>
      <w:r w:rsidR="00D62E98">
        <w:t>or</w:t>
      </w:r>
      <w:r w:rsidR="00D62E98">
        <w:rPr>
          <w:spacing w:val="-7"/>
        </w:rPr>
        <w:t xml:space="preserve"> </w:t>
      </w:r>
      <w:r w:rsidR="00D62E98">
        <w:t>patients</w:t>
      </w:r>
      <w:r w:rsidR="00D62E98">
        <w:rPr>
          <w:spacing w:val="-7"/>
        </w:rPr>
        <w:t xml:space="preserve"> </w:t>
      </w:r>
      <w:r w:rsidR="00D62E98">
        <w:t>with</w:t>
      </w:r>
      <w:r w:rsidR="00D62E98">
        <w:rPr>
          <w:spacing w:val="-7"/>
        </w:rPr>
        <w:t xml:space="preserve"> </w:t>
      </w:r>
      <w:r w:rsidR="00D62E98">
        <w:t>drug-</w:t>
      </w:r>
      <w:r w:rsidR="00D62E98">
        <w:rPr>
          <w:w w:val="99"/>
        </w:rPr>
        <w:t xml:space="preserve"> </w:t>
      </w:r>
      <w:r w:rsidR="00D62E98">
        <w:t>seeking</w:t>
      </w:r>
      <w:r w:rsidR="00D62E98">
        <w:rPr>
          <w:spacing w:val="-12"/>
        </w:rPr>
        <w:t xml:space="preserve"> </w:t>
      </w:r>
      <w:r w:rsidR="00D62E98">
        <w:t>behavior,</w:t>
      </w:r>
      <w:r w:rsidR="00D62E98">
        <w:rPr>
          <w:spacing w:val="-12"/>
        </w:rPr>
        <w:t xml:space="preserve"> </w:t>
      </w:r>
      <w:r w:rsidR="00D62E98">
        <w:t>may</w:t>
      </w:r>
      <w:r w:rsidR="00D62E98">
        <w:rPr>
          <w:spacing w:val="-12"/>
        </w:rPr>
        <w:t xml:space="preserve"> </w:t>
      </w:r>
      <w:r w:rsidR="00D62E98">
        <w:t>qualify</w:t>
      </w:r>
    </w:p>
    <w:p w14:paraId="67BED62E" w14:textId="77777777" w:rsidR="00F75966" w:rsidRDefault="00241ED4">
      <w:pPr>
        <w:pStyle w:val="BodyText"/>
        <w:spacing w:line="237" w:lineRule="auto"/>
        <w:ind w:right="3635"/>
      </w:pPr>
      <w:r>
        <w:rPr>
          <w:noProof/>
        </w:rPr>
        <mc:AlternateContent>
          <mc:Choice Requires="wpg">
            <w:drawing>
              <wp:anchor distT="0" distB="0" distL="114300" distR="114300" simplePos="0" relativeHeight="4000" behindDoc="0" locked="0" layoutInCell="1" allowOverlap="1" wp14:anchorId="1041D842" wp14:editId="4912269B">
                <wp:simplePos x="0" y="0"/>
                <wp:positionH relativeFrom="page">
                  <wp:posOffset>666115</wp:posOffset>
                </wp:positionH>
                <wp:positionV relativeFrom="paragraph">
                  <wp:posOffset>260985</wp:posOffset>
                </wp:positionV>
                <wp:extent cx="1270" cy="130810"/>
                <wp:effectExtent l="5715" t="0" r="18415" b="14605"/>
                <wp:wrapNone/>
                <wp:docPr id="5546" name="Group 2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1"/>
                          <a:chExt cx="2" cy="206"/>
                        </a:xfrm>
                      </wpg:grpSpPr>
                      <wps:wsp>
                        <wps:cNvPr id="5547" name="Freeform 2750"/>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9" o:spid="_x0000_s1026" style="position:absolute;margin-left:52.45pt;margin-top:20.55pt;width:.1pt;height:10.3pt;z-index:4000;mso-position-horizontal-relative:page" coordorigin="1049,411"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">
                <v:polyline id="Freeform 2750" o:spid="_x0000_s1027"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8gFfyAAA&#10;AN0AAAAPAAAAZHJzL2Rvd25yZXYueG1sRI9Ba8JAFITvBf/D8gQvUjeVakvqKlbQantp0156e2Rf&#10;k2D2bdhdk9Rf7xaEHoeZ+YZZrHpTi5acrywruJskIIhzqysuFHx9bm8fQfiArLG2TAp+ycNqObhZ&#10;YKptxx/UZqEQEcI+RQVlCE0qpc9LMugntiGO3o91BkOUrpDaYRfhppbTJJlLgxXHhRIb2pSUH7OT&#10;UeBf8hpdO37eTV/fDrKbn/3791mp0bBfP4EI1If/8LW91wpms/sH+HsTn4BcX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AXyAV/IAAAA3QAAAA8AAAAAAAAAAAAAAAAAlwIAAGRy&#10;cy9kb3ducmV2LnhtbFBLBQYAAAAABAAEAPUAAACMAwAAAAA=&#10;" filled="f" strokeweight=".55pt">
                  <v:path arrowok="t" o:connecttype="custom" o:connectlocs="0,411;0,616" o:connectangles="0,0"/>
                </v:polyline>
                <w10:wrap anchorx="page"/>
              </v:group>
            </w:pict>
          </mc:Fallback>
        </mc:AlternateContent>
      </w:r>
      <w:proofErr w:type="spellStart"/>
      <w:r w:rsidR="00D62E98">
        <w:rPr>
          <w:strike/>
          <w:color w:val="818181"/>
        </w:rPr>
        <w:t>e.</w:t>
      </w:r>
      <w:r w:rsidR="00D62E98">
        <w:rPr>
          <w:color w:val="FF0000"/>
          <w:u w:val="single" w:color="FF0000"/>
        </w:rPr>
        <w:t>f</w:t>
      </w:r>
      <w:proofErr w:type="spellEnd"/>
      <w:r w:rsidR="00D62E98">
        <w:rPr>
          <w:color w:val="FF0000"/>
          <w:u w:val="single" w:color="FF0000"/>
        </w:rPr>
        <w:t>.</w:t>
      </w:r>
      <w:r w:rsidR="00D62E98">
        <w:rPr>
          <w:color w:val="FF0000"/>
          <w:spacing w:val="8"/>
          <w:u w:val="single" w:color="FF0000"/>
        </w:rPr>
        <w:t xml:space="preserve"> </w:t>
      </w:r>
      <w:r w:rsidR="00D62E98">
        <w:t>Patients</w:t>
      </w:r>
      <w:r w:rsidR="00D62E98">
        <w:rPr>
          <w:spacing w:val="-8"/>
        </w:rPr>
        <w:t xml:space="preserve"> </w:t>
      </w:r>
      <w:r w:rsidR="00D62E98">
        <w:t>assigned</w:t>
      </w:r>
      <w:r w:rsidR="00D62E98">
        <w:rPr>
          <w:spacing w:val="-7"/>
        </w:rPr>
        <w:t xml:space="preserve"> </w:t>
      </w:r>
      <w:r w:rsidR="00D62E98">
        <w:t>by</w:t>
      </w:r>
      <w:r w:rsidR="00D62E98">
        <w:rPr>
          <w:spacing w:val="-8"/>
        </w:rPr>
        <w:t xml:space="preserve"> </w:t>
      </w:r>
      <w:r w:rsidR="00D62E98">
        <w:t>managed</w:t>
      </w:r>
      <w:r w:rsidR="00D62E98">
        <w:rPr>
          <w:spacing w:val="-7"/>
        </w:rPr>
        <w:t xml:space="preserve"> </w:t>
      </w:r>
      <w:r w:rsidR="00D62E98">
        <w:t>care</w:t>
      </w:r>
      <w:r w:rsidR="00D62E98">
        <w:rPr>
          <w:spacing w:val="-6"/>
        </w:rPr>
        <w:t xml:space="preserve"> </w:t>
      </w:r>
      <w:r w:rsidR="00D62E98">
        <w:t>organizations</w:t>
      </w:r>
      <w:r w:rsidR="00D62E98">
        <w:rPr>
          <w:spacing w:val="-8"/>
        </w:rPr>
        <w:t xml:space="preserve"> </w:t>
      </w:r>
      <w:r w:rsidR="00D62E98">
        <w:t>do</w:t>
      </w:r>
      <w:r w:rsidR="00D62E98">
        <w:rPr>
          <w:spacing w:val="-8"/>
        </w:rPr>
        <w:t xml:space="preserve"> </w:t>
      </w:r>
      <w:r w:rsidR="00D62E98">
        <w:t>not</w:t>
      </w:r>
      <w:r w:rsidR="00D62E98">
        <w:rPr>
          <w:spacing w:val="-8"/>
        </w:rPr>
        <w:t xml:space="preserve"> </w:t>
      </w:r>
      <w:r w:rsidR="00D62E98">
        <w:t>have</w:t>
      </w:r>
      <w:r w:rsidR="00D62E98">
        <w:rPr>
          <w:spacing w:val="-8"/>
        </w:rPr>
        <w:t xml:space="preserve"> </w:t>
      </w:r>
      <w:r w:rsidR="00D62E98">
        <w:t>to</w:t>
      </w:r>
      <w:r w:rsidR="00D62E98">
        <w:rPr>
          <w:spacing w:val="-7"/>
        </w:rPr>
        <w:t xml:space="preserve"> </w:t>
      </w:r>
      <w:r w:rsidR="00D62E98">
        <w:t>be</w:t>
      </w:r>
      <w:r w:rsidR="00D62E98">
        <w:rPr>
          <w:spacing w:val="-8"/>
        </w:rPr>
        <w:t xml:space="preserve"> </w:t>
      </w:r>
      <w:r w:rsidR="00D62E98">
        <w:t>included</w:t>
      </w:r>
      <w:r w:rsidR="00D62E98">
        <w:rPr>
          <w:spacing w:val="-7"/>
        </w:rPr>
        <w:t xml:space="preserve"> </w:t>
      </w:r>
      <w:r w:rsidR="00D62E98">
        <w:t>in</w:t>
      </w:r>
      <w:r w:rsidR="00D62E98">
        <w:rPr>
          <w:spacing w:val="-7"/>
        </w:rPr>
        <w:t xml:space="preserve"> </w:t>
      </w:r>
      <w:r w:rsidR="00D62E98">
        <w:t>registry</w:t>
      </w:r>
      <w:r w:rsidR="00D62E98">
        <w:rPr>
          <w:spacing w:val="-8"/>
        </w:rPr>
        <w:t xml:space="preserve"> </w:t>
      </w:r>
      <w:r w:rsidR="00D62E98">
        <w:t>if they</w:t>
      </w:r>
      <w:r w:rsidR="00D62E98">
        <w:rPr>
          <w:spacing w:val="-10"/>
        </w:rPr>
        <w:t xml:space="preserve"> </w:t>
      </w:r>
      <w:r w:rsidR="00D62E98">
        <w:t>are</w:t>
      </w:r>
      <w:r w:rsidR="00D62E98">
        <w:rPr>
          <w:spacing w:val="-10"/>
        </w:rPr>
        <w:t xml:space="preserve"> </w:t>
      </w:r>
      <w:r w:rsidR="00D62E98">
        <w:t>not</w:t>
      </w:r>
      <w:r w:rsidR="00D62E98">
        <w:rPr>
          <w:spacing w:val="-10"/>
        </w:rPr>
        <w:t xml:space="preserve"> </w:t>
      </w:r>
      <w:r w:rsidR="00D62E98">
        <w:t>established</w:t>
      </w:r>
      <w:r w:rsidR="00D62E98">
        <w:rPr>
          <w:spacing w:val="-10"/>
        </w:rPr>
        <w:t xml:space="preserve"> </w:t>
      </w:r>
      <w:r w:rsidR="00D62E98">
        <w:t>patients</w:t>
      </w:r>
      <w:r w:rsidR="00D62E98">
        <w:rPr>
          <w:spacing w:val="-10"/>
        </w:rPr>
        <w:t xml:space="preserve"> </w:t>
      </w:r>
      <w:r w:rsidR="00D62E98">
        <w:t>(reference</w:t>
      </w:r>
      <w:r w:rsidR="00D62E98">
        <w:rPr>
          <w:spacing w:val="-10"/>
        </w:rPr>
        <w:t xml:space="preserve"> </w:t>
      </w:r>
      <w:r w:rsidR="00D62E98">
        <w:t>2.15).</w:t>
      </w:r>
    </w:p>
    <w:p w14:paraId="1F2B9654" w14:textId="77777777" w:rsidR="00F75966" w:rsidRDefault="00D62E98">
      <w:pPr>
        <w:pStyle w:val="BodyText"/>
        <w:spacing w:line="237" w:lineRule="auto"/>
        <w:ind w:right="3745"/>
      </w:pPr>
      <w:proofErr w:type="spellStart"/>
      <w:r>
        <w:rPr>
          <w:strike/>
          <w:color w:val="818181"/>
        </w:rPr>
        <w:t>f.</w:t>
      </w:r>
      <w:r>
        <w:rPr>
          <w:color w:val="FF0000"/>
          <w:u w:val="single" w:color="FF0000"/>
        </w:rPr>
        <w:t>g</w:t>
      </w:r>
      <w:proofErr w:type="spellEnd"/>
      <w:r>
        <w:rPr>
          <w:color w:val="FF0000"/>
          <w:u w:val="single" w:color="FF0000"/>
        </w:rPr>
        <w:t>.</w:t>
      </w:r>
      <w:r>
        <w:rPr>
          <w:color w:val="FF0000"/>
          <w:spacing w:val="12"/>
          <w:u w:val="single" w:color="FF0000"/>
        </w:rPr>
        <w:t xml:space="preserve"> </w:t>
      </w:r>
      <w:r>
        <w:t>Patient</w:t>
      </w:r>
      <w:r>
        <w:rPr>
          <w:spacing w:val="-10"/>
        </w:rPr>
        <w:t xml:space="preserve"> </w:t>
      </w:r>
      <w:r>
        <w:t>information</w:t>
      </w:r>
      <w:r>
        <w:rPr>
          <w:spacing w:val="-7"/>
        </w:rPr>
        <w:t xml:space="preserve"> </w:t>
      </w:r>
      <w:r>
        <w:t>may</w:t>
      </w:r>
      <w:r>
        <w:rPr>
          <w:spacing w:val="-8"/>
        </w:rPr>
        <w:t xml:space="preserve"> </w:t>
      </w:r>
      <w:r>
        <w:t>be</w:t>
      </w:r>
      <w:r>
        <w:rPr>
          <w:spacing w:val="-8"/>
        </w:rPr>
        <w:t xml:space="preserve"> </w:t>
      </w:r>
      <w:r>
        <w:t>entered</w:t>
      </w:r>
      <w:r>
        <w:rPr>
          <w:spacing w:val="-7"/>
        </w:rPr>
        <w:t xml:space="preserve"> </w:t>
      </w:r>
      <w:r>
        <w:t>by</w:t>
      </w:r>
      <w:r>
        <w:rPr>
          <w:spacing w:val="-8"/>
        </w:rPr>
        <w:t xml:space="preserve"> </w:t>
      </w:r>
      <w:r>
        <w:t>the</w:t>
      </w:r>
      <w:r>
        <w:rPr>
          <w:spacing w:val="-8"/>
        </w:rPr>
        <w:t xml:space="preserve"> </w:t>
      </w:r>
      <w:r>
        <w:t>practice,</w:t>
      </w:r>
      <w:r>
        <w:rPr>
          <w:spacing w:val="-8"/>
        </w:rPr>
        <w:t xml:space="preserve"> </w:t>
      </w:r>
      <w:r>
        <w:t>populated</w:t>
      </w:r>
      <w:r>
        <w:rPr>
          <w:spacing w:val="-7"/>
        </w:rPr>
        <w:t xml:space="preserve"> </w:t>
      </w:r>
      <w:r>
        <w:t>from</w:t>
      </w:r>
      <w:r>
        <w:rPr>
          <w:spacing w:val="-7"/>
        </w:rPr>
        <w:t xml:space="preserve"> </w:t>
      </w:r>
      <w:r>
        <w:t>EMR</w:t>
      </w:r>
      <w:r>
        <w:rPr>
          <w:spacing w:val="-8"/>
        </w:rPr>
        <w:t xml:space="preserve"> </w:t>
      </w:r>
      <w:r>
        <w:t>or</w:t>
      </w:r>
      <w:r>
        <w:rPr>
          <w:spacing w:val="-8"/>
        </w:rPr>
        <w:t xml:space="preserve"> </w:t>
      </w:r>
      <w:r>
        <w:t>other electronic</w:t>
      </w:r>
      <w:r>
        <w:rPr>
          <w:spacing w:val="-12"/>
        </w:rPr>
        <w:t xml:space="preserve"> </w:t>
      </w:r>
      <w:r>
        <w:t>or</w:t>
      </w:r>
      <w:r>
        <w:rPr>
          <w:spacing w:val="-10"/>
        </w:rPr>
        <w:t xml:space="preserve"> </w:t>
      </w:r>
      <w:r>
        <w:t>manual</w:t>
      </w:r>
      <w:r>
        <w:rPr>
          <w:spacing w:val="-10"/>
        </w:rPr>
        <w:t xml:space="preserve"> </w:t>
      </w:r>
      <w:r>
        <w:t>sources,</w:t>
      </w:r>
      <w:r>
        <w:rPr>
          <w:spacing w:val="-10"/>
        </w:rPr>
        <w:t xml:space="preserve"> </w:t>
      </w:r>
      <w:r>
        <w:t>or</w:t>
      </w:r>
      <w:r>
        <w:rPr>
          <w:spacing w:val="-10"/>
        </w:rPr>
        <w:t xml:space="preserve"> </w:t>
      </w:r>
      <w:r>
        <w:t>populated</w:t>
      </w:r>
      <w:r>
        <w:rPr>
          <w:spacing w:val="-10"/>
        </w:rPr>
        <w:t xml:space="preserve"> </w:t>
      </w:r>
      <w:r>
        <w:t>with</w:t>
      </w:r>
      <w:r>
        <w:rPr>
          <w:spacing w:val="-11"/>
        </w:rPr>
        <w:t xml:space="preserve"> </w:t>
      </w:r>
      <w:r>
        <w:t>payer-provided</w:t>
      </w:r>
      <w:r>
        <w:rPr>
          <w:spacing w:val="-10"/>
        </w:rPr>
        <w:t xml:space="preserve"> </w:t>
      </w:r>
      <w:r>
        <w:t>data</w:t>
      </w:r>
    </w:p>
    <w:p w14:paraId="6632D268" w14:textId="77777777" w:rsidR="00F75966" w:rsidRDefault="00241ED4">
      <w:pPr>
        <w:pStyle w:val="BodyText"/>
        <w:tabs>
          <w:tab w:val="left" w:pos="1614"/>
        </w:tabs>
        <w:spacing w:before="1" w:line="235" w:lineRule="auto"/>
        <w:ind w:left="1614" w:right="3735"/>
      </w:pPr>
      <w:r>
        <w:rPr>
          <w:noProof/>
        </w:rPr>
        <mc:AlternateContent>
          <mc:Choice Requires="wpg">
            <w:drawing>
              <wp:anchor distT="0" distB="0" distL="114300" distR="114300" simplePos="0" relativeHeight="4024" behindDoc="0" locked="0" layoutInCell="1" allowOverlap="1" wp14:anchorId="585FDEDA" wp14:editId="70F5232A">
                <wp:simplePos x="0" y="0"/>
                <wp:positionH relativeFrom="page">
                  <wp:posOffset>666115</wp:posOffset>
                </wp:positionH>
                <wp:positionV relativeFrom="paragraph">
                  <wp:posOffset>259715</wp:posOffset>
                </wp:positionV>
                <wp:extent cx="1270" cy="130810"/>
                <wp:effectExtent l="5715" t="5715" r="18415" b="15875"/>
                <wp:wrapNone/>
                <wp:docPr id="5544" name="Group 2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09"/>
                          <a:chExt cx="2" cy="206"/>
                        </a:xfrm>
                      </wpg:grpSpPr>
                      <wps:wsp>
                        <wps:cNvPr id="5545" name="Freeform 2748"/>
                        <wps:cNvSpPr>
                          <a:spLocks/>
                        </wps:cNvSpPr>
                        <wps:spPr bwMode="auto">
                          <a:xfrm>
                            <a:off x="1049" y="409"/>
                            <a:ext cx="2" cy="206"/>
                          </a:xfrm>
                          <a:custGeom>
                            <a:avLst/>
                            <a:gdLst>
                              <a:gd name="T0" fmla="+- 0 409 409"/>
                              <a:gd name="T1" fmla="*/ 409 h 206"/>
                              <a:gd name="T2" fmla="+- 0 614 409"/>
                              <a:gd name="T3" fmla="*/ 61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7" o:spid="_x0000_s1026" style="position:absolute;margin-left:52.45pt;margin-top:20.45pt;width:.1pt;height:10.3pt;z-index:4024;mso-position-horizontal-relative:page" coordorigin="1049,409"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">
                <v:polyline id="Freeform 2748" o:spid="_x0000_s1027" style="position:absolute;visibility:visible;mso-wrap-style:square;v-text-anchor:top" points="1049,409,1049,61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bDqzxwAA&#10;AN0AAAAPAAAAZHJzL2Rvd25yZXYueG1sRI9Ba8JAFITvgv9heQUvoptKI5K6SluwtXppbS+9PbKv&#10;STD7Nuxuk+ivd4WCx2FmvmGW697UoiXnK8sK7qcJCOLc6ooLBd9fm8kChA/IGmvLpOBEHtar4WCJ&#10;mbYdf1J7CIWIEPYZKihDaDIpfV6SQT+1DXH0fq0zGKJ0hdQOuwg3tZwlyVwarDgulNjQS0n58fBn&#10;FPi3vEbXjp9fZ7v9u+zmZ//xc1ZqdNc/PYII1Idb+L+91QrS9CGF65v4BOTq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mmw6s8cAAADdAAAADwAAAAAAAAAAAAAAAACXAgAAZHJz&#10;L2Rvd25yZXYueG1sUEsFBgAAAAAEAAQA9QAAAIsDAAAAAA==&#10;" filled="f" strokeweight=".55pt">
                  <v:path arrowok="t" o:connecttype="custom" o:connectlocs="0,409;0,614" o:connectangles="0,0"/>
                </v:polyline>
                <w10:wrap anchorx="page"/>
              </v:group>
            </w:pict>
          </mc:Fallback>
        </mc:AlternateContent>
      </w:r>
      <w:proofErr w:type="spellStart"/>
      <w:proofErr w:type="gramStart"/>
      <w:r w:rsidR="00D62E98">
        <w:rPr>
          <w:w w:val="95"/>
        </w:rPr>
        <w:t>i</w:t>
      </w:r>
      <w:proofErr w:type="spellEnd"/>
      <w:proofErr w:type="gramEnd"/>
      <w:r w:rsidR="00D62E98">
        <w:rPr>
          <w:w w:val="95"/>
        </w:rPr>
        <w:tab/>
      </w:r>
      <w:r w:rsidR="00D62E98">
        <w:t>Registry</w:t>
      </w:r>
      <w:r w:rsidR="00D62E98">
        <w:rPr>
          <w:spacing w:val="-10"/>
        </w:rPr>
        <w:t xml:space="preserve"> </w:t>
      </w:r>
      <w:r w:rsidR="00D62E98">
        <w:t>must</w:t>
      </w:r>
      <w:r w:rsidR="00D62E98">
        <w:rPr>
          <w:spacing w:val="-10"/>
        </w:rPr>
        <w:t xml:space="preserve"> </w:t>
      </w:r>
      <w:r w:rsidR="00D62E98">
        <w:t>include</w:t>
      </w:r>
      <w:r w:rsidR="00D62E98">
        <w:rPr>
          <w:spacing w:val="-10"/>
        </w:rPr>
        <w:t xml:space="preserve"> </w:t>
      </w:r>
      <w:r w:rsidR="00D62E98">
        <w:t>data</w:t>
      </w:r>
      <w:r w:rsidR="00D62E98">
        <w:rPr>
          <w:spacing w:val="-10"/>
        </w:rPr>
        <w:t xml:space="preserve"> </w:t>
      </w:r>
      <w:r w:rsidR="00D62E98">
        <w:t>pertinent</w:t>
      </w:r>
      <w:r w:rsidR="00D62E98">
        <w:rPr>
          <w:spacing w:val="-10"/>
        </w:rPr>
        <w:t xml:space="preserve"> </w:t>
      </w:r>
      <w:r w:rsidR="00D62E98">
        <w:t>to</w:t>
      </w:r>
      <w:r w:rsidR="00D62E98">
        <w:rPr>
          <w:spacing w:val="-9"/>
        </w:rPr>
        <w:t xml:space="preserve"> </w:t>
      </w:r>
      <w:r w:rsidR="00D62E98">
        <w:t>key</w:t>
      </w:r>
      <w:r w:rsidR="00D62E98">
        <w:rPr>
          <w:spacing w:val="-10"/>
        </w:rPr>
        <w:t xml:space="preserve"> </w:t>
      </w:r>
      <w:r w:rsidR="00D62E98">
        <w:t>clinical</w:t>
      </w:r>
      <w:r w:rsidR="00D62E98">
        <w:rPr>
          <w:spacing w:val="-9"/>
        </w:rPr>
        <w:t xml:space="preserve"> </w:t>
      </w:r>
      <w:r w:rsidR="00D62E98">
        <w:t>performance</w:t>
      </w:r>
      <w:r w:rsidR="00D62E98">
        <w:rPr>
          <w:spacing w:val="-10"/>
        </w:rPr>
        <w:t xml:space="preserve"> </w:t>
      </w:r>
      <w:r w:rsidR="00D62E98">
        <w:t>measures</w:t>
      </w:r>
      <w:r w:rsidR="00D62E98">
        <w:rPr>
          <w:spacing w:val="-10"/>
        </w:rPr>
        <w:t xml:space="preserve"> </w:t>
      </w:r>
      <w:r w:rsidR="00D62E98">
        <w:t>(e.g.,</w:t>
      </w:r>
      <w:r w:rsidR="00D62E98">
        <w:rPr>
          <w:w w:val="99"/>
        </w:rPr>
        <w:t xml:space="preserve"> </w:t>
      </w:r>
      <w:r w:rsidR="00D62E98">
        <w:t>BCBSM-provided</w:t>
      </w:r>
      <w:r w:rsidR="00D62E98">
        <w:rPr>
          <w:spacing w:val="-9"/>
        </w:rPr>
        <w:t xml:space="preserve"> </w:t>
      </w:r>
      <w:r w:rsidR="00D62E98">
        <w:t>data</w:t>
      </w:r>
      <w:r w:rsidR="00D62E98">
        <w:rPr>
          <w:spacing w:val="-11"/>
        </w:rPr>
        <w:t xml:space="preserve"> </w:t>
      </w:r>
      <w:r w:rsidR="00D62E98">
        <w:t>or</w:t>
      </w:r>
      <w:r w:rsidR="00D62E98">
        <w:rPr>
          <w:spacing w:val="-10"/>
        </w:rPr>
        <w:t xml:space="preserve"> </w:t>
      </w:r>
      <w:r w:rsidR="00D62E98">
        <w:t>similar</w:t>
      </w:r>
      <w:r w:rsidR="00D62E98">
        <w:rPr>
          <w:spacing w:val="-10"/>
        </w:rPr>
        <w:t xml:space="preserve"> </w:t>
      </w:r>
      <w:r w:rsidR="00D62E98">
        <w:t>data</w:t>
      </w:r>
      <w:r w:rsidR="00D62E98">
        <w:rPr>
          <w:spacing w:val="-11"/>
        </w:rPr>
        <w:t xml:space="preserve"> </w:t>
      </w:r>
      <w:r w:rsidR="00D62E98">
        <w:t>from</w:t>
      </w:r>
      <w:r w:rsidR="00D62E98">
        <w:rPr>
          <w:spacing w:val="-9"/>
        </w:rPr>
        <w:t xml:space="preserve"> </w:t>
      </w:r>
      <w:r w:rsidR="00D62E98">
        <w:t>other</w:t>
      </w:r>
      <w:r w:rsidR="00D62E98">
        <w:rPr>
          <w:spacing w:val="-10"/>
        </w:rPr>
        <w:t xml:space="preserve"> </w:t>
      </w:r>
      <w:r w:rsidR="00D62E98">
        <w:t>sources)</w:t>
      </w:r>
    </w:p>
    <w:p w14:paraId="46BEBAF8" w14:textId="77777777" w:rsidR="00F75966" w:rsidRDefault="00D62E98">
      <w:pPr>
        <w:pStyle w:val="ListParagraph"/>
        <w:numPr>
          <w:ilvl w:val="1"/>
          <w:numId w:val="117"/>
        </w:numPr>
        <w:tabs>
          <w:tab w:val="left" w:pos="1066"/>
        </w:tabs>
        <w:spacing w:line="237" w:lineRule="auto"/>
        <w:ind w:right="3657"/>
        <w:rPr>
          <w:rFonts w:ascii="Calibri" w:eastAsia="Calibri" w:hAnsi="Calibri" w:cs="Calibri"/>
          <w:sz w:val="17"/>
          <w:szCs w:val="17"/>
        </w:rPr>
      </w:pPr>
      <w:r>
        <w:rPr>
          <w:rFonts w:ascii="Calibri"/>
          <w:sz w:val="17"/>
        </w:rPr>
        <w:t>Registry may initially be a component of EMR for basic-level functioning, as long as the practice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PO</w:t>
      </w:r>
      <w:r>
        <w:rPr>
          <w:rFonts w:ascii="Calibri"/>
          <w:spacing w:val="-8"/>
          <w:sz w:val="17"/>
        </w:rPr>
        <w:t xml:space="preserve"> </w:t>
      </w:r>
      <w:r>
        <w:rPr>
          <w:rFonts w:ascii="Calibri"/>
          <w:sz w:val="17"/>
        </w:rPr>
        <w:t>has</w:t>
      </w:r>
      <w:r>
        <w:rPr>
          <w:rFonts w:ascii="Calibri"/>
          <w:spacing w:val="-8"/>
          <w:sz w:val="17"/>
        </w:rPr>
        <w:t xml:space="preserve"> </w:t>
      </w:r>
      <w:r>
        <w:rPr>
          <w:rFonts w:ascii="Calibri"/>
          <w:sz w:val="17"/>
        </w:rPr>
        <w:t>the</w:t>
      </w:r>
      <w:r>
        <w:rPr>
          <w:rFonts w:ascii="Calibri"/>
          <w:spacing w:val="-6"/>
          <w:sz w:val="17"/>
        </w:rPr>
        <w:t xml:space="preserve"> </w:t>
      </w:r>
      <w:r>
        <w:rPr>
          <w:rFonts w:ascii="Calibri"/>
          <w:sz w:val="17"/>
        </w:rPr>
        <w:t>capability</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use</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EMR</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generate</w:t>
      </w:r>
      <w:r>
        <w:rPr>
          <w:rFonts w:ascii="Calibri"/>
          <w:spacing w:val="-8"/>
          <w:sz w:val="17"/>
        </w:rPr>
        <w:t xml:space="preserve"> </w:t>
      </w:r>
      <w:r>
        <w:rPr>
          <w:rFonts w:ascii="Calibri"/>
          <w:sz w:val="17"/>
        </w:rPr>
        <w:t>routine</w:t>
      </w:r>
      <w:r>
        <w:rPr>
          <w:rFonts w:ascii="Calibri"/>
          <w:spacing w:val="-9"/>
          <w:sz w:val="17"/>
        </w:rPr>
        <w:t xml:space="preserve"> </w:t>
      </w:r>
      <w:r>
        <w:rPr>
          <w:rFonts w:ascii="Calibri"/>
          <w:sz w:val="17"/>
        </w:rPr>
        <w:t>population-level performance</w:t>
      </w:r>
      <w:r>
        <w:rPr>
          <w:rFonts w:ascii="Calibri"/>
          <w:spacing w:val="-11"/>
          <w:sz w:val="17"/>
        </w:rPr>
        <w:t xml:space="preserve"> </w:t>
      </w:r>
      <w:r>
        <w:rPr>
          <w:rFonts w:ascii="Calibri"/>
          <w:sz w:val="17"/>
        </w:rPr>
        <w:t>reports</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reports</w:t>
      </w:r>
      <w:r>
        <w:rPr>
          <w:rFonts w:ascii="Calibri"/>
          <w:spacing w:val="-11"/>
          <w:sz w:val="17"/>
        </w:rPr>
        <w:t xml:space="preserve"> </w:t>
      </w:r>
      <w:r>
        <w:rPr>
          <w:rFonts w:ascii="Calibri"/>
          <w:sz w:val="17"/>
        </w:rPr>
        <w:t>on</w:t>
      </w:r>
      <w:r>
        <w:rPr>
          <w:rFonts w:ascii="Calibri"/>
          <w:spacing w:val="-10"/>
          <w:sz w:val="17"/>
        </w:rPr>
        <w:t xml:space="preserve"> </w:t>
      </w:r>
      <w:r>
        <w:rPr>
          <w:rFonts w:ascii="Calibri"/>
          <w:sz w:val="17"/>
        </w:rPr>
        <w:t>subsets</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patients</w:t>
      </w:r>
      <w:r>
        <w:rPr>
          <w:rFonts w:ascii="Calibri"/>
          <w:spacing w:val="-11"/>
          <w:sz w:val="17"/>
        </w:rPr>
        <w:t xml:space="preserve"> </w:t>
      </w:r>
      <w:r>
        <w:rPr>
          <w:rFonts w:ascii="Calibri"/>
          <w:sz w:val="17"/>
        </w:rPr>
        <w:t>requiring</w:t>
      </w:r>
      <w:r>
        <w:rPr>
          <w:rFonts w:ascii="Calibri"/>
          <w:spacing w:val="-11"/>
          <w:sz w:val="17"/>
        </w:rPr>
        <w:t xml:space="preserve"> </w:t>
      </w:r>
      <w:r>
        <w:rPr>
          <w:rFonts w:ascii="Calibri"/>
          <w:sz w:val="17"/>
        </w:rPr>
        <w:t>active</w:t>
      </w:r>
      <w:r>
        <w:rPr>
          <w:rFonts w:ascii="Calibri"/>
          <w:spacing w:val="-11"/>
          <w:sz w:val="17"/>
        </w:rPr>
        <w:t xml:space="preserve"> </w:t>
      </w:r>
      <w:r>
        <w:rPr>
          <w:rFonts w:ascii="Calibri"/>
          <w:sz w:val="17"/>
        </w:rPr>
        <w:t>management.</w:t>
      </w:r>
    </w:p>
    <w:p w14:paraId="1E17981C" w14:textId="77777777" w:rsidR="00F75966" w:rsidRDefault="00D62E98">
      <w:pPr>
        <w:pStyle w:val="ListParagraph"/>
        <w:numPr>
          <w:ilvl w:val="2"/>
          <w:numId w:val="117"/>
        </w:numPr>
        <w:tabs>
          <w:tab w:val="left" w:pos="1615"/>
        </w:tabs>
        <w:spacing w:line="237" w:lineRule="auto"/>
        <w:ind w:right="3515" w:hanging="274"/>
        <w:rPr>
          <w:rFonts w:ascii="Calibri" w:eastAsia="Calibri" w:hAnsi="Calibri" w:cs="Calibri"/>
          <w:sz w:val="17"/>
          <w:szCs w:val="17"/>
        </w:rPr>
      </w:pPr>
      <w:r>
        <w:rPr>
          <w:rFonts w:ascii="Calibri"/>
          <w:sz w:val="17"/>
        </w:rPr>
        <w:t>Subsets of patients requiring active management refers to those patients with particular management needs including but not limited to those who have physiologic</w:t>
      </w:r>
      <w:r>
        <w:rPr>
          <w:rFonts w:ascii="Calibri"/>
          <w:spacing w:val="-11"/>
          <w:sz w:val="17"/>
        </w:rPr>
        <w:t xml:space="preserve"> </w:t>
      </w:r>
      <w:r>
        <w:rPr>
          <w:rFonts w:ascii="Calibri"/>
          <w:sz w:val="17"/>
        </w:rPr>
        <w:t>parameters</w:t>
      </w:r>
      <w:r>
        <w:rPr>
          <w:rFonts w:ascii="Calibri"/>
          <w:spacing w:val="-9"/>
          <w:sz w:val="17"/>
        </w:rPr>
        <w:t xml:space="preserve"> </w:t>
      </w:r>
      <w:r>
        <w:rPr>
          <w:rFonts w:ascii="Calibri"/>
          <w:sz w:val="17"/>
        </w:rPr>
        <w:t>out</w:t>
      </w:r>
      <w:r>
        <w:rPr>
          <w:rFonts w:ascii="Calibri"/>
          <w:spacing w:val="-11"/>
          <w:sz w:val="17"/>
        </w:rPr>
        <w:t xml:space="preserve"> </w:t>
      </w:r>
      <w:r>
        <w:rPr>
          <w:rFonts w:ascii="Calibri"/>
          <w:sz w:val="17"/>
        </w:rPr>
        <w:t>of</w:t>
      </w:r>
      <w:r>
        <w:rPr>
          <w:rFonts w:ascii="Calibri"/>
          <w:spacing w:val="-8"/>
          <w:sz w:val="17"/>
        </w:rPr>
        <w:t xml:space="preserve"> </w:t>
      </w:r>
      <w:r>
        <w:rPr>
          <w:rFonts w:ascii="Calibri"/>
          <w:sz w:val="17"/>
        </w:rPr>
        <w:t>control</w:t>
      </w:r>
      <w:r>
        <w:rPr>
          <w:rFonts w:ascii="Calibri"/>
          <w:spacing w:val="-8"/>
          <w:sz w:val="17"/>
        </w:rPr>
        <w:t xml:space="preserve"> </w:t>
      </w:r>
      <w:r>
        <w:rPr>
          <w:rFonts w:ascii="Calibri"/>
          <w:sz w:val="17"/>
        </w:rPr>
        <w:t>or</w:t>
      </w:r>
      <w:r>
        <w:rPr>
          <w:rFonts w:ascii="Calibri"/>
          <w:spacing w:val="-9"/>
          <w:sz w:val="17"/>
        </w:rPr>
        <w:t xml:space="preserve"> </w:t>
      </w:r>
      <w:r>
        <w:rPr>
          <w:rFonts w:ascii="Calibri"/>
          <w:sz w:val="17"/>
        </w:rPr>
        <w:t>who</w:t>
      </w:r>
      <w:r>
        <w:rPr>
          <w:rFonts w:ascii="Calibri"/>
          <w:spacing w:val="-8"/>
          <w:sz w:val="17"/>
        </w:rPr>
        <w:t xml:space="preserve"> </w:t>
      </w:r>
      <w:r>
        <w:rPr>
          <w:rFonts w:ascii="Calibri"/>
          <w:sz w:val="17"/>
        </w:rPr>
        <w:t>have</w:t>
      </w:r>
      <w:r>
        <w:rPr>
          <w:rFonts w:ascii="Calibri"/>
          <w:spacing w:val="-9"/>
          <w:sz w:val="17"/>
        </w:rPr>
        <w:t xml:space="preserve"> </w:t>
      </w:r>
      <w:r>
        <w:rPr>
          <w:rFonts w:ascii="Calibri"/>
          <w:sz w:val="17"/>
        </w:rPr>
        <w:t>not</w:t>
      </w:r>
      <w:r>
        <w:rPr>
          <w:rFonts w:ascii="Calibri"/>
          <w:spacing w:val="-11"/>
          <w:sz w:val="17"/>
        </w:rPr>
        <w:t xml:space="preserve"> </w:t>
      </w:r>
      <w:r>
        <w:rPr>
          <w:rFonts w:ascii="Calibri"/>
          <w:sz w:val="17"/>
        </w:rPr>
        <w:t>received</w:t>
      </w:r>
      <w:r>
        <w:rPr>
          <w:rFonts w:ascii="Calibri"/>
          <w:spacing w:val="-8"/>
          <w:sz w:val="17"/>
        </w:rPr>
        <w:t xml:space="preserve"> </w:t>
      </w:r>
      <w:r>
        <w:rPr>
          <w:rFonts w:ascii="Calibri"/>
          <w:sz w:val="17"/>
        </w:rPr>
        <w:t>specified,</w:t>
      </w:r>
      <w:r>
        <w:rPr>
          <w:rFonts w:ascii="Calibri"/>
          <w:spacing w:val="-9"/>
          <w:sz w:val="17"/>
        </w:rPr>
        <w:t xml:space="preserve"> </w:t>
      </w:r>
      <w:r>
        <w:rPr>
          <w:rFonts w:ascii="Calibri"/>
          <w:sz w:val="17"/>
        </w:rPr>
        <w:t>essential services</w:t>
      </w:r>
    </w:p>
    <w:p w14:paraId="0A331FC0" w14:textId="77777777" w:rsidR="00F75966" w:rsidRDefault="00241ED4">
      <w:pPr>
        <w:pStyle w:val="ListParagraph"/>
        <w:numPr>
          <w:ilvl w:val="2"/>
          <w:numId w:val="117"/>
        </w:numPr>
        <w:tabs>
          <w:tab w:val="left" w:pos="1615"/>
        </w:tabs>
        <w:spacing w:line="237" w:lineRule="auto"/>
        <w:ind w:right="3642"/>
        <w:rPr>
          <w:rFonts w:ascii="Calibri" w:eastAsia="Calibri" w:hAnsi="Calibri" w:cs="Calibri"/>
          <w:sz w:val="17"/>
          <w:szCs w:val="17"/>
        </w:rPr>
      </w:pPr>
      <w:r>
        <w:rPr>
          <w:noProof/>
        </w:rPr>
        <mc:AlternateContent>
          <mc:Choice Requires="wpg">
            <w:drawing>
              <wp:anchor distT="0" distB="0" distL="114300" distR="114300" simplePos="0" relativeHeight="4048" behindDoc="0" locked="0" layoutInCell="1" allowOverlap="1" wp14:anchorId="0752F786" wp14:editId="14EE8D80">
                <wp:simplePos x="0" y="0"/>
                <wp:positionH relativeFrom="page">
                  <wp:posOffset>662305</wp:posOffset>
                </wp:positionH>
                <wp:positionV relativeFrom="paragraph">
                  <wp:posOffset>256540</wp:posOffset>
                </wp:positionV>
                <wp:extent cx="6985" cy="279400"/>
                <wp:effectExtent l="1905" t="2540" r="16510" b="10160"/>
                <wp:wrapNone/>
                <wp:docPr id="5539" name="Group 27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79400"/>
                          <a:chOff x="1043" y="404"/>
                          <a:chExt cx="11" cy="440"/>
                        </a:xfrm>
                      </wpg:grpSpPr>
                      <wpg:grpSp>
                        <wpg:cNvPr id="5540" name="Group 2745"/>
                        <wpg:cNvGrpSpPr>
                          <a:grpSpLocks/>
                        </wpg:cNvGrpSpPr>
                        <wpg:grpSpPr bwMode="auto">
                          <a:xfrm>
                            <a:off x="1049" y="410"/>
                            <a:ext cx="2" cy="206"/>
                            <a:chOff x="1049" y="410"/>
                            <a:chExt cx="2" cy="206"/>
                          </a:xfrm>
                        </wpg:grpSpPr>
                        <wps:wsp>
                          <wps:cNvPr id="5541" name="Freeform 2746"/>
                          <wps:cNvSpPr>
                            <a:spLocks/>
                          </wps:cNvSpPr>
                          <wps:spPr bwMode="auto">
                            <a:xfrm>
                              <a:off x="1049" y="410"/>
                              <a:ext cx="2" cy="206"/>
                            </a:xfrm>
                            <a:custGeom>
                              <a:avLst/>
                              <a:gdLst>
                                <a:gd name="T0" fmla="+- 0 410 410"/>
                                <a:gd name="T1" fmla="*/ 410 h 206"/>
                                <a:gd name="T2" fmla="+- 0 615 410"/>
                                <a:gd name="T3" fmla="*/ 61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2" name="Group 2743"/>
                        <wpg:cNvGrpSpPr>
                          <a:grpSpLocks/>
                        </wpg:cNvGrpSpPr>
                        <wpg:grpSpPr bwMode="auto">
                          <a:xfrm>
                            <a:off x="1049" y="615"/>
                            <a:ext cx="2" cy="224"/>
                            <a:chOff x="1049" y="615"/>
                            <a:chExt cx="2" cy="224"/>
                          </a:xfrm>
                        </wpg:grpSpPr>
                        <wps:wsp>
                          <wps:cNvPr id="5543" name="Freeform 2744"/>
                          <wps:cNvSpPr>
                            <a:spLocks/>
                          </wps:cNvSpPr>
                          <wps:spPr bwMode="auto">
                            <a:xfrm>
                              <a:off x="1049" y="615"/>
                              <a:ext cx="2" cy="224"/>
                            </a:xfrm>
                            <a:custGeom>
                              <a:avLst/>
                              <a:gdLst>
                                <a:gd name="T0" fmla="+- 0 615 615"/>
                                <a:gd name="T1" fmla="*/ 615 h 224"/>
                                <a:gd name="T2" fmla="+- 0 838 615"/>
                                <a:gd name="T3" fmla="*/ 838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42" o:spid="_x0000_s1026" style="position:absolute;margin-left:52.15pt;margin-top:20.2pt;width:.55pt;height:22pt;z-index:4048;mso-position-horizontal-relative:page" coordorigin="1043,404" coordsize="11,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">
                <v:group id="Group 2745" o:spid="_x0000_s1027" style="position:absolute;left:1049;top:410;width:2;height:206" coordorigin="1049,41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Pf7D63DAAAA3QAAAA8A&#10;AAAAAAAAAAAAAAAAqQIAAGRycy9kb3ducmV2LnhtbFBLBQYAAAAABAAEAPoAAACZAwAAAAA=&#10;">
                  <v:polyline id="Freeform 2746" o:spid="_x0000_s1028" style="position:absolute;visibility:visible;mso-wrap-style:square;v-text-anchor:top" points="1049,410,1049,61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VzywxwAA&#10;AN0AAAAPAAAAZHJzL2Rvd25yZXYueG1sRI9Pa8JAFMTvhX6H5RV6KbpRqkjqKlWotfXiv4u3R/Y1&#10;Cc2+DbtrEv30rlDocZiZ3zDTeWcq0ZDzpWUFg34CgjizuuRcwfHw0ZuA8AFZY2WZFFzIw3z2+DDF&#10;VNuWd9TsQy4ihH2KCooQ6lRKnxVk0PdtTRy9H+sMhihdLrXDNsJNJYdJMpYGS44LBda0LCj73Z+N&#10;Av+ZVeial8Vq+L35ku346renq1LPT937G4hAXfgP/7XXWsFo9DqA+5v4BOTs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5Vc8sMcAAADdAAAADwAAAAAAAAAAAAAAAACXAgAAZHJz&#10;L2Rvd25yZXYueG1sUEsFBgAAAAAEAAQA9QAAAIsDAAAAAA==&#10;" filled="f" strokeweight=".55pt">
                    <v:path arrowok="t" o:connecttype="custom" o:connectlocs="0,410;0,615" o:connectangles="0,0"/>
                  </v:polyline>
                </v:group>
                <v:group id="Group 2743" o:spid="_x0000_s1029" style="position:absolute;left:1049;top:615;width:2;height:224" coordorigin="1049,615"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hlNEHGAAAA3QAA&#10;AA8AAAAAAAAAAAAAAAAAqQIAAGRycy9kb3ducmV2LnhtbFBLBQYAAAAABAAEAPoAAACcAwAAAAA=&#10;">
                  <v:polyline id="Freeform 2744" o:spid="_x0000_s1030" style="position:absolute;visibility:visible;mso-wrap-style:square;v-text-anchor:top" points="1049,615,1049,83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itfBxwAA&#10;AN0AAAAPAAAAZHJzL2Rvd25yZXYueG1sRI9Ba8JAFITvBf/D8oTedKNWqamriCC0PVgaG/D4zL4m&#10;0ezbkN0m6b/vCkKPw8x8w6w2valES40rLSuYjCMQxJnVJecKvo770TMI55E1VpZJwS852KwHDyuM&#10;te34k9rE5yJA2MWooPC+jqV0WUEG3djWxMH7to1BH2STS91gF+CmktMoWkiDJYeFAmvaFZRdkx+j&#10;4CJPh/Np9/HO0Ztbcpem17ZPlXoc9tsXEJ56/x++t1+1gvn8aQa3N+EJyPU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A4rXwccAAADdAAAADwAAAAAAAAAAAAAAAACXAgAAZHJz&#10;L2Rvd25yZXYueG1sUEsFBgAAAAAEAAQA9QAAAIsDAAAAAA==&#10;" filled="f" strokeweight=".55pt">
                    <v:path arrowok="t" o:connecttype="custom" o:connectlocs="0,615;0,838" o:connectangles="0,0"/>
                  </v:polyline>
                </v:group>
                <w10:wrap anchorx="page"/>
              </v:group>
            </w:pict>
          </mc:Fallback>
        </mc:AlternateContent>
      </w:r>
      <w:r w:rsidR="00D62E98">
        <w:rPr>
          <w:rFonts w:ascii="Calibri"/>
          <w:sz w:val="17"/>
        </w:rPr>
        <w:t>For</w:t>
      </w:r>
      <w:r w:rsidR="00D62E98">
        <w:rPr>
          <w:rFonts w:ascii="Calibri"/>
          <w:spacing w:val="-10"/>
          <w:sz w:val="17"/>
        </w:rPr>
        <w:t xml:space="preserve"> </w:t>
      </w:r>
      <w:r w:rsidR="00D62E98">
        <w:rPr>
          <w:rFonts w:ascii="Calibri"/>
          <w:sz w:val="17"/>
        </w:rPr>
        <w:t>example,</w:t>
      </w:r>
      <w:r w:rsidR="00D62E98">
        <w:rPr>
          <w:rFonts w:ascii="Calibri"/>
          <w:spacing w:val="-10"/>
          <w:sz w:val="17"/>
        </w:rPr>
        <w:t xml:space="preserve"> </w:t>
      </w:r>
      <w:r w:rsidR="00D62E98">
        <w:rPr>
          <w:rFonts w:ascii="Calibri"/>
          <w:sz w:val="17"/>
        </w:rPr>
        <w:t>for</w:t>
      </w:r>
      <w:r w:rsidR="00D62E98">
        <w:rPr>
          <w:rFonts w:ascii="Calibri"/>
          <w:spacing w:val="-10"/>
          <w:sz w:val="17"/>
        </w:rPr>
        <w:t xml:space="preserve"> </w:t>
      </w:r>
      <w:r w:rsidR="00D62E98">
        <w:rPr>
          <w:rFonts w:ascii="Calibri"/>
          <w:sz w:val="17"/>
        </w:rPr>
        <w:t>behavioral</w:t>
      </w:r>
      <w:r w:rsidR="00D62E98">
        <w:rPr>
          <w:rFonts w:ascii="Calibri"/>
          <w:spacing w:val="-10"/>
          <w:sz w:val="17"/>
        </w:rPr>
        <w:t xml:space="preserve"> </w:t>
      </w:r>
      <w:r w:rsidR="00D62E98">
        <w:rPr>
          <w:rFonts w:ascii="Calibri"/>
          <w:sz w:val="17"/>
        </w:rPr>
        <w:t>health</w:t>
      </w:r>
      <w:r w:rsidR="00D62E98">
        <w:rPr>
          <w:rFonts w:ascii="Calibri"/>
          <w:spacing w:val="-10"/>
          <w:sz w:val="17"/>
        </w:rPr>
        <w:t xml:space="preserve"> </w:t>
      </w:r>
      <w:r w:rsidR="00D62E98">
        <w:rPr>
          <w:rFonts w:ascii="Calibri"/>
          <w:sz w:val="17"/>
        </w:rPr>
        <w:t>providers,</w:t>
      </w:r>
      <w:r w:rsidR="00D62E98">
        <w:rPr>
          <w:rFonts w:ascii="Calibri"/>
          <w:spacing w:val="-10"/>
          <w:sz w:val="17"/>
        </w:rPr>
        <w:t xml:space="preserve"> </w:t>
      </w:r>
      <w:r w:rsidR="00D62E98">
        <w:rPr>
          <w:rFonts w:ascii="Calibri"/>
          <w:sz w:val="17"/>
        </w:rPr>
        <w:t>i.e.,</w:t>
      </w:r>
      <w:r w:rsidR="00D62E98">
        <w:rPr>
          <w:rFonts w:ascii="Calibri"/>
          <w:spacing w:val="-10"/>
          <w:sz w:val="17"/>
        </w:rPr>
        <w:t xml:space="preserve"> </w:t>
      </w:r>
      <w:r w:rsidR="00D62E98">
        <w:rPr>
          <w:rFonts w:ascii="Calibri"/>
          <w:sz w:val="17"/>
        </w:rPr>
        <w:t>psychologists</w:t>
      </w:r>
      <w:r w:rsidR="00D62E98">
        <w:rPr>
          <w:rFonts w:ascii="Calibri"/>
          <w:spacing w:val="-10"/>
          <w:sz w:val="17"/>
        </w:rPr>
        <w:t xml:space="preserve"> </w:t>
      </w:r>
      <w:r w:rsidR="00D62E98">
        <w:rPr>
          <w:rFonts w:ascii="Calibri"/>
          <w:sz w:val="17"/>
        </w:rPr>
        <w:t>and</w:t>
      </w:r>
      <w:r w:rsidR="00D62E98">
        <w:rPr>
          <w:rFonts w:ascii="Calibri"/>
          <w:spacing w:val="-10"/>
          <w:sz w:val="17"/>
        </w:rPr>
        <w:t xml:space="preserve"> </w:t>
      </w:r>
      <w:r w:rsidR="00D62E98">
        <w:rPr>
          <w:rFonts w:ascii="Calibri"/>
          <w:sz w:val="17"/>
        </w:rPr>
        <w:t>psychiatrists, common</w:t>
      </w:r>
      <w:r w:rsidR="00D62E98">
        <w:rPr>
          <w:rFonts w:ascii="Calibri"/>
          <w:spacing w:val="-10"/>
          <w:sz w:val="17"/>
        </w:rPr>
        <w:t xml:space="preserve"> </w:t>
      </w:r>
      <w:r w:rsidR="00D62E98">
        <w:rPr>
          <w:rFonts w:ascii="Calibri"/>
          <w:sz w:val="17"/>
        </w:rPr>
        <w:t>relevant</w:t>
      </w:r>
      <w:r w:rsidR="00D62E98">
        <w:rPr>
          <w:rFonts w:ascii="Calibri"/>
          <w:spacing w:val="-11"/>
          <w:sz w:val="17"/>
        </w:rPr>
        <w:t xml:space="preserve"> </w:t>
      </w:r>
      <w:r w:rsidR="00D62E98">
        <w:rPr>
          <w:rFonts w:ascii="Calibri"/>
          <w:sz w:val="17"/>
        </w:rPr>
        <w:t>conditions</w:t>
      </w:r>
      <w:r w:rsidR="00D62E98">
        <w:rPr>
          <w:rFonts w:ascii="Calibri"/>
          <w:spacing w:val="-11"/>
          <w:sz w:val="17"/>
        </w:rPr>
        <w:t xml:space="preserve"> </w:t>
      </w:r>
      <w:r w:rsidR="00D62E98">
        <w:rPr>
          <w:rFonts w:ascii="Calibri"/>
          <w:sz w:val="17"/>
        </w:rPr>
        <w:t>would</w:t>
      </w:r>
      <w:r w:rsidR="00D62E98">
        <w:rPr>
          <w:rFonts w:ascii="Calibri"/>
          <w:spacing w:val="-10"/>
          <w:sz w:val="17"/>
        </w:rPr>
        <w:t xml:space="preserve"> </w:t>
      </w:r>
      <w:r w:rsidR="00D62E98">
        <w:rPr>
          <w:rFonts w:ascii="Calibri"/>
          <w:sz w:val="17"/>
        </w:rPr>
        <w:t>be</w:t>
      </w:r>
      <w:r w:rsidR="00D62E98">
        <w:rPr>
          <w:rFonts w:ascii="Calibri"/>
          <w:spacing w:val="-11"/>
          <w:sz w:val="17"/>
        </w:rPr>
        <w:t xml:space="preserve"> </w:t>
      </w:r>
      <w:r w:rsidR="00D62E98">
        <w:rPr>
          <w:rFonts w:ascii="Calibri"/>
          <w:sz w:val="17"/>
        </w:rPr>
        <w:t>depression</w:t>
      </w:r>
      <w:r w:rsidR="00D62E98">
        <w:rPr>
          <w:rFonts w:ascii="Calibri"/>
          <w:spacing w:val="-10"/>
          <w:sz w:val="17"/>
        </w:rPr>
        <w:t xml:space="preserve"> </w:t>
      </w:r>
      <w:r w:rsidR="00D62E98">
        <w:rPr>
          <w:rFonts w:ascii="Calibri"/>
          <w:sz w:val="17"/>
        </w:rPr>
        <w:t>and</w:t>
      </w:r>
      <w:r w:rsidR="00D62E98">
        <w:rPr>
          <w:rFonts w:ascii="Calibri"/>
          <w:spacing w:val="-10"/>
          <w:sz w:val="17"/>
        </w:rPr>
        <w:t xml:space="preserve"> </w:t>
      </w:r>
      <w:r w:rsidR="00D62E98">
        <w:rPr>
          <w:rFonts w:ascii="Calibri"/>
          <w:sz w:val="17"/>
        </w:rPr>
        <w:t>anxiety</w:t>
      </w:r>
    </w:p>
    <w:p w14:paraId="6655B75A" w14:textId="77777777" w:rsidR="00F75966" w:rsidRDefault="00D62E98">
      <w:pPr>
        <w:pStyle w:val="ListParagraph"/>
        <w:numPr>
          <w:ilvl w:val="1"/>
          <w:numId w:val="117"/>
        </w:numPr>
        <w:tabs>
          <w:tab w:val="left" w:pos="1066"/>
        </w:tabs>
        <w:spacing w:line="204" w:lineRule="exact"/>
        <w:rPr>
          <w:rFonts w:ascii="Calibri" w:eastAsia="Calibri" w:hAnsi="Calibri" w:cs="Calibri"/>
          <w:sz w:val="17"/>
          <w:szCs w:val="17"/>
        </w:rPr>
      </w:pPr>
      <w:r>
        <w:rPr>
          <w:rFonts w:ascii="Calibri"/>
          <w:sz w:val="17"/>
        </w:rPr>
        <w:t>Reference</w:t>
      </w:r>
      <w:r>
        <w:rPr>
          <w:rFonts w:ascii="Calibri"/>
          <w:spacing w:val="-10"/>
          <w:sz w:val="17"/>
        </w:rPr>
        <w:t xml:space="preserve"> </w:t>
      </w:r>
      <w:r>
        <w:rPr>
          <w:rFonts w:ascii="Calibri"/>
          <w:sz w:val="17"/>
        </w:rPr>
        <w:t>AAFP</w:t>
      </w:r>
      <w:r>
        <w:rPr>
          <w:rFonts w:ascii="Calibri"/>
          <w:spacing w:val="-11"/>
          <w:sz w:val="17"/>
        </w:rPr>
        <w:t xml:space="preserve"> </w:t>
      </w:r>
      <w:r>
        <w:rPr>
          <w:rFonts w:ascii="Calibri"/>
          <w:sz w:val="17"/>
        </w:rPr>
        <w:t>article</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additional</w:t>
      </w:r>
      <w:r>
        <w:rPr>
          <w:rFonts w:ascii="Calibri"/>
          <w:spacing w:val="-9"/>
          <w:sz w:val="17"/>
        </w:rPr>
        <w:t xml:space="preserve"> </w:t>
      </w:r>
      <w:r>
        <w:rPr>
          <w:rFonts w:ascii="Calibri"/>
          <w:sz w:val="17"/>
        </w:rPr>
        <w:t>information</w:t>
      </w:r>
      <w:r>
        <w:rPr>
          <w:rFonts w:ascii="Calibri"/>
          <w:spacing w:val="-9"/>
          <w:sz w:val="17"/>
        </w:rPr>
        <w:t xml:space="preserve"> </w:t>
      </w:r>
      <w:r>
        <w:rPr>
          <w:rFonts w:ascii="Calibri"/>
          <w:sz w:val="17"/>
        </w:rPr>
        <w:t>on</w:t>
      </w:r>
      <w:r>
        <w:rPr>
          <w:rFonts w:ascii="Calibri"/>
          <w:spacing w:val="-9"/>
          <w:sz w:val="17"/>
        </w:rPr>
        <w:t xml:space="preserve"> </w:t>
      </w:r>
      <w:r>
        <w:rPr>
          <w:rFonts w:ascii="Calibri"/>
          <w:sz w:val="17"/>
        </w:rPr>
        <w:t>creating</w:t>
      </w:r>
      <w:r>
        <w:rPr>
          <w:rFonts w:ascii="Calibri"/>
          <w:spacing w:val="-11"/>
          <w:sz w:val="17"/>
        </w:rPr>
        <w:t xml:space="preserve"> </w:t>
      </w:r>
      <w:r>
        <w:rPr>
          <w:rFonts w:ascii="Calibri"/>
          <w:sz w:val="17"/>
        </w:rPr>
        <w:t>a</w:t>
      </w:r>
      <w:r>
        <w:rPr>
          <w:rFonts w:ascii="Calibri"/>
          <w:spacing w:val="-11"/>
          <w:sz w:val="17"/>
        </w:rPr>
        <w:t xml:space="preserve"> </w:t>
      </w:r>
      <w:r>
        <w:rPr>
          <w:rFonts w:ascii="Calibri"/>
          <w:sz w:val="17"/>
        </w:rPr>
        <w:t>registry:</w:t>
      </w:r>
    </w:p>
    <w:p w14:paraId="0167F727" w14:textId="77777777" w:rsidR="00F75966" w:rsidRDefault="002D222E">
      <w:pPr>
        <w:pStyle w:val="Heading5"/>
        <w:spacing w:before="2"/>
        <w:ind w:right="3417"/>
      </w:pPr>
      <w:hyperlink r:id="rId7">
        <w:r w:rsidR="00D62E98">
          <w:t>http://www.aafp.org/fpm/20060400/47usin.html</w:t>
        </w:r>
      </w:hyperlink>
    </w:p>
    <w:p w14:paraId="0C814586" w14:textId="77777777" w:rsidR="00F75966" w:rsidRDefault="00F75966">
      <w:pPr>
        <w:spacing w:before="3"/>
        <w:rPr>
          <w:rFonts w:ascii="Calibri" w:eastAsia="Calibri" w:hAnsi="Calibri" w:cs="Calibri"/>
          <w:sz w:val="13"/>
          <w:szCs w:val="13"/>
        </w:rPr>
      </w:pPr>
    </w:p>
    <w:p w14:paraId="5654DB8E" w14:textId="77777777" w:rsidR="00F75966" w:rsidRDefault="00D62E98">
      <w:pPr>
        <w:pStyle w:val="Heading4"/>
        <w:spacing w:before="66"/>
        <w:ind w:right="3481"/>
        <w:jc w:val="center"/>
        <w:rPr>
          <w:b w:val="0"/>
          <w:bCs w:val="0"/>
          <w:i w:val="0"/>
        </w:rPr>
      </w:pPr>
      <w:bookmarkStart w:id="23" w:name="2.2"/>
      <w:bookmarkEnd w:id="23"/>
      <w:r>
        <w:t>2.2</w:t>
      </w:r>
    </w:p>
    <w:p w14:paraId="1077AC92" w14:textId="77777777" w:rsidR="00F75966" w:rsidRDefault="00D62E98">
      <w:pPr>
        <w:pStyle w:val="Heading4"/>
        <w:spacing w:before="5" w:line="244" w:lineRule="auto"/>
        <w:ind w:left="303" w:right="3474" w:hanging="1"/>
        <w:jc w:val="center"/>
        <w:rPr>
          <w:b w:val="0"/>
          <w:bCs w:val="0"/>
          <w:i w:val="0"/>
        </w:rPr>
      </w:pPr>
      <w:r>
        <w:t xml:space="preserve">Registry incorporates patient clinical information, for all established patients in the registry, </w:t>
      </w:r>
      <w:bookmarkStart w:id="24" w:name="Registry_incorporates_patient_clinical_i"/>
      <w:bookmarkEnd w:id="24"/>
      <w:r>
        <w:t xml:space="preserve">for a substantial majority of health care services </w:t>
      </w:r>
      <w:r>
        <w:rPr>
          <w:u w:val="single" w:color="000000"/>
        </w:rPr>
        <w:t xml:space="preserve">received at other sites </w:t>
      </w:r>
      <w:r>
        <w:t>that are necessary to manage the</w:t>
      </w:r>
      <w:r>
        <w:rPr>
          <w:spacing w:val="18"/>
        </w:rPr>
        <w:t xml:space="preserve"> </w:t>
      </w:r>
      <w:r>
        <w:t>population</w:t>
      </w:r>
    </w:p>
    <w:p w14:paraId="5A240DE4" w14:textId="77777777" w:rsidR="00F75966" w:rsidRDefault="00F75966">
      <w:pPr>
        <w:spacing w:before="10"/>
        <w:rPr>
          <w:rFonts w:ascii="Calibri" w:eastAsia="Calibri" w:hAnsi="Calibri" w:cs="Calibri"/>
          <w:b/>
          <w:bCs/>
          <w:i/>
          <w:sz w:val="12"/>
          <w:szCs w:val="12"/>
        </w:rPr>
      </w:pPr>
    </w:p>
    <w:p w14:paraId="3435CE27" w14:textId="77777777" w:rsidR="00F75966" w:rsidRDefault="00F75966">
      <w:pPr>
        <w:rPr>
          <w:rFonts w:ascii="Calibri" w:eastAsia="Calibri" w:hAnsi="Calibri" w:cs="Calibri"/>
          <w:sz w:val="12"/>
          <w:szCs w:val="12"/>
        </w:rPr>
        <w:sectPr w:rsidR="00F75966">
          <w:pgSz w:w="12240" w:h="15840"/>
          <w:pgMar w:top="1500" w:right="500" w:bottom="280" w:left="940" w:header="720" w:footer="720" w:gutter="0"/>
          <w:cols w:space="720"/>
        </w:sectPr>
      </w:pPr>
    </w:p>
    <w:p w14:paraId="0F327E58" w14:textId="77777777" w:rsidR="00F75966" w:rsidRDefault="00D62E98">
      <w:pPr>
        <w:pStyle w:val="Heading6"/>
        <w:spacing w:before="66" w:line="219" w:lineRule="exact"/>
        <w:rPr>
          <w:i w:val="0"/>
        </w:rPr>
      </w:pPr>
      <w:r>
        <w:rPr>
          <w:u w:val="single" w:color="000000"/>
        </w:rPr>
        <w:lastRenderedPageBreak/>
        <w:t>PCP</w:t>
      </w:r>
      <w:r>
        <w:rPr>
          <w:spacing w:val="16"/>
          <w:u w:val="single" w:color="000000"/>
        </w:rPr>
        <w:t xml:space="preserve"> </w:t>
      </w:r>
      <w:r>
        <w:rPr>
          <w:u w:val="single" w:color="000000"/>
        </w:rPr>
        <w:t>Guidelines:</w:t>
      </w:r>
    </w:p>
    <w:p w14:paraId="1F25B715" w14:textId="77777777" w:rsidR="00F75966" w:rsidRDefault="00D62E98">
      <w:pPr>
        <w:pStyle w:val="ListParagraph"/>
        <w:numPr>
          <w:ilvl w:val="0"/>
          <w:numId w:val="116"/>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04ED748D" w14:textId="77777777" w:rsidR="00F75966" w:rsidRDefault="00D62E98">
      <w:pPr>
        <w:pStyle w:val="ListParagraph"/>
        <w:numPr>
          <w:ilvl w:val="0"/>
          <w:numId w:val="116"/>
        </w:numPr>
        <w:tabs>
          <w:tab w:val="left" w:pos="1066"/>
        </w:tabs>
        <w:spacing w:line="237" w:lineRule="auto"/>
        <w:rPr>
          <w:rFonts w:ascii="Calibri" w:eastAsia="Calibri" w:hAnsi="Calibri" w:cs="Calibri"/>
          <w:sz w:val="17"/>
          <w:szCs w:val="17"/>
        </w:rPr>
      </w:pPr>
      <w:r>
        <w:rPr>
          <w:rFonts w:ascii="Calibri" w:eastAsia="Calibri" w:hAnsi="Calibri" w:cs="Calibri"/>
          <w:sz w:val="17"/>
          <w:szCs w:val="17"/>
        </w:rPr>
        <w:t>“All</w:t>
      </w:r>
      <w:r>
        <w:rPr>
          <w:rFonts w:ascii="Calibri" w:eastAsia="Calibri" w:hAnsi="Calibri" w:cs="Calibri"/>
          <w:spacing w:val="-7"/>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in</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registry”</w:t>
      </w:r>
      <w:r>
        <w:rPr>
          <w:rFonts w:ascii="Calibri" w:eastAsia="Calibri" w:hAnsi="Calibri" w:cs="Calibri"/>
          <w:spacing w:val="-9"/>
          <w:sz w:val="17"/>
          <w:szCs w:val="17"/>
        </w:rPr>
        <w:t xml:space="preserve"> </w:t>
      </w:r>
      <w:r>
        <w:rPr>
          <w:rFonts w:ascii="Calibri" w:eastAsia="Calibri" w:hAnsi="Calibri" w:cs="Calibri"/>
          <w:sz w:val="17"/>
          <w:szCs w:val="17"/>
        </w:rPr>
        <w:t>may</w:t>
      </w:r>
      <w:r>
        <w:rPr>
          <w:rFonts w:ascii="Calibri" w:eastAsia="Calibri" w:hAnsi="Calibri" w:cs="Calibri"/>
          <w:spacing w:val="-6"/>
          <w:sz w:val="17"/>
          <w:szCs w:val="17"/>
        </w:rPr>
        <w:t xml:space="preserve"> </w:t>
      </w:r>
      <w:r>
        <w:rPr>
          <w:rFonts w:ascii="Calibri" w:eastAsia="Calibri" w:hAnsi="Calibri" w:cs="Calibri"/>
          <w:sz w:val="17"/>
          <w:szCs w:val="17"/>
        </w:rPr>
        <w:t>consist,</w:t>
      </w:r>
      <w:r>
        <w:rPr>
          <w:rFonts w:ascii="Calibri" w:eastAsia="Calibri" w:hAnsi="Calibri" w:cs="Calibri"/>
          <w:spacing w:val="-8"/>
          <w:sz w:val="17"/>
          <w:szCs w:val="17"/>
        </w:rPr>
        <w:t xml:space="preserve"> </w:t>
      </w:r>
      <w:r>
        <w:rPr>
          <w:rFonts w:ascii="Calibri" w:eastAsia="Calibri" w:hAnsi="Calibri" w:cs="Calibri"/>
          <w:sz w:val="17"/>
          <w:szCs w:val="17"/>
        </w:rPr>
        <w:t>for</w:t>
      </w:r>
      <w:r>
        <w:rPr>
          <w:rFonts w:ascii="Calibri" w:eastAsia="Calibri" w:hAnsi="Calibri" w:cs="Calibri"/>
          <w:spacing w:val="-8"/>
          <w:sz w:val="17"/>
          <w:szCs w:val="17"/>
        </w:rPr>
        <w:t xml:space="preserve"> </w:t>
      </w:r>
      <w:r>
        <w:rPr>
          <w:rFonts w:ascii="Calibri" w:eastAsia="Calibri" w:hAnsi="Calibri" w:cs="Calibri"/>
          <w:sz w:val="17"/>
          <w:szCs w:val="17"/>
        </w:rPr>
        <w:t>example,</w:t>
      </w:r>
      <w:r>
        <w:rPr>
          <w:rFonts w:ascii="Calibri" w:eastAsia="Calibri" w:hAnsi="Calibri" w:cs="Calibri"/>
          <w:spacing w:val="-10"/>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diabetes</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only,</w:t>
      </w:r>
      <w:r>
        <w:rPr>
          <w:rFonts w:ascii="Calibri" w:eastAsia="Calibri" w:hAnsi="Calibri" w:cs="Calibri"/>
          <w:spacing w:val="-8"/>
          <w:sz w:val="17"/>
          <w:szCs w:val="17"/>
        </w:rPr>
        <w:t xml:space="preserve"> </w:t>
      </w:r>
      <w:r>
        <w:rPr>
          <w:rFonts w:ascii="Calibri" w:eastAsia="Calibri" w:hAnsi="Calibri" w:cs="Calibri"/>
          <w:sz w:val="17"/>
          <w:szCs w:val="17"/>
        </w:rPr>
        <w:t>if</w:t>
      </w:r>
      <w:r>
        <w:rPr>
          <w:rFonts w:ascii="Calibri" w:eastAsia="Calibri" w:hAnsi="Calibri" w:cs="Calibri"/>
          <w:spacing w:val="-8"/>
          <w:sz w:val="17"/>
          <w:szCs w:val="17"/>
        </w:rPr>
        <w:t xml:space="preserve"> </w:t>
      </w:r>
      <w:r>
        <w:rPr>
          <w:rFonts w:ascii="Calibri" w:eastAsia="Calibri" w:hAnsi="Calibri" w:cs="Calibri"/>
          <w:sz w:val="17"/>
          <w:szCs w:val="17"/>
        </w:rPr>
        <w:t>practice unit</w:t>
      </w:r>
      <w:r>
        <w:rPr>
          <w:rFonts w:ascii="Calibri" w:eastAsia="Calibri" w:hAnsi="Calibri" w:cs="Calibri"/>
          <w:spacing w:val="-10"/>
          <w:sz w:val="17"/>
          <w:szCs w:val="17"/>
        </w:rPr>
        <w:t xml:space="preserve"> </w:t>
      </w:r>
      <w:r>
        <w:rPr>
          <w:rFonts w:ascii="Calibri" w:eastAsia="Calibri" w:hAnsi="Calibri" w:cs="Calibri"/>
          <w:sz w:val="17"/>
          <w:szCs w:val="17"/>
        </w:rPr>
        <w:t>has</w:t>
      </w:r>
      <w:r>
        <w:rPr>
          <w:rFonts w:ascii="Calibri" w:eastAsia="Calibri" w:hAnsi="Calibri" w:cs="Calibri"/>
          <w:spacing w:val="-10"/>
          <w:sz w:val="17"/>
          <w:szCs w:val="17"/>
        </w:rPr>
        <w:t xml:space="preserve"> </w:t>
      </w:r>
      <w:r>
        <w:rPr>
          <w:rFonts w:ascii="Calibri" w:eastAsia="Calibri" w:hAnsi="Calibri" w:cs="Calibri"/>
          <w:sz w:val="17"/>
          <w:szCs w:val="17"/>
        </w:rPr>
        <w:t>only</w:t>
      </w:r>
      <w:r>
        <w:rPr>
          <w:rFonts w:ascii="Calibri" w:eastAsia="Calibri" w:hAnsi="Calibri" w:cs="Calibri"/>
          <w:spacing w:val="-10"/>
          <w:sz w:val="17"/>
          <w:szCs w:val="17"/>
        </w:rPr>
        <w:t xml:space="preserve"> </w:t>
      </w:r>
      <w:r>
        <w:rPr>
          <w:rFonts w:ascii="Calibri" w:eastAsia="Calibri" w:hAnsi="Calibri" w:cs="Calibri"/>
          <w:sz w:val="17"/>
          <w:szCs w:val="17"/>
        </w:rPr>
        <w:t>implemented</w:t>
      </w:r>
      <w:r>
        <w:rPr>
          <w:rFonts w:ascii="Calibri" w:eastAsia="Calibri" w:hAnsi="Calibri" w:cs="Calibri"/>
          <w:spacing w:val="-10"/>
          <w:sz w:val="17"/>
          <w:szCs w:val="17"/>
        </w:rPr>
        <w:t xml:space="preserve"> </w:t>
      </w:r>
      <w:r>
        <w:rPr>
          <w:rFonts w:ascii="Calibri" w:eastAsia="Calibri" w:hAnsi="Calibri" w:cs="Calibri"/>
          <w:sz w:val="17"/>
          <w:szCs w:val="17"/>
        </w:rPr>
        <w:t>capability</w:t>
      </w:r>
      <w:r>
        <w:rPr>
          <w:rFonts w:ascii="Calibri" w:eastAsia="Calibri" w:hAnsi="Calibri" w:cs="Calibri"/>
          <w:spacing w:val="-10"/>
          <w:sz w:val="17"/>
          <w:szCs w:val="17"/>
        </w:rPr>
        <w:t xml:space="preserve"> </w:t>
      </w:r>
      <w:r>
        <w:rPr>
          <w:rFonts w:ascii="Calibri" w:eastAsia="Calibri" w:hAnsi="Calibri" w:cs="Calibri"/>
          <w:sz w:val="17"/>
          <w:szCs w:val="17"/>
        </w:rPr>
        <w:t>2.1.</w:t>
      </w:r>
    </w:p>
    <w:p w14:paraId="249D097C" w14:textId="77777777" w:rsidR="00F75966" w:rsidRDefault="00D62E98">
      <w:pPr>
        <w:rPr>
          <w:rFonts w:ascii="Calibri" w:eastAsia="Calibri" w:hAnsi="Calibri" w:cs="Calibri"/>
          <w:sz w:val="12"/>
          <w:szCs w:val="12"/>
        </w:rPr>
      </w:pPr>
      <w:r>
        <w:br w:type="column"/>
      </w:r>
    </w:p>
    <w:p w14:paraId="37819FBB" w14:textId="77777777" w:rsidR="00F75966" w:rsidRDefault="00F75966">
      <w:pPr>
        <w:rPr>
          <w:rFonts w:ascii="Calibri" w:eastAsia="Calibri" w:hAnsi="Calibri" w:cs="Calibri"/>
          <w:sz w:val="12"/>
          <w:szCs w:val="12"/>
        </w:rPr>
      </w:pPr>
    </w:p>
    <w:p w14:paraId="02D99FEE" w14:textId="77777777" w:rsidR="00F75966" w:rsidRDefault="00F75966">
      <w:pPr>
        <w:rPr>
          <w:rFonts w:ascii="Calibri" w:eastAsia="Calibri" w:hAnsi="Calibri" w:cs="Calibri"/>
          <w:sz w:val="12"/>
          <w:szCs w:val="12"/>
        </w:rPr>
      </w:pPr>
    </w:p>
    <w:p w14:paraId="4FA275F6"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4072" behindDoc="0" locked="0" layoutInCell="1" allowOverlap="1" wp14:anchorId="1EB7155C" wp14:editId="70BB2430">
                <wp:simplePos x="0" y="0"/>
                <wp:positionH relativeFrom="page">
                  <wp:posOffset>666115</wp:posOffset>
                </wp:positionH>
                <wp:positionV relativeFrom="paragraph">
                  <wp:posOffset>50165</wp:posOffset>
                </wp:positionV>
                <wp:extent cx="1270" cy="118745"/>
                <wp:effectExtent l="5715" t="0" r="18415" b="8890"/>
                <wp:wrapNone/>
                <wp:docPr id="5537" name="Group 27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538" name="Freeform 2741"/>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0" o:spid="_x0000_s1026" style="position:absolute;margin-left:52.45pt;margin-top:3.95pt;width:.1pt;height:9.35pt;z-index:407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">
                <v:polyline id="Freeform 2741"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a5RGxAAA&#10;AN0AAAAPAAAAZHJzL2Rvd25yZXYueG1sRE9Na8JAEL0X/A/LFLyUummCEqKrSEFQoaVNBa9Ddkxi&#10;s7Mhuybx37uHQo+P973ajKYRPXWutqzgbRaBIC6srrlUcPrZvaYgnEfW2FgmBXdysFlPnlaYaTvw&#10;N/W5L0UIYZehgsr7NpPSFRUZdDPbEgfuYjuDPsCulLrDIYSbRsZRtJAGaw4NFbb0XlHxm9+MgsP9&#10;6yMZcTGUh2uBaXz8PJ/jF6Wmz+N2CcLT6P/Ff+69VjCfJ2FueBOegF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2GuURsQAAADdAAAADwAAAAAAAAAAAAAAAACXAgAAZHJzL2Rv&#10;d25yZXYueG1sUEsFBgAAAAAEAAQA9QAAAIg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16</w:t>
      </w:r>
    </w:p>
    <w:p w14:paraId="26943CDB"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1FEF52E9" w14:textId="121F6259" w:rsidR="00F75966" w:rsidRDefault="00F75966">
      <w:pPr>
        <w:rPr>
          <w:rFonts w:ascii="Arial" w:eastAsia="Arial" w:hAnsi="Arial" w:cs="Arial"/>
          <w:sz w:val="20"/>
          <w:szCs w:val="20"/>
        </w:rPr>
      </w:pPr>
    </w:p>
    <w:p w14:paraId="3B4C74B5" w14:textId="21CE0E38" w:rsidR="00F75966" w:rsidRDefault="00F75966">
      <w:pPr>
        <w:rPr>
          <w:rFonts w:ascii="Arial" w:eastAsia="Arial" w:hAnsi="Arial" w:cs="Arial"/>
          <w:sz w:val="20"/>
          <w:szCs w:val="20"/>
        </w:rPr>
      </w:pPr>
    </w:p>
    <w:p w14:paraId="7F262934" w14:textId="77777777" w:rsidR="00F75966" w:rsidRDefault="00F75966">
      <w:pPr>
        <w:rPr>
          <w:rFonts w:ascii="Arial" w:eastAsia="Arial" w:hAnsi="Arial" w:cs="Arial"/>
          <w:sz w:val="20"/>
          <w:szCs w:val="20"/>
        </w:rPr>
      </w:pPr>
    </w:p>
    <w:p w14:paraId="7607ADD8" w14:textId="77777777" w:rsidR="00F75966" w:rsidRDefault="00F75966">
      <w:pPr>
        <w:rPr>
          <w:rFonts w:ascii="Arial" w:eastAsia="Arial" w:hAnsi="Arial" w:cs="Arial"/>
          <w:sz w:val="20"/>
          <w:szCs w:val="20"/>
        </w:rPr>
      </w:pPr>
    </w:p>
    <w:p w14:paraId="1FA51E59" w14:textId="77777777" w:rsidR="00F75966" w:rsidRDefault="00F75966">
      <w:pPr>
        <w:rPr>
          <w:rFonts w:ascii="Arial" w:eastAsia="Arial" w:hAnsi="Arial" w:cs="Arial"/>
          <w:sz w:val="20"/>
          <w:szCs w:val="20"/>
        </w:rPr>
      </w:pPr>
    </w:p>
    <w:p w14:paraId="1C89FEF2" w14:textId="77777777" w:rsidR="00F75966" w:rsidRDefault="00F75966">
      <w:pPr>
        <w:spacing w:before="6"/>
        <w:rPr>
          <w:rFonts w:ascii="Arial" w:eastAsia="Arial" w:hAnsi="Arial" w:cs="Arial"/>
        </w:rPr>
      </w:pPr>
    </w:p>
    <w:p w14:paraId="75064FBF" w14:textId="3572B584" w:rsidR="00F75966" w:rsidRDefault="00D62E98">
      <w:pPr>
        <w:pStyle w:val="ListParagraph"/>
        <w:numPr>
          <w:ilvl w:val="0"/>
          <w:numId w:val="116"/>
        </w:numPr>
        <w:tabs>
          <w:tab w:val="left" w:pos="1066"/>
        </w:tabs>
        <w:spacing w:before="61" w:line="206" w:lineRule="exact"/>
        <w:ind w:right="3481"/>
        <w:rPr>
          <w:rFonts w:ascii="Calibri" w:eastAsia="Calibri" w:hAnsi="Calibri" w:cs="Calibri"/>
          <w:sz w:val="17"/>
          <w:szCs w:val="17"/>
        </w:rPr>
      </w:pPr>
      <w:r>
        <w:rPr>
          <w:rFonts w:ascii="Calibri" w:eastAsia="Calibri" w:hAnsi="Calibri" w:cs="Calibri"/>
          <w:sz w:val="17"/>
          <w:szCs w:val="17"/>
        </w:rPr>
        <w:t>The registry is not expected to contain clinical information on all health care services received</w:t>
      </w:r>
      <w:r>
        <w:rPr>
          <w:rFonts w:ascii="Calibri" w:eastAsia="Calibri" w:hAnsi="Calibri" w:cs="Calibri"/>
          <w:spacing w:val="-6"/>
          <w:sz w:val="17"/>
          <w:szCs w:val="17"/>
        </w:rPr>
        <w:t xml:space="preserve"> </w:t>
      </w:r>
      <w:r>
        <w:rPr>
          <w:rFonts w:ascii="Calibri" w:eastAsia="Calibri" w:hAnsi="Calibri" w:cs="Calibri"/>
          <w:sz w:val="17"/>
          <w:szCs w:val="17"/>
        </w:rPr>
        <w:t>at</w:t>
      </w:r>
      <w:r>
        <w:rPr>
          <w:rFonts w:ascii="Calibri" w:eastAsia="Calibri" w:hAnsi="Calibri" w:cs="Calibri"/>
          <w:spacing w:val="-5"/>
          <w:sz w:val="17"/>
          <w:szCs w:val="17"/>
        </w:rPr>
        <w:t xml:space="preserve"> </w:t>
      </w:r>
      <w:r>
        <w:rPr>
          <w:rFonts w:ascii="Calibri" w:eastAsia="Calibri" w:hAnsi="Calibri" w:cs="Calibri"/>
          <w:sz w:val="17"/>
          <w:szCs w:val="17"/>
        </w:rPr>
        <w:t>any</w:t>
      </w:r>
      <w:r>
        <w:rPr>
          <w:rFonts w:ascii="Calibri" w:eastAsia="Calibri" w:hAnsi="Calibri" w:cs="Calibri"/>
          <w:spacing w:val="-7"/>
          <w:sz w:val="17"/>
          <w:szCs w:val="17"/>
        </w:rPr>
        <w:t xml:space="preserve"> </w:t>
      </w:r>
      <w:r>
        <w:rPr>
          <w:rFonts w:ascii="Calibri" w:eastAsia="Calibri" w:hAnsi="Calibri" w:cs="Calibri"/>
          <w:sz w:val="17"/>
          <w:szCs w:val="17"/>
        </w:rPr>
        <w:t>site</w:t>
      </w:r>
      <w:r>
        <w:rPr>
          <w:rFonts w:ascii="Calibri" w:eastAsia="Calibri" w:hAnsi="Calibri" w:cs="Calibri"/>
          <w:spacing w:val="-7"/>
          <w:sz w:val="17"/>
          <w:szCs w:val="17"/>
        </w:rPr>
        <w:t xml:space="preserve"> </w:t>
      </w:r>
      <w:r>
        <w:rPr>
          <w:rFonts w:ascii="Calibri" w:eastAsia="Calibri" w:hAnsi="Calibri" w:cs="Calibri"/>
          <w:sz w:val="17"/>
          <w:szCs w:val="17"/>
        </w:rPr>
        <w:t>for</w:t>
      </w:r>
      <w:r>
        <w:rPr>
          <w:rFonts w:ascii="Calibri" w:eastAsia="Calibri" w:hAnsi="Calibri" w:cs="Calibri"/>
          <w:spacing w:val="-7"/>
          <w:sz w:val="17"/>
          <w:szCs w:val="17"/>
        </w:rPr>
        <w:t xml:space="preserve"> </w:t>
      </w:r>
      <w:r>
        <w:rPr>
          <w:rFonts w:ascii="Calibri" w:eastAsia="Calibri" w:hAnsi="Calibri" w:cs="Calibri"/>
          <w:sz w:val="17"/>
          <w:szCs w:val="17"/>
        </w:rPr>
        <w:t>100%</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7"/>
          <w:sz w:val="17"/>
          <w:szCs w:val="17"/>
        </w:rPr>
        <w:t xml:space="preserve"> </w:t>
      </w:r>
      <w:r>
        <w:rPr>
          <w:rFonts w:ascii="Calibri" w:eastAsia="Calibri" w:hAnsi="Calibri" w:cs="Calibri"/>
          <w:sz w:val="17"/>
          <w:szCs w:val="17"/>
        </w:rPr>
        <w:t>patients</w:t>
      </w:r>
      <w:r>
        <w:rPr>
          <w:rFonts w:ascii="Calibri" w:eastAsia="Calibri" w:hAnsi="Calibri" w:cs="Calibri"/>
          <w:spacing w:val="-7"/>
          <w:sz w:val="17"/>
          <w:szCs w:val="17"/>
        </w:rPr>
        <w:t xml:space="preserve"> </w:t>
      </w:r>
      <w:r>
        <w:rPr>
          <w:rFonts w:ascii="Calibri" w:eastAsia="Calibri" w:hAnsi="Calibri" w:cs="Calibri"/>
          <w:sz w:val="17"/>
          <w:szCs w:val="17"/>
        </w:rPr>
        <w:t>in</w:t>
      </w:r>
      <w:r>
        <w:rPr>
          <w:rFonts w:ascii="Calibri" w:eastAsia="Calibri" w:hAnsi="Calibri" w:cs="Calibri"/>
          <w:spacing w:val="-6"/>
          <w:sz w:val="17"/>
          <w:szCs w:val="17"/>
        </w:rPr>
        <w:t xml:space="preserve"> </w:t>
      </w: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registry,</w:t>
      </w:r>
      <w:r>
        <w:rPr>
          <w:rFonts w:ascii="Calibri" w:eastAsia="Calibri" w:hAnsi="Calibri" w:cs="Calibri"/>
          <w:spacing w:val="-7"/>
          <w:sz w:val="17"/>
          <w:szCs w:val="17"/>
        </w:rPr>
        <w:t xml:space="preserve"> </w:t>
      </w:r>
      <w:r>
        <w:rPr>
          <w:rFonts w:ascii="Calibri" w:eastAsia="Calibri" w:hAnsi="Calibri" w:cs="Calibri"/>
          <w:sz w:val="17"/>
          <w:szCs w:val="17"/>
        </w:rPr>
        <w:t>but</w:t>
      </w:r>
      <w:r>
        <w:rPr>
          <w:rFonts w:ascii="Calibri" w:eastAsia="Calibri" w:hAnsi="Calibri" w:cs="Calibri"/>
          <w:spacing w:val="-7"/>
          <w:sz w:val="17"/>
          <w:szCs w:val="17"/>
        </w:rPr>
        <w:t xml:space="preserve"> </w:t>
      </w:r>
      <w:r>
        <w:rPr>
          <w:rFonts w:ascii="Calibri" w:eastAsia="Calibri" w:hAnsi="Calibri" w:cs="Calibri"/>
          <w:sz w:val="17"/>
          <w:szCs w:val="17"/>
        </w:rPr>
        <w:t>is</w:t>
      </w:r>
      <w:r>
        <w:rPr>
          <w:rFonts w:ascii="Calibri" w:eastAsia="Calibri" w:hAnsi="Calibri" w:cs="Calibri"/>
          <w:spacing w:val="-7"/>
          <w:sz w:val="17"/>
          <w:szCs w:val="17"/>
        </w:rPr>
        <w:t xml:space="preserve"> </w:t>
      </w:r>
      <w:r>
        <w:rPr>
          <w:rFonts w:ascii="Calibri" w:eastAsia="Calibri" w:hAnsi="Calibri" w:cs="Calibri"/>
          <w:sz w:val="17"/>
          <w:szCs w:val="17"/>
        </w:rPr>
        <w:t>expected</w:t>
      </w:r>
      <w:r>
        <w:rPr>
          <w:rFonts w:ascii="Calibri" w:eastAsia="Calibri" w:hAnsi="Calibri" w:cs="Calibri"/>
          <w:spacing w:val="-6"/>
          <w:sz w:val="17"/>
          <w:szCs w:val="17"/>
        </w:rPr>
        <w:t xml:space="preserve"> </w:t>
      </w:r>
      <w:r>
        <w:rPr>
          <w:rFonts w:ascii="Calibri" w:eastAsia="Calibri" w:hAnsi="Calibri" w:cs="Calibri"/>
          <w:sz w:val="17"/>
          <w:szCs w:val="17"/>
        </w:rPr>
        <w:t>to</w:t>
      </w:r>
      <w:r>
        <w:rPr>
          <w:rFonts w:ascii="Calibri" w:eastAsia="Calibri" w:hAnsi="Calibri" w:cs="Calibri"/>
          <w:spacing w:val="-6"/>
          <w:sz w:val="17"/>
          <w:szCs w:val="17"/>
        </w:rPr>
        <w:t xml:space="preserve"> </w:t>
      </w:r>
      <w:r>
        <w:rPr>
          <w:rFonts w:ascii="Calibri" w:eastAsia="Calibri" w:hAnsi="Calibri" w:cs="Calibri"/>
          <w:sz w:val="17"/>
          <w:szCs w:val="17"/>
        </w:rPr>
        <w:t>contain</w:t>
      </w:r>
      <w:r>
        <w:rPr>
          <w:rFonts w:ascii="Calibri" w:eastAsia="Calibri" w:hAnsi="Calibri" w:cs="Calibri"/>
          <w:spacing w:val="-6"/>
          <w:sz w:val="17"/>
          <w:szCs w:val="17"/>
        </w:rPr>
        <w:t xml:space="preserve"> </w:t>
      </w:r>
      <w:r>
        <w:rPr>
          <w:rFonts w:ascii="Calibri" w:eastAsia="Calibri" w:hAnsi="Calibri" w:cs="Calibri"/>
          <w:sz w:val="17"/>
          <w:szCs w:val="17"/>
        </w:rPr>
        <w:t>a</w:t>
      </w:r>
      <w:r>
        <w:rPr>
          <w:rFonts w:ascii="Calibri" w:eastAsia="Calibri" w:hAnsi="Calibri" w:cs="Calibri"/>
          <w:spacing w:val="-7"/>
          <w:sz w:val="17"/>
          <w:szCs w:val="17"/>
        </w:rPr>
        <w:t xml:space="preserve"> </w:t>
      </w:r>
      <w:r>
        <w:rPr>
          <w:rFonts w:ascii="Calibri" w:eastAsia="Calibri" w:hAnsi="Calibri" w:cs="Calibri"/>
          <w:sz w:val="17"/>
          <w:szCs w:val="17"/>
        </w:rPr>
        <w:t>critical mass</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9"/>
          <w:sz w:val="17"/>
          <w:szCs w:val="17"/>
        </w:rPr>
        <w:t xml:space="preserve"> </w:t>
      </w:r>
      <w:r>
        <w:rPr>
          <w:rFonts w:ascii="Calibri" w:eastAsia="Calibri" w:hAnsi="Calibri" w:cs="Calibri"/>
          <w:sz w:val="17"/>
          <w:szCs w:val="17"/>
        </w:rPr>
        <w:t>information</w:t>
      </w:r>
      <w:r>
        <w:rPr>
          <w:rFonts w:ascii="Calibri" w:eastAsia="Calibri" w:hAnsi="Calibri" w:cs="Calibri"/>
          <w:spacing w:val="-8"/>
          <w:sz w:val="17"/>
          <w:szCs w:val="17"/>
        </w:rPr>
        <w:t xml:space="preserve"> </w:t>
      </w:r>
      <w:r>
        <w:rPr>
          <w:rFonts w:ascii="Calibri" w:eastAsia="Calibri" w:hAnsi="Calibri" w:cs="Calibri"/>
          <w:sz w:val="17"/>
          <w:szCs w:val="17"/>
        </w:rPr>
        <w:t>from</w:t>
      </w:r>
      <w:r>
        <w:rPr>
          <w:rFonts w:ascii="Calibri" w:eastAsia="Calibri" w:hAnsi="Calibri" w:cs="Calibri"/>
          <w:spacing w:val="-8"/>
          <w:sz w:val="17"/>
          <w:szCs w:val="17"/>
        </w:rPr>
        <w:t xml:space="preserve"> </w:t>
      </w:r>
      <w:r>
        <w:rPr>
          <w:rFonts w:ascii="Calibri" w:eastAsia="Calibri" w:hAnsi="Calibri" w:cs="Calibri"/>
          <w:sz w:val="17"/>
          <w:szCs w:val="17"/>
        </w:rPr>
        <w:t>various</w:t>
      </w:r>
      <w:r>
        <w:rPr>
          <w:rFonts w:ascii="Calibri" w:eastAsia="Calibri" w:hAnsi="Calibri" w:cs="Calibri"/>
          <w:spacing w:val="-9"/>
          <w:sz w:val="17"/>
          <w:szCs w:val="17"/>
        </w:rPr>
        <w:t xml:space="preserve"> </w:t>
      </w:r>
      <w:r>
        <w:rPr>
          <w:rFonts w:ascii="Calibri" w:eastAsia="Calibri" w:hAnsi="Calibri" w:cs="Calibri"/>
          <w:sz w:val="17"/>
          <w:szCs w:val="17"/>
        </w:rPr>
        <w:t>sources,</w:t>
      </w:r>
      <w:r>
        <w:rPr>
          <w:rFonts w:ascii="Calibri" w:eastAsia="Calibri" w:hAnsi="Calibri" w:cs="Calibri"/>
          <w:spacing w:val="-9"/>
          <w:sz w:val="17"/>
          <w:szCs w:val="17"/>
        </w:rPr>
        <w:t xml:space="preserve"> </w:t>
      </w:r>
      <w:r>
        <w:rPr>
          <w:rFonts w:ascii="Calibri" w:eastAsia="Calibri" w:hAnsi="Calibri" w:cs="Calibri"/>
          <w:sz w:val="17"/>
          <w:szCs w:val="17"/>
        </w:rPr>
        <w:t>including</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PO’s</w:t>
      </w:r>
      <w:r>
        <w:rPr>
          <w:rFonts w:ascii="Calibri" w:eastAsia="Calibri" w:hAnsi="Calibri" w:cs="Calibri"/>
          <w:spacing w:val="-9"/>
          <w:sz w:val="17"/>
          <w:szCs w:val="17"/>
        </w:rPr>
        <w:t xml:space="preserve"> </w:t>
      </w:r>
      <w:r>
        <w:rPr>
          <w:rFonts w:ascii="Calibri" w:eastAsia="Calibri" w:hAnsi="Calibri" w:cs="Calibri"/>
          <w:sz w:val="17"/>
          <w:szCs w:val="17"/>
        </w:rPr>
        <w:t>or</w:t>
      </w:r>
      <w:r>
        <w:rPr>
          <w:rFonts w:ascii="Calibri" w:eastAsia="Calibri" w:hAnsi="Calibri" w:cs="Calibri"/>
          <w:spacing w:val="-9"/>
          <w:sz w:val="17"/>
          <w:szCs w:val="17"/>
        </w:rPr>
        <w:t xml:space="preserve"> </w:t>
      </w:r>
      <w:r>
        <w:rPr>
          <w:rFonts w:ascii="Calibri" w:eastAsia="Calibri" w:hAnsi="Calibri" w:cs="Calibri"/>
          <w:sz w:val="17"/>
          <w:szCs w:val="17"/>
        </w:rPr>
        <w:t>practice</w:t>
      </w:r>
      <w:r>
        <w:rPr>
          <w:rFonts w:ascii="Calibri" w:eastAsia="Calibri" w:hAnsi="Calibri" w:cs="Calibri"/>
          <w:spacing w:val="-9"/>
          <w:sz w:val="17"/>
          <w:szCs w:val="17"/>
        </w:rPr>
        <w:t xml:space="preserve"> </w:t>
      </w:r>
      <w:r>
        <w:rPr>
          <w:rFonts w:ascii="Calibri" w:eastAsia="Calibri" w:hAnsi="Calibri" w:cs="Calibri"/>
          <w:sz w:val="17"/>
          <w:szCs w:val="17"/>
        </w:rPr>
        <w:t>unit’s</w:t>
      </w:r>
      <w:r>
        <w:rPr>
          <w:rFonts w:ascii="Calibri" w:eastAsia="Calibri" w:hAnsi="Calibri" w:cs="Calibri"/>
          <w:spacing w:val="-9"/>
          <w:sz w:val="17"/>
          <w:szCs w:val="17"/>
        </w:rPr>
        <w:t xml:space="preserve"> </w:t>
      </w:r>
      <w:r>
        <w:rPr>
          <w:rFonts w:ascii="Calibri" w:eastAsia="Calibri" w:hAnsi="Calibri" w:cs="Calibri"/>
          <w:sz w:val="17"/>
          <w:szCs w:val="17"/>
        </w:rPr>
        <w:t>own</w:t>
      </w:r>
      <w:r>
        <w:rPr>
          <w:rFonts w:ascii="Calibri" w:eastAsia="Calibri" w:hAnsi="Calibri" w:cs="Calibri"/>
          <w:spacing w:val="-8"/>
          <w:sz w:val="17"/>
          <w:szCs w:val="17"/>
        </w:rPr>
        <w:t xml:space="preserve"> </w:t>
      </w:r>
      <w:r>
        <w:rPr>
          <w:rFonts w:ascii="Calibri" w:eastAsia="Calibri" w:hAnsi="Calibri" w:cs="Calibri"/>
          <w:sz w:val="17"/>
          <w:szCs w:val="17"/>
        </w:rPr>
        <w:t>practice management system, and electronic or other records from facilities with which the PO or practice</w:t>
      </w:r>
      <w:r>
        <w:rPr>
          <w:rFonts w:ascii="Calibri" w:eastAsia="Calibri" w:hAnsi="Calibri" w:cs="Calibri"/>
          <w:spacing w:val="-10"/>
          <w:sz w:val="17"/>
          <w:szCs w:val="17"/>
        </w:rPr>
        <w:t xml:space="preserve"> </w:t>
      </w:r>
      <w:r>
        <w:rPr>
          <w:rFonts w:ascii="Calibri" w:eastAsia="Calibri" w:hAnsi="Calibri" w:cs="Calibri"/>
          <w:sz w:val="17"/>
          <w:szCs w:val="17"/>
        </w:rPr>
        <w:t>unit</w:t>
      </w:r>
      <w:r>
        <w:rPr>
          <w:rFonts w:ascii="Calibri" w:eastAsia="Calibri" w:hAnsi="Calibri" w:cs="Calibri"/>
          <w:spacing w:val="-12"/>
          <w:sz w:val="17"/>
          <w:szCs w:val="17"/>
        </w:rPr>
        <w:t xml:space="preserve"> </w:t>
      </w:r>
      <w:r>
        <w:rPr>
          <w:rFonts w:ascii="Calibri" w:eastAsia="Calibri" w:hAnsi="Calibri" w:cs="Calibri"/>
          <w:sz w:val="17"/>
          <w:szCs w:val="17"/>
        </w:rPr>
        <w:t>is</w:t>
      </w:r>
      <w:r>
        <w:rPr>
          <w:rFonts w:ascii="Calibri" w:eastAsia="Calibri" w:hAnsi="Calibri" w:cs="Calibri"/>
          <w:spacing w:val="-10"/>
          <w:sz w:val="17"/>
          <w:szCs w:val="17"/>
        </w:rPr>
        <w:t xml:space="preserve"> </w:t>
      </w:r>
      <w:r>
        <w:rPr>
          <w:rFonts w:ascii="Calibri" w:eastAsia="Calibri" w:hAnsi="Calibri" w:cs="Calibri"/>
          <w:sz w:val="17"/>
          <w:szCs w:val="17"/>
        </w:rPr>
        <w:t>affiliated</w:t>
      </w:r>
    </w:p>
    <w:p w14:paraId="0E2E3752" w14:textId="77777777" w:rsidR="00F75966" w:rsidRDefault="00D62E98">
      <w:pPr>
        <w:pStyle w:val="ListParagraph"/>
        <w:numPr>
          <w:ilvl w:val="0"/>
          <w:numId w:val="116"/>
        </w:numPr>
        <w:tabs>
          <w:tab w:val="left" w:pos="1066"/>
        </w:tabs>
        <w:spacing w:before="2" w:line="237" w:lineRule="auto"/>
        <w:ind w:right="4009"/>
        <w:rPr>
          <w:rFonts w:ascii="Calibri" w:eastAsia="Calibri" w:hAnsi="Calibri" w:cs="Calibri"/>
          <w:sz w:val="17"/>
          <w:szCs w:val="17"/>
        </w:rPr>
      </w:pPr>
      <w:r>
        <w:rPr>
          <w:rFonts w:ascii="Calibri"/>
          <w:sz w:val="17"/>
        </w:rPr>
        <w:t>Other</w:t>
      </w:r>
      <w:r>
        <w:rPr>
          <w:rFonts w:ascii="Calibri"/>
          <w:spacing w:val="-8"/>
          <w:sz w:val="17"/>
        </w:rPr>
        <w:t xml:space="preserve"> </w:t>
      </w:r>
      <w:r>
        <w:rPr>
          <w:rFonts w:ascii="Calibri"/>
          <w:sz w:val="17"/>
        </w:rPr>
        <w:t>sites</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service</w:t>
      </w:r>
      <w:r>
        <w:rPr>
          <w:rFonts w:ascii="Calibri"/>
          <w:spacing w:val="-8"/>
          <w:sz w:val="17"/>
        </w:rPr>
        <w:t xml:space="preserve"> </w:t>
      </w:r>
      <w:r>
        <w:rPr>
          <w:rFonts w:ascii="Calibri"/>
          <w:sz w:val="17"/>
        </w:rPr>
        <w:t>types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defined</w:t>
      </w:r>
      <w:r>
        <w:rPr>
          <w:rFonts w:ascii="Calibri"/>
          <w:spacing w:val="-7"/>
          <w:sz w:val="17"/>
        </w:rPr>
        <w:t xml:space="preserve"> </w:t>
      </w:r>
      <w:r>
        <w:rPr>
          <w:rFonts w:ascii="Calibri"/>
          <w:sz w:val="17"/>
        </w:rPr>
        <w:t>as</w:t>
      </w:r>
      <w:r>
        <w:rPr>
          <w:rFonts w:ascii="Calibri"/>
          <w:spacing w:val="-8"/>
          <w:sz w:val="17"/>
        </w:rPr>
        <w:t xml:space="preserve"> </w:t>
      </w:r>
      <w:r>
        <w:rPr>
          <w:rFonts w:ascii="Calibri"/>
          <w:sz w:val="17"/>
        </w:rPr>
        <w:t>labs,</w:t>
      </w:r>
      <w:r>
        <w:rPr>
          <w:rFonts w:ascii="Calibri"/>
          <w:spacing w:val="-8"/>
          <w:sz w:val="17"/>
        </w:rPr>
        <w:t xml:space="preserve"> </w:t>
      </w:r>
      <w:r>
        <w:rPr>
          <w:rFonts w:ascii="Calibri"/>
          <w:sz w:val="17"/>
        </w:rPr>
        <w:t>inpatient</w:t>
      </w:r>
      <w:r>
        <w:rPr>
          <w:rFonts w:ascii="Calibri"/>
          <w:spacing w:val="-8"/>
          <w:sz w:val="17"/>
        </w:rPr>
        <w:t xml:space="preserve"> </w:t>
      </w:r>
      <w:r>
        <w:rPr>
          <w:rFonts w:ascii="Calibri"/>
          <w:sz w:val="17"/>
        </w:rPr>
        <w:t>admissions,</w:t>
      </w:r>
      <w:r>
        <w:rPr>
          <w:rFonts w:ascii="Calibri"/>
          <w:spacing w:val="-8"/>
          <w:sz w:val="17"/>
        </w:rPr>
        <w:t xml:space="preserve"> </w:t>
      </w:r>
      <w:r>
        <w:rPr>
          <w:rFonts w:ascii="Calibri"/>
          <w:sz w:val="17"/>
        </w:rPr>
        <w:t>ER,</w:t>
      </w:r>
      <w:r>
        <w:rPr>
          <w:rFonts w:ascii="Calibri"/>
          <w:spacing w:val="-8"/>
          <w:sz w:val="17"/>
        </w:rPr>
        <w:t xml:space="preserve"> </w:t>
      </w:r>
      <w:r>
        <w:rPr>
          <w:rFonts w:ascii="Calibri"/>
          <w:sz w:val="17"/>
        </w:rPr>
        <w:t>UCC,</w:t>
      </w:r>
      <w:r>
        <w:rPr>
          <w:rFonts w:ascii="Calibri"/>
          <w:spacing w:val="-8"/>
          <w:sz w:val="17"/>
        </w:rPr>
        <w:t xml:space="preserve"> </w:t>
      </w:r>
      <w:r>
        <w:rPr>
          <w:rFonts w:ascii="Calibri"/>
          <w:sz w:val="17"/>
        </w:rPr>
        <w:t>and pharmaceuticals</w:t>
      </w:r>
      <w:r>
        <w:rPr>
          <w:rFonts w:ascii="Calibri"/>
          <w:spacing w:val="-12"/>
          <w:sz w:val="17"/>
        </w:rPr>
        <w:t xml:space="preserve"> </w:t>
      </w:r>
      <w:r>
        <w:rPr>
          <w:rFonts w:ascii="Calibri"/>
          <w:sz w:val="17"/>
        </w:rPr>
        <w:t>(with</w:t>
      </w:r>
      <w:r>
        <w:rPr>
          <w:rFonts w:ascii="Calibri"/>
          <w:spacing w:val="-12"/>
          <w:sz w:val="17"/>
        </w:rPr>
        <w:t xml:space="preserve"> </w:t>
      </w:r>
      <w:r>
        <w:rPr>
          <w:rFonts w:ascii="Calibri"/>
          <w:sz w:val="17"/>
        </w:rPr>
        <w:t>dates</w:t>
      </w:r>
      <w:r>
        <w:rPr>
          <w:rFonts w:ascii="Calibri"/>
          <w:spacing w:val="-12"/>
          <w:sz w:val="17"/>
        </w:rPr>
        <w:t xml:space="preserve"> </w:t>
      </w:r>
      <w:r>
        <w:rPr>
          <w:rFonts w:ascii="Calibri"/>
          <w:sz w:val="17"/>
        </w:rPr>
        <w:t>and</w:t>
      </w:r>
      <w:r>
        <w:rPr>
          <w:rFonts w:ascii="Calibri"/>
          <w:spacing w:val="-12"/>
          <w:sz w:val="17"/>
        </w:rPr>
        <w:t xml:space="preserve"> </w:t>
      </w:r>
      <w:r>
        <w:rPr>
          <w:rFonts w:ascii="Calibri"/>
          <w:sz w:val="17"/>
        </w:rPr>
        <w:t>diagnoses</w:t>
      </w:r>
      <w:r>
        <w:rPr>
          <w:rFonts w:ascii="Calibri"/>
          <w:spacing w:val="-12"/>
          <w:sz w:val="17"/>
        </w:rPr>
        <w:t xml:space="preserve"> </w:t>
      </w:r>
      <w:r>
        <w:rPr>
          <w:rFonts w:ascii="Calibri"/>
          <w:sz w:val="17"/>
        </w:rPr>
        <w:t>where</w:t>
      </w:r>
      <w:r>
        <w:rPr>
          <w:rFonts w:ascii="Calibri"/>
          <w:spacing w:val="-12"/>
          <w:sz w:val="17"/>
        </w:rPr>
        <w:t xml:space="preserve"> </w:t>
      </w:r>
      <w:r>
        <w:rPr>
          <w:rFonts w:ascii="Calibri"/>
          <w:sz w:val="17"/>
        </w:rPr>
        <w:t>applicable).</w:t>
      </w:r>
    </w:p>
    <w:p w14:paraId="1E0CEBAE" w14:textId="77777777" w:rsidR="00F75966" w:rsidRDefault="00D62E98">
      <w:pPr>
        <w:pStyle w:val="ListParagraph"/>
        <w:numPr>
          <w:ilvl w:val="0"/>
          <w:numId w:val="116"/>
        </w:numPr>
        <w:tabs>
          <w:tab w:val="left" w:pos="1066"/>
        </w:tabs>
        <w:spacing w:line="204" w:lineRule="exact"/>
        <w:rPr>
          <w:rFonts w:ascii="Calibri" w:eastAsia="Calibri" w:hAnsi="Calibri" w:cs="Calibri"/>
          <w:sz w:val="17"/>
          <w:szCs w:val="17"/>
        </w:rPr>
      </w:pPr>
      <w:r>
        <w:rPr>
          <w:rFonts w:ascii="Calibri" w:eastAsia="Calibri" w:hAnsi="Calibri" w:cs="Calibri"/>
          <w:sz w:val="17"/>
          <w:szCs w:val="17"/>
        </w:rPr>
        <w:t>The</w:t>
      </w:r>
      <w:r>
        <w:rPr>
          <w:rFonts w:ascii="Calibri" w:eastAsia="Calibri" w:hAnsi="Calibri" w:cs="Calibri"/>
          <w:spacing w:val="-10"/>
          <w:sz w:val="17"/>
          <w:szCs w:val="17"/>
        </w:rPr>
        <w:t xml:space="preserve"> </w:t>
      </w:r>
      <w:r>
        <w:rPr>
          <w:rFonts w:ascii="Calibri" w:eastAsia="Calibri" w:hAnsi="Calibri" w:cs="Calibri"/>
          <w:sz w:val="17"/>
          <w:szCs w:val="17"/>
        </w:rPr>
        <w:t>definition</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10"/>
          <w:sz w:val="17"/>
          <w:szCs w:val="17"/>
        </w:rPr>
        <w:t xml:space="preserve"> </w:t>
      </w:r>
      <w:r>
        <w:rPr>
          <w:rFonts w:ascii="Calibri" w:eastAsia="Calibri" w:hAnsi="Calibri" w:cs="Calibri"/>
          <w:sz w:val="17"/>
          <w:szCs w:val="17"/>
        </w:rPr>
        <w:t>“substantial</w:t>
      </w:r>
      <w:r>
        <w:rPr>
          <w:rFonts w:ascii="Calibri" w:eastAsia="Calibri" w:hAnsi="Calibri" w:cs="Calibri"/>
          <w:spacing w:val="-9"/>
          <w:sz w:val="17"/>
          <w:szCs w:val="17"/>
        </w:rPr>
        <w:t xml:space="preserve"> </w:t>
      </w:r>
      <w:r>
        <w:rPr>
          <w:rFonts w:ascii="Calibri" w:eastAsia="Calibri" w:hAnsi="Calibri" w:cs="Calibri"/>
          <w:sz w:val="17"/>
          <w:szCs w:val="17"/>
        </w:rPr>
        <w:t>majority</w:t>
      </w:r>
      <w:r>
        <w:rPr>
          <w:rFonts w:ascii="Calibri" w:eastAsia="Calibri" w:hAnsi="Calibri" w:cs="Calibri"/>
          <w:spacing w:val="-10"/>
          <w:sz w:val="17"/>
          <w:szCs w:val="17"/>
        </w:rPr>
        <w:t xml:space="preserve"> </w:t>
      </w:r>
      <w:r>
        <w:rPr>
          <w:rFonts w:ascii="Calibri" w:eastAsia="Calibri" w:hAnsi="Calibri" w:cs="Calibri"/>
          <w:sz w:val="17"/>
          <w:szCs w:val="17"/>
        </w:rPr>
        <w:t>of</w:t>
      </w:r>
      <w:r>
        <w:rPr>
          <w:rFonts w:ascii="Calibri" w:eastAsia="Calibri" w:hAnsi="Calibri" w:cs="Calibri"/>
          <w:spacing w:val="-10"/>
          <w:sz w:val="17"/>
          <w:szCs w:val="17"/>
        </w:rPr>
        <w:t xml:space="preserve"> </w:t>
      </w:r>
      <w:r>
        <w:rPr>
          <w:rFonts w:ascii="Calibri" w:eastAsia="Calibri" w:hAnsi="Calibri" w:cs="Calibri"/>
          <w:sz w:val="17"/>
          <w:szCs w:val="17"/>
        </w:rPr>
        <w:t>health</w:t>
      </w:r>
      <w:r>
        <w:rPr>
          <w:rFonts w:ascii="Calibri" w:eastAsia="Calibri" w:hAnsi="Calibri" w:cs="Calibri"/>
          <w:spacing w:val="-9"/>
          <w:sz w:val="17"/>
          <w:szCs w:val="17"/>
        </w:rPr>
        <w:t xml:space="preserve"> </w:t>
      </w:r>
      <w:r>
        <w:rPr>
          <w:rFonts w:ascii="Calibri" w:eastAsia="Calibri" w:hAnsi="Calibri" w:cs="Calibri"/>
          <w:sz w:val="17"/>
          <w:szCs w:val="17"/>
        </w:rPr>
        <w:t>care</w:t>
      </w:r>
      <w:r>
        <w:rPr>
          <w:rFonts w:ascii="Calibri" w:eastAsia="Calibri" w:hAnsi="Calibri" w:cs="Calibri"/>
          <w:spacing w:val="-10"/>
          <w:sz w:val="17"/>
          <w:szCs w:val="17"/>
        </w:rPr>
        <w:t xml:space="preserve"> </w:t>
      </w:r>
      <w:r>
        <w:rPr>
          <w:rFonts w:ascii="Calibri" w:eastAsia="Calibri" w:hAnsi="Calibri" w:cs="Calibri"/>
          <w:sz w:val="17"/>
          <w:szCs w:val="17"/>
        </w:rPr>
        <w:t>services”</w:t>
      </w:r>
      <w:r>
        <w:rPr>
          <w:rFonts w:ascii="Calibri" w:eastAsia="Calibri" w:hAnsi="Calibri" w:cs="Calibri"/>
          <w:spacing w:val="-11"/>
          <w:sz w:val="17"/>
          <w:szCs w:val="17"/>
        </w:rPr>
        <w:t xml:space="preserve"> </w:t>
      </w:r>
      <w:r>
        <w:rPr>
          <w:rFonts w:ascii="Calibri" w:eastAsia="Calibri" w:hAnsi="Calibri" w:cs="Calibri"/>
          <w:sz w:val="17"/>
          <w:szCs w:val="17"/>
        </w:rPr>
        <w:t>is</w:t>
      </w:r>
      <w:r>
        <w:rPr>
          <w:rFonts w:ascii="Calibri" w:eastAsia="Calibri" w:hAnsi="Calibri" w:cs="Calibri"/>
          <w:spacing w:val="-10"/>
          <w:sz w:val="17"/>
          <w:szCs w:val="17"/>
        </w:rPr>
        <w:t xml:space="preserve"> </w:t>
      </w:r>
      <w:r>
        <w:rPr>
          <w:rFonts w:ascii="Calibri" w:eastAsia="Calibri" w:hAnsi="Calibri" w:cs="Calibri"/>
          <w:sz w:val="17"/>
          <w:szCs w:val="17"/>
        </w:rPr>
        <w:t>three-quarters</w:t>
      </w:r>
      <w:r>
        <w:rPr>
          <w:rFonts w:ascii="Calibri" w:eastAsia="Calibri" w:hAnsi="Calibri" w:cs="Calibri"/>
          <w:spacing w:val="-10"/>
          <w:sz w:val="17"/>
          <w:szCs w:val="17"/>
        </w:rPr>
        <w:t xml:space="preserve"> </w:t>
      </w:r>
      <w:r>
        <w:rPr>
          <w:rFonts w:ascii="Calibri" w:eastAsia="Calibri" w:hAnsi="Calibri" w:cs="Calibri"/>
          <w:sz w:val="17"/>
          <w:szCs w:val="17"/>
        </w:rPr>
        <w:t>of</w:t>
      </w:r>
    </w:p>
    <w:p w14:paraId="70BA3019" w14:textId="77777777" w:rsidR="00F75966" w:rsidRDefault="00D62E98">
      <w:pPr>
        <w:spacing w:line="205" w:lineRule="exact"/>
        <w:ind w:left="120" w:right="3481"/>
        <w:jc w:val="center"/>
        <w:rPr>
          <w:rFonts w:ascii="Calibri" w:eastAsia="Calibri" w:hAnsi="Calibri" w:cs="Calibri"/>
          <w:sz w:val="17"/>
          <w:szCs w:val="17"/>
        </w:rPr>
      </w:pPr>
      <w:proofErr w:type="gramStart"/>
      <w:r>
        <w:rPr>
          <w:rFonts w:ascii="Calibri"/>
          <w:b/>
          <w:sz w:val="17"/>
        </w:rPr>
        <w:t>preventive</w:t>
      </w:r>
      <w:proofErr w:type="gramEnd"/>
      <w:r>
        <w:rPr>
          <w:rFonts w:ascii="Calibri"/>
          <w:b/>
          <w:spacing w:val="-12"/>
          <w:sz w:val="17"/>
        </w:rPr>
        <w:t xml:space="preserve"> </w:t>
      </w:r>
      <w:r>
        <w:rPr>
          <w:rFonts w:ascii="Calibri"/>
          <w:b/>
          <w:sz w:val="17"/>
        </w:rPr>
        <w:t>and</w:t>
      </w:r>
      <w:r>
        <w:rPr>
          <w:rFonts w:ascii="Calibri"/>
          <w:b/>
          <w:spacing w:val="-10"/>
          <w:sz w:val="17"/>
        </w:rPr>
        <w:t xml:space="preserve"> </w:t>
      </w:r>
      <w:r>
        <w:rPr>
          <w:rFonts w:ascii="Calibri"/>
          <w:b/>
          <w:sz w:val="17"/>
        </w:rPr>
        <w:t>chronic</w:t>
      </w:r>
      <w:r>
        <w:rPr>
          <w:rFonts w:ascii="Calibri"/>
          <w:b/>
          <w:spacing w:val="-12"/>
          <w:sz w:val="17"/>
        </w:rPr>
        <w:t xml:space="preserve"> </w:t>
      </w:r>
      <w:r>
        <w:rPr>
          <w:rFonts w:ascii="Calibri"/>
          <w:sz w:val="17"/>
        </w:rPr>
        <w:t>condition</w:t>
      </w:r>
      <w:r>
        <w:rPr>
          <w:rFonts w:ascii="Calibri"/>
          <w:spacing w:val="-12"/>
          <w:sz w:val="17"/>
        </w:rPr>
        <w:t xml:space="preserve"> </w:t>
      </w:r>
      <w:r>
        <w:rPr>
          <w:rFonts w:ascii="Calibri"/>
          <w:sz w:val="17"/>
        </w:rPr>
        <w:t>management</w:t>
      </w:r>
      <w:r>
        <w:rPr>
          <w:rFonts w:ascii="Calibri"/>
          <w:spacing w:val="-12"/>
          <w:sz w:val="17"/>
        </w:rPr>
        <w:t xml:space="preserve"> </w:t>
      </w:r>
      <w:r>
        <w:rPr>
          <w:rFonts w:ascii="Calibri"/>
          <w:sz w:val="17"/>
        </w:rPr>
        <w:t>services</w:t>
      </w:r>
      <w:r>
        <w:rPr>
          <w:rFonts w:ascii="Calibri"/>
          <w:spacing w:val="-12"/>
          <w:sz w:val="17"/>
        </w:rPr>
        <w:t xml:space="preserve"> </w:t>
      </w:r>
      <w:r>
        <w:rPr>
          <w:rFonts w:ascii="Calibri"/>
          <w:sz w:val="17"/>
        </w:rPr>
        <w:t>rendered</w:t>
      </w:r>
      <w:r>
        <w:rPr>
          <w:rFonts w:ascii="Calibri"/>
          <w:spacing w:val="-12"/>
          <w:sz w:val="17"/>
        </w:rPr>
        <w:t xml:space="preserve"> </w:t>
      </w:r>
      <w:r>
        <w:rPr>
          <w:rFonts w:ascii="Calibri"/>
          <w:sz w:val="17"/>
        </w:rPr>
        <w:t>to</w:t>
      </w:r>
      <w:r>
        <w:rPr>
          <w:rFonts w:ascii="Calibri"/>
          <w:spacing w:val="-12"/>
          <w:sz w:val="17"/>
        </w:rPr>
        <w:t xml:space="preserve"> </w:t>
      </w:r>
      <w:r>
        <w:rPr>
          <w:rFonts w:ascii="Calibri"/>
          <w:sz w:val="17"/>
        </w:rPr>
        <w:t>patients.</w:t>
      </w:r>
    </w:p>
    <w:p w14:paraId="31D430A2" w14:textId="77777777" w:rsidR="00F75966" w:rsidRDefault="00D62E98">
      <w:pPr>
        <w:pStyle w:val="ListParagraph"/>
        <w:numPr>
          <w:ilvl w:val="0"/>
          <w:numId w:val="116"/>
        </w:numPr>
        <w:tabs>
          <w:tab w:val="left" w:pos="1066"/>
        </w:tabs>
        <w:spacing w:line="237" w:lineRule="auto"/>
        <w:ind w:right="3792"/>
        <w:rPr>
          <w:rFonts w:ascii="Calibri" w:eastAsia="Calibri" w:hAnsi="Calibri" w:cs="Calibri"/>
          <w:sz w:val="17"/>
          <w:szCs w:val="17"/>
        </w:rPr>
      </w:pPr>
      <w:r>
        <w:rPr>
          <w:rFonts w:ascii="Calibri"/>
          <w:sz w:val="17"/>
        </w:rPr>
        <w:t>If</w:t>
      </w:r>
      <w:r>
        <w:rPr>
          <w:rFonts w:ascii="Calibri"/>
          <w:spacing w:val="-8"/>
          <w:sz w:val="17"/>
        </w:rPr>
        <w:t xml:space="preserve"> </w:t>
      </w:r>
      <w:r>
        <w:rPr>
          <w:rFonts w:ascii="Calibri"/>
          <w:sz w:val="17"/>
        </w:rPr>
        <w:t>registry</w:t>
      </w:r>
      <w:r>
        <w:rPr>
          <w:rFonts w:ascii="Calibri"/>
          <w:spacing w:val="-9"/>
          <w:sz w:val="17"/>
        </w:rPr>
        <w:t xml:space="preserve"> </w:t>
      </w:r>
      <w:r>
        <w:rPr>
          <w:rFonts w:ascii="Calibri"/>
          <w:sz w:val="17"/>
        </w:rPr>
        <w:t>is</w:t>
      </w:r>
      <w:r>
        <w:rPr>
          <w:rFonts w:ascii="Calibri"/>
          <w:spacing w:val="-8"/>
          <w:sz w:val="17"/>
        </w:rPr>
        <w:t xml:space="preserve"> </w:t>
      </w:r>
      <w:r>
        <w:rPr>
          <w:rFonts w:ascii="Calibri"/>
          <w:sz w:val="17"/>
        </w:rPr>
        <w:t>paper,</w:t>
      </w:r>
      <w:r>
        <w:rPr>
          <w:rFonts w:ascii="Calibri"/>
          <w:spacing w:val="-10"/>
          <w:sz w:val="17"/>
        </w:rPr>
        <w:t xml:space="preserve"> </w:t>
      </w:r>
      <w:r>
        <w:rPr>
          <w:rFonts w:ascii="Calibri"/>
          <w:sz w:val="17"/>
        </w:rPr>
        <w:t>information</w:t>
      </w:r>
      <w:r>
        <w:rPr>
          <w:rFonts w:ascii="Calibri"/>
          <w:spacing w:val="-7"/>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extracted</w:t>
      </w:r>
      <w:r>
        <w:rPr>
          <w:rFonts w:ascii="Calibri"/>
          <w:spacing w:val="-7"/>
          <w:sz w:val="17"/>
        </w:rPr>
        <w:t xml:space="preserve"> </w:t>
      </w:r>
      <w:r>
        <w:rPr>
          <w:rFonts w:ascii="Calibri"/>
          <w:sz w:val="17"/>
        </w:rPr>
        <w:t>from</w:t>
      </w:r>
      <w:r>
        <w:rPr>
          <w:rFonts w:ascii="Calibri"/>
          <w:spacing w:val="-9"/>
          <w:sz w:val="17"/>
        </w:rPr>
        <w:t xml:space="preserve"> </w:t>
      </w:r>
      <w:r>
        <w:rPr>
          <w:rFonts w:ascii="Calibri"/>
          <w:sz w:val="17"/>
        </w:rPr>
        <w:t>records</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recorded</w:t>
      </w:r>
      <w:r>
        <w:rPr>
          <w:rFonts w:ascii="Calibri"/>
          <w:spacing w:val="-9"/>
          <w:sz w:val="17"/>
        </w:rPr>
        <w:t xml:space="preserve"> </w:t>
      </w:r>
      <w:r>
        <w:rPr>
          <w:rFonts w:ascii="Calibri"/>
          <w:sz w:val="17"/>
        </w:rPr>
        <w:t>in</w:t>
      </w:r>
      <w:r>
        <w:rPr>
          <w:rFonts w:ascii="Calibri"/>
          <w:spacing w:val="-7"/>
          <w:sz w:val="17"/>
        </w:rPr>
        <w:t xml:space="preserve"> </w:t>
      </w:r>
      <w:r>
        <w:rPr>
          <w:rFonts w:ascii="Calibri"/>
          <w:sz w:val="17"/>
        </w:rPr>
        <w:t>registry manually, and must be in the form of an accessible data field for population level management of</w:t>
      </w:r>
      <w:r>
        <w:rPr>
          <w:rFonts w:ascii="Calibri"/>
          <w:spacing w:val="-26"/>
          <w:sz w:val="17"/>
        </w:rPr>
        <w:t xml:space="preserve"> </w:t>
      </w:r>
      <w:r>
        <w:rPr>
          <w:rFonts w:ascii="Calibri"/>
          <w:sz w:val="17"/>
        </w:rPr>
        <w:t>patients</w:t>
      </w:r>
    </w:p>
    <w:p w14:paraId="345A92F1" w14:textId="77777777" w:rsidR="00F75966" w:rsidRDefault="00F75966">
      <w:pPr>
        <w:spacing w:before="8"/>
        <w:rPr>
          <w:rFonts w:ascii="Calibri" w:eastAsia="Calibri" w:hAnsi="Calibri" w:cs="Calibri"/>
          <w:sz w:val="18"/>
          <w:szCs w:val="18"/>
        </w:rPr>
      </w:pPr>
    </w:p>
    <w:p w14:paraId="11C3E419" w14:textId="77777777" w:rsidR="00F75966" w:rsidRDefault="00D62E98">
      <w:pPr>
        <w:pStyle w:val="Heading6"/>
        <w:spacing w:line="219" w:lineRule="exact"/>
        <w:ind w:left="240" w:right="3417"/>
        <w:rPr>
          <w:i w:val="0"/>
        </w:rPr>
      </w:pPr>
      <w:r>
        <w:rPr>
          <w:u w:val="single" w:color="000000"/>
        </w:rPr>
        <w:t>Specialist</w:t>
      </w:r>
      <w:r>
        <w:rPr>
          <w:spacing w:val="20"/>
          <w:u w:val="single" w:color="000000"/>
        </w:rPr>
        <w:t xml:space="preserve"> </w:t>
      </w:r>
      <w:r>
        <w:rPr>
          <w:u w:val="single" w:color="000000"/>
        </w:rPr>
        <w:t>Guidelines:</w:t>
      </w:r>
    </w:p>
    <w:p w14:paraId="23123D92" w14:textId="77777777" w:rsidR="00F75966" w:rsidRDefault="00D62E98">
      <w:pPr>
        <w:pStyle w:val="ListParagraph"/>
        <w:numPr>
          <w:ilvl w:val="0"/>
          <w:numId w:val="115"/>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0DD0BD25" w14:textId="77777777" w:rsidR="00F75966" w:rsidRDefault="00D62E98">
      <w:pPr>
        <w:pStyle w:val="ListParagraph"/>
        <w:numPr>
          <w:ilvl w:val="0"/>
          <w:numId w:val="115"/>
        </w:numPr>
        <w:tabs>
          <w:tab w:val="left" w:pos="1066"/>
        </w:tabs>
        <w:spacing w:line="237" w:lineRule="auto"/>
        <w:ind w:right="3441"/>
        <w:rPr>
          <w:rFonts w:ascii="Calibri" w:eastAsia="Calibri" w:hAnsi="Calibri" w:cs="Calibri"/>
          <w:sz w:val="17"/>
          <w:szCs w:val="17"/>
        </w:rPr>
      </w:pPr>
      <w:r>
        <w:rPr>
          <w:rFonts w:ascii="Calibri" w:eastAsia="Calibri" w:hAnsi="Calibri" w:cs="Calibri"/>
          <w:sz w:val="17"/>
          <w:szCs w:val="17"/>
        </w:rPr>
        <w:t>“All</w:t>
      </w:r>
      <w:r>
        <w:rPr>
          <w:rFonts w:ascii="Calibri" w:eastAsia="Calibri" w:hAnsi="Calibri" w:cs="Calibri"/>
          <w:spacing w:val="-7"/>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in</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registry”</w:t>
      </w:r>
      <w:r>
        <w:rPr>
          <w:rFonts w:ascii="Calibri" w:eastAsia="Calibri" w:hAnsi="Calibri" w:cs="Calibri"/>
          <w:spacing w:val="-9"/>
          <w:sz w:val="17"/>
          <w:szCs w:val="17"/>
        </w:rPr>
        <w:t xml:space="preserve"> </w:t>
      </w:r>
      <w:r>
        <w:rPr>
          <w:rFonts w:ascii="Calibri" w:eastAsia="Calibri" w:hAnsi="Calibri" w:cs="Calibri"/>
          <w:sz w:val="17"/>
          <w:szCs w:val="17"/>
        </w:rPr>
        <w:t>may</w:t>
      </w:r>
      <w:r>
        <w:rPr>
          <w:rFonts w:ascii="Calibri" w:eastAsia="Calibri" w:hAnsi="Calibri" w:cs="Calibri"/>
          <w:spacing w:val="-6"/>
          <w:sz w:val="17"/>
          <w:szCs w:val="17"/>
        </w:rPr>
        <w:t xml:space="preserve"> </w:t>
      </w:r>
      <w:r>
        <w:rPr>
          <w:rFonts w:ascii="Calibri" w:eastAsia="Calibri" w:hAnsi="Calibri" w:cs="Calibri"/>
          <w:sz w:val="17"/>
          <w:szCs w:val="17"/>
        </w:rPr>
        <w:t>consist</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relevant</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specialty</w:t>
      </w:r>
      <w:r>
        <w:rPr>
          <w:rFonts w:ascii="Calibri" w:eastAsia="Calibri" w:hAnsi="Calibri" w:cs="Calibri"/>
          <w:spacing w:val="-8"/>
          <w:sz w:val="17"/>
          <w:szCs w:val="17"/>
        </w:rPr>
        <w:t xml:space="preserve"> </w:t>
      </w:r>
      <w:r>
        <w:rPr>
          <w:rFonts w:ascii="Calibri" w:eastAsia="Calibri" w:hAnsi="Calibri" w:cs="Calibri"/>
          <w:sz w:val="17"/>
          <w:szCs w:val="17"/>
        </w:rPr>
        <w:t>type,</w:t>
      </w:r>
      <w:r>
        <w:rPr>
          <w:rFonts w:ascii="Calibri" w:eastAsia="Calibri" w:hAnsi="Calibri" w:cs="Calibri"/>
          <w:spacing w:val="-8"/>
          <w:sz w:val="17"/>
          <w:szCs w:val="17"/>
        </w:rPr>
        <w:t xml:space="preserve"> </w:t>
      </w:r>
      <w:r>
        <w:rPr>
          <w:rFonts w:ascii="Calibri" w:eastAsia="Calibri" w:hAnsi="Calibri" w:cs="Calibri"/>
          <w:sz w:val="17"/>
          <w:szCs w:val="17"/>
        </w:rPr>
        <w:t>if</w:t>
      </w:r>
      <w:r>
        <w:rPr>
          <w:rFonts w:ascii="Calibri" w:eastAsia="Calibri" w:hAnsi="Calibri" w:cs="Calibri"/>
          <w:spacing w:val="-8"/>
          <w:sz w:val="17"/>
          <w:szCs w:val="17"/>
        </w:rPr>
        <w:t xml:space="preserve"> </w:t>
      </w:r>
      <w:r>
        <w:rPr>
          <w:rFonts w:ascii="Calibri" w:eastAsia="Calibri" w:hAnsi="Calibri" w:cs="Calibri"/>
          <w:sz w:val="17"/>
          <w:szCs w:val="17"/>
        </w:rPr>
        <w:t>practice unit</w:t>
      </w:r>
      <w:r>
        <w:rPr>
          <w:rFonts w:ascii="Calibri" w:eastAsia="Calibri" w:hAnsi="Calibri" w:cs="Calibri"/>
          <w:spacing w:val="-10"/>
          <w:sz w:val="17"/>
          <w:szCs w:val="17"/>
        </w:rPr>
        <w:t xml:space="preserve"> </w:t>
      </w:r>
      <w:r>
        <w:rPr>
          <w:rFonts w:ascii="Calibri" w:eastAsia="Calibri" w:hAnsi="Calibri" w:cs="Calibri"/>
          <w:sz w:val="17"/>
          <w:szCs w:val="17"/>
        </w:rPr>
        <w:t>has</w:t>
      </w:r>
      <w:r>
        <w:rPr>
          <w:rFonts w:ascii="Calibri" w:eastAsia="Calibri" w:hAnsi="Calibri" w:cs="Calibri"/>
          <w:spacing w:val="-10"/>
          <w:sz w:val="17"/>
          <w:szCs w:val="17"/>
        </w:rPr>
        <w:t xml:space="preserve"> </w:t>
      </w:r>
      <w:r>
        <w:rPr>
          <w:rFonts w:ascii="Calibri" w:eastAsia="Calibri" w:hAnsi="Calibri" w:cs="Calibri"/>
          <w:sz w:val="17"/>
          <w:szCs w:val="17"/>
        </w:rPr>
        <w:t>only</w:t>
      </w:r>
      <w:r>
        <w:rPr>
          <w:rFonts w:ascii="Calibri" w:eastAsia="Calibri" w:hAnsi="Calibri" w:cs="Calibri"/>
          <w:spacing w:val="-10"/>
          <w:sz w:val="17"/>
          <w:szCs w:val="17"/>
        </w:rPr>
        <w:t xml:space="preserve"> </w:t>
      </w:r>
      <w:r>
        <w:rPr>
          <w:rFonts w:ascii="Calibri" w:eastAsia="Calibri" w:hAnsi="Calibri" w:cs="Calibri"/>
          <w:sz w:val="17"/>
          <w:szCs w:val="17"/>
        </w:rPr>
        <w:t>implemented</w:t>
      </w:r>
      <w:r>
        <w:rPr>
          <w:rFonts w:ascii="Calibri" w:eastAsia="Calibri" w:hAnsi="Calibri" w:cs="Calibri"/>
          <w:spacing w:val="-10"/>
          <w:sz w:val="17"/>
          <w:szCs w:val="17"/>
        </w:rPr>
        <w:t xml:space="preserve"> </w:t>
      </w:r>
      <w:r>
        <w:rPr>
          <w:rFonts w:ascii="Calibri" w:eastAsia="Calibri" w:hAnsi="Calibri" w:cs="Calibri"/>
          <w:sz w:val="17"/>
          <w:szCs w:val="17"/>
        </w:rPr>
        <w:t>capability</w:t>
      </w:r>
      <w:r>
        <w:rPr>
          <w:rFonts w:ascii="Calibri" w:eastAsia="Calibri" w:hAnsi="Calibri" w:cs="Calibri"/>
          <w:spacing w:val="-10"/>
          <w:sz w:val="17"/>
          <w:szCs w:val="17"/>
        </w:rPr>
        <w:t xml:space="preserve"> </w:t>
      </w:r>
      <w:r>
        <w:rPr>
          <w:rFonts w:ascii="Calibri" w:eastAsia="Calibri" w:hAnsi="Calibri" w:cs="Calibri"/>
          <w:sz w:val="17"/>
          <w:szCs w:val="17"/>
        </w:rPr>
        <w:t>2.1.</w:t>
      </w:r>
    </w:p>
    <w:p w14:paraId="1BF4E346" w14:textId="77777777" w:rsidR="00F75966" w:rsidRDefault="00D62E98">
      <w:pPr>
        <w:pStyle w:val="ListParagraph"/>
        <w:numPr>
          <w:ilvl w:val="0"/>
          <w:numId w:val="115"/>
        </w:numPr>
        <w:tabs>
          <w:tab w:val="left" w:pos="1066"/>
        </w:tabs>
        <w:spacing w:line="237" w:lineRule="auto"/>
        <w:ind w:right="3461"/>
        <w:rPr>
          <w:rFonts w:ascii="Calibri" w:eastAsia="Calibri" w:hAnsi="Calibri" w:cs="Calibri"/>
          <w:sz w:val="17"/>
          <w:szCs w:val="17"/>
        </w:rPr>
      </w:pPr>
      <w:r>
        <w:rPr>
          <w:rFonts w:ascii="Calibri" w:eastAsia="Calibri" w:hAnsi="Calibri" w:cs="Calibri"/>
          <w:sz w:val="17"/>
          <w:szCs w:val="17"/>
        </w:rPr>
        <w:t>The registry is not expected to contain clinical information on all health care services received at any site for 100% of patients in the registry, but is expected to contain a critical mass</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9"/>
          <w:sz w:val="17"/>
          <w:szCs w:val="17"/>
        </w:rPr>
        <w:t xml:space="preserve"> </w:t>
      </w:r>
      <w:r>
        <w:rPr>
          <w:rFonts w:ascii="Calibri" w:eastAsia="Calibri" w:hAnsi="Calibri" w:cs="Calibri"/>
          <w:sz w:val="17"/>
          <w:szCs w:val="17"/>
        </w:rPr>
        <w:t>information</w:t>
      </w:r>
      <w:r>
        <w:rPr>
          <w:rFonts w:ascii="Calibri" w:eastAsia="Calibri" w:hAnsi="Calibri" w:cs="Calibri"/>
          <w:spacing w:val="-8"/>
          <w:sz w:val="17"/>
          <w:szCs w:val="17"/>
        </w:rPr>
        <w:t xml:space="preserve"> </w:t>
      </w:r>
      <w:r>
        <w:rPr>
          <w:rFonts w:ascii="Calibri" w:eastAsia="Calibri" w:hAnsi="Calibri" w:cs="Calibri"/>
          <w:sz w:val="17"/>
          <w:szCs w:val="17"/>
        </w:rPr>
        <w:t>from</w:t>
      </w:r>
      <w:r>
        <w:rPr>
          <w:rFonts w:ascii="Calibri" w:eastAsia="Calibri" w:hAnsi="Calibri" w:cs="Calibri"/>
          <w:spacing w:val="-8"/>
          <w:sz w:val="17"/>
          <w:szCs w:val="17"/>
        </w:rPr>
        <w:t xml:space="preserve"> </w:t>
      </w:r>
      <w:r>
        <w:rPr>
          <w:rFonts w:ascii="Calibri" w:eastAsia="Calibri" w:hAnsi="Calibri" w:cs="Calibri"/>
          <w:sz w:val="17"/>
          <w:szCs w:val="17"/>
        </w:rPr>
        <w:t>various</w:t>
      </w:r>
      <w:r>
        <w:rPr>
          <w:rFonts w:ascii="Calibri" w:eastAsia="Calibri" w:hAnsi="Calibri" w:cs="Calibri"/>
          <w:spacing w:val="-9"/>
          <w:sz w:val="17"/>
          <w:szCs w:val="17"/>
        </w:rPr>
        <w:t xml:space="preserve"> </w:t>
      </w:r>
      <w:r>
        <w:rPr>
          <w:rFonts w:ascii="Calibri" w:eastAsia="Calibri" w:hAnsi="Calibri" w:cs="Calibri"/>
          <w:sz w:val="17"/>
          <w:szCs w:val="17"/>
        </w:rPr>
        <w:t>relevant</w:t>
      </w:r>
      <w:r>
        <w:rPr>
          <w:rFonts w:ascii="Calibri" w:eastAsia="Calibri" w:hAnsi="Calibri" w:cs="Calibri"/>
          <w:spacing w:val="-9"/>
          <w:sz w:val="17"/>
          <w:szCs w:val="17"/>
        </w:rPr>
        <w:t xml:space="preserve"> </w:t>
      </w:r>
      <w:r>
        <w:rPr>
          <w:rFonts w:ascii="Calibri" w:eastAsia="Calibri" w:hAnsi="Calibri" w:cs="Calibri"/>
          <w:sz w:val="17"/>
          <w:szCs w:val="17"/>
        </w:rPr>
        <w:t>sources,</w:t>
      </w:r>
      <w:r>
        <w:rPr>
          <w:rFonts w:ascii="Calibri" w:eastAsia="Calibri" w:hAnsi="Calibri" w:cs="Calibri"/>
          <w:spacing w:val="-9"/>
          <w:sz w:val="17"/>
          <w:szCs w:val="17"/>
        </w:rPr>
        <w:t xml:space="preserve"> </w:t>
      </w:r>
      <w:r>
        <w:rPr>
          <w:rFonts w:ascii="Calibri" w:eastAsia="Calibri" w:hAnsi="Calibri" w:cs="Calibri"/>
          <w:sz w:val="17"/>
          <w:szCs w:val="17"/>
        </w:rPr>
        <w:t>including</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PO’s</w:t>
      </w:r>
      <w:r>
        <w:rPr>
          <w:rFonts w:ascii="Calibri" w:eastAsia="Calibri" w:hAnsi="Calibri" w:cs="Calibri"/>
          <w:spacing w:val="-9"/>
          <w:sz w:val="17"/>
          <w:szCs w:val="17"/>
        </w:rPr>
        <w:t xml:space="preserve"> </w:t>
      </w:r>
      <w:r>
        <w:rPr>
          <w:rFonts w:ascii="Calibri" w:eastAsia="Calibri" w:hAnsi="Calibri" w:cs="Calibri"/>
          <w:sz w:val="17"/>
          <w:szCs w:val="17"/>
        </w:rPr>
        <w:t>or</w:t>
      </w:r>
      <w:r>
        <w:rPr>
          <w:rFonts w:ascii="Calibri" w:eastAsia="Calibri" w:hAnsi="Calibri" w:cs="Calibri"/>
          <w:spacing w:val="-9"/>
          <w:sz w:val="17"/>
          <w:szCs w:val="17"/>
        </w:rPr>
        <w:t xml:space="preserve"> </w:t>
      </w:r>
      <w:r>
        <w:rPr>
          <w:rFonts w:ascii="Calibri" w:eastAsia="Calibri" w:hAnsi="Calibri" w:cs="Calibri"/>
          <w:sz w:val="17"/>
          <w:szCs w:val="17"/>
        </w:rPr>
        <w:t>practice</w:t>
      </w:r>
      <w:r>
        <w:rPr>
          <w:rFonts w:ascii="Calibri" w:eastAsia="Calibri" w:hAnsi="Calibri" w:cs="Calibri"/>
          <w:spacing w:val="-7"/>
          <w:sz w:val="17"/>
          <w:szCs w:val="17"/>
        </w:rPr>
        <w:t xml:space="preserve"> </w:t>
      </w:r>
      <w:r>
        <w:rPr>
          <w:rFonts w:ascii="Calibri" w:eastAsia="Calibri" w:hAnsi="Calibri" w:cs="Calibri"/>
          <w:sz w:val="17"/>
          <w:szCs w:val="17"/>
        </w:rPr>
        <w:t>unit’s</w:t>
      </w:r>
      <w:r>
        <w:rPr>
          <w:rFonts w:ascii="Calibri" w:eastAsia="Calibri" w:hAnsi="Calibri" w:cs="Calibri"/>
          <w:spacing w:val="-9"/>
          <w:sz w:val="17"/>
          <w:szCs w:val="17"/>
        </w:rPr>
        <w:t xml:space="preserve"> </w:t>
      </w:r>
      <w:r>
        <w:rPr>
          <w:rFonts w:ascii="Calibri" w:eastAsia="Calibri" w:hAnsi="Calibri" w:cs="Calibri"/>
          <w:sz w:val="17"/>
          <w:szCs w:val="17"/>
        </w:rPr>
        <w:t>own practice</w:t>
      </w:r>
      <w:r>
        <w:rPr>
          <w:rFonts w:ascii="Calibri" w:eastAsia="Calibri" w:hAnsi="Calibri" w:cs="Calibri"/>
          <w:spacing w:val="-9"/>
          <w:sz w:val="17"/>
          <w:szCs w:val="17"/>
        </w:rPr>
        <w:t xml:space="preserve"> </w:t>
      </w:r>
      <w:r>
        <w:rPr>
          <w:rFonts w:ascii="Calibri" w:eastAsia="Calibri" w:hAnsi="Calibri" w:cs="Calibri"/>
          <w:sz w:val="17"/>
          <w:szCs w:val="17"/>
        </w:rPr>
        <w:t>management</w:t>
      </w:r>
      <w:r>
        <w:rPr>
          <w:rFonts w:ascii="Calibri" w:eastAsia="Calibri" w:hAnsi="Calibri" w:cs="Calibri"/>
          <w:spacing w:val="-9"/>
          <w:sz w:val="17"/>
          <w:szCs w:val="17"/>
        </w:rPr>
        <w:t xml:space="preserve"> </w:t>
      </w:r>
      <w:r>
        <w:rPr>
          <w:rFonts w:ascii="Calibri" w:eastAsia="Calibri" w:hAnsi="Calibri" w:cs="Calibri"/>
          <w:sz w:val="17"/>
          <w:szCs w:val="17"/>
        </w:rPr>
        <w:t>system,</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electronic</w:t>
      </w:r>
      <w:r>
        <w:rPr>
          <w:rFonts w:ascii="Calibri" w:eastAsia="Calibri" w:hAnsi="Calibri" w:cs="Calibri"/>
          <w:spacing w:val="-10"/>
          <w:sz w:val="17"/>
          <w:szCs w:val="17"/>
        </w:rPr>
        <w:t xml:space="preserve"> </w:t>
      </w:r>
      <w:r>
        <w:rPr>
          <w:rFonts w:ascii="Calibri" w:eastAsia="Calibri" w:hAnsi="Calibri" w:cs="Calibri"/>
          <w:sz w:val="17"/>
          <w:szCs w:val="17"/>
        </w:rPr>
        <w:t>or</w:t>
      </w:r>
      <w:r>
        <w:rPr>
          <w:rFonts w:ascii="Calibri" w:eastAsia="Calibri" w:hAnsi="Calibri" w:cs="Calibri"/>
          <w:spacing w:val="-9"/>
          <w:sz w:val="17"/>
          <w:szCs w:val="17"/>
        </w:rPr>
        <w:t xml:space="preserve"> </w:t>
      </w:r>
      <w:r>
        <w:rPr>
          <w:rFonts w:ascii="Calibri" w:eastAsia="Calibri" w:hAnsi="Calibri" w:cs="Calibri"/>
          <w:sz w:val="17"/>
          <w:szCs w:val="17"/>
        </w:rPr>
        <w:t>other</w:t>
      </w:r>
      <w:r>
        <w:rPr>
          <w:rFonts w:ascii="Calibri" w:eastAsia="Calibri" w:hAnsi="Calibri" w:cs="Calibri"/>
          <w:spacing w:val="-10"/>
          <w:sz w:val="17"/>
          <w:szCs w:val="17"/>
        </w:rPr>
        <w:t xml:space="preserve"> </w:t>
      </w:r>
      <w:r>
        <w:rPr>
          <w:rFonts w:ascii="Calibri" w:eastAsia="Calibri" w:hAnsi="Calibri" w:cs="Calibri"/>
          <w:sz w:val="17"/>
          <w:szCs w:val="17"/>
        </w:rPr>
        <w:t>records</w:t>
      </w:r>
      <w:r>
        <w:rPr>
          <w:rFonts w:ascii="Calibri" w:eastAsia="Calibri" w:hAnsi="Calibri" w:cs="Calibri"/>
          <w:spacing w:val="-9"/>
          <w:sz w:val="17"/>
          <w:szCs w:val="17"/>
        </w:rPr>
        <w:t xml:space="preserve"> </w:t>
      </w:r>
      <w:r>
        <w:rPr>
          <w:rFonts w:ascii="Calibri" w:eastAsia="Calibri" w:hAnsi="Calibri" w:cs="Calibri"/>
          <w:sz w:val="17"/>
          <w:szCs w:val="17"/>
        </w:rPr>
        <w:t>from</w:t>
      </w:r>
      <w:r>
        <w:rPr>
          <w:rFonts w:ascii="Calibri" w:eastAsia="Calibri" w:hAnsi="Calibri" w:cs="Calibri"/>
          <w:spacing w:val="-8"/>
          <w:sz w:val="17"/>
          <w:szCs w:val="17"/>
        </w:rPr>
        <w:t xml:space="preserve"> </w:t>
      </w:r>
      <w:r>
        <w:rPr>
          <w:rFonts w:ascii="Calibri" w:eastAsia="Calibri" w:hAnsi="Calibri" w:cs="Calibri"/>
          <w:sz w:val="17"/>
          <w:szCs w:val="17"/>
        </w:rPr>
        <w:t>facilities</w:t>
      </w:r>
      <w:r>
        <w:rPr>
          <w:rFonts w:ascii="Calibri" w:eastAsia="Calibri" w:hAnsi="Calibri" w:cs="Calibri"/>
          <w:spacing w:val="-9"/>
          <w:sz w:val="17"/>
          <w:szCs w:val="17"/>
        </w:rPr>
        <w:t xml:space="preserve"> </w:t>
      </w:r>
      <w:r>
        <w:rPr>
          <w:rFonts w:ascii="Calibri" w:eastAsia="Calibri" w:hAnsi="Calibri" w:cs="Calibri"/>
          <w:sz w:val="17"/>
          <w:szCs w:val="17"/>
        </w:rPr>
        <w:t>with</w:t>
      </w:r>
      <w:r>
        <w:rPr>
          <w:rFonts w:ascii="Calibri" w:eastAsia="Calibri" w:hAnsi="Calibri" w:cs="Calibri"/>
          <w:spacing w:val="-9"/>
          <w:sz w:val="17"/>
          <w:szCs w:val="17"/>
        </w:rPr>
        <w:t xml:space="preserve"> </w:t>
      </w:r>
      <w:r>
        <w:rPr>
          <w:rFonts w:ascii="Calibri" w:eastAsia="Calibri" w:hAnsi="Calibri" w:cs="Calibri"/>
          <w:sz w:val="17"/>
          <w:szCs w:val="17"/>
        </w:rPr>
        <w:t>which</w:t>
      </w:r>
      <w:r>
        <w:rPr>
          <w:rFonts w:ascii="Calibri" w:eastAsia="Calibri" w:hAnsi="Calibri" w:cs="Calibri"/>
          <w:spacing w:val="-8"/>
          <w:sz w:val="17"/>
          <w:szCs w:val="17"/>
        </w:rPr>
        <w:t xml:space="preserve"> </w:t>
      </w:r>
      <w:r>
        <w:rPr>
          <w:rFonts w:ascii="Calibri" w:eastAsia="Calibri" w:hAnsi="Calibri" w:cs="Calibri"/>
          <w:sz w:val="17"/>
          <w:szCs w:val="17"/>
        </w:rPr>
        <w:t>the PO</w:t>
      </w:r>
      <w:r>
        <w:rPr>
          <w:rFonts w:ascii="Calibri" w:eastAsia="Calibri" w:hAnsi="Calibri" w:cs="Calibri"/>
          <w:spacing w:val="-8"/>
          <w:sz w:val="17"/>
          <w:szCs w:val="17"/>
        </w:rPr>
        <w:t xml:space="preserve"> </w:t>
      </w:r>
      <w:r>
        <w:rPr>
          <w:rFonts w:ascii="Calibri" w:eastAsia="Calibri" w:hAnsi="Calibri" w:cs="Calibri"/>
          <w:sz w:val="17"/>
          <w:szCs w:val="17"/>
        </w:rPr>
        <w:t>or</w:t>
      </w:r>
      <w:r>
        <w:rPr>
          <w:rFonts w:ascii="Calibri" w:eastAsia="Calibri" w:hAnsi="Calibri" w:cs="Calibri"/>
          <w:spacing w:val="-8"/>
          <w:sz w:val="17"/>
          <w:szCs w:val="17"/>
        </w:rPr>
        <w:t xml:space="preserve"> </w:t>
      </w:r>
      <w:r>
        <w:rPr>
          <w:rFonts w:ascii="Calibri" w:eastAsia="Calibri" w:hAnsi="Calibri" w:cs="Calibri"/>
          <w:sz w:val="17"/>
          <w:szCs w:val="17"/>
        </w:rPr>
        <w:t>practice</w:t>
      </w:r>
      <w:r>
        <w:rPr>
          <w:rFonts w:ascii="Calibri" w:eastAsia="Calibri" w:hAnsi="Calibri" w:cs="Calibri"/>
          <w:spacing w:val="-8"/>
          <w:sz w:val="17"/>
          <w:szCs w:val="17"/>
        </w:rPr>
        <w:t xml:space="preserve"> </w:t>
      </w:r>
      <w:r>
        <w:rPr>
          <w:rFonts w:ascii="Calibri" w:eastAsia="Calibri" w:hAnsi="Calibri" w:cs="Calibri"/>
          <w:sz w:val="17"/>
          <w:szCs w:val="17"/>
        </w:rPr>
        <w:t>unit</w:t>
      </w:r>
      <w:r>
        <w:rPr>
          <w:rFonts w:ascii="Calibri" w:eastAsia="Calibri" w:hAnsi="Calibri" w:cs="Calibri"/>
          <w:spacing w:val="-9"/>
          <w:sz w:val="17"/>
          <w:szCs w:val="17"/>
        </w:rPr>
        <w:t xml:space="preserve"> </w:t>
      </w:r>
      <w:r>
        <w:rPr>
          <w:rFonts w:ascii="Calibri" w:eastAsia="Calibri" w:hAnsi="Calibri" w:cs="Calibri"/>
          <w:sz w:val="17"/>
          <w:szCs w:val="17"/>
        </w:rPr>
        <w:t>is</w:t>
      </w:r>
      <w:r>
        <w:rPr>
          <w:rFonts w:ascii="Calibri" w:eastAsia="Calibri" w:hAnsi="Calibri" w:cs="Calibri"/>
          <w:spacing w:val="-8"/>
          <w:sz w:val="17"/>
          <w:szCs w:val="17"/>
        </w:rPr>
        <w:t xml:space="preserve"> </w:t>
      </w:r>
      <w:r>
        <w:rPr>
          <w:rFonts w:ascii="Calibri" w:eastAsia="Calibri" w:hAnsi="Calibri" w:cs="Calibri"/>
          <w:sz w:val="17"/>
          <w:szCs w:val="17"/>
        </w:rPr>
        <w:t>affiliated</w:t>
      </w:r>
    </w:p>
    <w:p w14:paraId="1CBFBC10" w14:textId="77777777" w:rsidR="00F75966" w:rsidRDefault="00D62E98">
      <w:pPr>
        <w:pStyle w:val="ListParagraph"/>
        <w:numPr>
          <w:ilvl w:val="0"/>
          <w:numId w:val="115"/>
        </w:numPr>
        <w:tabs>
          <w:tab w:val="left" w:pos="1066"/>
        </w:tabs>
        <w:spacing w:line="237" w:lineRule="auto"/>
        <w:ind w:right="3553"/>
        <w:rPr>
          <w:rFonts w:ascii="Calibri" w:eastAsia="Calibri" w:hAnsi="Calibri" w:cs="Calibri"/>
          <w:sz w:val="17"/>
          <w:szCs w:val="17"/>
        </w:rPr>
      </w:pPr>
      <w:r>
        <w:rPr>
          <w:rFonts w:ascii="Calibri"/>
          <w:sz w:val="17"/>
        </w:rPr>
        <w:t>Other</w:t>
      </w:r>
      <w:r>
        <w:rPr>
          <w:rFonts w:ascii="Calibri"/>
          <w:spacing w:val="-8"/>
          <w:sz w:val="17"/>
        </w:rPr>
        <w:t xml:space="preserve"> </w:t>
      </w:r>
      <w:r>
        <w:rPr>
          <w:rFonts w:ascii="Calibri"/>
          <w:sz w:val="17"/>
        </w:rPr>
        <w:t>sites</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service</w:t>
      </w:r>
      <w:r>
        <w:rPr>
          <w:rFonts w:ascii="Calibri"/>
          <w:spacing w:val="-8"/>
          <w:sz w:val="17"/>
        </w:rPr>
        <w:t xml:space="preserve"> </w:t>
      </w:r>
      <w:r>
        <w:rPr>
          <w:rFonts w:ascii="Calibri"/>
          <w:sz w:val="17"/>
        </w:rPr>
        <w:t>types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defined</w:t>
      </w:r>
      <w:r>
        <w:rPr>
          <w:rFonts w:ascii="Calibri"/>
          <w:spacing w:val="-7"/>
          <w:sz w:val="17"/>
        </w:rPr>
        <w:t xml:space="preserve"> </w:t>
      </w:r>
      <w:r>
        <w:rPr>
          <w:rFonts w:ascii="Calibri"/>
          <w:sz w:val="17"/>
        </w:rPr>
        <w:t>as</w:t>
      </w:r>
      <w:r>
        <w:rPr>
          <w:rFonts w:ascii="Calibri"/>
          <w:spacing w:val="-8"/>
          <w:sz w:val="17"/>
        </w:rPr>
        <w:t xml:space="preserve"> </w:t>
      </w:r>
      <w:r>
        <w:rPr>
          <w:rFonts w:ascii="Calibri"/>
          <w:sz w:val="17"/>
        </w:rPr>
        <w:t>labs,</w:t>
      </w:r>
      <w:r>
        <w:rPr>
          <w:rFonts w:ascii="Calibri"/>
          <w:spacing w:val="-8"/>
          <w:sz w:val="17"/>
        </w:rPr>
        <w:t xml:space="preserve"> </w:t>
      </w:r>
      <w:r>
        <w:rPr>
          <w:rFonts w:ascii="Calibri"/>
          <w:sz w:val="17"/>
        </w:rPr>
        <w:t>inpatient</w:t>
      </w:r>
      <w:r>
        <w:rPr>
          <w:rFonts w:ascii="Calibri"/>
          <w:spacing w:val="-8"/>
          <w:sz w:val="17"/>
        </w:rPr>
        <w:t xml:space="preserve"> </w:t>
      </w:r>
      <w:r>
        <w:rPr>
          <w:rFonts w:ascii="Calibri"/>
          <w:sz w:val="17"/>
        </w:rPr>
        <w:t>admissions,</w:t>
      </w:r>
      <w:r>
        <w:rPr>
          <w:rFonts w:ascii="Calibri"/>
          <w:spacing w:val="-8"/>
          <w:sz w:val="17"/>
        </w:rPr>
        <w:t xml:space="preserve"> </w:t>
      </w:r>
      <w:r>
        <w:rPr>
          <w:rFonts w:ascii="Calibri"/>
          <w:sz w:val="17"/>
        </w:rPr>
        <w:t>ER,</w:t>
      </w:r>
      <w:r>
        <w:rPr>
          <w:rFonts w:ascii="Calibri"/>
          <w:spacing w:val="-8"/>
          <w:sz w:val="17"/>
        </w:rPr>
        <w:t xml:space="preserve"> </w:t>
      </w:r>
      <w:r>
        <w:rPr>
          <w:rFonts w:ascii="Calibri"/>
          <w:sz w:val="17"/>
        </w:rPr>
        <w:t>urgent</w:t>
      </w:r>
      <w:r>
        <w:rPr>
          <w:rFonts w:ascii="Calibri"/>
          <w:spacing w:val="-8"/>
          <w:sz w:val="17"/>
        </w:rPr>
        <w:t xml:space="preserve"> </w:t>
      </w:r>
      <w:r>
        <w:rPr>
          <w:rFonts w:ascii="Calibri"/>
          <w:sz w:val="17"/>
        </w:rPr>
        <w:t>care</w:t>
      </w:r>
      <w:r>
        <w:rPr>
          <w:rFonts w:ascii="Calibri"/>
          <w:spacing w:val="-6"/>
          <w:sz w:val="17"/>
        </w:rPr>
        <w:t xml:space="preserve"> </w:t>
      </w:r>
      <w:r>
        <w:rPr>
          <w:rFonts w:ascii="Calibri"/>
          <w:sz w:val="17"/>
        </w:rPr>
        <w:t>and pharmaceuticals (with dates and diagnoses where applicable), when relevant to the condition</w:t>
      </w:r>
      <w:r>
        <w:rPr>
          <w:rFonts w:ascii="Calibri"/>
          <w:spacing w:val="-10"/>
          <w:sz w:val="17"/>
        </w:rPr>
        <w:t xml:space="preserve"> </w:t>
      </w:r>
      <w:r>
        <w:rPr>
          <w:rFonts w:ascii="Calibri"/>
          <w:sz w:val="17"/>
        </w:rPr>
        <w:t>being</w:t>
      </w:r>
      <w:r>
        <w:rPr>
          <w:rFonts w:ascii="Calibri"/>
          <w:spacing w:val="-11"/>
          <w:sz w:val="17"/>
        </w:rPr>
        <w:t xml:space="preserve"> </w:t>
      </w:r>
      <w:r>
        <w:rPr>
          <w:rFonts w:ascii="Calibri"/>
          <w:sz w:val="17"/>
        </w:rPr>
        <w:t>managed</w:t>
      </w:r>
      <w:r>
        <w:rPr>
          <w:rFonts w:ascii="Calibri"/>
          <w:spacing w:val="-10"/>
          <w:sz w:val="17"/>
        </w:rPr>
        <w:t xml:space="preserve"> </w:t>
      </w:r>
      <w:r>
        <w:rPr>
          <w:rFonts w:ascii="Calibri"/>
          <w:sz w:val="17"/>
        </w:rPr>
        <w:t>by</w:t>
      </w:r>
      <w:r>
        <w:rPr>
          <w:rFonts w:ascii="Calibri"/>
          <w:spacing w:val="-11"/>
          <w:sz w:val="17"/>
        </w:rPr>
        <w:t xml:space="preserve"> </w:t>
      </w:r>
      <w:r>
        <w:rPr>
          <w:rFonts w:ascii="Calibri"/>
          <w:sz w:val="17"/>
        </w:rPr>
        <w:t>the</w:t>
      </w:r>
      <w:r>
        <w:rPr>
          <w:rFonts w:ascii="Calibri"/>
          <w:spacing w:val="-11"/>
          <w:sz w:val="17"/>
        </w:rPr>
        <w:t xml:space="preserve"> </w:t>
      </w:r>
      <w:r>
        <w:rPr>
          <w:rFonts w:ascii="Calibri"/>
          <w:sz w:val="17"/>
        </w:rPr>
        <w:t>specialist,</w:t>
      </w:r>
    </w:p>
    <w:p w14:paraId="029E7E2B" w14:textId="77777777" w:rsidR="00F75966" w:rsidRDefault="00D62E98">
      <w:pPr>
        <w:pStyle w:val="ListParagraph"/>
        <w:numPr>
          <w:ilvl w:val="0"/>
          <w:numId w:val="115"/>
        </w:numPr>
        <w:tabs>
          <w:tab w:val="left" w:pos="1066"/>
        </w:tabs>
        <w:spacing w:line="237" w:lineRule="auto"/>
        <w:ind w:right="3542"/>
        <w:rPr>
          <w:rFonts w:ascii="Calibri" w:eastAsia="Calibri" w:hAnsi="Calibri" w:cs="Calibri"/>
          <w:sz w:val="17"/>
          <w:szCs w:val="17"/>
        </w:rPr>
      </w:pP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definition</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10"/>
          <w:sz w:val="17"/>
          <w:szCs w:val="17"/>
        </w:rPr>
        <w:t xml:space="preserve"> </w:t>
      </w:r>
      <w:r>
        <w:rPr>
          <w:rFonts w:ascii="Calibri" w:eastAsia="Calibri" w:hAnsi="Calibri" w:cs="Calibri"/>
          <w:sz w:val="17"/>
          <w:szCs w:val="17"/>
        </w:rPr>
        <w:t>“substantial</w:t>
      </w:r>
      <w:r>
        <w:rPr>
          <w:rFonts w:ascii="Calibri" w:eastAsia="Calibri" w:hAnsi="Calibri" w:cs="Calibri"/>
          <w:spacing w:val="-8"/>
          <w:sz w:val="17"/>
          <w:szCs w:val="17"/>
        </w:rPr>
        <w:t xml:space="preserve"> </w:t>
      </w:r>
      <w:r>
        <w:rPr>
          <w:rFonts w:ascii="Calibri" w:eastAsia="Calibri" w:hAnsi="Calibri" w:cs="Calibri"/>
          <w:sz w:val="17"/>
          <w:szCs w:val="17"/>
        </w:rPr>
        <w:t>majority</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10"/>
          <w:sz w:val="17"/>
          <w:szCs w:val="17"/>
        </w:rPr>
        <w:t xml:space="preserve"> </w:t>
      </w:r>
      <w:r>
        <w:rPr>
          <w:rFonts w:ascii="Calibri" w:eastAsia="Calibri" w:hAnsi="Calibri" w:cs="Calibri"/>
          <w:sz w:val="17"/>
          <w:szCs w:val="17"/>
        </w:rPr>
        <w:t>health</w:t>
      </w:r>
      <w:r>
        <w:rPr>
          <w:rFonts w:ascii="Calibri" w:eastAsia="Calibri" w:hAnsi="Calibri" w:cs="Calibri"/>
          <w:spacing w:val="-8"/>
          <w:sz w:val="17"/>
          <w:szCs w:val="17"/>
        </w:rPr>
        <w:t xml:space="preserve"> </w:t>
      </w:r>
      <w:r>
        <w:rPr>
          <w:rFonts w:ascii="Calibri" w:eastAsia="Calibri" w:hAnsi="Calibri" w:cs="Calibri"/>
          <w:sz w:val="17"/>
          <w:szCs w:val="17"/>
        </w:rPr>
        <w:t>care</w:t>
      </w:r>
      <w:r>
        <w:rPr>
          <w:rFonts w:ascii="Calibri" w:eastAsia="Calibri" w:hAnsi="Calibri" w:cs="Calibri"/>
          <w:spacing w:val="-9"/>
          <w:sz w:val="17"/>
          <w:szCs w:val="17"/>
        </w:rPr>
        <w:t xml:space="preserve"> </w:t>
      </w:r>
      <w:r>
        <w:rPr>
          <w:rFonts w:ascii="Calibri" w:eastAsia="Calibri" w:hAnsi="Calibri" w:cs="Calibri"/>
          <w:sz w:val="17"/>
          <w:szCs w:val="17"/>
        </w:rPr>
        <w:t>services”</w:t>
      </w:r>
      <w:r>
        <w:rPr>
          <w:rFonts w:ascii="Calibri" w:eastAsia="Calibri" w:hAnsi="Calibri" w:cs="Calibri"/>
          <w:spacing w:val="-10"/>
          <w:sz w:val="17"/>
          <w:szCs w:val="17"/>
        </w:rPr>
        <w:t xml:space="preserve"> </w:t>
      </w:r>
      <w:r>
        <w:rPr>
          <w:rFonts w:ascii="Calibri" w:eastAsia="Calibri" w:hAnsi="Calibri" w:cs="Calibri"/>
          <w:sz w:val="17"/>
          <w:szCs w:val="17"/>
        </w:rPr>
        <w:t>is</w:t>
      </w:r>
      <w:r>
        <w:rPr>
          <w:rFonts w:ascii="Calibri" w:eastAsia="Calibri" w:hAnsi="Calibri" w:cs="Calibri"/>
          <w:spacing w:val="-9"/>
          <w:sz w:val="17"/>
          <w:szCs w:val="17"/>
        </w:rPr>
        <w:t xml:space="preserve"> </w:t>
      </w:r>
      <w:r>
        <w:rPr>
          <w:rFonts w:ascii="Calibri" w:eastAsia="Calibri" w:hAnsi="Calibri" w:cs="Calibri"/>
          <w:sz w:val="17"/>
          <w:szCs w:val="17"/>
        </w:rPr>
        <w:t>three-quarters</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10"/>
          <w:sz w:val="17"/>
          <w:szCs w:val="17"/>
        </w:rPr>
        <w:t xml:space="preserve"> </w:t>
      </w:r>
      <w:r>
        <w:rPr>
          <w:rFonts w:ascii="Calibri" w:eastAsia="Calibri" w:hAnsi="Calibri" w:cs="Calibri"/>
          <w:sz w:val="17"/>
          <w:szCs w:val="17"/>
        </w:rPr>
        <w:t>relevant services</w:t>
      </w:r>
      <w:r>
        <w:rPr>
          <w:rFonts w:ascii="Calibri" w:eastAsia="Calibri" w:hAnsi="Calibri" w:cs="Calibri"/>
          <w:spacing w:val="-12"/>
          <w:sz w:val="17"/>
          <w:szCs w:val="17"/>
        </w:rPr>
        <w:t xml:space="preserve"> </w:t>
      </w:r>
      <w:r>
        <w:rPr>
          <w:rFonts w:ascii="Calibri" w:eastAsia="Calibri" w:hAnsi="Calibri" w:cs="Calibri"/>
          <w:sz w:val="17"/>
          <w:szCs w:val="17"/>
        </w:rPr>
        <w:t>rendered</w:t>
      </w:r>
      <w:r>
        <w:rPr>
          <w:rFonts w:ascii="Calibri" w:eastAsia="Calibri" w:hAnsi="Calibri" w:cs="Calibri"/>
          <w:spacing w:val="-12"/>
          <w:sz w:val="17"/>
          <w:szCs w:val="17"/>
        </w:rPr>
        <w:t xml:space="preserve"> </w:t>
      </w:r>
      <w:r>
        <w:rPr>
          <w:rFonts w:ascii="Calibri" w:eastAsia="Calibri" w:hAnsi="Calibri" w:cs="Calibri"/>
          <w:sz w:val="17"/>
          <w:szCs w:val="17"/>
        </w:rPr>
        <w:t>to</w:t>
      </w:r>
      <w:r>
        <w:rPr>
          <w:rFonts w:ascii="Calibri" w:eastAsia="Calibri" w:hAnsi="Calibri" w:cs="Calibri"/>
          <w:spacing w:val="-12"/>
          <w:sz w:val="17"/>
          <w:szCs w:val="17"/>
        </w:rPr>
        <w:t xml:space="preserve"> </w:t>
      </w:r>
      <w:r>
        <w:rPr>
          <w:rFonts w:ascii="Calibri" w:eastAsia="Calibri" w:hAnsi="Calibri" w:cs="Calibri"/>
          <w:sz w:val="17"/>
          <w:szCs w:val="17"/>
        </w:rPr>
        <w:t>patients.</w:t>
      </w:r>
    </w:p>
    <w:p w14:paraId="155AEE9F" w14:textId="77777777" w:rsidR="00F75966" w:rsidRDefault="00D62E98">
      <w:pPr>
        <w:pStyle w:val="ListParagraph"/>
        <w:numPr>
          <w:ilvl w:val="0"/>
          <w:numId w:val="115"/>
        </w:numPr>
        <w:tabs>
          <w:tab w:val="left" w:pos="1066"/>
        </w:tabs>
        <w:spacing w:before="1" w:line="235" w:lineRule="auto"/>
        <w:ind w:right="3792"/>
        <w:rPr>
          <w:rFonts w:ascii="Calibri" w:eastAsia="Calibri" w:hAnsi="Calibri" w:cs="Calibri"/>
          <w:sz w:val="17"/>
          <w:szCs w:val="17"/>
        </w:rPr>
      </w:pPr>
      <w:r>
        <w:rPr>
          <w:rFonts w:ascii="Calibri"/>
          <w:sz w:val="17"/>
        </w:rPr>
        <w:t>If</w:t>
      </w:r>
      <w:r>
        <w:rPr>
          <w:rFonts w:ascii="Calibri"/>
          <w:spacing w:val="-8"/>
          <w:sz w:val="17"/>
        </w:rPr>
        <w:t xml:space="preserve"> </w:t>
      </w:r>
      <w:r>
        <w:rPr>
          <w:rFonts w:ascii="Calibri"/>
          <w:sz w:val="17"/>
        </w:rPr>
        <w:t>registry</w:t>
      </w:r>
      <w:r>
        <w:rPr>
          <w:rFonts w:ascii="Calibri"/>
          <w:spacing w:val="-9"/>
          <w:sz w:val="17"/>
        </w:rPr>
        <w:t xml:space="preserve"> </w:t>
      </w:r>
      <w:r>
        <w:rPr>
          <w:rFonts w:ascii="Calibri"/>
          <w:sz w:val="17"/>
        </w:rPr>
        <w:t>is</w:t>
      </w:r>
      <w:r>
        <w:rPr>
          <w:rFonts w:ascii="Calibri"/>
          <w:spacing w:val="-8"/>
          <w:sz w:val="17"/>
        </w:rPr>
        <w:t xml:space="preserve"> </w:t>
      </w:r>
      <w:r>
        <w:rPr>
          <w:rFonts w:ascii="Calibri"/>
          <w:sz w:val="17"/>
        </w:rPr>
        <w:t>paper,</w:t>
      </w:r>
      <w:r>
        <w:rPr>
          <w:rFonts w:ascii="Calibri"/>
          <w:spacing w:val="-10"/>
          <w:sz w:val="17"/>
        </w:rPr>
        <w:t xml:space="preserve"> </w:t>
      </w:r>
      <w:r>
        <w:rPr>
          <w:rFonts w:ascii="Calibri"/>
          <w:sz w:val="17"/>
        </w:rPr>
        <w:t>information</w:t>
      </w:r>
      <w:r>
        <w:rPr>
          <w:rFonts w:ascii="Calibri"/>
          <w:spacing w:val="-7"/>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extracted</w:t>
      </w:r>
      <w:r>
        <w:rPr>
          <w:rFonts w:ascii="Calibri"/>
          <w:spacing w:val="-7"/>
          <w:sz w:val="17"/>
        </w:rPr>
        <w:t xml:space="preserve"> </w:t>
      </w:r>
      <w:r>
        <w:rPr>
          <w:rFonts w:ascii="Calibri"/>
          <w:sz w:val="17"/>
        </w:rPr>
        <w:t>from</w:t>
      </w:r>
      <w:r>
        <w:rPr>
          <w:rFonts w:ascii="Calibri"/>
          <w:spacing w:val="-9"/>
          <w:sz w:val="17"/>
        </w:rPr>
        <w:t xml:space="preserve"> </w:t>
      </w:r>
      <w:r>
        <w:rPr>
          <w:rFonts w:ascii="Calibri"/>
          <w:sz w:val="17"/>
        </w:rPr>
        <w:t>records</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recorded</w:t>
      </w:r>
      <w:r>
        <w:rPr>
          <w:rFonts w:ascii="Calibri"/>
          <w:spacing w:val="-9"/>
          <w:sz w:val="17"/>
        </w:rPr>
        <w:t xml:space="preserve"> </w:t>
      </w:r>
      <w:r>
        <w:rPr>
          <w:rFonts w:ascii="Calibri"/>
          <w:sz w:val="17"/>
        </w:rPr>
        <w:t>in</w:t>
      </w:r>
      <w:r>
        <w:rPr>
          <w:rFonts w:ascii="Calibri"/>
          <w:spacing w:val="-7"/>
          <w:sz w:val="17"/>
        </w:rPr>
        <w:t xml:space="preserve"> </w:t>
      </w:r>
      <w:r>
        <w:rPr>
          <w:rFonts w:ascii="Calibri"/>
          <w:sz w:val="17"/>
        </w:rPr>
        <w:t>registry manually, and must be in the form of an accessible data field for population level management of</w:t>
      </w:r>
      <w:r>
        <w:rPr>
          <w:rFonts w:ascii="Calibri"/>
          <w:spacing w:val="-26"/>
          <w:sz w:val="17"/>
        </w:rPr>
        <w:t xml:space="preserve"> </w:t>
      </w:r>
      <w:r>
        <w:rPr>
          <w:rFonts w:ascii="Calibri"/>
          <w:sz w:val="17"/>
        </w:rPr>
        <w:t>patients</w:t>
      </w:r>
    </w:p>
    <w:p w14:paraId="5C8109AD" w14:textId="77777777" w:rsidR="00F75966" w:rsidRDefault="00F75966">
      <w:pPr>
        <w:spacing w:before="8"/>
        <w:rPr>
          <w:rFonts w:ascii="Calibri" w:eastAsia="Calibri" w:hAnsi="Calibri" w:cs="Calibri"/>
          <w:sz w:val="18"/>
          <w:szCs w:val="18"/>
        </w:rPr>
      </w:pPr>
    </w:p>
    <w:p w14:paraId="5D5D205E" w14:textId="77777777" w:rsidR="00F75966" w:rsidRDefault="00D62E98">
      <w:pPr>
        <w:pStyle w:val="Heading4"/>
        <w:spacing w:before="0"/>
        <w:ind w:right="3481"/>
        <w:jc w:val="center"/>
        <w:rPr>
          <w:b w:val="0"/>
          <w:bCs w:val="0"/>
          <w:i w:val="0"/>
        </w:rPr>
      </w:pPr>
      <w:bookmarkStart w:id="25" w:name="2.3"/>
      <w:bookmarkEnd w:id="25"/>
      <w:r>
        <w:t>2.3</w:t>
      </w:r>
    </w:p>
    <w:p w14:paraId="58AF8CEA" w14:textId="77777777" w:rsidR="00F75966" w:rsidRDefault="00D62E98">
      <w:pPr>
        <w:pStyle w:val="Heading4"/>
        <w:ind w:left="309" w:right="3481"/>
        <w:jc w:val="center"/>
        <w:rPr>
          <w:b w:val="0"/>
          <w:bCs w:val="0"/>
          <w:i w:val="0"/>
        </w:rPr>
      </w:pPr>
      <w:bookmarkStart w:id="26" w:name="Registry_incorporates_evidence-based_car"/>
      <w:bookmarkEnd w:id="26"/>
      <w:r>
        <w:t>Registry incorporates evidence-based care</w:t>
      </w:r>
      <w:r>
        <w:rPr>
          <w:spacing w:val="40"/>
        </w:rPr>
        <w:t xml:space="preserve"> </w:t>
      </w:r>
      <w:r>
        <w:t>guidelines</w:t>
      </w:r>
    </w:p>
    <w:p w14:paraId="61BDD3E2" w14:textId="77777777" w:rsidR="00F75966" w:rsidRDefault="00F75966">
      <w:pPr>
        <w:spacing w:before="9"/>
        <w:rPr>
          <w:rFonts w:ascii="Calibri" w:eastAsia="Calibri" w:hAnsi="Calibri" w:cs="Calibri"/>
          <w:b/>
          <w:bCs/>
          <w:i/>
          <w:sz w:val="18"/>
          <w:szCs w:val="18"/>
        </w:rPr>
      </w:pPr>
    </w:p>
    <w:p w14:paraId="4A766E00"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3C66DB3B" w14:textId="77777777" w:rsidR="00F75966" w:rsidRDefault="00D62E98">
      <w:pPr>
        <w:pStyle w:val="ListParagraph"/>
        <w:numPr>
          <w:ilvl w:val="0"/>
          <w:numId w:val="114"/>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10"/>
          <w:sz w:val="17"/>
        </w:rPr>
        <w:t xml:space="preserve"> </w:t>
      </w:r>
      <w:r>
        <w:rPr>
          <w:rFonts w:ascii="Calibri"/>
          <w:sz w:val="17"/>
        </w:rPr>
        <w:t>functionality</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paper</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electronic.</w:t>
      </w:r>
    </w:p>
    <w:p w14:paraId="50F5291E" w14:textId="77777777" w:rsidR="00F75966" w:rsidRDefault="00D62E98">
      <w:pPr>
        <w:pStyle w:val="ListParagraph"/>
        <w:numPr>
          <w:ilvl w:val="0"/>
          <w:numId w:val="114"/>
        </w:numPr>
        <w:tabs>
          <w:tab w:val="left" w:pos="1066"/>
        </w:tabs>
        <w:spacing w:before="2" w:line="235" w:lineRule="auto"/>
        <w:ind w:right="3449"/>
        <w:rPr>
          <w:rFonts w:ascii="Calibri" w:eastAsia="Calibri" w:hAnsi="Calibri" w:cs="Calibri"/>
          <w:sz w:val="17"/>
          <w:szCs w:val="17"/>
        </w:rPr>
      </w:pPr>
      <w:r>
        <w:rPr>
          <w:rFonts w:ascii="Calibri"/>
          <w:sz w:val="17"/>
        </w:rPr>
        <w:t>Guidelines</w:t>
      </w:r>
      <w:r>
        <w:rPr>
          <w:rFonts w:ascii="Calibri"/>
          <w:spacing w:val="-9"/>
          <w:sz w:val="17"/>
        </w:rPr>
        <w:t xml:space="preserve"> </w:t>
      </w:r>
      <w:r>
        <w:rPr>
          <w:rFonts w:ascii="Calibri"/>
          <w:sz w:val="17"/>
        </w:rPr>
        <w:t>should</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drawn</w:t>
      </w:r>
      <w:r>
        <w:rPr>
          <w:rFonts w:ascii="Calibri"/>
          <w:spacing w:val="-8"/>
          <w:sz w:val="17"/>
        </w:rPr>
        <w:t xml:space="preserve"> </w:t>
      </w:r>
      <w:r>
        <w:rPr>
          <w:rFonts w:ascii="Calibri"/>
          <w:sz w:val="17"/>
        </w:rPr>
        <w:t>from</w:t>
      </w:r>
      <w:r>
        <w:rPr>
          <w:rFonts w:ascii="Calibri"/>
          <w:spacing w:val="-8"/>
          <w:sz w:val="17"/>
        </w:rPr>
        <w:t xml:space="preserve"> </w:t>
      </w:r>
      <w:r>
        <w:rPr>
          <w:rFonts w:ascii="Calibri"/>
          <w:sz w:val="17"/>
        </w:rPr>
        <w:t>recognized,</w:t>
      </w:r>
      <w:r>
        <w:rPr>
          <w:rFonts w:ascii="Calibri"/>
          <w:spacing w:val="-9"/>
          <w:sz w:val="17"/>
        </w:rPr>
        <w:t xml:space="preserve"> </w:t>
      </w:r>
      <w:r>
        <w:rPr>
          <w:rFonts w:ascii="Calibri"/>
          <w:sz w:val="17"/>
        </w:rPr>
        <w:t>validated</w:t>
      </w:r>
      <w:r>
        <w:rPr>
          <w:rFonts w:ascii="Calibri"/>
          <w:spacing w:val="-8"/>
          <w:sz w:val="17"/>
        </w:rPr>
        <w:t xml:space="preserve"> </w:t>
      </w:r>
      <w:r>
        <w:rPr>
          <w:rFonts w:ascii="Calibri"/>
          <w:sz w:val="17"/>
        </w:rPr>
        <w:t>sources</w:t>
      </w:r>
      <w:r>
        <w:rPr>
          <w:rFonts w:ascii="Calibri"/>
          <w:spacing w:val="-9"/>
          <w:sz w:val="17"/>
        </w:rPr>
        <w:t xml:space="preserve"> </w:t>
      </w:r>
      <w:r>
        <w:rPr>
          <w:rFonts w:ascii="Calibri"/>
          <w:sz w:val="17"/>
        </w:rPr>
        <w:t>at</w:t>
      </w:r>
      <w:r>
        <w:rPr>
          <w:rFonts w:ascii="Calibri"/>
          <w:spacing w:val="-7"/>
          <w:sz w:val="17"/>
        </w:rPr>
        <w:t xml:space="preserve"> </w:t>
      </w:r>
      <w:r>
        <w:rPr>
          <w:rFonts w:ascii="Calibri"/>
          <w:sz w:val="17"/>
        </w:rPr>
        <w:t>the</w:t>
      </w:r>
      <w:r>
        <w:rPr>
          <w:rFonts w:ascii="Calibri"/>
          <w:spacing w:val="-9"/>
          <w:sz w:val="17"/>
        </w:rPr>
        <w:t xml:space="preserve"> </w:t>
      </w:r>
      <w:r>
        <w:rPr>
          <w:rFonts w:ascii="Calibri"/>
          <w:sz w:val="17"/>
        </w:rPr>
        <w:t>state</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national</w:t>
      </w:r>
      <w:r>
        <w:rPr>
          <w:rFonts w:ascii="Calibri"/>
          <w:spacing w:val="-8"/>
          <w:sz w:val="17"/>
        </w:rPr>
        <w:t xml:space="preserve"> </w:t>
      </w:r>
      <w:r>
        <w:rPr>
          <w:rFonts w:ascii="Calibri"/>
          <w:sz w:val="17"/>
        </w:rPr>
        <w:t>level (e.g.,</w:t>
      </w:r>
      <w:r>
        <w:rPr>
          <w:rFonts w:ascii="Calibri"/>
          <w:spacing w:val="-14"/>
          <w:sz w:val="17"/>
        </w:rPr>
        <w:t xml:space="preserve"> </w:t>
      </w:r>
      <w:r>
        <w:rPr>
          <w:rFonts w:ascii="Calibri"/>
          <w:sz w:val="17"/>
        </w:rPr>
        <w:t>MQIC</w:t>
      </w:r>
      <w:r>
        <w:rPr>
          <w:rFonts w:ascii="Calibri"/>
          <w:spacing w:val="-14"/>
          <w:sz w:val="17"/>
        </w:rPr>
        <w:t xml:space="preserve"> </w:t>
      </w:r>
      <w:r>
        <w:rPr>
          <w:rFonts w:ascii="Calibri"/>
          <w:sz w:val="17"/>
        </w:rPr>
        <w:t>Guidelines,</w:t>
      </w:r>
      <w:r>
        <w:rPr>
          <w:rFonts w:ascii="Calibri"/>
          <w:spacing w:val="-14"/>
          <w:sz w:val="17"/>
        </w:rPr>
        <w:t xml:space="preserve"> </w:t>
      </w:r>
      <w:r>
        <w:rPr>
          <w:rFonts w:ascii="Calibri"/>
          <w:sz w:val="17"/>
        </w:rPr>
        <w:t>USPSTF).</w:t>
      </w:r>
    </w:p>
    <w:p w14:paraId="68375710" w14:textId="77777777" w:rsidR="00F75966" w:rsidRDefault="00D62E98">
      <w:pPr>
        <w:pStyle w:val="ListParagraph"/>
        <w:numPr>
          <w:ilvl w:val="0"/>
          <w:numId w:val="114"/>
        </w:numPr>
        <w:tabs>
          <w:tab w:val="left" w:pos="1066"/>
        </w:tabs>
        <w:spacing w:line="237" w:lineRule="auto"/>
        <w:ind w:left="1064" w:right="3424" w:hanging="274"/>
        <w:rPr>
          <w:rFonts w:ascii="Calibri" w:eastAsia="Calibri" w:hAnsi="Calibri" w:cs="Calibri"/>
          <w:sz w:val="17"/>
          <w:szCs w:val="17"/>
        </w:rPr>
      </w:pPr>
      <w:r>
        <w:rPr>
          <w:rFonts w:ascii="Calibri"/>
          <w:sz w:val="17"/>
        </w:rPr>
        <w:t>Determination</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which</w:t>
      </w:r>
      <w:r>
        <w:rPr>
          <w:rFonts w:ascii="Calibri"/>
          <w:spacing w:val="-9"/>
          <w:sz w:val="17"/>
        </w:rPr>
        <w:t xml:space="preserve"> </w:t>
      </w:r>
      <w:r>
        <w:rPr>
          <w:rFonts w:ascii="Calibri"/>
          <w:sz w:val="17"/>
        </w:rPr>
        <w:t>evidence-based</w:t>
      </w:r>
      <w:r>
        <w:rPr>
          <w:rFonts w:ascii="Calibri"/>
          <w:spacing w:val="-9"/>
          <w:sz w:val="17"/>
        </w:rPr>
        <w:t xml:space="preserve"> </w:t>
      </w:r>
      <w:r>
        <w:rPr>
          <w:rFonts w:ascii="Calibri"/>
          <w:sz w:val="17"/>
        </w:rPr>
        <w:t>care</w:t>
      </w:r>
      <w:r>
        <w:rPr>
          <w:rFonts w:ascii="Calibri"/>
          <w:spacing w:val="-8"/>
          <w:sz w:val="17"/>
        </w:rPr>
        <w:t xml:space="preserve"> </w:t>
      </w:r>
      <w:r>
        <w:rPr>
          <w:rFonts w:ascii="Calibri"/>
          <w:sz w:val="17"/>
        </w:rPr>
        <w:t>guidelines</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use</w:t>
      </w:r>
      <w:r>
        <w:rPr>
          <w:rFonts w:ascii="Calibri"/>
          <w:spacing w:val="-9"/>
          <w:sz w:val="17"/>
        </w:rPr>
        <w:t xml:space="preserve"> </w:t>
      </w:r>
      <w:r>
        <w:rPr>
          <w:rFonts w:ascii="Calibri"/>
          <w:sz w:val="17"/>
        </w:rPr>
        <w:t>should</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based</w:t>
      </w:r>
      <w:r>
        <w:rPr>
          <w:rFonts w:ascii="Calibri"/>
          <w:spacing w:val="-9"/>
          <w:sz w:val="17"/>
        </w:rPr>
        <w:t xml:space="preserve"> </w:t>
      </w:r>
      <w:r>
        <w:rPr>
          <w:rFonts w:ascii="Calibri"/>
          <w:sz w:val="17"/>
        </w:rPr>
        <w:t>on</w:t>
      </w:r>
      <w:r>
        <w:rPr>
          <w:rFonts w:ascii="Calibri"/>
          <w:spacing w:val="-9"/>
          <w:sz w:val="17"/>
        </w:rPr>
        <w:t xml:space="preserve"> </w:t>
      </w:r>
      <w:r>
        <w:rPr>
          <w:rFonts w:ascii="Calibri"/>
          <w:sz w:val="17"/>
        </w:rPr>
        <w:t>judgment of practice</w:t>
      </w:r>
      <w:r>
        <w:rPr>
          <w:rFonts w:ascii="Calibri"/>
          <w:spacing w:val="-21"/>
          <w:sz w:val="17"/>
        </w:rPr>
        <w:t xml:space="preserve"> </w:t>
      </w:r>
      <w:r>
        <w:rPr>
          <w:rFonts w:ascii="Calibri"/>
          <w:sz w:val="17"/>
        </w:rPr>
        <w:t>leaders.</w:t>
      </w:r>
    </w:p>
    <w:p w14:paraId="2E13E19F" w14:textId="77777777" w:rsidR="00F75966" w:rsidRDefault="00F75966">
      <w:pPr>
        <w:spacing w:before="7"/>
        <w:rPr>
          <w:rFonts w:ascii="Calibri" w:eastAsia="Calibri" w:hAnsi="Calibri" w:cs="Calibri"/>
          <w:sz w:val="18"/>
          <w:szCs w:val="18"/>
        </w:rPr>
      </w:pPr>
    </w:p>
    <w:p w14:paraId="4BC35E50" w14:textId="77777777" w:rsidR="00F75966" w:rsidRDefault="00D62E98">
      <w:pPr>
        <w:pStyle w:val="Heading4"/>
        <w:spacing w:before="0"/>
        <w:ind w:right="3481"/>
        <w:jc w:val="center"/>
        <w:rPr>
          <w:b w:val="0"/>
          <w:bCs w:val="0"/>
          <w:i w:val="0"/>
        </w:rPr>
      </w:pPr>
      <w:r>
        <w:t>2.4</w:t>
      </w:r>
    </w:p>
    <w:p w14:paraId="2105FCD4" w14:textId="77777777" w:rsidR="00F75966" w:rsidRDefault="00D62E98">
      <w:pPr>
        <w:pStyle w:val="Heading4"/>
        <w:ind w:right="3481"/>
        <w:jc w:val="center"/>
        <w:rPr>
          <w:b w:val="0"/>
          <w:bCs w:val="0"/>
          <w:i w:val="0"/>
        </w:rPr>
      </w:pPr>
      <w:bookmarkStart w:id="27" w:name="2.4"/>
      <w:bookmarkEnd w:id="27"/>
      <w:r>
        <w:t>Registry information is available and in use by the Practice Unit team at the point of care</w:t>
      </w:r>
    </w:p>
    <w:p w14:paraId="7DC11BB7" w14:textId="77777777" w:rsidR="00F75966" w:rsidRDefault="00F75966">
      <w:pPr>
        <w:spacing w:before="3"/>
        <w:rPr>
          <w:rFonts w:ascii="Calibri" w:eastAsia="Calibri" w:hAnsi="Calibri" w:cs="Calibri"/>
          <w:b/>
          <w:bCs/>
          <w:i/>
          <w:sz w:val="13"/>
          <w:szCs w:val="13"/>
        </w:rPr>
      </w:pPr>
    </w:p>
    <w:p w14:paraId="74513F5A" w14:textId="77777777" w:rsidR="00F75966" w:rsidRDefault="00F75966">
      <w:pPr>
        <w:rPr>
          <w:rFonts w:ascii="Calibri" w:eastAsia="Calibri" w:hAnsi="Calibri" w:cs="Calibri"/>
          <w:sz w:val="13"/>
          <w:szCs w:val="13"/>
        </w:rPr>
        <w:sectPr w:rsidR="00F75966">
          <w:pgSz w:w="12240" w:h="15840"/>
          <w:pgMar w:top="1500" w:right="500" w:bottom="280" w:left="940" w:header="720" w:footer="720" w:gutter="0"/>
          <w:cols w:space="720"/>
        </w:sectPr>
      </w:pPr>
    </w:p>
    <w:p w14:paraId="6BF853E8" w14:textId="77777777" w:rsidR="00F75966" w:rsidRDefault="00D62E98">
      <w:pPr>
        <w:pStyle w:val="Heading6"/>
        <w:spacing w:before="66" w:line="219" w:lineRule="exact"/>
        <w:rPr>
          <w:i w:val="0"/>
        </w:rPr>
      </w:pPr>
      <w:bookmarkStart w:id="28" w:name="Registry_information_is_available_and_in"/>
      <w:bookmarkEnd w:id="28"/>
      <w:r>
        <w:rPr>
          <w:spacing w:val="-2"/>
          <w:w w:val="101"/>
          <w:u w:val="single" w:color="000000"/>
        </w:rPr>
        <w:lastRenderedPageBreak/>
        <w:t xml:space="preserve"> </w:t>
      </w:r>
      <w:r>
        <w:rPr>
          <w:u w:val="single" w:color="000000"/>
        </w:rPr>
        <w:t>PCP and Specialist</w:t>
      </w:r>
      <w:r>
        <w:rPr>
          <w:spacing w:val="32"/>
          <w:u w:val="single" w:color="000000"/>
        </w:rPr>
        <w:t xml:space="preserve"> </w:t>
      </w:r>
      <w:r>
        <w:rPr>
          <w:u w:val="single" w:color="000000"/>
        </w:rPr>
        <w:t>Guidelines:</w:t>
      </w:r>
    </w:p>
    <w:p w14:paraId="30B7E0FF" w14:textId="77777777" w:rsidR="00F75966" w:rsidRDefault="00D62E98">
      <w:pPr>
        <w:pStyle w:val="ListParagraph"/>
        <w:numPr>
          <w:ilvl w:val="0"/>
          <w:numId w:val="113"/>
        </w:numPr>
        <w:tabs>
          <w:tab w:val="left" w:pos="1066"/>
        </w:tabs>
        <w:spacing w:line="207" w:lineRule="exact"/>
        <w:rPr>
          <w:rFonts w:ascii="Calibri" w:eastAsia="Calibri" w:hAnsi="Calibri" w:cs="Calibri"/>
          <w:sz w:val="17"/>
          <w:szCs w:val="17"/>
        </w:rPr>
      </w:pPr>
      <w:r>
        <w:rPr>
          <w:rFonts w:ascii="Calibri"/>
          <w:sz w:val="17"/>
        </w:rPr>
        <w:t>Registry</w:t>
      </w:r>
      <w:r>
        <w:rPr>
          <w:rFonts w:ascii="Calibri"/>
          <w:spacing w:val="-10"/>
          <w:sz w:val="17"/>
        </w:rPr>
        <w:t xml:space="preserve"> </w:t>
      </w:r>
      <w:r>
        <w:rPr>
          <w:rFonts w:ascii="Calibri"/>
          <w:sz w:val="17"/>
        </w:rPr>
        <w:t>functionality</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paper</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electronic.</w:t>
      </w:r>
    </w:p>
    <w:p w14:paraId="193F57E7" w14:textId="77777777" w:rsidR="00F75966" w:rsidRDefault="00241ED4">
      <w:pPr>
        <w:tabs>
          <w:tab w:val="right" w:pos="7383"/>
        </w:tabs>
        <w:spacing w:before="598"/>
        <w:ind w:left="240"/>
        <w:rPr>
          <w:rFonts w:ascii="Arial" w:eastAsia="Arial" w:hAnsi="Arial" w:cs="Arial"/>
          <w:sz w:val="18"/>
          <w:szCs w:val="18"/>
        </w:rPr>
      </w:pPr>
      <w:r>
        <w:rPr>
          <w:noProof/>
        </w:rPr>
        <mc:AlternateContent>
          <mc:Choice Requires="wpg">
            <w:drawing>
              <wp:anchor distT="0" distB="0" distL="114300" distR="114300" simplePos="0" relativeHeight="4144" behindDoc="0" locked="0" layoutInCell="1" allowOverlap="1" wp14:anchorId="3AD291DE" wp14:editId="3B32C066">
                <wp:simplePos x="0" y="0"/>
                <wp:positionH relativeFrom="page">
                  <wp:posOffset>666115</wp:posOffset>
                </wp:positionH>
                <wp:positionV relativeFrom="paragraph">
                  <wp:posOffset>382270</wp:posOffset>
                </wp:positionV>
                <wp:extent cx="1270" cy="118745"/>
                <wp:effectExtent l="5715" t="1270" r="18415" b="6985"/>
                <wp:wrapNone/>
                <wp:docPr id="5508" name="Group 2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602"/>
                          <a:chExt cx="2" cy="187"/>
                        </a:xfrm>
                      </wpg:grpSpPr>
                      <wps:wsp>
                        <wps:cNvPr id="5509" name="Freeform 2712"/>
                        <wps:cNvSpPr>
                          <a:spLocks/>
                        </wps:cNvSpPr>
                        <wps:spPr bwMode="auto">
                          <a:xfrm>
                            <a:off x="1049" y="602"/>
                            <a:ext cx="2" cy="187"/>
                          </a:xfrm>
                          <a:custGeom>
                            <a:avLst/>
                            <a:gdLst>
                              <a:gd name="T0" fmla="+- 0 602 602"/>
                              <a:gd name="T1" fmla="*/ 602 h 187"/>
                              <a:gd name="T2" fmla="+- 0 789 602"/>
                              <a:gd name="T3" fmla="*/ 789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11" o:spid="_x0000_s1026" style="position:absolute;margin-left:52.45pt;margin-top:30.1pt;width:.1pt;height:9.35pt;z-index:4144;mso-position-horizontal-relative:page" coordorigin="1049,602"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">
                <v:polyline id="Freeform 2712" o:spid="_x0000_s1027" style="position:absolute;visibility:visible;mso-wrap-style:square;v-text-anchor:top" points="1049,602,1049,78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S/tgxgAA&#10;AN0AAAAPAAAAZHJzL2Rvd25yZXYueG1sRI/dasJAFITvhb7Dcgq9Ed00RYnRVaRQ0ELFP/D2kD1N&#10;UrNnQ3Y18e1doeDlMDPfMLNFZypxpcaVlhW8DyMQxJnVJecKjoevQQLCeWSNlWVScCMHi/lLb4ap&#10;ti3v6Lr3uQgQdikqKLyvUyldVpBBN7Q1cfB+bWPQB9nkUjfYBripZBxFY2mw5LBQYE2fBWXn/cUo&#10;WN+2Px8djtt8/ZdhEn9vTqe4r9Tba7ecgvDU+Wf4v73SCkajaAKPN+EJyPk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5S/tgxgAAAN0AAAAPAAAAAAAAAAAAAAAAAJcCAABkcnMv&#10;ZG93bnJldi54bWxQSwUGAAAAAAQABAD1AAAAigMAAAAA&#10;" filled="f" strokeweight="6972emu">
                  <v:path arrowok="t" o:connecttype="custom" o:connectlocs="0,602;0,789"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17</w:t>
      </w:r>
    </w:p>
    <w:p w14:paraId="017C4288" w14:textId="590CBC9C" w:rsidR="00F75966" w:rsidRDefault="00D62E98" w:rsidP="002D222E">
      <w:pPr>
        <w:spacing w:before="353"/>
        <w:ind w:left="240"/>
        <w:rPr>
          <w:rFonts w:ascii="Tahoma" w:eastAsia="Tahoma" w:hAnsi="Tahoma" w:cs="Tahoma"/>
          <w:sz w:val="12"/>
          <w:szCs w:val="12"/>
        </w:rPr>
      </w:pPr>
      <w:r>
        <w:br w:type="column"/>
      </w:r>
    </w:p>
    <w:p w14:paraId="1710FB7A"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4" w:space="312"/>
            <w:col w:w="3104"/>
          </w:cols>
        </w:sectPr>
      </w:pPr>
    </w:p>
    <w:p w14:paraId="018C4746" w14:textId="77777777" w:rsidR="00F75966" w:rsidRDefault="00F75966">
      <w:pPr>
        <w:rPr>
          <w:rFonts w:ascii="Tahoma" w:eastAsia="Tahoma" w:hAnsi="Tahoma" w:cs="Tahoma"/>
          <w:sz w:val="16"/>
          <w:szCs w:val="16"/>
        </w:rPr>
      </w:pPr>
    </w:p>
    <w:p w14:paraId="7D970023" w14:textId="136AA1E4" w:rsidR="00F75966" w:rsidRDefault="00F75966">
      <w:pPr>
        <w:rPr>
          <w:rFonts w:ascii="Tahoma" w:eastAsia="Tahoma" w:hAnsi="Tahoma" w:cs="Tahoma"/>
          <w:sz w:val="16"/>
          <w:szCs w:val="16"/>
        </w:rPr>
      </w:pPr>
    </w:p>
    <w:p w14:paraId="24ED2DA6" w14:textId="77777777" w:rsidR="00F75966" w:rsidRDefault="00F75966">
      <w:pPr>
        <w:rPr>
          <w:rFonts w:ascii="Tahoma" w:eastAsia="Tahoma" w:hAnsi="Tahoma" w:cs="Tahoma"/>
          <w:sz w:val="16"/>
          <w:szCs w:val="16"/>
        </w:rPr>
      </w:pPr>
    </w:p>
    <w:p w14:paraId="39FD085B" w14:textId="77777777" w:rsidR="00F75966" w:rsidRDefault="00F75966">
      <w:pPr>
        <w:rPr>
          <w:rFonts w:ascii="Tahoma" w:eastAsia="Tahoma" w:hAnsi="Tahoma" w:cs="Tahoma"/>
          <w:sz w:val="16"/>
          <w:szCs w:val="16"/>
        </w:rPr>
      </w:pPr>
    </w:p>
    <w:p w14:paraId="3B3656BD" w14:textId="77777777" w:rsidR="00F75966" w:rsidRDefault="00F75966">
      <w:pPr>
        <w:rPr>
          <w:rFonts w:ascii="Tahoma" w:eastAsia="Tahoma" w:hAnsi="Tahoma" w:cs="Tahoma"/>
          <w:sz w:val="16"/>
          <w:szCs w:val="16"/>
        </w:rPr>
      </w:pPr>
    </w:p>
    <w:p w14:paraId="2EAA55AC" w14:textId="77777777" w:rsidR="00F75966" w:rsidRDefault="00F75966">
      <w:pPr>
        <w:rPr>
          <w:rFonts w:ascii="Tahoma" w:eastAsia="Tahoma" w:hAnsi="Tahoma" w:cs="Tahoma"/>
          <w:sz w:val="16"/>
          <w:szCs w:val="16"/>
        </w:rPr>
      </w:pPr>
    </w:p>
    <w:p w14:paraId="57A56620" w14:textId="77777777" w:rsidR="00F75966" w:rsidRDefault="00F75966">
      <w:pPr>
        <w:rPr>
          <w:rFonts w:ascii="Tahoma" w:eastAsia="Tahoma" w:hAnsi="Tahoma" w:cs="Tahoma"/>
          <w:sz w:val="16"/>
          <w:szCs w:val="16"/>
        </w:rPr>
      </w:pPr>
    </w:p>
    <w:p w14:paraId="7F4BADC4" w14:textId="21260808" w:rsidR="00F75966" w:rsidRDefault="00D62E98">
      <w:pPr>
        <w:pStyle w:val="ListParagraph"/>
        <w:numPr>
          <w:ilvl w:val="0"/>
          <w:numId w:val="113"/>
        </w:numPr>
        <w:tabs>
          <w:tab w:val="left" w:pos="1066"/>
        </w:tabs>
        <w:spacing w:before="118" w:line="206" w:lineRule="exact"/>
        <w:ind w:right="4081"/>
        <w:rPr>
          <w:rFonts w:ascii="Calibri" w:eastAsia="Calibri" w:hAnsi="Calibri" w:cs="Calibri"/>
          <w:sz w:val="17"/>
          <w:szCs w:val="17"/>
        </w:rPr>
      </w:pP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has</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fully</w:t>
      </w:r>
      <w:r>
        <w:rPr>
          <w:rFonts w:ascii="Calibri"/>
          <w:spacing w:val="-8"/>
          <w:sz w:val="17"/>
        </w:rPr>
        <w:t xml:space="preserve"> </w:t>
      </w:r>
      <w:r>
        <w:rPr>
          <w:rFonts w:ascii="Calibri"/>
          <w:sz w:val="17"/>
        </w:rPr>
        <w:t>using</w:t>
      </w:r>
      <w:r>
        <w:rPr>
          <w:rFonts w:ascii="Calibri"/>
          <w:spacing w:val="-9"/>
          <w:sz w:val="17"/>
        </w:rPr>
        <w:t xml:space="preserve"> </w:t>
      </w:r>
      <w:r>
        <w:rPr>
          <w:rFonts w:ascii="Calibri"/>
          <w:sz w:val="17"/>
        </w:rPr>
        <w:t>the</w:t>
      </w:r>
      <w:r>
        <w:rPr>
          <w:rFonts w:ascii="Calibri"/>
          <w:spacing w:val="-8"/>
          <w:sz w:val="17"/>
        </w:rPr>
        <w:t xml:space="preserve"> </w:t>
      </w:r>
      <w:r>
        <w:rPr>
          <w:rFonts w:ascii="Calibri"/>
          <w:sz w:val="17"/>
        </w:rPr>
        <w:t>capability</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generate</w:t>
      </w:r>
      <w:r>
        <w:rPr>
          <w:rFonts w:ascii="Calibri"/>
          <w:spacing w:val="-8"/>
          <w:sz w:val="17"/>
        </w:rPr>
        <w:t xml:space="preserve"> </w:t>
      </w:r>
      <w:r>
        <w:rPr>
          <w:rFonts w:ascii="Calibri"/>
          <w:sz w:val="17"/>
        </w:rPr>
        <w:t>up-to-date,</w:t>
      </w:r>
      <w:r>
        <w:rPr>
          <w:rFonts w:ascii="Calibri"/>
          <w:spacing w:val="-8"/>
          <w:sz w:val="17"/>
        </w:rPr>
        <w:t xml:space="preserve"> </w:t>
      </w:r>
      <w:r>
        <w:rPr>
          <w:rFonts w:ascii="Calibri"/>
          <w:sz w:val="17"/>
        </w:rPr>
        <w:t>integrated individual</w:t>
      </w:r>
      <w:r>
        <w:rPr>
          <w:rFonts w:ascii="Calibri"/>
          <w:spacing w:val="-6"/>
          <w:sz w:val="17"/>
        </w:rPr>
        <w:t xml:space="preserve"> </w:t>
      </w:r>
      <w:r>
        <w:rPr>
          <w:rFonts w:ascii="Calibri"/>
          <w:sz w:val="17"/>
        </w:rPr>
        <w:t>patient</w:t>
      </w:r>
      <w:r>
        <w:rPr>
          <w:rFonts w:ascii="Calibri"/>
          <w:spacing w:val="-7"/>
          <w:sz w:val="17"/>
        </w:rPr>
        <w:t xml:space="preserve"> </w:t>
      </w:r>
      <w:r>
        <w:rPr>
          <w:rFonts w:ascii="Calibri"/>
          <w:sz w:val="17"/>
        </w:rPr>
        <w:t>reports</w:t>
      </w:r>
      <w:r>
        <w:rPr>
          <w:rFonts w:ascii="Calibri"/>
          <w:spacing w:val="-7"/>
          <w:sz w:val="17"/>
        </w:rPr>
        <w:t xml:space="preserve"> </w:t>
      </w:r>
      <w:r>
        <w:rPr>
          <w:rFonts w:ascii="Calibri"/>
          <w:sz w:val="17"/>
        </w:rPr>
        <w:t>at</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point</w:t>
      </w:r>
      <w:r>
        <w:rPr>
          <w:rFonts w:ascii="Calibri"/>
          <w:spacing w:val="-7"/>
          <w:sz w:val="17"/>
        </w:rPr>
        <w:t xml:space="preserve"> </w:t>
      </w:r>
      <w:r>
        <w:rPr>
          <w:rFonts w:ascii="Calibri"/>
          <w:sz w:val="17"/>
        </w:rPr>
        <w:t>of</w:t>
      </w:r>
      <w:r>
        <w:rPr>
          <w:rFonts w:ascii="Calibri"/>
          <w:spacing w:val="-8"/>
          <w:sz w:val="17"/>
        </w:rPr>
        <w:t xml:space="preserve"> </w:t>
      </w:r>
      <w:r>
        <w:rPr>
          <w:rFonts w:ascii="Calibri"/>
          <w:sz w:val="17"/>
        </w:rPr>
        <w:t>care</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be</w:t>
      </w:r>
      <w:r>
        <w:rPr>
          <w:rFonts w:ascii="Calibri"/>
          <w:spacing w:val="-7"/>
          <w:sz w:val="17"/>
        </w:rPr>
        <w:t xml:space="preserve"> </w:t>
      </w:r>
      <w:r>
        <w:rPr>
          <w:rFonts w:ascii="Calibri"/>
          <w:sz w:val="17"/>
        </w:rPr>
        <w:t>used</w:t>
      </w:r>
      <w:r>
        <w:rPr>
          <w:rFonts w:ascii="Calibri"/>
          <w:spacing w:val="-6"/>
          <w:sz w:val="17"/>
        </w:rPr>
        <w:t xml:space="preserve"> </w:t>
      </w:r>
      <w:r>
        <w:rPr>
          <w:rFonts w:ascii="Calibri"/>
          <w:sz w:val="17"/>
        </w:rPr>
        <w:t>during</w:t>
      </w:r>
      <w:r>
        <w:rPr>
          <w:rFonts w:ascii="Calibri"/>
          <w:spacing w:val="-8"/>
          <w:sz w:val="17"/>
        </w:rPr>
        <w:t xml:space="preserve"> </w:t>
      </w:r>
      <w:r>
        <w:rPr>
          <w:rFonts w:ascii="Calibri"/>
          <w:sz w:val="17"/>
        </w:rPr>
        <w:t>the</w:t>
      </w:r>
      <w:r>
        <w:rPr>
          <w:rFonts w:ascii="Calibri"/>
          <w:spacing w:val="-7"/>
          <w:sz w:val="17"/>
        </w:rPr>
        <w:t xml:space="preserve"> </w:t>
      </w:r>
      <w:r>
        <w:rPr>
          <w:rFonts w:ascii="Calibri"/>
          <w:sz w:val="17"/>
        </w:rPr>
        <w:t>visit.</w:t>
      </w:r>
    </w:p>
    <w:p w14:paraId="155637BC" w14:textId="77777777" w:rsidR="00F75966" w:rsidRDefault="00D62E98">
      <w:pPr>
        <w:pStyle w:val="ListParagraph"/>
        <w:numPr>
          <w:ilvl w:val="0"/>
          <w:numId w:val="113"/>
        </w:numPr>
        <w:tabs>
          <w:tab w:val="left" w:pos="1066"/>
        </w:tabs>
        <w:spacing w:before="3" w:line="237" w:lineRule="auto"/>
        <w:ind w:right="3541"/>
        <w:rPr>
          <w:rFonts w:ascii="Calibri" w:eastAsia="Calibri" w:hAnsi="Calibri" w:cs="Calibri"/>
          <w:sz w:val="17"/>
          <w:szCs w:val="17"/>
        </w:rPr>
      </w:pPr>
      <w:r>
        <w:rPr>
          <w:rFonts w:ascii="Calibri"/>
          <w:sz w:val="17"/>
        </w:rPr>
        <w:t>EMR would meet the requirements of this capability provided it contains evidence-based guidelines,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relevant</w:t>
      </w:r>
      <w:r>
        <w:rPr>
          <w:rFonts w:ascii="Calibri"/>
          <w:spacing w:val="-9"/>
          <w:sz w:val="17"/>
        </w:rPr>
        <w:t xml:space="preserve"> </w:t>
      </w:r>
      <w:r>
        <w:rPr>
          <w:rFonts w:ascii="Calibri"/>
          <w:sz w:val="17"/>
        </w:rPr>
        <w:t>information</w:t>
      </w:r>
      <w:r>
        <w:rPr>
          <w:rFonts w:ascii="Calibri"/>
          <w:spacing w:val="-10"/>
          <w:sz w:val="17"/>
        </w:rPr>
        <w:t xml:space="preserve"> </w:t>
      </w:r>
      <w:r>
        <w:rPr>
          <w:rFonts w:ascii="Calibri"/>
          <w:sz w:val="17"/>
        </w:rPr>
        <w:t>is</w:t>
      </w:r>
      <w:r>
        <w:rPr>
          <w:rFonts w:ascii="Calibri"/>
          <w:spacing w:val="-9"/>
          <w:sz w:val="17"/>
        </w:rPr>
        <w:t xml:space="preserve"> </w:t>
      </w:r>
      <w:r>
        <w:rPr>
          <w:rFonts w:ascii="Calibri"/>
          <w:sz w:val="17"/>
        </w:rPr>
        <w:t>identified</w:t>
      </w:r>
      <w:r>
        <w:rPr>
          <w:rFonts w:ascii="Calibri"/>
          <w:spacing w:val="-8"/>
          <w:sz w:val="17"/>
        </w:rPr>
        <w:t xml:space="preserve"> </w:t>
      </w:r>
      <w:r>
        <w:rPr>
          <w:rFonts w:ascii="Calibri"/>
          <w:sz w:val="17"/>
        </w:rPr>
        <w:t>and</w:t>
      </w:r>
      <w:r>
        <w:rPr>
          <w:rFonts w:ascii="Calibri"/>
          <w:spacing w:val="-10"/>
          <w:sz w:val="17"/>
        </w:rPr>
        <w:t xml:space="preserve"> </w:t>
      </w:r>
      <w:r>
        <w:rPr>
          <w:rFonts w:ascii="Calibri"/>
          <w:sz w:val="17"/>
        </w:rPr>
        <w:t>imported</w:t>
      </w:r>
      <w:r>
        <w:rPr>
          <w:rFonts w:ascii="Calibri"/>
          <w:spacing w:val="-8"/>
          <w:sz w:val="17"/>
        </w:rPr>
        <w:t xml:space="preserve"> </w:t>
      </w:r>
      <w:r>
        <w:rPr>
          <w:rFonts w:ascii="Calibri"/>
          <w:sz w:val="17"/>
        </w:rPr>
        <w:t>into</w:t>
      </w:r>
      <w:r>
        <w:rPr>
          <w:rFonts w:ascii="Calibri"/>
          <w:spacing w:val="-8"/>
          <w:sz w:val="17"/>
        </w:rPr>
        <w:t xml:space="preserve"> </w:t>
      </w:r>
      <w:r>
        <w:rPr>
          <w:rFonts w:ascii="Calibri"/>
          <w:sz w:val="17"/>
        </w:rPr>
        <w:t>screens</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reports</w:t>
      </w:r>
      <w:r>
        <w:rPr>
          <w:rFonts w:ascii="Calibri"/>
          <w:spacing w:val="-9"/>
          <w:sz w:val="17"/>
        </w:rPr>
        <w:t xml:space="preserve"> </w:t>
      </w:r>
      <w:r>
        <w:rPr>
          <w:rFonts w:ascii="Calibri"/>
          <w:sz w:val="17"/>
        </w:rPr>
        <w:t>that facilitate easy access to all relevant data elements particular to the conditions under management,</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purpose</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guiding</w:t>
      </w:r>
      <w:r>
        <w:rPr>
          <w:rFonts w:ascii="Calibri"/>
          <w:spacing w:val="-9"/>
          <w:sz w:val="17"/>
        </w:rPr>
        <w:t xml:space="preserve"> </w:t>
      </w:r>
      <w:r>
        <w:rPr>
          <w:rFonts w:ascii="Calibri"/>
          <w:sz w:val="17"/>
        </w:rPr>
        <w:t>point</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care</w:t>
      </w:r>
      <w:r>
        <w:rPr>
          <w:rFonts w:ascii="Calibri"/>
          <w:spacing w:val="-7"/>
          <w:sz w:val="17"/>
        </w:rPr>
        <w:t xml:space="preserve"> </w:t>
      </w:r>
      <w:r>
        <w:rPr>
          <w:rFonts w:ascii="Calibri"/>
          <w:sz w:val="17"/>
        </w:rPr>
        <w:t>services.</w:t>
      </w:r>
    </w:p>
    <w:p w14:paraId="27A4E0C5" w14:textId="77777777" w:rsidR="00F75966" w:rsidRDefault="00F75966">
      <w:pPr>
        <w:spacing w:before="1"/>
        <w:rPr>
          <w:rFonts w:ascii="Calibri" w:eastAsia="Calibri" w:hAnsi="Calibri" w:cs="Calibri"/>
          <w:sz w:val="17"/>
          <w:szCs w:val="17"/>
        </w:rPr>
      </w:pPr>
    </w:p>
    <w:p w14:paraId="7B4FA541" w14:textId="77777777" w:rsidR="00F75966" w:rsidRDefault="00D62E98">
      <w:pPr>
        <w:pStyle w:val="Heading4"/>
        <w:spacing w:before="0"/>
        <w:ind w:right="3481"/>
        <w:jc w:val="center"/>
        <w:rPr>
          <w:b w:val="0"/>
          <w:bCs w:val="0"/>
          <w:i w:val="0"/>
        </w:rPr>
      </w:pPr>
      <w:bookmarkStart w:id="29" w:name="2.5"/>
      <w:bookmarkEnd w:id="29"/>
      <w:r>
        <w:t>2.5</w:t>
      </w:r>
    </w:p>
    <w:p w14:paraId="39839797" w14:textId="77777777" w:rsidR="00F75966" w:rsidRDefault="00D62E98">
      <w:pPr>
        <w:pStyle w:val="Heading4"/>
        <w:spacing w:line="244" w:lineRule="auto"/>
        <w:ind w:left="311" w:right="3481"/>
        <w:jc w:val="center"/>
        <w:rPr>
          <w:b w:val="0"/>
          <w:bCs w:val="0"/>
          <w:i w:val="0"/>
        </w:rPr>
      </w:pPr>
      <w:bookmarkStart w:id="30" w:name="Registry_contains_information_on_the_ind"/>
      <w:bookmarkEnd w:id="30"/>
      <w:r>
        <w:t>Registry contains information on the individual practitioner for every patient currently in the registry who is an established patient in the practice</w:t>
      </w:r>
      <w:r>
        <w:rPr>
          <w:spacing w:val="5"/>
        </w:rPr>
        <w:t xml:space="preserve"> </w:t>
      </w:r>
      <w:r>
        <w:t>unit</w:t>
      </w:r>
    </w:p>
    <w:p w14:paraId="085B41C4" w14:textId="77777777" w:rsidR="00F75966" w:rsidRDefault="00F75966">
      <w:pPr>
        <w:spacing w:before="5"/>
        <w:rPr>
          <w:rFonts w:ascii="Calibri" w:eastAsia="Calibri" w:hAnsi="Calibri" w:cs="Calibri"/>
          <w:b/>
          <w:bCs/>
          <w:i/>
          <w:sz w:val="18"/>
          <w:szCs w:val="18"/>
        </w:rPr>
      </w:pPr>
    </w:p>
    <w:p w14:paraId="2FF6C1BD"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w:t>
      </w:r>
      <w:r>
        <w:rPr>
          <w:spacing w:val="16"/>
          <w:u w:val="single" w:color="000000"/>
        </w:rPr>
        <w:t xml:space="preserve"> </w:t>
      </w:r>
      <w:r>
        <w:rPr>
          <w:u w:val="single" w:color="000000"/>
        </w:rPr>
        <w:t>Guidelines:</w:t>
      </w:r>
    </w:p>
    <w:p w14:paraId="287338B8" w14:textId="77777777" w:rsidR="00F75966" w:rsidRDefault="00D62E98">
      <w:pPr>
        <w:pStyle w:val="ListParagraph"/>
        <w:numPr>
          <w:ilvl w:val="0"/>
          <w:numId w:val="112"/>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6753A224" w14:textId="77777777" w:rsidR="00F75966" w:rsidRDefault="00D62E98">
      <w:pPr>
        <w:pStyle w:val="ListParagraph"/>
        <w:numPr>
          <w:ilvl w:val="0"/>
          <w:numId w:val="112"/>
        </w:numPr>
        <w:tabs>
          <w:tab w:val="left" w:pos="1066"/>
        </w:tabs>
        <w:spacing w:before="2" w:line="235" w:lineRule="auto"/>
        <w:ind w:right="3939"/>
        <w:rPr>
          <w:rFonts w:ascii="Calibri" w:eastAsia="Calibri" w:hAnsi="Calibri" w:cs="Calibri"/>
          <w:sz w:val="17"/>
          <w:szCs w:val="17"/>
        </w:rPr>
      </w:pPr>
      <w:r>
        <w:rPr>
          <w:rFonts w:ascii="Calibri"/>
          <w:sz w:val="17"/>
        </w:rPr>
        <w:t>The</w:t>
      </w:r>
      <w:r>
        <w:rPr>
          <w:rFonts w:ascii="Calibri"/>
          <w:spacing w:val="-8"/>
          <w:sz w:val="17"/>
        </w:rPr>
        <w:t xml:space="preserve"> </w:t>
      </w:r>
      <w:r>
        <w:rPr>
          <w:rFonts w:ascii="Calibri"/>
          <w:sz w:val="17"/>
        </w:rPr>
        <w:t>individual</w:t>
      </w:r>
      <w:r>
        <w:rPr>
          <w:rFonts w:ascii="Calibri"/>
          <w:spacing w:val="-7"/>
          <w:sz w:val="17"/>
        </w:rPr>
        <w:t xml:space="preserve"> </w:t>
      </w:r>
      <w:r>
        <w:rPr>
          <w:rFonts w:ascii="Calibri"/>
          <w:sz w:val="17"/>
        </w:rPr>
        <w:t>practitioner</w:t>
      </w:r>
      <w:r>
        <w:rPr>
          <w:rFonts w:ascii="Calibri"/>
          <w:spacing w:val="-8"/>
          <w:sz w:val="17"/>
        </w:rPr>
        <w:t xml:space="preserve"> </w:t>
      </w:r>
      <w:r>
        <w:rPr>
          <w:rFonts w:ascii="Calibri"/>
          <w:sz w:val="17"/>
        </w:rPr>
        <w:t>responsible</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care</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each</w:t>
      </w:r>
      <w:r>
        <w:rPr>
          <w:rFonts w:ascii="Calibri"/>
          <w:spacing w:val="-7"/>
          <w:sz w:val="17"/>
        </w:rPr>
        <w:t xml:space="preserve"> </w:t>
      </w:r>
      <w:r>
        <w:rPr>
          <w:rFonts w:ascii="Calibri"/>
          <w:sz w:val="17"/>
        </w:rPr>
        <w:t>patient</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identified</w:t>
      </w:r>
      <w:r>
        <w:rPr>
          <w:rFonts w:ascii="Calibri"/>
          <w:spacing w:val="-7"/>
          <w:sz w:val="17"/>
        </w:rPr>
        <w:t xml:space="preserve"> </w:t>
      </w:r>
      <w:r>
        <w:rPr>
          <w:rFonts w:ascii="Calibri"/>
          <w:sz w:val="17"/>
        </w:rPr>
        <w:t>in</w:t>
      </w:r>
      <w:r>
        <w:rPr>
          <w:rFonts w:ascii="Calibri"/>
          <w:spacing w:val="-9"/>
          <w:sz w:val="17"/>
        </w:rPr>
        <w:t xml:space="preserve"> </w:t>
      </w:r>
      <w:r>
        <w:rPr>
          <w:rFonts w:ascii="Calibri"/>
          <w:sz w:val="17"/>
        </w:rPr>
        <w:t>the registry</w:t>
      </w:r>
    </w:p>
    <w:p w14:paraId="0E801ADE" w14:textId="77777777" w:rsidR="00F75966" w:rsidRDefault="00D62E98">
      <w:pPr>
        <w:pStyle w:val="ListParagraph"/>
        <w:numPr>
          <w:ilvl w:val="1"/>
          <w:numId w:val="112"/>
        </w:numPr>
        <w:tabs>
          <w:tab w:val="left" w:pos="1615"/>
        </w:tabs>
        <w:spacing w:before="8" w:line="206" w:lineRule="exact"/>
        <w:ind w:right="4161" w:hanging="274"/>
        <w:rPr>
          <w:rFonts w:ascii="Calibri" w:eastAsia="Calibri" w:hAnsi="Calibri" w:cs="Calibri"/>
          <w:sz w:val="17"/>
          <w:szCs w:val="17"/>
        </w:rPr>
      </w:pPr>
      <w:r>
        <w:rPr>
          <w:rFonts w:ascii="Calibri" w:eastAsia="Calibri" w:hAnsi="Calibri" w:cs="Calibri"/>
          <w:sz w:val="17"/>
          <w:szCs w:val="17"/>
        </w:rPr>
        <w:t>Occasional</w:t>
      </w:r>
      <w:r>
        <w:rPr>
          <w:rFonts w:ascii="Calibri" w:eastAsia="Calibri" w:hAnsi="Calibri" w:cs="Calibri"/>
          <w:spacing w:val="-10"/>
          <w:sz w:val="17"/>
          <w:szCs w:val="17"/>
        </w:rPr>
        <w:t xml:space="preserve"> </w:t>
      </w:r>
      <w:r>
        <w:rPr>
          <w:rFonts w:ascii="Calibri" w:eastAsia="Calibri" w:hAnsi="Calibri" w:cs="Calibri"/>
          <w:sz w:val="17"/>
          <w:szCs w:val="17"/>
        </w:rPr>
        <w:t>gaps</w:t>
      </w:r>
      <w:r>
        <w:rPr>
          <w:rFonts w:ascii="Calibri" w:eastAsia="Calibri" w:hAnsi="Calibri" w:cs="Calibri"/>
          <w:spacing w:val="-11"/>
          <w:sz w:val="17"/>
          <w:szCs w:val="17"/>
        </w:rPr>
        <w:t xml:space="preserve"> </w:t>
      </w:r>
      <w:r>
        <w:rPr>
          <w:rFonts w:ascii="Calibri" w:eastAsia="Calibri" w:hAnsi="Calibri" w:cs="Calibri"/>
          <w:sz w:val="17"/>
          <w:szCs w:val="17"/>
        </w:rPr>
        <w:t>in</w:t>
      </w:r>
      <w:r>
        <w:rPr>
          <w:rFonts w:ascii="Calibri" w:eastAsia="Calibri" w:hAnsi="Calibri" w:cs="Calibri"/>
          <w:spacing w:val="-10"/>
          <w:sz w:val="17"/>
          <w:szCs w:val="17"/>
        </w:rPr>
        <w:t xml:space="preserve"> </w:t>
      </w:r>
      <w:r>
        <w:rPr>
          <w:rFonts w:ascii="Calibri" w:eastAsia="Calibri" w:hAnsi="Calibri" w:cs="Calibri"/>
          <w:sz w:val="17"/>
          <w:szCs w:val="17"/>
        </w:rPr>
        <w:t>information</w:t>
      </w:r>
      <w:r>
        <w:rPr>
          <w:rFonts w:ascii="Calibri" w:eastAsia="Calibri" w:hAnsi="Calibri" w:cs="Calibri"/>
          <w:spacing w:val="-10"/>
          <w:sz w:val="17"/>
          <w:szCs w:val="17"/>
        </w:rPr>
        <w:t xml:space="preserve"> </w:t>
      </w:r>
      <w:r>
        <w:rPr>
          <w:rFonts w:ascii="Calibri" w:eastAsia="Calibri" w:hAnsi="Calibri" w:cs="Calibri"/>
          <w:sz w:val="17"/>
          <w:szCs w:val="17"/>
        </w:rPr>
        <w:t>about</w:t>
      </w:r>
      <w:r>
        <w:rPr>
          <w:rFonts w:ascii="Calibri" w:eastAsia="Calibri" w:hAnsi="Calibri" w:cs="Calibri"/>
          <w:spacing w:val="-11"/>
          <w:sz w:val="17"/>
          <w:szCs w:val="17"/>
        </w:rPr>
        <w:t xml:space="preserve"> </w:t>
      </w:r>
      <w:r>
        <w:rPr>
          <w:rFonts w:ascii="Calibri" w:eastAsia="Calibri" w:hAnsi="Calibri" w:cs="Calibri"/>
          <w:sz w:val="17"/>
          <w:szCs w:val="17"/>
        </w:rPr>
        <w:t>some</w:t>
      </w:r>
      <w:r>
        <w:rPr>
          <w:rFonts w:ascii="Calibri" w:eastAsia="Calibri" w:hAnsi="Calibri" w:cs="Calibri"/>
          <w:spacing w:val="-11"/>
          <w:sz w:val="17"/>
          <w:szCs w:val="17"/>
        </w:rPr>
        <w:t xml:space="preserve"> </w:t>
      </w:r>
      <w:r>
        <w:rPr>
          <w:rFonts w:ascii="Calibri" w:eastAsia="Calibri" w:hAnsi="Calibri" w:cs="Calibri"/>
          <w:sz w:val="17"/>
          <w:szCs w:val="17"/>
        </w:rPr>
        <w:t>patients’</w:t>
      </w:r>
      <w:r>
        <w:rPr>
          <w:rFonts w:ascii="Calibri" w:eastAsia="Calibri" w:hAnsi="Calibri" w:cs="Calibri"/>
          <w:spacing w:val="-11"/>
          <w:sz w:val="17"/>
          <w:szCs w:val="17"/>
        </w:rPr>
        <w:t xml:space="preserve"> </w:t>
      </w:r>
      <w:r>
        <w:rPr>
          <w:rFonts w:ascii="Calibri" w:eastAsia="Calibri" w:hAnsi="Calibri" w:cs="Calibri"/>
          <w:sz w:val="17"/>
          <w:szCs w:val="17"/>
        </w:rPr>
        <w:t>individual</w:t>
      </w:r>
      <w:r>
        <w:rPr>
          <w:rFonts w:ascii="Calibri" w:eastAsia="Calibri" w:hAnsi="Calibri" w:cs="Calibri"/>
          <w:spacing w:val="-10"/>
          <w:sz w:val="17"/>
          <w:szCs w:val="17"/>
        </w:rPr>
        <w:t xml:space="preserve"> </w:t>
      </w:r>
      <w:r>
        <w:rPr>
          <w:rFonts w:ascii="Calibri" w:eastAsia="Calibri" w:hAnsi="Calibri" w:cs="Calibri"/>
          <w:sz w:val="17"/>
          <w:szCs w:val="17"/>
        </w:rPr>
        <w:t>attributed practitioner</w:t>
      </w:r>
      <w:r>
        <w:rPr>
          <w:rFonts w:ascii="Calibri" w:eastAsia="Calibri" w:hAnsi="Calibri" w:cs="Calibri"/>
          <w:spacing w:val="-10"/>
          <w:sz w:val="17"/>
          <w:szCs w:val="17"/>
        </w:rPr>
        <w:t xml:space="preserve"> </w:t>
      </w:r>
      <w:r>
        <w:rPr>
          <w:rFonts w:ascii="Calibri" w:eastAsia="Calibri" w:hAnsi="Calibri" w:cs="Calibri"/>
          <w:sz w:val="17"/>
          <w:szCs w:val="17"/>
        </w:rPr>
        <w:t>due</w:t>
      </w:r>
      <w:r>
        <w:rPr>
          <w:rFonts w:ascii="Calibri" w:eastAsia="Calibri" w:hAnsi="Calibri" w:cs="Calibri"/>
          <w:spacing w:val="-10"/>
          <w:sz w:val="17"/>
          <w:szCs w:val="17"/>
        </w:rPr>
        <w:t xml:space="preserve"> </w:t>
      </w:r>
      <w:r>
        <w:rPr>
          <w:rFonts w:ascii="Calibri" w:eastAsia="Calibri" w:hAnsi="Calibri" w:cs="Calibri"/>
          <w:sz w:val="17"/>
          <w:szCs w:val="17"/>
        </w:rPr>
        <w:t>to</w:t>
      </w:r>
      <w:r>
        <w:rPr>
          <w:rFonts w:ascii="Calibri" w:eastAsia="Calibri" w:hAnsi="Calibri" w:cs="Calibri"/>
          <w:spacing w:val="-9"/>
          <w:sz w:val="17"/>
          <w:szCs w:val="17"/>
        </w:rPr>
        <w:t xml:space="preserve"> </w:t>
      </w:r>
      <w:r>
        <w:rPr>
          <w:rFonts w:ascii="Calibri" w:eastAsia="Calibri" w:hAnsi="Calibri" w:cs="Calibri"/>
          <w:sz w:val="17"/>
          <w:szCs w:val="17"/>
        </w:rPr>
        <w:t>changes</w:t>
      </w:r>
      <w:r>
        <w:rPr>
          <w:rFonts w:ascii="Calibri" w:eastAsia="Calibri" w:hAnsi="Calibri" w:cs="Calibri"/>
          <w:spacing w:val="-10"/>
          <w:sz w:val="17"/>
          <w:szCs w:val="17"/>
        </w:rPr>
        <w:t xml:space="preserve"> </w:t>
      </w:r>
      <w:r>
        <w:rPr>
          <w:rFonts w:ascii="Calibri" w:eastAsia="Calibri" w:hAnsi="Calibri" w:cs="Calibri"/>
          <w:sz w:val="17"/>
          <w:szCs w:val="17"/>
        </w:rPr>
        <w:t>in</w:t>
      </w:r>
      <w:r>
        <w:rPr>
          <w:rFonts w:ascii="Calibri" w:eastAsia="Calibri" w:hAnsi="Calibri" w:cs="Calibri"/>
          <w:spacing w:val="-9"/>
          <w:sz w:val="17"/>
          <w:szCs w:val="17"/>
        </w:rPr>
        <w:t xml:space="preserve"> </w:t>
      </w:r>
      <w:r>
        <w:rPr>
          <w:rFonts w:ascii="Calibri" w:eastAsia="Calibri" w:hAnsi="Calibri" w:cs="Calibri"/>
          <w:sz w:val="17"/>
          <w:szCs w:val="17"/>
        </w:rPr>
        <w:t>medical</w:t>
      </w:r>
      <w:r>
        <w:rPr>
          <w:rFonts w:ascii="Calibri" w:eastAsia="Calibri" w:hAnsi="Calibri" w:cs="Calibri"/>
          <w:spacing w:val="-9"/>
          <w:sz w:val="17"/>
          <w:szCs w:val="17"/>
        </w:rPr>
        <w:t xml:space="preserve"> </w:t>
      </w:r>
      <w:r>
        <w:rPr>
          <w:rFonts w:ascii="Calibri" w:eastAsia="Calibri" w:hAnsi="Calibri" w:cs="Calibri"/>
          <w:sz w:val="17"/>
          <w:szCs w:val="17"/>
        </w:rPr>
        <w:t>personnel</w:t>
      </w:r>
      <w:r>
        <w:rPr>
          <w:rFonts w:ascii="Calibri" w:eastAsia="Calibri" w:hAnsi="Calibri" w:cs="Calibri"/>
          <w:spacing w:val="-9"/>
          <w:sz w:val="17"/>
          <w:szCs w:val="17"/>
        </w:rPr>
        <w:t xml:space="preserve"> </w:t>
      </w:r>
      <w:r>
        <w:rPr>
          <w:rFonts w:ascii="Calibri" w:eastAsia="Calibri" w:hAnsi="Calibri" w:cs="Calibri"/>
          <w:sz w:val="17"/>
          <w:szCs w:val="17"/>
        </w:rPr>
        <w:t>are</w:t>
      </w:r>
      <w:r>
        <w:rPr>
          <w:rFonts w:ascii="Calibri" w:eastAsia="Calibri" w:hAnsi="Calibri" w:cs="Calibri"/>
          <w:spacing w:val="-9"/>
          <w:sz w:val="17"/>
          <w:szCs w:val="17"/>
        </w:rPr>
        <w:t xml:space="preserve"> </w:t>
      </w:r>
      <w:r>
        <w:rPr>
          <w:rFonts w:ascii="Calibri" w:eastAsia="Calibri" w:hAnsi="Calibri" w:cs="Calibri"/>
          <w:sz w:val="17"/>
          <w:szCs w:val="17"/>
        </w:rPr>
        <w:t>acceptable</w:t>
      </w:r>
    </w:p>
    <w:p w14:paraId="63937DAE" w14:textId="4FCD560A" w:rsidR="00F75966" w:rsidRDefault="00241ED4">
      <w:pPr>
        <w:pStyle w:val="Heading2"/>
        <w:tabs>
          <w:tab w:val="left" w:pos="7867"/>
        </w:tabs>
      </w:pPr>
      <w:r>
        <w:rPr>
          <w:noProof/>
          <w:position w:val="1"/>
        </w:rPr>
        <mc:AlternateContent>
          <mc:Choice Requires="wpg">
            <w:drawing>
              <wp:inline distT="0" distB="0" distL="0" distR="0" wp14:anchorId="590D7F08" wp14:editId="75CF3822">
                <wp:extent cx="6985" cy="266700"/>
                <wp:effectExtent l="0" t="0" r="5715" b="12700"/>
                <wp:docPr id="5464" name="Group 26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6700"/>
                          <a:chOff x="0" y="0"/>
                          <a:chExt cx="11" cy="420"/>
                        </a:xfrm>
                      </wpg:grpSpPr>
                      <wpg:grpSp>
                        <wpg:cNvPr id="5465" name="Group 2670"/>
                        <wpg:cNvGrpSpPr>
                          <a:grpSpLocks/>
                        </wpg:cNvGrpSpPr>
                        <wpg:grpSpPr bwMode="auto">
                          <a:xfrm>
                            <a:off x="6" y="6"/>
                            <a:ext cx="2" cy="206"/>
                            <a:chOff x="6" y="6"/>
                            <a:chExt cx="2" cy="206"/>
                          </a:xfrm>
                        </wpg:grpSpPr>
                        <wps:wsp>
                          <wps:cNvPr id="5466" name="Freeform 2671"/>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7" name="Group 2668"/>
                        <wpg:cNvGrpSpPr>
                          <a:grpSpLocks/>
                        </wpg:cNvGrpSpPr>
                        <wpg:grpSpPr bwMode="auto">
                          <a:xfrm>
                            <a:off x="6" y="211"/>
                            <a:ext cx="2" cy="204"/>
                            <a:chOff x="6" y="211"/>
                            <a:chExt cx="2" cy="204"/>
                          </a:xfrm>
                        </wpg:grpSpPr>
                        <wps:wsp>
                          <wps:cNvPr id="5468" name="Freeform 2669"/>
                          <wps:cNvSpPr>
                            <a:spLocks/>
                          </wps:cNvSpPr>
                          <wps:spPr bwMode="auto">
                            <a:xfrm>
                              <a:off x="6" y="211"/>
                              <a:ext cx="2" cy="204"/>
                            </a:xfrm>
                            <a:custGeom>
                              <a:avLst/>
                              <a:gdLst>
                                <a:gd name="T0" fmla="+- 0 211 211"/>
                                <a:gd name="T1" fmla="*/ 211 h 204"/>
                                <a:gd name="T2" fmla="+- 0 414 211"/>
                                <a:gd name="T3" fmla="*/ 414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667" o:spid="_x0000_s1026" style="width:.55pt;height:21pt;mso-position-horizontal-relative:char;mso-position-vertical-relative:line" coordsize="11,4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">
                <v:group id="Group 2670"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rY/8jGAAAA3QAA&#10;AA8AAAAAAAAAAAAAAAAAqQIAAGRycy9kb3ducmV2LnhtbFBLBQYAAAAABAAEAPoAAACcAwAAAAA=&#10;">
                  <v:polyline id="Freeform 2671"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6vc5xwAA&#10;AN0AAAAPAAAAZHJzL2Rvd25yZXYueG1sRI/NasMwEITvgb6D2EIvIZETWhPcyCYJpL+XJumlt8Xa&#10;2ibWykiq7ebpq0Khx2FmvmHWxWha0ZPzjWUFi3kCgri0uuFKwftpP1uB8AFZY2uZFHyThyK/mqwx&#10;03bgA/XHUIkIYZ+hgjqELpPSlzUZ9HPbEUfv0zqDIUpXSe1wiHDTymWSpNJgw3Ghxo52NZXn45dR&#10;4B/LFl0/3T4sX16f5ZBe/NvHRamb63FzDyLQGP7Df+0nreDuNk3h9018AjL/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V+r3OccAAADdAAAADwAAAAAAAAAAAAAAAACXAgAAZHJz&#10;L2Rvd25yZXYueG1sUEsFBgAAAAAEAAQA9QAAAIsDAAAAAA==&#10;" filled="f" strokeweight=".55pt">
                    <v:path arrowok="t" o:connecttype="custom" o:connectlocs="0,6;0,211" o:connectangles="0,0"/>
                  </v:polyline>
                </v:group>
                <v:group id="Group 2668" o:spid="_x0000_s1029" style="position:absolute;left:6;top:211;width:2;height:204" coordorigin="6,211"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RsQkxwAAAN0AAAAPAAAAZHJzL2Rvd25yZXYueG1sRI9Ba8JAFITvBf/D8gq9&#10;1U20RkmziogtPYigFoq3R/aZhGTfhuw2if++Wyj0OMzMN0y2GU0jeupcZVlBPI1AEOdWV1wo+Ly8&#10;Pa9AOI+ssbFMCu7kYLOePGSYajvwifqzL0SAsEtRQel9m0rp8pIMuqltiYN3s51BH2RXSN3hEOCm&#10;kbMoSqTBisNCiS3tSsrr87dR8D7gsJ3H+/5Q33b362Vx/DrEpNTT47h9BeFp9P/hv/aHVrB4SZb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FRsQkxwAAAN0A&#10;AAAPAAAAAAAAAAAAAAAAAKkCAABkcnMvZG93bnJldi54bWxQSwUGAAAAAAQABAD6AAAAnQMAAAAA&#10;">
                  <v:polyline id="Freeform 2669" o:spid="_x0000_s1030" style="position:absolute;visibility:visible;mso-wrap-style:square;v-text-anchor:top" points="6,211,6,414"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Y7exwgAA&#10;AN0AAAAPAAAAZHJzL2Rvd25yZXYueG1sRE9Na8JAEL0L/Q/LFHoR3bRoKNFVQiG0eDNR6HHIjkk0&#10;Oxuya5L+++5B8Ph439v9ZFoxUO8aywrelxEI4tLqhisFpyJbfIJwHllja5kU/JGD/e5ltsVE25GP&#10;NOS+EiGEXYIKau+7REpX1mTQLW1HHLiL7Q36APtK6h7HEG5a+RFFsTTYcGiosaOvmspbfjcKzs3d&#10;pdnhO+d5KjNbXItx+L0q9fY6pRsQnib/FD/cP1rBehWHueFNeAJy9w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Njt7HCAAAA3QAAAA8AAAAAAAAAAAAAAAAAlwIAAGRycy9kb3du&#10;cmV2LnhtbFBLBQYAAAAABAAEAPUAAACGAwAAAAA=&#10;" filled="f" strokeweight=".55pt">
                    <v:path arrowok="t" o:connecttype="custom" o:connectlocs="0,211;0,414" o:connectangles="0,0"/>
                  </v:polyline>
                </v:group>
                <w10:anchorlock/>
              </v:group>
            </w:pict>
          </mc:Fallback>
        </mc:AlternateContent>
      </w:r>
      <w:r w:rsidR="00D62E98">
        <w:rPr>
          <w:position w:val="1"/>
        </w:rPr>
        <w:tab/>
      </w:r>
    </w:p>
    <w:p w14:paraId="2C495D8B" w14:textId="77777777" w:rsidR="00F75966" w:rsidRDefault="00D62E98">
      <w:pPr>
        <w:pStyle w:val="Heading6"/>
        <w:spacing w:line="192" w:lineRule="exact"/>
        <w:ind w:right="3417"/>
        <w:rPr>
          <w:i w:val="0"/>
        </w:rPr>
      </w:pPr>
      <w:r>
        <w:rPr>
          <w:spacing w:val="-2"/>
          <w:w w:val="101"/>
          <w:u w:val="single" w:color="000000"/>
        </w:rPr>
        <w:t xml:space="preserve"> </w:t>
      </w:r>
      <w:r>
        <w:rPr>
          <w:u w:val="single" w:color="000000"/>
        </w:rPr>
        <w:t>Specialist</w:t>
      </w:r>
      <w:r>
        <w:rPr>
          <w:spacing w:val="21"/>
          <w:u w:val="single" w:color="000000"/>
        </w:rPr>
        <w:t xml:space="preserve"> </w:t>
      </w:r>
      <w:r>
        <w:rPr>
          <w:u w:val="single" w:color="000000"/>
        </w:rPr>
        <w:t>Guidelines:</w:t>
      </w:r>
    </w:p>
    <w:p w14:paraId="15967577" w14:textId="77777777" w:rsidR="00F75966" w:rsidRDefault="00D62E98">
      <w:pPr>
        <w:pStyle w:val="ListParagraph"/>
        <w:numPr>
          <w:ilvl w:val="0"/>
          <w:numId w:val="112"/>
        </w:numPr>
        <w:tabs>
          <w:tab w:val="left" w:pos="1066"/>
        </w:tabs>
        <w:spacing w:line="205"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48251326" w14:textId="77777777" w:rsidR="00F75966" w:rsidRDefault="00D62E98">
      <w:pPr>
        <w:pStyle w:val="ListParagraph"/>
        <w:numPr>
          <w:ilvl w:val="0"/>
          <w:numId w:val="112"/>
        </w:numPr>
        <w:tabs>
          <w:tab w:val="left" w:pos="1066"/>
        </w:tabs>
        <w:spacing w:line="237" w:lineRule="auto"/>
        <w:ind w:right="3939"/>
        <w:rPr>
          <w:rFonts w:ascii="Calibri" w:eastAsia="Calibri" w:hAnsi="Calibri" w:cs="Calibri"/>
          <w:sz w:val="17"/>
          <w:szCs w:val="17"/>
        </w:rPr>
      </w:pPr>
      <w:r>
        <w:rPr>
          <w:rFonts w:ascii="Calibri"/>
          <w:sz w:val="17"/>
        </w:rPr>
        <w:t>The</w:t>
      </w:r>
      <w:r>
        <w:rPr>
          <w:rFonts w:ascii="Calibri"/>
          <w:spacing w:val="-8"/>
          <w:sz w:val="17"/>
        </w:rPr>
        <w:t xml:space="preserve"> </w:t>
      </w:r>
      <w:r>
        <w:rPr>
          <w:rFonts w:ascii="Calibri"/>
          <w:sz w:val="17"/>
        </w:rPr>
        <w:t>individual</w:t>
      </w:r>
      <w:r>
        <w:rPr>
          <w:rFonts w:ascii="Calibri"/>
          <w:spacing w:val="-7"/>
          <w:sz w:val="17"/>
        </w:rPr>
        <w:t xml:space="preserve"> </w:t>
      </w:r>
      <w:r>
        <w:rPr>
          <w:rFonts w:ascii="Calibri"/>
          <w:sz w:val="17"/>
        </w:rPr>
        <w:t>practitioner</w:t>
      </w:r>
      <w:r>
        <w:rPr>
          <w:rFonts w:ascii="Calibri"/>
          <w:spacing w:val="-8"/>
          <w:sz w:val="17"/>
        </w:rPr>
        <w:t xml:space="preserve"> </w:t>
      </w:r>
      <w:r>
        <w:rPr>
          <w:rFonts w:ascii="Calibri"/>
          <w:sz w:val="17"/>
        </w:rPr>
        <w:t>responsible</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care</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each</w:t>
      </w:r>
      <w:r>
        <w:rPr>
          <w:rFonts w:ascii="Calibri"/>
          <w:spacing w:val="-7"/>
          <w:sz w:val="17"/>
        </w:rPr>
        <w:t xml:space="preserve"> </w:t>
      </w:r>
      <w:r>
        <w:rPr>
          <w:rFonts w:ascii="Calibri"/>
          <w:sz w:val="17"/>
        </w:rPr>
        <w:t>patient</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identified</w:t>
      </w:r>
      <w:r>
        <w:rPr>
          <w:rFonts w:ascii="Calibri"/>
          <w:spacing w:val="-7"/>
          <w:sz w:val="17"/>
        </w:rPr>
        <w:t xml:space="preserve"> </w:t>
      </w:r>
      <w:r>
        <w:rPr>
          <w:rFonts w:ascii="Calibri"/>
          <w:sz w:val="17"/>
        </w:rPr>
        <w:t>in</w:t>
      </w:r>
      <w:r>
        <w:rPr>
          <w:rFonts w:ascii="Calibri"/>
          <w:spacing w:val="-9"/>
          <w:sz w:val="17"/>
        </w:rPr>
        <w:t xml:space="preserve"> </w:t>
      </w:r>
      <w:r>
        <w:rPr>
          <w:rFonts w:ascii="Calibri"/>
          <w:sz w:val="17"/>
        </w:rPr>
        <w:t>the registry</w:t>
      </w:r>
    </w:p>
    <w:p w14:paraId="515C6621" w14:textId="77777777" w:rsidR="00F75966" w:rsidRDefault="00D62E98">
      <w:pPr>
        <w:pStyle w:val="ListParagraph"/>
        <w:numPr>
          <w:ilvl w:val="0"/>
          <w:numId w:val="111"/>
        </w:numPr>
        <w:tabs>
          <w:tab w:val="left" w:pos="1615"/>
        </w:tabs>
        <w:spacing w:line="237" w:lineRule="auto"/>
        <w:ind w:right="3666" w:hanging="274"/>
        <w:rPr>
          <w:rFonts w:ascii="Calibri" w:eastAsia="Calibri" w:hAnsi="Calibri" w:cs="Calibri"/>
          <w:sz w:val="17"/>
          <w:szCs w:val="17"/>
        </w:rPr>
      </w:pPr>
      <w:r>
        <w:rPr>
          <w:rFonts w:ascii="Calibri" w:eastAsia="Calibri" w:hAnsi="Calibri" w:cs="Calibri"/>
          <w:sz w:val="17"/>
          <w:szCs w:val="17"/>
        </w:rPr>
        <w:t>Registry</w:t>
      </w:r>
      <w:r>
        <w:rPr>
          <w:rFonts w:ascii="Calibri" w:eastAsia="Calibri" w:hAnsi="Calibri" w:cs="Calibri"/>
          <w:spacing w:val="-10"/>
          <w:sz w:val="17"/>
          <w:szCs w:val="17"/>
        </w:rPr>
        <w:t xml:space="preserve"> </w:t>
      </w:r>
      <w:r>
        <w:rPr>
          <w:rFonts w:ascii="Calibri" w:eastAsia="Calibri" w:hAnsi="Calibri" w:cs="Calibri"/>
          <w:sz w:val="17"/>
          <w:szCs w:val="17"/>
        </w:rPr>
        <w:t>should</w:t>
      </w:r>
      <w:r>
        <w:rPr>
          <w:rFonts w:ascii="Calibri" w:eastAsia="Calibri" w:hAnsi="Calibri" w:cs="Calibri"/>
          <w:spacing w:val="-9"/>
          <w:sz w:val="17"/>
          <w:szCs w:val="17"/>
        </w:rPr>
        <w:t xml:space="preserve"> </w:t>
      </w:r>
      <w:r>
        <w:rPr>
          <w:rFonts w:ascii="Calibri" w:eastAsia="Calibri" w:hAnsi="Calibri" w:cs="Calibri"/>
          <w:sz w:val="17"/>
          <w:szCs w:val="17"/>
        </w:rPr>
        <w:t>contain</w:t>
      </w:r>
      <w:r>
        <w:rPr>
          <w:rFonts w:ascii="Calibri" w:eastAsia="Calibri" w:hAnsi="Calibri" w:cs="Calibri"/>
          <w:spacing w:val="-9"/>
          <w:sz w:val="17"/>
          <w:szCs w:val="17"/>
        </w:rPr>
        <w:t xml:space="preserve"> </w:t>
      </w:r>
      <w:r>
        <w:rPr>
          <w:rFonts w:ascii="Calibri" w:eastAsia="Calibri" w:hAnsi="Calibri" w:cs="Calibri"/>
          <w:sz w:val="17"/>
          <w:szCs w:val="17"/>
        </w:rPr>
        <w:t>information</w:t>
      </w:r>
      <w:r>
        <w:rPr>
          <w:rFonts w:ascii="Calibri" w:eastAsia="Calibri" w:hAnsi="Calibri" w:cs="Calibri"/>
          <w:spacing w:val="-9"/>
          <w:sz w:val="17"/>
          <w:szCs w:val="17"/>
        </w:rPr>
        <w:t xml:space="preserve"> </w:t>
      </w:r>
      <w:r>
        <w:rPr>
          <w:rFonts w:ascii="Calibri" w:eastAsia="Calibri" w:hAnsi="Calibri" w:cs="Calibri"/>
          <w:sz w:val="17"/>
          <w:szCs w:val="17"/>
        </w:rPr>
        <w:t>on</w:t>
      </w:r>
      <w:r>
        <w:rPr>
          <w:rFonts w:ascii="Calibri" w:eastAsia="Calibri" w:hAnsi="Calibri" w:cs="Calibri"/>
          <w:spacing w:val="-9"/>
          <w:sz w:val="17"/>
          <w:szCs w:val="17"/>
        </w:rPr>
        <w:t xml:space="preserve"> </w:t>
      </w:r>
      <w:r>
        <w:rPr>
          <w:rFonts w:ascii="Calibri" w:eastAsia="Calibri" w:hAnsi="Calibri" w:cs="Calibri"/>
          <w:sz w:val="17"/>
          <w:szCs w:val="17"/>
        </w:rPr>
        <w:t>both</w:t>
      </w:r>
      <w:r>
        <w:rPr>
          <w:rFonts w:ascii="Calibri" w:eastAsia="Calibri" w:hAnsi="Calibri" w:cs="Calibri"/>
          <w:spacing w:val="-9"/>
          <w:sz w:val="17"/>
          <w:szCs w:val="17"/>
        </w:rPr>
        <w:t xml:space="preserve"> </w:t>
      </w:r>
      <w:r>
        <w:rPr>
          <w:rFonts w:ascii="Calibri" w:eastAsia="Calibri" w:hAnsi="Calibri" w:cs="Calibri"/>
          <w:sz w:val="17"/>
          <w:szCs w:val="17"/>
        </w:rPr>
        <w:t>specialist</w:t>
      </w:r>
      <w:r>
        <w:rPr>
          <w:rFonts w:ascii="Calibri" w:eastAsia="Calibri" w:hAnsi="Calibri" w:cs="Calibri"/>
          <w:spacing w:val="-10"/>
          <w:sz w:val="17"/>
          <w:szCs w:val="17"/>
        </w:rPr>
        <w:t xml:space="preserve"> </w:t>
      </w:r>
      <w:r>
        <w:rPr>
          <w:rFonts w:ascii="Calibri" w:eastAsia="Calibri" w:hAnsi="Calibri" w:cs="Calibri"/>
          <w:sz w:val="17"/>
          <w:szCs w:val="17"/>
        </w:rPr>
        <w:t>and</w:t>
      </w:r>
      <w:r>
        <w:rPr>
          <w:rFonts w:ascii="Calibri" w:eastAsia="Calibri" w:hAnsi="Calibri" w:cs="Calibri"/>
          <w:spacing w:val="-9"/>
          <w:sz w:val="17"/>
          <w:szCs w:val="17"/>
        </w:rPr>
        <w:t xml:space="preserve"> </w:t>
      </w:r>
      <w:r>
        <w:rPr>
          <w:rFonts w:ascii="Calibri" w:eastAsia="Calibri" w:hAnsi="Calibri" w:cs="Calibri"/>
          <w:sz w:val="17"/>
          <w:szCs w:val="17"/>
        </w:rPr>
        <w:t>patient’s</w:t>
      </w:r>
      <w:r>
        <w:rPr>
          <w:rFonts w:ascii="Calibri" w:eastAsia="Calibri" w:hAnsi="Calibri" w:cs="Calibri"/>
          <w:spacing w:val="-10"/>
          <w:sz w:val="17"/>
          <w:szCs w:val="17"/>
        </w:rPr>
        <w:t xml:space="preserve"> </w:t>
      </w:r>
      <w:r>
        <w:rPr>
          <w:rFonts w:ascii="Calibri" w:eastAsia="Calibri" w:hAnsi="Calibri" w:cs="Calibri"/>
          <w:sz w:val="17"/>
          <w:szCs w:val="17"/>
        </w:rPr>
        <w:t>primary</w:t>
      </w:r>
      <w:r>
        <w:rPr>
          <w:rFonts w:ascii="Calibri" w:eastAsia="Calibri" w:hAnsi="Calibri" w:cs="Calibri"/>
          <w:spacing w:val="-10"/>
          <w:sz w:val="17"/>
          <w:szCs w:val="17"/>
        </w:rPr>
        <w:t xml:space="preserve"> </w:t>
      </w:r>
      <w:r>
        <w:rPr>
          <w:rFonts w:ascii="Calibri" w:eastAsia="Calibri" w:hAnsi="Calibri" w:cs="Calibri"/>
          <w:sz w:val="17"/>
          <w:szCs w:val="17"/>
        </w:rPr>
        <w:t>care physician</w:t>
      </w:r>
    </w:p>
    <w:p w14:paraId="60C6EB36" w14:textId="77777777" w:rsidR="00F75966" w:rsidRDefault="00D62E98">
      <w:pPr>
        <w:pStyle w:val="ListParagraph"/>
        <w:numPr>
          <w:ilvl w:val="0"/>
          <w:numId w:val="111"/>
        </w:numPr>
        <w:tabs>
          <w:tab w:val="left" w:pos="1615"/>
        </w:tabs>
        <w:spacing w:line="237" w:lineRule="auto"/>
        <w:ind w:right="3854" w:hanging="274"/>
        <w:rPr>
          <w:rFonts w:ascii="Calibri" w:eastAsia="Calibri" w:hAnsi="Calibri" w:cs="Calibri"/>
          <w:sz w:val="17"/>
          <w:szCs w:val="17"/>
        </w:rPr>
      </w:pPr>
      <w:r>
        <w:rPr>
          <w:rFonts w:ascii="Calibri"/>
          <w:sz w:val="17"/>
        </w:rPr>
        <w:t>Exceptions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granted</w:t>
      </w:r>
      <w:r>
        <w:rPr>
          <w:rFonts w:ascii="Calibri"/>
          <w:spacing w:val="-8"/>
          <w:sz w:val="17"/>
        </w:rPr>
        <w:t xml:space="preserve"> </w:t>
      </w:r>
      <w:r>
        <w:rPr>
          <w:rFonts w:ascii="Calibri"/>
          <w:sz w:val="17"/>
        </w:rPr>
        <w:t>when</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does</w:t>
      </w:r>
      <w:r>
        <w:rPr>
          <w:rFonts w:ascii="Calibri"/>
          <w:spacing w:val="-9"/>
          <w:sz w:val="17"/>
        </w:rPr>
        <w:t xml:space="preserve"> </w:t>
      </w:r>
      <w:r>
        <w:rPr>
          <w:rFonts w:ascii="Calibri"/>
          <w:sz w:val="17"/>
        </w:rPr>
        <w:t>not</w:t>
      </w:r>
      <w:r>
        <w:rPr>
          <w:rFonts w:ascii="Calibri"/>
          <w:spacing w:val="-9"/>
          <w:sz w:val="17"/>
        </w:rPr>
        <w:t xml:space="preserve"> </w:t>
      </w:r>
      <w:r>
        <w:rPr>
          <w:rFonts w:ascii="Calibri"/>
          <w:sz w:val="17"/>
        </w:rPr>
        <w:t>want</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identify</w:t>
      </w:r>
      <w:r>
        <w:rPr>
          <w:rFonts w:ascii="Calibri"/>
          <w:spacing w:val="-9"/>
          <w:sz w:val="17"/>
        </w:rPr>
        <w:t xml:space="preserve"> </w:t>
      </w:r>
      <w:r>
        <w:rPr>
          <w:rFonts w:ascii="Calibri"/>
          <w:sz w:val="17"/>
        </w:rPr>
        <w:t>provider,</w:t>
      </w:r>
      <w:r>
        <w:rPr>
          <w:rFonts w:ascii="Calibri"/>
          <w:spacing w:val="-9"/>
          <w:sz w:val="17"/>
        </w:rPr>
        <w:t xml:space="preserve"> </w:t>
      </w:r>
      <w:r>
        <w:rPr>
          <w:rFonts w:ascii="Calibri"/>
          <w:sz w:val="17"/>
        </w:rPr>
        <w:t>e.g., behavioral</w:t>
      </w:r>
      <w:r>
        <w:rPr>
          <w:rFonts w:ascii="Calibri"/>
          <w:spacing w:val="-19"/>
          <w:sz w:val="17"/>
        </w:rPr>
        <w:t xml:space="preserve"> </w:t>
      </w:r>
      <w:r>
        <w:rPr>
          <w:rFonts w:ascii="Calibri"/>
          <w:sz w:val="17"/>
        </w:rPr>
        <w:t>health</w:t>
      </w:r>
      <w:r>
        <w:rPr>
          <w:rFonts w:ascii="Calibri"/>
          <w:spacing w:val="-18"/>
          <w:sz w:val="17"/>
        </w:rPr>
        <w:t xml:space="preserve"> </w:t>
      </w:r>
      <w:r>
        <w:rPr>
          <w:rFonts w:ascii="Calibri"/>
          <w:sz w:val="17"/>
        </w:rPr>
        <w:t>providers</w:t>
      </w:r>
    </w:p>
    <w:p w14:paraId="4A3A4DAF" w14:textId="77777777" w:rsidR="00F75966" w:rsidRDefault="00D62E98">
      <w:pPr>
        <w:pStyle w:val="ListParagraph"/>
        <w:numPr>
          <w:ilvl w:val="0"/>
          <w:numId w:val="110"/>
        </w:numPr>
        <w:tabs>
          <w:tab w:val="left" w:pos="1615"/>
        </w:tabs>
        <w:spacing w:before="10" w:line="204" w:lineRule="exact"/>
        <w:ind w:right="4161" w:hanging="274"/>
        <w:rPr>
          <w:rFonts w:ascii="Calibri" w:eastAsia="Calibri" w:hAnsi="Calibri" w:cs="Calibri"/>
          <w:sz w:val="17"/>
          <w:szCs w:val="17"/>
        </w:rPr>
      </w:pPr>
      <w:r>
        <w:rPr>
          <w:rFonts w:ascii="Calibri" w:eastAsia="Calibri" w:hAnsi="Calibri" w:cs="Calibri"/>
          <w:sz w:val="17"/>
          <w:szCs w:val="17"/>
        </w:rPr>
        <w:t>Occasional</w:t>
      </w:r>
      <w:r>
        <w:rPr>
          <w:rFonts w:ascii="Calibri" w:eastAsia="Calibri" w:hAnsi="Calibri" w:cs="Calibri"/>
          <w:spacing w:val="-10"/>
          <w:sz w:val="17"/>
          <w:szCs w:val="17"/>
        </w:rPr>
        <w:t xml:space="preserve"> </w:t>
      </w:r>
      <w:r>
        <w:rPr>
          <w:rFonts w:ascii="Calibri" w:eastAsia="Calibri" w:hAnsi="Calibri" w:cs="Calibri"/>
          <w:sz w:val="17"/>
          <w:szCs w:val="17"/>
        </w:rPr>
        <w:t>gaps</w:t>
      </w:r>
      <w:r>
        <w:rPr>
          <w:rFonts w:ascii="Calibri" w:eastAsia="Calibri" w:hAnsi="Calibri" w:cs="Calibri"/>
          <w:spacing w:val="-11"/>
          <w:sz w:val="17"/>
          <w:szCs w:val="17"/>
        </w:rPr>
        <w:t xml:space="preserve"> </w:t>
      </w:r>
      <w:r>
        <w:rPr>
          <w:rFonts w:ascii="Calibri" w:eastAsia="Calibri" w:hAnsi="Calibri" w:cs="Calibri"/>
          <w:sz w:val="17"/>
          <w:szCs w:val="17"/>
        </w:rPr>
        <w:t>in</w:t>
      </w:r>
      <w:r>
        <w:rPr>
          <w:rFonts w:ascii="Calibri" w:eastAsia="Calibri" w:hAnsi="Calibri" w:cs="Calibri"/>
          <w:spacing w:val="-10"/>
          <w:sz w:val="17"/>
          <w:szCs w:val="17"/>
        </w:rPr>
        <w:t xml:space="preserve"> </w:t>
      </w:r>
      <w:r>
        <w:rPr>
          <w:rFonts w:ascii="Calibri" w:eastAsia="Calibri" w:hAnsi="Calibri" w:cs="Calibri"/>
          <w:sz w:val="17"/>
          <w:szCs w:val="17"/>
        </w:rPr>
        <w:t>information</w:t>
      </w:r>
      <w:r>
        <w:rPr>
          <w:rFonts w:ascii="Calibri" w:eastAsia="Calibri" w:hAnsi="Calibri" w:cs="Calibri"/>
          <w:spacing w:val="-10"/>
          <w:sz w:val="17"/>
          <w:szCs w:val="17"/>
        </w:rPr>
        <w:t xml:space="preserve"> </w:t>
      </w:r>
      <w:r>
        <w:rPr>
          <w:rFonts w:ascii="Calibri" w:eastAsia="Calibri" w:hAnsi="Calibri" w:cs="Calibri"/>
          <w:sz w:val="17"/>
          <w:szCs w:val="17"/>
        </w:rPr>
        <w:t>about</w:t>
      </w:r>
      <w:r>
        <w:rPr>
          <w:rFonts w:ascii="Calibri" w:eastAsia="Calibri" w:hAnsi="Calibri" w:cs="Calibri"/>
          <w:spacing w:val="-11"/>
          <w:sz w:val="17"/>
          <w:szCs w:val="17"/>
        </w:rPr>
        <w:t xml:space="preserve"> </w:t>
      </w:r>
      <w:r>
        <w:rPr>
          <w:rFonts w:ascii="Calibri" w:eastAsia="Calibri" w:hAnsi="Calibri" w:cs="Calibri"/>
          <w:sz w:val="17"/>
          <w:szCs w:val="17"/>
        </w:rPr>
        <w:t>some</w:t>
      </w:r>
      <w:r>
        <w:rPr>
          <w:rFonts w:ascii="Calibri" w:eastAsia="Calibri" w:hAnsi="Calibri" w:cs="Calibri"/>
          <w:spacing w:val="-11"/>
          <w:sz w:val="17"/>
          <w:szCs w:val="17"/>
        </w:rPr>
        <w:t xml:space="preserve"> </w:t>
      </w:r>
      <w:r>
        <w:rPr>
          <w:rFonts w:ascii="Calibri" w:eastAsia="Calibri" w:hAnsi="Calibri" w:cs="Calibri"/>
          <w:sz w:val="17"/>
          <w:szCs w:val="17"/>
        </w:rPr>
        <w:t>patients’</w:t>
      </w:r>
      <w:r>
        <w:rPr>
          <w:rFonts w:ascii="Calibri" w:eastAsia="Calibri" w:hAnsi="Calibri" w:cs="Calibri"/>
          <w:spacing w:val="-11"/>
          <w:sz w:val="17"/>
          <w:szCs w:val="17"/>
        </w:rPr>
        <w:t xml:space="preserve"> </w:t>
      </w:r>
      <w:r>
        <w:rPr>
          <w:rFonts w:ascii="Calibri" w:eastAsia="Calibri" w:hAnsi="Calibri" w:cs="Calibri"/>
          <w:sz w:val="17"/>
          <w:szCs w:val="17"/>
        </w:rPr>
        <w:t>individual</w:t>
      </w:r>
      <w:r>
        <w:rPr>
          <w:rFonts w:ascii="Calibri" w:eastAsia="Calibri" w:hAnsi="Calibri" w:cs="Calibri"/>
          <w:spacing w:val="-10"/>
          <w:sz w:val="17"/>
          <w:szCs w:val="17"/>
        </w:rPr>
        <w:t xml:space="preserve"> </w:t>
      </w:r>
      <w:r>
        <w:rPr>
          <w:rFonts w:ascii="Calibri" w:eastAsia="Calibri" w:hAnsi="Calibri" w:cs="Calibri"/>
          <w:sz w:val="17"/>
          <w:szCs w:val="17"/>
        </w:rPr>
        <w:t>attributed practitioner</w:t>
      </w:r>
      <w:r>
        <w:rPr>
          <w:rFonts w:ascii="Calibri" w:eastAsia="Calibri" w:hAnsi="Calibri" w:cs="Calibri"/>
          <w:spacing w:val="-10"/>
          <w:sz w:val="17"/>
          <w:szCs w:val="17"/>
        </w:rPr>
        <w:t xml:space="preserve"> </w:t>
      </w:r>
      <w:r>
        <w:rPr>
          <w:rFonts w:ascii="Calibri" w:eastAsia="Calibri" w:hAnsi="Calibri" w:cs="Calibri"/>
          <w:sz w:val="17"/>
          <w:szCs w:val="17"/>
        </w:rPr>
        <w:t>due</w:t>
      </w:r>
      <w:r>
        <w:rPr>
          <w:rFonts w:ascii="Calibri" w:eastAsia="Calibri" w:hAnsi="Calibri" w:cs="Calibri"/>
          <w:spacing w:val="-10"/>
          <w:sz w:val="17"/>
          <w:szCs w:val="17"/>
        </w:rPr>
        <w:t xml:space="preserve"> </w:t>
      </w:r>
      <w:r>
        <w:rPr>
          <w:rFonts w:ascii="Calibri" w:eastAsia="Calibri" w:hAnsi="Calibri" w:cs="Calibri"/>
          <w:sz w:val="17"/>
          <w:szCs w:val="17"/>
        </w:rPr>
        <w:t>to</w:t>
      </w:r>
      <w:r>
        <w:rPr>
          <w:rFonts w:ascii="Calibri" w:eastAsia="Calibri" w:hAnsi="Calibri" w:cs="Calibri"/>
          <w:spacing w:val="-9"/>
          <w:sz w:val="17"/>
          <w:szCs w:val="17"/>
        </w:rPr>
        <w:t xml:space="preserve"> </w:t>
      </w:r>
      <w:r>
        <w:rPr>
          <w:rFonts w:ascii="Calibri" w:eastAsia="Calibri" w:hAnsi="Calibri" w:cs="Calibri"/>
          <w:sz w:val="17"/>
          <w:szCs w:val="17"/>
        </w:rPr>
        <w:t>changes</w:t>
      </w:r>
      <w:r>
        <w:rPr>
          <w:rFonts w:ascii="Calibri" w:eastAsia="Calibri" w:hAnsi="Calibri" w:cs="Calibri"/>
          <w:spacing w:val="-10"/>
          <w:sz w:val="17"/>
          <w:szCs w:val="17"/>
        </w:rPr>
        <w:t xml:space="preserve"> </w:t>
      </w:r>
      <w:r>
        <w:rPr>
          <w:rFonts w:ascii="Calibri" w:eastAsia="Calibri" w:hAnsi="Calibri" w:cs="Calibri"/>
          <w:sz w:val="17"/>
          <w:szCs w:val="17"/>
        </w:rPr>
        <w:t>in</w:t>
      </w:r>
      <w:r>
        <w:rPr>
          <w:rFonts w:ascii="Calibri" w:eastAsia="Calibri" w:hAnsi="Calibri" w:cs="Calibri"/>
          <w:spacing w:val="-9"/>
          <w:sz w:val="17"/>
          <w:szCs w:val="17"/>
        </w:rPr>
        <w:t xml:space="preserve"> </w:t>
      </w:r>
      <w:r>
        <w:rPr>
          <w:rFonts w:ascii="Calibri" w:eastAsia="Calibri" w:hAnsi="Calibri" w:cs="Calibri"/>
          <w:sz w:val="17"/>
          <w:szCs w:val="17"/>
        </w:rPr>
        <w:t>medical</w:t>
      </w:r>
      <w:r>
        <w:rPr>
          <w:rFonts w:ascii="Calibri" w:eastAsia="Calibri" w:hAnsi="Calibri" w:cs="Calibri"/>
          <w:spacing w:val="-9"/>
          <w:sz w:val="17"/>
          <w:szCs w:val="17"/>
        </w:rPr>
        <w:t xml:space="preserve"> </w:t>
      </w:r>
      <w:r>
        <w:rPr>
          <w:rFonts w:ascii="Calibri" w:eastAsia="Calibri" w:hAnsi="Calibri" w:cs="Calibri"/>
          <w:sz w:val="17"/>
          <w:szCs w:val="17"/>
        </w:rPr>
        <w:t>personnel</w:t>
      </w:r>
      <w:r>
        <w:rPr>
          <w:rFonts w:ascii="Calibri" w:eastAsia="Calibri" w:hAnsi="Calibri" w:cs="Calibri"/>
          <w:spacing w:val="-9"/>
          <w:sz w:val="17"/>
          <w:szCs w:val="17"/>
        </w:rPr>
        <w:t xml:space="preserve"> </w:t>
      </w:r>
      <w:r>
        <w:rPr>
          <w:rFonts w:ascii="Calibri" w:eastAsia="Calibri" w:hAnsi="Calibri" w:cs="Calibri"/>
          <w:sz w:val="17"/>
          <w:szCs w:val="17"/>
        </w:rPr>
        <w:t>are</w:t>
      </w:r>
      <w:r>
        <w:rPr>
          <w:rFonts w:ascii="Calibri" w:eastAsia="Calibri" w:hAnsi="Calibri" w:cs="Calibri"/>
          <w:spacing w:val="-9"/>
          <w:sz w:val="17"/>
          <w:szCs w:val="17"/>
        </w:rPr>
        <w:t xml:space="preserve"> </w:t>
      </w:r>
      <w:r>
        <w:rPr>
          <w:rFonts w:ascii="Calibri" w:eastAsia="Calibri" w:hAnsi="Calibri" w:cs="Calibri"/>
          <w:sz w:val="17"/>
          <w:szCs w:val="17"/>
        </w:rPr>
        <w:t>acceptable</w:t>
      </w:r>
    </w:p>
    <w:p w14:paraId="39C30EF6" w14:textId="77777777" w:rsidR="00F75966" w:rsidRDefault="00F75966">
      <w:pPr>
        <w:spacing w:before="5"/>
        <w:rPr>
          <w:rFonts w:ascii="Calibri" w:eastAsia="Calibri" w:hAnsi="Calibri" w:cs="Calibri"/>
          <w:sz w:val="17"/>
          <w:szCs w:val="17"/>
        </w:rPr>
      </w:pPr>
    </w:p>
    <w:p w14:paraId="0B21CBC9" w14:textId="77777777" w:rsidR="00F75966" w:rsidRDefault="00D62E98">
      <w:pPr>
        <w:pStyle w:val="Heading4"/>
        <w:spacing w:before="0"/>
        <w:ind w:right="3481"/>
        <w:jc w:val="center"/>
        <w:rPr>
          <w:b w:val="0"/>
          <w:bCs w:val="0"/>
          <w:i w:val="0"/>
        </w:rPr>
      </w:pPr>
      <w:bookmarkStart w:id="31" w:name="2.6"/>
      <w:bookmarkEnd w:id="31"/>
      <w:r>
        <w:t>2.6</w:t>
      </w:r>
    </w:p>
    <w:p w14:paraId="2A939E62" w14:textId="77777777" w:rsidR="00F75966" w:rsidRDefault="00D62E98">
      <w:pPr>
        <w:pStyle w:val="Heading4"/>
        <w:spacing w:line="244" w:lineRule="auto"/>
        <w:ind w:left="309" w:right="3481"/>
        <w:jc w:val="center"/>
        <w:rPr>
          <w:b w:val="0"/>
          <w:bCs w:val="0"/>
          <w:i w:val="0"/>
        </w:rPr>
      </w:pPr>
      <w:bookmarkStart w:id="32" w:name="Registry_is_being_used_to_generate_routi"/>
      <w:bookmarkEnd w:id="32"/>
      <w:r>
        <w:t>Registry is being used to generate routine, systematic communication to patients regarding gaps in</w:t>
      </w:r>
      <w:r>
        <w:rPr>
          <w:spacing w:val="10"/>
        </w:rPr>
        <w:t xml:space="preserve"> </w:t>
      </w:r>
      <w:r>
        <w:t>care</w:t>
      </w:r>
    </w:p>
    <w:p w14:paraId="7C2FF090" w14:textId="77777777" w:rsidR="00F75966" w:rsidRDefault="00F75966">
      <w:pPr>
        <w:spacing w:before="3"/>
        <w:rPr>
          <w:rFonts w:ascii="Calibri" w:eastAsia="Calibri" w:hAnsi="Calibri" w:cs="Calibri"/>
          <w:b/>
          <w:bCs/>
          <w:i/>
          <w:sz w:val="18"/>
          <w:szCs w:val="18"/>
        </w:rPr>
      </w:pPr>
    </w:p>
    <w:p w14:paraId="562CB1C8"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0BAD2E09" w14:textId="77777777" w:rsidR="00F75966" w:rsidRDefault="00D62E98">
      <w:pPr>
        <w:pStyle w:val="ListParagraph"/>
        <w:numPr>
          <w:ilvl w:val="0"/>
          <w:numId w:val="109"/>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0DCBC3B9" w14:textId="77777777" w:rsidR="00F75966" w:rsidRDefault="00D62E98">
      <w:pPr>
        <w:pStyle w:val="ListParagraph"/>
        <w:numPr>
          <w:ilvl w:val="0"/>
          <w:numId w:val="109"/>
        </w:numPr>
        <w:tabs>
          <w:tab w:val="left" w:pos="1066"/>
        </w:tabs>
        <w:spacing w:line="237" w:lineRule="auto"/>
        <w:ind w:right="3512"/>
        <w:rPr>
          <w:rFonts w:ascii="Calibri" w:eastAsia="Calibri" w:hAnsi="Calibri" w:cs="Calibri"/>
          <w:sz w:val="17"/>
          <w:szCs w:val="17"/>
        </w:rPr>
      </w:pPr>
      <w:r>
        <w:rPr>
          <w:rFonts w:ascii="Calibri"/>
          <w:sz w:val="17"/>
        </w:rPr>
        <w:t>Communications</w:t>
      </w:r>
      <w:r>
        <w:rPr>
          <w:rFonts w:ascii="Calibri"/>
          <w:spacing w:val="-7"/>
          <w:sz w:val="17"/>
        </w:rPr>
        <w:t xml:space="preserve"> </w:t>
      </w:r>
      <w:r>
        <w:rPr>
          <w:rFonts w:ascii="Calibri"/>
          <w:sz w:val="17"/>
        </w:rPr>
        <w:t>may</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manual,</w:t>
      </w:r>
      <w:r>
        <w:rPr>
          <w:rFonts w:ascii="Calibri"/>
          <w:spacing w:val="-7"/>
          <w:sz w:val="17"/>
        </w:rPr>
        <w:t xml:space="preserve"> </w:t>
      </w:r>
      <w:r>
        <w:rPr>
          <w:rFonts w:ascii="Calibri"/>
          <w:sz w:val="17"/>
        </w:rPr>
        <w:t>provided</w:t>
      </w:r>
      <w:r>
        <w:rPr>
          <w:rFonts w:ascii="Calibri"/>
          <w:spacing w:val="-7"/>
          <w:sz w:val="17"/>
        </w:rPr>
        <w:t xml:space="preserve"> </w:t>
      </w:r>
      <w:r>
        <w:rPr>
          <w:rFonts w:ascii="Calibri"/>
          <w:sz w:val="17"/>
        </w:rPr>
        <w:t>there</w:t>
      </w:r>
      <w:r>
        <w:rPr>
          <w:rFonts w:ascii="Calibri"/>
          <w:spacing w:val="-7"/>
          <w:sz w:val="17"/>
        </w:rPr>
        <w:t xml:space="preserve"> </w:t>
      </w:r>
      <w:r>
        <w:rPr>
          <w:rFonts w:ascii="Calibri"/>
          <w:sz w:val="17"/>
        </w:rPr>
        <w:t>is</w:t>
      </w:r>
      <w:r>
        <w:rPr>
          <w:rFonts w:ascii="Calibri"/>
          <w:spacing w:val="-7"/>
          <w:sz w:val="17"/>
        </w:rPr>
        <w:t xml:space="preserve"> </w:t>
      </w:r>
      <w:r>
        <w:rPr>
          <w:rFonts w:ascii="Calibri"/>
          <w:sz w:val="17"/>
        </w:rPr>
        <w:t>a</w:t>
      </w:r>
      <w:r>
        <w:rPr>
          <w:rFonts w:ascii="Calibri"/>
          <w:spacing w:val="-9"/>
          <w:sz w:val="17"/>
        </w:rPr>
        <w:t xml:space="preserve"> </w:t>
      </w:r>
      <w:r>
        <w:rPr>
          <w:rFonts w:ascii="Calibri"/>
          <w:sz w:val="17"/>
        </w:rPr>
        <w:t>systematic</w:t>
      </w:r>
      <w:r>
        <w:rPr>
          <w:rFonts w:ascii="Calibri"/>
          <w:spacing w:val="-9"/>
          <w:sz w:val="17"/>
        </w:rPr>
        <w:t xml:space="preserve"> </w:t>
      </w:r>
      <w:r>
        <w:rPr>
          <w:rFonts w:ascii="Calibri"/>
          <w:sz w:val="17"/>
        </w:rPr>
        <w:t>process</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place</w:t>
      </w:r>
      <w:r>
        <w:rPr>
          <w:rFonts w:ascii="Calibri"/>
          <w:spacing w:val="-6"/>
          <w:sz w:val="17"/>
        </w:rPr>
        <w:t xml:space="preserve"> </w:t>
      </w:r>
      <w:r>
        <w:rPr>
          <w:rFonts w:ascii="Calibri"/>
          <w:sz w:val="17"/>
        </w:rPr>
        <w:t>and</w:t>
      </w:r>
      <w:r>
        <w:rPr>
          <w:rFonts w:ascii="Calibri"/>
          <w:spacing w:val="-7"/>
          <w:sz w:val="17"/>
        </w:rPr>
        <w:t xml:space="preserve"> </w:t>
      </w:r>
      <w:r>
        <w:rPr>
          <w:rFonts w:ascii="Calibri"/>
          <w:sz w:val="17"/>
        </w:rPr>
        <w:t>in</w:t>
      </w:r>
      <w:r>
        <w:rPr>
          <w:rFonts w:ascii="Calibri"/>
          <w:spacing w:val="-7"/>
          <w:sz w:val="17"/>
        </w:rPr>
        <w:t xml:space="preserve"> </w:t>
      </w:r>
      <w:r>
        <w:rPr>
          <w:rFonts w:ascii="Calibri"/>
          <w:sz w:val="17"/>
        </w:rPr>
        <w:t>use for</w:t>
      </w:r>
      <w:r>
        <w:rPr>
          <w:rFonts w:ascii="Calibri"/>
          <w:spacing w:val="-10"/>
          <w:sz w:val="17"/>
        </w:rPr>
        <w:t xml:space="preserve"> </w:t>
      </w:r>
      <w:r>
        <w:rPr>
          <w:rFonts w:ascii="Calibri"/>
          <w:sz w:val="17"/>
        </w:rPr>
        <w:t>generation</w:t>
      </w:r>
      <w:r>
        <w:rPr>
          <w:rFonts w:ascii="Calibri"/>
          <w:spacing w:val="-10"/>
          <w:sz w:val="17"/>
        </w:rPr>
        <w:t xml:space="preserve"> </w:t>
      </w:r>
      <w:r>
        <w:rPr>
          <w:rFonts w:ascii="Calibri"/>
          <w:sz w:val="17"/>
        </w:rPr>
        <w:t>of</w:t>
      </w:r>
      <w:r>
        <w:rPr>
          <w:rFonts w:ascii="Calibri"/>
          <w:spacing w:val="-11"/>
          <w:sz w:val="17"/>
        </w:rPr>
        <w:t xml:space="preserve"> </w:t>
      </w:r>
      <w:r>
        <w:rPr>
          <w:rFonts w:ascii="Calibri"/>
          <w:sz w:val="17"/>
        </w:rPr>
        <w:t>regular</w:t>
      </w:r>
      <w:r>
        <w:rPr>
          <w:rFonts w:ascii="Calibri"/>
          <w:spacing w:val="-10"/>
          <w:sz w:val="17"/>
        </w:rPr>
        <w:t xml:space="preserve"> </w:t>
      </w:r>
      <w:r>
        <w:rPr>
          <w:rFonts w:ascii="Calibri"/>
          <w:sz w:val="17"/>
        </w:rPr>
        <w:t>and</w:t>
      </w:r>
      <w:r>
        <w:rPr>
          <w:rFonts w:ascii="Calibri"/>
          <w:spacing w:val="-10"/>
          <w:sz w:val="17"/>
        </w:rPr>
        <w:t xml:space="preserve"> </w:t>
      </w:r>
      <w:r>
        <w:rPr>
          <w:rFonts w:ascii="Calibri"/>
          <w:sz w:val="17"/>
        </w:rPr>
        <w:t>timely</w:t>
      </w:r>
      <w:r>
        <w:rPr>
          <w:rFonts w:ascii="Calibri"/>
          <w:spacing w:val="-10"/>
          <w:sz w:val="17"/>
        </w:rPr>
        <w:t xml:space="preserve"> </w:t>
      </w:r>
      <w:r>
        <w:rPr>
          <w:rFonts w:ascii="Calibri"/>
          <w:sz w:val="17"/>
        </w:rPr>
        <w:t>communications</w:t>
      </w:r>
      <w:r>
        <w:rPr>
          <w:rFonts w:ascii="Calibri"/>
          <w:spacing w:val="-12"/>
          <w:sz w:val="17"/>
        </w:rPr>
        <w:t xml:space="preserve"> </w:t>
      </w:r>
      <w:r>
        <w:rPr>
          <w:rFonts w:ascii="Calibri"/>
          <w:sz w:val="17"/>
        </w:rPr>
        <w:t>to</w:t>
      </w:r>
      <w:r>
        <w:rPr>
          <w:rFonts w:ascii="Calibri"/>
          <w:spacing w:val="-10"/>
          <w:sz w:val="17"/>
        </w:rPr>
        <w:t xml:space="preserve"> </w:t>
      </w:r>
      <w:r>
        <w:rPr>
          <w:rFonts w:ascii="Calibri"/>
          <w:sz w:val="17"/>
        </w:rPr>
        <w:t>patients.</w:t>
      </w:r>
    </w:p>
    <w:p w14:paraId="5D204960" w14:textId="77777777" w:rsidR="00F75966" w:rsidRDefault="00D62E98">
      <w:pPr>
        <w:pStyle w:val="ListParagraph"/>
        <w:numPr>
          <w:ilvl w:val="0"/>
          <w:numId w:val="109"/>
        </w:numPr>
        <w:tabs>
          <w:tab w:val="left" w:pos="1066"/>
        </w:tabs>
        <w:spacing w:line="237" w:lineRule="auto"/>
        <w:ind w:right="3779"/>
        <w:rPr>
          <w:rFonts w:ascii="Calibri" w:eastAsia="Calibri" w:hAnsi="Calibri" w:cs="Calibri"/>
          <w:sz w:val="17"/>
          <w:szCs w:val="17"/>
        </w:rPr>
      </w:pPr>
      <w:r>
        <w:rPr>
          <w:rFonts w:ascii="Calibri"/>
          <w:sz w:val="17"/>
        </w:rPr>
        <w:t>Communications</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sent</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patients</w:t>
      </w:r>
      <w:r>
        <w:rPr>
          <w:rFonts w:ascii="Calibri"/>
          <w:spacing w:val="-8"/>
          <w:sz w:val="17"/>
        </w:rPr>
        <w:t xml:space="preserve"> </w:t>
      </w:r>
      <w:r>
        <w:rPr>
          <w:rFonts w:ascii="Calibri"/>
          <w:sz w:val="17"/>
        </w:rPr>
        <w:t>via</w:t>
      </w:r>
      <w:r>
        <w:rPr>
          <w:rFonts w:ascii="Calibri"/>
          <w:spacing w:val="-10"/>
          <w:sz w:val="17"/>
        </w:rPr>
        <w:t xml:space="preserve"> </w:t>
      </w:r>
      <w:r>
        <w:rPr>
          <w:rFonts w:ascii="Calibri"/>
          <w:sz w:val="17"/>
        </w:rPr>
        <w:t>email,</w:t>
      </w:r>
      <w:r>
        <w:rPr>
          <w:rFonts w:ascii="Calibri"/>
          <w:spacing w:val="-8"/>
          <w:sz w:val="17"/>
        </w:rPr>
        <w:t xml:space="preserve"> </w:t>
      </w:r>
      <w:r>
        <w:rPr>
          <w:rFonts w:ascii="Calibri"/>
          <w:sz w:val="17"/>
        </w:rPr>
        <w:t>fax,</w:t>
      </w:r>
      <w:r>
        <w:rPr>
          <w:rFonts w:ascii="Calibri"/>
          <w:spacing w:val="-8"/>
          <w:sz w:val="17"/>
        </w:rPr>
        <w:t xml:space="preserve"> </w:t>
      </w:r>
      <w:r>
        <w:rPr>
          <w:rFonts w:ascii="Calibri"/>
          <w:sz w:val="17"/>
        </w:rPr>
        <w:t>regular</w:t>
      </w:r>
      <w:r>
        <w:rPr>
          <w:rFonts w:ascii="Calibri"/>
          <w:spacing w:val="-8"/>
          <w:sz w:val="17"/>
        </w:rPr>
        <w:t xml:space="preserve"> </w:t>
      </w:r>
      <w:r>
        <w:rPr>
          <w:rFonts w:ascii="Calibri"/>
          <w:sz w:val="17"/>
        </w:rPr>
        <w:t>mail,</w:t>
      </w:r>
      <w:r>
        <w:rPr>
          <w:rFonts w:ascii="Calibri"/>
          <w:spacing w:val="-8"/>
          <w:sz w:val="17"/>
        </w:rPr>
        <w:t xml:space="preserve"> </w:t>
      </w:r>
      <w:r>
        <w:rPr>
          <w:rFonts w:ascii="Calibri"/>
          <w:sz w:val="17"/>
        </w:rPr>
        <w:t>text</w:t>
      </w:r>
      <w:r>
        <w:rPr>
          <w:rFonts w:ascii="Calibri"/>
          <w:spacing w:val="-8"/>
          <w:sz w:val="17"/>
        </w:rPr>
        <w:t xml:space="preserve"> </w:t>
      </w:r>
      <w:r>
        <w:rPr>
          <w:rFonts w:ascii="Calibri"/>
          <w:sz w:val="17"/>
        </w:rPr>
        <w:t>messaging,</w:t>
      </w:r>
      <w:r>
        <w:rPr>
          <w:rFonts w:ascii="Calibri"/>
          <w:spacing w:val="-8"/>
          <w:sz w:val="17"/>
        </w:rPr>
        <w:t xml:space="preserve"> </w:t>
      </w:r>
      <w:r>
        <w:rPr>
          <w:rFonts w:ascii="Calibri"/>
          <w:sz w:val="17"/>
        </w:rPr>
        <w:t>or phone</w:t>
      </w:r>
      <w:r>
        <w:rPr>
          <w:rFonts w:ascii="Calibri"/>
          <w:spacing w:val="-20"/>
          <w:sz w:val="17"/>
        </w:rPr>
        <w:t xml:space="preserve"> </w:t>
      </w:r>
      <w:r>
        <w:rPr>
          <w:rFonts w:ascii="Calibri"/>
          <w:sz w:val="17"/>
        </w:rPr>
        <w:t>messaging.</w:t>
      </w:r>
    </w:p>
    <w:p w14:paraId="3AABD86B" w14:textId="77777777" w:rsidR="00F75966" w:rsidRDefault="00F75966">
      <w:pPr>
        <w:spacing w:before="1"/>
        <w:rPr>
          <w:rFonts w:ascii="Calibri" w:eastAsia="Calibri" w:hAnsi="Calibri" w:cs="Calibri"/>
          <w:sz w:val="17"/>
          <w:szCs w:val="17"/>
        </w:rPr>
      </w:pPr>
    </w:p>
    <w:p w14:paraId="6D9A53F7" w14:textId="77777777" w:rsidR="00F75966" w:rsidRDefault="00D62E98">
      <w:pPr>
        <w:pStyle w:val="Heading4"/>
        <w:spacing w:before="0"/>
        <w:ind w:right="3481"/>
        <w:jc w:val="center"/>
        <w:rPr>
          <w:b w:val="0"/>
          <w:bCs w:val="0"/>
          <w:i w:val="0"/>
        </w:rPr>
      </w:pPr>
      <w:r>
        <w:t>2.7</w:t>
      </w:r>
    </w:p>
    <w:p w14:paraId="5494156D" w14:textId="77777777" w:rsidR="00F75966" w:rsidRDefault="00D62E98">
      <w:pPr>
        <w:pStyle w:val="Heading4"/>
        <w:ind w:right="3481"/>
        <w:jc w:val="center"/>
        <w:rPr>
          <w:b w:val="0"/>
          <w:bCs w:val="0"/>
          <w:i w:val="0"/>
        </w:rPr>
      </w:pPr>
      <w:bookmarkStart w:id="33" w:name="2.7"/>
      <w:bookmarkEnd w:id="33"/>
      <w:r>
        <w:t>Registry is being used to flag gaps in care for every patient currently in the registry</w:t>
      </w:r>
    </w:p>
    <w:p w14:paraId="5006E99D" w14:textId="77777777" w:rsidR="00F75966" w:rsidRDefault="00F75966">
      <w:pPr>
        <w:spacing w:before="3"/>
        <w:rPr>
          <w:rFonts w:ascii="Calibri" w:eastAsia="Calibri" w:hAnsi="Calibri" w:cs="Calibri"/>
          <w:b/>
          <w:bCs/>
          <w:i/>
          <w:sz w:val="13"/>
          <w:szCs w:val="13"/>
        </w:rPr>
      </w:pPr>
    </w:p>
    <w:p w14:paraId="343CFEE8" w14:textId="77777777" w:rsidR="00F75966" w:rsidRDefault="00F75966">
      <w:pPr>
        <w:rPr>
          <w:rFonts w:ascii="Calibri" w:eastAsia="Calibri" w:hAnsi="Calibri" w:cs="Calibri"/>
          <w:sz w:val="13"/>
          <w:szCs w:val="13"/>
        </w:rPr>
        <w:sectPr w:rsidR="00F75966">
          <w:pgSz w:w="12240" w:h="15840"/>
          <w:pgMar w:top="1500" w:right="500" w:bottom="280" w:left="940" w:header="720" w:footer="720" w:gutter="0"/>
          <w:cols w:space="720"/>
        </w:sectPr>
      </w:pPr>
    </w:p>
    <w:p w14:paraId="230BE014" w14:textId="77777777" w:rsidR="00F75966" w:rsidRDefault="00D62E98">
      <w:pPr>
        <w:pStyle w:val="Heading6"/>
        <w:spacing w:before="66" w:line="219" w:lineRule="exact"/>
        <w:rPr>
          <w:i w:val="0"/>
        </w:rPr>
      </w:pPr>
      <w:bookmarkStart w:id="34" w:name="Registry_is_being_used_to_flag_gaps_in_c"/>
      <w:bookmarkEnd w:id="34"/>
      <w:r>
        <w:rPr>
          <w:spacing w:val="-2"/>
          <w:w w:val="101"/>
          <w:u w:val="single" w:color="000000"/>
        </w:rPr>
        <w:lastRenderedPageBreak/>
        <w:t xml:space="preserve"> </w:t>
      </w:r>
      <w:r>
        <w:rPr>
          <w:u w:val="single" w:color="000000"/>
        </w:rPr>
        <w:t>PCP and Specialist</w:t>
      </w:r>
      <w:r>
        <w:rPr>
          <w:spacing w:val="32"/>
          <w:u w:val="single" w:color="000000"/>
        </w:rPr>
        <w:t xml:space="preserve"> </w:t>
      </w:r>
      <w:r>
        <w:rPr>
          <w:u w:val="single" w:color="000000"/>
        </w:rPr>
        <w:t>Guidelines:</w:t>
      </w:r>
    </w:p>
    <w:p w14:paraId="19A011EB" w14:textId="77777777" w:rsidR="00F75966" w:rsidRDefault="00D62E98">
      <w:pPr>
        <w:pStyle w:val="ListParagraph"/>
        <w:numPr>
          <w:ilvl w:val="0"/>
          <w:numId w:val="108"/>
        </w:numPr>
        <w:tabs>
          <w:tab w:val="left" w:pos="1066"/>
        </w:tabs>
        <w:spacing w:line="207"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2CDC361F" w14:textId="77777777" w:rsidR="00F75966" w:rsidRDefault="00D62E98">
      <w:pPr>
        <w:rPr>
          <w:rFonts w:ascii="Calibri" w:eastAsia="Calibri" w:hAnsi="Calibri" w:cs="Calibri"/>
          <w:sz w:val="12"/>
          <w:szCs w:val="12"/>
        </w:rPr>
      </w:pPr>
      <w:r>
        <w:br w:type="column"/>
      </w:r>
    </w:p>
    <w:p w14:paraId="1714FD42" w14:textId="77777777" w:rsidR="00F75966" w:rsidRDefault="00F75966">
      <w:pPr>
        <w:spacing w:before="5"/>
        <w:rPr>
          <w:rFonts w:ascii="Calibri" w:eastAsia="Calibri" w:hAnsi="Calibri" w:cs="Calibri"/>
          <w:sz w:val="10"/>
          <w:szCs w:val="10"/>
        </w:rPr>
      </w:pPr>
    </w:p>
    <w:p w14:paraId="030FF6F0"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3533" w:space="4097"/>
            <w:col w:w="3170"/>
          </w:cols>
        </w:sectPr>
      </w:pPr>
    </w:p>
    <w:p w14:paraId="1680FB1B" w14:textId="77777777" w:rsidR="00F75966" w:rsidRDefault="00F75966">
      <w:pPr>
        <w:spacing w:before="6"/>
        <w:rPr>
          <w:rFonts w:ascii="Tahoma" w:eastAsia="Tahoma" w:hAnsi="Tahoma" w:cs="Tahoma"/>
          <w:sz w:val="23"/>
          <w:szCs w:val="23"/>
        </w:rPr>
      </w:pPr>
    </w:p>
    <w:p w14:paraId="6D2DEAD6"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4240" behindDoc="0" locked="0" layoutInCell="1" allowOverlap="1" wp14:anchorId="405C38C8" wp14:editId="2CFB2FBE">
                <wp:simplePos x="0" y="0"/>
                <wp:positionH relativeFrom="page">
                  <wp:posOffset>666115</wp:posOffset>
                </wp:positionH>
                <wp:positionV relativeFrom="paragraph">
                  <wp:posOffset>50165</wp:posOffset>
                </wp:positionV>
                <wp:extent cx="1270" cy="118745"/>
                <wp:effectExtent l="5715" t="0" r="18415" b="8890"/>
                <wp:wrapNone/>
                <wp:docPr id="5461" name="Group 2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462" name="Freeform 2665"/>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64" o:spid="_x0000_s1026" style="position:absolute;margin-left:52.45pt;margin-top:3.95pt;width:.1pt;height:9.35pt;z-index:4240;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gWu2RVYDAADdBwAADgAAAAAAAAAA&#10;AAAAAAAsAgAAZHJzL2Uyb0RvYy54bWxQSwECLQAUAAYACAAAACEAmYbHJd8AAAAIAQAADwAAAAAA&#10;AAAAAAAAAACuBQAAZHJzL2Rvd25yZXYueG1sUEsFBgAAAAAEAAQA8wAAALoGAAAAAA==&#10;">
                <v:polyline id="Freeform 2665"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0YMsxwAA&#10;AN0AAAAPAAAAZHJzL2Rvd25yZXYueG1sRI/dasJAFITvhb7Dcgq9Ed0YawjRVYpQqEJL/YHcHrKn&#10;Sdrs2ZDdmvj23YLg5TAz3zCrzWAacaHO1ZYVzKYRCOLC6ppLBefT6yQF4TyyxsYyKbiSg836YbTC&#10;TNueD3Q5+lIECLsMFVTet5mUrqjIoJvaljh4X7Yz6IPsSqk77APcNDKOokQarDksVNjStqLi5/hr&#10;FOyun+/zAZO+3H0XmMb7jzyPx0o9PQ4vSxCeBn8P39pvWsHiOYnh/014AnL9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3NGDLM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18</w:t>
      </w:r>
    </w:p>
    <w:p w14:paraId="15971525"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6012FA97" w14:textId="4E924438" w:rsidR="00F75966" w:rsidRDefault="00F75966">
      <w:pPr>
        <w:rPr>
          <w:rFonts w:ascii="Arial" w:eastAsia="Arial" w:hAnsi="Arial" w:cs="Arial"/>
          <w:sz w:val="16"/>
          <w:szCs w:val="16"/>
        </w:rPr>
      </w:pPr>
    </w:p>
    <w:p w14:paraId="53245E01" w14:textId="77777777" w:rsidR="00F75966" w:rsidRDefault="00F75966">
      <w:pPr>
        <w:rPr>
          <w:rFonts w:ascii="Arial" w:eastAsia="Arial" w:hAnsi="Arial" w:cs="Arial"/>
          <w:sz w:val="16"/>
          <w:szCs w:val="16"/>
        </w:rPr>
      </w:pPr>
    </w:p>
    <w:p w14:paraId="35371C76" w14:textId="77777777" w:rsidR="00F75966" w:rsidRDefault="00F75966">
      <w:pPr>
        <w:rPr>
          <w:rFonts w:ascii="Arial" w:eastAsia="Arial" w:hAnsi="Arial" w:cs="Arial"/>
          <w:sz w:val="16"/>
          <w:szCs w:val="16"/>
        </w:rPr>
      </w:pPr>
    </w:p>
    <w:p w14:paraId="1E4BBB61" w14:textId="77777777" w:rsidR="00F75966" w:rsidRDefault="00F75966">
      <w:pPr>
        <w:rPr>
          <w:rFonts w:ascii="Arial" w:eastAsia="Arial" w:hAnsi="Arial" w:cs="Arial"/>
          <w:sz w:val="16"/>
          <w:szCs w:val="16"/>
        </w:rPr>
      </w:pPr>
    </w:p>
    <w:p w14:paraId="5A6029EA" w14:textId="77777777" w:rsidR="00F75966" w:rsidRDefault="00F75966">
      <w:pPr>
        <w:rPr>
          <w:rFonts w:ascii="Arial" w:eastAsia="Arial" w:hAnsi="Arial" w:cs="Arial"/>
          <w:sz w:val="16"/>
          <w:szCs w:val="16"/>
        </w:rPr>
      </w:pPr>
    </w:p>
    <w:p w14:paraId="3634E042" w14:textId="77777777" w:rsidR="00F75966" w:rsidRDefault="00F75966">
      <w:pPr>
        <w:rPr>
          <w:rFonts w:ascii="Arial" w:eastAsia="Arial" w:hAnsi="Arial" w:cs="Arial"/>
          <w:sz w:val="16"/>
          <w:szCs w:val="16"/>
        </w:rPr>
      </w:pPr>
    </w:p>
    <w:p w14:paraId="258C0D2F" w14:textId="77777777" w:rsidR="00F75966" w:rsidRDefault="00F75966">
      <w:pPr>
        <w:rPr>
          <w:rFonts w:ascii="Arial" w:eastAsia="Arial" w:hAnsi="Arial" w:cs="Arial"/>
          <w:sz w:val="16"/>
          <w:szCs w:val="16"/>
        </w:rPr>
      </w:pPr>
    </w:p>
    <w:p w14:paraId="08E28950" w14:textId="77777777" w:rsidR="00F75966" w:rsidRDefault="00F75966">
      <w:pPr>
        <w:spacing w:before="10"/>
        <w:rPr>
          <w:rFonts w:ascii="Arial" w:eastAsia="Arial" w:hAnsi="Arial" w:cs="Arial"/>
          <w:sz w:val="15"/>
          <w:szCs w:val="15"/>
        </w:rPr>
      </w:pPr>
    </w:p>
    <w:p w14:paraId="75BA6F3E" w14:textId="4B752829" w:rsidR="00F75966" w:rsidRDefault="00D62E98">
      <w:pPr>
        <w:pStyle w:val="ListParagraph"/>
        <w:numPr>
          <w:ilvl w:val="0"/>
          <w:numId w:val="108"/>
        </w:numPr>
        <w:tabs>
          <w:tab w:val="left" w:pos="1066"/>
        </w:tabs>
        <w:spacing w:line="206" w:lineRule="exact"/>
        <w:ind w:right="3657"/>
        <w:rPr>
          <w:rFonts w:ascii="Calibri" w:eastAsia="Calibri" w:hAnsi="Calibri" w:cs="Calibri"/>
          <w:sz w:val="17"/>
          <w:szCs w:val="17"/>
        </w:rPr>
      </w:pPr>
      <w:r>
        <w:rPr>
          <w:rFonts w:ascii="Calibri"/>
          <w:sz w:val="17"/>
        </w:rPr>
        <w:t>Registry</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have</w:t>
      </w:r>
      <w:r>
        <w:rPr>
          <w:rFonts w:ascii="Calibri"/>
          <w:spacing w:val="-8"/>
          <w:sz w:val="17"/>
        </w:rPr>
        <w:t xml:space="preserve"> </w:t>
      </w:r>
      <w:r>
        <w:rPr>
          <w:rFonts w:ascii="Calibri"/>
          <w:sz w:val="17"/>
        </w:rPr>
        <w:t>capability</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identify</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patients</w:t>
      </w:r>
      <w:r>
        <w:rPr>
          <w:rFonts w:ascii="Calibri"/>
          <w:spacing w:val="-8"/>
          <w:sz w:val="17"/>
        </w:rPr>
        <w:t xml:space="preserve"> </w:t>
      </w:r>
      <w:r>
        <w:rPr>
          <w:rFonts w:ascii="Calibri"/>
          <w:sz w:val="17"/>
        </w:rPr>
        <w:t>with</w:t>
      </w:r>
      <w:r>
        <w:rPr>
          <w:rFonts w:ascii="Calibri"/>
          <w:spacing w:val="-7"/>
          <w:sz w:val="17"/>
        </w:rPr>
        <w:t xml:space="preserve"> </w:t>
      </w:r>
      <w:r>
        <w:rPr>
          <w:rFonts w:ascii="Calibri"/>
          <w:sz w:val="17"/>
        </w:rPr>
        <w:t>gaps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care</w:t>
      </w:r>
      <w:r>
        <w:rPr>
          <w:rFonts w:ascii="Calibri"/>
          <w:spacing w:val="-8"/>
          <w:sz w:val="17"/>
        </w:rPr>
        <w:t xml:space="preserve"> </w:t>
      </w:r>
      <w:r>
        <w:rPr>
          <w:rFonts w:ascii="Calibri"/>
          <w:sz w:val="17"/>
        </w:rPr>
        <w:t>based</w:t>
      </w:r>
      <w:r>
        <w:rPr>
          <w:rFonts w:ascii="Calibri"/>
          <w:spacing w:val="-7"/>
          <w:sz w:val="17"/>
        </w:rPr>
        <w:t xml:space="preserve"> </w:t>
      </w:r>
      <w:r>
        <w:rPr>
          <w:rFonts w:ascii="Calibri"/>
          <w:sz w:val="17"/>
        </w:rPr>
        <w:t>on</w:t>
      </w:r>
      <w:r>
        <w:rPr>
          <w:rFonts w:ascii="Calibri"/>
          <w:spacing w:val="-7"/>
          <w:sz w:val="17"/>
        </w:rPr>
        <w:t xml:space="preserve"> </w:t>
      </w:r>
      <w:r>
        <w:rPr>
          <w:rFonts w:ascii="Calibri"/>
          <w:sz w:val="17"/>
        </w:rPr>
        <w:t>evidence- based</w:t>
      </w:r>
      <w:r>
        <w:rPr>
          <w:rFonts w:ascii="Calibri"/>
          <w:spacing w:val="-11"/>
          <w:sz w:val="17"/>
        </w:rPr>
        <w:t xml:space="preserve"> </w:t>
      </w:r>
      <w:r>
        <w:rPr>
          <w:rFonts w:ascii="Calibri"/>
          <w:sz w:val="17"/>
        </w:rPr>
        <w:t>guidelines</w:t>
      </w:r>
      <w:r>
        <w:rPr>
          <w:rFonts w:ascii="Calibri"/>
          <w:spacing w:val="-12"/>
          <w:sz w:val="17"/>
        </w:rPr>
        <w:t xml:space="preserve"> </w:t>
      </w:r>
      <w:r>
        <w:rPr>
          <w:rFonts w:ascii="Calibri"/>
          <w:sz w:val="17"/>
        </w:rPr>
        <w:t>incorporated</w:t>
      </w:r>
      <w:r>
        <w:rPr>
          <w:rFonts w:ascii="Calibri"/>
          <w:spacing w:val="-11"/>
          <w:sz w:val="17"/>
        </w:rPr>
        <w:t xml:space="preserve"> </w:t>
      </w:r>
      <w:r>
        <w:rPr>
          <w:rFonts w:ascii="Calibri"/>
          <w:sz w:val="17"/>
        </w:rPr>
        <w:t>in</w:t>
      </w:r>
      <w:r>
        <w:rPr>
          <w:rFonts w:ascii="Calibri"/>
          <w:spacing w:val="-11"/>
          <w:sz w:val="17"/>
        </w:rPr>
        <w:t xml:space="preserve"> </w:t>
      </w:r>
      <w:r>
        <w:rPr>
          <w:rFonts w:ascii="Calibri"/>
          <w:sz w:val="17"/>
        </w:rPr>
        <w:t>the</w:t>
      </w:r>
      <w:r>
        <w:rPr>
          <w:rFonts w:ascii="Calibri"/>
          <w:spacing w:val="-12"/>
          <w:sz w:val="17"/>
        </w:rPr>
        <w:t xml:space="preserve"> </w:t>
      </w:r>
      <w:r>
        <w:rPr>
          <w:rFonts w:ascii="Calibri"/>
          <w:sz w:val="17"/>
        </w:rPr>
        <w:t>registry.</w:t>
      </w:r>
    </w:p>
    <w:p w14:paraId="0C4A8BAC" w14:textId="77777777" w:rsidR="00F75966" w:rsidRDefault="00D62E98">
      <w:pPr>
        <w:pStyle w:val="ListParagraph"/>
        <w:numPr>
          <w:ilvl w:val="0"/>
          <w:numId w:val="108"/>
        </w:numPr>
        <w:tabs>
          <w:tab w:val="left" w:pos="1066"/>
        </w:tabs>
        <w:spacing w:line="206" w:lineRule="exact"/>
        <w:ind w:right="3489"/>
        <w:rPr>
          <w:rFonts w:ascii="Calibri" w:eastAsia="Calibri" w:hAnsi="Calibri" w:cs="Calibri"/>
          <w:sz w:val="17"/>
          <w:szCs w:val="17"/>
        </w:rPr>
      </w:pPr>
      <w:r>
        <w:rPr>
          <w:rFonts w:ascii="Calibri"/>
          <w:sz w:val="17"/>
        </w:rPr>
        <w:t>EMR</w:t>
      </w:r>
      <w:r>
        <w:rPr>
          <w:rFonts w:ascii="Calibri"/>
          <w:spacing w:val="-7"/>
          <w:sz w:val="17"/>
        </w:rPr>
        <w:t xml:space="preserve"> </w:t>
      </w:r>
      <w:r>
        <w:rPr>
          <w:rFonts w:ascii="Calibri"/>
          <w:sz w:val="17"/>
        </w:rPr>
        <w:t>would</w:t>
      </w:r>
      <w:r>
        <w:rPr>
          <w:rFonts w:ascii="Calibri"/>
          <w:spacing w:val="-6"/>
          <w:sz w:val="17"/>
        </w:rPr>
        <w:t xml:space="preserve"> </w:t>
      </w:r>
      <w:r>
        <w:rPr>
          <w:rFonts w:ascii="Calibri"/>
          <w:sz w:val="17"/>
        </w:rPr>
        <w:t>meet</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requirements</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this</w:t>
      </w:r>
      <w:r>
        <w:rPr>
          <w:rFonts w:ascii="Calibri"/>
          <w:spacing w:val="-7"/>
          <w:sz w:val="17"/>
        </w:rPr>
        <w:t xml:space="preserve"> </w:t>
      </w:r>
      <w:r>
        <w:rPr>
          <w:rFonts w:ascii="Calibri"/>
          <w:sz w:val="17"/>
        </w:rPr>
        <w:t>capability</w:t>
      </w:r>
      <w:r>
        <w:rPr>
          <w:rFonts w:ascii="Calibri"/>
          <w:spacing w:val="-8"/>
          <w:sz w:val="17"/>
        </w:rPr>
        <w:t xml:space="preserve"> </w:t>
      </w:r>
      <w:r>
        <w:rPr>
          <w:rFonts w:ascii="Calibri"/>
          <w:sz w:val="17"/>
        </w:rPr>
        <w:t>if</w:t>
      </w:r>
      <w:r>
        <w:rPr>
          <w:rFonts w:ascii="Calibri"/>
          <w:spacing w:val="-9"/>
          <w:sz w:val="17"/>
        </w:rPr>
        <w:t xml:space="preserve"> </w:t>
      </w:r>
      <w:r>
        <w:rPr>
          <w:rFonts w:ascii="Calibri"/>
          <w:sz w:val="17"/>
        </w:rPr>
        <w:t>it</w:t>
      </w:r>
      <w:r>
        <w:rPr>
          <w:rFonts w:ascii="Calibri"/>
          <w:spacing w:val="-7"/>
          <w:sz w:val="17"/>
        </w:rPr>
        <w:t xml:space="preserve"> </w:t>
      </w:r>
      <w:r>
        <w:rPr>
          <w:rFonts w:ascii="Calibri"/>
          <w:sz w:val="17"/>
        </w:rPr>
        <w:t>can</w:t>
      </w:r>
      <w:r>
        <w:rPr>
          <w:rFonts w:ascii="Calibri"/>
          <w:spacing w:val="-6"/>
          <w:sz w:val="17"/>
        </w:rPr>
        <w:t xml:space="preserve"> </w:t>
      </w:r>
      <w:r>
        <w:rPr>
          <w:rFonts w:ascii="Calibri"/>
          <w:sz w:val="17"/>
        </w:rPr>
        <w:t>be</w:t>
      </w:r>
      <w:r>
        <w:rPr>
          <w:rFonts w:ascii="Calibri"/>
          <w:spacing w:val="-7"/>
          <w:sz w:val="17"/>
        </w:rPr>
        <w:t xml:space="preserve"> </w:t>
      </w:r>
      <w:r>
        <w:rPr>
          <w:rFonts w:ascii="Calibri"/>
          <w:sz w:val="17"/>
        </w:rPr>
        <w:t>used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produce</w:t>
      </w:r>
      <w:r>
        <w:rPr>
          <w:rFonts w:ascii="Calibri"/>
          <w:spacing w:val="-7"/>
          <w:sz w:val="17"/>
        </w:rPr>
        <w:t xml:space="preserve"> </w:t>
      </w:r>
      <w:r>
        <w:rPr>
          <w:rFonts w:ascii="Calibri"/>
          <w:sz w:val="17"/>
        </w:rPr>
        <w:t>population level</w:t>
      </w:r>
      <w:r>
        <w:rPr>
          <w:rFonts w:ascii="Calibri"/>
          <w:spacing w:val="-9"/>
          <w:sz w:val="17"/>
        </w:rPr>
        <w:t xml:space="preserve"> </w:t>
      </w:r>
      <w:r>
        <w:rPr>
          <w:rFonts w:ascii="Calibri"/>
          <w:sz w:val="17"/>
        </w:rPr>
        <w:t>information</w:t>
      </w:r>
      <w:r>
        <w:rPr>
          <w:rFonts w:ascii="Calibri"/>
          <w:spacing w:val="-9"/>
          <w:sz w:val="17"/>
        </w:rPr>
        <w:t xml:space="preserve"> </w:t>
      </w:r>
      <w:r>
        <w:rPr>
          <w:rFonts w:ascii="Calibri"/>
          <w:sz w:val="17"/>
        </w:rPr>
        <w:t>on</w:t>
      </w:r>
      <w:r>
        <w:rPr>
          <w:rFonts w:ascii="Calibri"/>
          <w:spacing w:val="-9"/>
          <w:sz w:val="17"/>
        </w:rPr>
        <w:t xml:space="preserve"> </w:t>
      </w:r>
      <w:r>
        <w:rPr>
          <w:rFonts w:ascii="Calibri"/>
          <w:sz w:val="17"/>
        </w:rPr>
        <w:t>gaps</w:t>
      </w:r>
      <w:r>
        <w:rPr>
          <w:rFonts w:ascii="Calibri"/>
          <w:spacing w:val="-9"/>
          <w:sz w:val="17"/>
        </w:rPr>
        <w:t xml:space="preserve"> </w:t>
      </w:r>
      <w:r>
        <w:rPr>
          <w:rFonts w:ascii="Calibri"/>
          <w:sz w:val="17"/>
        </w:rPr>
        <w:t>in</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chronic</w:t>
      </w:r>
      <w:r>
        <w:rPr>
          <w:rFonts w:ascii="Calibri"/>
          <w:spacing w:val="-9"/>
          <w:sz w:val="17"/>
        </w:rPr>
        <w:t xml:space="preserve"> </w:t>
      </w:r>
      <w:r>
        <w:rPr>
          <w:rFonts w:ascii="Calibri"/>
          <w:sz w:val="17"/>
        </w:rPr>
        <w:t>condition</w:t>
      </w:r>
      <w:r>
        <w:rPr>
          <w:rFonts w:ascii="Calibri"/>
          <w:spacing w:val="-9"/>
          <w:sz w:val="17"/>
        </w:rPr>
        <w:t xml:space="preserve"> </w:t>
      </w:r>
      <w:r>
        <w:rPr>
          <w:rFonts w:ascii="Calibri"/>
          <w:sz w:val="17"/>
        </w:rPr>
        <w:t>patients.</w:t>
      </w:r>
    </w:p>
    <w:p w14:paraId="22DCF990" w14:textId="77777777" w:rsidR="00F75966" w:rsidRDefault="00F75966">
      <w:pPr>
        <w:spacing w:before="11"/>
        <w:rPr>
          <w:rFonts w:ascii="Calibri" w:eastAsia="Calibri" w:hAnsi="Calibri" w:cs="Calibri"/>
          <w:sz w:val="18"/>
          <w:szCs w:val="18"/>
        </w:rPr>
      </w:pPr>
    </w:p>
    <w:p w14:paraId="125EC602" w14:textId="77777777" w:rsidR="00F75966" w:rsidRDefault="00D62E98">
      <w:pPr>
        <w:pStyle w:val="Heading4"/>
        <w:spacing w:before="0"/>
        <w:ind w:right="3481"/>
        <w:jc w:val="center"/>
        <w:rPr>
          <w:b w:val="0"/>
          <w:bCs w:val="0"/>
          <w:i w:val="0"/>
        </w:rPr>
      </w:pPr>
      <w:bookmarkStart w:id="35" w:name="2.8"/>
      <w:bookmarkEnd w:id="35"/>
      <w:r>
        <w:t>2.8</w:t>
      </w:r>
    </w:p>
    <w:p w14:paraId="58DEF325" w14:textId="77777777" w:rsidR="00F75966" w:rsidRDefault="00D62E98">
      <w:pPr>
        <w:pStyle w:val="Heading4"/>
        <w:spacing w:line="244" w:lineRule="auto"/>
        <w:ind w:right="3481"/>
        <w:jc w:val="center"/>
        <w:rPr>
          <w:b w:val="0"/>
          <w:bCs w:val="0"/>
          <w:i w:val="0"/>
        </w:rPr>
      </w:pPr>
      <w:bookmarkStart w:id="36" w:name="Registry_incorporates_information_on_pat"/>
      <w:bookmarkEnd w:id="36"/>
      <w:r>
        <w:t>Registry incorporates information on patient demographics for all patients currently in the registry</w:t>
      </w:r>
    </w:p>
    <w:p w14:paraId="7C22CA06" w14:textId="77777777" w:rsidR="00F75966" w:rsidRDefault="00F75966">
      <w:pPr>
        <w:spacing w:before="3"/>
        <w:rPr>
          <w:rFonts w:ascii="Calibri" w:eastAsia="Calibri" w:hAnsi="Calibri" w:cs="Calibri"/>
          <w:b/>
          <w:bCs/>
          <w:i/>
          <w:sz w:val="18"/>
          <w:szCs w:val="18"/>
        </w:rPr>
      </w:pPr>
    </w:p>
    <w:p w14:paraId="5DAD447C"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5B293012" w14:textId="77777777" w:rsidR="00F75966" w:rsidRDefault="00D62E98">
      <w:pPr>
        <w:pStyle w:val="ListParagraph"/>
        <w:numPr>
          <w:ilvl w:val="0"/>
          <w:numId w:val="107"/>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56261960" w14:textId="77777777" w:rsidR="00F75966" w:rsidRDefault="00D62E98">
      <w:pPr>
        <w:pStyle w:val="ListParagraph"/>
        <w:numPr>
          <w:ilvl w:val="0"/>
          <w:numId w:val="107"/>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10"/>
          <w:sz w:val="17"/>
        </w:rPr>
        <w:t xml:space="preserve"> </w:t>
      </w:r>
      <w:r>
        <w:rPr>
          <w:rFonts w:ascii="Calibri"/>
          <w:sz w:val="17"/>
        </w:rPr>
        <w:t>contains</w:t>
      </w:r>
      <w:r>
        <w:rPr>
          <w:rFonts w:ascii="Calibri"/>
          <w:spacing w:val="-10"/>
          <w:sz w:val="17"/>
        </w:rPr>
        <w:t xml:space="preserve"> </w:t>
      </w:r>
      <w:r>
        <w:rPr>
          <w:rFonts w:ascii="Calibri"/>
          <w:sz w:val="17"/>
        </w:rPr>
        <w:t>basic</w:t>
      </w:r>
      <w:r>
        <w:rPr>
          <w:rFonts w:ascii="Calibri"/>
          <w:spacing w:val="-12"/>
          <w:sz w:val="17"/>
        </w:rPr>
        <w:t xml:space="preserve"> </w:t>
      </w:r>
      <w:r>
        <w:rPr>
          <w:rFonts w:ascii="Calibri"/>
          <w:sz w:val="17"/>
        </w:rPr>
        <w:t>patient</w:t>
      </w:r>
      <w:r>
        <w:rPr>
          <w:rFonts w:ascii="Calibri"/>
          <w:spacing w:val="-10"/>
          <w:sz w:val="17"/>
        </w:rPr>
        <w:t xml:space="preserve"> </w:t>
      </w:r>
      <w:r>
        <w:rPr>
          <w:rFonts w:ascii="Calibri"/>
          <w:sz w:val="17"/>
        </w:rPr>
        <w:t>demographics,</w:t>
      </w:r>
      <w:r>
        <w:rPr>
          <w:rFonts w:ascii="Calibri"/>
          <w:spacing w:val="-10"/>
          <w:sz w:val="17"/>
        </w:rPr>
        <w:t xml:space="preserve"> </w:t>
      </w:r>
      <w:r>
        <w:rPr>
          <w:rFonts w:ascii="Calibri"/>
          <w:sz w:val="17"/>
        </w:rPr>
        <w:t>including</w:t>
      </w:r>
      <w:r>
        <w:rPr>
          <w:rFonts w:ascii="Calibri"/>
          <w:spacing w:val="-11"/>
          <w:sz w:val="17"/>
        </w:rPr>
        <w:t xml:space="preserve"> </w:t>
      </w:r>
      <w:r>
        <w:rPr>
          <w:rFonts w:ascii="Calibri"/>
          <w:sz w:val="17"/>
        </w:rPr>
        <w:t>name,</w:t>
      </w:r>
      <w:r>
        <w:rPr>
          <w:rFonts w:ascii="Calibri"/>
          <w:spacing w:val="-10"/>
          <w:sz w:val="17"/>
        </w:rPr>
        <w:t xml:space="preserve"> </w:t>
      </w:r>
      <w:r>
        <w:rPr>
          <w:rFonts w:ascii="Calibri"/>
          <w:sz w:val="17"/>
        </w:rPr>
        <w:t>gender,</w:t>
      </w:r>
      <w:r>
        <w:rPr>
          <w:rFonts w:ascii="Calibri"/>
          <w:spacing w:val="-10"/>
          <w:sz w:val="17"/>
        </w:rPr>
        <w:t xml:space="preserve"> </w:t>
      </w:r>
      <w:proofErr w:type="gramStart"/>
      <w:r>
        <w:rPr>
          <w:rFonts w:ascii="Calibri"/>
          <w:sz w:val="17"/>
        </w:rPr>
        <w:t>date</w:t>
      </w:r>
      <w:proofErr w:type="gramEnd"/>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birth.</w:t>
      </w:r>
    </w:p>
    <w:p w14:paraId="0EA854DD" w14:textId="77777777" w:rsidR="00F75966" w:rsidRDefault="00F75966">
      <w:pPr>
        <w:spacing w:before="7"/>
        <w:rPr>
          <w:rFonts w:ascii="Calibri" w:eastAsia="Calibri" w:hAnsi="Calibri" w:cs="Calibri"/>
          <w:sz w:val="18"/>
          <w:szCs w:val="18"/>
        </w:rPr>
      </w:pPr>
    </w:p>
    <w:p w14:paraId="6ACC65B8" w14:textId="77777777" w:rsidR="00F75966" w:rsidRDefault="00D62E98">
      <w:pPr>
        <w:pStyle w:val="Heading4"/>
        <w:spacing w:before="0"/>
        <w:ind w:right="3481"/>
        <w:jc w:val="center"/>
        <w:rPr>
          <w:b w:val="0"/>
          <w:bCs w:val="0"/>
          <w:i w:val="0"/>
        </w:rPr>
      </w:pPr>
      <w:bookmarkStart w:id="37" w:name="2.9"/>
      <w:bookmarkEnd w:id="37"/>
      <w:r>
        <w:t>2.9</w:t>
      </w:r>
    </w:p>
    <w:p w14:paraId="3E672FF7" w14:textId="77777777" w:rsidR="00F75966" w:rsidRDefault="00D62E98">
      <w:pPr>
        <w:pStyle w:val="Heading4"/>
        <w:ind w:left="307" w:right="3481"/>
        <w:jc w:val="center"/>
        <w:rPr>
          <w:b w:val="0"/>
          <w:bCs w:val="0"/>
          <w:i w:val="0"/>
        </w:rPr>
      </w:pPr>
      <w:bookmarkStart w:id="38" w:name="Registry_is_fully_electronic,_comprehens"/>
      <w:bookmarkEnd w:id="38"/>
      <w:r>
        <w:t>Registry is fully electronic, comprehensive and integrated, with analytic capabilities</w:t>
      </w:r>
    </w:p>
    <w:p w14:paraId="17A7F4C5" w14:textId="77777777" w:rsidR="00F75966" w:rsidRDefault="00F75966">
      <w:pPr>
        <w:spacing w:before="8"/>
        <w:rPr>
          <w:rFonts w:ascii="Calibri" w:eastAsia="Calibri" w:hAnsi="Calibri" w:cs="Calibri"/>
          <w:b/>
          <w:bCs/>
          <w:i/>
          <w:sz w:val="18"/>
          <w:szCs w:val="18"/>
        </w:rPr>
      </w:pPr>
    </w:p>
    <w:p w14:paraId="2165DB79"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5BA16362" w14:textId="77777777" w:rsidR="00F75966" w:rsidRDefault="00D62E98">
      <w:pPr>
        <w:pStyle w:val="ListParagraph"/>
        <w:numPr>
          <w:ilvl w:val="0"/>
          <w:numId w:val="106"/>
        </w:numPr>
        <w:tabs>
          <w:tab w:val="left" w:pos="1066"/>
        </w:tabs>
        <w:spacing w:line="206" w:lineRule="exact"/>
        <w:rPr>
          <w:rFonts w:ascii="Calibri" w:eastAsia="Calibri" w:hAnsi="Calibri" w:cs="Calibri"/>
          <w:sz w:val="17"/>
          <w:szCs w:val="17"/>
        </w:rPr>
      </w:pP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must</w:t>
      </w:r>
      <w:r>
        <w:rPr>
          <w:rFonts w:ascii="Calibri"/>
          <w:spacing w:val="-9"/>
          <w:sz w:val="17"/>
        </w:rPr>
        <w:t xml:space="preserve"> </w:t>
      </w:r>
      <w:r>
        <w:rPr>
          <w:rFonts w:ascii="Calibri"/>
          <w:sz w:val="17"/>
        </w:rPr>
        <w:t>have</w:t>
      </w:r>
      <w:r>
        <w:rPr>
          <w:rFonts w:ascii="Calibri"/>
          <w:spacing w:val="-8"/>
          <w:sz w:val="17"/>
        </w:rPr>
        <w:t xml:space="preserve"> </w:t>
      </w:r>
      <w:r>
        <w:rPr>
          <w:rFonts w:ascii="Calibri"/>
          <w:sz w:val="17"/>
        </w:rPr>
        <w:t>capability</w:t>
      </w:r>
      <w:r>
        <w:rPr>
          <w:rFonts w:ascii="Calibri"/>
          <w:spacing w:val="-8"/>
          <w:sz w:val="17"/>
        </w:rPr>
        <w:t xml:space="preserve"> </w:t>
      </w:r>
      <w:r>
        <w:rPr>
          <w:rFonts w:ascii="Calibri"/>
          <w:sz w:val="17"/>
        </w:rPr>
        <w:t>2.2</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place</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order</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receive</w:t>
      </w:r>
      <w:r>
        <w:rPr>
          <w:rFonts w:ascii="Calibri"/>
          <w:spacing w:val="-8"/>
          <w:sz w:val="17"/>
        </w:rPr>
        <w:t xml:space="preserve"> </w:t>
      </w:r>
      <w:r>
        <w:rPr>
          <w:rFonts w:ascii="Calibri"/>
          <w:sz w:val="17"/>
        </w:rPr>
        <w:t>credit</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2.9</w:t>
      </w:r>
    </w:p>
    <w:p w14:paraId="596E89CE" w14:textId="77777777" w:rsidR="00F75966" w:rsidRDefault="00D62E98">
      <w:pPr>
        <w:pStyle w:val="ListParagraph"/>
        <w:numPr>
          <w:ilvl w:val="0"/>
          <w:numId w:val="106"/>
        </w:numPr>
        <w:tabs>
          <w:tab w:val="left" w:pos="1066"/>
        </w:tabs>
        <w:spacing w:line="205" w:lineRule="exact"/>
        <w:rPr>
          <w:rFonts w:ascii="Calibri" w:eastAsia="Calibri" w:hAnsi="Calibri" w:cs="Calibri"/>
          <w:sz w:val="17"/>
          <w:szCs w:val="17"/>
        </w:rPr>
      </w:pPr>
      <w:r>
        <w:rPr>
          <w:rFonts w:ascii="Calibri"/>
          <w:sz w:val="17"/>
        </w:rPr>
        <w:t>All</w:t>
      </w:r>
      <w:r>
        <w:rPr>
          <w:rFonts w:ascii="Calibri"/>
          <w:spacing w:val="-8"/>
          <w:sz w:val="17"/>
        </w:rPr>
        <w:t xml:space="preserve"> </w:t>
      </w:r>
      <w:r>
        <w:rPr>
          <w:rFonts w:ascii="Calibri"/>
          <w:sz w:val="17"/>
        </w:rPr>
        <w:t>data</w:t>
      </w:r>
      <w:r>
        <w:rPr>
          <w:rFonts w:ascii="Calibri"/>
          <w:spacing w:val="-11"/>
          <w:sz w:val="17"/>
        </w:rPr>
        <w:t xml:space="preserve"> </w:t>
      </w:r>
      <w:r>
        <w:rPr>
          <w:rFonts w:ascii="Calibri"/>
          <w:sz w:val="17"/>
        </w:rPr>
        <w:t>entities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flow</w:t>
      </w:r>
      <w:r>
        <w:rPr>
          <w:rFonts w:ascii="Calibri"/>
          <w:spacing w:val="-11"/>
          <w:sz w:val="17"/>
        </w:rPr>
        <w:t xml:space="preserve"> </w:t>
      </w:r>
      <w:r>
        <w:rPr>
          <w:rFonts w:ascii="Calibri"/>
          <w:sz w:val="17"/>
        </w:rPr>
        <w:t>electronically</w:t>
      </w:r>
      <w:r>
        <w:rPr>
          <w:rFonts w:ascii="Calibri"/>
          <w:spacing w:val="-9"/>
          <w:sz w:val="17"/>
        </w:rPr>
        <w:t xml:space="preserve"> </w:t>
      </w:r>
      <w:r>
        <w:rPr>
          <w:rFonts w:ascii="Calibri"/>
          <w:sz w:val="17"/>
        </w:rPr>
        <w:t>into</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registry</w:t>
      </w:r>
    </w:p>
    <w:p w14:paraId="00A99090" w14:textId="77777777" w:rsidR="00F75966" w:rsidRDefault="00D62E98">
      <w:pPr>
        <w:pStyle w:val="ListParagraph"/>
        <w:numPr>
          <w:ilvl w:val="0"/>
          <w:numId w:val="106"/>
        </w:numPr>
        <w:tabs>
          <w:tab w:val="left" w:pos="1066"/>
        </w:tabs>
        <w:spacing w:line="205" w:lineRule="exact"/>
        <w:rPr>
          <w:rFonts w:ascii="Calibri" w:eastAsia="Calibri" w:hAnsi="Calibri" w:cs="Calibri"/>
          <w:sz w:val="17"/>
          <w:szCs w:val="17"/>
        </w:rPr>
      </w:pPr>
      <w:r>
        <w:rPr>
          <w:rFonts w:ascii="Calibri"/>
          <w:sz w:val="17"/>
        </w:rPr>
        <w:t>Data</w:t>
      </w:r>
      <w:r>
        <w:rPr>
          <w:rFonts w:ascii="Calibri"/>
          <w:spacing w:val="-11"/>
          <w:sz w:val="17"/>
        </w:rPr>
        <w:t xml:space="preserve"> </w:t>
      </w:r>
      <w:r>
        <w:rPr>
          <w:rFonts w:ascii="Calibri"/>
          <w:sz w:val="17"/>
        </w:rPr>
        <w:t>is</w:t>
      </w:r>
      <w:r>
        <w:rPr>
          <w:rFonts w:ascii="Calibri"/>
          <w:spacing w:val="-11"/>
          <w:sz w:val="17"/>
        </w:rPr>
        <w:t xml:space="preserve"> </w:t>
      </w:r>
      <w:r>
        <w:rPr>
          <w:rFonts w:ascii="Calibri"/>
          <w:sz w:val="17"/>
        </w:rPr>
        <w:t>housed</w:t>
      </w:r>
      <w:r>
        <w:rPr>
          <w:rFonts w:ascii="Calibri"/>
          <w:spacing w:val="-10"/>
          <w:sz w:val="17"/>
        </w:rPr>
        <w:t xml:space="preserve"> </w:t>
      </w:r>
      <w:r>
        <w:rPr>
          <w:rFonts w:ascii="Calibri"/>
          <w:sz w:val="17"/>
        </w:rPr>
        <w:t>electronically</w:t>
      </w:r>
    </w:p>
    <w:p w14:paraId="041B86EF" w14:textId="77777777" w:rsidR="00F75966" w:rsidRDefault="00D62E98">
      <w:pPr>
        <w:pStyle w:val="ListParagraph"/>
        <w:numPr>
          <w:ilvl w:val="0"/>
          <w:numId w:val="106"/>
        </w:numPr>
        <w:tabs>
          <w:tab w:val="left" w:pos="1066"/>
        </w:tabs>
        <w:spacing w:line="237" w:lineRule="auto"/>
        <w:ind w:right="3530"/>
        <w:rPr>
          <w:rFonts w:ascii="Calibri" w:eastAsia="Calibri" w:hAnsi="Calibri" w:cs="Calibri"/>
          <w:sz w:val="17"/>
          <w:szCs w:val="17"/>
        </w:rPr>
      </w:pPr>
      <w:r>
        <w:rPr>
          <w:rFonts w:ascii="Calibri"/>
          <w:sz w:val="17"/>
        </w:rPr>
        <w:t>Linkages to other sources of information (as defined in 2.2) are electronic for all facilities and</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health</w:t>
      </w:r>
      <w:r>
        <w:rPr>
          <w:rFonts w:ascii="Calibri"/>
          <w:spacing w:val="-9"/>
          <w:sz w:val="17"/>
        </w:rPr>
        <w:t xml:space="preserve"> </w:t>
      </w:r>
      <w:r>
        <w:rPr>
          <w:rFonts w:ascii="Calibri"/>
          <w:sz w:val="17"/>
        </w:rPr>
        <w:t>care</w:t>
      </w:r>
      <w:r>
        <w:rPr>
          <w:rFonts w:ascii="Calibri"/>
          <w:spacing w:val="-8"/>
          <w:sz w:val="17"/>
        </w:rPr>
        <w:t xml:space="preserve"> </w:t>
      </w:r>
      <w:r>
        <w:rPr>
          <w:rFonts w:ascii="Calibri"/>
          <w:sz w:val="17"/>
        </w:rPr>
        <w:t>providers</w:t>
      </w:r>
      <w:r>
        <w:rPr>
          <w:rFonts w:ascii="Calibri"/>
          <w:spacing w:val="-9"/>
          <w:sz w:val="17"/>
        </w:rPr>
        <w:t xml:space="preserve"> </w:t>
      </w:r>
      <w:r>
        <w:rPr>
          <w:rFonts w:ascii="Calibri"/>
          <w:sz w:val="17"/>
        </w:rPr>
        <w:t>with</w:t>
      </w:r>
      <w:r>
        <w:rPr>
          <w:rFonts w:ascii="Calibri"/>
          <w:spacing w:val="-9"/>
          <w:sz w:val="17"/>
        </w:rPr>
        <w:t xml:space="preserve"> </w:t>
      </w:r>
      <w:r>
        <w:rPr>
          <w:rFonts w:ascii="Calibri"/>
          <w:sz w:val="17"/>
        </w:rPr>
        <w:t>whom</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unit</w:t>
      </w:r>
      <w:r>
        <w:rPr>
          <w:rFonts w:ascii="Calibri"/>
          <w:spacing w:val="-9"/>
          <w:sz w:val="17"/>
        </w:rPr>
        <w:t xml:space="preserve"> </w:t>
      </w:r>
      <w:r>
        <w:rPr>
          <w:rFonts w:ascii="Calibri"/>
          <w:sz w:val="17"/>
        </w:rPr>
        <w:t>regularly</w:t>
      </w:r>
      <w:r>
        <w:rPr>
          <w:rFonts w:ascii="Calibri"/>
          <w:spacing w:val="-9"/>
          <w:sz w:val="17"/>
        </w:rPr>
        <w:t xml:space="preserve"> </w:t>
      </w:r>
      <w:r>
        <w:rPr>
          <w:rFonts w:ascii="Calibri"/>
          <w:sz w:val="17"/>
        </w:rPr>
        <w:t>shares</w:t>
      </w:r>
      <w:r>
        <w:rPr>
          <w:rFonts w:ascii="Calibri"/>
          <w:spacing w:val="-9"/>
          <w:sz w:val="17"/>
        </w:rPr>
        <w:t xml:space="preserve"> </w:t>
      </w:r>
      <w:r>
        <w:rPr>
          <w:rFonts w:ascii="Calibri"/>
          <w:sz w:val="17"/>
        </w:rPr>
        <w:t>responsibility for health</w:t>
      </w:r>
      <w:r>
        <w:rPr>
          <w:rFonts w:ascii="Calibri"/>
          <w:spacing w:val="-20"/>
          <w:sz w:val="17"/>
        </w:rPr>
        <w:t xml:space="preserve"> </w:t>
      </w:r>
      <w:r>
        <w:rPr>
          <w:rFonts w:ascii="Calibri"/>
          <w:sz w:val="17"/>
        </w:rPr>
        <w:t>care.</w:t>
      </w:r>
    </w:p>
    <w:p w14:paraId="2F142F28" w14:textId="77777777" w:rsidR="00F75966" w:rsidRDefault="00D62E98">
      <w:pPr>
        <w:pStyle w:val="ListParagraph"/>
        <w:numPr>
          <w:ilvl w:val="0"/>
          <w:numId w:val="106"/>
        </w:numPr>
        <w:tabs>
          <w:tab w:val="left" w:pos="1066"/>
        </w:tabs>
        <w:spacing w:before="1" w:line="235" w:lineRule="auto"/>
        <w:ind w:right="4041"/>
        <w:rPr>
          <w:rFonts w:ascii="Calibri" w:eastAsia="Calibri" w:hAnsi="Calibri" w:cs="Calibri"/>
          <w:sz w:val="17"/>
          <w:szCs w:val="17"/>
        </w:rPr>
      </w:pPr>
      <w:r>
        <w:rPr>
          <w:rFonts w:ascii="Calibri" w:eastAsia="Calibri" w:hAnsi="Calibri" w:cs="Calibri"/>
          <w:sz w:val="17"/>
          <w:szCs w:val="17"/>
        </w:rPr>
        <w:t>Registry has population-level database and capability to electronically produce comprehensive</w:t>
      </w:r>
      <w:r>
        <w:rPr>
          <w:rFonts w:ascii="Calibri" w:eastAsia="Calibri" w:hAnsi="Calibri" w:cs="Calibri"/>
          <w:spacing w:val="-11"/>
          <w:sz w:val="17"/>
          <w:szCs w:val="17"/>
        </w:rPr>
        <w:t xml:space="preserve"> </w:t>
      </w:r>
      <w:r>
        <w:rPr>
          <w:rFonts w:ascii="Calibri" w:eastAsia="Calibri" w:hAnsi="Calibri" w:cs="Calibri"/>
          <w:sz w:val="17"/>
          <w:szCs w:val="17"/>
        </w:rPr>
        <w:t>analytic</w:t>
      </w:r>
      <w:r>
        <w:rPr>
          <w:rFonts w:ascii="Calibri" w:eastAsia="Calibri" w:hAnsi="Calibri" w:cs="Calibri"/>
          <w:spacing w:val="-13"/>
          <w:sz w:val="17"/>
          <w:szCs w:val="17"/>
        </w:rPr>
        <w:t xml:space="preserve"> </w:t>
      </w:r>
      <w:r>
        <w:rPr>
          <w:rFonts w:ascii="Calibri" w:eastAsia="Calibri" w:hAnsi="Calibri" w:cs="Calibri"/>
          <w:sz w:val="17"/>
          <w:szCs w:val="17"/>
        </w:rPr>
        <w:t>integrated</w:t>
      </w:r>
      <w:r>
        <w:rPr>
          <w:rFonts w:ascii="Calibri" w:eastAsia="Calibri" w:hAnsi="Calibri" w:cs="Calibri"/>
          <w:spacing w:val="-10"/>
          <w:sz w:val="17"/>
          <w:szCs w:val="17"/>
        </w:rPr>
        <w:t xml:space="preserve"> </w:t>
      </w:r>
      <w:r>
        <w:rPr>
          <w:rFonts w:ascii="Calibri" w:eastAsia="Calibri" w:hAnsi="Calibri" w:cs="Calibri"/>
          <w:sz w:val="17"/>
          <w:szCs w:val="17"/>
        </w:rPr>
        <w:t>reports</w:t>
      </w:r>
      <w:r>
        <w:rPr>
          <w:rFonts w:ascii="Calibri" w:eastAsia="Calibri" w:hAnsi="Calibri" w:cs="Calibri"/>
          <w:spacing w:val="-11"/>
          <w:sz w:val="17"/>
          <w:szCs w:val="17"/>
        </w:rPr>
        <w:t xml:space="preserve"> </w:t>
      </w:r>
      <w:r>
        <w:rPr>
          <w:rFonts w:ascii="Calibri" w:eastAsia="Calibri" w:hAnsi="Calibri" w:cs="Calibri"/>
          <w:sz w:val="17"/>
          <w:szCs w:val="17"/>
        </w:rPr>
        <w:t>that</w:t>
      </w:r>
      <w:r>
        <w:rPr>
          <w:rFonts w:ascii="Calibri" w:eastAsia="Calibri" w:hAnsi="Calibri" w:cs="Calibri"/>
          <w:spacing w:val="-11"/>
          <w:sz w:val="17"/>
          <w:szCs w:val="17"/>
        </w:rPr>
        <w:t xml:space="preserve"> </w:t>
      </w:r>
      <w:r>
        <w:rPr>
          <w:rFonts w:ascii="Calibri" w:eastAsia="Calibri" w:hAnsi="Calibri" w:cs="Calibri"/>
          <w:sz w:val="17"/>
          <w:szCs w:val="17"/>
        </w:rPr>
        <w:t>facilitate</w:t>
      </w:r>
      <w:r>
        <w:rPr>
          <w:rFonts w:ascii="Calibri" w:eastAsia="Calibri" w:hAnsi="Calibri" w:cs="Calibri"/>
          <w:spacing w:val="-11"/>
          <w:sz w:val="17"/>
          <w:szCs w:val="17"/>
        </w:rPr>
        <w:t xml:space="preserve"> </w:t>
      </w:r>
      <w:r>
        <w:rPr>
          <w:rFonts w:ascii="Calibri" w:eastAsia="Calibri" w:hAnsi="Calibri" w:cs="Calibri"/>
          <w:sz w:val="17"/>
          <w:szCs w:val="17"/>
        </w:rPr>
        <w:t>management</w:t>
      </w:r>
      <w:r>
        <w:rPr>
          <w:rFonts w:ascii="Calibri" w:eastAsia="Calibri" w:hAnsi="Calibri" w:cs="Calibri"/>
          <w:spacing w:val="-11"/>
          <w:sz w:val="17"/>
          <w:szCs w:val="17"/>
        </w:rPr>
        <w:t xml:space="preserve"> </w:t>
      </w:r>
      <w:r>
        <w:rPr>
          <w:rFonts w:ascii="Calibri" w:eastAsia="Calibri" w:hAnsi="Calibri" w:cs="Calibri"/>
          <w:sz w:val="17"/>
          <w:szCs w:val="17"/>
        </w:rPr>
        <w:t>of</w:t>
      </w:r>
      <w:r>
        <w:rPr>
          <w:rFonts w:ascii="Calibri" w:eastAsia="Calibri" w:hAnsi="Calibri" w:cs="Calibri"/>
          <w:spacing w:val="-11"/>
          <w:sz w:val="17"/>
          <w:szCs w:val="17"/>
        </w:rPr>
        <w:t xml:space="preserve"> </w:t>
      </w:r>
      <w:r>
        <w:rPr>
          <w:rFonts w:ascii="Calibri" w:eastAsia="Calibri" w:hAnsi="Calibri" w:cs="Calibri"/>
          <w:sz w:val="17"/>
          <w:szCs w:val="17"/>
        </w:rPr>
        <w:t>the</w:t>
      </w:r>
      <w:r>
        <w:rPr>
          <w:rFonts w:ascii="Calibri" w:eastAsia="Calibri" w:hAnsi="Calibri" w:cs="Calibri"/>
          <w:spacing w:val="-11"/>
          <w:sz w:val="17"/>
          <w:szCs w:val="17"/>
        </w:rPr>
        <w:t xml:space="preserve"> </w:t>
      </w:r>
      <w:r>
        <w:rPr>
          <w:rFonts w:ascii="Calibri" w:eastAsia="Calibri" w:hAnsi="Calibri" w:cs="Calibri"/>
          <w:sz w:val="17"/>
          <w:szCs w:val="17"/>
        </w:rPr>
        <w:t>entire population</w:t>
      </w:r>
      <w:r>
        <w:rPr>
          <w:rFonts w:ascii="Calibri" w:eastAsia="Calibri" w:hAnsi="Calibri" w:cs="Calibri"/>
          <w:spacing w:val="-10"/>
          <w:sz w:val="17"/>
          <w:szCs w:val="17"/>
        </w:rPr>
        <w:t xml:space="preserve"> </w:t>
      </w:r>
      <w:r>
        <w:rPr>
          <w:rFonts w:ascii="Calibri" w:eastAsia="Calibri" w:hAnsi="Calibri" w:cs="Calibri"/>
          <w:sz w:val="17"/>
          <w:szCs w:val="17"/>
        </w:rPr>
        <w:t>of</w:t>
      </w:r>
      <w:r>
        <w:rPr>
          <w:rFonts w:ascii="Calibri" w:eastAsia="Calibri" w:hAnsi="Calibri" w:cs="Calibri"/>
          <w:spacing w:val="-11"/>
          <w:sz w:val="17"/>
          <w:szCs w:val="17"/>
        </w:rPr>
        <w:t xml:space="preserve"> </w:t>
      </w:r>
      <w:r>
        <w:rPr>
          <w:rFonts w:ascii="Calibri" w:eastAsia="Calibri" w:hAnsi="Calibri" w:cs="Calibri"/>
          <w:sz w:val="17"/>
          <w:szCs w:val="17"/>
        </w:rPr>
        <w:t>the</w:t>
      </w:r>
      <w:r>
        <w:rPr>
          <w:rFonts w:ascii="Calibri" w:eastAsia="Calibri" w:hAnsi="Calibri" w:cs="Calibri"/>
          <w:spacing w:val="-11"/>
          <w:sz w:val="17"/>
          <w:szCs w:val="17"/>
        </w:rPr>
        <w:t xml:space="preserve"> </w:t>
      </w:r>
      <w:r>
        <w:rPr>
          <w:rFonts w:ascii="Calibri" w:eastAsia="Calibri" w:hAnsi="Calibri" w:cs="Calibri"/>
          <w:sz w:val="17"/>
          <w:szCs w:val="17"/>
        </w:rPr>
        <w:t>Practice</w:t>
      </w:r>
      <w:r>
        <w:rPr>
          <w:rFonts w:ascii="Calibri" w:eastAsia="Calibri" w:hAnsi="Calibri" w:cs="Calibri"/>
          <w:spacing w:val="-9"/>
          <w:sz w:val="17"/>
          <w:szCs w:val="17"/>
        </w:rPr>
        <w:t xml:space="preserve"> </w:t>
      </w:r>
      <w:r>
        <w:rPr>
          <w:rFonts w:ascii="Calibri" w:eastAsia="Calibri" w:hAnsi="Calibri" w:cs="Calibri"/>
          <w:sz w:val="17"/>
          <w:szCs w:val="17"/>
        </w:rPr>
        <w:t>Unit’s</w:t>
      </w:r>
      <w:r>
        <w:rPr>
          <w:rFonts w:ascii="Calibri" w:eastAsia="Calibri" w:hAnsi="Calibri" w:cs="Calibri"/>
          <w:spacing w:val="-11"/>
          <w:sz w:val="17"/>
          <w:szCs w:val="17"/>
        </w:rPr>
        <w:t xml:space="preserve"> </w:t>
      </w:r>
      <w:r>
        <w:rPr>
          <w:rFonts w:ascii="Calibri" w:eastAsia="Calibri" w:hAnsi="Calibri" w:cs="Calibri"/>
          <w:sz w:val="17"/>
          <w:szCs w:val="17"/>
        </w:rPr>
        <w:t>patients.</w:t>
      </w:r>
    </w:p>
    <w:p w14:paraId="3461D693" w14:textId="5A1C8706" w:rsidR="00F75966" w:rsidRDefault="00241ED4">
      <w:pPr>
        <w:pStyle w:val="Heading2"/>
        <w:tabs>
          <w:tab w:val="left" w:pos="7867"/>
        </w:tabs>
      </w:pPr>
      <w:r>
        <w:rPr>
          <w:noProof/>
          <w:position w:val="1"/>
        </w:rPr>
        <mc:AlternateContent>
          <mc:Choice Requires="wpg">
            <w:drawing>
              <wp:inline distT="0" distB="0" distL="0" distR="0" wp14:anchorId="51D33646" wp14:editId="2ED5FD5D">
                <wp:extent cx="6985" cy="267970"/>
                <wp:effectExtent l="0" t="0" r="5715" b="11430"/>
                <wp:docPr id="5417" name="Group 2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0" y="0"/>
                          <a:chExt cx="11" cy="422"/>
                        </a:xfrm>
                      </wpg:grpSpPr>
                      <wpg:grpSp>
                        <wpg:cNvPr id="5418" name="Group 2623"/>
                        <wpg:cNvGrpSpPr>
                          <a:grpSpLocks/>
                        </wpg:cNvGrpSpPr>
                        <wpg:grpSpPr bwMode="auto">
                          <a:xfrm>
                            <a:off x="6" y="6"/>
                            <a:ext cx="2" cy="206"/>
                            <a:chOff x="6" y="6"/>
                            <a:chExt cx="2" cy="206"/>
                          </a:xfrm>
                        </wpg:grpSpPr>
                        <wps:wsp>
                          <wps:cNvPr id="5419" name="Freeform 2624"/>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0" name="Group 2621"/>
                        <wpg:cNvGrpSpPr>
                          <a:grpSpLocks/>
                        </wpg:cNvGrpSpPr>
                        <wpg:grpSpPr bwMode="auto">
                          <a:xfrm>
                            <a:off x="6" y="211"/>
                            <a:ext cx="2" cy="206"/>
                            <a:chOff x="6" y="211"/>
                            <a:chExt cx="2" cy="206"/>
                          </a:xfrm>
                        </wpg:grpSpPr>
                        <wps:wsp>
                          <wps:cNvPr id="5421" name="Freeform 2622"/>
                          <wps:cNvSpPr>
                            <a:spLocks/>
                          </wps:cNvSpPr>
                          <wps:spPr bwMode="auto">
                            <a:xfrm>
                              <a:off x="6" y="211"/>
                              <a:ext cx="2" cy="206"/>
                            </a:xfrm>
                            <a:custGeom>
                              <a:avLst/>
                              <a:gdLst>
                                <a:gd name="T0" fmla="+- 0 211 211"/>
                                <a:gd name="T1" fmla="*/ 211 h 206"/>
                                <a:gd name="T2" fmla="+- 0 416 211"/>
                                <a:gd name="T3" fmla="*/ 4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620" o:spid="_x0000_s1026" style="width:.55pt;height:21.1pt;mso-position-horizontal-relative:char;mso-position-vertical-relative:line"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">
                <v:group id="Group 2623"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GzfIyvDAAAA3QAAAA8A&#10;AAAAAAAAAAAAAAAAqQIAAGRycy9kb3ducmV2LnhtbFBLBQYAAAAABAAEAPoAAACZAwAAAAA=&#10;">
                  <v:polyline id="Freeform 2624"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xA2yAAA&#10;AN0AAAAPAAAAZHJzL2Rvd25yZXYueG1sRI9Ba8JAFITvhf6H5RV6KbpRrNjUVarQqu1F0156e2Rf&#10;k9Ds27C7TaK/3hWEHoeZ+YaZL3tTi5acrywrGA0TEMS51RUXCr4+XwczED4ga6wtk4IjeVgubm/m&#10;mGrb8YHaLBQiQtinqKAMoUml9HlJBv3QNsTR+7HOYIjSFVI77CLc1HKcJFNpsOK4UGJD65Ly3+zP&#10;KPCbvEbXPqzexu8fO9lNT37/fVLq/q5/eQYRqA//4Wt7qxU8TkZPcHkTn4BcnA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H5zEDbIAAAA3QAAAA8AAAAAAAAAAAAAAAAAlwIAAGRy&#10;cy9kb3ducmV2LnhtbFBLBQYAAAAABAAEAPUAAACMAwAAAAA=&#10;" filled="f" strokeweight=".55pt">
                    <v:path arrowok="t" o:connecttype="custom" o:connectlocs="0,6;0,211" o:connectangles="0,0"/>
                  </v:polyline>
                </v:group>
                <v:group id="Group 2621" o:spid="_x0000_s1029" style="position:absolute;left:6;top:211;width:2;height:206" coordorigin="6,2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cxeWQxAAAAN0AAAAP&#10;AAAAAAAAAAAAAAAAAKkCAABkcnMvZG93bnJldi54bWxQSwUGAAAAAAQABAD6AAAAmgMAAAAA&#10;">
                  <v:polyline id="Freeform 2622" o:spid="_x0000_s1030" style="position:absolute;visibility:visible;mso-wrap-style:square;v-text-anchor:top" points="6,211,6,4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adaNxwAA&#10;AN0AAAAPAAAAZHJzL2Rvd25yZXYueG1sRI9Ba8JAFITvhf6H5Qleim4MViR1lVawtfaitpfeHtln&#10;Epp9G3bXJPrr3UKhx2FmvmEWq97UoiXnK8sKJuMEBHFudcWFgq/PzWgOwgdkjbVlUnAhD6vl/d0C&#10;M207PlB7DIWIEPYZKihDaDIpfV6SQT+2DXH0TtYZDFG6QmqHXYSbWqZJMpMGK44LJTa0Lin/OZ6N&#10;Av+W1+jah5fXdPfxLrvZ1e+/r0oNB/3zE4hAffgP/7W3WsHjNJ3A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TmnWjccAAADdAAAADwAAAAAAAAAAAAAAAACXAgAAZHJz&#10;L2Rvd25yZXYueG1sUEsFBgAAAAAEAAQA9QAAAIsDAAAAAA==&#10;" filled="f" strokeweight=".55pt">
                    <v:path arrowok="t" o:connecttype="custom" o:connectlocs="0,211;0,416" o:connectangles="0,0"/>
                  </v:polyline>
                </v:group>
                <w10:anchorlock/>
              </v:group>
            </w:pict>
          </mc:Fallback>
        </mc:AlternateContent>
      </w:r>
      <w:r w:rsidR="00D62E98">
        <w:rPr>
          <w:position w:val="1"/>
        </w:rPr>
        <w:tab/>
      </w:r>
    </w:p>
    <w:p w14:paraId="28719311" w14:textId="77777777" w:rsidR="00F75966" w:rsidRDefault="00D62E98">
      <w:pPr>
        <w:pStyle w:val="Heading4"/>
        <w:spacing w:before="0" w:line="194" w:lineRule="exact"/>
        <w:ind w:right="3481"/>
        <w:jc w:val="center"/>
        <w:rPr>
          <w:b w:val="0"/>
          <w:bCs w:val="0"/>
          <w:i w:val="0"/>
        </w:rPr>
      </w:pPr>
      <w:bookmarkStart w:id="39" w:name="2.10"/>
      <w:bookmarkEnd w:id="39"/>
      <w:r>
        <w:t>2.10</w:t>
      </w:r>
    </w:p>
    <w:p w14:paraId="2823C436" w14:textId="77777777" w:rsidR="00F75966" w:rsidRDefault="00D62E98">
      <w:pPr>
        <w:pStyle w:val="Heading4"/>
        <w:ind w:right="3481"/>
        <w:jc w:val="center"/>
        <w:rPr>
          <w:b w:val="0"/>
          <w:bCs w:val="0"/>
          <w:i w:val="0"/>
        </w:rPr>
      </w:pPr>
      <w:r>
        <w:t>Registry is being used to manage all patients with: Persistent Asthma</w:t>
      </w:r>
    </w:p>
    <w:p w14:paraId="7F2B2351" w14:textId="77777777" w:rsidR="00F75966" w:rsidRDefault="00F75966">
      <w:pPr>
        <w:spacing w:before="8"/>
        <w:rPr>
          <w:rFonts w:ascii="Calibri" w:eastAsia="Calibri" w:hAnsi="Calibri" w:cs="Calibri"/>
          <w:b/>
          <w:bCs/>
          <w:i/>
          <w:sz w:val="18"/>
          <w:szCs w:val="18"/>
        </w:rPr>
      </w:pPr>
    </w:p>
    <w:p w14:paraId="34F6DEDD"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7DD08CE3" w14:textId="77777777" w:rsidR="00F75966" w:rsidRDefault="00D62E98">
      <w:pPr>
        <w:pStyle w:val="ListParagraph"/>
        <w:numPr>
          <w:ilvl w:val="0"/>
          <w:numId w:val="105"/>
        </w:numPr>
        <w:tabs>
          <w:tab w:val="left" w:pos="1066"/>
        </w:tabs>
        <w:spacing w:line="207" w:lineRule="exact"/>
        <w:rPr>
          <w:rFonts w:ascii="Calibri" w:eastAsia="Calibri" w:hAnsi="Calibri" w:cs="Calibri"/>
          <w:sz w:val="17"/>
          <w:szCs w:val="17"/>
        </w:rPr>
      </w:pPr>
      <w:r>
        <w:rPr>
          <w:rFonts w:ascii="Calibri"/>
          <w:sz w:val="17"/>
        </w:rPr>
        <w:t>Reference</w:t>
      </w:r>
      <w:r>
        <w:rPr>
          <w:rFonts w:ascii="Calibri"/>
          <w:spacing w:val="-24"/>
          <w:sz w:val="17"/>
        </w:rPr>
        <w:t xml:space="preserve"> </w:t>
      </w:r>
      <w:r>
        <w:rPr>
          <w:rFonts w:ascii="Calibri"/>
          <w:sz w:val="17"/>
        </w:rPr>
        <w:t>2.1(a)-(g).</w:t>
      </w:r>
    </w:p>
    <w:p w14:paraId="44B9E10B" w14:textId="77777777" w:rsidR="00F75966" w:rsidRDefault="00F75966">
      <w:pPr>
        <w:spacing w:before="7"/>
        <w:rPr>
          <w:rFonts w:ascii="Calibri" w:eastAsia="Calibri" w:hAnsi="Calibri" w:cs="Calibri"/>
          <w:sz w:val="18"/>
          <w:szCs w:val="18"/>
        </w:rPr>
      </w:pPr>
    </w:p>
    <w:p w14:paraId="29FB3126" w14:textId="77777777" w:rsidR="00F75966" w:rsidRDefault="00D62E98">
      <w:pPr>
        <w:pStyle w:val="Heading4"/>
        <w:spacing w:before="0"/>
        <w:ind w:right="3481"/>
        <w:jc w:val="center"/>
        <w:rPr>
          <w:b w:val="0"/>
          <w:bCs w:val="0"/>
          <w:i w:val="0"/>
        </w:rPr>
      </w:pPr>
      <w:bookmarkStart w:id="40" w:name="2.11"/>
      <w:bookmarkEnd w:id="40"/>
      <w:r>
        <w:t>2.11</w:t>
      </w:r>
    </w:p>
    <w:p w14:paraId="24994397" w14:textId="77777777" w:rsidR="00F75966" w:rsidRDefault="00D62E98">
      <w:pPr>
        <w:pStyle w:val="Heading4"/>
        <w:ind w:left="305" w:right="3481"/>
        <w:jc w:val="center"/>
        <w:rPr>
          <w:b w:val="0"/>
          <w:bCs w:val="0"/>
          <w:i w:val="0"/>
        </w:rPr>
      </w:pPr>
      <w:r>
        <w:t>Registry is being used to manage all patients with Coronary Artery Disease (CAD)</w:t>
      </w:r>
    </w:p>
    <w:p w14:paraId="26C2C7F5" w14:textId="77777777" w:rsidR="00F75966" w:rsidRDefault="00F75966">
      <w:pPr>
        <w:spacing w:before="1"/>
        <w:rPr>
          <w:rFonts w:ascii="Calibri" w:eastAsia="Calibri" w:hAnsi="Calibri" w:cs="Calibri"/>
          <w:b/>
          <w:bCs/>
          <w:i/>
          <w:sz w:val="17"/>
          <w:szCs w:val="17"/>
        </w:rPr>
      </w:pPr>
    </w:p>
    <w:p w14:paraId="197DBC27"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07A7D5D9" w14:textId="77777777" w:rsidR="00F75966" w:rsidRDefault="00D62E98">
      <w:pPr>
        <w:pStyle w:val="ListParagraph"/>
        <w:numPr>
          <w:ilvl w:val="0"/>
          <w:numId w:val="105"/>
        </w:numPr>
        <w:tabs>
          <w:tab w:val="left" w:pos="1066"/>
        </w:tabs>
        <w:spacing w:line="207" w:lineRule="exact"/>
        <w:rPr>
          <w:rFonts w:ascii="Calibri" w:eastAsia="Calibri" w:hAnsi="Calibri" w:cs="Calibri"/>
          <w:sz w:val="17"/>
          <w:szCs w:val="17"/>
        </w:rPr>
      </w:pPr>
      <w:r>
        <w:rPr>
          <w:rFonts w:ascii="Calibri"/>
          <w:sz w:val="17"/>
        </w:rPr>
        <w:t>Reference</w:t>
      </w:r>
      <w:r>
        <w:rPr>
          <w:rFonts w:ascii="Calibri"/>
          <w:spacing w:val="-24"/>
          <w:sz w:val="17"/>
        </w:rPr>
        <w:t xml:space="preserve"> </w:t>
      </w:r>
      <w:r>
        <w:rPr>
          <w:rFonts w:ascii="Calibri"/>
          <w:sz w:val="17"/>
        </w:rPr>
        <w:t>2.1(a)-(g).</w:t>
      </w:r>
    </w:p>
    <w:p w14:paraId="4CC3A9B7" w14:textId="77777777" w:rsidR="00F75966" w:rsidRDefault="00F75966">
      <w:pPr>
        <w:spacing w:before="7"/>
        <w:rPr>
          <w:rFonts w:ascii="Calibri" w:eastAsia="Calibri" w:hAnsi="Calibri" w:cs="Calibri"/>
          <w:sz w:val="18"/>
          <w:szCs w:val="18"/>
        </w:rPr>
      </w:pPr>
    </w:p>
    <w:p w14:paraId="0952C10D" w14:textId="77777777" w:rsidR="00F75966" w:rsidRDefault="00D62E98">
      <w:pPr>
        <w:pStyle w:val="Heading4"/>
        <w:spacing w:before="0"/>
        <w:ind w:right="3481"/>
        <w:jc w:val="center"/>
        <w:rPr>
          <w:b w:val="0"/>
          <w:bCs w:val="0"/>
          <w:i w:val="0"/>
        </w:rPr>
      </w:pPr>
      <w:r>
        <w:t>2.12</w:t>
      </w:r>
    </w:p>
    <w:p w14:paraId="46C4D4F5" w14:textId="77777777" w:rsidR="00F75966" w:rsidRDefault="00D62E98">
      <w:pPr>
        <w:pStyle w:val="Heading4"/>
        <w:ind w:right="3481"/>
        <w:jc w:val="center"/>
        <w:rPr>
          <w:b w:val="0"/>
          <w:bCs w:val="0"/>
          <w:i w:val="0"/>
        </w:rPr>
      </w:pPr>
      <w:bookmarkStart w:id="41" w:name="2.12"/>
      <w:bookmarkEnd w:id="41"/>
      <w:r>
        <w:t>Registry is being used to manage all patients with: Congestive Heart Failure (CHF)</w:t>
      </w:r>
    </w:p>
    <w:p w14:paraId="082A8E8D" w14:textId="77777777" w:rsidR="00F75966" w:rsidRDefault="00F75966">
      <w:pPr>
        <w:spacing w:before="4"/>
        <w:rPr>
          <w:rFonts w:ascii="Calibri" w:eastAsia="Calibri" w:hAnsi="Calibri" w:cs="Calibri"/>
          <w:b/>
          <w:bCs/>
          <w:i/>
          <w:sz w:val="13"/>
          <w:szCs w:val="13"/>
        </w:rPr>
      </w:pPr>
    </w:p>
    <w:p w14:paraId="63AB7F01" w14:textId="77777777" w:rsidR="00F75966" w:rsidRDefault="00F75966">
      <w:pPr>
        <w:rPr>
          <w:rFonts w:ascii="Calibri" w:eastAsia="Calibri" w:hAnsi="Calibri" w:cs="Calibri"/>
          <w:sz w:val="13"/>
          <w:szCs w:val="13"/>
        </w:rPr>
        <w:sectPr w:rsidR="00F75966">
          <w:pgSz w:w="12240" w:h="15840"/>
          <w:pgMar w:top="1500" w:right="500" w:bottom="280" w:left="940" w:header="720" w:footer="720" w:gutter="0"/>
          <w:cols w:space="720"/>
        </w:sectPr>
      </w:pPr>
    </w:p>
    <w:p w14:paraId="453423A7" w14:textId="77777777" w:rsidR="00F75966" w:rsidRDefault="00D62E98">
      <w:pPr>
        <w:pStyle w:val="Heading6"/>
        <w:spacing w:before="66" w:line="219" w:lineRule="exact"/>
        <w:ind w:right="-10"/>
        <w:rPr>
          <w:i w:val="0"/>
        </w:rPr>
      </w:pPr>
      <w:r>
        <w:rPr>
          <w:spacing w:val="-2"/>
          <w:w w:val="101"/>
          <w:u w:val="single" w:color="000000"/>
        </w:rPr>
        <w:lastRenderedPageBreak/>
        <w:t xml:space="preserve"> </w:t>
      </w:r>
      <w:r>
        <w:rPr>
          <w:u w:val="single" w:color="000000"/>
        </w:rPr>
        <w:t>PCP and Specialist</w:t>
      </w:r>
      <w:r>
        <w:rPr>
          <w:spacing w:val="32"/>
          <w:u w:val="single" w:color="000000"/>
        </w:rPr>
        <w:t xml:space="preserve"> </w:t>
      </w:r>
      <w:r>
        <w:rPr>
          <w:u w:val="single" w:color="000000"/>
        </w:rPr>
        <w:t>Guidelines:</w:t>
      </w:r>
    </w:p>
    <w:p w14:paraId="7C4892C8" w14:textId="77777777" w:rsidR="00F75966" w:rsidRDefault="00D62E98">
      <w:pPr>
        <w:pStyle w:val="BodyText"/>
        <w:spacing w:line="207" w:lineRule="exact"/>
        <w:ind w:left="790" w:right="-10" w:firstLine="0"/>
      </w:pPr>
      <w:r>
        <w:t>a.   Reference</w:t>
      </w:r>
      <w:r>
        <w:rPr>
          <w:spacing w:val="9"/>
        </w:rPr>
        <w:t xml:space="preserve"> </w:t>
      </w:r>
      <w:r>
        <w:t>2.1(a)-(g).</w:t>
      </w:r>
    </w:p>
    <w:p w14:paraId="0734100D" w14:textId="77777777" w:rsidR="00F75966" w:rsidRDefault="00D62E98">
      <w:pPr>
        <w:rPr>
          <w:rFonts w:ascii="Calibri" w:eastAsia="Calibri" w:hAnsi="Calibri" w:cs="Calibri"/>
          <w:sz w:val="12"/>
          <w:szCs w:val="12"/>
        </w:rPr>
      </w:pPr>
      <w:r>
        <w:br w:type="column"/>
      </w:r>
    </w:p>
    <w:p w14:paraId="73586CE8" w14:textId="77777777" w:rsidR="00F75966" w:rsidRDefault="00F75966">
      <w:pPr>
        <w:spacing w:before="4"/>
        <w:rPr>
          <w:rFonts w:ascii="Calibri" w:eastAsia="Calibri" w:hAnsi="Calibri" w:cs="Calibri"/>
          <w:sz w:val="15"/>
          <w:szCs w:val="15"/>
        </w:rPr>
      </w:pPr>
    </w:p>
    <w:p w14:paraId="6A574931"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2555" w:space="5076"/>
            <w:col w:w="3169"/>
          </w:cols>
        </w:sectPr>
      </w:pPr>
    </w:p>
    <w:p w14:paraId="319FD583" w14:textId="77777777" w:rsidR="00F75966" w:rsidRDefault="00F75966">
      <w:pPr>
        <w:spacing w:before="6"/>
        <w:rPr>
          <w:rFonts w:ascii="Tahoma" w:eastAsia="Tahoma" w:hAnsi="Tahoma" w:cs="Tahoma"/>
          <w:sz w:val="23"/>
          <w:szCs w:val="23"/>
        </w:rPr>
      </w:pPr>
    </w:p>
    <w:p w14:paraId="5BCECDF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4336" behindDoc="0" locked="0" layoutInCell="1" allowOverlap="1" wp14:anchorId="3009C3D9" wp14:editId="01AB2AE3">
                <wp:simplePos x="0" y="0"/>
                <wp:positionH relativeFrom="page">
                  <wp:posOffset>666115</wp:posOffset>
                </wp:positionH>
                <wp:positionV relativeFrom="paragraph">
                  <wp:posOffset>50165</wp:posOffset>
                </wp:positionV>
                <wp:extent cx="1270" cy="118745"/>
                <wp:effectExtent l="5715" t="0" r="18415" b="8890"/>
                <wp:wrapNone/>
                <wp:docPr id="5414" name="Group 2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415" name="Freeform 2618"/>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17" o:spid="_x0000_s1026" style="position:absolute;margin-left:52.45pt;margin-top:3.95pt;width:.1pt;height:9.35pt;z-index:433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WWeGhVYDAADdBwAADgAAAAAAAAAA&#10;AAAAAAAsAgAAZHJzL2Uyb0RvYy54bWxQSwECLQAUAAYACAAAACEAmYbHJd8AAAAIAQAADwAAAAAA&#10;AAAAAAAAAACuBQAAZHJzL2Rvd25yZXYueG1sUEsFBgAAAAAEAAQA8wAAALoGAAAAAA==&#10;">
                <v:polyline id="Freeform 2618"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PmglxwAA&#10;AN0AAAAPAAAAZHJzL2Rvd25yZXYueG1sRI9Ba8JAFITvBf/D8oReSt0YNYToKlIoaMHSWiHXR/Y1&#10;Sc2+Ddmtif++Kwg9DjPzDbPaDKYRF+pcbVnBdBKBIC6srrlUcPp6fU5BOI+ssbFMCq7kYLMePaww&#10;07bnT7ocfSkChF2GCirv20xKV1Rk0E1sSxy8b9sZ9EF2pdQd9gFuGhlHUSIN1hwWKmzppaLifPw1&#10;CvbXj8NswKQv9z8FpvHbe57HT0o9joftEoSnwf+H7+2dVrCYTxdwexOegFz/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Cz5oJc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19</w:t>
      </w:r>
    </w:p>
    <w:p w14:paraId="27C07298"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1CF90058" w14:textId="77777777" w:rsidR="00F75966" w:rsidRDefault="00F75966">
      <w:pPr>
        <w:rPr>
          <w:rFonts w:ascii="Arial" w:eastAsia="Arial" w:hAnsi="Arial" w:cs="Arial"/>
          <w:sz w:val="18"/>
          <w:szCs w:val="18"/>
        </w:rPr>
      </w:pPr>
    </w:p>
    <w:p w14:paraId="178F029E" w14:textId="77777777" w:rsidR="00F75966" w:rsidRDefault="00F75966">
      <w:pPr>
        <w:rPr>
          <w:rFonts w:ascii="Arial" w:eastAsia="Arial" w:hAnsi="Arial" w:cs="Arial"/>
          <w:sz w:val="18"/>
          <w:szCs w:val="18"/>
        </w:rPr>
      </w:pPr>
    </w:p>
    <w:p w14:paraId="64642849" w14:textId="77777777" w:rsidR="00F75966" w:rsidRDefault="00F75966">
      <w:pPr>
        <w:rPr>
          <w:rFonts w:ascii="Arial" w:eastAsia="Arial" w:hAnsi="Arial" w:cs="Arial"/>
          <w:sz w:val="18"/>
          <w:szCs w:val="18"/>
        </w:rPr>
      </w:pPr>
    </w:p>
    <w:p w14:paraId="716A5DE5" w14:textId="77777777" w:rsidR="00F75966" w:rsidRDefault="00F75966">
      <w:pPr>
        <w:rPr>
          <w:rFonts w:ascii="Arial" w:eastAsia="Arial" w:hAnsi="Arial" w:cs="Arial"/>
          <w:sz w:val="18"/>
          <w:szCs w:val="18"/>
        </w:rPr>
      </w:pPr>
    </w:p>
    <w:p w14:paraId="18A1112E" w14:textId="77777777" w:rsidR="00F75966" w:rsidRDefault="00F75966">
      <w:pPr>
        <w:rPr>
          <w:rFonts w:ascii="Arial" w:eastAsia="Arial" w:hAnsi="Arial" w:cs="Arial"/>
          <w:sz w:val="18"/>
          <w:szCs w:val="18"/>
        </w:rPr>
      </w:pPr>
    </w:p>
    <w:p w14:paraId="761CD644" w14:textId="77777777" w:rsidR="00F75966" w:rsidRDefault="00F75966">
      <w:pPr>
        <w:rPr>
          <w:rFonts w:ascii="Arial" w:eastAsia="Arial" w:hAnsi="Arial" w:cs="Arial"/>
          <w:sz w:val="18"/>
          <w:szCs w:val="18"/>
        </w:rPr>
      </w:pPr>
    </w:p>
    <w:p w14:paraId="4B54F69F" w14:textId="77777777" w:rsidR="00F75966" w:rsidRDefault="00F75966">
      <w:pPr>
        <w:spacing w:before="7"/>
        <w:rPr>
          <w:rFonts w:ascii="Arial" w:eastAsia="Arial" w:hAnsi="Arial" w:cs="Arial"/>
          <w:sz w:val="20"/>
          <w:szCs w:val="20"/>
        </w:rPr>
      </w:pPr>
    </w:p>
    <w:p w14:paraId="15861EC9" w14:textId="426E0F99" w:rsidR="00F75966" w:rsidRDefault="00241ED4">
      <w:pPr>
        <w:pStyle w:val="Heading4"/>
        <w:spacing w:before="0"/>
        <w:ind w:right="3481"/>
        <w:jc w:val="center"/>
        <w:rPr>
          <w:b w:val="0"/>
          <w:bCs w:val="0"/>
          <w:i w:val="0"/>
        </w:rPr>
      </w:pPr>
      <w:r>
        <w:rPr>
          <w:noProof/>
        </w:rPr>
        <mc:AlternateContent>
          <mc:Choice Requires="wpg">
            <w:drawing>
              <wp:anchor distT="0" distB="0" distL="114300" distR="114300" simplePos="0" relativeHeight="4456" behindDoc="0" locked="0" layoutInCell="1" allowOverlap="1" wp14:anchorId="124AA1C4" wp14:editId="13594477">
                <wp:simplePos x="0" y="0"/>
                <wp:positionH relativeFrom="page">
                  <wp:posOffset>662305</wp:posOffset>
                </wp:positionH>
                <wp:positionV relativeFrom="paragraph">
                  <wp:posOffset>136525</wp:posOffset>
                </wp:positionV>
                <wp:extent cx="6985" cy="433070"/>
                <wp:effectExtent l="1905" t="0" r="16510" b="14605"/>
                <wp:wrapNone/>
                <wp:docPr id="5330" name="Group 2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433070"/>
                          <a:chOff x="1043" y="215"/>
                          <a:chExt cx="11" cy="682"/>
                        </a:xfrm>
                      </wpg:grpSpPr>
                      <wpg:grpSp>
                        <wpg:cNvPr id="5331" name="Group 2538"/>
                        <wpg:cNvGrpSpPr>
                          <a:grpSpLocks/>
                        </wpg:cNvGrpSpPr>
                        <wpg:grpSpPr bwMode="auto">
                          <a:xfrm>
                            <a:off x="1049" y="221"/>
                            <a:ext cx="2" cy="224"/>
                            <a:chOff x="1049" y="221"/>
                            <a:chExt cx="2" cy="224"/>
                          </a:xfrm>
                        </wpg:grpSpPr>
                        <wps:wsp>
                          <wps:cNvPr id="5332" name="Freeform 2539"/>
                          <wps:cNvSpPr>
                            <a:spLocks/>
                          </wps:cNvSpPr>
                          <wps:spPr bwMode="auto">
                            <a:xfrm>
                              <a:off x="1049" y="221"/>
                              <a:ext cx="2" cy="224"/>
                            </a:xfrm>
                            <a:custGeom>
                              <a:avLst/>
                              <a:gdLst>
                                <a:gd name="T0" fmla="+- 0 221 221"/>
                                <a:gd name="T1" fmla="*/ 221 h 224"/>
                                <a:gd name="T2" fmla="+- 0 444 221"/>
                                <a:gd name="T3" fmla="*/ 44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3" name="Group 2536"/>
                        <wpg:cNvGrpSpPr>
                          <a:grpSpLocks/>
                        </wpg:cNvGrpSpPr>
                        <wpg:grpSpPr bwMode="auto">
                          <a:xfrm>
                            <a:off x="1049" y="444"/>
                            <a:ext cx="2" cy="224"/>
                            <a:chOff x="1049" y="444"/>
                            <a:chExt cx="2" cy="224"/>
                          </a:xfrm>
                        </wpg:grpSpPr>
                        <wps:wsp>
                          <wps:cNvPr id="5334" name="Freeform 2537"/>
                          <wps:cNvSpPr>
                            <a:spLocks/>
                          </wps:cNvSpPr>
                          <wps:spPr bwMode="auto">
                            <a:xfrm>
                              <a:off x="1049" y="444"/>
                              <a:ext cx="2" cy="224"/>
                            </a:xfrm>
                            <a:custGeom>
                              <a:avLst/>
                              <a:gdLst>
                                <a:gd name="T0" fmla="+- 0 444 444"/>
                                <a:gd name="T1" fmla="*/ 444 h 224"/>
                                <a:gd name="T2" fmla="+- 0 668 444"/>
                                <a:gd name="T3" fmla="*/ 668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5" name="Group 2534"/>
                        <wpg:cNvGrpSpPr>
                          <a:grpSpLocks/>
                        </wpg:cNvGrpSpPr>
                        <wpg:grpSpPr bwMode="auto">
                          <a:xfrm>
                            <a:off x="1049" y="668"/>
                            <a:ext cx="2" cy="224"/>
                            <a:chOff x="1049" y="668"/>
                            <a:chExt cx="2" cy="224"/>
                          </a:xfrm>
                        </wpg:grpSpPr>
                        <wps:wsp>
                          <wps:cNvPr id="5336" name="Freeform 2535"/>
                          <wps:cNvSpPr>
                            <a:spLocks/>
                          </wps:cNvSpPr>
                          <wps:spPr bwMode="auto">
                            <a:xfrm>
                              <a:off x="1049" y="668"/>
                              <a:ext cx="2" cy="224"/>
                            </a:xfrm>
                            <a:custGeom>
                              <a:avLst/>
                              <a:gdLst>
                                <a:gd name="T0" fmla="+- 0 668 668"/>
                                <a:gd name="T1" fmla="*/ 668 h 224"/>
                                <a:gd name="T2" fmla="+- 0 891 668"/>
                                <a:gd name="T3" fmla="*/ 891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533" o:spid="_x0000_s1026" style="position:absolute;margin-left:52.15pt;margin-top:10.75pt;width:.55pt;height:34.1pt;z-index:4456;mso-position-horizontal-relative:page" coordorigin="1043,215" coordsize="11,68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">
                <v:group id="Group 2538" o:spid="_x0000_s1027" style="position:absolute;left:1049;top:221;width:2;height:224" coordorigin="1049,22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b6G7PGAAAA3QAA&#10;AA8AAAAAAAAAAAAAAAAAqQIAAGRycy9kb3ducmV2LnhtbFBLBQYAAAAABAAEAPoAAACcAwAAAAA=&#10;">
                  <v:polyline id="Freeform 2539" o:spid="_x0000_s1028" style="position:absolute;visibility:visible;mso-wrap-style:square;v-text-anchor:top" points="1049,221,1049,44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i8PfxgAA&#10;AN0AAAAPAAAAZHJzL2Rvd25yZXYueG1sRI9Pa8JAFMTvBb/D8oTe6kbFotFVRCi0PVj8E/D4zD6T&#10;aPZtyG6T+O3dQsHjMDO/YRarzpSiodoVlhUMBxEI4tTqgjMFx8PH2xSE88gaS8uk4E4OVsveywJj&#10;bVveUbP3mQgQdjEqyL2vYildmpNBN7AVcfAutjbog6wzqWtsA9yUchRF79JgwWEhx4o2OaW3/a9R&#10;cJWn7fm0+fnm6MvNuE2SW9MlSr32u/UchKfOP8P/7U+tYDIej+DvTXgCcvk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Ci8PfxgAAAN0AAAAPAAAAAAAAAAAAAAAAAJcCAABkcnMv&#10;ZG93bnJldi54bWxQSwUGAAAAAAQABAD1AAAAigMAAAAA&#10;" filled="f" strokeweight=".55pt">
                    <v:path arrowok="t" o:connecttype="custom" o:connectlocs="0,221;0,444" o:connectangles="0,0"/>
                  </v:polyline>
                </v:group>
                <v:group id="Group 2536" o:spid="_x0000_s1029" style="position:absolute;left:1049;top:444;width:2;height:224" coordorigin="1049,444"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ZCBfxQAAAN0AAAAPAAAAZHJzL2Rvd25yZXYueG1sRI9Bi8IwFITvC/6H8ARv&#10;a1qLi1SjiKh4kIVVQbw9mmdbbF5KE9v6783Cwh6HmfmGWax6U4mWGldaVhCPIxDEmdUl5wou593n&#10;DITzyBory6TgRQ5Wy8HHAlNtO/6h9uRzESDsUlRQeF+nUrqsIINubGvi4N1tY9AH2eRSN9gFuKnk&#10;JIq+pMGSw0KBNW0Kyh6np1Gw77BbJ/G2PT7um9ftPP2+HmNSajTs13MQnnr/H/5rH7SCaZIk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6WQgX8UAAADdAAAA&#10;DwAAAAAAAAAAAAAAAACpAgAAZHJzL2Rvd25yZXYueG1sUEsFBgAAAAAEAAQA+gAAAJsDAAAAAA==&#10;">
                  <v:polyline id="Freeform 2537" o:spid="_x0000_s1030" style="position:absolute;visibility:visible;mso-wrap-style:square;v-text-anchor:top" points="1049,444,1049,66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Lv4wxgAA&#10;AN0AAAAPAAAAZHJzL2Rvd25yZXYueG1sRI9Ba8JAFITvBf/D8gRvdaNWqamriCC0HizVBjw+s69J&#10;NPs2ZLdJ/PeuUOhxmJlvmMWqM6VoqHaFZQWjYQSCOLW64EzB93H7/ArCeWSNpWVScCMHq2XvaYGx&#10;ti1/UXPwmQgQdjEqyL2vYildmpNBN7QVcfB+bG3QB1lnUtfYBrgp5TiKZtJgwWEhx4o2OaXXw69R&#10;cJGn/fm0+dxx9OHm3CbJtekSpQb9bv0GwlPn/8N/7XetYDqZvMDjTXgCcnk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iLv4wxgAAAN0AAAAPAAAAAAAAAAAAAAAAAJcCAABkcnMv&#10;ZG93bnJldi54bWxQSwUGAAAAAAQABAD1AAAAigMAAAAA&#10;" filled="f" strokeweight=".55pt">
                    <v:path arrowok="t" o:connecttype="custom" o:connectlocs="0,444;0,668" o:connectangles="0,0"/>
                  </v:polyline>
                </v:group>
                <v:group id="Group 2534" o:spid="_x0000_s1031" style="position:absolute;left:1049;top:668;width:2;height:224" coordorigin="1049,668"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nBHbDGAAAA3QAA&#10;AA8AAAAAAAAAAAAAAAAAqQIAAGRycy9kb3ducmV2LnhtbFBLBQYAAAAABAAEAPoAAACcAwAAAAA=&#10;">
                  <v:polyline id="Freeform 2535" o:spid="_x0000_s1032" style="position:absolute;visibility:visible;mso-wrap-style:square;v-text-anchor:top" points="1049,668,1049,89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sMXcxgAA&#10;AN0AAAAPAAAAZHJzL2Rvd25yZXYueG1sRI9Ba8JAFITvgv9heYI33Vip2JiNiFDQHlqqDXh8Zl+T&#10;1OzbkF2T9N93C4Ueh5n5hkm2g6lFR62rLCtYzCMQxLnVFRcKPs7PszUI55E11pZJwTc52KbjUYKx&#10;tj2/U3fyhQgQdjEqKL1vYildXpJBN7cNcfA+bWvQB9kWUrfYB7ip5UMUraTBisNCiQ3tS8pvp7tR&#10;8CUvr9fL/u2Fo6N74j7Lbt2QKTWdDLsNCE+D/w//tQ9aweNyuYLfN+EJyPQ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9sMXcxgAAAN0AAAAPAAAAAAAAAAAAAAAAAJcCAABkcnMv&#10;ZG93bnJldi54bWxQSwUGAAAAAAQABAD1AAAAigMAAAAA&#10;" filled="f" strokeweight=".55pt">
                    <v:path arrowok="t" o:connecttype="custom" o:connectlocs="0,668;0,891" o:connectangles="0,0"/>
                  </v:polyline>
                </v:group>
                <w10:wrap anchorx="page"/>
              </v:group>
            </w:pict>
          </mc:Fallback>
        </mc:AlternateContent>
      </w:r>
      <w:bookmarkStart w:id="42" w:name="2.13"/>
      <w:bookmarkEnd w:id="42"/>
      <w:r w:rsidR="00D62E98">
        <w:t>2.13</w:t>
      </w:r>
    </w:p>
    <w:p w14:paraId="5557C382" w14:textId="77777777" w:rsidR="00F75966" w:rsidRDefault="00D62E98">
      <w:pPr>
        <w:pStyle w:val="Heading4"/>
        <w:ind w:left="309" w:right="3481"/>
        <w:jc w:val="center"/>
        <w:rPr>
          <w:b w:val="0"/>
          <w:bCs w:val="0"/>
          <w:i w:val="0"/>
        </w:rPr>
      </w:pPr>
      <w:bookmarkStart w:id="43" w:name="Registry_is_being_used_to_manage_patient"/>
      <w:bookmarkEnd w:id="43"/>
      <w:r>
        <w:t xml:space="preserve">Registry </w:t>
      </w:r>
      <w:r>
        <w:rPr>
          <w:strike/>
          <w:color w:val="0101FF"/>
        </w:rPr>
        <w:t xml:space="preserve">is being used to manage patients </w:t>
      </w:r>
      <w:proofErr w:type="spellStart"/>
      <w:r>
        <w:rPr>
          <w:strike/>
          <w:color w:val="0101FF"/>
        </w:rPr>
        <w:t>with</w:t>
      </w:r>
      <w:r>
        <w:rPr>
          <w:color w:val="FF0000"/>
          <w:u w:val="single" w:color="FF0000"/>
        </w:rPr>
        <w:t>includes</w:t>
      </w:r>
      <w:proofErr w:type="spellEnd"/>
      <w:r>
        <w:rPr>
          <w:color w:val="FF0000"/>
          <w:u w:val="single" w:color="FF0000"/>
        </w:rPr>
        <w:t xml:space="preserve"> </w:t>
      </w:r>
      <w:r>
        <w:t>at least 2 other conditions</w:t>
      </w:r>
    </w:p>
    <w:p w14:paraId="22F43ECD" w14:textId="77777777" w:rsidR="00F75966" w:rsidRDefault="00F75966">
      <w:pPr>
        <w:spacing w:before="7"/>
        <w:rPr>
          <w:rFonts w:ascii="Calibri" w:eastAsia="Calibri" w:hAnsi="Calibri" w:cs="Calibri"/>
          <w:b/>
          <w:bCs/>
          <w:i/>
          <w:sz w:val="10"/>
          <w:szCs w:val="10"/>
        </w:rPr>
      </w:pPr>
    </w:p>
    <w:p w14:paraId="0F19F985" w14:textId="77777777" w:rsidR="00F75966" w:rsidRDefault="00241ED4">
      <w:pPr>
        <w:spacing w:line="78" w:lineRule="exact"/>
        <w:ind w:left="300"/>
        <w:rPr>
          <w:rFonts w:ascii="Calibri" w:eastAsia="Calibri" w:hAnsi="Calibri" w:cs="Calibri"/>
          <w:sz w:val="7"/>
          <w:szCs w:val="7"/>
        </w:rPr>
      </w:pPr>
      <w:r>
        <w:rPr>
          <w:rFonts w:ascii="Calibri" w:eastAsia="Calibri" w:hAnsi="Calibri" w:cs="Calibri"/>
          <w:noProof/>
          <w:position w:val="-1"/>
          <w:sz w:val="7"/>
          <w:szCs w:val="7"/>
        </w:rPr>
        <mc:AlternateContent>
          <mc:Choice Requires="wpg">
            <w:drawing>
              <wp:inline distT="0" distB="0" distL="0" distR="0" wp14:anchorId="501D2F04" wp14:editId="0AA187F2">
                <wp:extent cx="35560" cy="50165"/>
                <wp:effectExtent l="0" t="0" r="2540" b="13335"/>
                <wp:docPr id="5325" name="Group 2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560" cy="50165"/>
                          <a:chOff x="0" y="0"/>
                          <a:chExt cx="56" cy="79"/>
                        </a:xfrm>
                      </wpg:grpSpPr>
                      <wpg:grpSp>
                        <wpg:cNvPr id="5326" name="Group 2531"/>
                        <wpg:cNvGrpSpPr>
                          <a:grpSpLocks/>
                        </wpg:cNvGrpSpPr>
                        <wpg:grpSpPr bwMode="auto">
                          <a:xfrm>
                            <a:off x="6" y="6"/>
                            <a:ext cx="43" cy="2"/>
                            <a:chOff x="6" y="6"/>
                            <a:chExt cx="43" cy="2"/>
                          </a:xfrm>
                        </wpg:grpSpPr>
                        <wps:wsp>
                          <wps:cNvPr id="5327" name="Freeform 2532"/>
                          <wps:cNvSpPr>
                            <a:spLocks/>
                          </wps:cNvSpPr>
                          <wps:spPr bwMode="auto">
                            <a:xfrm>
                              <a:off x="6" y="6"/>
                              <a:ext cx="43" cy="2"/>
                            </a:xfrm>
                            <a:custGeom>
                              <a:avLst/>
                              <a:gdLst>
                                <a:gd name="T0" fmla="+- 0 6 6"/>
                                <a:gd name="T1" fmla="*/ T0 w 43"/>
                                <a:gd name="T2" fmla="+- 0 49 6"/>
                                <a:gd name="T3" fmla="*/ T2 w 43"/>
                              </a:gdLst>
                              <a:ahLst/>
                              <a:cxnLst>
                                <a:cxn ang="0">
                                  <a:pos x="T1" y="0"/>
                                </a:cxn>
                                <a:cxn ang="0">
                                  <a:pos x="T3" y="0"/>
                                </a:cxn>
                              </a:cxnLst>
                              <a:rect l="0" t="0" r="r" b="b"/>
                              <a:pathLst>
                                <a:path w="43">
                                  <a:moveTo>
                                    <a:pt x="0" y="0"/>
                                  </a:moveTo>
                                  <a:lnTo>
                                    <a:pt x="43" y="0"/>
                                  </a:lnTo>
                                </a:path>
                              </a:pathLst>
                            </a:custGeom>
                            <a:noFill/>
                            <a:ln w="8141">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8" name="Group 2529"/>
                        <wpg:cNvGrpSpPr>
                          <a:grpSpLocks/>
                        </wpg:cNvGrpSpPr>
                        <wpg:grpSpPr bwMode="auto">
                          <a:xfrm>
                            <a:off x="6" y="72"/>
                            <a:ext cx="43" cy="2"/>
                            <a:chOff x="6" y="72"/>
                            <a:chExt cx="43" cy="2"/>
                          </a:xfrm>
                        </wpg:grpSpPr>
                        <wps:wsp>
                          <wps:cNvPr id="5329" name="Freeform 2530"/>
                          <wps:cNvSpPr>
                            <a:spLocks/>
                          </wps:cNvSpPr>
                          <wps:spPr bwMode="auto">
                            <a:xfrm>
                              <a:off x="6" y="72"/>
                              <a:ext cx="43" cy="2"/>
                            </a:xfrm>
                            <a:custGeom>
                              <a:avLst/>
                              <a:gdLst>
                                <a:gd name="T0" fmla="+- 0 6 6"/>
                                <a:gd name="T1" fmla="*/ T0 w 43"/>
                                <a:gd name="T2" fmla="+- 0 49 6"/>
                                <a:gd name="T3" fmla="*/ T2 w 43"/>
                              </a:gdLst>
                              <a:ahLst/>
                              <a:cxnLst>
                                <a:cxn ang="0">
                                  <a:pos x="T1" y="0"/>
                                </a:cxn>
                                <a:cxn ang="0">
                                  <a:pos x="T3" y="0"/>
                                </a:cxn>
                              </a:cxnLst>
                              <a:rect l="0" t="0" r="r" b="b"/>
                              <a:pathLst>
                                <a:path w="43">
                                  <a:moveTo>
                                    <a:pt x="0" y="0"/>
                                  </a:moveTo>
                                  <a:lnTo>
                                    <a:pt x="43" y="0"/>
                                  </a:lnTo>
                                </a:path>
                              </a:pathLst>
                            </a:custGeom>
                            <a:noFill/>
                            <a:ln w="8141">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528" o:spid="_x0000_s1026" style="width:2.8pt;height:3.95pt;mso-position-horizontal-relative:char;mso-position-vertical-relative:line" coordsize="56,7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">
                <v:group id="Group 2531" o:spid="_x0000_s1027" style="position:absolute;left:6;top:6;width:43;height:2" coordorigin="6,6" coordsize="43,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fMoVGsUAAADdAAAA&#10;DwAAAAAAAAAAAAAAAACpAgAAZHJzL2Rvd25yZXYueG1sUEsFBgAAAAAEAAQA+gAAAJsDAAAAAA==&#10;">
                  <v:polyline id="Freeform 2532" o:spid="_x0000_s1028" style="position:absolute;visibility:visible;mso-wrap-style:square;v-text-anchor:top" points="6,6,49,6"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0lSsyAAA&#10;AN0AAAAPAAAAZHJzL2Rvd25yZXYueG1sRI9PT8JAFMTvJnyHzSPxJltQwRQW4p9oPOwBKd5fuo+2&#10;0H1bu1ta/fSsiYnHycz8JrPaDLYWZ2p95VjBdJKAIM6dqbhQsM9ebx5A+IBssHZMCr7Jw2Y9ulph&#10;alzPH3TehUJECPsUFZQhNKmUPi/Jop+4hjh6B9daDFG2hTQt9hFuazlLkrm0WHFcKLGh55Ly066z&#10;Cl50d/zJujutt5+Hp7c+083wpZW6Hg+PSxCBhvAf/mu/GwX3t7MF/L6JT0Cu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TSVKzIAAAA3QAAAA8AAAAAAAAAAAAAAAAAlwIAAGRy&#10;cy9kb3ducmV2LnhtbFBLBQYAAAAABAAEAPUAAACMAwAAAAA=&#10;" filled="f" strokecolor="#ff0101" strokeweight="8141emu">
                    <v:path arrowok="t" o:connecttype="custom" o:connectlocs="0,0;43,0" o:connectangles="0,0"/>
                  </v:polyline>
                </v:group>
                <v:group id="Group 2529" o:spid="_x0000_s1029" style="position:absolute;left:6;top:72;width:43;height:2" coordorigin="6,72" coordsize="43,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GIZJPPDAAAA3QAAAA8A&#10;AAAAAAAAAAAAAAAAqQIAAGRycy9kb3ducmV2LnhtbFBLBQYAAAAABAAEAPoAAACZAwAAAAA=&#10;">
                  <v:polyline id="Freeform 2530" o:spid="_x0000_s1030" style="position:absolute;visibility:visible;mso-wrap-style:square;v-text-anchor:top" points="6,72,49,72"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AWVFyAAA&#10;AN0AAAAPAAAAZHJzL2Rvd25yZXYueG1sRI9PT8JAFMTvJnyHzSPxJltQCRYW4p9oPOwBKd5fuo+2&#10;0H1bu1ta/fSsiYnHycz8JrPaDLYWZ2p95VjBdJKAIM6dqbhQsM9ebxYgfEA2WDsmBd/kYbMeXa0w&#10;Na7nDzrvQiEihH2KCsoQmlRKn5dk0U9cQxy9g2sthijbQpoW+wi3tZwlyVxarDgulNjQc0n5addZ&#10;BS+6O/5k3Z3W28/D01uf6Wb40kpdj4fHJYhAQ/gP/7XfjYL729kD/L6JT0Cu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AoBZUXIAAAA3QAAAA8AAAAAAAAAAAAAAAAAlwIAAGRy&#10;cy9kb3ducmV2LnhtbFBLBQYAAAAABAAEAPUAAACMAwAAAAA=&#10;" filled="f" strokecolor="#ff0101" strokeweight="8141emu">
                    <v:path arrowok="t" o:connecttype="custom" o:connectlocs="0,0;43,0" o:connectangles="0,0"/>
                  </v:polyline>
                </v:group>
                <w10:anchorlock/>
              </v:group>
            </w:pict>
          </mc:Fallback>
        </mc:AlternateContent>
      </w:r>
    </w:p>
    <w:p w14:paraId="72861BE2" w14:textId="5D85BAE1" w:rsidR="00F75966" w:rsidRDefault="00D62E98">
      <w:pPr>
        <w:pStyle w:val="Heading6"/>
        <w:spacing w:before="20" w:line="219" w:lineRule="exact"/>
        <w:ind w:right="3417"/>
        <w:rPr>
          <w:i w:val="0"/>
        </w:rPr>
      </w:pPr>
      <w:proofErr w:type="spellStart"/>
      <w:r>
        <w:t>PCP</w:t>
      </w:r>
      <w:r>
        <w:rPr>
          <w:color w:val="FF0101"/>
        </w:rPr>
        <w:t>t</w:t>
      </w:r>
      <w:proofErr w:type="spellEnd"/>
      <w:r>
        <w:rPr>
          <w:color w:val="FF0101"/>
          <w:spacing w:val="15"/>
        </w:rPr>
        <w:t xml:space="preserve"> </w:t>
      </w:r>
      <w:r>
        <w:t>Guidelines:</w:t>
      </w:r>
    </w:p>
    <w:p w14:paraId="1DE8B2A0" w14:textId="77777777" w:rsidR="00F75966" w:rsidRDefault="00241ED4">
      <w:pPr>
        <w:pStyle w:val="ListParagraph"/>
        <w:numPr>
          <w:ilvl w:val="0"/>
          <w:numId w:val="104"/>
        </w:numPr>
        <w:tabs>
          <w:tab w:val="left" w:pos="1066"/>
        </w:tabs>
        <w:spacing w:line="206" w:lineRule="exact"/>
        <w:rPr>
          <w:rFonts w:ascii="Calibri" w:eastAsia="Calibri" w:hAnsi="Calibri" w:cs="Calibri"/>
          <w:sz w:val="17"/>
          <w:szCs w:val="17"/>
        </w:rPr>
      </w:pPr>
      <w:r>
        <w:rPr>
          <w:noProof/>
        </w:rPr>
        <mc:AlternateContent>
          <mc:Choice Requires="wpg">
            <w:drawing>
              <wp:anchor distT="0" distB="0" distL="114300" distR="114300" simplePos="0" relativeHeight="4504" behindDoc="0" locked="0" layoutInCell="1" allowOverlap="1" wp14:anchorId="389F579A" wp14:editId="53F080EA">
                <wp:simplePos x="0" y="0"/>
                <wp:positionH relativeFrom="page">
                  <wp:posOffset>662305</wp:posOffset>
                </wp:positionH>
                <wp:positionV relativeFrom="paragraph">
                  <wp:posOffset>127635</wp:posOffset>
                </wp:positionV>
                <wp:extent cx="6985" cy="267970"/>
                <wp:effectExtent l="1905" t="635" r="16510" b="10795"/>
                <wp:wrapNone/>
                <wp:docPr id="5319" name="Group 2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1043" y="201"/>
                          <a:chExt cx="11" cy="422"/>
                        </a:xfrm>
                      </wpg:grpSpPr>
                      <wpg:grpSp>
                        <wpg:cNvPr id="5320" name="Group 2525"/>
                        <wpg:cNvGrpSpPr>
                          <a:grpSpLocks/>
                        </wpg:cNvGrpSpPr>
                        <wpg:grpSpPr bwMode="auto">
                          <a:xfrm>
                            <a:off x="1049" y="207"/>
                            <a:ext cx="2" cy="206"/>
                            <a:chOff x="1049" y="207"/>
                            <a:chExt cx="2" cy="206"/>
                          </a:xfrm>
                        </wpg:grpSpPr>
                        <wps:wsp>
                          <wps:cNvPr id="5321" name="Freeform 2526"/>
                          <wps:cNvSpPr>
                            <a:spLocks/>
                          </wps:cNvSpPr>
                          <wps:spPr bwMode="auto">
                            <a:xfrm>
                              <a:off x="1049" y="207"/>
                              <a:ext cx="2" cy="206"/>
                            </a:xfrm>
                            <a:custGeom>
                              <a:avLst/>
                              <a:gdLst>
                                <a:gd name="T0" fmla="+- 0 207 207"/>
                                <a:gd name="T1" fmla="*/ 207 h 206"/>
                                <a:gd name="T2" fmla="+- 0 412 207"/>
                                <a:gd name="T3" fmla="*/ 41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2" name="Group 2523"/>
                        <wpg:cNvGrpSpPr>
                          <a:grpSpLocks/>
                        </wpg:cNvGrpSpPr>
                        <wpg:grpSpPr bwMode="auto">
                          <a:xfrm>
                            <a:off x="1049" y="412"/>
                            <a:ext cx="2" cy="206"/>
                            <a:chOff x="1049" y="412"/>
                            <a:chExt cx="2" cy="206"/>
                          </a:xfrm>
                        </wpg:grpSpPr>
                        <wps:wsp>
                          <wps:cNvPr id="5323" name="Freeform 2524"/>
                          <wps:cNvSpPr>
                            <a:spLocks/>
                          </wps:cNvSpPr>
                          <wps:spPr bwMode="auto">
                            <a:xfrm>
                              <a:off x="1049" y="412"/>
                              <a:ext cx="2" cy="206"/>
                            </a:xfrm>
                            <a:custGeom>
                              <a:avLst/>
                              <a:gdLst>
                                <a:gd name="T0" fmla="+- 0 412 412"/>
                                <a:gd name="T1" fmla="*/ 412 h 206"/>
                                <a:gd name="T2" fmla="+- 0 617 412"/>
                                <a:gd name="T3" fmla="*/ 61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522" o:spid="_x0000_s1026" style="position:absolute;margin-left:52.15pt;margin-top:10.05pt;width:.55pt;height:21.1pt;z-index:4504;mso-position-horizontal-relative:page" coordorigin="1043,201"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">
                <v:group id="Group 2525" o:spid="_x0000_s1027" style="position:absolute;left:1049;top:207;width:2;height:206" coordorigin="1049,20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JxvKPXDAAAA3QAAAA8A&#10;AAAAAAAAAAAAAAAAqQIAAGRycy9kb3ducmV2LnhtbFBLBQYAAAAABAAEAPoAAACZAwAAAAA=&#10;">
                  <v:polyline id="Freeform 2526" o:spid="_x0000_s1028" style="position:absolute;visibility:visible;mso-wrap-style:square;v-text-anchor:top" points="1049,207,1049,41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wxvoxwAA&#10;AN0AAAAPAAAAZHJzL2Rvd25yZXYueG1sRI9Ba8JAFITvhf6H5Qleim6MVCR1lVawtfaitpfeHtln&#10;Epp9G3bXJPrr3UKhx2FmvmEWq97UoiXnK8sKJuMEBHFudcWFgq/PzWgOwgdkjbVlUnAhD6vl/d0C&#10;M207PlB7DIWIEPYZKihDaDIpfV6SQT+2DXH0TtYZDFG6QmqHXYSbWqZJMpMGK44LJTa0Lin/OZ6N&#10;Av+W1+jah5fXdPfxLrvZ1e+/r0oNB/3zE4hAffgP/7W3WsHjNJ3A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jsMb6McAAADdAAAADwAAAAAAAAAAAAAAAACXAgAAZHJz&#10;L2Rvd25yZXYueG1sUEsFBgAAAAAEAAQA9QAAAIsDAAAAAA==&#10;" filled="f" strokeweight=".55pt">
                    <v:path arrowok="t" o:connecttype="custom" o:connectlocs="0,207;0,412" o:connectangles="0,0"/>
                  </v:polyline>
                </v:group>
                <v:group id="Group 2523" o:spid="_x0000_s1029" style="position:absolute;left:1049;top:412;width:2;height:206" coordorigin="1049,41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A/ETGcUAAADdAAAA&#10;DwAAAAAAAAAAAAAAAACpAgAAZHJzL2Rvd25yZXYueG1sUEsFBgAAAAAEAAQA+gAAAJsDAAAAAA==&#10;">
                  <v:polyline id="Freeform 2524" o:spid="_x0000_s1030" style="position:absolute;visibility:visible;mso-wrap-style:square;v-text-anchor:top" points="1049,412,1049,61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XSAExwAA&#10;AN0AAAAPAAAAZHJzL2Rvd25yZXYueG1sRI9Ba8JAFITvgv9heQUvoptGKpK6SlvQWr20tpfeHtnX&#10;JJh9G3bXJPXXu4WCx2FmvmGW697UoiXnK8sK7qcJCOLc6ooLBV+fm8kChA/IGmvLpOCXPKxXw8ES&#10;M207/qD2GAoRIewzVFCG0GRS+rwkg35qG+Lo/VhnMETpCqkddhFuapkmyVwarDgulNjQS0n56Xg2&#10;CvxrXqNrx8/bdH94k9384t+/L0qN7vqnRxCB+nAL/7d3WsHDLJ3B35v4BOTq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EV0gBMcAAADdAAAADwAAAAAAAAAAAAAAAACXAgAAZHJz&#10;L2Rvd25yZXYueG1sUEsFBgAAAAAEAAQA9QAAAIsDAAAAAA==&#10;" filled="f" strokeweight=".55pt">
                    <v:path arrowok="t" o:connecttype="custom" o:connectlocs="0,412;0,617" o:connectangles="0,0"/>
                  </v:polyline>
                </v:group>
                <w10:wrap anchorx="page"/>
              </v:group>
            </w:pict>
          </mc:Fallback>
        </mc:AlternateContent>
      </w:r>
      <w:r w:rsidR="00D62E98">
        <w:rPr>
          <w:rFonts w:ascii="Calibri"/>
          <w:sz w:val="17"/>
        </w:rPr>
        <w:t>Reference</w:t>
      </w:r>
      <w:r w:rsidR="00D62E98">
        <w:rPr>
          <w:rFonts w:ascii="Calibri"/>
          <w:spacing w:val="-24"/>
          <w:sz w:val="17"/>
        </w:rPr>
        <w:t xml:space="preserve"> </w:t>
      </w:r>
      <w:r w:rsidR="00D62E98">
        <w:rPr>
          <w:rFonts w:ascii="Calibri"/>
          <w:sz w:val="17"/>
        </w:rPr>
        <w:t>2.1(a)-(g).</w:t>
      </w:r>
    </w:p>
    <w:p w14:paraId="031971FB" w14:textId="77777777" w:rsidR="00F75966" w:rsidRDefault="00241ED4">
      <w:pPr>
        <w:pStyle w:val="ListParagraph"/>
        <w:numPr>
          <w:ilvl w:val="0"/>
          <w:numId w:val="104"/>
        </w:numPr>
        <w:tabs>
          <w:tab w:val="left" w:pos="1066"/>
        </w:tabs>
        <w:spacing w:line="237" w:lineRule="auto"/>
        <w:ind w:right="3681"/>
        <w:rPr>
          <w:rFonts w:ascii="Calibri" w:eastAsia="Calibri" w:hAnsi="Calibri" w:cs="Calibri"/>
          <w:sz w:val="17"/>
          <w:szCs w:val="17"/>
        </w:rPr>
      </w:pPr>
      <w:r>
        <w:rPr>
          <w:noProof/>
        </w:rPr>
        <mc:AlternateContent>
          <mc:Choice Requires="wpg">
            <w:drawing>
              <wp:anchor distT="0" distB="0" distL="114300" distR="114300" simplePos="0" relativeHeight="502949600" behindDoc="1" locked="0" layoutInCell="1" allowOverlap="1" wp14:anchorId="4C8E8645" wp14:editId="12C1E92C">
                <wp:simplePos x="0" y="0"/>
                <wp:positionH relativeFrom="page">
                  <wp:posOffset>1645285</wp:posOffset>
                </wp:positionH>
                <wp:positionV relativeFrom="paragraph">
                  <wp:posOffset>78740</wp:posOffset>
                </wp:positionV>
                <wp:extent cx="1767205" cy="1270"/>
                <wp:effectExtent l="0" t="2540" r="16510" b="8890"/>
                <wp:wrapNone/>
                <wp:docPr id="5317" name="Group 25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7205" cy="1270"/>
                          <a:chOff x="2591" y="124"/>
                          <a:chExt cx="2783" cy="2"/>
                        </a:xfrm>
                      </wpg:grpSpPr>
                      <wps:wsp>
                        <wps:cNvPr id="5318" name="Freeform 2521"/>
                        <wps:cNvSpPr>
                          <a:spLocks/>
                        </wps:cNvSpPr>
                        <wps:spPr bwMode="auto">
                          <a:xfrm>
                            <a:off x="2591" y="124"/>
                            <a:ext cx="2783" cy="2"/>
                          </a:xfrm>
                          <a:custGeom>
                            <a:avLst/>
                            <a:gdLst>
                              <a:gd name="T0" fmla="+- 0 2591 2591"/>
                              <a:gd name="T1" fmla="*/ T0 w 2783"/>
                              <a:gd name="T2" fmla="+- 0 5374 2591"/>
                              <a:gd name="T3" fmla="*/ T2 w 2783"/>
                            </a:gdLst>
                            <a:ahLst/>
                            <a:cxnLst>
                              <a:cxn ang="0">
                                <a:pos x="T1" y="0"/>
                              </a:cxn>
                              <a:cxn ang="0">
                                <a:pos x="T3" y="0"/>
                              </a:cxn>
                            </a:cxnLst>
                            <a:rect l="0" t="0" r="r" b="b"/>
                            <a:pathLst>
                              <a:path w="2783">
                                <a:moveTo>
                                  <a:pt x="0" y="0"/>
                                </a:moveTo>
                                <a:lnTo>
                                  <a:pt x="2783" y="0"/>
                                </a:lnTo>
                              </a:path>
                            </a:pathLst>
                          </a:custGeom>
                          <a:noFill/>
                          <a:ln w="6985">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20" o:spid="_x0000_s1026" style="position:absolute;margin-left:129.55pt;margin-top:6.2pt;width:139.15pt;height:.1pt;z-index:-366880;mso-position-horizontal-relative:page" coordorigin="2591,124" coordsize="278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">
                <v:polyline id="Freeform 2521" o:spid="_x0000_s1027" style="position:absolute;visibility:visible;mso-wrap-style:square;v-text-anchor:top" points="2591,124,5374,124" coordsize="278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yXAxwwAA&#10;AN0AAAAPAAAAZHJzL2Rvd25yZXYueG1sRE/LisIwFN0L/kO4wmxEUx0UrUbxgeJiZuEDur0017bY&#10;3JQmo3W+3iwEl4fzni8bU4o71a6wrGDQj0AQp1YXnCm4nHe9CQjnkTWWlknBkxwsF+3WHGNtH3yk&#10;+8lnIoSwi1FB7n0VS+nSnAy6vq2IA3e1tUEfYJ1JXeMjhJtSDqNoLA0WHBpyrGiTU3o7/RkFP8/M&#10;JNvq96D/z6PudbrXyTrxSn11mtUMhKfGf8Rv90ErGH0PwtzwJjwBuXg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wyXAxwwAAAN0AAAAPAAAAAAAAAAAAAAAAAJcCAABkcnMvZG93&#10;bnJldi54bWxQSwUGAAAAAAQABAD1AAAAhwMAAAAA&#10;" filled="f" strokecolor="#0101ff" strokeweight=".55pt">
                  <v:path arrowok="t" o:connecttype="custom" o:connectlocs="0,0;2783,0" o:connectangles="0,0"/>
                </v:polyline>
                <w10:wrap anchorx="page"/>
              </v:group>
            </w:pict>
          </mc:Fallback>
        </mc:AlternateContent>
      </w:r>
      <w:r w:rsidR="00D62E98">
        <w:rPr>
          <w:rFonts w:ascii="Calibri"/>
          <w:sz w:val="17"/>
        </w:rPr>
        <w:t xml:space="preserve">Registry </w:t>
      </w:r>
      <w:r w:rsidR="00D62E98">
        <w:rPr>
          <w:rFonts w:ascii="Calibri"/>
          <w:color w:val="0101FF"/>
          <w:sz w:val="17"/>
        </w:rPr>
        <w:t xml:space="preserve">is being used to manage all patients </w:t>
      </w:r>
      <w:proofErr w:type="spellStart"/>
      <w:r w:rsidR="00D62E98">
        <w:rPr>
          <w:rFonts w:ascii="Calibri"/>
          <w:color w:val="0101FF"/>
          <w:sz w:val="17"/>
        </w:rPr>
        <w:t>with</w:t>
      </w:r>
      <w:r w:rsidR="00D62E98">
        <w:rPr>
          <w:rFonts w:ascii="Calibri"/>
          <w:color w:val="FF0000"/>
          <w:sz w:val="17"/>
          <w:u w:val="single" w:color="FF0000"/>
        </w:rPr>
        <w:t>includes</w:t>
      </w:r>
      <w:proofErr w:type="spellEnd"/>
      <w:r w:rsidR="00D62E98">
        <w:rPr>
          <w:rFonts w:ascii="Calibri"/>
          <w:color w:val="FF0000"/>
          <w:sz w:val="17"/>
          <w:u w:val="single" w:color="FF0000"/>
        </w:rPr>
        <w:t xml:space="preserve"> </w:t>
      </w:r>
      <w:r w:rsidR="00D62E98">
        <w:rPr>
          <w:rFonts w:ascii="Calibri"/>
          <w:sz w:val="17"/>
        </w:rPr>
        <w:t xml:space="preserve">at least 2 other </w:t>
      </w:r>
      <w:r w:rsidR="00D62E98">
        <w:rPr>
          <w:rFonts w:ascii="Calibri"/>
          <w:b/>
          <w:sz w:val="17"/>
        </w:rPr>
        <w:t xml:space="preserve">chronic conditions </w:t>
      </w:r>
      <w:r w:rsidR="00D62E98">
        <w:rPr>
          <w:rFonts w:ascii="Calibri"/>
          <w:b/>
          <w:color w:val="FF0000"/>
          <w:sz w:val="17"/>
          <w:u w:val="single" w:color="FF0000"/>
        </w:rPr>
        <w:t xml:space="preserve">not addressed in other 2.0 capabilities </w:t>
      </w:r>
      <w:r w:rsidR="00D62E98">
        <w:rPr>
          <w:rFonts w:ascii="Calibri"/>
          <w:sz w:val="17"/>
        </w:rPr>
        <w:t>for which there are evidence-based guidelines</w:t>
      </w:r>
      <w:r w:rsidR="00D62E98">
        <w:rPr>
          <w:rFonts w:ascii="Calibri"/>
          <w:spacing w:val="-9"/>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the</w:t>
      </w:r>
      <w:r w:rsidR="00D62E98">
        <w:rPr>
          <w:rFonts w:ascii="Calibri"/>
          <w:spacing w:val="-9"/>
          <w:sz w:val="17"/>
        </w:rPr>
        <w:t xml:space="preserve"> </w:t>
      </w:r>
      <w:r w:rsidR="00D62E98">
        <w:rPr>
          <w:rFonts w:ascii="Calibri"/>
          <w:sz w:val="17"/>
        </w:rPr>
        <w:t>need</w:t>
      </w:r>
      <w:r w:rsidR="00D62E98">
        <w:rPr>
          <w:rFonts w:ascii="Calibri"/>
          <w:spacing w:val="-8"/>
          <w:sz w:val="17"/>
        </w:rPr>
        <w:t xml:space="preserve"> </w:t>
      </w:r>
      <w:r w:rsidR="00D62E98">
        <w:rPr>
          <w:rFonts w:ascii="Calibri"/>
          <w:sz w:val="17"/>
        </w:rPr>
        <w:t>for</w:t>
      </w:r>
      <w:r w:rsidR="00D62E98">
        <w:rPr>
          <w:rFonts w:ascii="Calibri"/>
          <w:spacing w:val="-10"/>
          <w:sz w:val="17"/>
        </w:rPr>
        <w:t xml:space="preserve"> </w:t>
      </w:r>
      <w:r w:rsidR="00D62E98">
        <w:rPr>
          <w:rFonts w:ascii="Calibri"/>
          <w:sz w:val="17"/>
        </w:rPr>
        <w:t>ongoing</w:t>
      </w:r>
      <w:r w:rsidR="00D62E98">
        <w:rPr>
          <w:rFonts w:ascii="Calibri"/>
          <w:spacing w:val="-10"/>
          <w:sz w:val="17"/>
        </w:rPr>
        <w:t xml:space="preserve"> </w:t>
      </w:r>
      <w:r w:rsidR="00D62E98">
        <w:rPr>
          <w:rFonts w:ascii="Calibri"/>
          <w:sz w:val="17"/>
        </w:rPr>
        <w:t>population</w:t>
      </w:r>
      <w:r w:rsidR="00D62E98">
        <w:rPr>
          <w:rFonts w:ascii="Calibri"/>
          <w:spacing w:val="-8"/>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patient</w:t>
      </w:r>
      <w:r w:rsidR="00D62E98">
        <w:rPr>
          <w:rFonts w:ascii="Calibri"/>
          <w:spacing w:val="-9"/>
          <w:sz w:val="17"/>
        </w:rPr>
        <w:t xml:space="preserve"> </w:t>
      </w:r>
      <w:r w:rsidR="00D62E98">
        <w:rPr>
          <w:rFonts w:ascii="Calibri"/>
          <w:sz w:val="17"/>
        </w:rPr>
        <w:t>management,</w:t>
      </w:r>
      <w:r w:rsidR="00D62E98">
        <w:rPr>
          <w:rFonts w:ascii="Calibri"/>
          <w:spacing w:val="-9"/>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which</w:t>
      </w:r>
      <w:r w:rsidR="00D62E98">
        <w:rPr>
          <w:rFonts w:ascii="Calibri"/>
          <w:spacing w:val="-8"/>
          <w:sz w:val="17"/>
        </w:rPr>
        <w:t xml:space="preserve"> </w:t>
      </w:r>
      <w:r w:rsidR="00D62E98">
        <w:rPr>
          <w:rFonts w:ascii="Calibri"/>
          <w:sz w:val="17"/>
        </w:rPr>
        <w:t>are sufficiently prevalent in the practice to warrant inclusion in the registry based on the judgment</w:t>
      </w:r>
      <w:r w:rsidR="00D62E98">
        <w:rPr>
          <w:rFonts w:ascii="Calibri"/>
          <w:spacing w:val="-10"/>
          <w:sz w:val="17"/>
        </w:rPr>
        <w:t xml:space="preserve"> </w:t>
      </w:r>
      <w:r w:rsidR="00D62E98">
        <w:rPr>
          <w:rFonts w:ascii="Calibri"/>
          <w:sz w:val="17"/>
        </w:rPr>
        <w:t>of</w:t>
      </w:r>
      <w:r w:rsidR="00D62E98">
        <w:rPr>
          <w:rFonts w:ascii="Calibri"/>
          <w:spacing w:val="-10"/>
          <w:sz w:val="17"/>
        </w:rPr>
        <w:t xml:space="preserve"> </w:t>
      </w:r>
      <w:r w:rsidR="00D62E98">
        <w:rPr>
          <w:rFonts w:ascii="Calibri"/>
          <w:sz w:val="17"/>
        </w:rPr>
        <w:t>the</w:t>
      </w:r>
      <w:r w:rsidR="00D62E98">
        <w:rPr>
          <w:rFonts w:ascii="Calibri"/>
          <w:spacing w:val="-10"/>
          <w:sz w:val="17"/>
        </w:rPr>
        <w:t xml:space="preserve"> </w:t>
      </w:r>
      <w:r w:rsidR="00D62E98">
        <w:rPr>
          <w:rFonts w:ascii="Calibri"/>
          <w:sz w:val="17"/>
        </w:rPr>
        <w:t>practice</w:t>
      </w:r>
      <w:r w:rsidR="00D62E98">
        <w:rPr>
          <w:rFonts w:ascii="Calibri"/>
          <w:spacing w:val="-10"/>
          <w:sz w:val="17"/>
        </w:rPr>
        <w:t xml:space="preserve"> </w:t>
      </w:r>
      <w:r w:rsidR="00D62E98">
        <w:rPr>
          <w:rFonts w:ascii="Calibri"/>
          <w:sz w:val="17"/>
        </w:rPr>
        <w:t>leaders</w:t>
      </w:r>
    </w:p>
    <w:p w14:paraId="02365319" w14:textId="77777777" w:rsidR="00F75966" w:rsidRDefault="00D62E98">
      <w:pPr>
        <w:pStyle w:val="BodyText"/>
        <w:tabs>
          <w:tab w:val="left" w:pos="1614"/>
        </w:tabs>
        <w:spacing w:line="237" w:lineRule="auto"/>
        <w:ind w:left="1614" w:right="3544"/>
      </w:pPr>
      <w:proofErr w:type="spellStart"/>
      <w:proofErr w:type="gramStart"/>
      <w:r>
        <w:rPr>
          <w:w w:val="95"/>
        </w:rPr>
        <w:t>i</w:t>
      </w:r>
      <w:proofErr w:type="spellEnd"/>
      <w:proofErr w:type="gramEnd"/>
      <w:r>
        <w:rPr>
          <w:w w:val="95"/>
        </w:rPr>
        <w:tab/>
      </w:r>
      <w:r>
        <w:t>Examples</w:t>
      </w:r>
      <w:r>
        <w:rPr>
          <w:spacing w:val="-9"/>
        </w:rPr>
        <w:t xml:space="preserve"> </w:t>
      </w:r>
      <w:r>
        <w:t>of</w:t>
      </w:r>
      <w:r>
        <w:rPr>
          <w:spacing w:val="-9"/>
        </w:rPr>
        <w:t xml:space="preserve"> </w:t>
      </w:r>
      <w:r>
        <w:t>other</w:t>
      </w:r>
      <w:r>
        <w:rPr>
          <w:spacing w:val="-9"/>
        </w:rPr>
        <w:t xml:space="preserve"> </w:t>
      </w:r>
      <w:r>
        <w:t>chronic</w:t>
      </w:r>
      <w:r>
        <w:rPr>
          <w:spacing w:val="-10"/>
        </w:rPr>
        <w:t xml:space="preserve"> </w:t>
      </w:r>
      <w:r>
        <w:t>conditions</w:t>
      </w:r>
      <w:r>
        <w:rPr>
          <w:spacing w:val="-10"/>
        </w:rPr>
        <w:t xml:space="preserve"> </w:t>
      </w:r>
      <w:r>
        <w:t>include</w:t>
      </w:r>
      <w:r>
        <w:rPr>
          <w:spacing w:val="-9"/>
        </w:rPr>
        <w:t xml:space="preserve"> </w:t>
      </w:r>
      <w:r>
        <w:t>(but</w:t>
      </w:r>
      <w:r>
        <w:rPr>
          <w:spacing w:val="-9"/>
        </w:rPr>
        <w:t xml:space="preserve"> </w:t>
      </w:r>
      <w:r>
        <w:t>are</w:t>
      </w:r>
      <w:r>
        <w:rPr>
          <w:spacing w:val="-7"/>
        </w:rPr>
        <w:t xml:space="preserve"> </w:t>
      </w:r>
      <w:r>
        <w:t>not</w:t>
      </w:r>
      <w:r>
        <w:rPr>
          <w:spacing w:val="-9"/>
        </w:rPr>
        <w:t xml:space="preserve"> </w:t>
      </w:r>
      <w:r>
        <w:t>limited</w:t>
      </w:r>
      <w:r>
        <w:rPr>
          <w:spacing w:val="-8"/>
        </w:rPr>
        <w:t xml:space="preserve"> </w:t>
      </w:r>
      <w:r>
        <w:t>to)</w:t>
      </w:r>
      <w:r>
        <w:rPr>
          <w:spacing w:val="-9"/>
        </w:rPr>
        <w:t xml:space="preserve"> </w:t>
      </w:r>
      <w:r>
        <w:t>depression</w:t>
      </w:r>
      <w:r>
        <w:rPr>
          <w:spacing w:val="-8"/>
        </w:rPr>
        <w:t xml:space="preserve"> </w:t>
      </w:r>
      <w:r>
        <w:t>or</w:t>
      </w:r>
      <w:r>
        <w:rPr>
          <w:w w:val="99"/>
        </w:rPr>
        <w:t xml:space="preserve"> </w:t>
      </w:r>
      <w:r>
        <w:t>sickle cell</w:t>
      </w:r>
      <w:r>
        <w:rPr>
          <w:spacing w:val="-18"/>
        </w:rPr>
        <w:t xml:space="preserve"> </w:t>
      </w:r>
      <w:r>
        <w:t>anemia</w:t>
      </w:r>
    </w:p>
    <w:p w14:paraId="791EA04D" w14:textId="77777777" w:rsidR="00F75966" w:rsidRDefault="00F75966">
      <w:pPr>
        <w:spacing w:before="6"/>
        <w:rPr>
          <w:rFonts w:ascii="Calibri" w:eastAsia="Calibri" w:hAnsi="Calibri" w:cs="Calibri"/>
          <w:sz w:val="11"/>
          <w:szCs w:val="11"/>
        </w:rPr>
      </w:pPr>
    </w:p>
    <w:p w14:paraId="26F89FFB" w14:textId="52749505" w:rsidR="00F75966" w:rsidRDefault="00241ED4">
      <w:pPr>
        <w:pStyle w:val="Heading6"/>
        <w:spacing w:before="66" w:line="219" w:lineRule="exact"/>
        <w:ind w:left="381" w:right="3417"/>
        <w:rPr>
          <w:i w:val="0"/>
        </w:rPr>
      </w:pPr>
      <w:r>
        <w:rPr>
          <w:noProof/>
        </w:rPr>
        <mc:AlternateContent>
          <mc:Choice Requires="wpg">
            <w:drawing>
              <wp:anchor distT="0" distB="0" distL="114300" distR="114300" simplePos="0" relativeHeight="4528" behindDoc="0" locked="0" layoutInCell="1" allowOverlap="1" wp14:anchorId="341B0A3D" wp14:editId="0C64840E">
                <wp:simplePos x="0" y="0"/>
                <wp:positionH relativeFrom="page">
                  <wp:posOffset>666115</wp:posOffset>
                </wp:positionH>
                <wp:positionV relativeFrom="paragraph">
                  <wp:posOffset>40005</wp:posOffset>
                </wp:positionV>
                <wp:extent cx="1270" cy="142240"/>
                <wp:effectExtent l="5715" t="1905" r="18415" b="8255"/>
                <wp:wrapNone/>
                <wp:docPr id="5315" name="Group 2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5316" name="Freeform 2519"/>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18" o:spid="_x0000_s1026" style="position:absolute;margin-left:52.45pt;margin-top:3.15pt;width:.1pt;height:11.2pt;z-index:4528;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">
                <v:polyline id="Freeform 2519"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BZm8xgAA&#10;AN0AAAAPAAAAZHJzL2Rvd25yZXYueG1sRI9Ba8JAFITvQv/D8gq96cYWpUZXKYKgHiy1Bjw+s88k&#10;mn0bsmsS/70rFHocZuYbZrboTCkaql1hWcFwEIEgTq0uOFNw+F31P0E4j6yxtEwK7uRgMX/pzTDW&#10;tuUfavY+EwHCLkYFufdVLKVLczLoBrYiDt7Z1gZ9kHUmdY1tgJtSvkfRWBosOCzkWNEyp/S6vxkF&#10;F3ncnY7L7y1HGzfhNkmuTZco9fbafU1BeOr8f/ivvdYKRh/DMTzfhCcg5w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2BZm8xgAAAN0AAAAPAAAAAAAAAAAAAAAAAJcCAABkcnMv&#10;ZG93bnJldi54bWxQSwUGAAAAAAQABAD1AAAAigMAAAAA&#10;" filled="f" strokeweight=".55pt">
                  <v:path arrowok="t" o:connecttype="custom" o:connectlocs="0,63;0,287" o:connectangles="0,0"/>
                </v:polyline>
                <w10:wrap anchorx="page"/>
              </v:group>
            </w:pict>
          </mc:Fallback>
        </mc:AlternateContent>
      </w:r>
      <w:r w:rsidR="00D62E98">
        <w:t>Specialist</w:t>
      </w:r>
      <w:r w:rsidR="00D62E98">
        <w:rPr>
          <w:spacing w:val="21"/>
        </w:rPr>
        <w:t xml:space="preserve"> </w:t>
      </w:r>
      <w:r w:rsidR="00D62E98">
        <w:t>Guidelines:</w:t>
      </w:r>
    </w:p>
    <w:p w14:paraId="2B1E35AE" w14:textId="77777777" w:rsidR="00F75966" w:rsidRDefault="00D62E98">
      <w:pPr>
        <w:pStyle w:val="ListParagraph"/>
        <w:numPr>
          <w:ilvl w:val="0"/>
          <w:numId w:val="103"/>
        </w:numPr>
        <w:tabs>
          <w:tab w:val="left" w:pos="1066"/>
        </w:tabs>
        <w:spacing w:line="206" w:lineRule="exact"/>
        <w:rPr>
          <w:rFonts w:ascii="Calibri" w:eastAsia="Calibri" w:hAnsi="Calibri" w:cs="Calibri"/>
          <w:sz w:val="17"/>
          <w:szCs w:val="17"/>
        </w:rPr>
      </w:pPr>
      <w:r>
        <w:rPr>
          <w:rFonts w:ascii="Calibri"/>
          <w:sz w:val="17"/>
        </w:rPr>
        <w:t>Reference</w:t>
      </w:r>
      <w:r>
        <w:rPr>
          <w:rFonts w:ascii="Calibri"/>
          <w:spacing w:val="-24"/>
          <w:sz w:val="17"/>
        </w:rPr>
        <w:t xml:space="preserve"> </w:t>
      </w:r>
      <w:r>
        <w:rPr>
          <w:rFonts w:ascii="Calibri"/>
          <w:sz w:val="17"/>
        </w:rPr>
        <w:t>2.1(a)-(g).</w:t>
      </w:r>
    </w:p>
    <w:p w14:paraId="40FE115A" w14:textId="77777777" w:rsidR="00F75966" w:rsidRDefault="00D62E98">
      <w:pPr>
        <w:pStyle w:val="ListParagraph"/>
        <w:numPr>
          <w:ilvl w:val="0"/>
          <w:numId w:val="103"/>
        </w:numPr>
        <w:tabs>
          <w:tab w:val="left" w:pos="1066"/>
        </w:tabs>
        <w:spacing w:line="237" w:lineRule="auto"/>
        <w:ind w:right="3456"/>
        <w:jc w:val="both"/>
        <w:rPr>
          <w:rFonts w:ascii="Calibri" w:eastAsia="Calibri" w:hAnsi="Calibri" w:cs="Calibri"/>
          <w:sz w:val="17"/>
          <w:szCs w:val="17"/>
        </w:rPr>
      </w:pPr>
      <w:r>
        <w:rPr>
          <w:rFonts w:ascii="Calibri" w:eastAsia="Calibri" w:hAnsi="Calibri" w:cs="Calibri"/>
          <w:sz w:val="17"/>
          <w:szCs w:val="17"/>
        </w:rPr>
        <w:t>Registry</w:t>
      </w:r>
      <w:r>
        <w:rPr>
          <w:rFonts w:ascii="Calibri" w:eastAsia="Calibri" w:hAnsi="Calibri" w:cs="Calibri"/>
          <w:spacing w:val="-8"/>
          <w:sz w:val="17"/>
          <w:szCs w:val="17"/>
        </w:rPr>
        <w:t xml:space="preserve"> </w:t>
      </w:r>
      <w:r>
        <w:rPr>
          <w:rFonts w:ascii="Calibri" w:eastAsia="Calibri" w:hAnsi="Calibri" w:cs="Calibri"/>
          <w:sz w:val="17"/>
          <w:szCs w:val="17"/>
        </w:rPr>
        <w:t>is</w:t>
      </w:r>
      <w:r>
        <w:rPr>
          <w:rFonts w:ascii="Calibri" w:eastAsia="Calibri" w:hAnsi="Calibri" w:cs="Calibri"/>
          <w:spacing w:val="-7"/>
          <w:sz w:val="17"/>
          <w:szCs w:val="17"/>
        </w:rPr>
        <w:t xml:space="preserve"> </w:t>
      </w:r>
      <w:r>
        <w:rPr>
          <w:rFonts w:ascii="Calibri" w:eastAsia="Calibri" w:hAnsi="Calibri" w:cs="Calibri"/>
          <w:sz w:val="17"/>
          <w:szCs w:val="17"/>
        </w:rPr>
        <w:t>being</w:t>
      </w:r>
      <w:r>
        <w:rPr>
          <w:rFonts w:ascii="Calibri" w:eastAsia="Calibri" w:hAnsi="Calibri" w:cs="Calibri"/>
          <w:spacing w:val="-8"/>
          <w:sz w:val="17"/>
          <w:szCs w:val="17"/>
        </w:rPr>
        <w:t xml:space="preserve"> </w:t>
      </w:r>
      <w:r>
        <w:rPr>
          <w:rFonts w:ascii="Calibri" w:eastAsia="Calibri" w:hAnsi="Calibri" w:cs="Calibri"/>
          <w:sz w:val="17"/>
          <w:szCs w:val="17"/>
        </w:rPr>
        <w:t>used</w:t>
      </w:r>
      <w:r>
        <w:rPr>
          <w:rFonts w:ascii="Calibri" w:eastAsia="Calibri" w:hAnsi="Calibri" w:cs="Calibri"/>
          <w:spacing w:val="-6"/>
          <w:sz w:val="17"/>
          <w:szCs w:val="17"/>
        </w:rPr>
        <w:t xml:space="preserve"> </w:t>
      </w:r>
      <w:r>
        <w:rPr>
          <w:rFonts w:ascii="Calibri" w:eastAsia="Calibri" w:hAnsi="Calibri" w:cs="Calibri"/>
          <w:sz w:val="17"/>
          <w:szCs w:val="17"/>
        </w:rPr>
        <w:t>to</w:t>
      </w:r>
      <w:r>
        <w:rPr>
          <w:rFonts w:ascii="Calibri" w:eastAsia="Calibri" w:hAnsi="Calibri" w:cs="Calibri"/>
          <w:spacing w:val="-6"/>
          <w:sz w:val="17"/>
          <w:szCs w:val="17"/>
        </w:rPr>
        <w:t xml:space="preserve"> </w:t>
      </w:r>
      <w:r>
        <w:rPr>
          <w:rFonts w:ascii="Calibri" w:eastAsia="Calibri" w:hAnsi="Calibri" w:cs="Calibri"/>
          <w:sz w:val="17"/>
          <w:szCs w:val="17"/>
        </w:rPr>
        <w:t>manage</w:t>
      </w:r>
      <w:r>
        <w:rPr>
          <w:rFonts w:ascii="Calibri" w:eastAsia="Calibri" w:hAnsi="Calibri" w:cs="Calibri"/>
          <w:spacing w:val="-5"/>
          <w:sz w:val="17"/>
          <w:szCs w:val="17"/>
        </w:rPr>
        <w:t xml:space="preserve"> </w:t>
      </w:r>
      <w:r>
        <w:rPr>
          <w:rFonts w:ascii="Calibri" w:eastAsia="Calibri" w:hAnsi="Calibri" w:cs="Calibri"/>
          <w:sz w:val="17"/>
          <w:szCs w:val="17"/>
        </w:rPr>
        <w:t>all</w:t>
      </w:r>
      <w:r>
        <w:rPr>
          <w:rFonts w:ascii="Calibri" w:eastAsia="Calibri" w:hAnsi="Calibri" w:cs="Calibri"/>
          <w:spacing w:val="-6"/>
          <w:sz w:val="17"/>
          <w:szCs w:val="17"/>
        </w:rPr>
        <w:t xml:space="preserve"> </w:t>
      </w:r>
      <w:r>
        <w:rPr>
          <w:rFonts w:ascii="Calibri" w:eastAsia="Calibri" w:hAnsi="Calibri" w:cs="Calibri"/>
          <w:sz w:val="17"/>
          <w:szCs w:val="17"/>
        </w:rPr>
        <w:t>patients</w:t>
      </w:r>
      <w:r>
        <w:rPr>
          <w:rFonts w:ascii="Calibri" w:eastAsia="Calibri" w:hAnsi="Calibri" w:cs="Calibri"/>
          <w:spacing w:val="-7"/>
          <w:sz w:val="17"/>
          <w:szCs w:val="17"/>
        </w:rPr>
        <w:t xml:space="preserve"> </w:t>
      </w:r>
      <w:r>
        <w:rPr>
          <w:rFonts w:ascii="Calibri" w:eastAsia="Calibri" w:hAnsi="Calibri" w:cs="Calibri"/>
          <w:sz w:val="17"/>
          <w:szCs w:val="17"/>
        </w:rPr>
        <w:t>with</w:t>
      </w:r>
      <w:r>
        <w:rPr>
          <w:rFonts w:ascii="Calibri" w:eastAsia="Calibri" w:hAnsi="Calibri" w:cs="Calibri"/>
          <w:spacing w:val="-6"/>
          <w:sz w:val="17"/>
          <w:szCs w:val="17"/>
        </w:rPr>
        <w:t xml:space="preserve"> </w:t>
      </w:r>
      <w:r>
        <w:rPr>
          <w:rFonts w:ascii="Calibri" w:eastAsia="Calibri" w:hAnsi="Calibri" w:cs="Calibri"/>
          <w:sz w:val="17"/>
          <w:szCs w:val="17"/>
        </w:rPr>
        <w:t>at</w:t>
      </w:r>
      <w:r>
        <w:rPr>
          <w:rFonts w:ascii="Calibri" w:eastAsia="Calibri" w:hAnsi="Calibri" w:cs="Calibri"/>
          <w:spacing w:val="-7"/>
          <w:sz w:val="17"/>
          <w:szCs w:val="17"/>
        </w:rPr>
        <w:t xml:space="preserve"> </w:t>
      </w:r>
      <w:r>
        <w:rPr>
          <w:rFonts w:ascii="Calibri" w:eastAsia="Calibri" w:hAnsi="Calibri" w:cs="Calibri"/>
          <w:sz w:val="17"/>
          <w:szCs w:val="17"/>
        </w:rPr>
        <w:t>least</w:t>
      </w:r>
      <w:r>
        <w:rPr>
          <w:rFonts w:ascii="Calibri" w:eastAsia="Calibri" w:hAnsi="Calibri" w:cs="Calibri"/>
          <w:spacing w:val="-7"/>
          <w:sz w:val="17"/>
          <w:szCs w:val="17"/>
        </w:rPr>
        <w:t xml:space="preserve"> </w:t>
      </w:r>
      <w:r>
        <w:rPr>
          <w:rFonts w:ascii="Calibri" w:eastAsia="Calibri" w:hAnsi="Calibri" w:cs="Calibri"/>
          <w:sz w:val="17"/>
          <w:szCs w:val="17"/>
        </w:rPr>
        <w:t>2</w:t>
      </w:r>
      <w:r>
        <w:rPr>
          <w:rFonts w:ascii="Calibri" w:eastAsia="Calibri" w:hAnsi="Calibri" w:cs="Calibri"/>
          <w:spacing w:val="-7"/>
          <w:sz w:val="17"/>
          <w:szCs w:val="17"/>
        </w:rPr>
        <w:t xml:space="preserve"> </w:t>
      </w:r>
      <w:r>
        <w:rPr>
          <w:rFonts w:ascii="Calibri" w:eastAsia="Calibri" w:hAnsi="Calibri" w:cs="Calibri"/>
          <w:sz w:val="17"/>
          <w:szCs w:val="17"/>
        </w:rPr>
        <w:t>other</w:t>
      </w:r>
      <w:r>
        <w:rPr>
          <w:rFonts w:ascii="Calibri" w:eastAsia="Calibri" w:hAnsi="Calibri" w:cs="Calibri"/>
          <w:spacing w:val="-7"/>
          <w:sz w:val="17"/>
          <w:szCs w:val="17"/>
        </w:rPr>
        <w:t xml:space="preserve"> </w:t>
      </w:r>
      <w:r>
        <w:rPr>
          <w:rFonts w:ascii="Calibri" w:eastAsia="Calibri" w:hAnsi="Calibri" w:cs="Calibri"/>
          <w:sz w:val="17"/>
          <w:szCs w:val="17"/>
        </w:rPr>
        <w:t>conditions</w:t>
      </w:r>
      <w:r>
        <w:rPr>
          <w:rFonts w:ascii="Calibri" w:eastAsia="Calibri" w:hAnsi="Calibri" w:cs="Calibri"/>
          <w:spacing w:val="-7"/>
          <w:sz w:val="17"/>
          <w:szCs w:val="17"/>
        </w:rPr>
        <w:t xml:space="preserve"> </w:t>
      </w:r>
      <w:r>
        <w:rPr>
          <w:rFonts w:ascii="Calibri" w:eastAsia="Calibri" w:hAnsi="Calibri" w:cs="Calibri"/>
          <w:sz w:val="17"/>
          <w:szCs w:val="17"/>
        </w:rPr>
        <w:t>relevant</w:t>
      </w:r>
      <w:r>
        <w:rPr>
          <w:rFonts w:ascii="Calibri" w:eastAsia="Calibri" w:hAnsi="Calibri" w:cs="Calibri"/>
          <w:spacing w:val="-7"/>
          <w:sz w:val="17"/>
          <w:szCs w:val="17"/>
        </w:rPr>
        <w:t xml:space="preserve"> </w:t>
      </w:r>
      <w:r>
        <w:rPr>
          <w:rFonts w:ascii="Calibri" w:eastAsia="Calibri" w:hAnsi="Calibri" w:cs="Calibri"/>
          <w:sz w:val="17"/>
          <w:szCs w:val="17"/>
        </w:rPr>
        <w:t>to</w:t>
      </w:r>
      <w:r>
        <w:rPr>
          <w:rFonts w:ascii="Calibri" w:eastAsia="Calibri" w:hAnsi="Calibri" w:cs="Calibri"/>
          <w:spacing w:val="-6"/>
          <w:sz w:val="17"/>
          <w:szCs w:val="17"/>
        </w:rPr>
        <w:t xml:space="preserve"> </w:t>
      </w:r>
      <w:r>
        <w:rPr>
          <w:rFonts w:ascii="Calibri" w:eastAsia="Calibri" w:hAnsi="Calibri" w:cs="Calibri"/>
          <w:sz w:val="17"/>
          <w:szCs w:val="17"/>
        </w:rPr>
        <w:t>the specialist’s</w:t>
      </w:r>
      <w:r>
        <w:rPr>
          <w:rFonts w:ascii="Calibri" w:eastAsia="Calibri" w:hAnsi="Calibri" w:cs="Calibri"/>
          <w:spacing w:val="-9"/>
          <w:sz w:val="17"/>
          <w:szCs w:val="17"/>
        </w:rPr>
        <w:t xml:space="preserve"> </w:t>
      </w:r>
      <w:r>
        <w:rPr>
          <w:rFonts w:ascii="Calibri" w:eastAsia="Calibri" w:hAnsi="Calibri" w:cs="Calibri"/>
          <w:sz w:val="17"/>
          <w:szCs w:val="17"/>
        </w:rPr>
        <w:t>practice</w:t>
      </w:r>
      <w:r>
        <w:rPr>
          <w:rFonts w:ascii="Calibri" w:eastAsia="Calibri" w:hAnsi="Calibri" w:cs="Calibri"/>
          <w:spacing w:val="-8"/>
          <w:sz w:val="17"/>
          <w:szCs w:val="17"/>
        </w:rPr>
        <w:t xml:space="preserve"> </w:t>
      </w:r>
      <w:r>
        <w:rPr>
          <w:rFonts w:ascii="Calibri" w:eastAsia="Calibri" w:hAnsi="Calibri" w:cs="Calibri"/>
          <w:sz w:val="17"/>
          <w:szCs w:val="17"/>
        </w:rPr>
        <w:t>for</w:t>
      </w:r>
      <w:r>
        <w:rPr>
          <w:rFonts w:ascii="Calibri" w:eastAsia="Calibri" w:hAnsi="Calibri" w:cs="Calibri"/>
          <w:spacing w:val="-9"/>
          <w:sz w:val="17"/>
          <w:szCs w:val="17"/>
        </w:rPr>
        <w:t xml:space="preserve"> </w:t>
      </w:r>
      <w:r>
        <w:rPr>
          <w:rFonts w:ascii="Calibri" w:eastAsia="Calibri" w:hAnsi="Calibri" w:cs="Calibri"/>
          <w:sz w:val="17"/>
          <w:szCs w:val="17"/>
        </w:rPr>
        <w:t>which</w:t>
      </w:r>
      <w:r>
        <w:rPr>
          <w:rFonts w:ascii="Calibri" w:eastAsia="Calibri" w:hAnsi="Calibri" w:cs="Calibri"/>
          <w:spacing w:val="-8"/>
          <w:sz w:val="17"/>
          <w:szCs w:val="17"/>
        </w:rPr>
        <w:t xml:space="preserve"> </w:t>
      </w:r>
      <w:r>
        <w:rPr>
          <w:rFonts w:ascii="Calibri" w:eastAsia="Calibri" w:hAnsi="Calibri" w:cs="Calibri"/>
          <w:sz w:val="17"/>
          <w:szCs w:val="17"/>
        </w:rPr>
        <w:t>there</w:t>
      </w:r>
      <w:r>
        <w:rPr>
          <w:rFonts w:ascii="Calibri" w:eastAsia="Calibri" w:hAnsi="Calibri" w:cs="Calibri"/>
          <w:spacing w:val="-9"/>
          <w:sz w:val="17"/>
          <w:szCs w:val="17"/>
        </w:rPr>
        <w:t xml:space="preserve"> </w:t>
      </w:r>
      <w:r>
        <w:rPr>
          <w:rFonts w:ascii="Calibri" w:eastAsia="Calibri" w:hAnsi="Calibri" w:cs="Calibri"/>
          <w:sz w:val="17"/>
          <w:szCs w:val="17"/>
        </w:rPr>
        <w:t>are</w:t>
      </w:r>
      <w:r>
        <w:rPr>
          <w:rFonts w:ascii="Calibri" w:eastAsia="Calibri" w:hAnsi="Calibri" w:cs="Calibri"/>
          <w:spacing w:val="-9"/>
          <w:sz w:val="17"/>
          <w:szCs w:val="17"/>
        </w:rPr>
        <w:t xml:space="preserve"> </w:t>
      </w:r>
      <w:r>
        <w:rPr>
          <w:rFonts w:ascii="Calibri" w:eastAsia="Calibri" w:hAnsi="Calibri" w:cs="Calibri"/>
          <w:sz w:val="17"/>
          <w:szCs w:val="17"/>
        </w:rPr>
        <w:t>evidence-based</w:t>
      </w:r>
      <w:r>
        <w:rPr>
          <w:rFonts w:ascii="Calibri" w:eastAsia="Calibri" w:hAnsi="Calibri" w:cs="Calibri"/>
          <w:spacing w:val="-8"/>
          <w:sz w:val="17"/>
          <w:szCs w:val="17"/>
        </w:rPr>
        <w:t xml:space="preserve"> </w:t>
      </w:r>
      <w:r>
        <w:rPr>
          <w:rFonts w:ascii="Calibri" w:eastAsia="Calibri" w:hAnsi="Calibri" w:cs="Calibri"/>
          <w:sz w:val="17"/>
          <w:szCs w:val="17"/>
        </w:rPr>
        <w:t>guidelines</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need</w:t>
      </w:r>
      <w:r>
        <w:rPr>
          <w:rFonts w:ascii="Calibri" w:eastAsia="Calibri" w:hAnsi="Calibri" w:cs="Calibri"/>
          <w:spacing w:val="-8"/>
          <w:sz w:val="17"/>
          <w:szCs w:val="17"/>
        </w:rPr>
        <w:t xml:space="preserve"> </w:t>
      </w:r>
      <w:r>
        <w:rPr>
          <w:rFonts w:ascii="Calibri" w:eastAsia="Calibri" w:hAnsi="Calibri" w:cs="Calibri"/>
          <w:sz w:val="17"/>
          <w:szCs w:val="17"/>
        </w:rPr>
        <w:t>for</w:t>
      </w:r>
      <w:r>
        <w:rPr>
          <w:rFonts w:ascii="Calibri" w:eastAsia="Calibri" w:hAnsi="Calibri" w:cs="Calibri"/>
          <w:spacing w:val="-9"/>
          <w:sz w:val="17"/>
          <w:szCs w:val="17"/>
        </w:rPr>
        <w:t xml:space="preserve"> </w:t>
      </w:r>
      <w:r>
        <w:rPr>
          <w:rFonts w:ascii="Calibri" w:eastAsia="Calibri" w:hAnsi="Calibri" w:cs="Calibri"/>
          <w:sz w:val="17"/>
          <w:szCs w:val="17"/>
        </w:rPr>
        <w:t>ongoing population</w:t>
      </w:r>
      <w:r>
        <w:rPr>
          <w:rFonts w:ascii="Calibri" w:eastAsia="Calibri" w:hAnsi="Calibri" w:cs="Calibri"/>
          <w:spacing w:val="-8"/>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patient</w:t>
      </w:r>
      <w:r>
        <w:rPr>
          <w:rFonts w:ascii="Calibri" w:eastAsia="Calibri" w:hAnsi="Calibri" w:cs="Calibri"/>
          <w:spacing w:val="-9"/>
          <w:sz w:val="17"/>
          <w:szCs w:val="17"/>
        </w:rPr>
        <w:t xml:space="preserve"> </w:t>
      </w:r>
      <w:r>
        <w:rPr>
          <w:rFonts w:ascii="Calibri" w:eastAsia="Calibri" w:hAnsi="Calibri" w:cs="Calibri"/>
          <w:sz w:val="17"/>
          <w:szCs w:val="17"/>
        </w:rPr>
        <w:t>management,</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which</w:t>
      </w:r>
      <w:r>
        <w:rPr>
          <w:rFonts w:ascii="Calibri" w:eastAsia="Calibri" w:hAnsi="Calibri" w:cs="Calibri"/>
          <w:spacing w:val="-8"/>
          <w:sz w:val="17"/>
          <w:szCs w:val="17"/>
        </w:rPr>
        <w:t xml:space="preserve"> </w:t>
      </w:r>
      <w:r>
        <w:rPr>
          <w:rFonts w:ascii="Calibri" w:eastAsia="Calibri" w:hAnsi="Calibri" w:cs="Calibri"/>
          <w:sz w:val="17"/>
          <w:szCs w:val="17"/>
        </w:rPr>
        <w:t>are</w:t>
      </w:r>
      <w:r>
        <w:rPr>
          <w:rFonts w:ascii="Calibri" w:eastAsia="Calibri" w:hAnsi="Calibri" w:cs="Calibri"/>
          <w:spacing w:val="-9"/>
          <w:sz w:val="17"/>
          <w:szCs w:val="17"/>
        </w:rPr>
        <w:t xml:space="preserve"> </w:t>
      </w:r>
      <w:r>
        <w:rPr>
          <w:rFonts w:ascii="Calibri" w:eastAsia="Calibri" w:hAnsi="Calibri" w:cs="Calibri"/>
          <w:sz w:val="17"/>
          <w:szCs w:val="17"/>
        </w:rPr>
        <w:t>sufficiently</w:t>
      </w:r>
      <w:r>
        <w:rPr>
          <w:rFonts w:ascii="Calibri" w:eastAsia="Calibri" w:hAnsi="Calibri" w:cs="Calibri"/>
          <w:spacing w:val="-9"/>
          <w:sz w:val="17"/>
          <w:szCs w:val="17"/>
        </w:rPr>
        <w:t xml:space="preserve"> </w:t>
      </w:r>
      <w:r>
        <w:rPr>
          <w:rFonts w:ascii="Calibri" w:eastAsia="Calibri" w:hAnsi="Calibri" w:cs="Calibri"/>
          <w:sz w:val="17"/>
          <w:szCs w:val="17"/>
        </w:rPr>
        <w:t>prevalent</w:t>
      </w:r>
      <w:r>
        <w:rPr>
          <w:rFonts w:ascii="Calibri" w:eastAsia="Calibri" w:hAnsi="Calibri" w:cs="Calibri"/>
          <w:spacing w:val="-9"/>
          <w:sz w:val="17"/>
          <w:szCs w:val="17"/>
        </w:rPr>
        <w:t xml:space="preserve"> </w:t>
      </w:r>
      <w:r>
        <w:rPr>
          <w:rFonts w:ascii="Calibri" w:eastAsia="Calibri" w:hAnsi="Calibri" w:cs="Calibri"/>
          <w:sz w:val="17"/>
          <w:szCs w:val="17"/>
        </w:rPr>
        <w:t>in</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practice</w:t>
      </w:r>
      <w:r>
        <w:rPr>
          <w:rFonts w:ascii="Calibri" w:eastAsia="Calibri" w:hAnsi="Calibri" w:cs="Calibri"/>
          <w:spacing w:val="-9"/>
          <w:sz w:val="17"/>
          <w:szCs w:val="17"/>
        </w:rPr>
        <w:t xml:space="preserve"> </w:t>
      </w:r>
      <w:r>
        <w:rPr>
          <w:rFonts w:ascii="Calibri" w:eastAsia="Calibri" w:hAnsi="Calibri" w:cs="Calibri"/>
          <w:sz w:val="17"/>
          <w:szCs w:val="17"/>
        </w:rPr>
        <w:t>to warrant</w:t>
      </w:r>
      <w:r>
        <w:rPr>
          <w:rFonts w:ascii="Calibri" w:eastAsia="Calibri" w:hAnsi="Calibri" w:cs="Calibri"/>
          <w:spacing w:val="-8"/>
          <w:sz w:val="17"/>
          <w:szCs w:val="17"/>
        </w:rPr>
        <w:t xml:space="preserve"> </w:t>
      </w:r>
      <w:r>
        <w:rPr>
          <w:rFonts w:ascii="Calibri" w:eastAsia="Calibri" w:hAnsi="Calibri" w:cs="Calibri"/>
          <w:sz w:val="17"/>
          <w:szCs w:val="17"/>
        </w:rPr>
        <w:t>inclusion</w:t>
      </w:r>
      <w:r>
        <w:rPr>
          <w:rFonts w:ascii="Calibri" w:eastAsia="Calibri" w:hAnsi="Calibri" w:cs="Calibri"/>
          <w:spacing w:val="-8"/>
          <w:sz w:val="17"/>
          <w:szCs w:val="17"/>
        </w:rPr>
        <w:t xml:space="preserve"> </w:t>
      </w:r>
      <w:r>
        <w:rPr>
          <w:rFonts w:ascii="Calibri" w:eastAsia="Calibri" w:hAnsi="Calibri" w:cs="Calibri"/>
          <w:sz w:val="17"/>
          <w:szCs w:val="17"/>
        </w:rPr>
        <w:t>in</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registry</w:t>
      </w:r>
      <w:r>
        <w:rPr>
          <w:rFonts w:ascii="Calibri" w:eastAsia="Calibri" w:hAnsi="Calibri" w:cs="Calibri"/>
          <w:spacing w:val="-8"/>
          <w:sz w:val="17"/>
          <w:szCs w:val="17"/>
        </w:rPr>
        <w:t xml:space="preserve"> </w:t>
      </w:r>
      <w:r>
        <w:rPr>
          <w:rFonts w:ascii="Calibri" w:eastAsia="Calibri" w:hAnsi="Calibri" w:cs="Calibri"/>
          <w:sz w:val="17"/>
          <w:szCs w:val="17"/>
        </w:rPr>
        <w:t>based</w:t>
      </w:r>
      <w:r>
        <w:rPr>
          <w:rFonts w:ascii="Calibri" w:eastAsia="Calibri" w:hAnsi="Calibri" w:cs="Calibri"/>
          <w:spacing w:val="-8"/>
          <w:sz w:val="17"/>
          <w:szCs w:val="17"/>
        </w:rPr>
        <w:t xml:space="preserve"> </w:t>
      </w:r>
      <w:r>
        <w:rPr>
          <w:rFonts w:ascii="Calibri" w:eastAsia="Calibri" w:hAnsi="Calibri" w:cs="Calibri"/>
          <w:sz w:val="17"/>
          <w:szCs w:val="17"/>
        </w:rPr>
        <w:t>on</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judgment</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practice</w:t>
      </w:r>
      <w:r>
        <w:rPr>
          <w:rFonts w:ascii="Calibri" w:eastAsia="Calibri" w:hAnsi="Calibri" w:cs="Calibri"/>
          <w:spacing w:val="-8"/>
          <w:sz w:val="17"/>
          <w:szCs w:val="17"/>
        </w:rPr>
        <w:t xml:space="preserve"> </w:t>
      </w:r>
      <w:r>
        <w:rPr>
          <w:rFonts w:ascii="Calibri" w:eastAsia="Calibri" w:hAnsi="Calibri" w:cs="Calibri"/>
          <w:sz w:val="17"/>
          <w:szCs w:val="17"/>
        </w:rPr>
        <w:t>leaders</w:t>
      </w:r>
    </w:p>
    <w:p w14:paraId="6DEC8BEC" w14:textId="62A44193" w:rsidR="00F75966" w:rsidRDefault="00241ED4">
      <w:pPr>
        <w:pStyle w:val="Heading2"/>
        <w:tabs>
          <w:tab w:val="left" w:pos="7867"/>
        </w:tabs>
      </w:pPr>
      <w:r>
        <w:rPr>
          <w:noProof/>
        </w:rPr>
        <mc:AlternateContent>
          <mc:Choice Requires="wpg">
            <w:drawing>
              <wp:inline distT="0" distB="0" distL="0" distR="0" wp14:anchorId="42F37FF8" wp14:editId="12812211">
                <wp:extent cx="6985" cy="279400"/>
                <wp:effectExtent l="0" t="0" r="5715" b="12700"/>
                <wp:docPr id="5309" name="Group 2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79400"/>
                          <a:chOff x="0" y="0"/>
                          <a:chExt cx="11" cy="440"/>
                        </a:xfrm>
                      </wpg:grpSpPr>
                      <wpg:grpSp>
                        <wpg:cNvPr id="5310" name="Group 2515"/>
                        <wpg:cNvGrpSpPr>
                          <a:grpSpLocks/>
                        </wpg:cNvGrpSpPr>
                        <wpg:grpSpPr bwMode="auto">
                          <a:xfrm>
                            <a:off x="6" y="6"/>
                            <a:ext cx="2" cy="206"/>
                            <a:chOff x="6" y="6"/>
                            <a:chExt cx="2" cy="206"/>
                          </a:xfrm>
                        </wpg:grpSpPr>
                        <wps:wsp>
                          <wps:cNvPr id="5311" name="Freeform 2516"/>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2" name="Group 2513"/>
                        <wpg:cNvGrpSpPr>
                          <a:grpSpLocks/>
                        </wpg:cNvGrpSpPr>
                        <wpg:grpSpPr bwMode="auto">
                          <a:xfrm>
                            <a:off x="6" y="211"/>
                            <a:ext cx="2" cy="224"/>
                            <a:chOff x="6" y="211"/>
                            <a:chExt cx="2" cy="224"/>
                          </a:xfrm>
                        </wpg:grpSpPr>
                        <wps:wsp>
                          <wps:cNvPr id="5313" name="Freeform 2514"/>
                          <wps:cNvSpPr>
                            <a:spLocks/>
                          </wps:cNvSpPr>
                          <wps:spPr bwMode="auto">
                            <a:xfrm>
                              <a:off x="6" y="211"/>
                              <a:ext cx="2" cy="224"/>
                            </a:xfrm>
                            <a:custGeom>
                              <a:avLst/>
                              <a:gdLst>
                                <a:gd name="T0" fmla="+- 0 211 211"/>
                                <a:gd name="T1" fmla="*/ 211 h 224"/>
                                <a:gd name="T2" fmla="+- 0 434 211"/>
                                <a:gd name="T3" fmla="*/ 43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512" o:spid="_x0000_s1026" style="width:.55pt;height:22pt;mso-position-horizontal-relative:char;mso-position-vertical-relative:line" coordsize="11,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">
                <v:group id="Group 2515"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FID4kjDAAAA3QAAAA8A&#10;AAAAAAAAAAAAAAAAqQIAAGRycy9kb3ducmV2LnhtbFBLBQYAAAAABAAEAPoAAACZAwAAAAA=&#10;">
                  <v:polyline id="Freeform 2516"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r9FVxwAA&#10;AN0AAAAPAAAAZHJzL2Rvd25yZXYueG1sRI9La8MwEITvhfwHsYFeSiI7pSE4UUJb6Cu55HXJbbE2&#10;tom1MpJqu/n1VaGQ4zAz3zCLVW9q0ZLzlWUF6TgBQZxbXXGh4Hh4G81A+ICssbZMCn7Iw2o5uFtg&#10;pm3HO2r3oRARwj5DBWUITSalz0sy6Me2IY7e2TqDIUpXSO2wi3BTy0mSTKXBiuNCiQ29lpRf9t9G&#10;gf/Ia3Ttw8v7ZL35kt306renq1L3w/55DiJQH27h//anVvD0mKbw9yY+Abn8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QK/RVccAAADdAAAADwAAAAAAAAAAAAAAAACXAgAAZHJz&#10;L2Rvd25yZXYueG1sUEsFBgAAAAAEAAQA9QAAAIsDAAAAAA==&#10;" filled="f" strokeweight=".55pt">
                    <v:path arrowok="t" o:connecttype="custom" o:connectlocs="0,6;0,211" o:connectangles="0,0"/>
                  </v:polyline>
                </v:group>
                <v:group id="Group 2513" o:spid="_x0000_s1029" style="position:absolute;left:6;top:211;width:2;height:224" coordorigin="6,21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NndmkxwAAAN0A&#10;AAAPAAAAAAAAAAAAAAAAAKkCAABkcnMvZG93bnJldi54bWxQSwUGAAAAAAQABAD6AAAAnQMAAAAA&#10;">
                  <v:polyline id="Freeform 2514" o:spid="_x0000_s1030" style="position:absolute;visibility:visible;mso-wrap-style:square;v-text-anchor:top" points="6,211,6,43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cjokxgAA&#10;AN0AAAAPAAAAZHJzL2Rvd25yZXYueG1sRI9Ba8JAFITvBf/D8gRvdaOi2OgqIhSqhxa1AY/P7GuS&#10;mn0bsmsS/323IHgcZuYbZrnuTCkaql1hWcFoGIEgTq0uOFPwfXp/nYNwHlljaZkU3MnBetV7WWKs&#10;bcsHao4+EwHCLkYFufdVLKVLczLohrYiDt6PrQ36IOtM6hrbADelHEfRTBosOCzkWNE2p/R6vBkF&#10;v/L8eTlvv/Yc7dwbt0lybbpEqUG/2yxAeOr8M/xof2gF08loAv9vwhOQq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mcjokxgAAAN0AAAAPAAAAAAAAAAAAAAAAAJcCAABkcnMv&#10;ZG93bnJldi54bWxQSwUGAAAAAAQABAD1AAAAigMAAAAA&#10;" filled="f" strokeweight=".55pt">
                    <v:path arrowok="t" o:connecttype="custom" o:connectlocs="0,211;0,434" o:connectangles="0,0"/>
                  </v:polyline>
                </v:group>
                <w10:anchorlock/>
              </v:group>
            </w:pict>
          </mc:Fallback>
        </mc:AlternateContent>
      </w:r>
      <w:r w:rsidR="00D62E98">
        <w:tab/>
      </w:r>
    </w:p>
    <w:p w14:paraId="26C0E1F5" w14:textId="77777777" w:rsidR="00F75966" w:rsidRDefault="00F75966">
      <w:pPr>
        <w:spacing w:before="7"/>
        <w:rPr>
          <w:rFonts w:ascii="Calibri" w:eastAsia="Calibri" w:hAnsi="Calibri" w:cs="Calibri"/>
          <w:sz w:val="9"/>
          <w:szCs w:val="9"/>
        </w:rPr>
      </w:pPr>
    </w:p>
    <w:p w14:paraId="50A94C58" w14:textId="77777777" w:rsidR="00F75966" w:rsidRDefault="00D62E98">
      <w:pPr>
        <w:pStyle w:val="Heading4"/>
        <w:spacing w:before="66"/>
        <w:ind w:right="3481"/>
        <w:jc w:val="center"/>
        <w:rPr>
          <w:b w:val="0"/>
          <w:bCs w:val="0"/>
          <w:i w:val="0"/>
        </w:rPr>
      </w:pPr>
      <w:bookmarkStart w:id="44" w:name="2.14"/>
      <w:bookmarkEnd w:id="44"/>
      <w:r>
        <w:t>2.14</w:t>
      </w:r>
    </w:p>
    <w:p w14:paraId="09E2ABBB" w14:textId="77777777" w:rsidR="00F75966" w:rsidRDefault="00D62E98">
      <w:pPr>
        <w:pStyle w:val="Heading4"/>
        <w:spacing w:line="244" w:lineRule="auto"/>
        <w:ind w:left="249" w:right="3417" w:firstLine="139"/>
        <w:rPr>
          <w:b w:val="0"/>
          <w:bCs w:val="0"/>
          <w:i w:val="0"/>
        </w:rPr>
      </w:pPr>
      <w:bookmarkStart w:id="45" w:name="Registry_incorporates_preventive_service"/>
      <w:bookmarkEnd w:id="45"/>
      <w:r>
        <w:t>Registry incorporates preventive services guidelines and is being used to generate routine, systematic communication to all patients in the practice regarding needed preventive services</w:t>
      </w:r>
    </w:p>
    <w:p w14:paraId="57E2DDA7" w14:textId="77777777" w:rsidR="00F75966" w:rsidRDefault="00F75966">
      <w:pPr>
        <w:spacing w:before="3"/>
        <w:rPr>
          <w:rFonts w:ascii="Calibri" w:eastAsia="Calibri" w:hAnsi="Calibri" w:cs="Calibri"/>
          <w:b/>
          <w:bCs/>
          <w:i/>
          <w:sz w:val="17"/>
          <w:szCs w:val="17"/>
        </w:rPr>
      </w:pPr>
    </w:p>
    <w:p w14:paraId="355E3CC4" w14:textId="77777777" w:rsidR="00F75966" w:rsidRDefault="00D62E98">
      <w:pPr>
        <w:pStyle w:val="Heading6"/>
        <w:spacing w:line="219" w:lineRule="exact"/>
        <w:ind w:right="3417"/>
        <w:rPr>
          <w:i w:val="0"/>
        </w:rPr>
      </w:pPr>
      <w:r>
        <w:rPr>
          <w:u w:val="single" w:color="000000"/>
        </w:rPr>
        <w:t>PCP</w:t>
      </w:r>
      <w:r>
        <w:rPr>
          <w:spacing w:val="16"/>
          <w:u w:val="single" w:color="000000"/>
        </w:rPr>
        <w:t xml:space="preserve"> </w:t>
      </w:r>
      <w:r>
        <w:rPr>
          <w:u w:val="single" w:color="000000"/>
        </w:rPr>
        <w:t>Guidelines:</w:t>
      </w:r>
    </w:p>
    <w:p w14:paraId="7B4DF0A9" w14:textId="77777777" w:rsidR="00F75966" w:rsidRDefault="00D62E98">
      <w:pPr>
        <w:pStyle w:val="ListParagraph"/>
        <w:numPr>
          <w:ilvl w:val="0"/>
          <w:numId w:val="102"/>
        </w:numPr>
        <w:tabs>
          <w:tab w:val="left" w:pos="1066"/>
        </w:tabs>
        <w:spacing w:line="206" w:lineRule="exact"/>
        <w:rPr>
          <w:rFonts w:ascii="Calibri" w:eastAsia="Calibri" w:hAnsi="Calibri" w:cs="Calibri"/>
          <w:sz w:val="17"/>
          <w:szCs w:val="17"/>
        </w:rPr>
      </w:pPr>
      <w:r>
        <w:rPr>
          <w:rFonts w:ascii="Calibri"/>
          <w:sz w:val="17"/>
        </w:rPr>
        <w:t>Reference</w:t>
      </w:r>
      <w:r>
        <w:rPr>
          <w:rFonts w:ascii="Calibri"/>
          <w:spacing w:val="-24"/>
          <w:sz w:val="17"/>
        </w:rPr>
        <w:t xml:space="preserve"> </w:t>
      </w:r>
      <w:r>
        <w:rPr>
          <w:rFonts w:ascii="Calibri"/>
          <w:sz w:val="17"/>
        </w:rPr>
        <w:t>2.1(a)-(g).</w:t>
      </w:r>
    </w:p>
    <w:p w14:paraId="78166BD7" w14:textId="77777777" w:rsidR="00F75966" w:rsidRDefault="00D62E98">
      <w:pPr>
        <w:pStyle w:val="ListParagraph"/>
        <w:numPr>
          <w:ilvl w:val="0"/>
          <w:numId w:val="102"/>
        </w:numPr>
        <w:tabs>
          <w:tab w:val="left" w:pos="1066"/>
        </w:tabs>
        <w:spacing w:line="237" w:lineRule="auto"/>
        <w:ind w:right="3524"/>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include</w:t>
      </w:r>
      <w:r>
        <w:rPr>
          <w:rFonts w:ascii="Calibri"/>
          <w:spacing w:val="-9"/>
          <w:sz w:val="17"/>
        </w:rPr>
        <w:t xml:space="preserve"> </w:t>
      </w:r>
      <w:r>
        <w:rPr>
          <w:rFonts w:ascii="Calibri"/>
          <w:sz w:val="17"/>
        </w:rPr>
        <w:t>all</w:t>
      </w:r>
      <w:r>
        <w:rPr>
          <w:rFonts w:ascii="Calibri"/>
          <w:spacing w:val="-9"/>
          <w:sz w:val="17"/>
        </w:rPr>
        <w:t xml:space="preserve"> </w:t>
      </w:r>
      <w:r>
        <w:rPr>
          <w:rFonts w:ascii="Calibri"/>
          <w:sz w:val="17"/>
        </w:rPr>
        <w:t>current</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in</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including</w:t>
      </w:r>
      <w:r>
        <w:rPr>
          <w:rFonts w:ascii="Calibri"/>
          <w:spacing w:val="-10"/>
          <w:sz w:val="17"/>
        </w:rPr>
        <w:t xml:space="preserve"> </w:t>
      </w:r>
      <w:r>
        <w:rPr>
          <w:rFonts w:ascii="Calibri"/>
          <w:sz w:val="17"/>
        </w:rPr>
        <w:t>well</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regardless of</w:t>
      </w:r>
      <w:r>
        <w:rPr>
          <w:rFonts w:ascii="Calibri"/>
          <w:spacing w:val="-11"/>
          <w:sz w:val="17"/>
        </w:rPr>
        <w:t xml:space="preserve"> </w:t>
      </w:r>
      <w:r>
        <w:rPr>
          <w:rFonts w:ascii="Calibri"/>
          <w:sz w:val="17"/>
        </w:rPr>
        <w:t>insurance</w:t>
      </w:r>
      <w:r>
        <w:rPr>
          <w:rFonts w:ascii="Calibri"/>
          <w:spacing w:val="-11"/>
          <w:sz w:val="17"/>
        </w:rPr>
        <w:t xml:space="preserve"> </w:t>
      </w:r>
      <w:r>
        <w:rPr>
          <w:rFonts w:ascii="Calibri"/>
          <w:sz w:val="17"/>
        </w:rPr>
        <w:t>coverage</w:t>
      </w:r>
      <w:r>
        <w:rPr>
          <w:rFonts w:ascii="Calibri"/>
          <w:spacing w:val="-10"/>
          <w:sz w:val="17"/>
        </w:rPr>
        <w:t xml:space="preserve"> </w:t>
      </w:r>
      <w:r>
        <w:rPr>
          <w:rFonts w:ascii="Calibri"/>
          <w:sz w:val="17"/>
        </w:rPr>
        <w:t>and</w:t>
      </w:r>
      <w:r>
        <w:rPr>
          <w:rFonts w:ascii="Calibri"/>
          <w:spacing w:val="-10"/>
          <w:sz w:val="17"/>
        </w:rPr>
        <w:t xml:space="preserve"> </w:t>
      </w:r>
      <w:r>
        <w:rPr>
          <w:rFonts w:ascii="Calibri"/>
          <w:sz w:val="17"/>
        </w:rPr>
        <w:t>including</w:t>
      </w:r>
      <w:r>
        <w:rPr>
          <w:rFonts w:ascii="Calibri"/>
          <w:spacing w:val="-12"/>
          <w:sz w:val="17"/>
        </w:rPr>
        <w:t xml:space="preserve"> </w:t>
      </w:r>
      <w:r>
        <w:rPr>
          <w:rFonts w:ascii="Calibri"/>
          <w:sz w:val="17"/>
        </w:rPr>
        <w:t>Medicare</w:t>
      </w:r>
      <w:r>
        <w:rPr>
          <w:rFonts w:ascii="Calibri"/>
          <w:spacing w:val="-11"/>
          <w:sz w:val="17"/>
        </w:rPr>
        <w:t xml:space="preserve"> </w:t>
      </w:r>
      <w:r>
        <w:rPr>
          <w:rFonts w:ascii="Calibri"/>
          <w:sz w:val="17"/>
        </w:rPr>
        <w:t>patients</w:t>
      </w:r>
    </w:p>
    <w:p w14:paraId="0F341F67" w14:textId="77777777" w:rsidR="00F75966" w:rsidRDefault="00D62E98">
      <w:pPr>
        <w:pStyle w:val="ListParagraph"/>
        <w:numPr>
          <w:ilvl w:val="0"/>
          <w:numId w:val="102"/>
        </w:numPr>
        <w:tabs>
          <w:tab w:val="left" w:pos="1066"/>
        </w:tabs>
        <w:spacing w:line="237" w:lineRule="auto"/>
        <w:ind w:right="3635"/>
        <w:rPr>
          <w:rFonts w:ascii="Calibri" w:eastAsia="Calibri" w:hAnsi="Calibri" w:cs="Calibri"/>
          <w:sz w:val="17"/>
          <w:szCs w:val="17"/>
        </w:rPr>
      </w:pPr>
      <w:r>
        <w:rPr>
          <w:rFonts w:ascii="Calibri"/>
          <w:sz w:val="17"/>
        </w:rPr>
        <w:t>Preventive</w:t>
      </w:r>
      <w:r>
        <w:rPr>
          <w:rFonts w:ascii="Calibri"/>
          <w:spacing w:val="-9"/>
          <w:sz w:val="17"/>
        </w:rPr>
        <w:t xml:space="preserve"> </w:t>
      </w:r>
      <w:r>
        <w:rPr>
          <w:rFonts w:ascii="Calibri"/>
          <w:sz w:val="17"/>
        </w:rPr>
        <w:t>services</w:t>
      </w:r>
      <w:r>
        <w:rPr>
          <w:rFonts w:ascii="Calibri"/>
          <w:spacing w:val="-9"/>
          <w:sz w:val="17"/>
        </w:rPr>
        <w:t xml:space="preserve"> </w:t>
      </w:r>
      <w:r>
        <w:rPr>
          <w:rFonts w:ascii="Calibri"/>
          <w:sz w:val="17"/>
        </w:rPr>
        <w:t>guidelines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drawn</w:t>
      </w:r>
      <w:r>
        <w:rPr>
          <w:rFonts w:ascii="Calibri"/>
          <w:spacing w:val="-8"/>
          <w:sz w:val="17"/>
        </w:rPr>
        <w:t xml:space="preserve"> </w:t>
      </w:r>
      <w:r>
        <w:rPr>
          <w:rFonts w:ascii="Calibri"/>
          <w:sz w:val="17"/>
        </w:rPr>
        <w:t>from</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recognized</w:t>
      </w:r>
      <w:r>
        <w:rPr>
          <w:rFonts w:ascii="Calibri"/>
          <w:spacing w:val="-8"/>
          <w:sz w:val="17"/>
        </w:rPr>
        <w:t xml:space="preserve"> </w:t>
      </w:r>
      <w:r>
        <w:rPr>
          <w:rFonts w:ascii="Calibri"/>
          <w:sz w:val="17"/>
        </w:rPr>
        <w:t>state</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national</w:t>
      </w:r>
      <w:r>
        <w:rPr>
          <w:rFonts w:ascii="Calibri"/>
          <w:spacing w:val="-8"/>
          <w:sz w:val="17"/>
        </w:rPr>
        <w:t xml:space="preserve"> </w:t>
      </w:r>
      <w:r>
        <w:rPr>
          <w:rFonts w:ascii="Calibri"/>
          <w:sz w:val="17"/>
        </w:rPr>
        <w:t>source, such</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USPSTF,</w:t>
      </w:r>
      <w:r>
        <w:rPr>
          <w:rFonts w:ascii="Calibri"/>
          <w:spacing w:val="-9"/>
          <w:sz w:val="17"/>
        </w:rPr>
        <w:t xml:space="preserve"> </w:t>
      </w:r>
      <w:r>
        <w:rPr>
          <w:rFonts w:ascii="Calibri"/>
          <w:sz w:val="17"/>
        </w:rPr>
        <w:t>CDC,</w:t>
      </w:r>
      <w:r>
        <w:rPr>
          <w:rFonts w:ascii="Calibri"/>
          <w:spacing w:val="-7"/>
          <w:sz w:val="17"/>
        </w:rPr>
        <w:t xml:space="preserve"> </w:t>
      </w:r>
      <w:r>
        <w:rPr>
          <w:rFonts w:ascii="Calibri"/>
          <w:sz w:val="17"/>
        </w:rPr>
        <w:t>or</w:t>
      </w:r>
      <w:r>
        <w:rPr>
          <w:rFonts w:ascii="Calibri"/>
          <w:spacing w:val="-9"/>
          <w:sz w:val="17"/>
        </w:rPr>
        <w:t xml:space="preserve"> </w:t>
      </w:r>
      <w:r>
        <w:rPr>
          <w:rFonts w:ascii="Calibri"/>
          <w:sz w:val="17"/>
        </w:rPr>
        <w:t>national</w:t>
      </w:r>
      <w:r>
        <w:rPr>
          <w:rFonts w:ascii="Calibri"/>
          <w:spacing w:val="-8"/>
          <w:sz w:val="17"/>
        </w:rPr>
        <w:t xml:space="preserve"> </w:t>
      </w:r>
      <w:r>
        <w:rPr>
          <w:rFonts w:ascii="Calibri"/>
          <w:sz w:val="17"/>
        </w:rPr>
        <w:t>guidelines</w:t>
      </w:r>
      <w:r>
        <w:rPr>
          <w:rFonts w:ascii="Calibri"/>
          <w:spacing w:val="-9"/>
          <w:sz w:val="17"/>
        </w:rPr>
        <w:t xml:space="preserve"> </w:t>
      </w:r>
      <w:r>
        <w:rPr>
          <w:rFonts w:ascii="Calibri"/>
          <w:sz w:val="17"/>
        </w:rPr>
        <w:t>that</w:t>
      </w:r>
      <w:r>
        <w:rPr>
          <w:rFonts w:ascii="Calibri"/>
          <w:spacing w:val="-7"/>
          <w:sz w:val="17"/>
        </w:rPr>
        <w:t xml:space="preserve"> </w:t>
      </w:r>
      <w:r>
        <w:rPr>
          <w:rFonts w:ascii="Calibri"/>
          <w:sz w:val="17"/>
        </w:rPr>
        <w:t>address</w:t>
      </w:r>
      <w:r>
        <w:rPr>
          <w:rFonts w:ascii="Calibri"/>
          <w:spacing w:val="-9"/>
          <w:sz w:val="17"/>
        </w:rPr>
        <w:t xml:space="preserve"> </w:t>
      </w:r>
      <w:r>
        <w:rPr>
          <w:rFonts w:ascii="Calibri"/>
          <w:sz w:val="17"/>
        </w:rPr>
        <w:t>standard</w:t>
      </w:r>
      <w:r>
        <w:rPr>
          <w:rFonts w:ascii="Calibri"/>
          <w:spacing w:val="-8"/>
          <w:sz w:val="17"/>
        </w:rPr>
        <w:t xml:space="preserve"> </w:t>
      </w:r>
      <w:r>
        <w:rPr>
          <w:rFonts w:ascii="Calibri"/>
          <w:sz w:val="17"/>
        </w:rPr>
        <w:t>primary</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secondary preventive services (i.e., mammograms, cervical cancer screenings, colorectal screening, immunizations,</w:t>
      </w:r>
      <w:r>
        <w:rPr>
          <w:rFonts w:ascii="Calibri"/>
          <w:spacing w:val="-14"/>
          <w:sz w:val="17"/>
        </w:rPr>
        <w:t xml:space="preserve"> </w:t>
      </w:r>
      <w:r>
        <w:rPr>
          <w:rFonts w:ascii="Calibri"/>
          <w:sz w:val="17"/>
        </w:rPr>
        <w:t>well-child</w:t>
      </w:r>
      <w:r>
        <w:rPr>
          <w:rFonts w:ascii="Calibri"/>
          <w:spacing w:val="-13"/>
          <w:sz w:val="17"/>
        </w:rPr>
        <w:t xml:space="preserve"> </w:t>
      </w:r>
      <w:r>
        <w:rPr>
          <w:rFonts w:ascii="Calibri"/>
          <w:sz w:val="17"/>
        </w:rPr>
        <w:t>visits,</w:t>
      </w:r>
      <w:r>
        <w:rPr>
          <w:rFonts w:ascii="Calibri"/>
          <w:spacing w:val="-14"/>
          <w:sz w:val="17"/>
        </w:rPr>
        <w:t xml:space="preserve"> </w:t>
      </w:r>
      <w:r>
        <w:rPr>
          <w:rFonts w:ascii="Calibri"/>
          <w:sz w:val="17"/>
        </w:rPr>
        <w:t>well-adolescent</w:t>
      </w:r>
      <w:r>
        <w:rPr>
          <w:rFonts w:ascii="Calibri"/>
          <w:spacing w:val="-14"/>
          <w:sz w:val="17"/>
        </w:rPr>
        <w:t xml:space="preserve"> </w:t>
      </w:r>
      <w:r>
        <w:rPr>
          <w:rFonts w:ascii="Calibri"/>
          <w:sz w:val="17"/>
        </w:rPr>
        <w:t>visits,</w:t>
      </w:r>
      <w:r>
        <w:rPr>
          <w:rFonts w:ascii="Calibri"/>
          <w:spacing w:val="-14"/>
          <w:sz w:val="17"/>
        </w:rPr>
        <w:t xml:space="preserve"> </w:t>
      </w:r>
      <w:r>
        <w:rPr>
          <w:rFonts w:ascii="Calibri"/>
          <w:sz w:val="17"/>
        </w:rPr>
        <w:t>and</w:t>
      </w:r>
      <w:r>
        <w:rPr>
          <w:rFonts w:ascii="Calibri"/>
          <w:spacing w:val="-13"/>
          <w:sz w:val="17"/>
        </w:rPr>
        <w:t xml:space="preserve"> </w:t>
      </w:r>
      <w:r>
        <w:rPr>
          <w:rFonts w:ascii="Calibri"/>
          <w:sz w:val="17"/>
        </w:rPr>
        <w:t>well-adult</w:t>
      </w:r>
      <w:r>
        <w:rPr>
          <w:rFonts w:ascii="Calibri"/>
          <w:spacing w:val="-14"/>
          <w:sz w:val="17"/>
        </w:rPr>
        <w:t xml:space="preserve"> </w:t>
      </w:r>
      <w:r>
        <w:rPr>
          <w:rFonts w:ascii="Calibri"/>
          <w:sz w:val="17"/>
        </w:rPr>
        <w:t>visits).</w:t>
      </w:r>
    </w:p>
    <w:p w14:paraId="5DA5757A" w14:textId="77777777" w:rsidR="00F75966" w:rsidRDefault="00F75966">
      <w:pPr>
        <w:spacing w:before="7"/>
        <w:rPr>
          <w:rFonts w:ascii="Calibri" w:eastAsia="Calibri" w:hAnsi="Calibri" w:cs="Calibri"/>
          <w:sz w:val="18"/>
          <w:szCs w:val="18"/>
        </w:rPr>
      </w:pPr>
    </w:p>
    <w:p w14:paraId="2F98B8F7" w14:textId="77777777" w:rsidR="00F75966" w:rsidRDefault="00241ED4">
      <w:pPr>
        <w:pStyle w:val="Heading4"/>
        <w:spacing w:before="0"/>
        <w:ind w:right="3481"/>
        <w:jc w:val="center"/>
        <w:rPr>
          <w:b w:val="0"/>
          <w:bCs w:val="0"/>
          <w:i w:val="0"/>
        </w:rPr>
      </w:pPr>
      <w:r>
        <w:rPr>
          <w:noProof/>
        </w:rPr>
        <mc:AlternateContent>
          <mc:Choice Requires="wpg">
            <w:drawing>
              <wp:anchor distT="0" distB="0" distL="114300" distR="114300" simplePos="0" relativeHeight="4552" behindDoc="0" locked="0" layoutInCell="1" allowOverlap="1" wp14:anchorId="0DBA5917" wp14:editId="40F891E9">
                <wp:simplePos x="0" y="0"/>
                <wp:positionH relativeFrom="page">
                  <wp:posOffset>666115</wp:posOffset>
                </wp:positionH>
                <wp:positionV relativeFrom="paragraph">
                  <wp:posOffset>-1905</wp:posOffset>
                </wp:positionV>
                <wp:extent cx="1270" cy="142240"/>
                <wp:effectExtent l="5715" t="0" r="18415" b="12065"/>
                <wp:wrapNone/>
                <wp:docPr id="5306" name="Group 2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5307" name="Freeform 2510"/>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09" o:spid="_x0000_s1026" style="position:absolute;margin-left:52.45pt;margin-top:-.1pt;width:.1pt;height:11.2pt;z-index:4552;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s/sEr10DAADdBwAADgAA&#10;AAAAAAAAAAAAAAAsAgAAZHJzL2Uyb0RvYy54bWxQSwECLQAUAAYACAAAACEATnMJ8t4AAAAIAQAA&#10;DwAAAAAAAAAAAAAAAAC1BQAAZHJzL2Rvd25yZXYueG1sUEsFBgAAAAAEAAQA8wAAAMAGAAAAAA==&#10;">
                <v:polyline id="Freeform 2510"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kKr6xwAA&#10;AN0AAAAPAAAAZHJzL2Rvd25yZXYueG1sRI9Ba8JAFITvgv9heUJvutuWak1dpQiFtgdFa8Dja/Y1&#10;Sc2+Ddltkv57VxA8DjPzDbNY9bYSLTW+dKzhfqJAEGfOlJxrOHy9jZ9B+IBssHJMGv7Jw2o5HCww&#10;Ma7jHbX7kIsIYZ+ghiKEOpHSZwVZ9BNXE0fvxzUWQ5RNLk2DXYTbSj4oNZUWS44LBda0Lig77f+s&#10;hl953Hwf19tPVh9+zl2anto+1fpu1L++gAjUh1v42n43Gp4e1Qwub+ITkMsz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XJCq+scAAADdAAAADwAAAAAAAAAAAAAAAACXAgAAZHJz&#10;L2Rvd25yZXYueG1sUEsFBgAAAAAEAAQA9QAAAIsDAAAAAA==&#10;" filled="f" strokeweight=".55pt">
                  <v:path arrowok="t" o:connecttype="custom" o:connectlocs="0,-3;0,221" o:connectangles="0,0"/>
                </v:polyline>
                <w10:wrap anchorx="page"/>
              </v:group>
            </w:pict>
          </mc:Fallback>
        </mc:AlternateContent>
      </w:r>
      <w:bookmarkStart w:id="46" w:name="2.15"/>
      <w:bookmarkEnd w:id="46"/>
      <w:r w:rsidR="00D62E98">
        <w:t>2.15</w:t>
      </w:r>
    </w:p>
    <w:p w14:paraId="10FCA7F0" w14:textId="77777777" w:rsidR="00F75966" w:rsidRDefault="00D62E98">
      <w:pPr>
        <w:pStyle w:val="Heading4"/>
        <w:spacing w:line="247" w:lineRule="auto"/>
        <w:ind w:right="3481"/>
        <w:jc w:val="center"/>
        <w:rPr>
          <w:b w:val="0"/>
          <w:bCs w:val="0"/>
          <w:i w:val="0"/>
        </w:rPr>
      </w:pPr>
      <w:bookmarkStart w:id="47" w:name="Registry_incorporates_patients_who_are_a"/>
      <w:bookmarkEnd w:id="47"/>
      <w:r>
        <w:t>Registry incorporates patients who are assigned by managed care plans and are not established patients in the</w:t>
      </w:r>
      <w:r>
        <w:rPr>
          <w:spacing w:val="29"/>
        </w:rPr>
        <w:t xml:space="preserve"> </w:t>
      </w:r>
      <w:r>
        <w:t>practice</w:t>
      </w:r>
    </w:p>
    <w:p w14:paraId="47C34B40" w14:textId="77777777" w:rsidR="00F75966" w:rsidRDefault="00F75966">
      <w:pPr>
        <w:spacing w:before="7"/>
        <w:rPr>
          <w:rFonts w:ascii="Calibri" w:eastAsia="Calibri" w:hAnsi="Calibri" w:cs="Calibri"/>
          <w:b/>
          <w:bCs/>
          <w:i/>
          <w:sz w:val="16"/>
          <w:szCs w:val="16"/>
        </w:rPr>
      </w:pPr>
    </w:p>
    <w:p w14:paraId="2A2A9E68"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w:t>
      </w:r>
      <w:r>
        <w:rPr>
          <w:spacing w:val="16"/>
          <w:u w:val="single" w:color="000000"/>
        </w:rPr>
        <w:t xml:space="preserve"> </w:t>
      </w:r>
      <w:r>
        <w:rPr>
          <w:u w:val="single" w:color="000000"/>
        </w:rPr>
        <w:t>Guidelines:</w:t>
      </w:r>
    </w:p>
    <w:p w14:paraId="400BD28C" w14:textId="77777777" w:rsidR="00F75966" w:rsidRDefault="00D62E98">
      <w:pPr>
        <w:pStyle w:val="BodyText"/>
        <w:spacing w:before="2" w:line="235" w:lineRule="auto"/>
        <w:ind w:right="3417"/>
      </w:pPr>
      <w:r>
        <w:t>a.</w:t>
      </w:r>
      <w:r>
        <w:rPr>
          <w:spacing w:val="11"/>
        </w:rPr>
        <w:t xml:space="preserve"> </w:t>
      </w:r>
      <w:r>
        <w:t xml:space="preserve">Patients assigned by managed care plans </w:t>
      </w:r>
      <w:proofErr w:type="gramStart"/>
      <w:r>
        <w:t>who</w:t>
      </w:r>
      <w:proofErr w:type="gramEnd"/>
      <w:r>
        <w:t xml:space="preserve"> are not established patients must be included in</w:t>
      </w:r>
      <w:r>
        <w:rPr>
          <w:spacing w:val="-8"/>
        </w:rPr>
        <w:t xml:space="preserve"> </w:t>
      </w:r>
      <w:r>
        <w:t>the</w:t>
      </w:r>
      <w:r>
        <w:rPr>
          <w:spacing w:val="-9"/>
        </w:rPr>
        <w:t xml:space="preserve"> </w:t>
      </w:r>
      <w:r>
        <w:t>registry,</w:t>
      </w:r>
      <w:r>
        <w:rPr>
          <w:spacing w:val="-9"/>
        </w:rPr>
        <w:t xml:space="preserve"> </w:t>
      </w:r>
      <w:r>
        <w:t>and</w:t>
      </w:r>
      <w:r>
        <w:rPr>
          <w:spacing w:val="-8"/>
        </w:rPr>
        <w:t xml:space="preserve"> </w:t>
      </w:r>
      <w:r>
        <w:t>active</w:t>
      </w:r>
      <w:r>
        <w:rPr>
          <w:spacing w:val="-9"/>
        </w:rPr>
        <w:t xml:space="preserve"> </w:t>
      </w:r>
      <w:r>
        <w:t>outreach</w:t>
      </w:r>
      <w:r>
        <w:rPr>
          <w:spacing w:val="-7"/>
        </w:rPr>
        <w:t xml:space="preserve"> </w:t>
      </w:r>
      <w:r>
        <w:t>conducted</w:t>
      </w:r>
      <w:r>
        <w:rPr>
          <w:spacing w:val="-8"/>
        </w:rPr>
        <w:t xml:space="preserve"> </w:t>
      </w:r>
      <w:r>
        <w:t>to</w:t>
      </w:r>
      <w:r>
        <w:rPr>
          <w:spacing w:val="-8"/>
        </w:rPr>
        <w:t xml:space="preserve"> </w:t>
      </w:r>
      <w:r>
        <w:t>engage</w:t>
      </w:r>
      <w:r>
        <w:rPr>
          <w:spacing w:val="-9"/>
        </w:rPr>
        <w:t xml:space="preserve"> </w:t>
      </w:r>
      <w:r>
        <w:t>them</w:t>
      </w:r>
      <w:r>
        <w:rPr>
          <w:spacing w:val="-8"/>
        </w:rPr>
        <w:t xml:space="preserve"> </w:t>
      </w:r>
      <w:r>
        <w:t>as</w:t>
      </w:r>
      <w:r>
        <w:rPr>
          <w:spacing w:val="-9"/>
        </w:rPr>
        <w:t xml:space="preserve"> </w:t>
      </w:r>
      <w:r>
        <w:t>established</w:t>
      </w:r>
      <w:r>
        <w:rPr>
          <w:spacing w:val="-10"/>
        </w:rPr>
        <w:t xml:space="preserve"> </w:t>
      </w:r>
      <w:r>
        <w:t>patients</w:t>
      </w:r>
    </w:p>
    <w:p w14:paraId="20992BBD" w14:textId="77777777" w:rsidR="00F75966" w:rsidRDefault="00F75966">
      <w:pPr>
        <w:spacing w:before="9"/>
        <w:rPr>
          <w:rFonts w:ascii="Calibri" w:eastAsia="Calibri" w:hAnsi="Calibri" w:cs="Calibri"/>
          <w:sz w:val="11"/>
          <w:szCs w:val="11"/>
        </w:rPr>
      </w:pPr>
    </w:p>
    <w:p w14:paraId="2F2FB433"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5420C764" w14:textId="77777777" w:rsidR="00F75966" w:rsidRDefault="00D62E98">
      <w:pPr>
        <w:pStyle w:val="Heading4"/>
        <w:spacing w:before="66"/>
        <w:ind w:left="1019"/>
        <w:jc w:val="center"/>
        <w:rPr>
          <w:b w:val="0"/>
          <w:bCs w:val="0"/>
          <w:i w:val="0"/>
        </w:rPr>
      </w:pPr>
      <w:r>
        <w:lastRenderedPageBreak/>
        <w:t>2.16</w:t>
      </w:r>
    </w:p>
    <w:p w14:paraId="088E3062" w14:textId="77777777" w:rsidR="00F75966" w:rsidRDefault="00D62E98">
      <w:pPr>
        <w:pStyle w:val="Heading4"/>
        <w:ind w:left="979"/>
        <w:jc w:val="center"/>
        <w:rPr>
          <w:b w:val="0"/>
          <w:bCs w:val="0"/>
          <w:i w:val="0"/>
        </w:rPr>
      </w:pPr>
      <w:bookmarkStart w:id="48" w:name="2.16"/>
      <w:bookmarkEnd w:id="48"/>
      <w:r>
        <w:t>Registry is being used to manage all patients with: Chronic Kidney Disease</w:t>
      </w:r>
    </w:p>
    <w:p w14:paraId="51E2C60A" w14:textId="77777777" w:rsidR="00F75966" w:rsidRDefault="00D62E98">
      <w:pPr>
        <w:rPr>
          <w:rFonts w:ascii="Calibri" w:eastAsia="Calibri" w:hAnsi="Calibri" w:cs="Calibri"/>
          <w:b/>
          <w:bCs/>
          <w:i/>
          <w:sz w:val="12"/>
          <w:szCs w:val="12"/>
        </w:rPr>
      </w:pPr>
      <w:r>
        <w:br w:type="column"/>
      </w:r>
    </w:p>
    <w:p w14:paraId="03D44E72" w14:textId="77777777" w:rsidR="00F75966" w:rsidRDefault="00F75966">
      <w:pPr>
        <w:rPr>
          <w:rFonts w:ascii="Calibri" w:eastAsia="Calibri" w:hAnsi="Calibri" w:cs="Calibri"/>
          <w:b/>
          <w:bCs/>
          <w:i/>
          <w:sz w:val="12"/>
          <w:szCs w:val="12"/>
        </w:rPr>
      </w:pPr>
    </w:p>
    <w:p w14:paraId="1572ABCE"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6606" w:space="352"/>
            <w:col w:w="3842"/>
          </w:cols>
        </w:sectPr>
      </w:pPr>
    </w:p>
    <w:p w14:paraId="6B35C29E" w14:textId="77777777" w:rsidR="00F75966" w:rsidRDefault="00F75966">
      <w:pPr>
        <w:spacing w:before="6"/>
        <w:rPr>
          <w:rFonts w:ascii="Tahoma" w:eastAsia="Tahoma" w:hAnsi="Tahoma" w:cs="Tahoma"/>
          <w:sz w:val="23"/>
          <w:szCs w:val="23"/>
        </w:rPr>
      </w:pPr>
    </w:p>
    <w:p w14:paraId="08781DDD"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4576" behindDoc="0" locked="0" layoutInCell="1" allowOverlap="1" wp14:anchorId="1B026739" wp14:editId="463EA570">
                <wp:simplePos x="0" y="0"/>
                <wp:positionH relativeFrom="page">
                  <wp:posOffset>666115</wp:posOffset>
                </wp:positionH>
                <wp:positionV relativeFrom="paragraph">
                  <wp:posOffset>50165</wp:posOffset>
                </wp:positionV>
                <wp:extent cx="1270" cy="118745"/>
                <wp:effectExtent l="5715" t="0" r="18415" b="8890"/>
                <wp:wrapNone/>
                <wp:docPr id="5304" name="Group 25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305" name="Freeform 2508"/>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07" o:spid="_x0000_s1026" style="position:absolute;margin-left:52.45pt;margin-top:3.95pt;width:.1pt;height:9.35pt;z-index:457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mQ8gdVYDAADdBwAADgAAAAAAAAAA&#10;AAAAAAAsAgAAZHJzL2Uyb0RvYy54bWxQSwECLQAUAAYACAAAACEAmYbHJd8AAAAIAQAADwAAAAAA&#10;AAAAAAAAAACuBQAAZHJzL2Rvd25yZXYueG1sUEsFBgAAAAAEAAQA8wAAALoGAAAAAA==&#10;">
                <v:polyline id="Freeform 2508"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TTOdxwAA&#10;AN0AAAAPAAAAZHJzL2Rvd25yZXYueG1sRI/NasMwEITvhbyD2EAuoZHrkBCcyKYUCnGhJT+FXBdr&#10;Y7u1VsZSbeftq0Kgx2FmvmF22Wga0VPnassKnhYRCOLC6ppLBZ/n18cNCOeRNTaWScGNHGTp5GGH&#10;ibYDH6k/+VIECLsEFVTet4mUrqjIoFvYljh4V9sZ9EF2pdQdDgFuGhlH0VoarDksVNjSS0XF9+nH&#10;KMhvh/fliOuhzL8K3MRvH5dLPFdqNh2ftyA8jf4/fG/vtYLVMlrB35vwBGT6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Tk0znc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20</w:t>
      </w:r>
    </w:p>
    <w:p w14:paraId="031E6182"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3F8F70DF" w14:textId="77777777" w:rsidR="00F75966" w:rsidRDefault="00F75966">
      <w:pPr>
        <w:rPr>
          <w:rFonts w:ascii="Arial" w:eastAsia="Arial" w:hAnsi="Arial" w:cs="Arial"/>
          <w:sz w:val="20"/>
          <w:szCs w:val="20"/>
        </w:rPr>
      </w:pPr>
    </w:p>
    <w:p w14:paraId="7CEA0123" w14:textId="77777777" w:rsidR="00F75966" w:rsidRDefault="00F75966">
      <w:pPr>
        <w:rPr>
          <w:rFonts w:ascii="Arial" w:eastAsia="Arial" w:hAnsi="Arial" w:cs="Arial"/>
          <w:sz w:val="20"/>
          <w:szCs w:val="20"/>
        </w:rPr>
      </w:pPr>
    </w:p>
    <w:p w14:paraId="383AA2A9" w14:textId="77777777" w:rsidR="00F75966" w:rsidRDefault="00F75966">
      <w:pPr>
        <w:rPr>
          <w:rFonts w:ascii="Arial" w:eastAsia="Arial" w:hAnsi="Arial" w:cs="Arial"/>
          <w:sz w:val="20"/>
          <w:szCs w:val="20"/>
        </w:rPr>
      </w:pPr>
    </w:p>
    <w:p w14:paraId="3C7F0C7B" w14:textId="77777777" w:rsidR="00F75966" w:rsidRDefault="00F75966">
      <w:pPr>
        <w:rPr>
          <w:rFonts w:ascii="Arial" w:eastAsia="Arial" w:hAnsi="Arial" w:cs="Arial"/>
          <w:sz w:val="20"/>
          <w:szCs w:val="20"/>
        </w:rPr>
      </w:pPr>
    </w:p>
    <w:p w14:paraId="710E916A" w14:textId="77777777" w:rsidR="00F75966" w:rsidRDefault="00F75966">
      <w:pPr>
        <w:rPr>
          <w:rFonts w:ascii="Arial" w:eastAsia="Arial" w:hAnsi="Arial" w:cs="Arial"/>
          <w:sz w:val="20"/>
          <w:szCs w:val="20"/>
        </w:rPr>
      </w:pPr>
    </w:p>
    <w:p w14:paraId="56ED7B54" w14:textId="77777777" w:rsidR="00F75966" w:rsidRDefault="00F75966">
      <w:pPr>
        <w:spacing w:before="10"/>
        <w:rPr>
          <w:rFonts w:ascii="Arial" w:eastAsia="Arial" w:hAnsi="Arial" w:cs="Arial"/>
        </w:rPr>
      </w:pPr>
    </w:p>
    <w:p w14:paraId="6FA12E0A" w14:textId="318F3B16" w:rsidR="00F75966" w:rsidRDefault="00D62E98">
      <w:pPr>
        <w:pStyle w:val="Heading6"/>
        <w:spacing w:before="66"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15701E63" w14:textId="77777777" w:rsidR="00F75966" w:rsidRDefault="00D62E98">
      <w:pPr>
        <w:pStyle w:val="BodyText"/>
        <w:spacing w:line="207" w:lineRule="exact"/>
        <w:ind w:left="790" w:right="3417" w:firstLine="0"/>
      </w:pPr>
      <w:r>
        <w:t>a.   Reference</w:t>
      </w:r>
      <w:r>
        <w:rPr>
          <w:spacing w:val="9"/>
        </w:rPr>
        <w:t xml:space="preserve"> </w:t>
      </w:r>
      <w:r>
        <w:t>2.1(a)-(g).</w:t>
      </w:r>
    </w:p>
    <w:p w14:paraId="094A6D0C" w14:textId="77777777" w:rsidR="00F75966" w:rsidRDefault="00F75966">
      <w:pPr>
        <w:spacing w:before="8"/>
        <w:rPr>
          <w:rFonts w:ascii="Calibri" w:eastAsia="Calibri" w:hAnsi="Calibri" w:cs="Calibri"/>
          <w:sz w:val="11"/>
          <w:szCs w:val="11"/>
        </w:rPr>
      </w:pPr>
    </w:p>
    <w:p w14:paraId="074617DD" w14:textId="77777777" w:rsidR="00F75966" w:rsidRDefault="00241ED4">
      <w:pPr>
        <w:pStyle w:val="Heading4"/>
        <w:spacing w:before="66"/>
        <w:ind w:right="3481"/>
        <w:jc w:val="center"/>
        <w:rPr>
          <w:b w:val="0"/>
          <w:bCs w:val="0"/>
          <w:i w:val="0"/>
        </w:rPr>
      </w:pPr>
      <w:r>
        <w:rPr>
          <w:noProof/>
        </w:rPr>
        <mc:AlternateContent>
          <mc:Choice Requires="wpg">
            <w:drawing>
              <wp:anchor distT="0" distB="0" distL="114300" distR="114300" simplePos="0" relativeHeight="4696" behindDoc="0" locked="0" layoutInCell="1" allowOverlap="1" wp14:anchorId="2A689775" wp14:editId="0987267E">
                <wp:simplePos x="0" y="0"/>
                <wp:positionH relativeFrom="page">
                  <wp:posOffset>662305</wp:posOffset>
                </wp:positionH>
                <wp:positionV relativeFrom="paragraph">
                  <wp:posOffset>36830</wp:posOffset>
                </wp:positionV>
                <wp:extent cx="6985" cy="304800"/>
                <wp:effectExtent l="1905" t="0" r="16510" b="13970"/>
                <wp:wrapNone/>
                <wp:docPr id="5232" name="Group 2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04800"/>
                          <a:chOff x="1043" y="58"/>
                          <a:chExt cx="11" cy="480"/>
                        </a:xfrm>
                      </wpg:grpSpPr>
                      <wpg:grpSp>
                        <wpg:cNvPr id="5233" name="Group 2438"/>
                        <wpg:cNvGrpSpPr>
                          <a:grpSpLocks/>
                        </wpg:cNvGrpSpPr>
                        <wpg:grpSpPr bwMode="auto">
                          <a:xfrm>
                            <a:off x="1049" y="63"/>
                            <a:ext cx="2" cy="224"/>
                            <a:chOff x="1049" y="63"/>
                            <a:chExt cx="2" cy="224"/>
                          </a:xfrm>
                        </wpg:grpSpPr>
                        <wps:wsp>
                          <wps:cNvPr id="5234" name="Freeform 2439"/>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5" name="Group 2436"/>
                        <wpg:cNvGrpSpPr>
                          <a:grpSpLocks/>
                        </wpg:cNvGrpSpPr>
                        <wpg:grpSpPr bwMode="auto">
                          <a:xfrm>
                            <a:off x="1049" y="287"/>
                            <a:ext cx="2" cy="246"/>
                            <a:chOff x="1049" y="287"/>
                            <a:chExt cx="2" cy="246"/>
                          </a:xfrm>
                        </wpg:grpSpPr>
                        <wps:wsp>
                          <wps:cNvPr id="5236" name="Freeform 2437"/>
                          <wps:cNvSpPr>
                            <a:spLocks/>
                          </wps:cNvSpPr>
                          <wps:spPr bwMode="auto">
                            <a:xfrm>
                              <a:off x="1049" y="287"/>
                              <a:ext cx="2" cy="246"/>
                            </a:xfrm>
                            <a:custGeom>
                              <a:avLst/>
                              <a:gdLst>
                                <a:gd name="T0" fmla="+- 0 287 287"/>
                                <a:gd name="T1" fmla="*/ 287 h 246"/>
                                <a:gd name="T2" fmla="+- 0 532 287"/>
                                <a:gd name="T3" fmla="*/ 532 h 246"/>
                              </a:gdLst>
                              <a:ahLst/>
                              <a:cxnLst>
                                <a:cxn ang="0">
                                  <a:pos x="0" y="T1"/>
                                </a:cxn>
                                <a:cxn ang="0">
                                  <a:pos x="0" y="T3"/>
                                </a:cxn>
                              </a:cxnLst>
                              <a:rect l="0" t="0" r="r" b="b"/>
                              <a:pathLst>
                                <a:path h="246">
                                  <a:moveTo>
                                    <a:pt x="0" y="0"/>
                                  </a:moveTo>
                                  <a:lnTo>
                                    <a:pt x="0" y="24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435" o:spid="_x0000_s1026" style="position:absolute;margin-left:52.15pt;margin-top:2.9pt;width:.55pt;height:24pt;z-index:4696;mso-position-horizontal-relative:page" coordorigin="1043,58" coordsize="11,4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">
                <v:group id="Group 2438"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n4UvwsUAAADdAAAA&#10;DwAAAAAAAAAAAAAAAACpAgAAZHJzL2Rvd25yZXYueG1sUEsFBgAAAAAEAAQA+gAAAJsDAAAAAA==&#10;">
                  <v:polyline id="Freeform 2439"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z/GtxgAA&#10;AN0AAAAPAAAAZHJzL2Rvd25yZXYueG1sRI9Ba8JAFITvBf/D8oTe6kZbpaauIoJgPViqDXh8Zl+T&#10;aPZtyK5J/PeuUOhxmJlvmNmiM6VoqHaFZQXDQQSCOLW64EzBz2H98g7CeWSNpWVScCMHi3nvaYax&#10;ti1/U7P3mQgQdjEqyL2vYildmpNBN7AVcfB+bW3QB1lnUtfYBrgp5SiKJtJgwWEhx4pWOaWX/dUo&#10;OMvj7nRcfW05+nRTbpPk0nSJUs/9bvkBwlPn/8N/7Y1WMB69vsHjTXgCcn4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Uz/GtxgAAAN0AAAAPAAAAAAAAAAAAAAAAAJcCAABkcnMv&#10;ZG93bnJldi54bWxQSwUGAAAAAAQABAD1AAAAigMAAAAA&#10;" filled="f" strokeweight=".55pt">
                    <v:path arrowok="t" o:connecttype="custom" o:connectlocs="0,63;0,287" o:connectangles="0,0"/>
                  </v:polyline>
                </v:group>
                <v:group id="Group 2436" o:spid="_x0000_s1029" style="position:absolute;left:1049;top:287;width:2;height:246" coordorigin="1049,287" coordsize="2,2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fyASLcUAAADdAAAA&#10;DwAAAAAAAAAAAAAAAACpAgAAZHJzL2Rvd25yZXYueG1sUEsFBgAAAAAEAAQA+gAAAJsDAAAAAA==&#10;">
                  <v:polyline id="Freeform 2437" o:spid="_x0000_s1030" style="position:absolute;visibility:visible;mso-wrap-style:square;v-text-anchor:top" points="1049,287,1049,532" coordsize="2,2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43ZdxgAA&#10;AN0AAAAPAAAAZHJzL2Rvd25yZXYueG1sRI9Ba8JAFITvhf6H5RV6qxttTSW6igaEIvRgKnh9ZJ/Z&#10;YPZtyK4x9td3hYLHYWa+YRarwTaip87XjhWMRwkI4tLpmisFh5/t2wyED8gaG8ek4EYeVsvnpwVm&#10;2l15T30RKhEh7DNUYEJoMyl9aciiH7mWOHon11kMUXaV1B1eI9w2cpIkqbRYc1ww2FJuqDwXF6vg&#10;c/Ntd83mlvcH83F0v2mxnaa5Uq8vw3oOItAQHuH/9pdWMJ28p3B/E5+AXP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b43ZdxgAAAN0AAAAPAAAAAAAAAAAAAAAAAJcCAABkcnMv&#10;ZG93bnJldi54bWxQSwUGAAAAAAQABAD1AAAAigMAAAAA&#10;" filled="f" strokeweight=".55pt">
                    <v:path arrowok="t" o:connecttype="custom" o:connectlocs="0,287;0,532" o:connectangles="0,0"/>
                  </v:polyline>
                </v:group>
                <w10:wrap anchorx="page"/>
              </v:group>
            </w:pict>
          </mc:Fallback>
        </mc:AlternateContent>
      </w:r>
      <w:bookmarkStart w:id="49" w:name="2.17"/>
      <w:bookmarkEnd w:id="49"/>
      <w:r w:rsidR="00D62E98">
        <w:t>2.17</w:t>
      </w:r>
    </w:p>
    <w:p w14:paraId="270E3D19" w14:textId="7E98AE92" w:rsidR="00F75966" w:rsidRDefault="00F75966">
      <w:pPr>
        <w:spacing w:line="214" w:lineRule="exact"/>
        <w:ind w:left="7867"/>
        <w:rPr>
          <w:rFonts w:ascii="Calibri" w:eastAsia="Calibri" w:hAnsi="Calibri" w:cs="Calibri"/>
          <w:sz w:val="20"/>
          <w:szCs w:val="20"/>
        </w:rPr>
      </w:pPr>
    </w:p>
    <w:p w14:paraId="684AAA51" w14:textId="77777777" w:rsidR="00F75966" w:rsidRDefault="00D62E98">
      <w:pPr>
        <w:pStyle w:val="Heading4"/>
        <w:spacing w:before="34"/>
        <w:ind w:right="3481"/>
        <w:jc w:val="center"/>
        <w:rPr>
          <w:b w:val="0"/>
          <w:bCs w:val="0"/>
          <w:i w:val="0"/>
        </w:rPr>
      </w:pPr>
      <w:r>
        <w:t>Registry is being used to manage all patients with: Pediatric Obesity</w:t>
      </w:r>
    </w:p>
    <w:p w14:paraId="1374D526" w14:textId="77777777" w:rsidR="00F75966" w:rsidRDefault="00F75966">
      <w:pPr>
        <w:spacing w:before="1"/>
        <w:rPr>
          <w:rFonts w:ascii="Calibri" w:eastAsia="Calibri" w:hAnsi="Calibri" w:cs="Calibri"/>
          <w:b/>
          <w:bCs/>
          <w:i/>
          <w:sz w:val="17"/>
          <w:szCs w:val="17"/>
        </w:rPr>
      </w:pPr>
    </w:p>
    <w:p w14:paraId="0421BF9E"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1DC0B557" w14:textId="77777777" w:rsidR="00F75966" w:rsidRDefault="00D62E98">
      <w:pPr>
        <w:pStyle w:val="BodyText"/>
        <w:spacing w:line="207" w:lineRule="exact"/>
        <w:ind w:left="790" w:right="3417" w:firstLine="0"/>
      </w:pPr>
      <w:r>
        <w:t>a.   Reference</w:t>
      </w:r>
      <w:r>
        <w:rPr>
          <w:spacing w:val="9"/>
        </w:rPr>
        <w:t xml:space="preserve"> </w:t>
      </w:r>
      <w:r>
        <w:t>2.1(a)-(g).</w:t>
      </w:r>
    </w:p>
    <w:p w14:paraId="04F99324" w14:textId="77777777" w:rsidR="00F75966" w:rsidRDefault="00F75966">
      <w:pPr>
        <w:spacing w:before="7"/>
        <w:rPr>
          <w:rFonts w:ascii="Calibri" w:eastAsia="Calibri" w:hAnsi="Calibri" w:cs="Calibri"/>
          <w:sz w:val="18"/>
          <w:szCs w:val="18"/>
        </w:rPr>
      </w:pPr>
    </w:p>
    <w:p w14:paraId="758E78F5" w14:textId="77777777" w:rsidR="00F75966" w:rsidRDefault="00D62E98">
      <w:pPr>
        <w:pStyle w:val="Heading4"/>
        <w:spacing w:before="0"/>
        <w:ind w:right="3481"/>
        <w:jc w:val="center"/>
        <w:rPr>
          <w:b w:val="0"/>
          <w:bCs w:val="0"/>
          <w:i w:val="0"/>
        </w:rPr>
      </w:pPr>
      <w:bookmarkStart w:id="50" w:name="2.18"/>
      <w:bookmarkEnd w:id="50"/>
      <w:r>
        <w:t>2.18</w:t>
      </w:r>
    </w:p>
    <w:p w14:paraId="75C347A3" w14:textId="77777777" w:rsidR="00F75966" w:rsidRDefault="00D62E98">
      <w:pPr>
        <w:pStyle w:val="Heading4"/>
        <w:ind w:right="3481"/>
        <w:jc w:val="center"/>
        <w:rPr>
          <w:b w:val="0"/>
          <w:bCs w:val="0"/>
          <w:i w:val="0"/>
        </w:rPr>
      </w:pPr>
      <w:bookmarkStart w:id="51" w:name="Registry_is_being_used_to_manage_all_pat"/>
      <w:bookmarkEnd w:id="51"/>
      <w:r>
        <w:t xml:space="preserve">Registry is being used to manage all patients with: </w:t>
      </w:r>
      <w:proofErr w:type="spellStart"/>
      <w:proofErr w:type="gramStart"/>
      <w:r>
        <w:t>Pediatri</w:t>
      </w:r>
      <w:proofErr w:type="spellEnd"/>
      <w:r>
        <w:t xml:space="preserve"> </w:t>
      </w:r>
      <w:r>
        <w:rPr>
          <w:spacing w:val="18"/>
        </w:rPr>
        <w:t xml:space="preserve"> </w:t>
      </w:r>
      <w:r>
        <w:t>ADD</w:t>
      </w:r>
      <w:proofErr w:type="gramEnd"/>
      <w:r>
        <w:t>/ADHD</w:t>
      </w:r>
    </w:p>
    <w:p w14:paraId="5FA02323" w14:textId="77777777" w:rsidR="00F75966" w:rsidRDefault="00F75966">
      <w:pPr>
        <w:spacing w:before="8"/>
        <w:rPr>
          <w:rFonts w:ascii="Calibri" w:eastAsia="Calibri" w:hAnsi="Calibri" w:cs="Calibri"/>
          <w:b/>
          <w:bCs/>
          <w:i/>
          <w:sz w:val="18"/>
          <w:szCs w:val="18"/>
        </w:rPr>
      </w:pPr>
    </w:p>
    <w:p w14:paraId="1D70D759"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0D023ED0" w14:textId="77777777" w:rsidR="00F75966" w:rsidRDefault="00D62E98">
      <w:pPr>
        <w:pStyle w:val="BodyText"/>
        <w:spacing w:line="207" w:lineRule="exact"/>
        <w:ind w:left="790" w:right="3417" w:firstLine="0"/>
      </w:pPr>
      <w:r>
        <w:t>a.   Reference</w:t>
      </w:r>
      <w:r>
        <w:rPr>
          <w:spacing w:val="9"/>
        </w:rPr>
        <w:t xml:space="preserve"> </w:t>
      </w:r>
      <w:r>
        <w:t>2.1(a)-(g).</w:t>
      </w:r>
    </w:p>
    <w:p w14:paraId="2A305DFF" w14:textId="77777777" w:rsidR="00F75966" w:rsidRDefault="00F75966">
      <w:pPr>
        <w:rPr>
          <w:rFonts w:ascii="Calibri" w:eastAsia="Calibri" w:hAnsi="Calibri" w:cs="Calibri"/>
          <w:sz w:val="17"/>
          <w:szCs w:val="17"/>
        </w:rPr>
      </w:pPr>
    </w:p>
    <w:p w14:paraId="1C92CE77" w14:textId="77777777" w:rsidR="00F75966" w:rsidRDefault="00241ED4">
      <w:pPr>
        <w:pStyle w:val="Heading4"/>
        <w:spacing w:before="0"/>
        <w:ind w:right="3481"/>
        <w:jc w:val="center"/>
        <w:rPr>
          <w:b w:val="0"/>
          <w:bCs w:val="0"/>
          <w:i w:val="0"/>
        </w:rPr>
      </w:pPr>
      <w:r>
        <w:rPr>
          <w:noProof/>
        </w:rPr>
        <mc:AlternateContent>
          <mc:Choice Requires="wpg">
            <w:drawing>
              <wp:anchor distT="0" distB="0" distL="114300" distR="114300" simplePos="0" relativeHeight="4720" behindDoc="0" locked="0" layoutInCell="1" allowOverlap="1" wp14:anchorId="6F5AA079" wp14:editId="02CB3401">
                <wp:simplePos x="0" y="0"/>
                <wp:positionH relativeFrom="page">
                  <wp:posOffset>662305</wp:posOffset>
                </wp:positionH>
                <wp:positionV relativeFrom="paragraph">
                  <wp:posOffset>-5080</wp:posOffset>
                </wp:positionV>
                <wp:extent cx="6985" cy="304800"/>
                <wp:effectExtent l="1905" t="0" r="16510" b="5080"/>
                <wp:wrapNone/>
                <wp:docPr id="5226" name="Group 2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04800"/>
                          <a:chOff x="1043" y="-8"/>
                          <a:chExt cx="11" cy="480"/>
                        </a:xfrm>
                      </wpg:grpSpPr>
                      <wpg:grpSp>
                        <wpg:cNvPr id="5227" name="Group 2432"/>
                        <wpg:cNvGrpSpPr>
                          <a:grpSpLocks/>
                        </wpg:cNvGrpSpPr>
                        <wpg:grpSpPr bwMode="auto">
                          <a:xfrm>
                            <a:off x="1049" y="-3"/>
                            <a:ext cx="2" cy="224"/>
                            <a:chOff x="1049" y="-3"/>
                            <a:chExt cx="2" cy="224"/>
                          </a:xfrm>
                        </wpg:grpSpPr>
                        <wps:wsp>
                          <wps:cNvPr id="5228" name="Freeform 2433"/>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9" name="Group 2430"/>
                        <wpg:cNvGrpSpPr>
                          <a:grpSpLocks/>
                        </wpg:cNvGrpSpPr>
                        <wpg:grpSpPr bwMode="auto">
                          <a:xfrm>
                            <a:off x="1049" y="221"/>
                            <a:ext cx="2" cy="246"/>
                            <a:chOff x="1049" y="221"/>
                            <a:chExt cx="2" cy="246"/>
                          </a:xfrm>
                        </wpg:grpSpPr>
                        <wps:wsp>
                          <wps:cNvPr id="5230" name="Freeform 2431"/>
                          <wps:cNvSpPr>
                            <a:spLocks/>
                          </wps:cNvSpPr>
                          <wps:spPr bwMode="auto">
                            <a:xfrm>
                              <a:off x="1049" y="221"/>
                              <a:ext cx="2" cy="246"/>
                            </a:xfrm>
                            <a:custGeom>
                              <a:avLst/>
                              <a:gdLst>
                                <a:gd name="T0" fmla="+- 0 221 221"/>
                                <a:gd name="T1" fmla="*/ 221 h 246"/>
                                <a:gd name="T2" fmla="+- 0 466 221"/>
                                <a:gd name="T3" fmla="*/ 466 h 246"/>
                              </a:gdLst>
                              <a:ahLst/>
                              <a:cxnLst>
                                <a:cxn ang="0">
                                  <a:pos x="0" y="T1"/>
                                </a:cxn>
                                <a:cxn ang="0">
                                  <a:pos x="0" y="T3"/>
                                </a:cxn>
                              </a:cxnLst>
                              <a:rect l="0" t="0" r="r" b="b"/>
                              <a:pathLst>
                                <a:path h="246">
                                  <a:moveTo>
                                    <a:pt x="0" y="0"/>
                                  </a:moveTo>
                                  <a:lnTo>
                                    <a:pt x="0" y="24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429" o:spid="_x0000_s1026" style="position:absolute;margin-left:52.15pt;margin-top:-.35pt;width:.55pt;height:24pt;z-index:4720;mso-position-horizontal-relative:page" coordorigin="1043,-8" coordsize="11,4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">
                <v:group id="Group 2432" o:spid="_x0000_s1027" style="position:absolute;left:1049;top:-3;width:2;height:224" coordorigin="1049,-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lZ78cxgAAAN0AAAAPAAAAZHJzL2Rvd25yZXYueG1sRI9Ba8JAFITvBf/D8gRv&#10;dZOIrURXEbHiQYSqIN4e2WcSzL4N2W0S/323IPQ4zMw3zGLVm0q01LjSsoJ4HIEgzqwuOVdwOX+9&#10;z0A4j6yxskwKnuRgtRy8LTDVtuNvak8+FwHCLkUFhfd1KqXLCjLoxrYmDt7dNgZ9kE0udYNdgJtK&#10;JlH0IQ2WHBYKrGlTUPY4/RgFuw679STetofHffO8nafH6yEmpUbDfj0H4an3/+FXe68VTJPkE/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VnvxzGAAAA3QAA&#10;AA8AAAAAAAAAAAAAAAAAqQIAAGRycy9kb3ducmV2LnhtbFBLBQYAAAAABAAEAPoAAACcAwAAAAA=&#10;">
                  <v:polyline id="Freeform 2433" o:spid="_x0000_s1028"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W211xAAA&#10;AN0AAAAPAAAAZHJzL2Rvd25yZXYueG1sRE9Na8JAEL0X+h+WKfTWbBqo2NRNKEJBe1C0DXgcs2OS&#10;mp0N2W0S/717EDw+3vcin0wrBupdY1nBaxSDIC6tbrhS8Pvz9TIH4TyyxtYyKbiQgzx7fFhgqu3I&#10;Oxr2vhIhhF2KCmrvu1RKV9Zk0EW2Iw7cyfYGfYB9JXWPYwg3rUzieCYNNhwaauxoWVN53v8bBX/y&#10;sDkelttvjtfunceiOA9TodTz0/T5AcLT5O/im3ulFbwlSZgb3oQnILMr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EFttdcQAAADdAAAADwAAAAAAAAAAAAAAAACXAgAAZHJzL2Rv&#10;d25yZXYueG1sUEsFBgAAAAAEAAQA9QAAAIgDAAAAAA==&#10;" filled="f" strokeweight=".55pt">
                    <v:path arrowok="t" o:connecttype="custom" o:connectlocs="0,-3;0,221" o:connectangles="0,0"/>
                  </v:polyline>
                </v:group>
                <v:group id="Group 2430" o:spid="_x0000_s1029" style="position:absolute;left:1049;top:221;width:2;height:246" coordorigin="1049,221" coordsize="2,2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7tI71xgAAAN0AAAAPAAAAZHJzL2Rvd25yZXYueG1sRI9Ba8JAFITvBf/D8gRv&#10;dZOIpUZXEbHiQYSqIN4e2WcSzL4N2W0S/323IPQ4zMw3zGLVm0q01LjSsoJ4HIEgzqwuOVdwOX+9&#10;f4JwHlljZZkUPMnBajl4W2Cqbcff1J58LgKEXYoKCu/rVEqXFWTQjW1NHLy7bQz6IJtc6ga7ADeV&#10;TKLoQxosOSwUWNOmoOxx+jEKdh1260m8bQ+P++Z5O0+P10NMSo2G/XoOwlPv/8Ov9l4rmCbJD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u0jvXGAAAA3QAA&#10;AA8AAAAAAAAAAAAAAAAAqQIAAGRycy9kb3ducmV2LnhtbFBLBQYAAAAABAAEAPoAAACcAwAAAAA=&#10;">
                  <v:polyline id="Freeform 2431" o:spid="_x0000_s1030" style="position:absolute;visibility:visible;mso-wrap-style:square;v-text-anchor:top" points="1049,221,1049,466" coordsize="2,2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RkuywwAA&#10;AN0AAAAPAAAAZHJzL2Rvd25yZXYueG1sRE/Pa8IwFL4P/B/CE7zNVJ11dEbRgiCDHazCro/mrSk2&#10;L6WJtfrXL4fBjh/f7/V2sI3oqfO1YwWzaQKCuHS65krB5Xx4fQfhA7LGxjEpeJCH7Wb0ssZMuzuf&#10;qC9CJWII+wwVmBDaTEpfGrLop64ljtyP6yyGCLtK6g7vMdw2cp4kqbRYc2ww2FJuqLwWN6tgtf+y&#10;n83+kfcX8/btnmlxWKa5UpPxsPsAEWgI/+I/91ErWM4XcX98E5+A3Pw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7RkuywwAAAN0AAAAPAAAAAAAAAAAAAAAAAJcCAABkcnMvZG93&#10;bnJldi54bWxQSwUGAAAAAAQABAD1AAAAhwMAAAAA&#10;" filled="f" strokeweight=".55pt">
                    <v:path arrowok="t" o:connecttype="custom" o:connectlocs="0,221;0,466" o:connectangles="0,0"/>
                  </v:polyline>
                </v:group>
                <w10:wrap anchorx="page"/>
              </v:group>
            </w:pict>
          </mc:Fallback>
        </mc:AlternateContent>
      </w:r>
      <w:bookmarkStart w:id="52" w:name="2.19"/>
      <w:bookmarkEnd w:id="52"/>
      <w:r w:rsidR="00D62E98">
        <w:t>2.19</w:t>
      </w:r>
    </w:p>
    <w:p w14:paraId="47076201" w14:textId="77777777" w:rsidR="00F75966" w:rsidRDefault="00F75966">
      <w:pPr>
        <w:rPr>
          <w:rFonts w:ascii="Calibri" w:eastAsia="Calibri" w:hAnsi="Calibri" w:cs="Calibri"/>
          <w:b/>
          <w:bCs/>
          <w:i/>
          <w:sz w:val="15"/>
          <w:szCs w:val="15"/>
        </w:rPr>
      </w:pPr>
    </w:p>
    <w:p w14:paraId="014791BD" w14:textId="5EDA7A74" w:rsidR="00F75966" w:rsidRDefault="00D62E98">
      <w:pPr>
        <w:pStyle w:val="Heading4"/>
        <w:spacing w:before="66" w:line="244" w:lineRule="auto"/>
        <w:ind w:left="307" w:right="3481"/>
        <w:jc w:val="center"/>
        <w:rPr>
          <w:b w:val="0"/>
          <w:bCs w:val="0"/>
          <w:i w:val="0"/>
        </w:rPr>
      </w:pPr>
      <w:bookmarkStart w:id="53" w:name="Registry_contains_information_identifyin"/>
      <w:bookmarkEnd w:id="53"/>
      <w:r>
        <w:t>Registry contains information identifying the individual care manager for every patient currently in the registry who has an assigned care</w:t>
      </w:r>
      <w:r>
        <w:rPr>
          <w:spacing w:val="13"/>
        </w:rPr>
        <w:t xml:space="preserve"> </w:t>
      </w:r>
      <w:r>
        <w:t>manager</w:t>
      </w:r>
    </w:p>
    <w:p w14:paraId="31AEBD2D" w14:textId="77777777" w:rsidR="00F75966" w:rsidRDefault="00F75966">
      <w:pPr>
        <w:spacing w:before="5"/>
        <w:rPr>
          <w:rFonts w:ascii="Calibri" w:eastAsia="Calibri" w:hAnsi="Calibri" w:cs="Calibri"/>
          <w:b/>
          <w:bCs/>
          <w:i/>
          <w:sz w:val="18"/>
          <w:szCs w:val="18"/>
        </w:rPr>
      </w:pPr>
    </w:p>
    <w:p w14:paraId="179C4610"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61388334" w14:textId="77777777" w:rsidR="00F75966" w:rsidRDefault="00D62E98">
      <w:pPr>
        <w:pStyle w:val="ListParagraph"/>
        <w:numPr>
          <w:ilvl w:val="0"/>
          <w:numId w:val="101"/>
        </w:numPr>
        <w:tabs>
          <w:tab w:val="left" w:pos="1066"/>
        </w:tabs>
        <w:spacing w:line="206"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paper</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electronic</w:t>
      </w:r>
    </w:p>
    <w:p w14:paraId="500E4A9A" w14:textId="77777777" w:rsidR="00F75966" w:rsidRDefault="00D62E98">
      <w:pPr>
        <w:pStyle w:val="ListParagraph"/>
        <w:numPr>
          <w:ilvl w:val="0"/>
          <w:numId w:val="101"/>
        </w:numPr>
        <w:tabs>
          <w:tab w:val="left" w:pos="1066"/>
        </w:tabs>
        <w:spacing w:line="204" w:lineRule="exact"/>
        <w:rPr>
          <w:rFonts w:ascii="Calibri" w:eastAsia="Calibri" w:hAnsi="Calibri" w:cs="Calibri"/>
          <w:sz w:val="17"/>
          <w:szCs w:val="17"/>
        </w:rPr>
      </w:pPr>
      <w:r>
        <w:rPr>
          <w:rFonts w:ascii="Calibri"/>
          <w:sz w:val="17"/>
        </w:rPr>
        <w:t>Registry</w:t>
      </w:r>
      <w:r>
        <w:rPr>
          <w:rFonts w:ascii="Calibri"/>
          <w:spacing w:val="-9"/>
          <w:sz w:val="17"/>
        </w:rPr>
        <w:t xml:space="preserve"> </w:t>
      </w:r>
      <w:r>
        <w:rPr>
          <w:rFonts w:ascii="Calibri"/>
          <w:sz w:val="17"/>
        </w:rPr>
        <w:t>includes</w:t>
      </w:r>
      <w:r>
        <w:rPr>
          <w:rFonts w:ascii="Calibri"/>
          <w:spacing w:val="-8"/>
          <w:sz w:val="17"/>
        </w:rPr>
        <w:t xml:space="preserve"> </w:t>
      </w:r>
      <w:r>
        <w:rPr>
          <w:rFonts w:ascii="Calibri"/>
          <w:sz w:val="17"/>
        </w:rPr>
        <w:t>name</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manager</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each</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with</w:t>
      </w:r>
      <w:r>
        <w:rPr>
          <w:rFonts w:ascii="Calibri"/>
          <w:spacing w:val="-8"/>
          <w:sz w:val="17"/>
        </w:rPr>
        <w:t xml:space="preserve"> </w:t>
      </w:r>
      <w:r>
        <w:rPr>
          <w:rFonts w:ascii="Calibri"/>
          <w:sz w:val="17"/>
        </w:rPr>
        <w:t>an</w:t>
      </w:r>
      <w:r>
        <w:rPr>
          <w:rFonts w:ascii="Calibri"/>
          <w:spacing w:val="-6"/>
          <w:sz w:val="17"/>
        </w:rPr>
        <w:t xml:space="preserve"> </w:t>
      </w:r>
      <w:r>
        <w:rPr>
          <w:rFonts w:ascii="Calibri"/>
          <w:sz w:val="17"/>
        </w:rPr>
        <w:t>assigned</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manager</w:t>
      </w:r>
    </w:p>
    <w:p w14:paraId="4F50DCE5" w14:textId="77777777" w:rsidR="00F75966" w:rsidRDefault="00D62E98">
      <w:pPr>
        <w:pStyle w:val="ListParagraph"/>
        <w:numPr>
          <w:ilvl w:val="0"/>
          <w:numId w:val="101"/>
        </w:numPr>
        <w:tabs>
          <w:tab w:val="left" w:pos="1066"/>
        </w:tabs>
        <w:spacing w:line="237" w:lineRule="auto"/>
        <w:ind w:right="4010"/>
        <w:rPr>
          <w:rFonts w:ascii="Calibri" w:eastAsia="Calibri" w:hAnsi="Calibri" w:cs="Calibri"/>
          <w:sz w:val="17"/>
          <w:szCs w:val="17"/>
        </w:rPr>
      </w:pPr>
      <w:r>
        <w:rPr>
          <w:rFonts w:ascii="Calibri"/>
          <w:sz w:val="17"/>
        </w:rPr>
        <w:t>Where</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has</w:t>
      </w:r>
      <w:r>
        <w:rPr>
          <w:rFonts w:ascii="Calibri"/>
          <w:spacing w:val="-8"/>
          <w:sz w:val="17"/>
        </w:rPr>
        <w:t xml:space="preserve"> </w:t>
      </w:r>
      <w:r>
        <w:rPr>
          <w:rFonts w:ascii="Calibri"/>
          <w:sz w:val="17"/>
        </w:rPr>
        <w:t>more</w:t>
      </w:r>
      <w:r>
        <w:rPr>
          <w:rFonts w:ascii="Calibri"/>
          <w:spacing w:val="-8"/>
          <w:sz w:val="17"/>
        </w:rPr>
        <w:t xml:space="preserve"> </w:t>
      </w:r>
      <w:r>
        <w:rPr>
          <w:rFonts w:ascii="Calibri"/>
          <w:sz w:val="17"/>
        </w:rPr>
        <w:t>than</w:t>
      </w:r>
      <w:r>
        <w:rPr>
          <w:rFonts w:ascii="Calibri"/>
          <w:spacing w:val="-7"/>
          <w:sz w:val="17"/>
        </w:rPr>
        <w:t xml:space="preserve"> </w:t>
      </w:r>
      <w:r>
        <w:rPr>
          <w:rFonts w:ascii="Calibri"/>
          <w:sz w:val="17"/>
        </w:rPr>
        <w:t>one</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manager,</w:t>
      </w:r>
      <w:r>
        <w:rPr>
          <w:rFonts w:ascii="Calibri"/>
          <w:spacing w:val="-8"/>
          <w:sz w:val="17"/>
        </w:rPr>
        <w:t xml:space="preserve"> </w:t>
      </w:r>
      <w:r>
        <w:rPr>
          <w:rFonts w:ascii="Calibri"/>
          <w:sz w:val="17"/>
        </w:rPr>
        <w:t>registry</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identify</w:t>
      </w:r>
      <w:r>
        <w:rPr>
          <w:rFonts w:ascii="Calibri"/>
          <w:spacing w:val="-8"/>
          <w:sz w:val="17"/>
        </w:rPr>
        <w:t xml:space="preserve"> </w:t>
      </w:r>
      <w:r>
        <w:rPr>
          <w:rFonts w:ascii="Calibri"/>
          <w:sz w:val="17"/>
        </w:rPr>
        <w:t>which</w:t>
      </w:r>
      <w:r>
        <w:rPr>
          <w:rFonts w:ascii="Calibri"/>
          <w:spacing w:val="-7"/>
          <w:sz w:val="17"/>
        </w:rPr>
        <w:t xml:space="preserve"> </w:t>
      </w:r>
      <w:r>
        <w:rPr>
          <w:rFonts w:ascii="Calibri"/>
          <w:sz w:val="17"/>
        </w:rPr>
        <w:t>care manager</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lead</w:t>
      </w:r>
      <w:r>
        <w:rPr>
          <w:rFonts w:ascii="Calibri"/>
          <w:spacing w:val="-8"/>
          <w:sz w:val="17"/>
        </w:rPr>
        <w:t xml:space="preserve"> </w:t>
      </w:r>
      <w:r>
        <w:rPr>
          <w:rFonts w:ascii="Calibri"/>
          <w:sz w:val="17"/>
        </w:rPr>
        <w:t>care</w:t>
      </w:r>
      <w:r>
        <w:rPr>
          <w:rFonts w:ascii="Calibri"/>
          <w:spacing w:val="-9"/>
          <w:sz w:val="17"/>
        </w:rPr>
        <w:t xml:space="preserve"> </w:t>
      </w:r>
      <w:r>
        <w:rPr>
          <w:rFonts w:ascii="Calibri"/>
          <w:sz w:val="17"/>
        </w:rPr>
        <w:t>manager</w:t>
      </w:r>
    </w:p>
    <w:p w14:paraId="6C372D0F" w14:textId="77777777" w:rsidR="00F75966" w:rsidRDefault="00F75966">
      <w:pPr>
        <w:spacing w:before="7"/>
        <w:rPr>
          <w:rFonts w:ascii="Calibri" w:eastAsia="Calibri" w:hAnsi="Calibri" w:cs="Calibri"/>
          <w:sz w:val="18"/>
          <w:szCs w:val="18"/>
        </w:rPr>
      </w:pPr>
    </w:p>
    <w:p w14:paraId="1BC8798F" w14:textId="77777777" w:rsidR="00F75966" w:rsidRDefault="00D62E98">
      <w:pPr>
        <w:pStyle w:val="Heading4"/>
        <w:spacing w:before="0"/>
        <w:ind w:right="3481"/>
        <w:jc w:val="center"/>
        <w:rPr>
          <w:b w:val="0"/>
          <w:bCs w:val="0"/>
          <w:i w:val="0"/>
        </w:rPr>
      </w:pPr>
      <w:bookmarkStart w:id="54" w:name="2.20"/>
      <w:bookmarkEnd w:id="54"/>
      <w:r>
        <w:t>2.20</w:t>
      </w:r>
    </w:p>
    <w:p w14:paraId="74EC2602" w14:textId="77777777" w:rsidR="00F75966" w:rsidRDefault="00D62E98">
      <w:pPr>
        <w:pStyle w:val="Heading4"/>
        <w:spacing w:line="244" w:lineRule="auto"/>
        <w:ind w:right="3481"/>
        <w:jc w:val="center"/>
        <w:rPr>
          <w:b w:val="0"/>
          <w:bCs w:val="0"/>
          <w:i w:val="0"/>
        </w:rPr>
      </w:pPr>
      <w:bookmarkStart w:id="55" w:name="Registry_contains_advanced_patient_infor"/>
      <w:bookmarkEnd w:id="55"/>
      <w:r>
        <w:t>Registry contains advanced patient information that will allow the practice to identify and address disparities in</w:t>
      </w:r>
      <w:r>
        <w:rPr>
          <w:spacing w:val="20"/>
        </w:rPr>
        <w:t xml:space="preserve"> </w:t>
      </w:r>
      <w:r>
        <w:t>care</w:t>
      </w:r>
    </w:p>
    <w:p w14:paraId="227B0A5F" w14:textId="77777777" w:rsidR="00F75966" w:rsidRDefault="00F75966">
      <w:pPr>
        <w:rPr>
          <w:rFonts w:ascii="Calibri" w:eastAsia="Calibri" w:hAnsi="Calibri" w:cs="Calibri"/>
          <w:b/>
          <w:bCs/>
          <w:i/>
          <w:sz w:val="13"/>
          <w:szCs w:val="13"/>
        </w:rPr>
      </w:pPr>
    </w:p>
    <w:p w14:paraId="6549AADD" w14:textId="77777777" w:rsidR="00F75966" w:rsidRDefault="00F75966">
      <w:pPr>
        <w:rPr>
          <w:rFonts w:ascii="Calibri" w:eastAsia="Calibri" w:hAnsi="Calibri" w:cs="Calibri"/>
          <w:sz w:val="13"/>
          <w:szCs w:val="13"/>
        </w:rPr>
        <w:sectPr w:rsidR="00F75966">
          <w:pgSz w:w="12240" w:h="15840"/>
          <w:pgMar w:top="1500" w:right="500" w:bottom="280" w:left="940" w:header="720" w:footer="720" w:gutter="0"/>
          <w:cols w:space="720"/>
        </w:sectPr>
      </w:pPr>
    </w:p>
    <w:p w14:paraId="562CBDA5" w14:textId="77777777" w:rsidR="00F75966" w:rsidRDefault="00D62E98">
      <w:pPr>
        <w:pStyle w:val="Heading6"/>
        <w:spacing w:before="66" w:line="219" w:lineRule="exact"/>
        <w:ind w:left="240"/>
        <w:rPr>
          <w:i w:val="0"/>
        </w:rPr>
      </w:pPr>
      <w:r>
        <w:rPr>
          <w:u w:val="single" w:color="000000"/>
        </w:rPr>
        <w:lastRenderedPageBreak/>
        <w:t>PCP and Specialist</w:t>
      </w:r>
      <w:r>
        <w:rPr>
          <w:spacing w:val="30"/>
          <w:u w:val="single" w:color="000000"/>
        </w:rPr>
        <w:t xml:space="preserve"> </w:t>
      </w:r>
      <w:r>
        <w:rPr>
          <w:u w:val="single" w:color="000000"/>
        </w:rPr>
        <w:t>Guidelines:</w:t>
      </w:r>
    </w:p>
    <w:p w14:paraId="0D744939" w14:textId="77777777" w:rsidR="00F75966" w:rsidRDefault="00241ED4">
      <w:pPr>
        <w:pStyle w:val="ListParagraph"/>
        <w:numPr>
          <w:ilvl w:val="0"/>
          <w:numId w:val="100"/>
        </w:numPr>
        <w:tabs>
          <w:tab w:val="left" w:pos="1066"/>
        </w:tabs>
        <w:spacing w:line="207" w:lineRule="exact"/>
        <w:rPr>
          <w:rFonts w:ascii="Calibri" w:eastAsia="Calibri" w:hAnsi="Calibri" w:cs="Calibri"/>
          <w:sz w:val="17"/>
          <w:szCs w:val="17"/>
        </w:rPr>
      </w:pPr>
      <w:r>
        <w:rPr>
          <w:noProof/>
        </w:rPr>
        <mc:AlternateContent>
          <mc:Choice Requires="wpg">
            <w:drawing>
              <wp:anchor distT="0" distB="0" distL="114300" distR="114300" simplePos="0" relativeHeight="4744" behindDoc="0" locked="0" layoutInCell="1" allowOverlap="1" wp14:anchorId="10D642DE" wp14:editId="06CFE923">
                <wp:simplePos x="0" y="0"/>
                <wp:positionH relativeFrom="page">
                  <wp:posOffset>662305</wp:posOffset>
                </wp:positionH>
                <wp:positionV relativeFrom="paragraph">
                  <wp:posOffset>127635</wp:posOffset>
                </wp:positionV>
                <wp:extent cx="6985" cy="1102995"/>
                <wp:effectExtent l="1905" t="635" r="16510" b="13970"/>
                <wp:wrapNone/>
                <wp:docPr id="5208" name="Group 2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102995"/>
                          <a:chOff x="1043" y="201"/>
                          <a:chExt cx="11" cy="1737"/>
                        </a:xfrm>
                      </wpg:grpSpPr>
                      <wpg:grpSp>
                        <wpg:cNvPr id="5209" name="Group 2426"/>
                        <wpg:cNvGrpSpPr>
                          <a:grpSpLocks/>
                        </wpg:cNvGrpSpPr>
                        <wpg:grpSpPr bwMode="auto">
                          <a:xfrm>
                            <a:off x="1049" y="207"/>
                            <a:ext cx="2" cy="218"/>
                            <a:chOff x="1049" y="207"/>
                            <a:chExt cx="2" cy="218"/>
                          </a:xfrm>
                        </wpg:grpSpPr>
                        <wps:wsp>
                          <wps:cNvPr id="5210" name="Freeform 2427"/>
                          <wps:cNvSpPr>
                            <a:spLocks/>
                          </wps:cNvSpPr>
                          <wps:spPr bwMode="auto">
                            <a:xfrm>
                              <a:off x="1049" y="207"/>
                              <a:ext cx="2" cy="218"/>
                            </a:xfrm>
                            <a:custGeom>
                              <a:avLst/>
                              <a:gdLst>
                                <a:gd name="T0" fmla="+- 0 207 207"/>
                                <a:gd name="T1" fmla="*/ 207 h 218"/>
                                <a:gd name="T2" fmla="+- 0 425 207"/>
                                <a:gd name="T3" fmla="*/ 425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1" name="Group 2424"/>
                        <wpg:cNvGrpSpPr>
                          <a:grpSpLocks/>
                        </wpg:cNvGrpSpPr>
                        <wpg:grpSpPr bwMode="auto">
                          <a:xfrm>
                            <a:off x="1049" y="425"/>
                            <a:ext cx="2" cy="206"/>
                            <a:chOff x="1049" y="425"/>
                            <a:chExt cx="2" cy="206"/>
                          </a:xfrm>
                        </wpg:grpSpPr>
                        <wps:wsp>
                          <wps:cNvPr id="5212" name="Freeform 2425"/>
                          <wps:cNvSpPr>
                            <a:spLocks/>
                          </wps:cNvSpPr>
                          <wps:spPr bwMode="auto">
                            <a:xfrm>
                              <a:off x="1049" y="425"/>
                              <a:ext cx="2" cy="206"/>
                            </a:xfrm>
                            <a:custGeom>
                              <a:avLst/>
                              <a:gdLst>
                                <a:gd name="T0" fmla="+- 0 425 425"/>
                                <a:gd name="T1" fmla="*/ 425 h 206"/>
                                <a:gd name="T2" fmla="+- 0 630 425"/>
                                <a:gd name="T3" fmla="*/ 63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3" name="Group 2422"/>
                        <wpg:cNvGrpSpPr>
                          <a:grpSpLocks/>
                        </wpg:cNvGrpSpPr>
                        <wpg:grpSpPr bwMode="auto">
                          <a:xfrm>
                            <a:off x="1049" y="630"/>
                            <a:ext cx="2" cy="206"/>
                            <a:chOff x="1049" y="630"/>
                            <a:chExt cx="2" cy="206"/>
                          </a:xfrm>
                        </wpg:grpSpPr>
                        <wps:wsp>
                          <wps:cNvPr id="5214" name="Freeform 2423"/>
                          <wps:cNvSpPr>
                            <a:spLocks/>
                          </wps:cNvSpPr>
                          <wps:spPr bwMode="auto">
                            <a:xfrm>
                              <a:off x="1049" y="630"/>
                              <a:ext cx="2" cy="206"/>
                            </a:xfrm>
                            <a:custGeom>
                              <a:avLst/>
                              <a:gdLst>
                                <a:gd name="T0" fmla="+- 0 630 630"/>
                                <a:gd name="T1" fmla="*/ 630 h 206"/>
                                <a:gd name="T2" fmla="+- 0 835 630"/>
                                <a:gd name="T3" fmla="*/ 83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5" name="Group 2420"/>
                        <wpg:cNvGrpSpPr>
                          <a:grpSpLocks/>
                        </wpg:cNvGrpSpPr>
                        <wpg:grpSpPr bwMode="auto">
                          <a:xfrm>
                            <a:off x="1049" y="835"/>
                            <a:ext cx="2" cy="220"/>
                            <a:chOff x="1049" y="835"/>
                            <a:chExt cx="2" cy="220"/>
                          </a:xfrm>
                        </wpg:grpSpPr>
                        <wps:wsp>
                          <wps:cNvPr id="5216" name="Freeform 2421"/>
                          <wps:cNvSpPr>
                            <a:spLocks/>
                          </wps:cNvSpPr>
                          <wps:spPr bwMode="auto">
                            <a:xfrm>
                              <a:off x="1049" y="835"/>
                              <a:ext cx="2" cy="220"/>
                            </a:xfrm>
                            <a:custGeom>
                              <a:avLst/>
                              <a:gdLst>
                                <a:gd name="T0" fmla="+- 0 835 835"/>
                                <a:gd name="T1" fmla="*/ 835 h 220"/>
                                <a:gd name="T2" fmla="+- 0 1055 835"/>
                                <a:gd name="T3" fmla="*/ 1055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7" name="Group 2418"/>
                        <wpg:cNvGrpSpPr>
                          <a:grpSpLocks/>
                        </wpg:cNvGrpSpPr>
                        <wpg:grpSpPr bwMode="auto">
                          <a:xfrm>
                            <a:off x="1049" y="1055"/>
                            <a:ext cx="2" cy="220"/>
                            <a:chOff x="1049" y="1055"/>
                            <a:chExt cx="2" cy="220"/>
                          </a:xfrm>
                        </wpg:grpSpPr>
                        <wps:wsp>
                          <wps:cNvPr id="5218" name="Freeform 2419"/>
                          <wps:cNvSpPr>
                            <a:spLocks/>
                          </wps:cNvSpPr>
                          <wps:spPr bwMode="auto">
                            <a:xfrm>
                              <a:off x="1049" y="1055"/>
                              <a:ext cx="2" cy="220"/>
                            </a:xfrm>
                            <a:custGeom>
                              <a:avLst/>
                              <a:gdLst>
                                <a:gd name="T0" fmla="+- 0 1055 1055"/>
                                <a:gd name="T1" fmla="*/ 1055 h 220"/>
                                <a:gd name="T2" fmla="+- 0 1275 1055"/>
                                <a:gd name="T3" fmla="*/ 1275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9" name="Group 2416"/>
                        <wpg:cNvGrpSpPr>
                          <a:grpSpLocks/>
                        </wpg:cNvGrpSpPr>
                        <wpg:grpSpPr bwMode="auto">
                          <a:xfrm>
                            <a:off x="1049" y="1275"/>
                            <a:ext cx="2" cy="220"/>
                            <a:chOff x="1049" y="1275"/>
                            <a:chExt cx="2" cy="220"/>
                          </a:xfrm>
                        </wpg:grpSpPr>
                        <wps:wsp>
                          <wps:cNvPr id="5220" name="Freeform 2417"/>
                          <wps:cNvSpPr>
                            <a:spLocks/>
                          </wps:cNvSpPr>
                          <wps:spPr bwMode="auto">
                            <a:xfrm>
                              <a:off x="1049" y="1275"/>
                              <a:ext cx="2" cy="220"/>
                            </a:xfrm>
                            <a:custGeom>
                              <a:avLst/>
                              <a:gdLst>
                                <a:gd name="T0" fmla="+- 0 1275 1275"/>
                                <a:gd name="T1" fmla="*/ 1275 h 220"/>
                                <a:gd name="T2" fmla="+- 0 1495 1275"/>
                                <a:gd name="T3" fmla="*/ 1495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1" name="Group 2414"/>
                        <wpg:cNvGrpSpPr>
                          <a:grpSpLocks/>
                        </wpg:cNvGrpSpPr>
                        <wpg:grpSpPr bwMode="auto">
                          <a:xfrm>
                            <a:off x="1049" y="1495"/>
                            <a:ext cx="2" cy="220"/>
                            <a:chOff x="1049" y="1495"/>
                            <a:chExt cx="2" cy="220"/>
                          </a:xfrm>
                        </wpg:grpSpPr>
                        <wps:wsp>
                          <wps:cNvPr id="5222" name="Freeform 2415"/>
                          <wps:cNvSpPr>
                            <a:spLocks/>
                          </wps:cNvSpPr>
                          <wps:spPr bwMode="auto">
                            <a:xfrm>
                              <a:off x="1049" y="1495"/>
                              <a:ext cx="2" cy="220"/>
                            </a:xfrm>
                            <a:custGeom>
                              <a:avLst/>
                              <a:gdLst>
                                <a:gd name="T0" fmla="+- 0 1495 1495"/>
                                <a:gd name="T1" fmla="*/ 1495 h 220"/>
                                <a:gd name="T2" fmla="+- 0 1715 1495"/>
                                <a:gd name="T3" fmla="*/ 1715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3" name="Group 2412"/>
                        <wpg:cNvGrpSpPr>
                          <a:grpSpLocks/>
                        </wpg:cNvGrpSpPr>
                        <wpg:grpSpPr bwMode="auto">
                          <a:xfrm>
                            <a:off x="1049" y="1715"/>
                            <a:ext cx="2" cy="218"/>
                            <a:chOff x="1049" y="1715"/>
                            <a:chExt cx="2" cy="218"/>
                          </a:xfrm>
                        </wpg:grpSpPr>
                        <wps:wsp>
                          <wps:cNvPr id="5224" name="Freeform 2413"/>
                          <wps:cNvSpPr>
                            <a:spLocks/>
                          </wps:cNvSpPr>
                          <wps:spPr bwMode="auto">
                            <a:xfrm>
                              <a:off x="1049" y="1715"/>
                              <a:ext cx="2" cy="218"/>
                            </a:xfrm>
                            <a:custGeom>
                              <a:avLst/>
                              <a:gdLst>
                                <a:gd name="T0" fmla="+- 0 1715 1715"/>
                                <a:gd name="T1" fmla="*/ 1715 h 218"/>
                                <a:gd name="T2" fmla="+- 0 1933 1715"/>
                                <a:gd name="T3" fmla="*/ 1933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411" o:spid="_x0000_s1026" style="position:absolute;margin-left:52.15pt;margin-top:10.05pt;width:.55pt;height:86.85pt;z-index:4744;mso-position-horizontal-relative:page" coordorigin="1043,201" coordsize="11,173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">
                <v:group id="Group 2426" o:spid="_x0000_s1027" style="position:absolute;left:1049;top:207;width:2;height:218" coordorigin="1049,207"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AdKVxwAAAN0AAAAPAAAAZHJzL2Rvd25yZXYueG1sRI9Ba8JAFITvBf/D8gre&#10;mk2UlJpmFRErHkKhKpTeHtlnEsy+DdltEv99t1DocZiZb5h8M5lWDNS7xrKCJIpBEJdWN1wpuJzf&#10;nl5AOI+ssbVMCu7kYLOePeSYaTvyBw0nX4kAYZehgtr7LpPSlTUZdJHtiIN3tb1BH2RfSd3jGOCm&#10;lYs4fpYGGw4LNXa0q6m8nb6NgsOI43aZ7Ifidt3dv87p+2eRkFLzx2n7CsLT5P/Df+2jVpAu4h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wAdKVxwAAAN0A&#10;AAAPAAAAAAAAAAAAAAAAAKkCAABkcnMvZG93bnJldi54bWxQSwUGAAAAAAQABAD6AAAAnQMAAAAA&#10;">
                  <v:polyline id="Freeform 2427" o:spid="_x0000_s1028" style="position:absolute;visibility:visible;mso-wrap-style:square;v-text-anchor:top" points="1049,207,1049,425"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GxOawAAA&#10;AN0AAAAPAAAAZHJzL2Rvd25yZXYueG1sRE9Ni8IwEL0L/ocwgjdNFZSlGkUU2R5dt+h1aMam2kxK&#10;k631328OgsfH+15ve1uLjlpfOVYwmyYgiAunKy4V5L/HyRcIH5A11o5JwYs8bDfDwRpT7Z78Q905&#10;lCKGsE9RgQmhSaX0hSGLfuoa4sjdXGsxRNiWUrf4jOG2lvMkWUqLFccGgw3tDRWP859VcFu+ku/O&#10;Pg6LU5ab3FzuV5MdlBqP+t0KRKA+fMRvd6YVLOazuD++iU9Abv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7GxOawAAAAN0AAAAPAAAAAAAAAAAAAAAAAJcCAABkcnMvZG93bnJl&#10;di54bWxQSwUGAAAAAAQABAD1AAAAhAMAAAAA&#10;" filled="f" strokeweight=".55pt">
                    <v:path arrowok="t" o:connecttype="custom" o:connectlocs="0,207;0,425" o:connectangles="0,0"/>
                  </v:polyline>
                </v:group>
                <v:group id="Group 2424" o:spid="_x0000_s1029" style="position:absolute;left:1049;top:425;width:2;height:206" coordorigin="1049,42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uuSE7GAAAA3QAA&#10;AA8AAAAAAAAAAAAAAAAAqQIAAGRycy9kb3ducmV2LnhtbFBLBQYAAAAABAAEAPoAAACcAwAAAAA=&#10;">
                  <v:polyline id="Freeform 2425" o:spid="_x0000_s1030" style="position:absolute;visibility:visible;mso-wrap-style:square;v-text-anchor:top" points="1049,425,1049,63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nEC/xwAA&#10;AN0AAAAPAAAAZHJzL2Rvd25yZXYueG1sRI9Pa8JAFMTvQr/D8gpepG4MKCV1lSr0j3qxtpfeHtnX&#10;JDT7NuyuSfTTu4LgcZiZ3zDzZW9q0ZLzlWUFk3ECgji3uuJCwc/329MzCB+QNdaWScGJPCwXD4M5&#10;Ztp2/EXtIRQiQthnqKAMocmk9HlJBv3YNsTR+7POYIjSFVI77CLc1DJNkpk0WHFcKLGhdUn5/+Fo&#10;FPiPvEbXjlbv6Xa3kd3s7Pe/Z6WGj/3rC4hAfbiHb+1PrWCaTlK4volPQC4u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xpxAv8cAAADdAAAADwAAAAAAAAAAAAAAAACXAgAAZHJz&#10;L2Rvd25yZXYueG1sUEsFBgAAAAAEAAQA9QAAAIsDAAAAAA==&#10;" filled="f" strokeweight=".55pt">
                    <v:path arrowok="t" o:connecttype="custom" o:connectlocs="0,425;0,630" o:connectangles="0,0"/>
                  </v:polyline>
                </v:group>
                <v:group id="Group 2422" o:spid="_x0000_s1031" style="position:absolute;left:1049;top:630;width:2;height:206" coordorigin="1049,63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UMHOixwAAAN0A&#10;AAAPAAAAAAAAAAAAAAAAAKkCAABkcnMvZG93bnJldi54bWxQSwUGAAAAAAQABAD6AAAAnQMAAAAA&#10;">
                  <v:polyline id="Freeform 2423" o:spid="_x0000_s1032" style="position:absolute;visibility:visible;mso-wrap-style:square;v-text-anchor:top" points="1049,630,1049,83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OX1QxwAA&#10;AN0AAAAPAAAAZHJzL2Rvd25yZXYueG1sRI9Ba8JAFITvhf6H5Qleim4MViR1lVawtfaitpfeHtln&#10;Epp9G3bXJPrr3UKhx2FmvmEWq97UoiXnK8sKJuMEBHFudcWFgq/PzWgOwgdkjbVlUnAhD6vl/d0C&#10;M207PlB7DIWIEPYZKihDaDIpfV6SQT+2DXH0TtYZDFG6QmqHXYSbWqZJMpMGK44LJTa0Lin/OZ6N&#10;Av+W1+jah5fXdPfxLrvZ1e+/r0oNB/3zE4hAffgP/7W3WsFjOpnC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Jjl9UMcAAADdAAAADwAAAAAAAAAAAAAAAACXAgAAZHJz&#10;L2Rvd25yZXYueG1sUEsFBgAAAAAEAAQA9QAAAIsDAAAAAA==&#10;" filled="f" strokeweight=".55pt">
                    <v:path arrowok="t" o:connecttype="custom" o:connectlocs="0,630;0,835" o:connectangles="0,0"/>
                  </v:polyline>
                </v:group>
                <v:group id="Group 2420" o:spid="_x0000_s1033" style="position:absolute;left:1049;top:835;width:2;height:220" coordorigin="1049,835"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0lU5NxQAAAN0AAAAPAAAAZHJzL2Rvd25yZXYueG1sRI9Bi8IwFITvC/6H8ARv&#10;a1qli1SjiKh4kIVVQbw9mmdbbF5KE9v6783Cwh6HmfmGWax6U4mWGldaVhCPIxDEmdUl5wou593n&#10;DITzyBory6TgRQ5Wy8HHAlNtO/6h9uRzESDsUlRQeF+nUrqsIINubGvi4N1tY9AH2eRSN9gFuKnk&#10;JIq+pMGSw0KBNW0Kyh6np1Gw77BbT+Nte3zcN6/bOfm+HmNSajTs13MQnnr/H/5rH7SCZBIn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NJVOTcUAAADdAAAA&#10;DwAAAAAAAAAAAAAAAACpAgAAZHJzL2Rvd25yZXYueG1sUEsFBgAAAAAEAAQA+gAAAJsDAAAAAA==&#10;">
                  <v:polyline id="Freeform 2421" o:spid="_x0000_s1034" style="position:absolute;visibility:visible;mso-wrap-style:square;v-text-anchor:top" points="1049,835,1049,1055"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dkmmxQAA&#10;AN0AAAAPAAAAZHJzL2Rvd25yZXYueG1sRI9Ba8JAFITvhf6H5RW81Y2CQVJXsRFBAopNe/H2yD6T&#10;2OzbkF01/ntXEDwOM/MNM1v0phEX6lxtWcFoGIEgLqyuuVTw97v+nIJwHlljY5kU3MjBYv7+NsNE&#10;2yv/0CX3pQgQdgkqqLxvEyldUZFBN7QtcfCOtjPog+xKqTu8Brhp5DiKYmmw5rBQYUtpRcV/fjYK&#10;shXvd9t19o2HlNLcbjN38rFSg49++QXCU+9f4Wd7oxVMxqMYHm/CE5Dz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V2SabFAAAA3QAAAA8AAAAAAAAAAAAAAAAAlwIAAGRycy9k&#10;b3ducmV2LnhtbFBLBQYAAAAABAAEAPUAAACJAwAAAAA=&#10;" filled="f" strokeweight=".55pt">
                    <v:path arrowok="t" o:connecttype="custom" o:connectlocs="0,835;0,1055" o:connectangles="0,0"/>
                  </v:polyline>
                </v:group>
                <v:group id="Group 2418" o:spid="_x0000_s1035" style="position:absolute;left:1049;top:1055;width:2;height:220" coordorigin="1049,1055"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C3WhxQAAAN0AAAAPAAAAZHJzL2Rvd25yZXYueG1sRI9Bi8IwFITvwv6H8IS9&#10;aVoXdalGEVmXPYigLoi3R/Nsi81LaWJb/70RBI/DzHzDzJedKUVDtSssK4iHEQji1OqCMwX/x83g&#10;G4TzyBpLy6TgTg6Wi4/eHBNtW95Tc/CZCBB2CSrIva8SKV2ak0E3tBVx8C62NuiDrDOpa2wD3JRy&#10;FEUTabDgsJBjReuc0uvhZhT8ttiuvuKfZnu9rO/n43h32sak1Ge/W81AeOr8O/xq/2kF41E8he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qwt1ocUAAADdAAAA&#10;DwAAAAAAAAAAAAAAAACpAgAAZHJzL2Rvd25yZXYueG1sUEsFBgAAAAAEAAQA+gAAAJsDAAAAAA==&#10;">
                  <v:polyline id="Freeform 2419" o:spid="_x0000_s1036" style="position:absolute;visibility:visible;mso-wrap-style:square;v-text-anchor:top" points="1049,1055,1049,1275"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pXhPwwAA&#10;AN0AAAAPAAAAZHJzL2Rvd25yZXYueG1sRE9Na8JAEL0X/A/LCN7qRqGhRFepEaEEIm3qpbchO01S&#10;s7Mhuybx37uHQo+P973dT6YVA/WusaxgtYxAEJdWN1wpuHydnl9BOI+ssbVMCu7kYL+bPW0x0Xbk&#10;TxoKX4kQwi5BBbX3XSKlK2sy6Ja2Iw7cj+0N+gD7SuoexxBuWrmOolgabDg01NhRWlN5LW5GQXbk&#10;j3N+yg74nVJa2Dxzvz5WajGf3jYgPE3+X/znftcKXtarMDe8CU9A7h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bpXhPwwAAAN0AAAAPAAAAAAAAAAAAAAAAAJcCAABkcnMvZG93&#10;bnJldi54bWxQSwUGAAAAAAQABAD1AAAAhwMAAAAA&#10;" filled="f" strokeweight=".55pt">
                    <v:path arrowok="t" o:connecttype="custom" o:connectlocs="0,1055;0,1275" o:connectangles="0,0"/>
                  </v:polyline>
                </v:group>
                <v:group id="Group 2416" o:spid="_x0000_s1037" style="position:absolute;left:1049;top:1275;width:2;height:220" coordorigin="1049,1275"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12ERIxQAAAN0AAAAPAAAAZHJzL2Rvd25yZXYueG1sRI9Bi8IwFITvwv6H8IS9&#10;aVoXxa1GEVmXPYigLoi3R/Nsi81LaWJb/70RBI/DzHzDzJedKUVDtSssK4iHEQji1OqCMwX/x81g&#10;CsJ5ZI2lZVJwJwfLxUdvjom2Le+pOfhMBAi7BBXk3leJlC7NyaAb2oo4eBdbG/RB1pnUNbYBbko5&#10;iqKJNFhwWMixonVO6fVwMwp+W2xXX/FPs71e1vfzcbw7bWNS6rPfrWYgPHX+HX61/7SC8Sj+h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dhESMUAAADdAAAA&#10;DwAAAAAAAAAAAAAAAACpAgAAZHJzL2Rvd25yZXYueG1sUEsFBgAAAAAEAAQA+gAAAJsDAAAAAA==&#10;">
                  <v:polyline id="Freeform 2417" o:spid="_x0000_s1038" style="position:absolute;visibility:visible;mso-wrap-style:square;v-text-anchor:top" points="1049,1275,1049,1495"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v770wwAA&#10;AN0AAAAPAAAAZHJzL2Rvd25yZXYueG1sRE9Na4NAEL0H+h+WKfQW1woJwboJrSUQBEtie+ltcCdq&#10;6s6Ku43233cPgRwf7zvbzaYXVxpdZ1nBcxSDIK6t7rhR8PW5X25AOI+ssbdMCv7IwW77sMgw1Xbi&#10;E10r34gQwi5FBa33Qyqlq1sy6CI7EAfubEeDPsCxkXrEKYSbXiZxvJYGOw4NLQ6Ut1T/VL9GQfHO&#10;x49yX7zhd055ZcvCXfxaqafH+fUFhKfZ38U390ErWCVJ2B/ehCcg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rv770wwAAAN0AAAAPAAAAAAAAAAAAAAAAAJcCAABkcnMvZG93&#10;bnJldi54bWxQSwUGAAAAAAQABAD1AAAAhwMAAAAA&#10;" filled="f" strokeweight=".55pt">
                    <v:path arrowok="t" o:connecttype="custom" o:connectlocs="0,1275;0,1495" o:connectangles="0,0"/>
                  </v:polyline>
                </v:group>
                <v:group id="Group 2414" o:spid="_x0000_s1039" style="position:absolute;left:1049;top:1495;width:2;height:220" coordorigin="1049,1495"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hcKC88UAAADdAAAA&#10;DwAAAAAAAAAAAAAAAACpAgAAZHJzL2Rvd25yZXYueG1sUEsFBgAAAAAEAAQA+gAAAJsDAAAAAA==&#10;">
                  <v:polyline id="Freeform 2415" o:spid="_x0000_s1040" style="position:absolute;visibility:visible;mso-wrap-style:square;v-text-anchor:top" points="1049,1495,1049,1715"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IYUYxAAA&#10;AN0AAAAPAAAAZHJzL2Rvd25yZXYueG1sRI9Ba8JAFITvBf/D8gRvdWOgUqKraEQoAaWNXrw9ss8k&#10;mn0bsqvGf+8WCj0OM/MNM1/2phF36lxtWcFkHIEgLqyuuVRwPGzfP0E4j6yxsUwKnuRguRi8zTHR&#10;9sE/dM99KQKEXYIKKu/bREpXVGTQjW1LHLyz7Qz6ILtS6g4fAW4aGUfRVBqsOSxU2FJaUXHNb0ZB&#10;tuHv/W6brfGUUprbXeYufqrUaNivZiA89f4//Nf+0go+4jiG3zfhCcjF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9CGFGMQAAADdAAAADwAAAAAAAAAAAAAAAACXAgAAZHJzL2Rv&#10;d25yZXYueG1sUEsFBgAAAAAEAAQA9QAAAIgDAAAAAA==&#10;" filled="f" strokeweight=".55pt">
                    <v:path arrowok="t" o:connecttype="custom" o:connectlocs="0,1495;0,1715" o:connectangles="0,0"/>
                  </v:polyline>
                </v:group>
                <v:group id="Group 2412" o:spid="_x0000_s1041" style="position:absolute;left:1049;top:1715;width:2;height:218" coordorigin="1049,1715"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ly5H8UAAADdAAAA&#10;DwAAAAAAAAAAAAAAAACpAgAAZHJzL2Rvd25yZXYueG1sUEsFBgAAAAAEAAQA+gAAAJsDAAAAAA==&#10;">
                  <v:polyline id="Freeform 2413" o:spid="_x0000_s1042" style="position:absolute;visibility:visible;mso-wrap-style:square;v-text-anchor:top" points="1049,1715,1049,1933"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TN8kxAAA&#10;AN0AAAAPAAAAZHJzL2Rvd25yZXYueG1sRI9Ba8JAFITvBf/D8oTe6sZQpURXEUXMsbVBr4/sMxvN&#10;vg3ZNcZ/3y0Uehxm5htmuR5sI3rqfO1YwXSSgCAuna65UlB8798+QPiArLFxTAqe5GG9Gr0sMdPu&#10;wV/UH0MlIoR9hgpMCG0mpS8NWfQT1xJH7+I6iyHKrpK6w0eE20amSTKXFmuOCwZb2hoqb8e7VXCZ&#10;P5NDb2+72WdemMKcrmeT75R6HQ+bBYhAQ/gP/7VzrWCWpu/w+yY+Abn6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ikzfJMQAAADdAAAADwAAAAAAAAAAAAAAAACXAgAAZHJzL2Rv&#10;d25yZXYueG1sUEsFBgAAAAAEAAQA9QAAAIgDAAAAAA==&#10;" filled="f" strokeweight=".55pt">
                    <v:path arrowok="t" o:connecttype="custom" o:connectlocs="0,1715;0,1933" o:connectangles="0,0"/>
                  </v:polyline>
                </v:group>
                <w10:wrap anchorx="page"/>
              </v:group>
            </w:pict>
          </mc:Fallback>
        </mc:AlternateContent>
      </w:r>
      <w:r w:rsidR="00D62E98">
        <w:rPr>
          <w:rFonts w:ascii="Calibri"/>
          <w:sz w:val="17"/>
        </w:rPr>
        <w:t>Registry</w:t>
      </w:r>
      <w:r w:rsidR="00D62E98">
        <w:rPr>
          <w:rFonts w:ascii="Calibri"/>
          <w:spacing w:val="-9"/>
          <w:sz w:val="17"/>
        </w:rPr>
        <w:t xml:space="preserve"> </w:t>
      </w:r>
      <w:r w:rsidR="00D62E98">
        <w:rPr>
          <w:rFonts w:ascii="Calibri"/>
          <w:sz w:val="17"/>
        </w:rPr>
        <w:t>may</w:t>
      </w:r>
      <w:r w:rsidR="00D62E98">
        <w:rPr>
          <w:rFonts w:ascii="Calibri"/>
          <w:spacing w:val="-9"/>
          <w:sz w:val="17"/>
        </w:rPr>
        <w:t xml:space="preserve"> </w:t>
      </w:r>
      <w:r w:rsidR="00D62E98">
        <w:rPr>
          <w:rFonts w:ascii="Calibri"/>
          <w:sz w:val="17"/>
        </w:rPr>
        <w:t>be</w:t>
      </w:r>
      <w:r w:rsidR="00D62E98">
        <w:rPr>
          <w:rFonts w:ascii="Calibri"/>
          <w:spacing w:val="-9"/>
          <w:sz w:val="17"/>
        </w:rPr>
        <w:t xml:space="preserve"> </w:t>
      </w:r>
      <w:r w:rsidR="00D62E98">
        <w:rPr>
          <w:rFonts w:ascii="Calibri"/>
          <w:sz w:val="17"/>
        </w:rPr>
        <w:t>paper</w:t>
      </w:r>
      <w:r w:rsidR="00D62E98">
        <w:rPr>
          <w:rFonts w:ascii="Calibri"/>
          <w:spacing w:val="-9"/>
          <w:sz w:val="17"/>
        </w:rPr>
        <w:t xml:space="preserve"> </w:t>
      </w:r>
      <w:r w:rsidR="00D62E98">
        <w:rPr>
          <w:rFonts w:ascii="Calibri"/>
          <w:sz w:val="17"/>
        </w:rPr>
        <w:t>or</w:t>
      </w:r>
      <w:r w:rsidR="00D62E98">
        <w:rPr>
          <w:rFonts w:ascii="Calibri"/>
          <w:spacing w:val="-9"/>
          <w:sz w:val="17"/>
        </w:rPr>
        <w:t xml:space="preserve"> </w:t>
      </w:r>
      <w:r w:rsidR="00D62E98">
        <w:rPr>
          <w:rFonts w:ascii="Calibri"/>
          <w:sz w:val="17"/>
        </w:rPr>
        <w:t>electronic.</w:t>
      </w:r>
    </w:p>
    <w:p w14:paraId="4129C0DC" w14:textId="77777777" w:rsidR="00F75966" w:rsidRDefault="00241ED4">
      <w:pPr>
        <w:pStyle w:val="ListParagraph"/>
        <w:numPr>
          <w:ilvl w:val="1"/>
          <w:numId w:val="100"/>
        </w:numPr>
        <w:tabs>
          <w:tab w:val="left" w:pos="2088"/>
        </w:tabs>
        <w:spacing w:before="6" w:line="235" w:lineRule="auto"/>
        <w:ind w:right="95" w:hanging="225"/>
        <w:jc w:val="both"/>
        <w:rPr>
          <w:rFonts w:ascii="Calibri" w:eastAsia="Calibri" w:hAnsi="Calibri" w:cs="Calibri"/>
          <w:sz w:val="17"/>
          <w:szCs w:val="17"/>
        </w:rPr>
      </w:pPr>
      <w:r>
        <w:rPr>
          <w:noProof/>
        </w:rPr>
        <mc:AlternateContent>
          <mc:Choice Requires="wpg">
            <w:drawing>
              <wp:anchor distT="0" distB="0" distL="114300" distR="114300" simplePos="0" relativeHeight="502949888" behindDoc="1" locked="0" layoutInCell="1" allowOverlap="1" wp14:anchorId="712F96D0" wp14:editId="49B9A51E">
                <wp:simplePos x="0" y="0"/>
                <wp:positionH relativeFrom="page">
                  <wp:posOffset>1922145</wp:posOffset>
                </wp:positionH>
                <wp:positionV relativeFrom="paragraph">
                  <wp:posOffset>254635</wp:posOffset>
                </wp:positionV>
                <wp:extent cx="1690370" cy="1270"/>
                <wp:effectExtent l="4445" t="635" r="6985" b="10795"/>
                <wp:wrapNone/>
                <wp:docPr id="5206" name="Group 2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90370" cy="1270"/>
                          <a:chOff x="3027" y="401"/>
                          <a:chExt cx="2662" cy="2"/>
                        </a:xfrm>
                      </wpg:grpSpPr>
                      <wps:wsp>
                        <wps:cNvPr id="5207" name="Freeform 2410"/>
                        <wps:cNvSpPr>
                          <a:spLocks/>
                        </wps:cNvSpPr>
                        <wps:spPr bwMode="auto">
                          <a:xfrm>
                            <a:off x="3027" y="401"/>
                            <a:ext cx="2662" cy="2"/>
                          </a:xfrm>
                          <a:custGeom>
                            <a:avLst/>
                            <a:gdLst>
                              <a:gd name="T0" fmla="+- 0 3027 3027"/>
                              <a:gd name="T1" fmla="*/ T0 w 2662"/>
                              <a:gd name="T2" fmla="+- 0 5689 3027"/>
                              <a:gd name="T3" fmla="*/ T2 w 2662"/>
                            </a:gdLst>
                            <a:ahLst/>
                            <a:cxnLst>
                              <a:cxn ang="0">
                                <a:pos x="T1" y="0"/>
                              </a:cxn>
                              <a:cxn ang="0">
                                <a:pos x="T3" y="0"/>
                              </a:cxn>
                            </a:cxnLst>
                            <a:rect l="0" t="0" r="r" b="b"/>
                            <a:pathLst>
                              <a:path w="2662">
                                <a:moveTo>
                                  <a:pt x="0" y="0"/>
                                </a:moveTo>
                                <a:lnTo>
                                  <a:pt x="2662"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09" o:spid="_x0000_s1026" style="position:absolute;margin-left:151.35pt;margin-top:20.05pt;width:133.1pt;height:.1pt;z-index:-366592;mso-position-horizontal-relative:page" coordorigin="3027,401" coordsize="266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">
                <v:polyline id="Freeform 2410" o:spid="_x0000_s1027" style="position:absolute;visibility:visible;mso-wrap-style:square;v-text-anchor:top" points="3027,401,5689,401" coordsize="266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wPXCxQAA&#10;AN0AAAAPAAAAZHJzL2Rvd25yZXYueG1sRI/BasMwEETvgf6D2EJviZxAEuNGCU2hYF8KdULPi7W1&#10;3ForIymO+/dVoJDjMDNvmN1hsr0YyYfOsYLlIgNB3DjdcavgfHqb5yBCRNbYOyYFvxTgsH+Y7bDQ&#10;7sofNNaxFQnCoUAFJsahkDI0hiyGhRuIk/flvMWYpG+l9nhNcNvLVZZtpMWO04LBgV4NNT/1xSrw&#10;1ee5PK6rbzbvy/JSj3nVHoNST4/TyzOISFO8h//bpVawXmVbuL1JT0Du/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vA9cLFAAAA3QAAAA8AAAAAAAAAAAAAAAAAlwIAAGRycy9k&#10;b3ducmV2LnhtbFBLBQYAAAAABAAEAPUAAACJAwAAAAA=&#10;" filled="f" strokecolor="red" strokeweight=".55pt">
                  <v:path arrowok="t" o:connecttype="custom" o:connectlocs="0,0;2662,0" o:connectangles="0,0"/>
                </v:polyline>
                <w10:wrap anchorx="page"/>
              </v:group>
            </w:pict>
          </mc:Fallback>
        </mc:AlternateContent>
      </w:r>
      <w:r>
        <w:rPr>
          <w:noProof/>
        </w:rPr>
        <mc:AlternateContent>
          <mc:Choice Requires="wpg">
            <w:drawing>
              <wp:anchor distT="0" distB="0" distL="114300" distR="114300" simplePos="0" relativeHeight="502949912" behindDoc="1" locked="0" layoutInCell="1" allowOverlap="1" wp14:anchorId="72005DF7" wp14:editId="1321C66B">
                <wp:simplePos x="0" y="0"/>
                <wp:positionH relativeFrom="page">
                  <wp:posOffset>1918970</wp:posOffset>
                </wp:positionH>
                <wp:positionV relativeFrom="paragraph">
                  <wp:posOffset>342900</wp:posOffset>
                </wp:positionV>
                <wp:extent cx="1778000" cy="45720"/>
                <wp:effectExtent l="1270" t="0" r="11430" b="5080"/>
                <wp:wrapNone/>
                <wp:docPr id="5201" name="Group 2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78000" cy="45720"/>
                          <a:chOff x="3022" y="540"/>
                          <a:chExt cx="2800" cy="72"/>
                        </a:xfrm>
                      </wpg:grpSpPr>
                      <wpg:grpSp>
                        <wpg:cNvPr id="5202" name="Group 2407"/>
                        <wpg:cNvGrpSpPr>
                          <a:grpSpLocks/>
                        </wpg:cNvGrpSpPr>
                        <wpg:grpSpPr bwMode="auto">
                          <a:xfrm>
                            <a:off x="3027" y="606"/>
                            <a:ext cx="2168" cy="2"/>
                            <a:chOff x="3027" y="606"/>
                            <a:chExt cx="2168" cy="2"/>
                          </a:xfrm>
                        </wpg:grpSpPr>
                        <wps:wsp>
                          <wps:cNvPr id="5203" name="Freeform 2408"/>
                          <wps:cNvSpPr>
                            <a:spLocks/>
                          </wps:cNvSpPr>
                          <wps:spPr bwMode="auto">
                            <a:xfrm>
                              <a:off x="3027" y="606"/>
                              <a:ext cx="2168" cy="2"/>
                            </a:xfrm>
                            <a:custGeom>
                              <a:avLst/>
                              <a:gdLst>
                                <a:gd name="T0" fmla="+- 0 3027 3027"/>
                                <a:gd name="T1" fmla="*/ T0 w 2168"/>
                                <a:gd name="T2" fmla="+- 0 5195 3027"/>
                                <a:gd name="T3" fmla="*/ T2 w 2168"/>
                              </a:gdLst>
                              <a:ahLst/>
                              <a:cxnLst>
                                <a:cxn ang="0">
                                  <a:pos x="T1" y="0"/>
                                </a:cxn>
                                <a:cxn ang="0">
                                  <a:pos x="T3" y="0"/>
                                </a:cxn>
                              </a:cxnLst>
                              <a:rect l="0" t="0" r="r" b="b"/>
                              <a:pathLst>
                                <a:path w="2168">
                                  <a:moveTo>
                                    <a:pt x="0" y="0"/>
                                  </a:moveTo>
                                  <a:lnTo>
                                    <a:pt x="2168"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04" name="Group 2405"/>
                        <wpg:cNvGrpSpPr>
                          <a:grpSpLocks/>
                        </wpg:cNvGrpSpPr>
                        <wpg:grpSpPr bwMode="auto">
                          <a:xfrm>
                            <a:off x="5195" y="546"/>
                            <a:ext cx="622" cy="2"/>
                            <a:chOff x="5195" y="546"/>
                            <a:chExt cx="622" cy="2"/>
                          </a:xfrm>
                        </wpg:grpSpPr>
                        <wps:wsp>
                          <wps:cNvPr id="5205" name="Freeform 2406"/>
                          <wps:cNvSpPr>
                            <a:spLocks/>
                          </wps:cNvSpPr>
                          <wps:spPr bwMode="auto">
                            <a:xfrm>
                              <a:off x="5195" y="546"/>
                              <a:ext cx="622" cy="2"/>
                            </a:xfrm>
                            <a:custGeom>
                              <a:avLst/>
                              <a:gdLst>
                                <a:gd name="T0" fmla="+- 0 5195 5195"/>
                                <a:gd name="T1" fmla="*/ T0 w 622"/>
                                <a:gd name="T2" fmla="+- 0 5816 5195"/>
                                <a:gd name="T3" fmla="*/ T2 w 622"/>
                              </a:gdLst>
                              <a:ahLst/>
                              <a:cxnLst>
                                <a:cxn ang="0">
                                  <a:pos x="T1" y="0"/>
                                </a:cxn>
                                <a:cxn ang="0">
                                  <a:pos x="T3" y="0"/>
                                </a:cxn>
                              </a:cxnLst>
                              <a:rect l="0" t="0" r="r" b="b"/>
                              <a:pathLst>
                                <a:path w="622">
                                  <a:moveTo>
                                    <a:pt x="0" y="0"/>
                                  </a:moveTo>
                                  <a:lnTo>
                                    <a:pt x="621" y="0"/>
                                  </a:lnTo>
                                </a:path>
                              </a:pathLst>
                            </a:custGeom>
                            <a:noFill/>
                            <a:ln w="6985">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404" o:spid="_x0000_s1026" style="position:absolute;margin-left:151.1pt;margin-top:27pt;width:140pt;height:3.6pt;z-index:-366568;mso-position-horizontal-relative:page" coordorigin="3022,540" coordsize="2800,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">
                <v:group id="Group 2407" o:spid="_x0000_s1027" style="position:absolute;left:3027;top:606;width:2168;height:2" coordorigin="3027,606" coordsize="216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qVA5MUAAADdAAAA&#10;DwAAAAAAAAAAAAAAAACpAgAAZHJzL2Rvd25yZXYueG1sUEsFBgAAAAAEAAQA+gAAAJsDAAAAAA==&#10;">
                  <v:polyline id="Freeform 2408" o:spid="_x0000_s1028" style="position:absolute;visibility:visible;mso-wrap-style:square;v-text-anchor:top" points="3027,606,5195,606" coordsize="216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d33AxQAA&#10;AN0AAAAPAAAAZHJzL2Rvd25yZXYueG1sRI9Ba8JAFITvBf/D8gRvdaNi0dRNaAttxYua9tDjI/tM&#10;VrNvQ3bV+O/dQqHHYWa+YVZ5bxtxoc4bxwom4wQEcem04UrB99f74wKED8gaG8ek4EYe8mzwsMJU&#10;uyvv6VKESkQI+xQV1CG0qZS+rMmiH7uWOHoH11kMUXaV1B1eI9w2cpokT9Ki4bhQY0tvNZWn4mwV&#10;0Ge4LdsP3r0W5kfPzNHQdlMoNRr2L88gAvXhP/zXXmsF82kyg9838QnI7A4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13fcDFAAAA3QAAAA8AAAAAAAAAAAAAAAAAlwIAAGRycy9k&#10;b3ducmV2LnhtbFBLBQYAAAAABAAEAPUAAACJAwAAAAA=&#10;" filled="f" strokecolor="red" strokeweight=".55pt">
                    <v:path arrowok="t" o:connecttype="custom" o:connectlocs="0,0;2168,0" o:connectangles="0,0"/>
                  </v:polyline>
                </v:group>
                <v:group id="Group 2405" o:spid="_x0000_s1029" style="position:absolute;left:5195;top:546;width:622;height:2" coordorigin="5195,546" coordsize="622,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AH0LxwAAAN0AAAAPAAAAZHJzL2Rvd25yZXYueG1sRI9Ba8JAFITvBf/D8oTe&#10;mk1sUyRmFRErHkKhKpTeHtlnEsy+DdltEv99t1DocZiZb5h8M5lWDNS7xrKCJIpBEJdWN1wpuJzf&#10;npYgnEfW2FomBXdysFnPHnLMtB35g4aTr0SAsMtQQe19l0npypoMush2xMG72t6gD7KvpO5xDHDT&#10;ykUcv0qDDYeFGjva1VTeTt9GwWHEcfuc7Ifidt3dv87p+2eRkFKP82m7AuFp8v/hv/ZRK0gX8Qv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eAH0LxwAAAN0A&#10;AAAPAAAAAAAAAAAAAAAAAKkCAABkcnMvZG93bnJldi54bWxQSwUGAAAAAAQABAD6AAAAnQMAAAAA&#10;">
                  <v:polyline id="Freeform 2406" o:spid="_x0000_s1030" style="position:absolute;visibility:visible;mso-wrap-style:square;v-text-anchor:top" points="5195,546,5816,546" coordsize="622,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Hx4OxAAA&#10;AN0AAAAPAAAAZHJzL2Rvd25yZXYueG1sRI9BawIxFITvhf6H8Aq9FM12wWJXoxRB6MWDW8Hr6+a5&#10;WUxelk1c03/fCILHYWa+YZbr5KwYaQidZwXv0wIEceN1x62Cw892MgcRIrJG65kU/FGA9er5aYmV&#10;9lfe01jHVmQIhwoVmBj7SsrQGHIYpr4nzt7JDw5jlkMr9YDXDHdWlkXxIR12nBcM9rQx1Jzri1Mw&#10;fpqd9G+13djjLh7mvymk0ij1+pK+FiAipfgI39vfWsGsLGZwe5OfgFz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Xh8eDsQAAADdAAAADwAAAAAAAAAAAAAAAACXAgAAZHJzL2Rv&#10;d25yZXYueG1sUEsFBgAAAAAEAAQA9QAAAIgDAAAAAA==&#10;" filled="f" strokecolor="#0101ff" strokeweight=".55pt">
                    <v:path arrowok="t" o:connecttype="custom" o:connectlocs="0,0;621,0" o:connectangles="0,0"/>
                  </v:polyline>
                </v:group>
                <w10:wrap anchorx="page"/>
              </v:group>
            </w:pict>
          </mc:Fallback>
        </mc:AlternateContent>
      </w:r>
      <w:r w:rsidR="00D62E98">
        <w:rPr>
          <w:rFonts w:ascii="Calibri"/>
          <w:sz w:val="17"/>
        </w:rPr>
        <w:t>Registry</w:t>
      </w:r>
      <w:r w:rsidR="00D62E98">
        <w:rPr>
          <w:rFonts w:ascii="Calibri"/>
          <w:spacing w:val="-11"/>
          <w:sz w:val="17"/>
        </w:rPr>
        <w:t xml:space="preserve"> </w:t>
      </w:r>
      <w:r w:rsidR="00D62E98">
        <w:rPr>
          <w:rFonts w:ascii="Calibri"/>
          <w:sz w:val="17"/>
        </w:rPr>
        <w:t>contains</w:t>
      </w:r>
      <w:r w:rsidR="00D62E98">
        <w:rPr>
          <w:rFonts w:ascii="Calibri"/>
          <w:spacing w:val="-11"/>
          <w:sz w:val="17"/>
        </w:rPr>
        <w:t xml:space="preserve"> </w:t>
      </w:r>
      <w:r w:rsidR="00D62E98">
        <w:rPr>
          <w:rFonts w:ascii="Calibri"/>
          <w:sz w:val="17"/>
        </w:rPr>
        <w:t>advanced</w:t>
      </w:r>
      <w:r w:rsidR="00D62E98">
        <w:rPr>
          <w:rFonts w:ascii="Calibri"/>
          <w:spacing w:val="-12"/>
          <w:sz w:val="17"/>
        </w:rPr>
        <w:t xml:space="preserve"> </w:t>
      </w:r>
      <w:r w:rsidR="00D62E98">
        <w:rPr>
          <w:rFonts w:ascii="Calibri"/>
          <w:sz w:val="17"/>
        </w:rPr>
        <w:t>patient</w:t>
      </w:r>
      <w:r w:rsidR="00D62E98">
        <w:rPr>
          <w:rFonts w:ascii="Calibri"/>
          <w:spacing w:val="-11"/>
          <w:sz w:val="17"/>
        </w:rPr>
        <w:t xml:space="preserve"> </w:t>
      </w:r>
      <w:r w:rsidR="00D62E98">
        <w:rPr>
          <w:rFonts w:ascii="Calibri"/>
          <w:sz w:val="17"/>
        </w:rPr>
        <w:t>demographics</w:t>
      </w:r>
      <w:r w:rsidR="00D62E98">
        <w:rPr>
          <w:rFonts w:ascii="Calibri"/>
          <w:spacing w:val="-11"/>
          <w:sz w:val="17"/>
        </w:rPr>
        <w:t xml:space="preserve"> </w:t>
      </w:r>
      <w:r w:rsidR="00D62E98">
        <w:rPr>
          <w:rFonts w:ascii="Calibri"/>
          <w:color w:val="FF0000"/>
          <w:sz w:val="17"/>
          <w:u w:val="single" w:color="FF0000"/>
        </w:rPr>
        <w:t>to</w:t>
      </w:r>
      <w:r w:rsidR="00D62E98">
        <w:rPr>
          <w:rFonts w:ascii="Calibri"/>
          <w:color w:val="FF0000"/>
          <w:spacing w:val="-10"/>
          <w:sz w:val="17"/>
          <w:u w:val="single" w:color="FF0000"/>
        </w:rPr>
        <w:t xml:space="preserve"> </w:t>
      </w:r>
      <w:r w:rsidR="00D62E98">
        <w:rPr>
          <w:rFonts w:ascii="Calibri"/>
          <w:color w:val="FF0000"/>
          <w:sz w:val="17"/>
          <w:u w:val="single" w:color="FF0000"/>
        </w:rPr>
        <w:t>enable</w:t>
      </w:r>
      <w:r w:rsidR="00D62E98">
        <w:rPr>
          <w:rFonts w:ascii="Calibri"/>
          <w:color w:val="FF0000"/>
          <w:spacing w:val="-11"/>
          <w:sz w:val="17"/>
          <w:u w:val="single" w:color="FF0000"/>
        </w:rPr>
        <w:t xml:space="preserve"> </w:t>
      </w:r>
      <w:proofErr w:type="spellStart"/>
      <w:r w:rsidR="00D62E98">
        <w:rPr>
          <w:rFonts w:ascii="Calibri"/>
          <w:color w:val="FF0000"/>
          <w:sz w:val="17"/>
          <w:u w:val="single" w:color="FF0000"/>
        </w:rPr>
        <w:t>practices</w:t>
      </w:r>
      <w:r w:rsidR="00D62E98">
        <w:rPr>
          <w:rFonts w:ascii="Calibri"/>
          <w:strike/>
          <w:color w:val="FF0101"/>
          <w:sz w:val="17"/>
          <w:u w:val="single" w:color="FF0000"/>
        </w:rPr>
        <w:t>the</w:t>
      </w:r>
      <w:r w:rsidR="00D62E98">
        <w:rPr>
          <w:rFonts w:ascii="Calibri"/>
          <w:color w:val="FF0101"/>
          <w:sz w:val="17"/>
          <w:u w:val="single" w:color="FF0000"/>
        </w:rPr>
        <w:t>m</w:t>
      </w:r>
      <w:proofErr w:type="spellEnd"/>
      <w:r w:rsidR="00D62E98">
        <w:rPr>
          <w:rFonts w:ascii="Calibri"/>
          <w:color w:val="FF0101"/>
          <w:spacing w:val="-10"/>
          <w:sz w:val="17"/>
          <w:u w:val="single" w:color="FF0000"/>
        </w:rPr>
        <w:t xml:space="preserve"> </w:t>
      </w:r>
      <w:r w:rsidR="00D62E98">
        <w:rPr>
          <w:rFonts w:ascii="Calibri"/>
          <w:color w:val="FF0000"/>
          <w:sz w:val="17"/>
          <w:u w:val="single" w:color="FF0000"/>
        </w:rPr>
        <w:t xml:space="preserve">to </w:t>
      </w:r>
      <w:r w:rsidR="00D62E98">
        <w:rPr>
          <w:rFonts w:ascii="Calibri"/>
          <w:color w:val="FF0000"/>
          <w:sz w:val="17"/>
        </w:rPr>
        <w:t>identify</w:t>
      </w:r>
      <w:r w:rsidR="00D62E98">
        <w:rPr>
          <w:rFonts w:ascii="Calibri"/>
          <w:color w:val="FF0000"/>
          <w:spacing w:val="-10"/>
          <w:sz w:val="17"/>
        </w:rPr>
        <w:t xml:space="preserve"> </w:t>
      </w:r>
      <w:r w:rsidR="00D62E98">
        <w:rPr>
          <w:rFonts w:ascii="Calibri"/>
          <w:color w:val="FF0000"/>
          <w:sz w:val="17"/>
        </w:rPr>
        <w:t>vulnerable</w:t>
      </w:r>
      <w:r w:rsidR="00D62E98">
        <w:rPr>
          <w:rFonts w:ascii="Calibri"/>
          <w:color w:val="FF0000"/>
          <w:spacing w:val="-10"/>
          <w:sz w:val="17"/>
        </w:rPr>
        <w:t xml:space="preserve"> </w:t>
      </w:r>
      <w:r w:rsidR="00D62E98">
        <w:rPr>
          <w:rFonts w:ascii="Calibri"/>
          <w:color w:val="FF0000"/>
          <w:sz w:val="17"/>
        </w:rPr>
        <w:t>patient</w:t>
      </w:r>
      <w:r w:rsidR="00D62E98">
        <w:rPr>
          <w:rFonts w:ascii="Calibri"/>
          <w:color w:val="FF0000"/>
          <w:spacing w:val="-10"/>
          <w:sz w:val="17"/>
        </w:rPr>
        <w:t xml:space="preserve"> </w:t>
      </w:r>
      <w:r w:rsidR="00D62E98">
        <w:rPr>
          <w:rFonts w:ascii="Calibri"/>
          <w:color w:val="FF0000"/>
          <w:sz w:val="17"/>
        </w:rPr>
        <w:t>populations</w:t>
      </w:r>
      <w:r w:rsidR="00D62E98">
        <w:rPr>
          <w:rFonts w:ascii="Calibri"/>
          <w:sz w:val="17"/>
        </w:rPr>
        <w:t>,</w:t>
      </w:r>
      <w:r w:rsidR="00D62E98">
        <w:rPr>
          <w:rFonts w:ascii="Calibri"/>
          <w:spacing w:val="-10"/>
          <w:sz w:val="17"/>
        </w:rPr>
        <w:t xml:space="preserve"> </w:t>
      </w:r>
      <w:r w:rsidR="00D62E98">
        <w:rPr>
          <w:rFonts w:ascii="Calibri"/>
          <w:color w:val="FF0000"/>
          <w:sz w:val="17"/>
          <w:u w:val="single" w:color="FF0000"/>
        </w:rPr>
        <w:t>including</w:t>
      </w:r>
      <w:r w:rsidR="00D62E98">
        <w:rPr>
          <w:rFonts w:ascii="Calibri"/>
          <w:color w:val="FF0000"/>
          <w:spacing w:val="-11"/>
          <w:sz w:val="17"/>
          <w:u w:val="single" w:color="FF0000"/>
        </w:rPr>
        <w:t xml:space="preserve"> </w:t>
      </w:r>
      <w:r w:rsidR="00D62E98">
        <w:rPr>
          <w:rFonts w:ascii="Calibri"/>
          <w:color w:val="FF0000"/>
          <w:sz w:val="17"/>
          <w:u w:val="single" w:color="FF0000"/>
        </w:rPr>
        <w:t>race</w:t>
      </w:r>
      <w:r w:rsidR="00D62E98">
        <w:rPr>
          <w:rFonts w:ascii="Calibri"/>
          <w:color w:val="FF0000"/>
          <w:spacing w:val="-9"/>
          <w:sz w:val="17"/>
          <w:u w:val="single" w:color="FF0000"/>
        </w:rPr>
        <w:t xml:space="preserve"> </w:t>
      </w:r>
      <w:r w:rsidR="00D62E98">
        <w:rPr>
          <w:rFonts w:ascii="Calibri"/>
          <w:color w:val="FF0000"/>
          <w:sz w:val="17"/>
          <w:u w:val="single" w:color="FF0000"/>
        </w:rPr>
        <w:t>and</w:t>
      </w:r>
      <w:r w:rsidR="00D62E98">
        <w:rPr>
          <w:rFonts w:ascii="Calibri"/>
          <w:color w:val="FF0000"/>
          <w:spacing w:val="-9"/>
          <w:sz w:val="17"/>
          <w:u w:val="single" w:color="FF0000"/>
        </w:rPr>
        <w:t xml:space="preserve"> </w:t>
      </w:r>
      <w:r w:rsidR="00D62E98">
        <w:rPr>
          <w:rFonts w:ascii="Calibri"/>
          <w:color w:val="FF0000"/>
          <w:sz w:val="17"/>
          <w:u w:val="single" w:color="FF0000"/>
        </w:rPr>
        <w:t>ethnicity,</w:t>
      </w:r>
      <w:r w:rsidR="00D62E98">
        <w:rPr>
          <w:rFonts w:ascii="Calibri"/>
          <w:color w:val="FF0000"/>
          <w:spacing w:val="-10"/>
          <w:sz w:val="17"/>
          <w:u w:val="single" w:color="FF0000"/>
        </w:rPr>
        <w:t xml:space="preserve"> </w:t>
      </w:r>
      <w:r w:rsidR="00D62E98">
        <w:rPr>
          <w:rFonts w:ascii="Calibri"/>
          <w:color w:val="FF0000"/>
          <w:sz w:val="17"/>
          <w:u w:val="single" w:color="FF0000"/>
        </w:rPr>
        <w:t>and</w:t>
      </w:r>
      <w:r w:rsidR="00D62E98">
        <w:rPr>
          <w:rFonts w:ascii="Calibri"/>
          <w:color w:val="FF0000"/>
          <w:spacing w:val="-9"/>
          <w:sz w:val="17"/>
          <w:u w:val="single" w:color="FF0000"/>
        </w:rPr>
        <w:t xml:space="preserve"> </w:t>
      </w:r>
      <w:r w:rsidR="00D62E98">
        <w:rPr>
          <w:rFonts w:ascii="Calibri"/>
          <w:color w:val="FF0000"/>
          <w:sz w:val="17"/>
          <w:u w:val="single" w:color="FF0000"/>
        </w:rPr>
        <w:t xml:space="preserve">also </w:t>
      </w:r>
      <w:r w:rsidR="00D62E98">
        <w:rPr>
          <w:rFonts w:ascii="Calibri"/>
          <w:color w:val="FF0000"/>
          <w:sz w:val="17"/>
        </w:rPr>
        <w:t>including</w:t>
      </w:r>
      <w:r w:rsidR="00D62E98">
        <w:rPr>
          <w:rFonts w:ascii="Calibri"/>
          <w:color w:val="FF0000"/>
          <w:spacing w:val="-13"/>
          <w:sz w:val="17"/>
        </w:rPr>
        <w:t xml:space="preserve"> </w:t>
      </w:r>
      <w:r w:rsidR="00D62E98">
        <w:rPr>
          <w:rFonts w:ascii="Calibri"/>
          <w:color w:val="FF0000"/>
          <w:sz w:val="17"/>
        </w:rPr>
        <w:t>data</w:t>
      </w:r>
      <w:r w:rsidR="00D62E98">
        <w:rPr>
          <w:rFonts w:ascii="Calibri"/>
          <w:color w:val="FF0000"/>
          <w:spacing w:val="-14"/>
          <w:sz w:val="17"/>
        </w:rPr>
        <w:t xml:space="preserve"> </w:t>
      </w:r>
      <w:r w:rsidR="00D62E98">
        <w:rPr>
          <w:rFonts w:ascii="Calibri"/>
          <w:color w:val="FF0000"/>
          <w:sz w:val="17"/>
        </w:rPr>
        <w:t>elements</w:t>
      </w:r>
      <w:r w:rsidR="00D62E98">
        <w:rPr>
          <w:rFonts w:ascii="Calibri"/>
          <w:color w:val="FF0000"/>
          <w:spacing w:val="-13"/>
          <w:sz w:val="17"/>
        </w:rPr>
        <w:t xml:space="preserve"> </w:t>
      </w:r>
      <w:r w:rsidR="00D62E98">
        <w:rPr>
          <w:rFonts w:ascii="Calibri"/>
          <w:color w:val="FF0000"/>
          <w:sz w:val="17"/>
        </w:rPr>
        <w:t>such</w:t>
      </w:r>
      <w:r w:rsidR="00D62E98">
        <w:rPr>
          <w:rFonts w:ascii="Calibri"/>
          <w:color w:val="FF0000"/>
          <w:spacing w:val="-11"/>
          <w:sz w:val="17"/>
        </w:rPr>
        <w:t xml:space="preserve"> </w:t>
      </w:r>
      <w:proofErr w:type="spellStart"/>
      <w:r w:rsidR="00D62E98">
        <w:rPr>
          <w:rFonts w:ascii="Calibri"/>
          <w:color w:val="FF0000"/>
          <w:sz w:val="17"/>
        </w:rPr>
        <w:t>as</w:t>
      </w:r>
      <w:r w:rsidR="00D62E98">
        <w:rPr>
          <w:rFonts w:ascii="Calibri"/>
          <w:color w:val="0101FF"/>
          <w:sz w:val="17"/>
        </w:rPr>
        <w:t>including</w:t>
      </w:r>
      <w:proofErr w:type="spellEnd"/>
      <w:r w:rsidR="00D62E98">
        <w:rPr>
          <w:rFonts w:ascii="Calibri"/>
          <w:sz w:val="17"/>
        </w:rPr>
        <w:t>:</w:t>
      </w:r>
    </w:p>
    <w:p w14:paraId="79D897C1" w14:textId="77777777" w:rsidR="00F75966" w:rsidRDefault="00D62E98">
      <w:pPr>
        <w:pStyle w:val="ListParagraph"/>
        <w:numPr>
          <w:ilvl w:val="2"/>
          <w:numId w:val="100"/>
        </w:numPr>
        <w:tabs>
          <w:tab w:val="left" w:pos="2714"/>
        </w:tabs>
        <w:spacing w:before="3"/>
        <w:rPr>
          <w:rFonts w:ascii="Calibri" w:eastAsia="Calibri" w:hAnsi="Calibri" w:cs="Calibri"/>
          <w:sz w:val="17"/>
          <w:szCs w:val="17"/>
        </w:rPr>
      </w:pPr>
      <w:proofErr w:type="gramStart"/>
      <w:r>
        <w:rPr>
          <w:rFonts w:ascii="Calibri"/>
          <w:strike/>
          <w:color w:val="0101FF"/>
          <w:w w:val="95"/>
          <w:sz w:val="17"/>
        </w:rPr>
        <w:t>primary</w:t>
      </w:r>
      <w:proofErr w:type="gramEnd"/>
      <w:r>
        <w:rPr>
          <w:rFonts w:ascii="Calibri"/>
          <w:strike/>
          <w:color w:val="0101FF"/>
          <w:w w:val="95"/>
          <w:sz w:val="17"/>
        </w:rPr>
        <w:t xml:space="preserve">/preferred </w:t>
      </w:r>
      <w:r>
        <w:rPr>
          <w:rFonts w:ascii="Calibri"/>
          <w:strike/>
          <w:color w:val="0101FF"/>
          <w:spacing w:val="21"/>
          <w:w w:val="95"/>
          <w:sz w:val="17"/>
        </w:rPr>
        <w:t xml:space="preserve"> </w:t>
      </w:r>
      <w:r>
        <w:rPr>
          <w:rFonts w:ascii="Calibri"/>
          <w:strike/>
          <w:color w:val="0101FF"/>
          <w:w w:val="95"/>
          <w:sz w:val="17"/>
        </w:rPr>
        <w:t>language</w:t>
      </w:r>
    </w:p>
    <w:p w14:paraId="0542AD2B" w14:textId="77777777" w:rsidR="00F75966" w:rsidRDefault="00D62E98">
      <w:pPr>
        <w:pStyle w:val="ListParagraph"/>
        <w:numPr>
          <w:ilvl w:val="2"/>
          <w:numId w:val="100"/>
        </w:numPr>
        <w:tabs>
          <w:tab w:val="left" w:pos="2714"/>
        </w:tabs>
        <w:rPr>
          <w:rFonts w:ascii="Calibri" w:eastAsia="Calibri" w:hAnsi="Calibri" w:cs="Calibri"/>
          <w:sz w:val="17"/>
          <w:szCs w:val="17"/>
        </w:rPr>
      </w:pPr>
      <w:proofErr w:type="gramStart"/>
      <w:r>
        <w:rPr>
          <w:rFonts w:ascii="Calibri"/>
          <w:strike/>
          <w:color w:val="0101FF"/>
          <w:sz w:val="17"/>
        </w:rPr>
        <w:t>race</w:t>
      </w:r>
      <w:proofErr w:type="gramEnd"/>
    </w:p>
    <w:p w14:paraId="69FA0D61" w14:textId="77777777" w:rsidR="00F75966" w:rsidRDefault="00241ED4">
      <w:pPr>
        <w:pStyle w:val="ListParagraph"/>
        <w:numPr>
          <w:ilvl w:val="2"/>
          <w:numId w:val="100"/>
        </w:numPr>
        <w:tabs>
          <w:tab w:val="left" w:pos="2714"/>
          <w:tab w:val="left" w:pos="7455"/>
        </w:tabs>
        <w:rPr>
          <w:rFonts w:ascii="Calibri" w:eastAsia="Calibri" w:hAnsi="Calibri" w:cs="Calibri"/>
          <w:sz w:val="17"/>
          <w:szCs w:val="17"/>
        </w:rPr>
      </w:pPr>
      <w:r>
        <w:rPr>
          <w:noProof/>
        </w:rPr>
        <mc:AlternateContent>
          <mc:Choice Requires="wpg">
            <w:drawing>
              <wp:anchor distT="0" distB="0" distL="114300" distR="114300" simplePos="0" relativeHeight="502949960" behindDoc="1" locked="0" layoutInCell="1" allowOverlap="1" wp14:anchorId="11C5A9C0" wp14:editId="670DEB09">
                <wp:simplePos x="0" y="0"/>
                <wp:positionH relativeFrom="page">
                  <wp:posOffset>2305685</wp:posOffset>
                </wp:positionH>
                <wp:positionV relativeFrom="paragraph">
                  <wp:posOffset>107950</wp:posOffset>
                </wp:positionV>
                <wp:extent cx="29210" cy="30480"/>
                <wp:effectExtent l="0" t="0" r="14605" b="13970"/>
                <wp:wrapNone/>
                <wp:docPr id="5196" name="Group 2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631" y="170"/>
                          <a:chExt cx="46" cy="48"/>
                        </a:xfrm>
                      </wpg:grpSpPr>
                      <wpg:grpSp>
                        <wpg:cNvPr id="5197" name="Group 2402"/>
                        <wpg:cNvGrpSpPr>
                          <a:grpSpLocks/>
                        </wpg:cNvGrpSpPr>
                        <wpg:grpSpPr bwMode="auto">
                          <a:xfrm>
                            <a:off x="3632" y="171"/>
                            <a:ext cx="44" cy="46"/>
                            <a:chOff x="3632" y="171"/>
                            <a:chExt cx="44" cy="46"/>
                          </a:xfrm>
                        </wpg:grpSpPr>
                        <wps:wsp>
                          <wps:cNvPr id="5198" name="Freeform 2403"/>
                          <wps:cNvSpPr>
                            <a:spLocks/>
                          </wps:cNvSpPr>
                          <wps:spPr bwMode="auto">
                            <a:xfrm>
                              <a:off x="3632" y="171"/>
                              <a:ext cx="44" cy="46"/>
                            </a:xfrm>
                            <a:custGeom>
                              <a:avLst/>
                              <a:gdLst>
                                <a:gd name="T0" fmla="+- 0 3654 3632"/>
                                <a:gd name="T1" fmla="*/ T0 w 44"/>
                                <a:gd name="T2" fmla="+- 0 171 171"/>
                                <a:gd name="T3" fmla="*/ 171 h 46"/>
                                <a:gd name="T4" fmla="+- 0 3632 3632"/>
                                <a:gd name="T5" fmla="*/ T4 w 44"/>
                                <a:gd name="T6" fmla="+- 0 217 171"/>
                                <a:gd name="T7" fmla="*/ 217 h 46"/>
                                <a:gd name="T8" fmla="+- 0 3676 3632"/>
                                <a:gd name="T9" fmla="*/ T8 w 44"/>
                                <a:gd name="T10" fmla="+- 0 217 171"/>
                                <a:gd name="T11" fmla="*/ 217 h 46"/>
                                <a:gd name="T12" fmla="+- 0 3654 3632"/>
                                <a:gd name="T13" fmla="*/ T12 w 44"/>
                                <a:gd name="T14" fmla="+- 0 171 171"/>
                                <a:gd name="T15" fmla="*/ 171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0101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99" name="Group 2400"/>
                        <wpg:cNvGrpSpPr>
                          <a:grpSpLocks/>
                        </wpg:cNvGrpSpPr>
                        <wpg:grpSpPr bwMode="auto">
                          <a:xfrm>
                            <a:off x="3632" y="171"/>
                            <a:ext cx="44" cy="46"/>
                            <a:chOff x="3632" y="171"/>
                            <a:chExt cx="44" cy="46"/>
                          </a:xfrm>
                        </wpg:grpSpPr>
                        <wps:wsp>
                          <wps:cNvPr id="5200" name="Freeform 2401"/>
                          <wps:cNvSpPr>
                            <a:spLocks/>
                          </wps:cNvSpPr>
                          <wps:spPr bwMode="auto">
                            <a:xfrm>
                              <a:off x="3632" y="171"/>
                              <a:ext cx="44" cy="46"/>
                            </a:xfrm>
                            <a:custGeom>
                              <a:avLst/>
                              <a:gdLst>
                                <a:gd name="T0" fmla="+- 0 3676 3632"/>
                                <a:gd name="T1" fmla="*/ T0 w 44"/>
                                <a:gd name="T2" fmla="+- 0 217 171"/>
                                <a:gd name="T3" fmla="*/ 217 h 46"/>
                                <a:gd name="T4" fmla="+- 0 3654 3632"/>
                                <a:gd name="T5" fmla="*/ T4 w 44"/>
                                <a:gd name="T6" fmla="+- 0 171 171"/>
                                <a:gd name="T7" fmla="*/ 171 h 46"/>
                                <a:gd name="T8" fmla="+- 0 3632 3632"/>
                                <a:gd name="T9" fmla="*/ T8 w 44"/>
                                <a:gd name="T10" fmla="+- 0 217 171"/>
                                <a:gd name="T11" fmla="*/ 217 h 46"/>
                                <a:gd name="T12" fmla="+- 0 3676 3632"/>
                                <a:gd name="T13" fmla="*/ T12 w 44"/>
                                <a:gd name="T14" fmla="+- 0 217 171"/>
                                <a:gd name="T15" fmla="*/ 217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99" o:spid="_x0000_s1026" style="position:absolute;margin-left:181.55pt;margin-top:8.5pt;width:2.3pt;height:2.4pt;z-index:-366520;mso-position-horizontal-relative:page" coordorigin="3631,170"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">
                <v:group id="Group 2402" o:spid="_x0000_s1027" style="position:absolute;left:3632;top:171;width:44;height:46" coordorigin="3632,1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ReHxgAAAN0AAAAPAAAAZHJzL2Rvd25yZXYueG1sRI9Ba8JAFITvhf6H5RV6&#10;000q2pq6ioiKByk0CuLtkX0mwezbkN0m8d+7gtDjMDPfMLNFbyrRUuNKywriYQSCOLO65FzB8bAZ&#10;fIFwHlljZZkU3MjBYv76MsNE245/qU19LgKEXYIKCu/rREqXFWTQDW1NHLyLbQz6IJtc6ga7ADeV&#10;/IiiiTRYclgosKZVQdk1/TMKth12y1G8bvfXy+p2Pox/TvuYlHp/65ffIDz1/j/8bO+0gnE8/YT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39F4fGAAAA3QAA&#10;AA8AAAAAAAAAAAAAAAAAqQIAAGRycy9kb3ducmV2LnhtbFBLBQYAAAAABAAEAPoAAACcAwAAAAA=&#10;">
                  <v:shape id="Freeform 2403" o:spid="_x0000_s1028" style="position:absolute;left:3632;top:1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" path="m22,0l0,46,44,46,22,0xe" fillcolor="#0101ff" stroked="f">
                    <v:path arrowok="t" o:connecttype="custom" o:connectlocs="22,171;0,217;44,217;22,171" o:connectangles="0,0,0,0"/>
                  </v:shape>
                </v:group>
                <v:group id="Group 2400" o:spid="_x0000_s1029" style="position:absolute;left:3632;top:171;width:44;height:46" coordorigin="3632,1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DLiZuxwAAAN0A&#10;AAAPAAAAAAAAAAAAAAAAAKkCAABkcnMvZG93bnJldi54bWxQSwUGAAAAAAQABAD6AAAAnQMAAAAA&#10;">
                  <v:shape id="Freeform 2401" o:spid="_x0000_s1030" style="position:absolute;left:3632;top:1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WOA1xQAA&#10;AN0AAAAPAAAAZHJzL2Rvd25yZXYueG1sRI/dasJAFITvBd9hOULvdKOQpkTXYIVCKZWi7QOcZo9J&#10;SPZsyG5+2qfvCgUvh5n5htllk2nEQJ2rLCtYryIQxLnVFRcKvj5flk8gnEfW2FgmBT/kINvPZztM&#10;tR35TMPFFyJA2KWooPS+TaV0eUkG3cq2xMG72s6gD7IrpO5wDHDTyE0UPUqDFYeFEls6lpTXl94o&#10;+K2jTVK96Y9+fHdxcj7q72d7UuphMR22IDxN/h7+b79qBXFAwu1NeAJy/w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5Y4DXFAAAA3QAAAA8AAAAAAAAAAAAAAAAAlwIAAGRycy9k&#10;b3ducmV2LnhtbFBLBQYAAAAABAAEAPUAAACJAwAAAAA=&#10;" path="m44,46l22,,,46,44,46xe" filled="f" strokecolor="#0101ff" strokeweight="1167emu">
                    <v:path arrowok="t" o:connecttype="custom" o:connectlocs="44,217;22,171;0,217;44,217" o:connectangles="0,0,0,0"/>
                  </v:shape>
                </v:group>
                <w10:wrap anchorx="page"/>
              </v:group>
            </w:pict>
          </mc:Fallback>
        </mc:AlternateContent>
      </w:r>
      <w:r>
        <w:rPr>
          <w:noProof/>
        </w:rPr>
        <mc:AlternateContent>
          <mc:Choice Requires="wpg">
            <w:drawing>
              <wp:anchor distT="0" distB="0" distL="114300" distR="114300" simplePos="0" relativeHeight="502949984" behindDoc="1" locked="0" layoutInCell="1" allowOverlap="1" wp14:anchorId="1BFEB2A1" wp14:editId="151795B8">
                <wp:simplePos x="0" y="0"/>
                <wp:positionH relativeFrom="page">
                  <wp:posOffset>2684780</wp:posOffset>
                </wp:positionH>
                <wp:positionV relativeFrom="paragraph">
                  <wp:posOffset>107950</wp:posOffset>
                </wp:positionV>
                <wp:extent cx="29210" cy="30480"/>
                <wp:effectExtent l="5080" t="0" r="16510" b="13970"/>
                <wp:wrapNone/>
                <wp:docPr id="5191" name="Group 2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4228" y="170"/>
                          <a:chExt cx="46" cy="48"/>
                        </a:xfrm>
                      </wpg:grpSpPr>
                      <wpg:grpSp>
                        <wpg:cNvPr id="5192" name="Group 2397"/>
                        <wpg:cNvGrpSpPr>
                          <a:grpSpLocks/>
                        </wpg:cNvGrpSpPr>
                        <wpg:grpSpPr bwMode="auto">
                          <a:xfrm>
                            <a:off x="4229" y="171"/>
                            <a:ext cx="44" cy="46"/>
                            <a:chOff x="4229" y="171"/>
                            <a:chExt cx="44" cy="46"/>
                          </a:xfrm>
                        </wpg:grpSpPr>
                        <wps:wsp>
                          <wps:cNvPr id="5193" name="Freeform 2398"/>
                          <wps:cNvSpPr>
                            <a:spLocks/>
                          </wps:cNvSpPr>
                          <wps:spPr bwMode="auto">
                            <a:xfrm>
                              <a:off x="4229" y="171"/>
                              <a:ext cx="44" cy="46"/>
                            </a:xfrm>
                            <a:custGeom>
                              <a:avLst/>
                              <a:gdLst>
                                <a:gd name="T0" fmla="+- 0 4251 4229"/>
                                <a:gd name="T1" fmla="*/ T0 w 44"/>
                                <a:gd name="T2" fmla="+- 0 171 171"/>
                                <a:gd name="T3" fmla="*/ 171 h 46"/>
                                <a:gd name="T4" fmla="+- 0 4229 4229"/>
                                <a:gd name="T5" fmla="*/ T4 w 44"/>
                                <a:gd name="T6" fmla="+- 0 217 171"/>
                                <a:gd name="T7" fmla="*/ 217 h 46"/>
                                <a:gd name="T8" fmla="+- 0 4273 4229"/>
                                <a:gd name="T9" fmla="*/ T8 w 44"/>
                                <a:gd name="T10" fmla="+- 0 217 171"/>
                                <a:gd name="T11" fmla="*/ 217 h 46"/>
                                <a:gd name="T12" fmla="+- 0 4251 4229"/>
                                <a:gd name="T13" fmla="*/ T12 w 44"/>
                                <a:gd name="T14" fmla="+- 0 171 171"/>
                                <a:gd name="T15" fmla="*/ 171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0101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94" name="Group 2395"/>
                        <wpg:cNvGrpSpPr>
                          <a:grpSpLocks/>
                        </wpg:cNvGrpSpPr>
                        <wpg:grpSpPr bwMode="auto">
                          <a:xfrm>
                            <a:off x="4229" y="171"/>
                            <a:ext cx="44" cy="46"/>
                            <a:chOff x="4229" y="171"/>
                            <a:chExt cx="44" cy="46"/>
                          </a:xfrm>
                        </wpg:grpSpPr>
                        <wps:wsp>
                          <wps:cNvPr id="5195" name="Freeform 2396"/>
                          <wps:cNvSpPr>
                            <a:spLocks/>
                          </wps:cNvSpPr>
                          <wps:spPr bwMode="auto">
                            <a:xfrm>
                              <a:off x="4229" y="171"/>
                              <a:ext cx="44" cy="46"/>
                            </a:xfrm>
                            <a:custGeom>
                              <a:avLst/>
                              <a:gdLst>
                                <a:gd name="T0" fmla="+- 0 4273 4229"/>
                                <a:gd name="T1" fmla="*/ T0 w 44"/>
                                <a:gd name="T2" fmla="+- 0 217 171"/>
                                <a:gd name="T3" fmla="*/ 217 h 46"/>
                                <a:gd name="T4" fmla="+- 0 4251 4229"/>
                                <a:gd name="T5" fmla="*/ T4 w 44"/>
                                <a:gd name="T6" fmla="+- 0 171 171"/>
                                <a:gd name="T7" fmla="*/ 171 h 46"/>
                                <a:gd name="T8" fmla="+- 0 4229 4229"/>
                                <a:gd name="T9" fmla="*/ T8 w 44"/>
                                <a:gd name="T10" fmla="+- 0 217 171"/>
                                <a:gd name="T11" fmla="*/ 217 h 46"/>
                                <a:gd name="T12" fmla="+- 0 4273 4229"/>
                                <a:gd name="T13" fmla="*/ T12 w 44"/>
                                <a:gd name="T14" fmla="+- 0 217 171"/>
                                <a:gd name="T15" fmla="*/ 217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94" o:spid="_x0000_s1026" style="position:absolute;margin-left:211.4pt;margin-top:8.5pt;width:2.3pt;height:2.4pt;z-index:-366496;mso-position-horizontal-relative:page" coordorigin="4228,170"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">
                <v:group id="Group 2397" o:spid="_x0000_s1027" style="position:absolute;left:4229;top:171;width:44;height:46" coordorigin="4229,1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NirQfxQAAAN0AAAAPAAAAZHJzL2Rvd25yZXYueG1sRI9Bi8IwFITvwv6H8IS9&#10;aVoXxa1GEVmXPYigLoi3R/Nsi81LaWJb/70RBI/DzHzDzJedKUVDtSssK4iHEQji1OqCMwX/x81g&#10;CsJ5ZI2lZVJwJwfLxUdvjom2Le+pOfhMBAi7BBXk3leJlC7NyaAb2oo4eBdbG/RB1pnUNbYBbko5&#10;iqKJNFhwWMixonVO6fVwMwp+W2xXX/FPs71e1vfzcbw7bWNS6rPfrWYgPHX+HX61/7SCcfw9g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DYq0H8UAAADdAAAA&#10;DwAAAAAAAAAAAAAAAACpAgAAZHJzL2Rvd25yZXYueG1sUEsFBgAAAAAEAAQA+gAAAJsDAAAAAA==&#10;">
                  <v:shape id="Freeform 2398" o:spid="_x0000_s1028" style="position:absolute;left:4229;top:1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aWKwxQAA&#10;AN0AAAAPAAAAZHJzL2Rvd25yZXYueG1sRI9Ba8JAFITvhf6H5RW8iG5UWjS6irREhD1VBa/P7DMJ&#10;zb4N2a1Gf71bEHocZuYbZrHqbC0u1PrKsYLRMAFBnDtTcaHgsM8GUxA+IBusHZOCG3lYLV9fFpga&#10;d+VvuuxCISKEfYoKyhCaVEqfl2TRD11DHL2zay2GKNtCmhavEW5rOU6SD2mx4rhQYkOfJeU/u1+r&#10;oNkc1/L+Zaf5Ses+aZ2hdplSvbduPQcRqAv/4Wd7axS8j2YT+HsTn4BcP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RpYrDFAAAA3QAAAA8AAAAAAAAAAAAAAAAAlwIAAGRycy9k&#10;b3ducmV2LnhtbFBLBQYAAAAABAAEAPUAAACJAwAAAAA=&#10;" path="m22,0l0,46,44,46,22,0xe" fillcolor="#0101ff" stroked="f">
                    <v:path arrowok="t" o:connecttype="custom" o:connectlocs="22,171;0,217;44,217;22,171" o:connectangles="0,0,0,0"/>
                  </v:shape>
                </v:group>
                <v:group id="Group 2395" o:spid="_x0000_s1029" style="position:absolute;left:4229;top:171;width:44;height:46" coordorigin="4229,1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L4nwxgAAAN0AAAAPAAAAZHJzL2Rvd25yZXYueG1sRI9Ba8JAFITvQv/D8gq9&#10;6SZtLTV1FZEqHkQwCuLtkX0mwezbkN0m8d93BcHjMDPfMNN5byrRUuNKywriUQSCOLO65FzB8bAa&#10;foNwHlljZZkU3MjBfPYymGKibcd7alOfiwBhl6CCwvs6kdJlBRl0I1sTB+9iG4M+yCaXusEuwE0l&#10;36PoSxosOSwUWNOyoOya/hkF6w67xUf8226vl+XtfBjvTtuYlHp77Rc/IDz1/hl+tDdawTiefML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0vifDGAAAA3QAA&#10;AA8AAAAAAAAAAAAAAAAAqQIAAGRycy9kb3ducmV2LnhtbFBLBQYAAAAABAAEAPoAAACcAwAAAAA=&#10;">
                  <v:shape id="Freeform 2396" o:spid="_x0000_s1030" style="position:absolute;left:4229;top:1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ALdWxgAA&#10;AN0AAAAPAAAAZHJzL2Rvd25yZXYueG1sRI/dasJAFITvhb7Dcgq9002E1Da6hioIpVRE2wc4Zk+T&#10;YPZsyG5+2qfvCoKXw8x8w6yy0dSip9ZVlhXEswgEcW51xYWC76/d9AWE88gaa8uk4JccZOuHyQpT&#10;bQc+Un/yhQgQdikqKL1vUildXpJBN7MNcfB+bGvQB9kWUrc4BLip5TyKnqXBisNCiQ1tS8ovp84o&#10;+LtE80X1oQ/d8OmSxXGrzxu7V+rpcXxbgvA0+nv41n7XCpL4NYHrm/AE5Po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tALdWxgAAAN0AAAAPAAAAAAAAAAAAAAAAAJcCAABkcnMv&#10;ZG93bnJldi54bWxQSwUGAAAAAAQABAD1AAAAigMAAAAA&#10;" path="m44,46l22,,,46,44,46xe" filled="f" strokecolor="#0101ff" strokeweight="1167emu">
                    <v:path arrowok="t" o:connecttype="custom" o:connectlocs="44,217;22,171;0,217;44,217" o:connectangles="0,0,0,0"/>
                  </v:shape>
                </v:group>
                <w10:wrap anchorx="page"/>
              </v:group>
            </w:pict>
          </mc:Fallback>
        </mc:AlternateContent>
      </w:r>
      <w:proofErr w:type="gramStart"/>
      <w:r w:rsidR="00D62E98">
        <w:rPr>
          <w:rFonts w:ascii="Calibri"/>
          <w:strike/>
          <w:color w:val="0101FF"/>
          <w:sz w:val="17"/>
          <w:u w:val="dotted" w:color="0101FF"/>
        </w:rPr>
        <w:t>ethnicit</w:t>
      </w:r>
      <w:r w:rsidR="00D62E98">
        <w:rPr>
          <w:rFonts w:ascii="Calibri"/>
          <w:color w:val="0101FF"/>
          <w:sz w:val="17"/>
          <w:u w:val="dotted" w:color="0101FF"/>
        </w:rPr>
        <w:t>y</w:t>
      </w:r>
      <w:proofErr w:type="gramEnd"/>
      <w:r w:rsidR="00D62E98">
        <w:rPr>
          <w:rFonts w:ascii="Calibri"/>
          <w:color w:val="0101FF"/>
          <w:sz w:val="17"/>
          <w:u w:val="dotted" w:color="0101FF"/>
        </w:rPr>
        <w:tab/>
      </w:r>
    </w:p>
    <w:p w14:paraId="38E03C5F" w14:textId="77777777" w:rsidR="00F75966" w:rsidRDefault="00241ED4">
      <w:pPr>
        <w:pStyle w:val="BodyText"/>
        <w:tabs>
          <w:tab w:val="left" w:pos="7455"/>
        </w:tabs>
        <w:ind w:left="2439" w:firstLine="0"/>
      </w:pPr>
      <w:r>
        <w:rPr>
          <w:noProof/>
        </w:rPr>
        <mc:AlternateContent>
          <mc:Choice Requires="wpg">
            <w:drawing>
              <wp:anchor distT="0" distB="0" distL="114300" distR="114300" simplePos="0" relativeHeight="502950008" behindDoc="1" locked="0" layoutInCell="1" allowOverlap="1" wp14:anchorId="44D77568" wp14:editId="18BFEE26">
                <wp:simplePos x="0" y="0"/>
                <wp:positionH relativeFrom="page">
                  <wp:posOffset>3517900</wp:posOffset>
                </wp:positionH>
                <wp:positionV relativeFrom="paragraph">
                  <wp:posOffset>107950</wp:posOffset>
                </wp:positionV>
                <wp:extent cx="29210" cy="30480"/>
                <wp:effectExtent l="0" t="0" r="8890" b="13970"/>
                <wp:wrapNone/>
                <wp:docPr id="5186" name="Group 2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5540" y="170"/>
                          <a:chExt cx="46" cy="48"/>
                        </a:xfrm>
                      </wpg:grpSpPr>
                      <wpg:grpSp>
                        <wpg:cNvPr id="5187" name="Group 2392"/>
                        <wpg:cNvGrpSpPr>
                          <a:grpSpLocks/>
                        </wpg:cNvGrpSpPr>
                        <wpg:grpSpPr bwMode="auto">
                          <a:xfrm>
                            <a:off x="5541" y="171"/>
                            <a:ext cx="44" cy="46"/>
                            <a:chOff x="5541" y="171"/>
                            <a:chExt cx="44" cy="46"/>
                          </a:xfrm>
                        </wpg:grpSpPr>
                        <wps:wsp>
                          <wps:cNvPr id="5188" name="Freeform 2393"/>
                          <wps:cNvSpPr>
                            <a:spLocks/>
                          </wps:cNvSpPr>
                          <wps:spPr bwMode="auto">
                            <a:xfrm>
                              <a:off x="5541" y="171"/>
                              <a:ext cx="44" cy="46"/>
                            </a:xfrm>
                            <a:custGeom>
                              <a:avLst/>
                              <a:gdLst>
                                <a:gd name="T0" fmla="+- 0 5563 5541"/>
                                <a:gd name="T1" fmla="*/ T0 w 44"/>
                                <a:gd name="T2" fmla="+- 0 171 171"/>
                                <a:gd name="T3" fmla="*/ 171 h 46"/>
                                <a:gd name="T4" fmla="+- 0 5541 5541"/>
                                <a:gd name="T5" fmla="*/ T4 w 44"/>
                                <a:gd name="T6" fmla="+- 0 217 171"/>
                                <a:gd name="T7" fmla="*/ 217 h 46"/>
                                <a:gd name="T8" fmla="+- 0 5585 5541"/>
                                <a:gd name="T9" fmla="*/ T8 w 44"/>
                                <a:gd name="T10" fmla="+- 0 217 171"/>
                                <a:gd name="T11" fmla="*/ 217 h 46"/>
                                <a:gd name="T12" fmla="+- 0 5563 5541"/>
                                <a:gd name="T13" fmla="*/ T12 w 44"/>
                                <a:gd name="T14" fmla="+- 0 171 171"/>
                                <a:gd name="T15" fmla="*/ 171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0101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89" name="Group 2390"/>
                        <wpg:cNvGrpSpPr>
                          <a:grpSpLocks/>
                        </wpg:cNvGrpSpPr>
                        <wpg:grpSpPr bwMode="auto">
                          <a:xfrm>
                            <a:off x="5541" y="171"/>
                            <a:ext cx="44" cy="46"/>
                            <a:chOff x="5541" y="171"/>
                            <a:chExt cx="44" cy="46"/>
                          </a:xfrm>
                        </wpg:grpSpPr>
                        <wps:wsp>
                          <wps:cNvPr id="5190" name="Freeform 2391"/>
                          <wps:cNvSpPr>
                            <a:spLocks/>
                          </wps:cNvSpPr>
                          <wps:spPr bwMode="auto">
                            <a:xfrm>
                              <a:off x="5541" y="171"/>
                              <a:ext cx="44" cy="46"/>
                            </a:xfrm>
                            <a:custGeom>
                              <a:avLst/>
                              <a:gdLst>
                                <a:gd name="T0" fmla="+- 0 5585 5541"/>
                                <a:gd name="T1" fmla="*/ T0 w 44"/>
                                <a:gd name="T2" fmla="+- 0 217 171"/>
                                <a:gd name="T3" fmla="*/ 217 h 46"/>
                                <a:gd name="T4" fmla="+- 0 5563 5541"/>
                                <a:gd name="T5" fmla="*/ T4 w 44"/>
                                <a:gd name="T6" fmla="+- 0 171 171"/>
                                <a:gd name="T7" fmla="*/ 171 h 46"/>
                                <a:gd name="T8" fmla="+- 0 5541 5541"/>
                                <a:gd name="T9" fmla="*/ T8 w 44"/>
                                <a:gd name="T10" fmla="+- 0 217 171"/>
                                <a:gd name="T11" fmla="*/ 217 h 46"/>
                                <a:gd name="T12" fmla="+- 0 5585 5541"/>
                                <a:gd name="T13" fmla="*/ T12 w 44"/>
                                <a:gd name="T14" fmla="+- 0 217 171"/>
                                <a:gd name="T15" fmla="*/ 217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89" o:spid="_x0000_s1026" style="position:absolute;margin-left:277pt;margin-top:8.5pt;width:2.3pt;height:2.4pt;z-index:-366472;mso-position-horizontal-relative:page" coordorigin="5540,170"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">
                <v:group id="Group 2392" o:spid="_x0000_s1027" style="position:absolute;left:5541;top:171;width:44;height:46" coordorigin="5541,1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YJIFaxwAAAN0A&#10;AAAPAAAAAAAAAAAAAAAAAKkCAABkcnMvZG93bnJldi54bWxQSwUGAAAAAAQABAD6AAAAnQMAAAAA&#10;">
                  <v:shape id="Freeform 2393" o:spid="_x0000_s1028" style="position:absolute;left:5541;top:1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FGYcwQAA&#10;AN0AAAAPAAAAZHJzL2Rvd25yZXYueG1sRE9Ni8IwEL0L+x/CCHsRTV1QSjWKrHQRclIX9jo2Y1ts&#10;JqWJ2vXXm4Pg8fG+l+veNuJGna8dK5hOEhDEhTM1lwp+j/k4BeEDssHGMSn4Jw/r1cdgiZlxd97T&#10;7RBKEUPYZ6igCqHNpPRFRRb9xLXEkTu7zmKIsCul6fAew20jv5JkLi3WHBsqbOm7ouJyuFoF7c/f&#10;Rj62Ni1OWo9I6xy1y5X6HPabBYhAfXiLX+6dUTCbpnFufBOfgFw9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jxRmHMEAAADdAAAADwAAAAAAAAAAAAAAAACXAgAAZHJzL2Rvd25y&#10;ZXYueG1sUEsFBgAAAAAEAAQA9QAAAIUDAAAAAA==&#10;" path="m22,0l0,46,44,46,22,0xe" fillcolor="#0101ff" stroked="f">
                    <v:path arrowok="t" o:connecttype="custom" o:connectlocs="22,171;0,217;44,217;22,171" o:connectangles="0,0,0,0"/>
                  </v:shape>
                </v:group>
                <v:group id="Group 2390" o:spid="_x0000_s1029" style="position:absolute;left:5541;top:171;width:44;height:46" coordorigin="5541,1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G97CzxwAAAN0A&#10;AAAPAAAAAAAAAAAAAAAAAKkCAABkcnMvZG93bnJldi54bWxQSwUGAAAAAAQABAD6AAAAnQMAAAAA&#10;">
                  <v:shape id="Freeform 2391" o:spid="_x0000_s1030" style="position:absolute;left:5541;top:1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dxTOwwAA&#10;AN0AAAAPAAAAZHJzL2Rvd25yZXYueG1sRE/LisIwFN0L/kO4gjtNFXxMx1RmBGEQRXT8gGtzpy1t&#10;bkoTbcevNwvB5eG8V+vOVOJOjSssK5iMIxDEqdUFZwouv9vREoTzyBory6Tgnxysk35vhbG2LZ/o&#10;fvaZCCHsYlSQe1/HUro0J4NubGviwP3ZxqAPsMmkbrAN4aaS0yiaS4MFh4Yca9rklJbnm1HwKKPp&#10;otjp463du9nitNHXb3tQajjovj5BeOr8W/xy/2gFs8lH2B/ehCcgky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9dxTOwwAAAN0AAAAPAAAAAAAAAAAAAAAAAJcCAABkcnMvZG93&#10;bnJldi54bWxQSwUGAAAAAAQABAD1AAAAhwMAAAAA&#10;" path="m44,46l22,,,46,44,46xe" filled="f" strokecolor="#0101ff" strokeweight="1167emu">
                    <v:path arrowok="t" o:connecttype="custom" o:connectlocs="44,217;22,171;0,217;44,217" o:connectangles="0,0,0,0"/>
                  </v:shape>
                </v:group>
                <w10:wrap anchorx="page"/>
              </v:group>
            </w:pict>
          </mc:Fallback>
        </mc:AlternateContent>
      </w:r>
      <w:r w:rsidR="00D62E98">
        <w:rPr>
          <w:color w:val="FF0000"/>
          <w:sz w:val="18"/>
          <w:u w:val="single" w:color="FF0000"/>
        </w:rPr>
        <w:t xml:space="preserve">1.   </w:t>
      </w:r>
      <w:proofErr w:type="gramStart"/>
      <w:r w:rsidR="00D62E98">
        <w:rPr>
          <w:color w:val="FF0000"/>
          <w:u w:val="single" w:color="FF0000"/>
        </w:rPr>
        <w:t>primary</w:t>
      </w:r>
      <w:proofErr w:type="gramEnd"/>
      <w:r w:rsidR="00D62E98">
        <w:rPr>
          <w:color w:val="FF0000"/>
          <w:u w:val="single" w:color="FF0000"/>
        </w:rPr>
        <w:t>/preferred</w:t>
      </w:r>
      <w:r w:rsidR="00D62E98">
        <w:rPr>
          <w:color w:val="FF0000"/>
          <w:spacing w:val="-23"/>
          <w:u w:val="single" w:color="FF0000"/>
        </w:rPr>
        <w:t xml:space="preserve"> </w:t>
      </w:r>
      <w:r w:rsidR="00D62E98">
        <w:rPr>
          <w:color w:val="FF0000"/>
          <w:u w:val="single" w:color="FF0000"/>
        </w:rPr>
        <w:t xml:space="preserve">language </w:t>
      </w:r>
      <w:r w:rsidR="00D62E98">
        <w:rPr>
          <w:color w:val="FF0000"/>
          <w:u w:val="single" w:color="FF0000"/>
        </w:rPr>
        <w:tab/>
      </w:r>
    </w:p>
    <w:p w14:paraId="0D78E534" w14:textId="77777777" w:rsidR="00F75966" w:rsidRDefault="00241ED4">
      <w:pPr>
        <w:pStyle w:val="BodyText"/>
        <w:tabs>
          <w:tab w:val="left" w:pos="2988"/>
          <w:tab w:val="left" w:pos="7435"/>
        </w:tabs>
        <w:spacing w:before="8" w:line="204" w:lineRule="exact"/>
        <w:ind w:left="2714"/>
      </w:pPr>
      <w:r>
        <w:rPr>
          <w:noProof/>
        </w:rPr>
        <mc:AlternateContent>
          <mc:Choice Requires="wpg">
            <w:drawing>
              <wp:anchor distT="0" distB="0" distL="114300" distR="114300" simplePos="0" relativeHeight="4816" behindDoc="0" locked="0" layoutInCell="1" allowOverlap="1" wp14:anchorId="161FF9B4" wp14:editId="63BB3652">
                <wp:simplePos x="0" y="0"/>
                <wp:positionH relativeFrom="page">
                  <wp:posOffset>662305</wp:posOffset>
                </wp:positionH>
                <wp:positionV relativeFrom="paragraph">
                  <wp:posOffset>263525</wp:posOffset>
                </wp:positionV>
                <wp:extent cx="6985" cy="426085"/>
                <wp:effectExtent l="1905" t="0" r="16510" b="8890"/>
                <wp:wrapNone/>
                <wp:docPr id="5179" name="Group 23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426085"/>
                          <a:chOff x="1043" y="415"/>
                          <a:chExt cx="11" cy="671"/>
                        </a:xfrm>
                      </wpg:grpSpPr>
                      <wpg:grpSp>
                        <wpg:cNvPr id="5180" name="Group 2387"/>
                        <wpg:cNvGrpSpPr>
                          <a:grpSpLocks/>
                        </wpg:cNvGrpSpPr>
                        <wpg:grpSpPr bwMode="auto">
                          <a:xfrm>
                            <a:off x="1049" y="420"/>
                            <a:ext cx="2" cy="220"/>
                            <a:chOff x="1049" y="420"/>
                            <a:chExt cx="2" cy="220"/>
                          </a:xfrm>
                        </wpg:grpSpPr>
                        <wps:wsp>
                          <wps:cNvPr id="5181" name="Freeform 2388"/>
                          <wps:cNvSpPr>
                            <a:spLocks/>
                          </wps:cNvSpPr>
                          <wps:spPr bwMode="auto">
                            <a:xfrm>
                              <a:off x="1049" y="420"/>
                              <a:ext cx="2" cy="220"/>
                            </a:xfrm>
                            <a:custGeom>
                              <a:avLst/>
                              <a:gdLst>
                                <a:gd name="T0" fmla="+- 0 420 420"/>
                                <a:gd name="T1" fmla="*/ 420 h 220"/>
                                <a:gd name="T2" fmla="+- 0 640 420"/>
                                <a:gd name="T3" fmla="*/ 640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2" name="Group 2385"/>
                        <wpg:cNvGrpSpPr>
                          <a:grpSpLocks/>
                        </wpg:cNvGrpSpPr>
                        <wpg:grpSpPr bwMode="auto">
                          <a:xfrm>
                            <a:off x="1049" y="640"/>
                            <a:ext cx="2" cy="220"/>
                            <a:chOff x="1049" y="640"/>
                            <a:chExt cx="2" cy="220"/>
                          </a:xfrm>
                        </wpg:grpSpPr>
                        <wps:wsp>
                          <wps:cNvPr id="5183" name="Freeform 2386"/>
                          <wps:cNvSpPr>
                            <a:spLocks/>
                          </wps:cNvSpPr>
                          <wps:spPr bwMode="auto">
                            <a:xfrm>
                              <a:off x="1049" y="640"/>
                              <a:ext cx="2" cy="220"/>
                            </a:xfrm>
                            <a:custGeom>
                              <a:avLst/>
                              <a:gdLst>
                                <a:gd name="T0" fmla="+- 0 640 640"/>
                                <a:gd name="T1" fmla="*/ 640 h 220"/>
                                <a:gd name="T2" fmla="+- 0 860 640"/>
                                <a:gd name="T3" fmla="*/ 860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4" name="Group 2383"/>
                        <wpg:cNvGrpSpPr>
                          <a:grpSpLocks/>
                        </wpg:cNvGrpSpPr>
                        <wpg:grpSpPr bwMode="auto">
                          <a:xfrm>
                            <a:off x="1049" y="860"/>
                            <a:ext cx="2" cy="220"/>
                            <a:chOff x="1049" y="860"/>
                            <a:chExt cx="2" cy="220"/>
                          </a:xfrm>
                        </wpg:grpSpPr>
                        <wps:wsp>
                          <wps:cNvPr id="5185" name="Freeform 2384"/>
                          <wps:cNvSpPr>
                            <a:spLocks/>
                          </wps:cNvSpPr>
                          <wps:spPr bwMode="auto">
                            <a:xfrm>
                              <a:off x="1049" y="860"/>
                              <a:ext cx="2" cy="220"/>
                            </a:xfrm>
                            <a:custGeom>
                              <a:avLst/>
                              <a:gdLst>
                                <a:gd name="T0" fmla="+- 0 860 860"/>
                                <a:gd name="T1" fmla="*/ 860 h 220"/>
                                <a:gd name="T2" fmla="+- 0 1080 860"/>
                                <a:gd name="T3" fmla="*/ 1080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82" o:spid="_x0000_s1026" style="position:absolute;margin-left:52.15pt;margin-top:20.75pt;width:.55pt;height:33.55pt;z-index:4816;mso-position-horizontal-relative:page" coordorigin="1043,415" coordsize="11,67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">
                <v:group id="Group 2387" o:spid="_x0000_s1027" style="position:absolute;left:1049;top:420;width:2;height:220" coordorigin="1049,420"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BfNGS7DAAAA3QAAAA8A&#10;AAAAAAAAAAAAAAAAqQIAAGRycy9kb3ducmV2LnhtbFBLBQYAAAAABAAEAPoAAACZAwAAAAA=&#10;">
                  <v:polyline id="Freeform 2388" o:spid="_x0000_s1028" style="position:absolute;visibility:visible;mso-wrap-style:square;v-text-anchor:top" points="1049,420,1049,640"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sCUpxQAA&#10;AN0AAAAPAAAAZHJzL2Rvd25yZXYueG1sRI9Ba8JAFITvgv9heYI33URQJLpKjQglYNHopbdH9jVJ&#10;zb4N2a2m/75bEDwOM/MNs972phF36lxtWUE8jUAQF1bXXCq4Xg6TJQjnkTU2lknBLznYboaDNSba&#10;PvhM99yXIkDYJaig8r5NpHRFRQbd1LbEwfuynUEfZFdK3eEjwE0jZ1G0kAZrDgsVtpRWVNzyH6Mg&#10;2/Pp43jIdviZUprbY+a+/UKp8ah/W4Hw1PtX+Nl+1wrm8TKG/zfhCcjN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mwJSnFAAAA3QAAAA8AAAAAAAAAAAAAAAAAlwIAAGRycy9k&#10;b3ducmV2LnhtbFBLBQYAAAAABAAEAPUAAACJAwAAAAA=&#10;" filled="f" strokeweight=".55pt">
                    <v:path arrowok="t" o:connecttype="custom" o:connectlocs="0,420;0,640" o:connectangles="0,0"/>
                  </v:polyline>
                </v:group>
                <v:group id="Group 2385" o:spid="_x0000_s1029" style="position:absolute;left:1049;top:640;width:2;height:220" coordorigin="1049,640"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hTIsLGAAAA3QAA&#10;AA8AAAAAAAAAAAAAAAAAqQIAAGRycy9kb3ducmV2LnhtbFBLBQYAAAAABAAEAPoAAACcAwAAAAA=&#10;">
                  <v:polyline id="Freeform 2386" o:spid="_x0000_s1030" style="position:absolute;visibility:visible;mso-wrap-style:square;v-text-anchor:top" points="1049,640,1049,860"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Lh7FxQAA&#10;AN0AAAAPAAAAZHJzL2Rvd25yZXYueG1sRI9Ba8JAFITvgv9heUJvdaNSkegqGhFKQNG0F2+P7GuS&#10;mn0bsluN/94VCh6HmfmGWaw6U4srta6yrGA0jEAQ51ZXXCj4/tq9z0A4j6yxtkwK7uRgtez3Fhhr&#10;e+MTXTNfiABhF6OC0vsmltLlJRl0Q9sQB+/HtgZ9kG0hdYu3ADe1HEfRVBqsOCyU2FBSUn7J/oyC&#10;dMvHw36XbvCcUJLZfep+/VSpt0G3noPw1PlX+L/9qRV8jGYTeL4JT0Au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YuHsXFAAAA3QAAAA8AAAAAAAAAAAAAAAAAlwIAAGRycy9k&#10;b3ducmV2LnhtbFBLBQYAAAAABAAEAPUAAACJAwAAAAA=&#10;" filled="f" strokeweight=".55pt">
                    <v:path arrowok="t" o:connecttype="custom" o:connectlocs="0,640;0,860" o:connectangles="0,0"/>
                  </v:polyline>
                </v:group>
                <v:group id="Group 2383" o:spid="_x0000_s1031" style="position:absolute;left:1049;top:860;width:2;height:220" coordorigin="1049,860"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o9h8txwAAAN0A&#10;AAAPAAAAAAAAAAAAAAAAAKkCAABkcnMvZG93bnJldi54bWxQSwUGAAAAAAQABAD6AAAAnQMAAAAA&#10;">
                  <v:polyline id="Freeform 2384" o:spid="_x0000_s1032" style="position:absolute;visibility:visible;mso-wrap-style:square;v-text-anchor:top" points="1049,860,1049,1080"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iyMqxgAA&#10;AN0AAAAPAAAAZHJzL2Rvd25yZXYueG1sRI9Ba8JAFITvhf6H5RV6qxsLikQ3oU0RSiCiaS/eHtnX&#10;JG32bchuTfz3riB4HGbmG2aTTqYTJxpca1nBfBaBIK6sbrlW8P21fVmBcB5ZY2eZFJzJQZo8Pmww&#10;1nbkA51KX4sAYRejgsb7PpbSVQ0ZdDPbEwfvxw4GfZBDLfWAY4CbTr5G0VIabDksNNhT1lD1V/4b&#10;BfkH73fFNn/HY0ZZaYvc/fqlUs9P09sahKfJ38O39qdWsJivFnB9E56ATC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GiyMqxgAAAN0AAAAPAAAAAAAAAAAAAAAAAJcCAABkcnMv&#10;ZG93bnJldi54bWxQSwUGAAAAAAQABAD1AAAAigMAAAAA&#10;" filled="f" strokeweight=".55pt">
                    <v:path arrowok="t" o:connecttype="custom" o:connectlocs="0,860;0,1080" o:connectangles="0,0"/>
                  </v:polyline>
                </v:group>
                <w10:wrap anchorx="page"/>
              </v:group>
            </w:pict>
          </mc:Fallback>
        </mc:AlternateContent>
      </w:r>
      <w:r>
        <w:rPr>
          <w:noProof/>
        </w:rPr>
        <mc:AlternateContent>
          <mc:Choice Requires="wpg">
            <w:drawing>
              <wp:anchor distT="0" distB="0" distL="114300" distR="114300" simplePos="0" relativeHeight="502950032" behindDoc="1" locked="0" layoutInCell="1" allowOverlap="1" wp14:anchorId="201FD004" wp14:editId="7F7BF653">
                <wp:simplePos x="0" y="0"/>
                <wp:positionH relativeFrom="page">
                  <wp:posOffset>2669540</wp:posOffset>
                </wp:positionH>
                <wp:positionV relativeFrom="paragraph">
                  <wp:posOffset>106680</wp:posOffset>
                </wp:positionV>
                <wp:extent cx="29210" cy="30480"/>
                <wp:effectExtent l="2540" t="5080" r="6350" b="15240"/>
                <wp:wrapNone/>
                <wp:docPr id="5174" name="Group 2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4204" y="168"/>
                          <a:chExt cx="46" cy="48"/>
                        </a:xfrm>
                      </wpg:grpSpPr>
                      <wpg:grpSp>
                        <wpg:cNvPr id="5175" name="Group 2380"/>
                        <wpg:cNvGrpSpPr>
                          <a:grpSpLocks/>
                        </wpg:cNvGrpSpPr>
                        <wpg:grpSpPr bwMode="auto">
                          <a:xfrm>
                            <a:off x="4205" y="169"/>
                            <a:ext cx="44" cy="46"/>
                            <a:chOff x="4205" y="169"/>
                            <a:chExt cx="44" cy="46"/>
                          </a:xfrm>
                        </wpg:grpSpPr>
                        <wps:wsp>
                          <wps:cNvPr id="5176" name="Freeform 2381"/>
                          <wps:cNvSpPr>
                            <a:spLocks/>
                          </wps:cNvSpPr>
                          <wps:spPr bwMode="auto">
                            <a:xfrm>
                              <a:off x="4205" y="169"/>
                              <a:ext cx="44" cy="46"/>
                            </a:xfrm>
                            <a:custGeom>
                              <a:avLst/>
                              <a:gdLst>
                                <a:gd name="T0" fmla="+- 0 4227 4205"/>
                                <a:gd name="T1" fmla="*/ T0 w 44"/>
                                <a:gd name="T2" fmla="+- 0 169 169"/>
                                <a:gd name="T3" fmla="*/ 169 h 46"/>
                                <a:gd name="T4" fmla="+- 0 4205 4205"/>
                                <a:gd name="T5" fmla="*/ T4 w 44"/>
                                <a:gd name="T6" fmla="+- 0 215 169"/>
                                <a:gd name="T7" fmla="*/ 215 h 46"/>
                                <a:gd name="T8" fmla="+- 0 4249 4205"/>
                                <a:gd name="T9" fmla="*/ T8 w 44"/>
                                <a:gd name="T10" fmla="+- 0 215 169"/>
                                <a:gd name="T11" fmla="*/ 215 h 46"/>
                                <a:gd name="T12" fmla="+- 0 4227 4205"/>
                                <a:gd name="T13" fmla="*/ T12 w 44"/>
                                <a:gd name="T14" fmla="+- 0 169 169"/>
                                <a:gd name="T15" fmla="*/ 169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0101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77" name="Group 2378"/>
                        <wpg:cNvGrpSpPr>
                          <a:grpSpLocks/>
                        </wpg:cNvGrpSpPr>
                        <wpg:grpSpPr bwMode="auto">
                          <a:xfrm>
                            <a:off x="4205" y="169"/>
                            <a:ext cx="44" cy="46"/>
                            <a:chOff x="4205" y="169"/>
                            <a:chExt cx="44" cy="46"/>
                          </a:xfrm>
                        </wpg:grpSpPr>
                        <wps:wsp>
                          <wps:cNvPr id="5178" name="Freeform 2379"/>
                          <wps:cNvSpPr>
                            <a:spLocks/>
                          </wps:cNvSpPr>
                          <wps:spPr bwMode="auto">
                            <a:xfrm>
                              <a:off x="4205" y="169"/>
                              <a:ext cx="44" cy="46"/>
                            </a:xfrm>
                            <a:custGeom>
                              <a:avLst/>
                              <a:gdLst>
                                <a:gd name="T0" fmla="+- 0 4249 4205"/>
                                <a:gd name="T1" fmla="*/ T0 w 44"/>
                                <a:gd name="T2" fmla="+- 0 215 169"/>
                                <a:gd name="T3" fmla="*/ 215 h 46"/>
                                <a:gd name="T4" fmla="+- 0 4227 4205"/>
                                <a:gd name="T5" fmla="*/ T4 w 44"/>
                                <a:gd name="T6" fmla="+- 0 169 169"/>
                                <a:gd name="T7" fmla="*/ 169 h 46"/>
                                <a:gd name="T8" fmla="+- 0 4205 4205"/>
                                <a:gd name="T9" fmla="*/ T8 w 44"/>
                                <a:gd name="T10" fmla="+- 0 215 169"/>
                                <a:gd name="T11" fmla="*/ 215 h 46"/>
                                <a:gd name="T12" fmla="+- 0 4249 4205"/>
                                <a:gd name="T13" fmla="*/ T12 w 44"/>
                                <a:gd name="T14" fmla="+- 0 215 169"/>
                                <a:gd name="T15" fmla="*/ 215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77" o:spid="_x0000_s1026" style="position:absolute;margin-left:210.2pt;margin-top:8.4pt;width:2.3pt;height:2.4pt;z-index:-366448;mso-position-horizontal-relative:page" coordorigin="4204,168"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">
                <v:group id="Group 2380" o:spid="_x0000_s1027" style="position:absolute;left:4205;top:169;width:44;height:46" coordorigin="4205,169"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JvypHGAAAA3QAA&#10;AA8AAAAAAAAAAAAAAAAAqQIAAGRycy9kb3ducmV2LnhtbFBLBQYAAAAABAAEAPoAAACcAwAAAAA=&#10;">
                  <v:shape id="Freeform 2381" o:spid="_x0000_s1028" style="position:absolute;left:4205;top:169;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EifSxgAA&#10;AN0AAAAPAAAAZHJzL2Rvd25yZXYueG1sRI9Ba8JAFITvQv/D8gpeRDcWakN0E6QlUtiTtuD1mX0m&#10;wezbkN1q2l/fLQg9DjPzDbMpRtuJKw2+daxguUhAEFfOtFwr+Pwo5ykIH5ANdo5JwTd5KPKHyQYz&#10;4268p+sh1CJC2GeooAmhz6T0VUMW/cL1xNE7u8FiiHKopRnwFuG2k09JspIWW44LDfb02lB1OXxZ&#10;Bf3uuJU/bzatTlrPSOsStSuVmj6O2zWIQGP4D9/b70bB8/JlBX9v4hOQ+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kEifSxgAAAN0AAAAPAAAAAAAAAAAAAAAAAJcCAABkcnMv&#10;ZG93bnJldi54bWxQSwUGAAAAAAQABAD1AAAAigMAAAAA&#10;" path="m22,0l0,46,44,46,22,0xe" fillcolor="#0101ff" stroked="f">
                    <v:path arrowok="t" o:connecttype="custom" o:connectlocs="22,169;0,215;44,215;22,169" o:connectangles="0,0,0,0"/>
                  </v:shape>
                </v:group>
                <v:group id="Group 2378" o:spid="_x0000_s1029" style="position:absolute;left:4205;top:169;width:44;height:46" coordorigin="4205,169"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t8fF9xwAAAN0A&#10;AAAPAAAAAAAAAAAAAAAAAKkCAABkcnMvZG93bnJldi54bWxQSwUGAAAAAAQABAD6AAAAnQMAAAAA&#10;">
                  <v:shape id="Freeform 2379" o:spid="_x0000_s1030" style="position:absolute;left:4205;top:169;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Df4ywwAA&#10;AN0AAAAPAAAAZHJzL2Rvd25yZXYueG1sRE/JasMwEL0X+g9iCr01sgOpgxvZNIFAKSkhywdMralt&#10;bI2MJS/N11eHQo6Pt2/y2bRipN7VlhXEiwgEcWF1zaWC62X/sgbhPLLG1jIp+CUHefb4sMFU24lP&#10;NJ59KUIIuxQVVN53qZSuqMigW9iOOHA/tjfoA+xLqXucQrhp5TKKXqXBmkNDhR3tKiqa82AU3Jpo&#10;mdSf+jhMB7dKTjv9vbVfSj0/ze9vIDzN/i7+d39oBas4CXPDm/AEZPY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Df4ywwAAAN0AAAAPAAAAAAAAAAAAAAAAAJcCAABkcnMvZG93&#10;bnJldi54bWxQSwUGAAAAAAQABAD1AAAAhwMAAAAA&#10;" path="m44,46l22,,,46,44,46xe" filled="f" strokecolor="#0101ff" strokeweight="1167emu">
                    <v:path arrowok="t" o:connecttype="custom" o:connectlocs="44,215;22,169;0,215;44,215" o:connectangles="0,0,0,0"/>
                  </v:shape>
                </v:group>
                <w10:wrap anchorx="page"/>
              </v:group>
            </w:pict>
          </mc:Fallback>
        </mc:AlternateContent>
      </w:r>
      <w:r w:rsidR="00D62E98">
        <w:rPr>
          <w:strike/>
          <w:color w:val="818181"/>
          <w:spacing w:val="-1"/>
          <w:sz w:val="18"/>
        </w:rPr>
        <w:t>4.</w:t>
      </w:r>
      <w:r w:rsidR="00D62E98">
        <w:rPr>
          <w:color w:val="FF0000"/>
          <w:spacing w:val="-1"/>
          <w:sz w:val="18"/>
          <w:u w:val="single" w:color="FF0000"/>
        </w:rPr>
        <w:t>2.</w:t>
      </w:r>
      <w:r w:rsidR="00D62E98">
        <w:rPr>
          <w:color w:val="FF0000"/>
          <w:spacing w:val="-1"/>
          <w:sz w:val="18"/>
          <w:u w:val="single" w:color="FF0000"/>
        </w:rPr>
        <w:tab/>
      </w:r>
      <w:proofErr w:type="gramStart"/>
      <w:r w:rsidR="00D62E98">
        <w:rPr>
          <w:spacing w:val="-1"/>
        </w:rPr>
        <w:t>mea</w:t>
      </w:r>
      <w:r w:rsidR="00D62E98">
        <w:rPr>
          <w:spacing w:val="-1"/>
          <w:u w:val="dotted" w:color="0101FF"/>
        </w:rPr>
        <w:t>sures</w:t>
      </w:r>
      <w:proofErr w:type="gramEnd"/>
      <w:r w:rsidR="00D62E98">
        <w:rPr>
          <w:u w:val="dotted" w:color="0101FF"/>
        </w:rPr>
        <w:t xml:space="preserve"> of </w:t>
      </w:r>
      <w:r w:rsidR="00D62E98">
        <w:rPr>
          <w:spacing w:val="-1"/>
          <w:u w:val="dotted" w:color="0101FF"/>
        </w:rPr>
        <w:t>social</w:t>
      </w:r>
      <w:r w:rsidR="00D62E98">
        <w:rPr>
          <w:u w:val="dotted" w:color="0101FF"/>
        </w:rPr>
        <w:t xml:space="preserve"> </w:t>
      </w:r>
      <w:r w:rsidR="00D62E98">
        <w:rPr>
          <w:spacing w:val="-1"/>
          <w:u w:val="dotted" w:color="0101FF"/>
        </w:rPr>
        <w:t>support</w:t>
      </w:r>
      <w:r w:rsidR="00D62E98">
        <w:rPr>
          <w:u w:val="dotted" w:color="0101FF"/>
        </w:rPr>
        <w:t xml:space="preserve"> </w:t>
      </w:r>
      <w:r w:rsidR="00D62E98">
        <w:rPr>
          <w:spacing w:val="-1"/>
          <w:u w:val="dotted" w:color="0101FF"/>
        </w:rPr>
        <w:t>(e.g.,</w:t>
      </w:r>
      <w:r w:rsidR="00D62E98">
        <w:rPr>
          <w:u w:val="dotted" w:color="0101FF"/>
        </w:rPr>
        <w:t xml:space="preserve"> </w:t>
      </w:r>
      <w:r w:rsidR="00D62E98">
        <w:rPr>
          <w:color w:val="FF0000"/>
          <w:spacing w:val="-1"/>
          <w:u w:val="dotted" w:color="0101FF"/>
        </w:rPr>
        <w:t>caretaker</w:t>
      </w:r>
      <w:r w:rsidR="00D62E98">
        <w:rPr>
          <w:color w:val="FF0000"/>
          <w:u w:val="dotted" w:color="0101FF"/>
        </w:rPr>
        <w:t xml:space="preserve"> </w:t>
      </w:r>
      <w:r w:rsidR="00D62E98">
        <w:rPr>
          <w:color w:val="FF0000"/>
          <w:spacing w:val="-1"/>
          <w:u w:val="dotted" w:color="0101FF"/>
        </w:rPr>
        <w:t>for</w:t>
      </w:r>
      <w:r w:rsidR="00D62E98">
        <w:rPr>
          <w:color w:val="FF0000"/>
          <w:spacing w:val="-17"/>
          <w:u w:val="dotted" w:color="0101FF"/>
        </w:rPr>
        <w:t xml:space="preserve"> </w:t>
      </w:r>
      <w:r w:rsidR="00D62E98">
        <w:rPr>
          <w:spacing w:val="-1"/>
          <w:u w:val="dotted" w:color="0101FF"/>
        </w:rPr>
        <w:t>disability,</w:t>
      </w:r>
      <w:r w:rsidR="00D62E98">
        <w:rPr>
          <w:spacing w:val="-3"/>
          <w:u w:val="dotted" w:color="0101FF"/>
        </w:rPr>
        <w:t xml:space="preserve"> </w:t>
      </w:r>
      <w:r w:rsidR="00D62E98">
        <w:rPr>
          <w:spacing w:val="-1"/>
          <w:u w:val="dotted" w:color="0101FF"/>
        </w:rPr>
        <w:t>family</w:t>
      </w:r>
      <w:r w:rsidR="00D62E98">
        <w:rPr>
          <w:u w:val="dotted" w:color="0101FF"/>
        </w:rPr>
        <w:tab/>
      </w:r>
      <w:r w:rsidR="00D62E98">
        <w:rPr>
          <w:w w:val="52"/>
          <w:u w:val="dotted" w:color="0101FF"/>
        </w:rPr>
        <w:t xml:space="preserve"> </w:t>
      </w:r>
      <w:r w:rsidR="00D62E98">
        <w:t xml:space="preserve"> network)</w:t>
      </w:r>
    </w:p>
    <w:p w14:paraId="71FDA373" w14:textId="77777777" w:rsidR="00F75966" w:rsidRDefault="00D62E98">
      <w:pPr>
        <w:tabs>
          <w:tab w:val="left" w:pos="2988"/>
        </w:tabs>
        <w:spacing w:before="7"/>
        <w:ind w:left="2439"/>
        <w:rPr>
          <w:rFonts w:ascii="Calibri" w:eastAsia="Calibri" w:hAnsi="Calibri" w:cs="Calibri"/>
          <w:sz w:val="17"/>
          <w:szCs w:val="17"/>
        </w:rPr>
      </w:pPr>
      <w:r>
        <w:rPr>
          <w:rFonts w:ascii="Calibri"/>
          <w:strike/>
          <w:color w:val="818181"/>
          <w:spacing w:val="-1"/>
          <w:sz w:val="18"/>
        </w:rPr>
        <w:t>5.</w:t>
      </w:r>
      <w:r>
        <w:rPr>
          <w:rFonts w:ascii="Calibri"/>
          <w:color w:val="FF0000"/>
          <w:spacing w:val="-1"/>
          <w:sz w:val="18"/>
          <w:u w:val="single" w:color="FF0000"/>
        </w:rPr>
        <w:t>3.</w:t>
      </w:r>
      <w:r>
        <w:rPr>
          <w:rFonts w:ascii="Calibri"/>
          <w:color w:val="FF0000"/>
          <w:spacing w:val="-1"/>
          <w:sz w:val="18"/>
          <w:u w:val="single" w:color="FF0000"/>
        </w:rPr>
        <w:tab/>
      </w:r>
      <w:proofErr w:type="gramStart"/>
      <w:r>
        <w:rPr>
          <w:rFonts w:ascii="Calibri"/>
          <w:spacing w:val="-1"/>
          <w:sz w:val="17"/>
        </w:rPr>
        <w:t>disability</w:t>
      </w:r>
      <w:proofErr w:type="gramEnd"/>
      <w:r>
        <w:rPr>
          <w:rFonts w:ascii="Calibri"/>
          <w:spacing w:val="-4"/>
          <w:sz w:val="17"/>
        </w:rPr>
        <w:t xml:space="preserve"> </w:t>
      </w:r>
      <w:r>
        <w:rPr>
          <w:rFonts w:ascii="Calibri"/>
          <w:spacing w:val="-1"/>
          <w:sz w:val="17"/>
        </w:rPr>
        <w:t>status</w:t>
      </w:r>
    </w:p>
    <w:p w14:paraId="2A746F62" w14:textId="77777777" w:rsidR="00F75966" w:rsidRDefault="00D62E98">
      <w:pPr>
        <w:pStyle w:val="BodyText"/>
        <w:tabs>
          <w:tab w:val="left" w:pos="2988"/>
        </w:tabs>
        <w:ind w:left="2439" w:firstLine="0"/>
      </w:pPr>
      <w:r>
        <w:rPr>
          <w:strike/>
          <w:color w:val="818181"/>
          <w:spacing w:val="-1"/>
          <w:sz w:val="18"/>
        </w:rPr>
        <w:t>6.</w:t>
      </w:r>
      <w:r>
        <w:rPr>
          <w:color w:val="FF0000"/>
          <w:spacing w:val="-1"/>
          <w:sz w:val="18"/>
          <w:u w:val="single" w:color="FF0000"/>
        </w:rPr>
        <w:t>4.</w:t>
      </w:r>
      <w:r>
        <w:rPr>
          <w:color w:val="FF0000"/>
          <w:spacing w:val="-1"/>
          <w:sz w:val="18"/>
          <w:u w:val="single" w:color="FF0000"/>
        </w:rPr>
        <w:tab/>
      </w:r>
      <w:proofErr w:type="gramStart"/>
      <w:r>
        <w:rPr>
          <w:spacing w:val="-1"/>
        </w:rPr>
        <w:t>health</w:t>
      </w:r>
      <w:proofErr w:type="gramEnd"/>
      <w:r>
        <w:t xml:space="preserve"> </w:t>
      </w:r>
      <w:r>
        <w:rPr>
          <w:spacing w:val="-1"/>
        </w:rPr>
        <w:t>literacy</w:t>
      </w:r>
      <w:r>
        <w:rPr>
          <w:spacing w:val="-5"/>
        </w:rPr>
        <w:t xml:space="preserve"> </w:t>
      </w:r>
      <w:r>
        <w:rPr>
          <w:spacing w:val="-1"/>
        </w:rPr>
        <w:t>limitations</w:t>
      </w:r>
    </w:p>
    <w:p w14:paraId="4FE1DF23" w14:textId="77777777" w:rsidR="00F75966" w:rsidRDefault="00D62E98">
      <w:pPr>
        <w:pStyle w:val="BodyText"/>
        <w:tabs>
          <w:tab w:val="left" w:pos="2988"/>
        </w:tabs>
        <w:ind w:left="2439" w:firstLine="0"/>
      </w:pPr>
      <w:r>
        <w:rPr>
          <w:strike/>
          <w:color w:val="818181"/>
          <w:spacing w:val="-1"/>
          <w:sz w:val="18"/>
        </w:rPr>
        <w:t>7.</w:t>
      </w:r>
      <w:r>
        <w:rPr>
          <w:color w:val="FF0000"/>
          <w:spacing w:val="-1"/>
          <w:sz w:val="18"/>
          <w:u w:val="single" w:color="FF0000"/>
        </w:rPr>
        <w:t>5.</w:t>
      </w:r>
      <w:r>
        <w:rPr>
          <w:color w:val="FF0000"/>
          <w:spacing w:val="-1"/>
          <w:sz w:val="18"/>
          <w:u w:val="single" w:color="FF0000"/>
        </w:rPr>
        <w:tab/>
      </w:r>
      <w:proofErr w:type="gramStart"/>
      <w:r>
        <w:rPr>
          <w:spacing w:val="-1"/>
        </w:rPr>
        <w:t>type</w:t>
      </w:r>
      <w:proofErr w:type="gramEnd"/>
      <w:r>
        <w:t xml:space="preserve"> of </w:t>
      </w:r>
      <w:r>
        <w:rPr>
          <w:spacing w:val="-1"/>
        </w:rPr>
        <w:t>payer</w:t>
      </w:r>
      <w:r>
        <w:t xml:space="preserve"> </w:t>
      </w:r>
      <w:r>
        <w:rPr>
          <w:spacing w:val="-1"/>
        </w:rPr>
        <w:t>(e.g.,</w:t>
      </w:r>
      <w:r>
        <w:t xml:space="preserve"> </w:t>
      </w:r>
      <w:r>
        <w:rPr>
          <w:spacing w:val="-1"/>
        </w:rPr>
        <w:t>uninsured,</w:t>
      </w:r>
      <w:r>
        <w:rPr>
          <w:spacing w:val="-12"/>
        </w:rPr>
        <w:t xml:space="preserve"> </w:t>
      </w:r>
      <w:r>
        <w:rPr>
          <w:spacing w:val="-1"/>
        </w:rPr>
        <w:t>Medicaid)</w:t>
      </w:r>
    </w:p>
    <w:p w14:paraId="273A2812" w14:textId="77777777" w:rsidR="00F75966" w:rsidRDefault="00D62E98">
      <w:pPr>
        <w:rPr>
          <w:rFonts w:ascii="Calibri" w:eastAsia="Calibri" w:hAnsi="Calibri" w:cs="Calibri"/>
          <w:sz w:val="20"/>
          <w:szCs w:val="20"/>
        </w:rPr>
      </w:pPr>
      <w:r>
        <w:br w:type="column"/>
      </w:r>
    </w:p>
    <w:p w14:paraId="7D1FF2A8" w14:textId="77777777" w:rsidR="00F75966" w:rsidRDefault="00F75966">
      <w:pPr>
        <w:rPr>
          <w:rFonts w:ascii="Calibri" w:eastAsia="Calibri" w:hAnsi="Calibri" w:cs="Calibri"/>
          <w:sz w:val="20"/>
          <w:szCs w:val="20"/>
        </w:rPr>
      </w:pPr>
    </w:p>
    <w:p w14:paraId="4DAD191B" w14:textId="77777777" w:rsidR="00F75966" w:rsidRDefault="00F75966">
      <w:pPr>
        <w:rPr>
          <w:rFonts w:ascii="Calibri" w:eastAsia="Calibri" w:hAnsi="Calibri" w:cs="Calibri"/>
          <w:sz w:val="20"/>
          <w:szCs w:val="20"/>
        </w:rPr>
      </w:pPr>
    </w:p>
    <w:p w14:paraId="04A9073D" w14:textId="77777777" w:rsidR="00F75966" w:rsidRDefault="00F75966">
      <w:pPr>
        <w:rPr>
          <w:rFonts w:ascii="Calibri" w:eastAsia="Calibri" w:hAnsi="Calibri" w:cs="Calibri"/>
          <w:sz w:val="20"/>
          <w:szCs w:val="20"/>
        </w:rPr>
      </w:pPr>
    </w:p>
    <w:p w14:paraId="63876E3F" w14:textId="77777777" w:rsidR="00F75966" w:rsidRDefault="00F75966">
      <w:pPr>
        <w:rPr>
          <w:rFonts w:ascii="Calibri" w:eastAsia="Calibri" w:hAnsi="Calibri" w:cs="Calibri"/>
          <w:sz w:val="20"/>
          <w:szCs w:val="20"/>
        </w:rPr>
      </w:pPr>
    </w:p>
    <w:p w14:paraId="5D9D64D7" w14:textId="77777777" w:rsidR="00F75966" w:rsidRDefault="00F75966">
      <w:pPr>
        <w:spacing w:before="6"/>
        <w:rPr>
          <w:rFonts w:ascii="Calibri" w:eastAsia="Calibri" w:hAnsi="Calibri" w:cs="Calibri"/>
          <w:sz w:val="27"/>
          <w:szCs w:val="27"/>
        </w:rPr>
      </w:pPr>
    </w:p>
    <w:p w14:paraId="356BC999" w14:textId="77777777" w:rsidR="00F75966" w:rsidRDefault="00F75966">
      <w:pPr>
        <w:rPr>
          <w:rFonts w:ascii="Calibri" w:eastAsia="Calibri" w:hAnsi="Calibri" w:cs="Calibri"/>
          <w:sz w:val="12"/>
          <w:szCs w:val="12"/>
        </w:rPr>
      </w:pPr>
    </w:p>
    <w:p w14:paraId="0321B75F" w14:textId="77777777" w:rsidR="00F75966" w:rsidRDefault="00F75966">
      <w:pPr>
        <w:spacing w:before="5"/>
        <w:rPr>
          <w:rFonts w:ascii="Calibri" w:eastAsia="Calibri" w:hAnsi="Calibri" w:cs="Calibri"/>
          <w:sz w:val="13"/>
          <w:szCs w:val="13"/>
        </w:rPr>
      </w:pPr>
    </w:p>
    <w:p w14:paraId="3BCAA7BC"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241"/>
            <w:col w:w="3103"/>
          </w:cols>
        </w:sectPr>
      </w:pPr>
    </w:p>
    <w:p w14:paraId="6891B87A" w14:textId="77777777" w:rsidR="00F75966" w:rsidRDefault="00F75966">
      <w:pPr>
        <w:spacing w:before="6"/>
        <w:rPr>
          <w:rFonts w:ascii="Tahoma" w:eastAsia="Tahoma" w:hAnsi="Tahoma" w:cs="Tahoma"/>
          <w:sz w:val="23"/>
          <w:szCs w:val="23"/>
        </w:rPr>
      </w:pPr>
    </w:p>
    <w:p w14:paraId="395F10B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4936" behindDoc="0" locked="0" layoutInCell="1" allowOverlap="1" wp14:anchorId="51A5DC4A" wp14:editId="6300F2C0">
                <wp:simplePos x="0" y="0"/>
                <wp:positionH relativeFrom="page">
                  <wp:posOffset>666115</wp:posOffset>
                </wp:positionH>
                <wp:positionV relativeFrom="paragraph">
                  <wp:posOffset>50165</wp:posOffset>
                </wp:positionV>
                <wp:extent cx="1270" cy="118745"/>
                <wp:effectExtent l="5715" t="0" r="18415" b="8890"/>
                <wp:wrapNone/>
                <wp:docPr id="5172" name="Group 23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173" name="Freeform 2376"/>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75" o:spid="_x0000_s1026" style="position:absolute;margin-left:52.45pt;margin-top:3.95pt;width:.1pt;height:9.35pt;z-index:493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">
                <v:polyline id="Freeform 2376"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KhPuxwAA&#10;AN0AAAAPAAAAZHJzL2Rvd25yZXYueG1sRI9Ba8JAFITvBf/D8oReSt0YqZU0q4hQqAWLRiHXR/Y1&#10;iWbfhuzWxH/fFQo9DjPzDZOuBtOIK3WutqxgOolAEBdW11wqOB3fnxcgnEfW2FgmBTdysFqOHlJM&#10;tO35QNfMlyJA2CWooPK+TaR0RUUG3cS2xMH7tp1BH2RXSt1hH+CmkXEUzaXBmsNChS1tKiou2Y9R&#10;sL3td7MB5325PRe4iD+/8jx+UupxPKzfQHga/H/4r/2hFbxMX2dwfxOegFz+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WyoT7s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21</w:t>
      </w:r>
    </w:p>
    <w:p w14:paraId="0F1101A5"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1A78BD28" w14:textId="77777777" w:rsidR="00F75966" w:rsidRDefault="00F75966">
      <w:pPr>
        <w:rPr>
          <w:rFonts w:ascii="Arial" w:eastAsia="Arial" w:hAnsi="Arial" w:cs="Arial"/>
          <w:sz w:val="20"/>
          <w:szCs w:val="20"/>
        </w:rPr>
      </w:pPr>
    </w:p>
    <w:p w14:paraId="24FD7370" w14:textId="77777777" w:rsidR="00F75966" w:rsidRDefault="00F75966">
      <w:pPr>
        <w:rPr>
          <w:rFonts w:ascii="Arial" w:eastAsia="Arial" w:hAnsi="Arial" w:cs="Arial"/>
          <w:sz w:val="20"/>
          <w:szCs w:val="20"/>
        </w:rPr>
      </w:pPr>
    </w:p>
    <w:p w14:paraId="2A42433D" w14:textId="77777777" w:rsidR="00F75966" w:rsidRDefault="00F75966">
      <w:pPr>
        <w:rPr>
          <w:rFonts w:ascii="Arial" w:eastAsia="Arial" w:hAnsi="Arial" w:cs="Arial"/>
          <w:sz w:val="20"/>
          <w:szCs w:val="20"/>
        </w:rPr>
      </w:pPr>
    </w:p>
    <w:p w14:paraId="4B1A53CD" w14:textId="77777777" w:rsidR="00F75966" w:rsidRDefault="00F75966">
      <w:pPr>
        <w:rPr>
          <w:rFonts w:ascii="Arial" w:eastAsia="Arial" w:hAnsi="Arial" w:cs="Arial"/>
          <w:sz w:val="20"/>
          <w:szCs w:val="20"/>
        </w:rPr>
      </w:pPr>
    </w:p>
    <w:p w14:paraId="4C0DB4BE" w14:textId="77777777" w:rsidR="00F75966" w:rsidRDefault="00F75966">
      <w:pPr>
        <w:rPr>
          <w:rFonts w:ascii="Arial" w:eastAsia="Arial" w:hAnsi="Arial" w:cs="Arial"/>
          <w:sz w:val="20"/>
          <w:szCs w:val="20"/>
        </w:rPr>
      </w:pPr>
    </w:p>
    <w:p w14:paraId="44DBABA0" w14:textId="77777777" w:rsidR="00F75966" w:rsidRDefault="00F75966">
      <w:pPr>
        <w:spacing w:before="10"/>
        <w:rPr>
          <w:rFonts w:ascii="Arial" w:eastAsia="Arial" w:hAnsi="Arial" w:cs="Arial"/>
        </w:rPr>
      </w:pPr>
    </w:p>
    <w:p w14:paraId="3A53E15B" w14:textId="484E3973" w:rsidR="00F75966" w:rsidRDefault="00241ED4">
      <w:pPr>
        <w:pStyle w:val="BodyText"/>
        <w:tabs>
          <w:tab w:val="left" w:pos="2988"/>
        </w:tabs>
        <w:spacing w:before="72" w:line="206" w:lineRule="exact"/>
        <w:ind w:left="2714" w:right="3472"/>
      </w:pPr>
      <w:r>
        <w:rPr>
          <w:noProof/>
        </w:rPr>
        <mc:AlternateContent>
          <mc:Choice Requires="wpg">
            <w:drawing>
              <wp:anchor distT="0" distB="0" distL="114300" distR="114300" simplePos="0" relativeHeight="5008" behindDoc="0" locked="0" layoutInCell="1" allowOverlap="1" wp14:anchorId="53C12ED3" wp14:editId="7BFED434">
                <wp:simplePos x="0" y="0"/>
                <wp:positionH relativeFrom="page">
                  <wp:posOffset>662305</wp:posOffset>
                </wp:positionH>
                <wp:positionV relativeFrom="paragraph">
                  <wp:posOffset>36195</wp:posOffset>
                </wp:positionV>
                <wp:extent cx="6985" cy="276860"/>
                <wp:effectExtent l="1905" t="0" r="16510" b="4445"/>
                <wp:wrapNone/>
                <wp:docPr id="5136" name="Group 23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76860"/>
                          <a:chOff x="1043" y="57"/>
                          <a:chExt cx="11" cy="436"/>
                        </a:xfrm>
                      </wpg:grpSpPr>
                      <wpg:grpSp>
                        <wpg:cNvPr id="5137" name="Group 2342"/>
                        <wpg:cNvGrpSpPr>
                          <a:grpSpLocks/>
                        </wpg:cNvGrpSpPr>
                        <wpg:grpSpPr bwMode="auto">
                          <a:xfrm>
                            <a:off x="1049" y="63"/>
                            <a:ext cx="2" cy="220"/>
                            <a:chOff x="1049" y="63"/>
                            <a:chExt cx="2" cy="220"/>
                          </a:xfrm>
                        </wpg:grpSpPr>
                        <wps:wsp>
                          <wps:cNvPr id="5138" name="Freeform 2343"/>
                          <wps:cNvSpPr>
                            <a:spLocks/>
                          </wps:cNvSpPr>
                          <wps:spPr bwMode="auto">
                            <a:xfrm>
                              <a:off x="1049" y="63"/>
                              <a:ext cx="2" cy="220"/>
                            </a:xfrm>
                            <a:custGeom>
                              <a:avLst/>
                              <a:gdLst>
                                <a:gd name="T0" fmla="+- 0 63 63"/>
                                <a:gd name="T1" fmla="*/ 63 h 220"/>
                                <a:gd name="T2" fmla="+- 0 283 63"/>
                                <a:gd name="T3" fmla="*/ 283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9" name="Group 2340"/>
                        <wpg:cNvGrpSpPr>
                          <a:grpSpLocks/>
                        </wpg:cNvGrpSpPr>
                        <wpg:grpSpPr bwMode="auto">
                          <a:xfrm>
                            <a:off x="1049" y="283"/>
                            <a:ext cx="2" cy="206"/>
                            <a:chOff x="1049" y="283"/>
                            <a:chExt cx="2" cy="206"/>
                          </a:xfrm>
                        </wpg:grpSpPr>
                        <wps:wsp>
                          <wps:cNvPr id="5140" name="Freeform 2341"/>
                          <wps:cNvSpPr>
                            <a:spLocks/>
                          </wps:cNvSpPr>
                          <wps:spPr bwMode="auto">
                            <a:xfrm>
                              <a:off x="1049" y="283"/>
                              <a:ext cx="2" cy="206"/>
                            </a:xfrm>
                            <a:custGeom>
                              <a:avLst/>
                              <a:gdLst>
                                <a:gd name="T0" fmla="+- 0 283 283"/>
                                <a:gd name="T1" fmla="*/ 283 h 206"/>
                                <a:gd name="T2" fmla="+- 0 488 283"/>
                                <a:gd name="T3" fmla="*/ 48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39" o:spid="_x0000_s1026" style="position:absolute;margin-left:52.15pt;margin-top:2.85pt;width:.55pt;height:21.8pt;z-index:5008;mso-position-horizontal-relative:page" coordorigin="1043,57" coordsize="11,4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">
                <v:group id="Group 2342" o:spid="_x0000_s1027" style="position:absolute;left:1049;top:63;width:2;height:220" coordorigin="1049,63"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7m0i9xwAAAN0AAAAPAAAAZHJzL2Rvd25yZXYueG1sRI9Ba8JAFITvBf/D8gre&#10;mk2UtJJmFZEqHkKhKpTeHtlnEsy+DdltEv99t1DocZiZb5h8M5lWDNS7xrKCJIpBEJdWN1wpuJz3&#10;TysQziNrbC2Tgjs52KxnDzlm2o78QcPJVyJA2GWooPa+y6R0ZU0GXWQ74uBdbW/QB9lXUvc4Brhp&#10;5SKOn6XBhsNCjR3taipvp2+j4DDiuF0mb0Nxu+7uX+f0/bNISKn547R9BeFp8v/hv/ZRK0iT5Qv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7m0i9xwAAAN0A&#10;AAAPAAAAAAAAAAAAAAAAAKkCAABkcnMvZG93bnJldi54bWxQSwUGAAAAAAQABAD6AAAAnQMAAAAA&#10;">
                  <v:polyline id="Freeform 2343" o:spid="_x0000_s1028" style="position:absolute;visibility:visible;mso-wrap-style:square;v-text-anchor:top" points="1049,63,1049,283"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NUVTwgAA&#10;AN0AAAAPAAAAZHJzL2Rvd25yZXYueG1sRE9Ni8IwEL0v+B/CCN7W1BVFqlG0i7AUXLR68TY0Y1tt&#10;JqXJav335iDs8fG+F6vO1OJOrassKxgNIxDEudUVFwpOx+3nDITzyBpry6TgSQ5Wy97HAmNtH3yg&#10;e+YLEULYxaig9L6JpXR5SQbd0DbEgbvY1qAPsC2kbvERwk0tv6JoKg1WHBpKbCgpKb9lf0ZB+s37&#10;39023eA5oSSzu9Rd/VSpQb9bz0F46vy/+O3+0Qomo3GYG96EJyCX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s1RVPCAAAA3QAAAA8AAAAAAAAAAAAAAAAAlwIAAGRycy9kb3du&#10;cmV2LnhtbFBLBQYAAAAABAAEAPUAAACGAwAAAAA=&#10;" filled="f" strokeweight=".55pt">
                    <v:path arrowok="t" o:connecttype="custom" o:connectlocs="0,63;0,283" o:connectangles="0,0"/>
                  </v:polyline>
                </v:group>
                <v:group id="Group 2340" o:spid="_x0000_s1029" style="position:absolute;left:1049;top:283;width:2;height:206" coordorigin="1049,28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SHlUxwAAAN0AAAAPAAAAZHJzL2Rvd25yZXYueG1sRI9Ba8JAFITvBf/D8gre&#10;mk2UlJpmFZEqHkKhKpTeHtlnEsy+DdltEv99t1DocZiZb5h8M5lWDNS7xrKCJIpBEJdWN1wpuJz3&#10;Ty8gnEfW2FomBXdysFnPHnLMtB35g4aTr0SAsMtQQe19l0npypoMush2xMG72t6gD7KvpO5xDHDT&#10;ykUcP0uDDYeFGjva1VTeTt9GwWHEcbtM3obidt3dv87p+2eRkFLzx2n7CsLT5P/Df+2jVpAmyx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lSHlUxwAAAN0A&#10;AAAPAAAAAAAAAAAAAAAAAKkCAABkcnMvZG93bnJldi54bWxQSwUGAAAAAAQABAD6AAAAnQMAAAAA&#10;">
                  <v:polyline id="Freeform 2341" o:spid="_x0000_s1030" style="position:absolute;visibility:visible;mso-wrap-style:square;v-text-anchor:top" points="1049,283,1049,48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lDUyxAAA&#10;AN0AAAAPAAAAZHJzL2Rvd25yZXYueG1sRE/Pa8IwFL4P/B/CE3YZmioqoxrFDTY3vbi6y26P5tkW&#10;m5eSZG3nX78cBI8f3+/Vpje1aMn5yrKCyTgBQZxbXXGh4Pv0NnoG4QOyxtoyKfgjD5v14GGFqbYd&#10;f1GbhULEEPYpKihDaFIpfV6SQT+2DXHkztYZDBG6QmqHXQw3tZwmyUIarDg2lNjQa0n5Jfs1Cvwu&#10;r9G1Ty/v0/3hU3aLqz/+XJV6HPbbJYhAfbiLb+4PrWA+mcX98U18AnL9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kZQ1MsQAAADdAAAADwAAAAAAAAAAAAAAAACXAgAAZHJzL2Rv&#10;d25yZXYueG1sUEsFBgAAAAAEAAQA9QAAAIgDAAAAAA==&#10;" filled="f" strokeweight=".55pt">
                    <v:path arrowok="t" o:connecttype="custom" o:connectlocs="0,283;0,488" o:connectangles="0,0"/>
                  </v:polyline>
                </v:group>
                <w10:wrap anchorx="page"/>
              </v:group>
            </w:pict>
          </mc:Fallback>
        </mc:AlternateContent>
      </w:r>
      <w:r w:rsidR="00D62E98">
        <w:rPr>
          <w:strike/>
          <w:color w:val="818181"/>
          <w:spacing w:val="-1"/>
          <w:sz w:val="18"/>
        </w:rPr>
        <w:t>8.</w:t>
      </w:r>
      <w:r w:rsidR="00D62E98">
        <w:rPr>
          <w:color w:val="FF0000"/>
          <w:spacing w:val="-1"/>
          <w:sz w:val="18"/>
          <w:u w:val="single" w:color="FF0000"/>
        </w:rPr>
        <w:t>6.</w:t>
      </w:r>
      <w:r w:rsidR="00D62E98">
        <w:rPr>
          <w:color w:val="FF0000"/>
          <w:spacing w:val="-1"/>
          <w:sz w:val="18"/>
          <w:u w:val="single" w:color="FF0000"/>
        </w:rPr>
        <w:tab/>
      </w:r>
      <w:proofErr w:type="gramStart"/>
      <w:r w:rsidR="00D62E98">
        <w:rPr>
          <w:spacing w:val="-1"/>
        </w:rPr>
        <w:t>relevant</w:t>
      </w:r>
      <w:proofErr w:type="gramEnd"/>
      <w:r w:rsidR="00D62E98">
        <w:t xml:space="preserve"> </w:t>
      </w:r>
      <w:r w:rsidR="00D62E98">
        <w:rPr>
          <w:spacing w:val="-1"/>
        </w:rPr>
        <w:t>behavioral</w:t>
      </w:r>
      <w:r w:rsidR="00D62E98">
        <w:t xml:space="preserve"> </w:t>
      </w:r>
      <w:r w:rsidR="00D62E98">
        <w:rPr>
          <w:spacing w:val="-1"/>
        </w:rPr>
        <w:t>health</w:t>
      </w:r>
      <w:r w:rsidR="00D62E98">
        <w:t xml:space="preserve"> </w:t>
      </w:r>
      <w:r w:rsidR="00D62E98">
        <w:rPr>
          <w:spacing w:val="-1"/>
        </w:rPr>
        <w:t>information</w:t>
      </w:r>
      <w:r w:rsidR="00D62E98">
        <w:rPr>
          <w:spacing w:val="1"/>
        </w:rPr>
        <w:t xml:space="preserve"> </w:t>
      </w:r>
      <w:r w:rsidR="00D62E98">
        <w:rPr>
          <w:color w:val="FF0000"/>
          <w:spacing w:val="-1"/>
          <w:u w:val="single" w:color="FF0000"/>
        </w:rPr>
        <w:t>(e.g.,</w:t>
      </w:r>
      <w:r w:rsidR="00D62E98">
        <w:rPr>
          <w:color w:val="FF0000"/>
          <w:u w:val="single" w:color="FF0000"/>
        </w:rPr>
        <w:t xml:space="preserve"> </w:t>
      </w:r>
      <w:r w:rsidR="00D62E98">
        <w:rPr>
          <w:color w:val="FF0000"/>
          <w:spacing w:val="-1"/>
          <w:u w:val="single" w:color="FF0000"/>
        </w:rPr>
        <w:t>date</w:t>
      </w:r>
      <w:r w:rsidR="00D62E98">
        <w:rPr>
          <w:color w:val="FF0000"/>
          <w:spacing w:val="-25"/>
          <w:u w:val="single" w:color="FF0000"/>
        </w:rPr>
        <w:t xml:space="preserve"> </w:t>
      </w:r>
      <w:r w:rsidR="00D62E98">
        <w:rPr>
          <w:color w:val="FF0000"/>
          <w:u w:val="single" w:color="FF0000"/>
        </w:rPr>
        <w:t>of</w:t>
      </w:r>
      <w:r w:rsidR="00D62E98">
        <w:rPr>
          <w:color w:val="FF0000"/>
          <w:spacing w:val="-5"/>
          <w:u w:val="single" w:color="FF0000"/>
        </w:rPr>
        <w:t xml:space="preserve"> </w:t>
      </w:r>
      <w:r w:rsidR="00D62E98">
        <w:rPr>
          <w:color w:val="FF0000"/>
          <w:spacing w:val="-1"/>
          <w:u w:val="single" w:color="FF0000"/>
        </w:rPr>
        <w:t>depression</w:t>
      </w:r>
      <w:r w:rsidR="00D62E98">
        <w:rPr>
          <w:color w:val="FF0000"/>
          <w:w w:val="99"/>
        </w:rPr>
        <w:t xml:space="preserve"> </w:t>
      </w:r>
      <w:r w:rsidR="00D62E98">
        <w:rPr>
          <w:color w:val="FF0000"/>
          <w:u w:val="single" w:color="FF0000"/>
        </w:rPr>
        <w:t>screening and</w:t>
      </w:r>
      <w:r w:rsidR="00D62E98">
        <w:rPr>
          <w:color w:val="FF0000"/>
          <w:spacing w:val="-24"/>
          <w:u w:val="single" w:color="FF0000"/>
        </w:rPr>
        <w:t xml:space="preserve"> </w:t>
      </w:r>
      <w:r w:rsidR="00D62E98">
        <w:rPr>
          <w:color w:val="FF0000"/>
          <w:u w:val="single" w:color="FF0000"/>
        </w:rPr>
        <w:t>result)</w:t>
      </w:r>
    </w:p>
    <w:p w14:paraId="3EF93DCB" w14:textId="77777777" w:rsidR="00F75966" w:rsidRDefault="00F75966">
      <w:pPr>
        <w:spacing w:before="6"/>
        <w:rPr>
          <w:rFonts w:ascii="Calibri" w:eastAsia="Calibri" w:hAnsi="Calibri" w:cs="Calibri"/>
          <w:sz w:val="13"/>
          <w:szCs w:val="13"/>
        </w:rPr>
      </w:pPr>
    </w:p>
    <w:p w14:paraId="7AC47780" w14:textId="77777777" w:rsidR="00F75966" w:rsidRDefault="00D62E98">
      <w:pPr>
        <w:pStyle w:val="Heading4"/>
        <w:spacing w:before="66"/>
        <w:ind w:right="3481"/>
        <w:jc w:val="center"/>
        <w:rPr>
          <w:b w:val="0"/>
          <w:bCs w:val="0"/>
          <w:i w:val="0"/>
        </w:rPr>
      </w:pPr>
      <w:bookmarkStart w:id="56" w:name="2.21"/>
      <w:bookmarkEnd w:id="56"/>
      <w:r>
        <w:t>2.21</w:t>
      </w:r>
    </w:p>
    <w:p w14:paraId="5E2952C6" w14:textId="77777777" w:rsidR="00F75966" w:rsidRDefault="00D62E98">
      <w:pPr>
        <w:pStyle w:val="Heading4"/>
        <w:spacing w:line="244" w:lineRule="auto"/>
        <w:ind w:left="311" w:right="3481"/>
        <w:jc w:val="center"/>
        <w:rPr>
          <w:b w:val="0"/>
          <w:bCs w:val="0"/>
          <w:i w:val="0"/>
        </w:rPr>
      </w:pPr>
      <w:bookmarkStart w:id="57" w:name="Registry_contains_additional_advanced_pa"/>
      <w:bookmarkEnd w:id="57"/>
      <w:r>
        <w:t>Registry contains additional advanced patient information that will allow the practice to identify and address disparities in</w:t>
      </w:r>
      <w:r>
        <w:rPr>
          <w:spacing w:val="33"/>
        </w:rPr>
        <w:t xml:space="preserve"> </w:t>
      </w:r>
      <w:r>
        <w:t>care</w:t>
      </w:r>
    </w:p>
    <w:p w14:paraId="725957B5" w14:textId="77777777" w:rsidR="00F75966" w:rsidRDefault="00F75966">
      <w:pPr>
        <w:spacing w:before="3"/>
        <w:rPr>
          <w:rFonts w:ascii="Calibri" w:eastAsia="Calibri" w:hAnsi="Calibri" w:cs="Calibri"/>
          <w:b/>
          <w:bCs/>
          <w:i/>
          <w:sz w:val="18"/>
          <w:szCs w:val="18"/>
        </w:rPr>
      </w:pPr>
    </w:p>
    <w:p w14:paraId="6886BC87" w14:textId="77777777" w:rsidR="00F75966" w:rsidRDefault="00D62E98">
      <w:pPr>
        <w:pStyle w:val="Heading6"/>
        <w:spacing w:line="219" w:lineRule="exact"/>
        <w:ind w:left="240" w:right="3417"/>
        <w:rPr>
          <w:i w:val="0"/>
        </w:rPr>
      </w:pPr>
      <w:r>
        <w:rPr>
          <w:u w:val="single" w:color="000000"/>
        </w:rPr>
        <w:t>PCP and Specialist</w:t>
      </w:r>
      <w:r>
        <w:rPr>
          <w:spacing w:val="30"/>
          <w:u w:val="single" w:color="000000"/>
        </w:rPr>
        <w:t xml:space="preserve"> </w:t>
      </w:r>
      <w:r>
        <w:rPr>
          <w:u w:val="single" w:color="000000"/>
        </w:rPr>
        <w:t>Guidelines:</w:t>
      </w:r>
    </w:p>
    <w:p w14:paraId="13FB77F7" w14:textId="77777777" w:rsidR="00F75966" w:rsidRDefault="00241ED4">
      <w:pPr>
        <w:pStyle w:val="ListParagraph"/>
        <w:numPr>
          <w:ilvl w:val="0"/>
          <w:numId w:val="100"/>
        </w:numPr>
        <w:tabs>
          <w:tab w:val="left" w:pos="1066"/>
        </w:tabs>
        <w:spacing w:line="207" w:lineRule="exact"/>
        <w:rPr>
          <w:rFonts w:ascii="Calibri" w:eastAsia="Calibri" w:hAnsi="Calibri" w:cs="Calibri"/>
          <w:sz w:val="17"/>
          <w:szCs w:val="17"/>
        </w:rPr>
      </w:pPr>
      <w:r>
        <w:rPr>
          <w:noProof/>
        </w:rPr>
        <mc:AlternateContent>
          <mc:Choice Requires="wpg">
            <w:drawing>
              <wp:anchor distT="0" distB="0" distL="114300" distR="114300" simplePos="0" relativeHeight="5056" behindDoc="0" locked="0" layoutInCell="1" allowOverlap="1" wp14:anchorId="4B6EFEC4" wp14:editId="7C3093B8">
                <wp:simplePos x="0" y="0"/>
                <wp:positionH relativeFrom="page">
                  <wp:posOffset>662305</wp:posOffset>
                </wp:positionH>
                <wp:positionV relativeFrom="paragraph">
                  <wp:posOffset>127635</wp:posOffset>
                </wp:positionV>
                <wp:extent cx="6985" cy="276860"/>
                <wp:effectExtent l="1905" t="635" r="16510" b="14605"/>
                <wp:wrapNone/>
                <wp:docPr id="5131" name="Group 2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76860"/>
                          <a:chOff x="1043" y="201"/>
                          <a:chExt cx="11" cy="436"/>
                        </a:xfrm>
                      </wpg:grpSpPr>
                      <wpg:grpSp>
                        <wpg:cNvPr id="5132" name="Group 2337"/>
                        <wpg:cNvGrpSpPr>
                          <a:grpSpLocks/>
                        </wpg:cNvGrpSpPr>
                        <wpg:grpSpPr bwMode="auto">
                          <a:xfrm>
                            <a:off x="1049" y="207"/>
                            <a:ext cx="2" cy="220"/>
                            <a:chOff x="1049" y="207"/>
                            <a:chExt cx="2" cy="220"/>
                          </a:xfrm>
                        </wpg:grpSpPr>
                        <wps:wsp>
                          <wps:cNvPr id="5133" name="Freeform 2338"/>
                          <wps:cNvSpPr>
                            <a:spLocks/>
                          </wps:cNvSpPr>
                          <wps:spPr bwMode="auto">
                            <a:xfrm>
                              <a:off x="1049" y="207"/>
                              <a:ext cx="2" cy="220"/>
                            </a:xfrm>
                            <a:custGeom>
                              <a:avLst/>
                              <a:gdLst>
                                <a:gd name="T0" fmla="+- 0 207 207"/>
                                <a:gd name="T1" fmla="*/ 207 h 220"/>
                                <a:gd name="T2" fmla="+- 0 427 207"/>
                                <a:gd name="T3" fmla="*/ 427 h 220"/>
                              </a:gdLst>
                              <a:ahLst/>
                              <a:cxnLst>
                                <a:cxn ang="0">
                                  <a:pos x="0" y="T1"/>
                                </a:cxn>
                                <a:cxn ang="0">
                                  <a:pos x="0" y="T3"/>
                                </a:cxn>
                              </a:cxnLst>
                              <a:rect l="0" t="0" r="r" b="b"/>
                              <a:pathLst>
                                <a:path h="220">
                                  <a:moveTo>
                                    <a:pt x="0" y="0"/>
                                  </a:moveTo>
                                  <a:lnTo>
                                    <a:pt x="0" y="22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4" name="Group 2335"/>
                        <wpg:cNvGrpSpPr>
                          <a:grpSpLocks/>
                        </wpg:cNvGrpSpPr>
                        <wpg:grpSpPr bwMode="auto">
                          <a:xfrm>
                            <a:off x="1049" y="427"/>
                            <a:ext cx="2" cy="206"/>
                            <a:chOff x="1049" y="427"/>
                            <a:chExt cx="2" cy="206"/>
                          </a:xfrm>
                        </wpg:grpSpPr>
                        <wps:wsp>
                          <wps:cNvPr id="5135" name="Freeform 2336"/>
                          <wps:cNvSpPr>
                            <a:spLocks/>
                          </wps:cNvSpPr>
                          <wps:spPr bwMode="auto">
                            <a:xfrm>
                              <a:off x="1049" y="427"/>
                              <a:ext cx="2" cy="206"/>
                            </a:xfrm>
                            <a:custGeom>
                              <a:avLst/>
                              <a:gdLst>
                                <a:gd name="T0" fmla="+- 0 427 427"/>
                                <a:gd name="T1" fmla="*/ 427 h 206"/>
                                <a:gd name="T2" fmla="+- 0 632 427"/>
                                <a:gd name="T3" fmla="*/ 63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34" o:spid="_x0000_s1026" style="position:absolute;margin-left:52.15pt;margin-top:10.05pt;width:.55pt;height:21.8pt;z-index:5056;mso-position-horizontal-relative:page" coordorigin="1043,201" coordsize="11,4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">
                <v:group id="Group 2337" o:spid="_x0000_s1027" style="position:absolute;left:1049;top:207;width:2;height:220" coordorigin="1049,207" coordsize="2,2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r7OslxwAAAN0A&#10;AAAPAAAAAAAAAAAAAAAAAKkCAABkcnMvZG93bnJldi54bWxQSwUGAAAAAAQABAD6AAAAnQMAAAAA&#10;">
                  <v:polyline id="Freeform 2338" o:spid="_x0000_s1028" style="position:absolute;visibility:visible;mso-wrap-style:square;v-text-anchor:top" points="1049,207,1049,427" coordsize="2,2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kdcixQAA&#10;AN0AAAAPAAAAZHJzL2Rvd25yZXYueG1sRI9Ba8JAFITvBf/D8oTedGNFkegqmiJIQNHYS2+P7DNJ&#10;m30bsluN/94VhB6HmfmGWaw6U4srta6yrGA0jEAQ51ZXXCj4Om8HMxDOI2usLZOCOzlYLXtvC4y1&#10;vfGJrpkvRICwi1FB6X0TS+nykgy6oW2Ig3exrUEfZFtI3eItwE0tP6JoKg1WHBZKbCgpKf/N/oyC&#10;9JOPh/023eB3Qklm96n78VOl3vvdeg7CU+f/w6/2TiuYjMZjeL4JT0Au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WR1yLFAAAA3QAAAA8AAAAAAAAAAAAAAAAAlwIAAGRycy9k&#10;b3ducmV2LnhtbFBLBQYAAAAABAAEAPUAAACJAwAAAAA=&#10;" filled="f" strokeweight=".55pt">
                    <v:path arrowok="t" o:connecttype="custom" o:connectlocs="0,207;0,427" o:connectangles="0,0"/>
                  </v:polyline>
                </v:group>
                <v:group id="Group 2335" o:spid="_x0000_s1029" style="position:absolute;left:1049;top:427;width:2;height:206" coordorigin="1049,42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LSdbKxwAAAN0A&#10;AAAPAAAAAAAAAAAAAAAAAKkCAABkcnMvZG93bnJldi54bWxQSwUGAAAAAAQABAD6AAAAnQMAAAAA&#10;">
                  <v:polyline id="Freeform 2336" o:spid="_x0000_s1030" style="position:absolute;visibility:visible;mso-wrap-style:square;v-text-anchor:top" points="1049,427,1049,63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5eXXxwAA&#10;AN0AAAAPAAAAZHJzL2Rvd25yZXYueG1sRI9Pa8JAFMTvhX6H5RV6KbrRokjqKlWotfXiv4u3R/Y1&#10;Cc2+DbtrEv30rlDocZiZ3zDTeWcq0ZDzpWUFg34CgjizuuRcwfHw0ZuA8AFZY2WZFFzIw3z2+DDF&#10;VNuWd9TsQy4ihH2KCooQ6lRKnxVk0PdtTRy9H+sMhihdLrXDNsJNJYdJMpYGS44LBda0LCj73Z+N&#10;Av+ZVeial8Vq+L35ku346renq1LPT937G4hAXfgP/7XXWsFo8DqC+5v4BOTs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2eXl18cAAADdAAAADwAAAAAAAAAAAAAAAACXAgAAZHJz&#10;L2Rvd25yZXYueG1sUEsFBgAAAAAEAAQA9QAAAIsDAAAAAA==&#10;" filled="f" strokeweight=".55pt">
                    <v:path arrowok="t" o:connecttype="custom" o:connectlocs="0,427;0,632" o:connectangles="0,0"/>
                  </v:polyline>
                </v:group>
                <w10:wrap anchorx="page"/>
              </v:group>
            </w:pict>
          </mc:Fallback>
        </mc:AlternateContent>
      </w:r>
      <w:r w:rsidR="00D62E98">
        <w:rPr>
          <w:rFonts w:ascii="Calibri"/>
          <w:sz w:val="17"/>
        </w:rPr>
        <w:t>Registry</w:t>
      </w:r>
      <w:r w:rsidR="00D62E98">
        <w:rPr>
          <w:rFonts w:ascii="Calibri"/>
          <w:spacing w:val="-9"/>
          <w:sz w:val="17"/>
        </w:rPr>
        <w:t xml:space="preserve"> </w:t>
      </w:r>
      <w:r w:rsidR="00D62E98">
        <w:rPr>
          <w:rFonts w:ascii="Calibri"/>
          <w:sz w:val="17"/>
        </w:rPr>
        <w:t>may</w:t>
      </w:r>
      <w:r w:rsidR="00D62E98">
        <w:rPr>
          <w:rFonts w:ascii="Calibri"/>
          <w:spacing w:val="-9"/>
          <w:sz w:val="17"/>
        </w:rPr>
        <w:t xml:space="preserve"> </w:t>
      </w:r>
      <w:r w:rsidR="00D62E98">
        <w:rPr>
          <w:rFonts w:ascii="Calibri"/>
          <w:sz w:val="17"/>
        </w:rPr>
        <w:t>be</w:t>
      </w:r>
      <w:r w:rsidR="00D62E98">
        <w:rPr>
          <w:rFonts w:ascii="Calibri"/>
          <w:spacing w:val="-9"/>
          <w:sz w:val="17"/>
        </w:rPr>
        <w:t xml:space="preserve"> </w:t>
      </w:r>
      <w:r w:rsidR="00D62E98">
        <w:rPr>
          <w:rFonts w:ascii="Calibri"/>
          <w:sz w:val="17"/>
        </w:rPr>
        <w:t>paper</w:t>
      </w:r>
      <w:r w:rsidR="00D62E98">
        <w:rPr>
          <w:rFonts w:ascii="Calibri"/>
          <w:spacing w:val="-9"/>
          <w:sz w:val="17"/>
        </w:rPr>
        <w:t xml:space="preserve"> </w:t>
      </w:r>
      <w:r w:rsidR="00D62E98">
        <w:rPr>
          <w:rFonts w:ascii="Calibri"/>
          <w:sz w:val="17"/>
        </w:rPr>
        <w:t>or</w:t>
      </w:r>
      <w:r w:rsidR="00D62E98">
        <w:rPr>
          <w:rFonts w:ascii="Calibri"/>
          <w:spacing w:val="-9"/>
          <w:sz w:val="17"/>
        </w:rPr>
        <w:t xml:space="preserve"> </w:t>
      </w:r>
      <w:r w:rsidR="00D62E98">
        <w:rPr>
          <w:rFonts w:ascii="Calibri"/>
          <w:sz w:val="17"/>
        </w:rPr>
        <w:t>electronic.</w:t>
      </w:r>
    </w:p>
    <w:p w14:paraId="3135E7F1" w14:textId="77777777" w:rsidR="00F75966" w:rsidRDefault="00241ED4">
      <w:pPr>
        <w:pStyle w:val="ListParagraph"/>
        <w:numPr>
          <w:ilvl w:val="1"/>
          <w:numId w:val="110"/>
        </w:numPr>
        <w:tabs>
          <w:tab w:val="left" w:pos="2088"/>
        </w:tabs>
        <w:spacing w:before="9" w:line="206" w:lineRule="exact"/>
        <w:ind w:right="3457" w:hanging="267"/>
        <w:rPr>
          <w:rFonts w:ascii="Calibri" w:eastAsia="Calibri" w:hAnsi="Calibri" w:cs="Calibri"/>
          <w:sz w:val="17"/>
          <w:szCs w:val="17"/>
        </w:rPr>
      </w:pPr>
      <w:r>
        <w:rPr>
          <w:noProof/>
        </w:rPr>
        <mc:AlternateContent>
          <mc:Choice Requires="wpg">
            <w:drawing>
              <wp:anchor distT="0" distB="0" distL="114300" distR="114300" simplePos="0" relativeHeight="502950152" behindDoc="1" locked="0" layoutInCell="1" allowOverlap="1" wp14:anchorId="6E9FF6F9" wp14:editId="09D2957D">
                <wp:simplePos x="0" y="0"/>
                <wp:positionH relativeFrom="page">
                  <wp:posOffset>5185410</wp:posOffset>
                </wp:positionH>
                <wp:positionV relativeFrom="paragraph">
                  <wp:posOffset>86995</wp:posOffset>
                </wp:positionV>
                <wp:extent cx="24765" cy="1270"/>
                <wp:effectExtent l="3810" t="0" r="9525" b="13335"/>
                <wp:wrapNone/>
                <wp:docPr id="5129" name="Group 2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65" cy="1270"/>
                          <a:chOff x="8166" y="137"/>
                          <a:chExt cx="39" cy="2"/>
                        </a:xfrm>
                      </wpg:grpSpPr>
                      <wps:wsp>
                        <wps:cNvPr id="5130" name="Freeform 2333"/>
                        <wps:cNvSpPr>
                          <a:spLocks/>
                        </wps:cNvSpPr>
                        <wps:spPr bwMode="auto">
                          <a:xfrm>
                            <a:off x="8166" y="137"/>
                            <a:ext cx="39" cy="2"/>
                          </a:xfrm>
                          <a:custGeom>
                            <a:avLst/>
                            <a:gdLst>
                              <a:gd name="T0" fmla="+- 0 8166 8166"/>
                              <a:gd name="T1" fmla="*/ T0 w 39"/>
                              <a:gd name="T2" fmla="+- 0 8205 8166"/>
                              <a:gd name="T3" fmla="*/ T2 w 39"/>
                            </a:gdLst>
                            <a:ahLst/>
                            <a:cxnLst>
                              <a:cxn ang="0">
                                <a:pos x="T1" y="0"/>
                              </a:cxn>
                              <a:cxn ang="0">
                                <a:pos x="T3" y="0"/>
                              </a:cxn>
                            </a:cxnLst>
                            <a:rect l="0" t="0" r="r" b="b"/>
                            <a:pathLst>
                              <a:path w="39">
                                <a:moveTo>
                                  <a:pt x="0" y="0"/>
                                </a:moveTo>
                                <a:lnTo>
                                  <a:pt x="39"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32" o:spid="_x0000_s1026" style="position:absolute;margin-left:408.3pt;margin-top:6.85pt;width:1.95pt;height:.1pt;z-index:-366328;mso-position-horizontal-relative:page" coordorigin="8166,137" coordsize="3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">
                <v:polyline id="Freeform 2333" o:spid="_x0000_s1027" style="position:absolute;visibility:visible;mso-wrap-style:square;v-text-anchor:top" points="8166,137,8205,137" coordsize="39,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0iYTvwAA&#10;AN0AAAAPAAAAZHJzL2Rvd25yZXYueG1sRE/JCsIwEL0L/kMYwZumbkWqUUQQBA/igngcmrEtNpPS&#10;xFr/3hwEj4+3L9etKUVDtSssKxgNIxDEqdUFZwqul91gDsJ5ZI2lZVLwIQfrVbezxETbN5+oOftM&#10;hBB2CSrIva8SKV2ak0E3tBVx4B62NugDrDOpa3yHcFPKcRTF0mDBoSHHirY5pc/zyyiIX1lzuBZP&#10;K93xfttudtP7zFil+r12swDhqfV/8c+91wpmo0nYH96EJyBXX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TSJhO/AAAA3QAAAA8AAAAAAAAAAAAAAAAAlwIAAGRycy9kb3ducmV2&#10;LnhtbFBLBQYAAAAABAAEAPUAAACDAwAAAAA=&#10;" filled="f" strokecolor="#ff0101" strokeweight=".55pt">
                  <v:path arrowok="t" o:connecttype="custom" o:connectlocs="0,0;39,0" o:connectangles="0,0"/>
                </v:polyline>
                <w10:wrap anchorx="page"/>
              </v:group>
            </w:pict>
          </mc:Fallback>
        </mc:AlternateContent>
      </w:r>
      <w:r w:rsidR="00D62E98">
        <w:rPr>
          <w:rFonts w:ascii="Calibri"/>
          <w:sz w:val="17"/>
        </w:rPr>
        <w:t>Registry</w:t>
      </w:r>
      <w:r w:rsidR="00D62E98">
        <w:rPr>
          <w:rFonts w:ascii="Calibri"/>
          <w:spacing w:val="-10"/>
          <w:sz w:val="17"/>
        </w:rPr>
        <w:t xml:space="preserve"> </w:t>
      </w:r>
      <w:r w:rsidR="00D62E98">
        <w:rPr>
          <w:rFonts w:ascii="Calibri"/>
          <w:sz w:val="17"/>
        </w:rPr>
        <w:t>contains</w:t>
      </w:r>
      <w:r w:rsidR="00D62E98">
        <w:rPr>
          <w:rFonts w:ascii="Calibri"/>
          <w:spacing w:val="-10"/>
          <w:sz w:val="17"/>
        </w:rPr>
        <w:t xml:space="preserve"> </w:t>
      </w:r>
      <w:r w:rsidR="00D62E98">
        <w:rPr>
          <w:rFonts w:ascii="Calibri"/>
          <w:sz w:val="17"/>
        </w:rPr>
        <w:t>advanced</w:t>
      </w:r>
      <w:r w:rsidR="00D62E98">
        <w:rPr>
          <w:rFonts w:ascii="Calibri"/>
          <w:spacing w:val="-11"/>
          <w:sz w:val="17"/>
        </w:rPr>
        <w:t xml:space="preserve"> </w:t>
      </w:r>
      <w:r w:rsidR="00D62E98">
        <w:rPr>
          <w:rFonts w:ascii="Calibri"/>
          <w:sz w:val="17"/>
        </w:rPr>
        <w:t>patient</w:t>
      </w:r>
      <w:r w:rsidR="00D62E98">
        <w:rPr>
          <w:rFonts w:ascii="Calibri"/>
          <w:spacing w:val="-10"/>
          <w:sz w:val="17"/>
        </w:rPr>
        <w:t xml:space="preserve"> </w:t>
      </w:r>
      <w:r w:rsidR="00D62E98">
        <w:rPr>
          <w:rFonts w:ascii="Calibri"/>
          <w:sz w:val="17"/>
        </w:rPr>
        <w:t>demographics</w:t>
      </w:r>
      <w:r w:rsidR="00D62E98">
        <w:rPr>
          <w:rFonts w:ascii="Calibri"/>
          <w:spacing w:val="-10"/>
          <w:sz w:val="17"/>
        </w:rPr>
        <w:t xml:space="preserve"> </w:t>
      </w:r>
      <w:r w:rsidR="00D62E98">
        <w:rPr>
          <w:rFonts w:ascii="Calibri"/>
          <w:color w:val="FF0000"/>
          <w:sz w:val="17"/>
          <w:u w:val="single" w:color="FF0000"/>
        </w:rPr>
        <w:t>to</w:t>
      </w:r>
      <w:r w:rsidR="00D62E98">
        <w:rPr>
          <w:rFonts w:ascii="Calibri"/>
          <w:color w:val="FF0000"/>
          <w:spacing w:val="-9"/>
          <w:sz w:val="17"/>
          <w:u w:val="single" w:color="FF0000"/>
        </w:rPr>
        <w:t xml:space="preserve"> </w:t>
      </w:r>
      <w:r w:rsidR="00D62E98">
        <w:rPr>
          <w:rFonts w:ascii="Calibri"/>
          <w:color w:val="FF0000"/>
          <w:sz w:val="17"/>
          <w:u w:val="single" w:color="FF0000"/>
        </w:rPr>
        <w:t>enable</w:t>
      </w:r>
      <w:r w:rsidR="00D62E98">
        <w:rPr>
          <w:rFonts w:ascii="Calibri"/>
          <w:color w:val="FF0000"/>
          <w:spacing w:val="-10"/>
          <w:sz w:val="17"/>
          <w:u w:val="single" w:color="FF0000"/>
        </w:rPr>
        <w:t xml:space="preserve"> </w:t>
      </w:r>
      <w:r w:rsidR="00D62E98">
        <w:rPr>
          <w:rFonts w:ascii="Calibri"/>
          <w:color w:val="FF0000"/>
          <w:sz w:val="17"/>
          <w:u w:val="single" w:color="FF0000"/>
        </w:rPr>
        <w:t>them</w:t>
      </w:r>
      <w:r w:rsidR="00D62E98">
        <w:rPr>
          <w:rFonts w:ascii="Calibri"/>
          <w:color w:val="FF0000"/>
          <w:spacing w:val="-9"/>
          <w:sz w:val="17"/>
          <w:u w:val="single" w:color="FF0000"/>
        </w:rPr>
        <w:t xml:space="preserve"> </w:t>
      </w:r>
      <w:r w:rsidR="00D62E98">
        <w:rPr>
          <w:rFonts w:ascii="Calibri"/>
          <w:color w:val="FF0000"/>
          <w:sz w:val="17"/>
          <w:u w:val="single" w:color="FF0000"/>
        </w:rPr>
        <w:t>to</w:t>
      </w:r>
      <w:r w:rsidR="00D62E98">
        <w:rPr>
          <w:rFonts w:ascii="Calibri"/>
          <w:color w:val="FF0000"/>
          <w:spacing w:val="-9"/>
          <w:sz w:val="17"/>
          <w:u w:val="single" w:color="FF0000"/>
        </w:rPr>
        <w:t xml:space="preserve"> </w:t>
      </w:r>
      <w:proofErr w:type="spellStart"/>
      <w:r w:rsidR="00D62E98">
        <w:rPr>
          <w:rFonts w:ascii="Calibri"/>
          <w:color w:val="FF0000"/>
          <w:sz w:val="17"/>
          <w:u w:val="single" w:color="FF0000"/>
        </w:rPr>
        <w:t>identif</w:t>
      </w:r>
      <w:r w:rsidR="00D62E98">
        <w:rPr>
          <w:rFonts w:ascii="Calibri"/>
          <w:color w:val="FF0101"/>
          <w:sz w:val="17"/>
          <w:u w:val="single" w:color="FF0000"/>
        </w:rPr>
        <w:t>i</w:t>
      </w:r>
      <w:r w:rsidR="00D62E98">
        <w:rPr>
          <w:rFonts w:ascii="Calibri"/>
          <w:color w:val="FF0000"/>
          <w:sz w:val="17"/>
          <w:u w:val="single" w:color="FF0000"/>
        </w:rPr>
        <w:t>y</w:t>
      </w:r>
      <w:proofErr w:type="spellEnd"/>
      <w:r w:rsidR="00D62E98">
        <w:rPr>
          <w:rFonts w:ascii="Calibri"/>
          <w:color w:val="FF0000"/>
          <w:sz w:val="17"/>
          <w:u w:val="single" w:color="FF0000"/>
        </w:rPr>
        <w:t xml:space="preserve"> vulnerable</w:t>
      </w:r>
      <w:r w:rsidR="00D62E98">
        <w:rPr>
          <w:rFonts w:ascii="Calibri"/>
          <w:color w:val="FF0000"/>
          <w:spacing w:val="-18"/>
          <w:sz w:val="17"/>
          <w:u w:val="single" w:color="FF0000"/>
        </w:rPr>
        <w:t xml:space="preserve"> </w:t>
      </w:r>
      <w:r w:rsidR="00D62E98">
        <w:rPr>
          <w:rFonts w:ascii="Calibri"/>
          <w:color w:val="FF0000"/>
          <w:sz w:val="17"/>
          <w:u w:val="single" w:color="FF0000"/>
        </w:rPr>
        <w:t>patient</w:t>
      </w:r>
      <w:r w:rsidR="00D62E98">
        <w:rPr>
          <w:rFonts w:ascii="Calibri"/>
          <w:color w:val="FF0000"/>
          <w:spacing w:val="-18"/>
          <w:sz w:val="17"/>
          <w:u w:val="single" w:color="FF0000"/>
        </w:rPr>
        <w:t xml:space="preserve"> </w:t>
      </w:r>
      <w:r w:rsidR="00D62E98">
        <w:rPr>
          <w:rFonts w:ascii="Calibri"/>
          <w:color w:val="FF0000"/>
          <w:sz w:val="17"/>
          <w:u w:val="single" w:color="FF0000"/>
        </w:rPr>
        <w:t>populations</w:t>
      </w:r>
      <w:r w:rsidR="00D62E98">
        <w:rPr>
          <w:rFonts w:ascii="Calibri"/>
          <w:sz w:val="17"/>
        </w:rPr>
        <w:t>,</w:t>
      </w:r>
      <w:r w:rsidR="00D62E98">
        <w:rPr>
          <w:rFonts w:ascii="Calibri"/>
          <w:spacing w:val="-18"/>
          <w:sz w:val="17"/>
        </w:rPr>
        <w:t xml:space="preserve"> </w:t>
      </w:r>
      <w:r w:rsidR="00D62E98">
        <w:rPr>
          <w:rFonts w:ascii="Calibri"/>
          <w:sz w:val="17"/>
        </w:rPr>
        <w:t>including:</w:t>
      </w:r>
    </w:p>
    <w:p w14:paraId="7C0FDEA4" w14:textId="77777777" w:rsidR="00F75966" w:rsidRDefault="00D62E98">
      <w:pPr>
        <w:pStyle w:val="ListParagraph"/>
        <w:numPr>
          <w:ilvl w:val="2"/>
          <w:numId w:val="110"/>
        </w:numPr>
        <w:tabs>
          <w:tab w:val="left" w:pos="2715"/>
        </w:tabs>
        <w:spacing w:before="2"/>
        <w:rPr>
          <w:rFonts w:ascii="Calibri" w:eastAsia="Calibri" w:hAnsi="Calibri" w:cs="Calibri"/>
          <w:sz w:val="17"/>
          <w:szCs w:val="17"/>
        </w:rPr>
      </w:pPr>
      <w:proofErr w:type="gramStart"/>
      <w:r>
        <w:rPr>
          <w:rFonts w:ascii="Calibri"/>
          <w:sz w:val="17"/>
        </w:rPr>
        <w:t>gender</w:t>
      </w:r>
      <w:proofErr w:type="gramEnd"/>
      <w:r>
        <w:rPr>
          <w:rFonts w:ascii="Calibri"/>
          <w:spacing w:val="-20"/>
          <w:sz w:val="17"/>
        </w:rPr>
        <w:t xml:space="preserve"> </w:t>
      </w:r>
      <w:r>
        <w:rPr>
          <w:rFonts w:ascii="Calibri"/>
          <w:sz w:val="17"/>
        </w:rPr>
        <w:t>identity</w:t>
      </w:r>
    </w:p>
    <w:p w14:paraId="07DD2E78" w14:textId="77777777" w:rsidR="00F75966" w:rsidRDefault="00D62E98">
      <w:pPr>
        <w:pStyle w:val="ListParagraph"/>
        <w:numPr>
          <w:ilvl w:val="2"/>
          <w:numId w:val="110"/>
        </w:numPr>
        <w:tabs>
          <w:tab w:val="left" w:pos="2714"/>
        </w:tabs>
        <w:spacing w:before="2"/>
        <w:rPr>
          <w:rFonts w:ascii="Calibri" w:eastAsia="Calibri" w:hAnsi="Calibri" w:cs="Calibri"/>
          <w:sz w:val="18"/>
          <w:szCs w:val="18"/>
        </w:rPr>
      </w:pPr>
      <w:bookmarkStart w:id="58" w:name="_bookmark2"/>
      <w:bookmarkEnd w:id="58"/>
      <w:proofErr w:type="gramStart"/>
      <w:r>
        <w:rPr>
          <w:rFonts w:ascii="Calibri"/>
          <w:sz w:val="17"/>
        </w:rPr>
        <w:t>sexual</w:t>
      </w:r>
      <w:proofErr w:type="gramEnd"/>
      <w:r>
        <w:rPr>
          <w:rFonts w:ascii="Calibri"/>
          <w:spacing w:val="-23"/>
          <w:sz w:val="17"/>
        </w:rPr>
        <w:t xml:space="preserve"> </w:t>
      </w:r>
      <w:r>
        <w:rPr>
          <w:rFonts w:ascii="Calibri"/>
          <w:sz w:val="17"/>
        </w:rPr>
        <w:t>orientation</w:t>
      </w:r>
    </w:p>
    <w:p w14:paraId="4B4C72DB" w14:textId="77777777" w:rsidR="00F75966" w:rsidRDefault="00F75966">
      <w:pPr>
        <w:spacing w:before="3"/>
        <w:rPr>
          <w:rFonts w:ascii="Calibri" w:eastAsia="Calibri" w:hAnsi="Calibri" w:cs="Calibri"/>
          <w:sz w:val="21"/>
          <w:szCs w:val="21"/>
        </w:rPr>
      </w:pPr>
    </w:p>
    <w:p w14:paraId="4EDF1D6A" w14:textId="77777777" w:rsidR="00F75966" w:rsidRDefault="00D62E98">
      <w:pPr>
        <w:pStyle w:val="Heading1"/>
        <w:ind w:left="311" w:right="3481"/>
        <w:jc w:val="center"/>
        <w:rPr>
          <w:b w:val="0"/>
          <w:bCs w:val="0"/>
        </w:rPr>
      </w:pPr>
      <w:bookmarkStart w:id="59" w:name="3.0_Performance_Reporting"/>
      <w:bookmarkEnd w:id="59"/>
      <w:r>
        <w:rPr>
          <w:u w:val="single" w:color="000000"/>
        </w:rPr>
        <w:t>3.0 Performance</w:t>
      </w:r>
      <w:r>
        <w:rPr>
          <w:spacing w:val="29"/>
          <w:u w:val="single" w:color="000000"/>
        </w:rPr>
        <w:t xml:space="preserve"> </w:t>
      </w:r>
      <w:r>
        <w:rPr>
          <w:u w:val="single" w:color="000000"/>
        </w:rPr>
        <w:t>Reporting</w:t>
      </w:r>
    </w:p>
    <w:p w14:paraId="60784DE3" w14:textId="77777777" w:rsidR="00F75966" w:rsidRDefault="00F75966">
      <w:pPr>
        <w:spacing w:before="2"/>
        <w:rPr>
          <w:rFonts w:ascii="Calibri" w:eastAsia="Calibri" w:hAnsi="Calibri" w:cs="Calibri"/>
          <w:b/>
          <w:bCs/>
          <w:sz w:val="16"/>
          <w:szCs w:val="16"/>
        </w:rPr>
      </w:pPr>
    </w:p>
    <w:p w14:paraId="0250EA44" w14:textId="77777777" w:rsidR="00F75966" w:rsidRDefault="00D62E98">
      <w:pPr>
        <w:pStyle w:val="BodyText"/>
        <w:spacing w:before="61" w:line="206" w:lineRule="exact"/>
        <w:ind w:left="1904" w:right="3417" w:hanging="1605"/>
      </w:pPr>
      <w:r>
        <w:t>Goal:</w:t>
      </w:r>
      <w:r>
        <w:rPr>
          <w:spacing w:val="-10"/>
        </w:rPr>
        <w:t xml:space="preserve"> </w:t>
      </w:r>
      <w:r>
        <w:t>Generate</w:t>
      </w:r>
      <w:r>
        <w:rPr>
          <w:spacing w:val="-9"/>
        </w:rPr>
        <w:t xml:space="preserve"> </w:t>
      </w:r>
      <w:r>
        <w:t>reports</w:t>
      </w:r>
      <w:r>
        <w:rPr>
          <w:spacing w:val="-9"/>
        </w:rPr>
        <w:t xml:space="preserve"> </w:t>
      </w:r>
      <w:r>
        <w:t>enabling</w:t>
      </w:r>
      <w:r>
        <w:rPr>
          <w:spacing w:val="-10"/>
        </w:rPr>
        <w:t xml:space="preserve"> </w:t>
      </w:r>
      <w:r>
        <w:t>POs</w:t>
      </w:r>
      <w:r>
        <w:rPr>
          <w:spacing w:val="-8"/>
        </w:rPr>
        <w:t xml:space="preserve"> </w:t>
      </w:r>
      <w:r>
        <w:t>and</w:t>
      </w:r>
      <w:r>
        <w:rPr>
          <w:spacing w:val="-9"/>
        </w:rPr>
        <w:t xml:space="preserve"> </w:t>
      </w:r>
      <w:r>
        <w:t>providers</w:t>
      </w:r>
      <w:r>
        <w:rPr>
          <w:spacing w:val="-9"/>
        </w:rPr>
        <w:t xml:space="preserve"> </w:t>
      </w:r>
      <w:r>
        <w:t>to</w:t>
      </w:r>
      <w:r>
        <w:rPr>
          <w:spacing w:val="-9"/>
        </w:rPr>
        <w:t xml:space="preserve"> </w:t>
      </w:r>
      <w:r>
        <w:t>monitor</w:t>
      </w:r>
      <w:r>
        <w:rPr>
          <w:spacing w:val="-9"/>
        </w:rPr>
        <w:t xml:space="preserve"> </w:t>
      </w:r>
      <w:r>
        <w:t>their</w:t>
      </w:r>
      <w:r>
        <w:rPr>
          <w:spacing w:val="-9"/>
        </w:rPr>
        <w:t xml:space="preserve"> </w:t>
      </w:r>
      <w:r>
        <w:t>population</w:t>
      </w:r>
      <w:r>
        <w:rPr>
          <w:spacing w:val="-9"/>
        </w:rPr>
        <w:t xml:space="preserve"> </w:t>
      </w:r>
      <w:r>
        <w:t>level</w:t>
      </w:r>
      <w:r>
        <w:rPr>
          <w:spacing w:val="-9"/>
        </w:rPr>
        <w:t xml:space="preserve"> </w:t>
      </w:r>
      <w:r>
        <w:t>performance</w:t>
      </w:r>
      <w:r>
        <w:rPr>
          <w:spacing w:val="-9"/>
        </w:rPr>
        <w:t xml:space="preserve"> </w:t>
      </w:r>
      <w:r>
        <w:t>over time,</w:t>
      </w:r>
      <w:r>
        <w:rPr>
          <w:spacing w:val="-9"/>
        </w:rPr>
        <w:t xml:space="preserve"> </w:t>
      </w:r>
      <w:r>
        <w:t>close</w:t>
      </w:r>
      <w:r>
        <w:rPr>
          <w:spacing w:val="-9"/>
        </w:rPr>
        <w:t xml:space="preserve"> </w:t>
      </w:r>
      <w:r>
        <w:t>gaps</w:t>
      </w:r>
      <w:r>
        <w:rPr>
          <w:spacing w:val="-9"/>
        </w:rPr>
        <w:t xml:space="preserve"> </w:t>
      </w:r>
      <w:r>
        <w:t>in</w:t>
      </w:r>
      <w:r>
        <w:rPr>
          <w:spacing w:val="-8"/>
        </w:rPr>
        <w:t xml:space="preserve"> </w:t>
      </w:r>
      <w:r>
        <w:t>care,</w:t>
      </w:r>
      <w:r>
        <w:rPr>
          <w:spacing w:val="-7"/>
        </w:rPr>
        <w:t xml:space="preserve"> </w:t>
      </w:r>
      <w:r>
        <w:t>and</w:t>
      </w:r>
      <w:r>
        <w:rPr>
          <w:spacing w:val="-8"/>
        </w:rPr>
        <w:t xml:space="preserve"> </w:t>
      </w:r>
      <w:r>
        <w:t>improve</w:t>
      </w:r>
      <w:r>
        <w:rPr>
          <w:spacing w:val="-9"/>
        </w:rPr>
        <w:t xml:space="preserve"> </w:t>
      </w:r>
      <w:r>
        <w:t>patient</w:t>
      </w:r>
      <w:r>
        <w:rPr>
          <w:spacing w:val="-9"/>
        </w:rPr>
        <w:t xml:space="preserve"> </w:t>
      </w:r>
      <w:r>
        <w:t>outcomes.</w:t>
      </w:r>
    </w:p>
    <w:p w14:paraId="7537DC49" w14:textId="77777777" w:rsidR="00F75966" w:rsidRDefault="00F75966">
      <w:pPr>
        <w:spacing w:before="6"/>
        <w:rPr>
          <w:rFonts w:ascii="Calibri" w:eastAsia="Calibri" w:hAnsi="Calibri" w:cs="Calibri"/>
          <w:sz w:val="18"/>
          <w:szCs w:val="18"/>
        </w:rPr>
      </w:pPr>
    </w:p>
    <w:p w14:paraId="7B0AD574" w14:textId="77777777" w:rsidR="00F75966" w:rsidRDefault="00241ED4">
      <w:pPr>
        <w:tabs>
          <w:tab w:val="left" w:pos="7913"/>
          <w:tab w:val="left" w:pos="10565"/>
        </w:tabs>
        <w:ind w:left="1092" w:right="3417"/>
        <w:rPr>
          <w:rFonts w:ascii="Calibri" w:eastAsia="Calibri" w:hAnsi="Calibri" w:cs="Calibri"/>
          <w:sz w:val="17"/>
          <w:szCs w:val="17"/>
        </w:rPr>
      </w:pPr>
      <w:r>
        <w:rPr>
          <w:noProof/>
        </w:rPr>
        <mc:AlternateContent>
          <mc:Choice Requires="wpg">
            <w:drawing>
              <wp:anchor distT="0" distB="0" distL="114300" distR="114300" simplePos="0" relativeHeight="5080" behindDoc="0" locked="0" layoutInCell="1" allowOverlap="1" wp14:anchorId="6EBD8698" wp14:editId="77E1592C">
                <wp:simplePos x="0" y="0"/>
                <wp:positionH relativeFrom="page">
                  <wp:posOffset>666115</wp:posOffset>
                </wp:positionH>
                <wp:positionV relativeFrom="paragraph">
                  <wp:posOffset>132080</wp:posOffset>
                </wp:positionV>
                <wp:extent cx="1270" cy="129540"/>
                <wp:effectExtent l="5715" t="5080" r="18415" b="17780"/>
                <wp:wrapNone/>
                <wp:docPr id="5127" name="Group 2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9540"/>
                          <a:chOff x="1049" y="208"/>
                          <a:chExt cx="2" cy="204"/>
                        </a:xfrm>
                      </wpg:grpSpPr>
                      <wps:wsp>
                        <wps:cNvPr id="5128" name="Freeform 2331"/>
                        <wps:cNvSpPr>
                          <a:spLocks/>
                        </wps:cNvSpPr>
                        <wps:spPr bwMode="auto">
                          <a:xfrm>
                            <a:off x="1049" y="208"/>
                            <a:ext cx="2" cy="204"/>
                          </a:xfrm>
                          <a:custGeom>
                            <a:avLst/>
                            <a:gdLst>
                              <a:gd name="T0" fmla="+- 0 208 208"/>
                              <a:gd name="T1" fmla="*/ 208 h 204"/>
                              <a:gd name="T2" fmla="+- 0 411 208"/>
                              <a:gd name="T3" fmla="*/ 411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30" o:spid="_x0000_s1026" style="position:absolute;margin-left:52.45pt;margin-top:10.4pt;width:.1pt;height:10.2pt;z-index:5080;mso-position-horizontal-relative:page" coordorigin="1049,208" coordsize="2,20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">
                <v:polyline id="Freeform 2331" o:spid="_x0000_s1027" style="position:absolute;visibility:visible;mso-wrap-style:square;v-text-anchor:top" points="1049,208,1049,411"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" filled="f" strokeweight=".55pt">
                  <v:path arrowok="t" o:connecttype="custom" o:connectlocs="0,208;0,411" o:connectangles="0,0"/>
                </v:polyline>
                <w10:wrap anchorx="page"/>
              </v:group>
            </w:pict>
          </mc:Fallback>
        </mc:AlternateContent>
      </w:r>
      <w:r w:rsidR="00D62E98">
        <w:rPr>
          <w:rFonts w:ascii="Calibri"/>
          <w:i/>
          <w:sz w:val="17"/>
        </w:rPr>
        <w:t>Applicable</w:t>
      </w:r>
      <w:r w:rsidR="00D62E98">
        <w:rPr>
          <w:rFonts w:ascii="Calibri"/>
          <w:i/>
          <w:spacing w:val="-9"/>
          <w:sz w:val="17"/>
        </w:rPr>
        <w:t xml:space="preserve"> </w:t>
      </w:r>
      <w:r w:rsidR="00D62E98">
        <w:rPr>
          <w:rFonts w:ascii="Calibri"/>
          <w:i/>
          <w:sz w:val="17"/>
        </w:rPr>
        <w:t>to</w:t>
      </w:r>
      <w:r w:rsidR="00D62E98">
        <w:rPr>
          <w:rFonts w:ascii="Calibri"/>
          <w:i/>
          <w:spacing w:val="-8"/>
          <w:sz w:val="17"/>
        </w:rPr>
        <w:t xml:space="preserve"> </w:t>
      </w:r>
      <w:r w:rsidR="00D62E98">
        <w:rPr>
          <w:rFonts w:ascii="Calibri"/>
          <w:i/>
          <w:sz w:val="17"/>
        </w:rPr>
        <w:t>PCPs</w:t>
      </w:r>
      <w:proofErr w:type="gramStart"/>
      <w:r w:rsidR="00D62E98">
        <w:rPr>
          <w:rFonts w:ascii="Calibri"/>
          <w:i/>
          <w:sz w:val="17"/>
        </w:rPr>
        <w:t>;</w:t>
      </w:r>
      <w:proofErr w:type="gramEnd"/>
      <w:r w:rsidR="00D62E98">
        <w:rPr>
          <w:rFonts w:ascii="Calibri"/>
          <w:i/>
          <w:spacing w:val="-8"/>
          <w:sz w:val="17"/>
        </w:rPr>
        <w:t xml:space="preserve"> </w:t>
      </w:r>
      <w:r w:rsidR="00D62E98">
        <w:rPr>
          <w:rFonts w:ascii="Calibri"/>
          <w:i/>
          <w:sz w:val="17"/>
        </w:rPr>
        <w:t>and</w:t>
      </w:r>
      <w:r w:rsidR="00D62E98">
        <w:rPr>
          <w:rFonts w:ascii="Calibri"/>
          <w:i/>
          <w:spacing w:val="-8"/>
          <w:sz w:val="17"/>
        </w:rPr>
        <w:t xml:space="preserve"> </w:t>
      </w:r>
      <w:r w:rsidR="00D62E98">
        <w:rPr>
          <w:rFonts w:ascii="Calibri"/>
          <w:i/>
          <w:sz w:val="17"/>
        </w:rPr>
        <w:t>to</w:t>
      </w:r>
      <w:r w:rsidR="00D62E98">
        <w:rPr>
          <w:rFonts w:ascii="Calibri"/>
          <w:i/>
          <w:spacing w:val="-5"/>
          <w:sz w:val="17"/>
        </w:rPr>
        <w:t xml:space="preserve"> </w:t>
      </w:r>
      <w:r w:rsidR="00D62E98">
        <w:rPr>
          <w:rFonts w:ascii="Calibri"/>
          <w:i/>
          <w:sz w:val="17"/>
        </w:rPr>
        <w:t>specialists</w:t>
      </w:r>
      <w:r w:rsidR="00D62E98">
        <w:rPr>
          <w:rFonts w:ascii="Calibri"/>
          <w:i/>
          <w:spacing w:val="-8"/>
          <w:sz w:val="17"/>
        </w:rPr>
        <w:t xml:space="preserve"> </w:t>
      </w:r>
      <w:r w:rsidR="00D62E98">
        <w:rPr>
          <w:rFonts w:ascii="Calibri"/>
          <w:i/>
          <w:sz w:val="17"/>
        </w:rPr>
        <w:t>for</w:t>
      </w:r>
      <w:r w:rsidR="00D62E98">
        <w:rPr>
          <w:rFonts w:ascii="Calibri"/>
          <w:i/>
          <w:spacing w:val="-7"/>
          <w:sz w:val="17"/>
        </w:rPr>
        <w:t xml:space="preserve"> </w:t>
      </w:r>
      <w:r w:rsidR="00D62E98">
        <w:rPr>
          <w:rFonts w:ascii="Calibri"/>
          <w:i/>
          <w:sz w:val="17"/>
        </w:rPr>
        <w:t>the</w:t>
      </w:r>
      <w:r w:rsidR="00D62E98">
        <w:rPr>
          <w:rFonts w:ascii="Calibri"/>
          <w:i/>
          <w:spacing w:val="-9"/>
          <w:sz w:val="17"/>
        </w:rPr>
        <w:t xml:space="preserve"> </w:t>
      </w:r>
      <w:r w:rsidR="00D62E98">
        <w:rPr>
          <w:rFonts w:ascii="Calibri"/>
          <w:i/>
          <w:sz w:val="17"/>
        </w:rPr>
        <w:t>patients</w:t>
      </w:r>
      <w:r w:rsidR="00D62E98">
        <w:rPr>
          <w:rFonts w:ascii="Calibri"/>
          <w:i/>
          <w:spacing w:val="-8"/>
          <w:sz w:val="17"/>
        </w:rPr>
        <w:t xml:space="preserve"> </w:t>
      </w:r>
      <w:r w:rsidR="00D62E98">
        <w:rPr>
          <w:rFonts w:ascii="Calibri"/>
          <w:i/>
          <w:sz w:val="17"/>
        </w:rPr>
        <w:t>for</w:t>
      </w:r>
      <w:r w:rsidR="00D62E98">
        <w:rPr>
          <w:rFonts w:ascii="Calibri"/>
          <w:i/>
          <w:spacing w:val="-7"/>
          <w:sz w:val="17"/>
        </w:rPr>
        <w:t xml:space="preserve"> </w:t>
      </w:r>
      <w:r w:rsidR="00D62E98">
        <w:rPr>
          <w:rFonts w:ascii="Calibri"/>
          <w:i/>
          <w:sz w:val="17"/>
        </w:rPr>
        <w:t>whom</w:t>
      </w:r>
      <w:r w:rsidR="00D62E98">
        <w:rPr>
          <w:rFonts w:ascii="Calibri"/>
          <w:i/>
          <w:spacing w:val="-8"/>
          <w:sz w:val="17"/>
        </w:rPr>
        <w:t xml:space="preserve"> </w:t>
      </w:r>
      <w:r w:rsidR="00D62E98">
        <w:rPr>
          <w:rFonts w:ascii="Calibri"/>
          <w:i/>
          <w:sz w:val="17"/>
        </w:rPr>
        <w:t>they</w:t>
      </w:r>
      <w:r w:rsidR="00D62E98">
        <w:rPr>
          <w:rFonts w:ascii="Calibri"/>
          <w:i/>
          <w:spacing w:val="-7"/>
          <w:sz w:val="17"/>
        </w:rPr>
        <w:t xml:space="preserve"> </w:t>
      </w:r>
      <w:r w:rsidR="00D62E98">
        <w:rPr>
          <w:rFonts w:ascii="Calibri"/>
          <w:i/>
          <w:sz w:val="17"/>
        </w:rPr>
        <w:t>have</w:t>
      </w:r>
      <w:r w:rsidR="00D62E98">
        <w:rPr>
          <w:rFonts w:ascii="Calibri"/>
          <w:i/>
          <w:spacing w:val="-8"/>
          <w:sz w:val="17"/>
        </w:rPr>
        <w:t xml:space="preserve"> </w:t>
      </w:r>
      <w:r w:rsidR="00D62E98">
        <w:rPr>
          <w:rFonts w:ascii="Calibri"/>
          <w:i/>
          <w:sz w:val="17"/>
        </w:rPr>
        <w:t>primary</w:t>
      </w:r>
      <w:r w:rsidR="00D62E98">
        <w:rPr>
          <w:rFonts w:ascii="Calibri"/>
          <w:i/>
          <w:spacing w:val="-8"/>
          <w:sz w:val="17"/>
        </w:rPr>
        <w:t xml:space="preserve"> </w:t>
      </w:r>
      <w:r w:rsidR="00D62E98">
        <w:rPr>
          <w:rFonts w:ascii="Calibri"/>
          <w:i/>
          <w:sz w:val="17"/>
        </w:rPr>
        <w:t>or</w:t>
      </w:r>
      <w:r w:rsidR="00D62E98">
        <w:rPr>
          <w:rFonts w:ascii="Calibri"/>
          <w:i/>
          <w:spacing w:val="-7"/>
          <w:sz w:val="17"/>
        </w:rPr>
        <w:t xml:space="preserve"> </w:t>
      </w:r>
      <w:r w:rsidR="00D62E98">
        <w:rPr>
          <w:rFonts w:ascii="Calibri"/>
          <w:i/>
          <w:sz w:val="17"/>
        </w:rPr>
        <w:t>co-</w:t>
      </w:r>
      <w:r w:rsidR="00D62E98">
        <w:rPr>
          <w:rFonts w:ascii="Calibri"/>
          <w:i/>
          <w:sz w:val="17"/>
        </w:rPr>
        <w:tab/>
      </w:r>
      <w:r w:rsidR="00D62E98">
        <w:rPr>
          <w:rFonts w:ascii="Calibri"/>
          <w:i/>
          <w:w w:val="99"/>
          <w:sz w:val="17"/>
          <w:u w:val="single" w:color="FF0101"/>
        </w:rPr>
        <w:t xml:space="preserve"> </w:t>
      </w:r>
      <w:r w:rsidR="00D62E98">
        <w:rPr>
          <w:rFonts w:ascii="Calibri"/>
          <w:i/>
          <w:sz w:val="17"/>
          <w:u w:val="single" w:color="FF0101"/>
        </w:rPr>
        <w:tab/>
      </w:r>
    </w:p>
    <w:p w14:paraId="69ABBA80" w14:textId="77777777" w:rsidR="00F75966" w:rsidRDefault="00F75966">
      <w:pPr>
        <w:rPr>
          <w:rFonts w:ascii="Calibri" w:eastAsia="Calibri" w:hAnsi="Calibri" w:cs="Calibri"/>
          <w:sz w:val="17"/>
          <w:szCs w:val="17"/>
        </w:rPr>
        <w:sectPr w:rsidR="00F75966">
          <w:pgSz w:w="12240" w:h="15840"/>
          <w:pgMar w:top="1500" w:right="500" w:bottom="280" w:left="940" w:header="720" w:footer="720" w:gutter="0"/>
          <w:cols w:space="720"/>
        </w:sectPr>
      </w:pPr>
    </w:p>
    <w:p w14:paraId="7C1EA7F9" w14:textId="77777777" w:rsidR="00F75966" w:rsidRDefault="00241ED4">
      <w:pPr>
        <w:tabs>
          <w:tab w:val="left" w:pos="7455"/>
        </w:tabs>
        <w:spacing w:line="205" w:lineRule="exact"/>
        <w:ind w:left="891"/>
        <w:rPr>
          <w:rFonts w:ascii="Calibri" w:eastAsia="Calibri" w:hAnsi="Calibri" w:cs="Calibri"/>
          <w:sz w:val="17"/>
          <w:szCs w:val="17"/>
        </w:rPr>
      </w:pPr>
      <w:r>
        <w:rPr>
          <w:noProof/>
        </w:rPr>
        <w:lastRenderedPageBreak/>
        <mc:AlternateContent>
          <mc:Choice Requires="wpg">
            <w:drawing>
              <wp:anchor distT="0" distB="0" distL="114300" distR="114300" simplePos="0" relativeHeight="502950272" behindDoc="1" locked="0" layoutInCell="1" allowOverlap="1" wp14:anchorId="1B26D2D1" wp14:editId="3B7249B5">
                <wp:simplePos x="0" y="0"/>
                <wp:positionH relativeFrom="page">
                  <wp:posOffset>2348865</wp:posOffset>
                </wp:positionH>
                <wp:positionV relativeFrom="paragraph">
                  <wp:posOffset>99695</wp:posOffset>
                </wp:positionV>
                <wp:extent cx="29210" cy="30480"/>
                <wp:effectExtent l="0" t="0" r="9525" b="9525"/>
                <wp:wrapNone/>
                <wp:docPr id="5122" name="Group 2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699" y="157"/>
                          <a:chExt cx="46" cy="48"/>
                        </a:xfrm>
                      </wpg:grpSpPr>
                      <wpg:grpSp>
                        <wpg:cNvPr id="5123" name="Group 2328"/>
                        <wpg:cNvGrpSpPr>
                          <a:grpSpLocks/>
                        </wpg:cNvGrpSpPr>
                        <wpg:grpSpPr bwMode="auto">
                          <a:xfrm>
                            <a:off x="3700" y="158"/>
                            <a:ext cx="44" cy="46"/>
                            <a:chOff x="3700" y="158"/>
                            <a:chExt cx="44" cy="46"/>
                          </a:xfrm>
                        </wpg:grpSpPr>
                        <wps:wsp>
                          <wps:cNvPr id="5124" name="Freeform 2329"/>
                          <wps:cNvSpPr>
                            <a:spLocks/>
                          </wps:cNvSpPr>
                          <wps:spPr bwMode="auto">
                            <a:xfrm>
                              <a:off x="3700" y="158"/>
                              <a:ext cx="44" cy="46"/>
                            </a:xfrm>
                            <a:custGeom>
                              <a:avLst/>
                              <a:gdLst>
                                <a:gd name="T0" fmla="+- 0 3722 3700"/>
                                <a:gd name="T1" fmla="*/ T0 w 44"/>
                                <a:gd name="T2" fmla="+- 0 158 158"/>
                                <a:gd name="T3" fmla="*/ 158 h 46"/>
                                <a:gd name="T4" fmla="+- 0 3700 3700"/>
                                <a:gd name="T5" fmla="*/ T4 w 44"/>
                                <a:gd name="T6" fmla="+- 0 203 158"/>
                                <a:gd name="T7" fmla="*/ 203 h 46"/>
                                <a:gd name="T8" fmla="+- 0 3744 3700"/>
                                <a:gd name="T9" fmla="*/ T8 w 44"/>
                                <a:gd name="T10" fmla="+- 0 203 158"/>
                                <a:gd name="T11" fmla="*/ 203 h 46"/>
                                <a:gd name="T12" fmla="+- 0 3722 3700"/>
                                <a:gd name="T13" fmla="*/ T12 w 44"/>
                                <a:gd name="T14" fmla="+- 0 158 158"/>
                                <a:gd name="T15" fmla="*/ 158 h 46"/>
                              </a:gdLst>
                              <a:ahLst/>
                              <a:cxnLst>
                                <a:cxn ang="0">
                                  <a:pos x="T1" y="T3"/>
                                </a:cxn>
                                <a:cxn ang="0">
                                  <a:pos x="T5" y="T7"/>
                                </a:cxn>
                                <a:cxn ang="0">
                                  <a:pos x="T9" y="T11"/>
                                </a:cxn>
                                <a:cxn ang="0">
                                  <a:pos x="T13" y="T15"/>
                                </a:cxn>
                              </a:cxnLst>
                              <a:rect l="0" t="0" r="r" b="b"/>
                              <a:pathLst>
                                <a:path w="44" h="46">
                                  <a:moveTo>
                                    <a:pt x="22" y="0"/>
                                  </a:moveTo>
                                  <a:lnTo>
                                    <a:pt x="0" y="45"/>
                                  </a:lnTo>
                                  <a:lnTo>
                                    <a:pt x="44" y="45"/>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25" name="Group 2326"/>
                        <wpg:cNvGrpSpPr>
                          <a:grpSpLocks/>
                        </wpg:cNvGrpSpPr>
                        <wpg:grpSpPr bwMode="auto">
                          <a:xfrm>
                            <a:off x="3700" y="158"/>
                            <a:ext cx="44" cy="46"/>
                            <a:chOff x="3700" y="158"/>
                            <a:chExt cx="44" cy="46"/>
                          </a:xfrm>
                        </wpg:grpSpPr>
                        <wps:wsp>
                          <wps:cNvPr id="5126" name="Freeform 2327"/>
                          <wps:cNvSpPr>
                            <a:spLocks/>
                          </wps:cNvSpPr>
                          <wps:spPr bwMode="auto">
                            <a:xfrm>
                              <a:off x="3700" y="158"/>
                              <a:ext cx="44" cy="46"/>
                            </a:xfrm>
                            <a:custGeom>
                              <a:avLst/>
                              <a:gdLst>
                                <a:gd name="T0" fmla="+- 0 3744 3700"/>
                                <a:gd name="T1" fmla="*/ T0 w 44"/>
                                <a:gd name="T2" fmla="+- 0 203 158"/>
                                <a:gd name="T3" fmla="*/ 203 h 46"/>
                                <a:gd name="T4" fmla="+- 0 3722 3700"/>
                                <a:gd name="T5" fmla="*/ T4 w 44"/>
                                <a:gd name="T6" fmla="+- 0 158 158"/>
                                <a:gd name="T7" fmla="*/ 158 h 46"/>
                                <a:gd name="T8" fmla="+- 0 3700 3700"/>
                                <a:gd name="T9" fmla="*/ T8 w 44"/>
                                <a:gd name="T10" fmla="+- 0 203 158"/>
                                <a:gd name="T11" fmla="*/ 203 h 46"/>
                                <a:gd name="T12" fmla="+- 0 3744 3700"/>
                                <a:gd name="T13" fmla="*/ T12 w 44"/>
                                <a:gd name="T14" fmla="+- 0 203 158"/>
                                <a:gd name="T15" fmla="*/ 203 h 46"/>
                              </a:gdLst>
                              <a:ahLst/>
                              <a:cxnLst>
                                <a:cxn ang="0">
                                  <a:pos x="T1" y="T3"/>
                                </a:cxn>
                                <a:cxn ang="0">
                                  <a:pos x="T5" y="T7"/>
                                </a:cxn>
                                <a:cxn ang="0">
                                  <a:pos x="T9" y="T11"/>
                                </a:cxn>
                                <a:cxn ang="0">
                                  <a:pos x="T13" y="T15"/>
                                </a:cxn>
                              </a:cxnLst>
                              <a:rect l="0" t="0" r="r" b="b"/>
                              <a:pathLst>
                                <a:path w="44" h="46">
                                  <a:moveTo>
                                    <a:pt x="44" y="45"/>
                                  </a:moveTo>
                                  <a:lnTo>
                                    <a:pt x="22" y="0"/>
                                  </a:lnTo>
                                  <a:lnTo>
                                    <a:pt x="0" y="45"/>
                                  </a:lnTo>
                                  <a:lnTo>
                                    <a:pt x="44" y="45"/>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325" o:spid="_x0000_s1026" style="position:absolute;margin-left:184.95pt;margin-top:7.85pt;width:2.3pt;height:2.4pt;z-index:-366208;mso-position-horizontal-relative:page" coordorigin="3699,157"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">
                <v:group id="Group 2328" o:spid="_x0000_s1027" style="position:absolute;left:3700;top:158;width:44;height:46" coordorigin="3700,1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BedhjxwAAAN0A&#10;AAAPAAAAAAAAAAAAAAAAAKkCAABkcnMvZG93bnJldi54bWxQSwUGAAAAAAQABAD6AAAAnQMAAAAA&#10;">
                  <v:shape id="Freeform 2329" o:spid="_x0000_s1028" style="position:absolute;left:3700;top:1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K0tgxwAA&#10;AN0AAAAPAAAAZHJzL2Rvd25yZXYueG1sRI9Pa8JAFMTvBb/D8gq96UaxUlI3UsQ/pR5Kbb2/Zl+T&#10;YPZt3N1o9NO7gtDjMDO/YaazztTiSM5XlhUMBwkI4tzqigsFP9/L/gsIH5A11pZJwZk8zLLewxRT&#10;bU/8RcdtKESEsE9RQRlCk0rp85IM+oFtiKP3Z53BEKUrpHZ4inBTy1GSTKTBiuNCiQ3NS8r329Yo&#10;uPzusGhxxefdYf25WH+4zXK/UerpsXt7BRGoC//he/tdK3gejsZwexOfgMyu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ytLYMcAAADdAAAADwAAAAAAAAAAAAAAAACXAgAAZHJz&#10;L2Rvd25yZXYueG1sUEsFBgAAAAAEAAQA9QAAAIsDAAAAAA==&#10;" path="m22,0l0,45,44,45,22,0xe" fillcolor="#ff0101" stroked="f">
                    <v:path arrowok="t" o:connecttype="custom" o:connectlocs="22,158;0,203;44,203;22,158" o:connectangles="0,0,0,0"/>
                  </v:shape>
                </v:group>
                <v:group id="Group 2326" o:spid="_x0000_s1029" style="position:absolute;left:3700;top:158;width:44;height:46" coordorigin="3700,1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3OWMxQAAAN0AAAAPAAAAZHJzL2Rvd25yZXYueG1sRI9Bi8IwFITvC/6H8ARv&#10;a1qli1SjiKh4kIVVQbw9mmdbbF5KE9v6783Cwh6HmfmGWax6U4mWGldaVhCPIxDEmdUl5wou593n&#10;DITzyBory6TgRQ5Wy8HHAlNtO/6h9uRzESDsUlRQeF+nUrqsIINubGvi4N1tY9AH2eRSN9gFuKnk&#10;JIq+pMGSw0KBNW0Kyh6np1Gw77BbT+Nte3zcN6/bOfm+HmNSajTs13MQnnr/H/5rH7SCJJ4k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dzljMUAAADdAAAA&#10;DwAAAAAAAAAAAAAAAACpAgAAZHJzL2Rvd25yZXYueG1sUEsFBgAAAAAEAAQA+gAAAJsDAAAAAA==&#10;">
                  <v:shape id="Freeform 2327" o:spid="_x0000_s1030" style="position:absolute;left:3700;top:1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TTMIxwAA&#10;AN0AAAAPAAAAZHJzL2Rvd25yZXYueG1sRI9Ba8JAFITvBf/D8gQvpW5UmpY0q4hWKXgy7cXba/Y1&#10;Ccm+DdmNSf+9Wyh4HGbmGybdjKYRV+pcZVnBYh6BIM6trrhQ8PV5eHoF4TyyxsYyKfglB5v15CHF&#10;RNuBz3TNfCEChF2CCkrv20RKl5dk0M1tSxy8H9sZ9EF2hdQdDgFuGrmMolgarDgslNjSrqS8znqj&#10;4NKfVvrxUB95vJxWNh9eiv37t1Kz6bh9A+Fp9Pfwf/tDK3heLGP4exOegFz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HE0zCMcAAADdAAAADwAAAAAAAAAAAAAAAACXAgAAZHJz&#10;L2Rvd25yZXYueG1sUEsFBgAAAAAEAAQA9QAAAIsDAAAAAA==&#10;" path="m44,45l22,,,45,44,45xe" filled="f" strokecolor="#ff0101" strokeweight="1167emu">
                    <v:path arrowok="t" o:connecttype="custom" o:connectlocs="44,203;22,158;0,203;44,203" o:connectangles="0,0,0,0"/>
                  </v:shape>
                </v:group>
                <w10:wrap anchorx="page"/>
              </v:group>
            </w:pict>
          </mc:Fallback>
        </mc:AlternateContent>
      </w:r>
      <w:proofErr w:type="gramStart"/>
      <w:r w:rsidR="00D62E98">
        <w:rPr>
          <w:rFonts w:ascii="Calibri"/>
          <w:i/>
          <w:sz w:val="17"/>
        </w:rPr>
        <w:t>management</w:t>
      </w:r>
      <w:proofErr w:type="gramEnd"/>
      <w:r w:rsidR="00D62E98">
        <w:rPr>
          <w:rFonts w:ascii="Calibri"/>
          <w:i/>
          <w:spacing w:val="-12"/>
          <w:sz w:val="17"/>
        </w:rPr>
        <w:t xml:space="preserve"> </w:t>
      </w:r>
      <w:r w:rsidR="00D62E98">
        <w:rPr>
          <w:rFonts w:ascii="Calibri"/>
          <w:i/>
          <w:sz w:val="17"/>
        </w:rPr>
        <w:t>responsibility</w:t>
      </w:r>
      <w:r w:rsidR="00D62E98">
        <w:rPr>
          <w:rFonts w:ascii="Calibri"/>
          <w:i/>
          <w:spacing w:val="-15"/>
          <w:sz w:val="17"/>
        </w:rPr>
        <w:t xml:space="preserve"> </w:t>
      </w:r>
      <w:r w:rsidR="00D62E98">
        <w:rPr>
          <w:rFonts w:ascii="Calibri"/>
          <w:i/>
          <w:sz w:val="17"/>
          <w:u w:val="dotted" w:color="FF0101"/>
        </w:rPr>
        <w:t>regardless</w:t>
      </w:r>
      <w:r w:rsidR="00D62E98">
        <w:rPr>
          <w:rFonts w:ascii="Calibri"/>
          <w:i/>
          <w:spacing w:val="-13"/>
          <w:sz w:val="17"/>
          <w:u w:val="dotted" w:color="FF0101"/>
        </w:rPr>
        <w:t xml:space="preserve"> </w:t>
      </w:r>
      <w:r w:rsidR="00D62E98">
        <w:rPr>
          <w:rFonts w:ascii="Calibri"/>
          <w:i/>
          <w:sz w:val="17"/>
          <w:u w:val="dotted" w:color="FF0101"/>
        </w:rPr>
        <w:t>of</w:t>
      </w:r>
      <w:r w:rsidR="00D62E98">
        <w:rPr>
          <w:rFonts w:ascii="Calibri"/>
          <w:i/>
          <w:spacing w:val="-13"/>
          <w:sz w:val="17"/>
          <w:u w:val="dotted" w:color="FF0101"/>
        </w:rPr>
        <w:t xml:space="preserve"> </w:t>
      </w:r>
      <w:r w:rsidR="00D62E98">
        <w:rPr>
          <w:rFonts w:ascii="Calibri"/>
          <w:i/>
          <w:sz w:val="17"/>
          <w:u w:val="dotted" w:color="FF0101"/>
        </w:rPr>
        <w:t>insurance</w:t>
      </w:r>
      <w:r w:rsidR="00D62E98">
        <w:rPr>
          <w:rFonts w:ascii="Calibri"/>
          <w:i/>
          <w:spacing w:val="-13"/>
          <w:sz w:val="17"/>
          <w:u w:val="dotted" w:color="FF0101"/>
        </w:rPr>
        <w:t xml:space="preserve"> </w:t>
      </w:r>
      <w:r w:rsidR="00D62E98">
        <w:rPr>
          <w:rFonts w:ascii="Calibri"/>
          <w:i/>
          <w:sz w:val="17"/>
          <w:u w:val="dotted" w:color="FF0101"/>
        </w:rPr>
        <w:t>coverage</w:t>
      </w:r>
      <w:r w:rsidR="00D62E98">
        <w:rPr>
          <w:rFonts w:ascii="Calibri"/>
          <w:i/>
          <w:spacing w:val="-13"/>
          <w:sz w:val="17"/>
          <w:u w:val="dotted" w:color="FF0101"/>
        </w:rPr>
        <w:t xml:space="preserve"> </w:t>
      </w:r>
      <w:r w:rsidR="00D62E98">
        <w:rPr>
          <w:rFonts w:ascii="Calibri"/>
          <w:i/>
          <w:sz w:val="17"/>
          <w:u w:val="dotted" w:color="FF0101"/>
        </w:rPr>
        <w:t>and</w:t>
      </w:r>
      <w:r w:rsidR="00D62E98">
        <w:rPr>
          <w:rFonts w:ascii="Calibri"/>
          <w:i/>
          <w:spacing w:val="-13"/>
          <w:sz w:val="17"/>
          <w:u w:val="dotted" w:color="FF0101"/>
        </w:rPr>
        <w:t xml:space="preserve"> </w:t>
      </w:r>
      <w:r w:rsidR="00D62E98">
        <w:rPr>
          <w:rFonts w:ascii="Calibri"/>
          <w:i/>
          <w:sz w:val="17"/>
          <w:u w:val="dotted" w:color="FF0101"/>
        </w:rPr>
        <w:t>including</w:t>
      </w:r>
      <w:r w:rsidR="00D62E98">
        <w:rPr>
          <w:rFonts w:ascii="Calibri"/>
          <w:i/>
          <w:spacing w:val="-14"/>
          <w:sz w:val="17"/>
          <w:u w:val="dotted" w:color="FF0101"/>
        </w:rPr>
        <w:t xml:space="preserve"> </w:t>
      </w:r>
      <w:r w:rsidR="00D62E98">
        <w:rPr>
          <w:rFonts w:ascii="Calibri"/>
          <w:i/>
          <w:sz w:val="17"/>
          <w:u w:val="dotted" w:color="FF0101"/>
        </w:rPr>
        <w:t>Medicare</w:t>
      </w:r>
      <w:r w:rsidR="00D62E98">
        <w:rPr>
          <w:rFonts w:ascii="Calibri"/>
          <w:i/>
          <w:spacing w:val="-15"/>
          <w:sz w:val="17"/>
          <w:u w:val="dotted" w:color="FF0101"/>
        </w:rPr>
        <w:t xml:space="preserve"> </w:t>
      </w:r>
      <w:r w:rsidR="00D62E98">
        <w:rPr>
          <w:rFonts w:ascii="Calibri"/>
          <w:i/>
          <w:sz w:val="17"/>
          <w:u w:val="dotted" w:color="FF0101"/>
        </w:rPr>
        <w:t>patients.</w:t>
      </w:r>
      <w:r w:rsidR="00D62E98">
        <w:rPr>
          <w:rFonts w:ascii="Calibri"/>
          <w:i/>
          <w:sz w:val="17"/>
          <w:u w:val="dotted" w:color="FF0101"/>
        </w:rPr>
        <w:tab/>
      </w:r>
    </w:p>
    <w:p w14:paraId="4D503C34" w14:textId="77777777" w:rsidR="00F75966" w:rsidRDefault="00F75966">
      <w:pPr>
        <w:spacing w:before="4"/>
        <w:rPr>
          <w:rFonts w:ascii="Tahoma" w:eastAsia="Tahoma" w:hAnsi="Tahoma" w:cs="Tahoma"/>
          <w:sz w:val="11"/>
          <w:szCs w:val="11"/>
        </w:rPr>
      </w:pPr>
    </w:p>
    <w:p w14:paraId="1A226DE3" w14:textId="77777777" w:rsidR="00F75966" w:rsidRDefault="00241ED4">
      <w:pPr>
        <w:spacing w:before="61" w:line="206" w:lineRule="exact"/>
        <w:ind w:left="766" w:right="3390"/>
        <w:jc w:val="center"/>
        <w:rPr>
          <w:rFonts w:ascii="Calibri" w:eastAsia="Calibri" w:hAnsi="Calibri" w:cs="Calibri"/>
          <w:sz w:val="17"/>
          <w:szCs w:val="17"/>
        </w:rPr>
      </w:pPr>
      <w:r>
        <w:rPr>
          <w:noProof/>
        </w:rPr>
        <mc:AlternateContent>
          <mc:Choice Requires="wpg">
            <w:drawing>
              <wp:anchor distT="0" distB="0" distL="114300" distR="114300" simplePos="0" relativeHeight="5104" behindDoc="0" locked="0" layoutInCell="1" allowOverlap="1" wp14:anchorId="2A827DEC" wp14:editId="6B25800D">
                <wp:simplePos x="0" y="0"/>
                <wp:positionH relativeFrom="page">
                  <wp:posOffset>666115</wp:posOffset>
                </wp:positionH>
                <wp:positionV relativeFrom="paragraph">
                  <wp:posOffset>302895</wp:posOffset>
                </wp:positionV>
                <wp:extent cx="1270" cy="130810"/>
                <wp:effectExtent l="5715" t="0" r="18415" b="10795"/>
                <wp:wrapNone/>
                <wp:docPr id="5120" name="Group 2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77"/>
                          <a:chExt cx="2" cy="206"/>
                        </a:xfrm>
                      </wpg:grpSpPr>
                      <wps:wsp>
                        <wps:cNvPr id="5121" name="Freeform 2324"/>
                        <wps:cNvSpPr>
                          <a:spLocks/>
                        </wps:cNvSpPr>
                        <wps:spPr bwMode="auto">
                          <a:xfrm>
                            <a:off x="1049" y="477"/>
                            <a:ext cx="2" cy="206"/>
                          </a:xfrm>
                          <a:custGeom>
                            <a:avLst/>
                            <a:gdLst>
                              <a:gd name="T0" fmla="+- 0 477 477"/>
                              <a:gd name="T1" fmla="*/ 477 h 206"/>
                              <a:gd name="T2" fmla="+- 0 682 477"/>
                              <a:gd name="T3" fmla="*/ 68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23" o:spid="_x0000_s1026" style="position:absolute;margin-left:52.45pt;margin-top:23.85pt;width:.1pt;height:10.3pt;z-index:5104;mso-position-horizontal-relative:page" coordorigin="1049,477"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">
                <v:polyline id="Freeform 2324" o:spid="_x0000_s1027" style="position:absolute;visibility:visible;mso-wrap-style:square;v-text-anchor:top" points="1049,477,1049,68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B3UJyAAA&#10;AN0AAAAPAAAAZHJzL2Rvd25yZXYueG1sRI/NasMwEITvgb6D2EIupZFtaAhOlNAW8tP20qS55LZY&#10;G9vUWhlJsd08fVUo5DjMzDfMYjWYRnTkfG1ZQTpJQBAXVtdcKjh+rR9nIHxA1thYJgU/5GG1vBst&#10;MNe25z11h1CKCGGfo4IqhDaX0hcVGfQT2xJH72ydwRClK6V22Ee4aWSWJFNpsOa4UGFLrxUV34eL&#10;UeC3RYOue3jZZO8fb7KfXv3n6arU+H54noMINIRb+L+90wqe0iyFvzfxCcjlL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CMHdQnIAAAA3QAAAA8AAAAAAAAAAAAAAAAAlwIAAGRy&#10;cy9kb3ducmV2LnhtbFBLBQYAAAAABAAEAPUAAACMAwAAAAA=&#10;" filled="f" strokeweight=".55pt">
                  <v:path arrowok="t" o:connecttype="custom" o:connectlocs="0,477;0,682" o:connectangles="0,0"/>
                </v:polyline>
                <w10:wrap anchorx="page"/>
              </v:group>
            </w:pict>
          </mc:Fallback>
        </mc:AlternateContent>
      </w:r>
      <w:r w:rsidR="00D62E98">
        <w:rPr>
          <w:rFonts w:ascii="Calibri"/>
          <w:i/>
          <w:sz w:val="17"/>
        </w:rPr>
        <w:t>Seven</w:t>
      </w:r>
      <w:r w:rsidR="00D62E98">
        <w:rPr>
          <w:rFonts w:ascii="Calibri"/>
          <w:i/>
          <w:spacing w:val="-9"/>
          <w:sz w:val="17"/>
        </w:rPr>
        <w:t xml:space="preserve"> </w:t>
      </w:r>
      <w:r w:rsidR="00D62E98">
        <w:rPr>
          <w:rFonts w:ascii="Calibri"/>
          <w:i/>
          <w:sz w:val="17"/>
        </w:rPr>
        <w:t>of</w:t>
      </w:r>
      <w:r w:rsidR="00D62E98">
        <w:rPr>
          <w:rFonts w:ascii="Calibri"/>
          <w:i/>
          <w:spacing w:val="-10"/>
          <w:sz w:val="17"/>
        </w:rPr>
        <w:t xml:space="preserve"> </w:t>
      </w:r>
      <w:r w:rsidR="00D62E98">
        <w:rPr>
          <w:rFonts w:ascii="Calibri"/>
          <w:i/>
          <w:sz w:val="17"/>
        </w:rPr>
        <w:t>the</w:t>
      </w:r>
      <w:r w:rsidR="00D62E98">
        <w:rPr>
          <w:rFonts w:ascii="Calibri"/>
          <w:i/>
          <w:spacing w:val="-10"/>
          <w:sz w:val="17"/>
        </w:rPr>
        <w:t xml:space="preserve"> </w:t>
      </w:r>
      <w:r w:rsidR="00D62E98">
        <w:rPr>
          <w:rFonts w:ascii="Calibri"/>
          <w:i/>
          <w:sz w:val="17"/>
        </w:rPr>
        <w:t>Performance</w:t>
      </w:r>
      <w:r w:rsidR="00D62E98">
        <w:rPr>
          <w:rFonts w:ascii="Calibri"/>
          <w:i/>
          <w:spacing w:val="-10"/>
          <w:sz w:val="17"/>
        </w:rPr>
        <w:t xml:space="preserve"> </w:t>
      </w:r>
      <w:r w:rsidR="00D62E98">
        <w:rPr>
          <w:rFonts w:ascii="Calibri"/>
          <w:i/>
          <w:sz w:val="17"/>
        </w:rPr>
        <w:t>Reporting</w:t>
      </w:r>
      <w:r w:rsidR="00D62E98">
        <w:rPr>
          <w:rFonts w:ascii="Calibri"/>
          <w:i/>
          <w:spacing w:val="-11"/>
          <w:sz w:val="17"/>
        </w:rPr>
        <w:t xml:space="preserve"> </w:t>
      </w:r>
      <w:r w:rsidR="00D62E98">
        <w:rPr>
          <w:rFonts w:ascii="Calibri"/>
          <w:i/>
          <w:sz w:val="17"/>
        </w:rPr>
        <w:t>capabilities</w:t>
      </w:r>
      <w:r w:rsidR="00D62E98">
        <w:rPr>
          <w:rFonts w:ascii="Calibri"/>
          <w:i/>
          <w:spacing w:val="-10"/>
          <w:sz w:val="17"/>
        </w:rPr>
        <w:t xml:space="preserve"> </w:t>
      </w:r>
      <w:r w:rsidR="00D62E98">
        <w:rPr>
          <w:rFonts w:ascii="Calibri"/>
          <w:i/>
          <w:sz w:val="17"/>
        </w:rPr>
        <w:t>identify</w:t>
      </w:r>
      <w:r w:rsidR="00D62E98">
        <w:rPr>
          <w:rFonts w:ascii="Calibri"/>
          <w:i/>
          <w:spacing w:val="-11"/>
          <w:sz w:val="17"/>
        </w:rPr>
        <w:t xml:space="preserve"> </w:t>
      </w:r>
      <w:r w:rsidR="00D62E98">
        <w:rPr>
          <w:rFonts w:ascii="Calibri"/>
          <w:i/>
          <w:sz w:val="17"/>
        </w:rPr>
        <w:t>the</w:t>
      </w:r>
      <w:r w:rsidR="00D62E98">
        <w:rPr>
          <w:rFonts w:ascii="Calibri"/>
          <w:i/>
          <w:spacing w:val="-12"/>
          <w:sz w:val="17"/>
        </w:rPr>
        <w:t xml:space="preserve"> </w:t>
      </w:r>
      <w:r w:rsidR="00D62E98">
        <w:rPr>
          <w:rFonts w:ascii="Calibri"/>
          <w:i/>
          <w:sz w:val="17"/>
        </w:rPr>
        <w:t>population(s)</w:t>
      </w:r>
      <w:r w:rsidR="00D62E98">
        <w:rPr>
          <w:rFonts w:ascii="Calibri"/>
          <w:i/>
          <w:spacing w:val="-10"/>
          <w:sz w:val="17"/>
        </w:rPr>
        <w:t xml:space="preserve"> </w:t>
      </w:r>
      <w:r w:rsidR="00D62E98">
        <w:rPr>
          <w:rFonts w:ascii="Calibri"/>
          <w:i/>
          <w:sz w:val="17"/>
        </w:rPr>
        <w:t>of</w:t>
      </w:r>
      <w:r w:rsidR="00D62E98">
        <w:rPr>
          <w:rFonts w:ascii="Calibri"/>
          <w:i/>
          <w:spacing w:val="-10"/>
          <w:sz w:val="17"/>
        </w:rPr>
        <w:t xml:space="preserve"> </w:t>
      </w:r>
      <w:r w:rsidR="00D62E98">
        <w:rPr>
          <w:rFonts w:ascii="Calibri"/>
          <w:i/>
          <w:sz w:val="17"/>
        </w:rPr>
        <w:t>patients</w:t>
      </w:r>
      <w:r w:rsidR="00D62E98">
        <w:rPr>
          <w:rFonts w:ascii="Calibri"/>
          <w:i/>
          <w:spacing w:val="-10"/>
          <w:sz w:val="17"/>
        </w:rPr>
        <w:t xml:space="preserve"> </w:t>
      </w:r>
      <w:r w:rsidR="00D62E98">
        <w:rPr>
          <w:rFonts w:ascii="Calibri"/>
          <w:i/>
          <w:sz w:val="17"/>
        </w:rPr>
        <w:t>included</w:t>
      </w:r>
      <w:r w:rsidR="00D62E98">
        <w:rPr>
          <w:rFonts w:ascii="Calibri"/>
          <w:i/>
          <w:spacing w:val="-11"/>
          <w:sz w:val="17"/>
        </w:rPr>
        <w:t xml:space="preserve"> </w:t>
      </w:r>
      <w:r w:rsidR="00D62E98">
        <w:rPr>
          <w:rFonts w:ascii="Calibri"/>
          <w:i/>
          <w:sz w:val="17"/>
        </w:rPr>
        <w:t>in the</w:t>
      </w:r>
      <w:r w:rsidR="00D62E98">
        <w:rPr>
          <w:rFonts w:ascii="Calibri"/>
          <w:i/>
          <w:spacing w:val="-10"/>
          <w:sz w:val="17"/>
        </w:rPr>
        <w:t xml:space="preserve"> </w:t>
      </w:r>
      <w:r w:rsidR="00D62E98">
        <w:rPr>
          <w:rFonts w:ascii="Calibri"/>
          <w:i/>
          <w:sz w:val="17"/>
        </w:rPr>
        <w:t>reports</w:t>
      </w:r>
      <w:r w:rsidR="00D62E98">
        <w:rPr>
          <w:rFonts w:ascii="Calibri"/>
          <w:i/>
          <w:spacing w:val="-8"/>
          <w:sz w:val="17"/>
        </w:rPr>
        <w:t xml:space="preserve"> </w:t>
      </w:r>
      <w:r w:rsidR="00D62E98">
        <w:rPr>
          <w:rFonts w:ascii="Calibri"/>
          <w:i/>
          <w:sz w:val="17"/>
        </w:rPr>
        <w:t>(3.1,</w:t>
      </w:r>
      <w:r w:rsidR="00D62E98">
        <w:rPr>
          <w:rFonts w:ascii="Calibri"/>
          <w:i/>
          <w:spacing w:val="-8"/>
          <w:sz w:val="17"/>
        </w:rPr>
        <w:t xml:space="preserve"> </w:t>
      </w:r>
      <w:r w:rsidR="00D62E98">
        <w:rPr>
          <w:rFonts w:ascii="Calibri"/>
          <w:i/>
          <w:sz w:val="17"/>
        </w:rPr>
        <w:t>3.3,</w:t>
      </w:r>
      <w:r w:rsidR="00D62E98">
        <w:rPr>
          <w:rFonts w:ascii="Calibri"/>
          <w:i/>
          <w:spacing w:val="-8"/>
          <w:sz w:val="17"/>
        </w:rPr>
        <w:t xml:space="preserve"> </w:t>
      </w:r>
      <w:r w:rsidR="00D62E98">
        <w:rPr>
          <w:rFonts w:ascii="Calibri"/>
          <w:i/>
          <w:sz w:val="17"/>
        </w:rPr>
        <w:t>3.6,</w:t>
      </w:r>
      <w:r w:rsidR="00D62E98">
        <w:rPr>
          <w:rFonts w:ascii="Calibri"/>
          <w:i/>
          <w:spacing w:val="-8"/>
          <w:sz w:val="17"/>
        </w:rPr>
        <w:t xml:space="preserve"> </w:t>
      </w:r>
      <w:r w:rsidR="00D62E98">
        <w:rPr>
          <w:rFonts w:ascii="Calibri"/>
          <w:i/>
          <w:sz w:val="17"/>
        </w:rPr>
        <w:t>3.10,</w:t>
      </w:r>
      <w:r w:rsidR="00D62E98">
        <w:rPr>
          <w:rFonts w:ascii="Calibri"/>
          <w:i/>
          <w:spacing w:val="-8"/>
          <w:sz w:val="17"/>
        </w:rPr>
        <w:t xml:space="preserve"> </w:t>
      </w:r>
      <w:r w:rsidR="00D62E98">
        <w:rPr>
          <w:rFonts w:ascii="Calibri"/>
          <w:i/>
          <w:sz w:val="17"/>
        </w:rPr>
        <w:t>3.11,</w:t>
      </w:r>
      <w:r w:rsidR="00D62E98">
        <w:rPr>
          <w:rFonts w:ascii="Calibri"/>
          <w:i/>
          <w:spacing w:val="-8"/>
          <w:sz w:val="17"/>
        </w:rPr>
        <w:t xml:space="preserve"> </w:t>
      </w:r>
      <w:r w:rsidR="00D62E98">
        <w:rPr>
          <w:rFonts w:ascii="Calibri"/>
          <w:i/>
          <w:sz w:val="17"/>
        </w:rPr>
        <w:t>3.12,</w:t>
      </w:r>
      <w:r w:rsidR="00D62E98">
        <w:rPr>
          <w:rFonts w:ascii="Calibri"/>
          <w:i/>
          <w:spacing w:val="-8"/>
          <w:sz w:val="17"/>
        </w:rPr>
        <w:t xml:space="preserve"> </w:t>
      </w:r>
      <w:r w:rsidR="00D62E98">
        <w:rPr>
          <w:rFonts w:ascii="Calibri"/>
          <w:i/>
          <w:sz w:val="17"/>
        </w:rPr>
        <w:t>and</w:t>
      </w:r>
      <w:r w:rsidR="00D62E98">
        <w:rPr>
          <w:rFonts w:ascii="Calibri"/>
          <w:i/>
          <w:spacing w:val="-9"/>
          <w:sz w:val="17"/>
        </w:rPr>
        <w:t xml:space="preserve"> </w:t>
      </w:r>
      <w:r w:rsidR="00D62E98">
        <w:rPr>
          <w:rFonts w:ascii="Calibri"/>
          <w:i/>
          <w:sz w:val="17"/>
        </w:rPr>
        <w:t>3.13).</w:t>
      </w:r>
      <w:r w:rsidR="00D62E98">
        <w:rPr>
          <w:rFonts w:ascii="Calibri"/>
          <w:i/>
          <w:spacing w:val="22"/>
          <w:sz w:val="17"/>
        </w:rPr>
        <w:t xml:space="preserve"> </w:t>
      </w:r>
      <w:r w:rsidR="00D62E98">
        <w:rPr>
          <w:rFonts w:ascii="Calibri"/>
          <w:i/>
          <w:sz w:val="17"/>
        </w:rPr>
        <w:t>The</w:t>
      </w:r>
      <w:r w:rsidR="00D62E98">
        <w:rPr>
          <w:rFonts w:ascii="Calibri"/>
          <w:i/>
          <w:spacing w:val="-8"/>
          <w:sz w:val="17"/>
        </w:rPr>
        <w:t xml:space="preserve"> </w:t>
      </w:r>
      <w:r w:rsidR="00D62E98">
        <w:rPr>
          <w:rFonts w:ascii="Calibri"/>
          <w:i/>
          <w:sz w:val="17"/>
        </w:rPr>
        <w:t>other</w:t>
      </w:r>
      <w:r w:rsidR="00D62E98">
        <w:rPr>
          <w:rFonts w:ascii="Calibri"/>
          <w:i/>
          <w:spacing w:val="-6"/>
          <w:sz w:val="17"/>
        </w:rPr>
        <w:t xml:space="preserve"> </w:t>
      </w:r>
      <w:r w:rsidR="00D62E98">
        <w:rPr>
          <w:rFonts w:ascii="Calibri"/>
          <w:i/>
          <w:sz w:val="17"/>
        </w:rPr>
        <w:t>Performance</w:t>
      </w:r>
      <w:r w:rsidR="00D62E98">
        <w:rPr>
          <w:rFonts w:ascii="Calibri"/>
          <w:i/>
          <w:spacing w:val="-10"/>
          <w:sz w:val="17"/>
        </w:rPr>
        <w:t xml:space="preserve"> </w:t>
      </w:r>
      <w:r w:rsidR="00D62E98">
        <w:rPr>
          <w:rFonts w:ascii="Calibri"/>
          <w:i/>
          <w:sz w:val="17"/>
        </w:rPr>
        <w:t>Reporting</w:t>
      </w:r>
    </w:p>
    <w:p w14:paraId="35DE4C85" w14:textId="77777777" w:rsidR="00F75966" w:rsidRDefault="00D62E98">
      <w:pPr>
        <w:spacing w:before="3" w:line="237" w:lineRule="auto"/>
        <w:ind w:left="766" w:right="3392"/>
        <w:jc w:val="center"/>
        <w:rPr>
          <w:rFonts w:ascii="Calibri" w:eastAsia="Calibri" w:hAnsi="Calibri" w:cs="Calibri"/>
          <w:sz w:val="17"/>
          <w:szCs w:val="17"/>
        </w:rPr>
      </w:pPr>
      <w:proofErr w:type="gramStart"/>
      <w:r>
        <w:rPr>
          <w:rFonts w:ascii="Calibri"/>
          <w:i/>
          <w:sz w:val="17"/>
        </w:rPr>
        <w:t>capabilities</w:t>
      </w:r>
      <w:proofErr w:type="gramEnd"/>
      <w:r>
        <w:rPr>
          <w:rFonts w:ascii="Calibri"/>
          <w:i/>
          <w:spacing w:val="-7"/>
          <w:sz w:val="17"/>
        </w:rPr>
        <w:t xml:space="preserve"> </w:t>
      </w:r>
      <w:r>
        <w:rPr>
          <w:rFonts w:ascii="Calibri"/>
          <w:i/>
          <w:sz w:val="17"/>
        </w:rPr>
        <w:t>pertain</w:t>
      </w:r>
      <w:r>
        <w:rPr>
          <w:rFonts w:ascii="Calibri"/>
          <w:i/>
          <w:spacing w:val="-8"/>
          <w:sz w:val="17"/>
        </w:rPr>
        <w:t xml:space="preserve"> </w:t>
      </w:r>
      <w:r>
        <w:rPr>
          <w:rFonts w:ascii="Calibri"/>
          <w:i/>
          <w:sz w:val="17"/>
        </w:rPr>
        <w:t>to</w:t>
      </w:r>
      <w:r>
        <w:rPr>
          <w:rFonts w:ascii="Calibri"/>
          <w:i/>
          <w:spacing w:val="-8"/>
          <w:sz w:val="17"/>
        </w:rPr>
        <w:t xml:space="preserve"> </w:t>
      </w:r>
      <w:r>
        <w:rPr>
          <w:rFonts w:ascii="Calibri"/>
          <w:i/>
          <w:sz w:val="17"/>
        </w:rPr>
        <w:t>report</w:t>
      </w:r>
      <w:r>
        <w:rPr>
          <w:rFonts w:ascii="Calibri"/>
          <w:i/>
          <w:spacing w:val="-7"/>
          <w:sz w:val="17"/>
        </w:rPr>
        <w:t xml:space="preserve"> </w:t>
      </w:r>
      <w:r>
        <w:rPr>
          <w:rFonts w:ascii="Calibri"/>
          <w:i/>
          <w:sz w:val="17"/>
        </w:rPr>
        <w:t>attributes</w:t>
      </w:r>
      <w:r>
        <w:rPr>
          <w:rFonts w:ascii="Calibri"/>
          <w:i/>
          <w:spacing w:val="-7"/>
          <w:sz w:val="17"/>
        </w:rPr>
        <w:t xml:space="preserve"> </w:t>
      </w:r>
      <w:r>
        <w:rPr>
          <w:rFonts w:ascii="Calibri"/>
          <w:i/>
          <w:sz w:val="17"/>
        </w:rPr>
        <w:t>(3.2,</w:t>
      </w:r>
      <w:r>
        <w:rPr>
          <w:rFonts w:ascii="Calibri"/>
          <w:i/>
          <w:spacing w:val="-7"/>
          <w:sz w:val="17"/>
        </w:rPr>
        <w:t xml:space="preserve"> </w:t>
      </w:r>
      <w:r>
        <w:rPr>
          <w:rFonts w:ascii="Calibri"/>
          <w:i/>
          <w:sz w:val="17"/>
        </w:rPr>
        <w:t>3.4,</w:t>
      </w:r>
      <w:r>
        <w:rPr>
          <w:rFonts w:ascii="Calibri"/>
          <w:i/>
          <w:spacing w:val="-7"/>
          <w:sz w:val="17"/>
        </w:rPr>
        <w:t xml:space="preserve"> </w:t>
      </w:r>
      <w:r>
        <w:rPr>
          <w:rFonts w:ascii="Calibri"/>
          <w:i/>
          <w:sz w:val="17"/>
        </w:rPr>
        <w:t>3.5,</w:t>
      </w:r>
      <w:r>
        <w:rPr>
          <w:rFonts w:ascii="Calibri"/>
          <w:i/>
          <w:spacing w:val="-7"/>
          <w:sz w:val="17"/>
        </w:rPr>
        <w:t xml:space="preserve"> </w:t>
      </w:r>
      <w:r>
        <w:rPr>
          <w:rFonts w:ascii="Calibri"/>
          <w:i/>
          <w:sz w:val="17"/>
        </w:rPr>
        <w:t>3.7,</w:t>
      </w:r>
      <w:r>
        <w:rPr>
          <w:rFonts w:ascii="Calibri"/>
          <w:i/>
          <w:spacing w:val="-7"/>
          <w:sz w:val="17"/>
        </w:rPr>
        <w:t xml:space="preserve"> </w:t>
      </w:r>
      <w:r>
        <w:rPr>
          <w:rFonts w:ascii="Calibri"/>
          <w:i/>
          <w:sz w:val="17"/>
        </w:rPr>
        <w:t>3.8,</w:t>
      </w:r>
      <w:r>
        <w:rPr>
          <w:rFonts w:ascii="Calibri"/>
          <w:i/>
          <w:spacing w:val="-7"/>
          <w:sz w:val="17"/>
        </w:rPr>
        <w:t xml:space="preserve"> </w:t>
      </w:r>
      <w:r>
        <w:rPr>
          <w:rFonts w:ascii="Calibri"/>
          <w:i/>
          <w:sz w:val="17"/>
        </w:rPr>
        <w:t>3.9,</w:t>
      </w:r>
      <w:r>
        <w:rPr>
          <w:rFonts w:ascii="Calibri"/>
          <w:i/>
          <w:spacing w:val="-7"/>
          <w:sz w:val="17"/>
        </w:rPr>
        <w:t xml:space="preserve"> </w:t>
      </w:r>
      <w:r>
        <w:rPr>
          <w:rFonts w:ascii="Calibri"/>
          <w:i/>
          <w:sz w:val="17"/>
        </w:rPr>
        <w:t>3.14,</w:t>
      </w:r>
      <w:r>
        <w:rPr>
          <w:rFonts w:ascii="Calibri"/>
          <w:i/>
          <w:spacing w:val="-8"/>
          <w:sz w:val="17"/>
        </w:rPr>
        <w:t xml:space="preserve"> </w:t>
      </w:r>
      <w:r>
        <w:rPr>
          <w:rFonts w:ascii="Calibri"/>
          <w:i/>
          <w:strike/>
          <w:color w:val="FF0101"/>
          <w:sz w:val="17"/>
        </w:rPr>
        <w:t>and</w:t>
      </w:r>
      <w:r>
        <w:rPr>
          <w:rFonts w:ascii="Calibri"/>
          <w:i/>
          <w:strike/>
          <w:color w:val="FF0101"/>
          <w:spacing w:val="-7"/>
          <w:sz w:val="17"/>
        </w:rPr>
        <w:t xml:space="preserve"> </w:t>
      </w:r>
      <w:r>
        <w:rPr>
          <w:rFonts w:ascii="Calibri"/>
          <w:i/>
          <w:sz w:val="17"/>
        </w:rPr>
        <w:t>3.15</w:t>
      </w:r>
      <w:r>
        <w:rPr>
          <w:rFonts w:ascii="Calibri"/>
          <w:i/>
          <w:color w:val="FF0000"/>
          <w:sz w:val="17"/>
          <w:u w:val="single" w:color="FF0000"/>
        </w:rPr>
        <w:t>,</w:t>
      </w:r>
      <w:r>
        <w:rPr>
          <w:rFonts w:ascii="Calibri"/>
          <w:i/>
          <w:color w:val="FF0000"/>
          <w:spacing w:val="-7"/>
          <w:sz w:val="17"/>
          <w:u w:val="single" w:color="FF0000"/>
        </w:rPr>
        <w:t xml:space="preserve"> </w:t>
      </w:r>
      <w:r>
        <w:rPr>
          <w:rFonts w:ascii="Calibri"/>
          <w:i/>
          <w:color w:val="FF0000"/>
          <w:sz w:val="17"/>
          <w:u w:val="single" w:color="FF0000"/>
        </w:rPr>
        <w:t>and</w:t>
      </w:r>
      <w:r>
        <w:rPr>
          <w:rFonts w:ascii="Calibri"/>
          <w:i/>
          <w:color w:val="FF0000"/>
          <w:spacing w:val="-8"/>
          <w:sz w:val="17"/>
          <w:u w:val="single" w:color="FF0000"/>
        </w:rPr>
        <w:t xml:space="preserve"> </w:t>
      </w:r>
      <w:r>
        <w:rPr>
          <w:rFonts w:ascii="Calibri"/>
          <w:i/>
          <w:color w:val="FF0000"/>
          <w:sz w:val="17"/>
          <w:u w:val="single" w:color="FF0000"/>
        </w:rPr>
        <w:t>3.16</w:t>
      </w:r>
      <w:r>
        <w:rPr>
          <w:rFonts w:ascii="Calibri"/>
          <w:i/>
          <w:sz w:val="17"/>
        </w:rPr>
        <w:t>).</w:t>
      </w:r>
      <w:r>
        <w:rPr>
          <w:rFonts w:ascii="Calibri"/>
          <w:i/>
          <w:spacing w:val="23"/>
          <w:sz w:val="17"/>
        </w:rPr>
        <w:t xml:space="preserve"> </w:t>
      </w:r>
      <w:r>
        <w:rPr>
          <w:rFonts w:ascii="Calibri"/>
          <w:i/>
          <w:sz w:val="17"/>
        </w:rPr>
        <w:t>All capabilities</w:t>
      </w:r>
      <w:r>
        <w:rPr>
          <w:rFonts w:ascii="Calibri"/>
          <w:i/>
          <w:spacing w:val="-8"/>
          <w:sz w:val="17"/>
        </w:rPr>
        <w:t xml:space="preserve"> </w:t>
      </w:r>
      <w:r>
        <w:rPr>
          <w:rFonts w:ascii="Calibri"/>
          <w:i/>
          <w:sz w:val="17"/>
        </w:rPr>
        <w:t>pertaining</w:t>
      </w:r>
      <w:r>
        <w:rPr>
          <w:rFonts w:ascii="Calibri"/>
          <w:i/>
          <w:spacing w:val="-9"/>
          <w:sz w:val="17"/>
        </w:rPr>
        <w:t xml:space="preserve"> </w:t>
      </w:r>
      <w:r>
        <w:rPr>
          <w:rFonts w:ascii="Calibri"/>
          <w:i/>
          <w:sz w:val="17"/>
        </w:rPr>
        <w:t>to</w:t>
      </w:r>
      <w:r>
        <w:rPr>
          <w:rFonts w:ascii="Calibri"/>
          <w:i/>
          <w:spacing w:val="-9"/>
          <w:sz w:val="17"/>
        </w:rPr>
        <w:t xml:space="preserve"> </w:t>
      </w:r>
      <w:r>
        <w:rPr>
          <w:rFonts w:ascii="Calibri"/>
          <w:i/>
          <w:sz w:val="17"/>
        </w:rPr>
        <w:t>report</w:t>
      </w:r>
      <w:r>
        <w:rPr>
          <w:rFonts w:ascii="Calibri"/>
          <w:i/>
          <w:spacing w:val="-8"/>
          <w:sz w:val="17"/>
        </w:rPr>
        <w:t xml:space="preserve"> </w:t>
      </w:r>
      <w:r>
        <w:rPr>
          <w:rFonts w:ascii="Calibri"/>
          <w:i/>
          <w:sz w:val="17"/>
        </w:rPr>
        <w:t>attributes</w:t>
      </w:r>
      <w:r>
        <w:rPr>
          <w:rFonts w:ascii="Calibri"/>
          <w:i/>
          <w:spacing w:val="-8"/>
          <w:sz w:val="17"/>
        </w:rPr>
        <w:t xml:space="preserve"> </w:t>
      </w:r>
      <w:r>
        <w:rPr>
          <w:rFonts w:ascii="Calibri"/>
          <w:i/>
          <w:sz w:val="17"/>
        </w:rPr>
        <w:t>that</w:t>
      </w:r>
      <w:r>
        <w:rPr>
          <w:rFonts w:ascii="Calibri"/>
          <w:i/>
          <w:spacing w:val="-8"/>
          <w:sz w:val="17"/>
        </w:rPr>
        <w:t xml:space="preserve"> </w:t>
      </w:r>
      <w:r>
        <w:rPr>
          <w:rFonts w:ascii="Calibri"/>
          <w:i/>
          <w:sz w:val="17"/>
        </w:rPr>
        <w:t>are</w:t>
      </w:r>
      <w:r>
        <w:rPr>
          <w:rFonts w:ascii="Calibri"/>
          <w:i/>
          <w:spacing w:val="-8"/>
          <w:sz w:val="17"/>
        </w:rPr>
        <w:t xml:space="preserve"> </w:t>
      </w:r>
      <w:r>
        <w:rPr>
          <w:rFonts w:ascii="Calibri"/>
          <w:i/>
          <w:sz w:val="17"/>
        </w:rPr>
        <w:t>marked</w:t>
      </w:r>
      <w:r>
        <w:rPr>
          <w:rFonts w:ascii="Calibri"/>
          <w:i/>
          <w:spacing w:val="-9"/>
          <w:sz w:val="17"/>
        </w:rPr>
        <w:t xml:space="preserve"> </w:t>
      </w:r>
      <w:r>
        <w:rPr>
          <w:rFonts w:ascii="Calibri"/>
          <w:i/>
          <w:sz w:val="17"/>
        </w:rPr>
        <w:t>as</w:t>
      </w:r>
      <w:r>
        <w:rPr>
          <w:rFonts w:ascii="Calibri"/>
          <w:i/>
          <w:spacing w:val="-8"/>
          <w:sz w:val="17"/>
        </w:rPr>
        <w:t xml:space="preserve"> </w:t>
      </w:r>
      <w:r>
        <w:rPr>
          <w:rFonts w:ascii="Calibri"/>
          <w:i/>
          <w:sz w:val="17"/>
        </w:rPr>
        <w:t>in</w:t>
      </w:r>
      <w:r>
        <w:rPr>
          <w:rFonts w:ascii="Calibri"/>
          <w:i/>
          <w:spacing w:val="-9"/>
          <w:sz w:val="17"/>
        </w:rPr>
        <w:t xml:space="preserve"> </w:t>
      </w:r>
      <w:r>
        <w:rPr>
          <w:rFonts w:ascii="Calibri"/>
          <w:i/>
          <w:sz w:val="17"/>
        </w:rPr>
        <w:t>place</w:t>
      </w:r>
      <w:r>
        <w:rPr>
          <w:rFonts w:ascii="Calibri"/>
          <w:i/>
          <w:spacing w:val="-8"/>
          <w:sz w:val="17"/>
        </w:rPr>
        <w:t xml:space="preserve"> </w:t>
      </w:r>
      <w:r>
        <w:rPr>
          <w:rFonts w:ascii="Calibri"/>
          <w:i/>
          <w:sz w:val="17"/>
        </w:rPr>
        <w:t>must</w:t>
      </w:r>
      <w:r>
        <w:rPr>
          <w:rFonts w:ascii="Calibri"/>
          <w:i/>
          <w:spacing w:val="-8"/>
          <w:sz w:val="17"/>
        </w:rPr>
        <w:t xml:space="preserve"> </w:t>
      </w:r>
      <w:r>
        <w:rPr>
          <w:rFonts w:ascii="Calibri"/>
          <w:i/>
          <w:sz w:val="17"/>
        </w:rPr>
        <w:t>be</w:t>
      </w:r>
      <w:r>
        <w:rPr>
          <w:rFonts w:ascii="Calibri"/>
          <w:i/>
          <w:spacing w:val="-8"/>
          <w:sz w:val="17"/>
        </w:rPr>
        <w:t xml:space="preserve"> </w:t>
      </w:r>
      <w:r>
        <w:rPr>
          <w:rFonts w:ascii="Calibri"/>
          <w:i/>
          <w:sz w:val="17"/>
        </w:rPr>
        <w:t>in</w:t>
      </w:r>
      <w:r>
        <w:rPr>
          <w:rFonts w:ascii="Calibri"/>
          <w:i/>
          <w:spacing w:val="-9"/>
          <w:sz w:val="17"/>
        </w:rPr>
        <w:t xml:space="preserve"> </w:t>
      </w:r>
      <w:r>
        <w:rPr>
          <w:rFonts w:ascii="Calibri"/>
          <w:i/>
          <w:sz w:val="17"/>
        </w:rPr>
        <w:t>place</w:t>
      </w:r>
      <w:r>
        <w:rPr>
          <w:rFonts w:ascii="Calibri"/>
          <w:i/>
          <w:spacing w:val="-9"/>
          <w:sz w:val="17"/>
        </w:rPr>
        <w:t xml:space="preserve"> </w:t>
      </w:r>
      <w:r>
        <w:rPr>
          <w:rFonts w:ascii="Calibri"/>
          <w:i/>
          <w:sz w:val="17"/>
        </w:rPr>
        <w:t>for</w:t>
      </w:r>
      <w:r>
        <w:rPr>
          <w:rFonts w:ascii="Calibri"/>
          <w:i/>
          <w:spacing w:val="-6"/>
          <w:sz w:val="17"/>
        </w:rPr>
        <w:t xml:space="preserve"> </w:t>
      </w:r>
      <w:r>
        <w:rPr>
          <w:rFonts w:ascii="Calibri"/>
          <w:i/>
          <w:sz w:val="17"/>
        </w:rPr>
        <w:t>each population</w:t>
      </w:r>
      <w:r>
        <w:rPr>
          <w:rFonts w:ascii="Calibri"/>
          <w:i/>
          <w:spacing w:val="-10"/>
          <w:sz w:val="17"/>
        </w:rPr>
        <w:t xml:space="preserve"> </w:t>
      </w:r>
      <w:r>
        <w:rPr>
          <w:rFonts w:ascii="Calibri"/>
          <w:i/>
          <w:sz w:val="17"/>
        </w:rPr>
        <w:t>of</w:t>
      </w:r>
      <w:r>
        <w:rPr>
          <w:rFonts w:ascii="Calibri"/>
          <w:i/>
          <w:spacing w:val="-9"/>
          <w:sz w:val="17"/>
        </w:rPr>
        <w:t xml:space="preserve"> </w:t>
      </w:r>
      <w:r>
        <w:rPr>
          <w:rFonts w:ascii="Calibri"/>
          <w:i/>
          <w:sz w:val="17"/>
        </w:rPr>
        <w:t>patients</w:t>
      </w:r>
      <w:r>
        <w:rPr>
          <w:rFonts w:ascii="Calibri"/>
          <w:i/>
          <w:spacing w:val="-9"/>
          <w:sz w:val="17"/>
        </w:rPr>
        <w:t xml:space="preserve"> </w:t>
      </w:r>
      <w:r>
        <w:rPr>
          <w:rFonts w:ascii="Calibri"/>
          <w:i/>
          <w:sz w:val="17"/>
        </w:rPr>
        <w:t>marked</w:t>
      </w:r>
      <w:r>
        <w:rPr>
          <w:rFonts w:ascii="Calibri"/>
          <w:i/>
          <w:spacing w:val="-10"/>
          <w:sz w:val="17"/>
        </w:rPr>
        <w:t xml:space="preserve"> </w:t>
      </w:r>
      <w:r>
        <w:rPr>
          <w:rFonts w:ascii="Calibri"/>
          <w:i/>
          <w:sz w:val="17"/>
        </w:rPr>
        <w:t>as</w:t>
      </w:r>
      <w:r>
        <w:rPr>
          <w:rFonts w:ascii="Calibri"/>
          <w:i/>
          <w:spacing w:val="-7"/>
          <w:sz w:val="17"/>
        </w:rPr>
        <w:t xml:space="preserve"> </w:t>
      </w:r>
      <w:r>
        <w:rPr>
          <w:rFonts w:ascii="Calibri"/>
          <w:i/>
          <w:sz w:val="17"/>
        </w:rPr>
        <w:t>included</w:t>
      </w:r>
      <w:r>
        <w:rPr>
          <w:rFonts w:ascii="Calibri"/>
          <w:i/>
          <w:spacing w:val="-10"/>
          <w:sz w:val="17"/>
        </w:rPr>
        <w:t xml:space="preserve"> </w:t>
      </w:r>
      <w:r>
        <w:rPr>
          <w:rFonts w:ascii="Calibri"/>
          <w:i/>
          <w:sz w:val="17"/>
        </w:rPr>
        <w:t>in</w:t>
      </w:r>
      <w:r>
        <w:rPr>
          <w:rFonts w:ascii="Calibri"/>
          <w:i/>
          <w:spacing w:val="-10"/>
          <w:sz w:val="17"/>
        </w:rPr>
        <w:t xml:space="preserve"> </w:t>
      </w:r>
      <w:r>
        <w:rPr>
          <w:rFonts w:ascii="Calibri"/>
          <w:i/>
          <w:sz w:val="17"/>
        </w:rPr>
        <w:t>the</w:t>
      </w:r>
      <w:r>
        <w:rPr>
          <w:rFonts w:ascii="Calibri"/>
          <w:i/>
          <w:spacing w:val="-10"/>
          <w:sz w:val="17"/>
        </w:rPr>
        <w:t xml:space="preserve"> </w:t>
      </w:r>
      <w:r>
        <w:rPr>
          <w:rFonts w:ascii="Calibri"/>
          <w:i/>
          <w:sz w:val="17"/>
        </w:rPr>
        <w:t>reports.</w:t>
      </w:r>
    </w:p>
    <w:p w14:paraId="2C2A66DB" w14:textId="77777777" w:rsidR="00F75966" w:rsidRDefault="00F75966">
      <w:pPr>
        <w:spacing w:before="1"/>
        <w:rPr>
          <w:rFonts w:ascii="Calibri" w:eastAsia="Calibri" w:hAnsi="Calibri" w:cs="Calibri"/>
          <w:i/>
          <w:sz w:val="17"/>
          <w:szCs w:val="17"/>
        </w:rPr>
      </w:pPr>
    </w:p>
    <w:p w14:paraId="71B89F8B" w14:textId="77777777" w:rsidR="00F75966" w:rsidRDefault="00D62E98">
      <w:pPr>
        <w:pStyle w:val="Heading4"/>
        <w:spacing w:before="0"/>
        <w:ind w:right="3481"/>
        <w:jc w:val="center"/>
        <w:rPr>
          <w:b w:val="0"/>
          <w:bCs w:val="0"/>
          <w:i w:val="0"/>
        </w:rPr>
      </w:pPr>
      <w:bookmarkStart w:id="60" w:name="3.1"/>
      <w:bookmarkEnd w:id="60"/>
      <w:r>
        <w:t>3.1</w:t>
      </w:r>
    </w:p>
    <w:p w14:paraId="52CD9C58" w14:textId="77777777" w:rsidR="00F75966" w:rsidRDefault="00241ED4">
      <w:pPr>
        <w:pStyle w:val="Heading4"/>
        <w:spacing w:line="244" w:lineRule="auto"/>
        <w:ind w:left="311" w:right="3480"/>
        <w:jc w:val="center"/>
        <w:rPr>
          <w:b w:val="0"/>
          <w:bCs w:val="0"/>
          <w:i w:val="0"/>
        </w:rPr>
      </w:pPr>
      <w:r>
        <w:rPr>
          <w:noProof/>
        </w:rPr>
        <mc:AlternateContent>
          <mc:Choice Requires="wpg">
            <w:drawing>
              <wp:anchor distT="0" distB="0" distL="114300" distR="114300" simplePos="0" relativeHeight="5128" behindDoc="0" locked="0" layoutInCell="1" allowOverlap="1" wp14:anchorId="18AE7134" wp14:editId="7739A2BE">
                <wp:simplePos x="0" y="0"/>
                <wp:positionH relativeFrom="page">
                  <wp:posOffset>666115</wp:posOffset>
                </wp:positionH>
                <wp:positionV relativeFrom="paragraph">
                  <wp:posOffset>283845</wp:posOffset>
                </wp:positionV>
                <wp:extent cx="1270" cy="142240"/>
                <wp:effectExtent l="5715" t="4445" r="18415" b="18415"/>
                <wp:wrapNone/>
                <wp:docPr id="5118" name="Group 2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447"/>
                          <a:chExt cx="2" cy="224"/>
                        </a:xfrm>
                      </wpg:grpSpPr>
                      <wps:wsp>
                        <wps:cNvPr id="5119" name="Freeform 2322"/>
                        <wps:cNvSpPr>
                          <a:spLocks/>
                        </wps:cNvSpPr>
                        <wps:spPr bwMode="auto">
                          <a:xfrm>
                            <a:off x="1049" y="447"/>
                            <a:ext cx="2" cy="224"/>
                          </a:xfrm>
                          <a:custGeom>
                            <a:avLst/>
                            <a:gdLst>
                              <a:gd name="T0" fmla="+- 0 447 447"/>
                              <a:gd name="T1" fmla="*/ 447 h 224"/>
                              <a:gd name="T2" fmla="+- 0 671 447"/>
                              <a:gd name="T3" fmla="*/ 67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21" o:spid="_x0000_s1026" style="position:absolute;margin-left:52.45pt;margin-top:22.35pt;width:.1pt;height:11.2pt;z-index:5128;mso-position-horizontal-relative:page" coordorigin="1049,447"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">
                <v:polyline id="Freeform 2322" o:spid="_x0000_s1027" style="position:absolute;visibility:visible;mso-wrap-style:square;v-text-anchor:top" points="1049,447,1049,67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XmMvxgAA&#10;AN0AAAAPAAAAZHJzL2Rvd25yZXYueG1sRI9Ba8JAFITvBf/D8gRvdZOCpaZugghC9WCpGvD4mn1N&#10;UrNvQ3ZN0n/fLRQ8DjPzDbPKRtOInjpXW1YQzyMQxIXVNZcKzqft4wsI55E1NpZJwQ85yNLJwwoT&#10;bQf+oP7oSxEg7BJUUHnfJlK6oiKDbm5b4uB92c6gD7Irpe5wCHDTyKcoepYGaw4LFba0qai4Hm9G&#10;wbe8HD4vm/c9Rzu35CHPr/2YKzWbjutXEJ5Gfw//t9+0gkUcL+HvTXgCMv0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qXmMvxgAAAN0AAAAPAAAAAAAAAAAAAAAAAJcCAABkcnMv&#10;ZG93bnJldi54bWxQSwUGAAAAAAQABAD1AAAAigMAAAAA&#10;" filled="f" strokeweight=".55pt">
                  <v:path arrowok="t" o:connecttype="custom" o:connectlocs="0,447;0,671" o:connectangles="0,0"/>
                </v:polyline>
                <w10:wrap anchorx="page"/>
              </v:group>
            </w:pict>
          </mc:Fallback>
        </mc:AlternateContent>
      </w:r>
      <w:bookmarkStart w:id="61" w:name="Performance_reports_that_allow_tracking_"/>
      <w:bookmarkEnd w:id="61"/>
      <w:r w:rsidR="00D62E98">
        <w:t xml:space="preserve">Performance reports that allow tracking and comparison of results at a specific point in time across the population of patients are generated for: Diabetes (or, for specialists, relevant patient population </w:t>
      </w:r>
      <w:r w:rsidR="00D62E98">
        <w:rPr>
          <w:color w:val="FF0000"/>
          <w:u w:val="single" w:color="FF0000"/>
        </w:rPr>
        <w:t xml:space="preserve">selected for initial focus and not addressed in other </w:t>
      </w:r>
      <w:proofErr w:type="gramStart"/>
      <w:r w:rsidR="00D62E98">
        <w:rPr>
          <w:color w:val="FF0000"/>
          <w:u w:val="single" w:color="FF0000"/>
        </w:rPr>
        <w:t xml:space="preserve">3.0 </w:t>
      </w:r>
      <w:r w:rsidR="00D62E98">
        <w:rPr>
          <w:color w:val="FF0000"/>
          <w:spacing w:val="30"/>
          <w:u w:val="single" w:color="FF0000"/>
        </w:rPr>
        <w:t xml:space="preserve"> </w:t>
      </w:r>
      <w:r w:rsidR="00D62E98">
        <w:rPr>
          <w:color w:val="FF0000"/>
          <w:u w:val="single" w:color="FF0000"/>
        </w:rPr>
        <w:t>capabilities</w:t>
      </w:r>
      <w:proofErr w:type="gramEnd"/>
      <w:r w:rsidR="00D62E98">
        <w:t>)</w:t>
      </w:r>
    </w:p>
    <w:p w14:paraId="34F3B7C2" w14:textId="77777777" w:rsidR="00F75966" w:rsidRDefault="00F75966">
      <w:pPr>
        <w:spacing w:before="10"/>
        <w:rPr>
          <w:rFonts w:ascii="Calibri" w:eastAsia="Calibri" w:hAnsi="Calibri" w:cs="Calibri"/>
          <w:b/>
          <w:bCs/>
          <w:i/>
          <w:sz w:val="15"/>
          <w:szCs w:val="15"/>
        </w:rPr>
      </w:pPr>
    </w:p>
    <w:p w14:paraId="04DD5483" w14:textId="77777777" w:rsidR="00F75966" w:rsidRDefault="00D62E98">
      <w:pPr>
        <w:pStyle w:val="Heading6"/>
        <w:tabs>
          <w:tab w:val="left" w:pos="1535"/>
        </w:tabs>
        <w:spacing w:before="66" w:line="219" w:lineRule="exact"/>
        <w:ind w:right="3417"/>
        <w:rPr>
          <w:i w:val="0"/>
        </w:rPr>
      </w:pPr>
      <w:r>
        <w:rPr>
          <w:spacing w:val="-2"/>
          <w:w w:val="101"/>
          <w:u w:val="single" w:color="000000"/>
        </w:rPr>
        <w:t xml:space="preserve"> </w:t>
      </w:r>
      <w:r>
        <w:rPr>
          <w:u w:val="single" w:color="000000"/>
        </w:rPr>
        <w:t>PCP</w:t>
      </w:r>
      <w:r>
        <w:rPr>
          <w:spacing w:val="16"/>
          <w:u w:val="single" w:color="000000"/>
        </w:rPr>
        <w:t xml:space="preserve"> </w:t>
      </w:r>
      <w:r>
        <w:rPr>
          <w:u w:val="single" w:color="000000"/>
        </w:rPr>
        <w:t>Guidelines:</w:t>
      </w:r>
      <w:r>
        <w:rPr>
          <w:u w:val="single" w:color="000000"/>
        </w:rPr>
        <w:tab/>
      </w:r>
    </w:p>
    <w:p w14:paraId="39FFE08F" w14:textId="77777777" w:rsidR="00F75966" w:rsidRDefault="00D62E98">
      <w:pPr>
        <w:pStyle w:val="ListParagraph"/>
        <w:numPr>
          <w:ilvl w:val="0"/>
          <w:numId w:val="99"/>
        </w:numPr>
        <w:tabs>
          <w:tab w:val="left" w:pos="1066"/>
        </w:tabs>
        <w:spacing w:before="1" w:line="237" w:lineRule="auto"/>
        <w:ind w:right="3489"/>
        <w:rPr>
          <w:rFonts w:ascii="Calibri" w:eastAsia="Calibri" w:hAnsi="Calibri" w:cs="Calibri"/>
          <w:sz w:val="17"/>
          <w:szCs w:val="17"/>
        </w:rPr>
      </w:pPr>
      <w:r>
        <w:rPr>
          <w:rFonts w:ascii="Calibri"/>
          <w:sz w:val="17"/>
        </w:rPr>
        <w:t>Performance reports are systematic, routine, aggregate-level reports that provide current, clinically</w:t>
      </w:r>
      <w:r>
        <w:rPr>
          <w:rFonts w:ascii="Calibri"/>
          <w:spacing w:val="-9"/>
          <w:sz w:val="17"/>
        </w:rPr>
        <w:t xml:space="preserve"> </w:t>
      </w:r>
      <w:r>
        <w:rPr>
          <w:rFonts w:ascii="Calibri"/>
          <w:sz w:val="17"/>
        </w:rPr>
        <w:t>meaningful</w:t>
      </w:r>
      <w:r>
        <w:rPr>
          <w:rFonts w:ascii="Calibri"/>
          <w:spacing w:val="-9"/>
          <w:sz w:val="17"/>
        </w:rPr>
        <w:t xml:space="preserve"> </w:t>
      </w:r>
      <w:r>
        <w:rPr>
          <w:rFonts w:ascii="Calibri"/>
          <w:sz w:val="17"/>
        </w:rPr>
        <w:t>health</w:t>
      </w:r>
      <w:r>
        <w:rPr>
          <w:rFonts w:ascii="Calibri"/>
          <w:spacing w:val="-10"/>
          <w:sz w:val="17"/>
        </w:rPr>
        <w:t xml:space="preserve"> </w:t>
      </w:r>
      <w:r>
        <w:rPr>
          <w:rFonts w:ascii="Calibri"/>
          <w:sz w:val="17"/>
        </w:rPr>
        <w:t>care</w:t>
      </w:r>
      <w:r>
        <w:rPr>
          <w:rFonts w:ascii="Calibri"/>
          <w:spacing w:val="-8"/>
          <w:sz w:val="17"/>
        </w:rPr>
        <w:t xml:space="preserve"> </w:t>
      </w:r>
      <w:r>
        <w:rPr>
          <w:rFonts w:ascii="Calibri"/>
          <w:sz w:val="17"/>
        </w:rPr>
        <w:t>information</w:t>
      </w:r>
      <w:r>
        <w:rPr>
          <w:rFonts w:ascii="Calibri"/>
          <w:spacing w:val="-9"/>
          <w:sz w:val="17"/>
        </w:rPr>
        <w:t xml:space="preserve"> </w:t>
      </w:r>
      <w:r>
        <w:rPr>
          <w:rFonts w:ascii="Calibri"/>
          <w:sz w:val="17"/>
        </w:rPr>
        <w:t>on</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entire</w:t>
      </w:r>
      <w:r>
        <w:rPr>
          <w:rFonts w:ascii="Calibri"/>
          <w:spacing w:val="-9"/>
          <w:sz w:val="17"/>
        </w:rPr>
        <w:t xml:space="preserve"> </w:t>
      </w:r>
      <w:r>
        <w:rPr>
          <w:rFonts w:ascii="Calibri"/>
          <w:sz w:val="17"/>
        </w:rPr>
        <w:t>population</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all</w:t>
      </w:r>
      <w:r>
        <w:rPr>
          <w:rFonts w:ascii="Calibri"/>
          <w:spacing w:val="-9"/>
          <w:sz w:val="17"/>
        </w:rPr>
        <w:t xml:space="preserve"> </w:t>
      </w:r>
      <w:r>
        <w:rPr>
          <w:rFonts w:ascii="Calibri"/>
          <w:sz w:val="17"/>
        </w:rPr>
        <w:t xml:space="preserve">ages that are included in the registry (e.g., all diabetics, regardless of </w:t>
      </w:r>
      <w:proofErr w:type="spellStart"/>
      <w:r>
        <w:rPr>
          <w:rFonts w:ascii="Calibri"/>
          <w:sz w:val="17"/>
        </w:rPr>
        <w:t>payor</w:t>
      </w:r>
      <w:proofErr w:type="spellEnd"/>
      <w:r>
        <w:rPr>
          <w:rFonts w:ascii="Calibri"/>
          <w:sz w:val="17"/>
        </w:rPr>
        <w:t xml:space="preserve"> and including Medicare</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allowing</w:t>
      </w:r>
      <w:r>
        <w:rPr>
          <w:rFonts w:ascii="Calibri"/>
          <w:spacing w:val="-8"/>
          <w:sz w:val="17"/>
        </w:rPr>
        <w:t xml:space="preserve"> </w:t>
      </w:r>
      <w:r>
        <w:rPr>
          <w:rFonts w:ascii="Calibri"/>
          <w:sz w:val="17"/>
        </w:rPr>
        <w:t>comparison</w:t>
      </w:r>
      <w:r>
        <w:rPr>
          <w:rFonts w:ascii="Calibri"/>
          <w:spacing w:val="-8"/>
          <w:sz w:val="17"/>
        </w:rPr>
        <w:t xml:space="preserve"> </w:t>
      </w:r>
      <w:r>
        <w:rPr>
          <w:rFonts w:ascii="Calibri"/>
          <w:sz w:val="17"/>
        </w:rPr>
        <w:t>across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population</w:t>
      </w:r>
      <w:r>
        <w:rPr>
          <w:rFonts w:ascii="Calibri"/>
          <w:spacing w:val="-8"/>
          <w:sz w:val="17"/>
        </w:rPr>
        <w:t xml:space="preserve"> </w:t>
      </w:r>
      <w:r>
        <w:rPr>
          <w:rFonts w:ascii="Calibri"/>
          <w:sz w:val="17"/>
        </w:rPr>
        <w:t>of</w:t>
      </w:r>
      <w:r>
        <w:rPr>
          <w:rFonts w:ascii="Calibri"/>
          <w:spacing w:val="-11"/>
          <w:sz w:val="17"/>
        </w:rPr>
        <w:t xml:space="preserve"> </w:t>
      </w:r>
      <w:r>
        <w:rPr>
          <w:rFonts w:ascii="Calibri"/>
          <w:sz w:val="17"/>
        </w:rPr>
        <w:t>patients,</w:t>
      </w:r>
      <w:r>
        <w:rPr>
          <w:rFonts w:ascii="Calibri"/>
          <w:spacing w:val="-9"/>
          <w:sz w:val="17"/>
        </w:rPr>
        <w:t xml:space="preserve"> </w:t>
      </w:r>
      <w:r>
        <w:rPr>
          <w:rFonts w:ascii="Calibri"/>
          <w:sz w:val="17"/>
        </w:rPr>
        <w:t>at</w:t>
      </w:r>
      <w:r>
        <w:rPr>
          <w:rFonts w:ascii="Calibri"/>
          <w:spacing w:val="-7"/>
          <w:sz w:val="17"/>
        </w:rPr>
        <w:t xml:space="preserve"> </w:t>
      </w:r>
      <w:r>
        <w:rPr>
          <w:rFonts w:ascii="Calibri"/>
          <w:sz w:val="17"/>
        </w:rPr>
        <w:t>a</w:t>
      </w:r>
      <w:r>
        <w:rPr>
          <w:rFonts w:ascii="Calibri"/>
          <w:spacing w:val="-9"/>
          <w:sz w:val="17"/>
        </w:rPr>
        <w:t xml:space="preserve"> </w:t>
      </w:r>
      <w:r>
        <w:rPr>
          <w:rFonts w:ascii="Calibri"/>
          <w:sz w:val="17"/>
        </w:rPr>
        <w:t>single</w:t>
      </w:r>
      <w:r>
        <w:rPr>
          <w:rFonts w:ascii="Calibri"/>
          <w:spacing w:val="-9"/>
          <w:sz w:val="17"/>
        </w:rPr>
        <w:t xml:space="preserve"> </w:t>
      </w:r>
      <w:r>
        <w:rPr>
          <w:rFonts w:ascii="Calibri"/>
          <w:sz w:val="17"/>
        </w:rPr>
        <w:t>point in</w:t>
      </w:r>
      <w:r>
        <w:rPr>
          <w:rFonts w:ascii="Calibri"/>
          <w:spacing w:val="-8"/>
          <w:sz w:val="17"/>
        </w:rPr>
        <w:t xml:space="preserve"> </w:t>
      </w:r>
      <w:r>
        <w:rPr>
          <w:rFonts w:ascii="Calibri"/>
          <w:sz w:val="17"/>
        </w:rPr>
        <w:t>time.</w:t>
      </w:r>
    </w:p>
    <w:p w14:paraId="2856A5EB" w14:textId="77777777" w:rsidR="00F75966" w:rsidRDefault="00D62E98">
      <w:pPr>
        <w:pStyle w:val="ListParagraph"/>
        <w:numPr>
          <w:ilvl w:val="0"/>
          <w:numId w:val="99"/>
        </w:numPr>
        <w:tabs>
          <w:tab w:val="left" w:pos="1066"/>
        </w:tabs>
        <w:spacing w:line="237" w:lineRule="auto"/>
        <w:ind w:right="3489"/>
        <w:rPr>
          <w:rFonts w:ascii="Calibri" w:eastAsia="Calibri" w:hAnsi="Calibri" w:cs="Calibri"/>
          <w:sz w:val="17"/>
          <w:szCs w:val="17"/>
        </w:rPr>
      </w:pPr>
      <w:r>
        <w:rPr>
          <w:rFonts w:ascii="Calibri"/>
          <w:sz w:val="17"/>
        </w:rPr>
        <w:t>The</w:t>
      </w:r>
      <w:r>
        <w:rPr>
          <w:rFonts w:ascii="Calibri"/>
          <w:spacing w:val="-9"/>
          <w:sz w:val="17"/>
        </w:rPr>
        <w:t xml:space="preserve"> </w:t>
      </w:r>
      <w:r>
        <w:rPr>
          <w:rFonts w:ascii="Calibri"/>
          <w:sz w:val="17"/>
        </w:rPr>
        <w:t>performance</w:t>
      </w:r>
      <w:r>
        <w:rPr>
          <w:rFonts w:ascii="Calibri"/>
          <w:spacing w:val="-9"/>
          <w:sz w:val="17"/>
        </w:rPr>
        <w:t xml:space="preserve"> </w:t>
      </w:r>
      <w:r>
        <w:rPr>
          <w:rFonts w:ascii="Calibri"/>
          <w:sz w:val="17"/>
        </w:rPr>
        <w:t>reports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actively</w:t>
      </w:r>
      <w:r>
        <w:rPr>
          <w:rFonts w:ascii="Calibri"/>
          <w:spacing w:val="-9"/>
          <w:sz w:val="17"/>
        </w:rPr>
        <w:t xml:space="preserve"> </w:t>
      </w:r>
      <w:r>
        <w:rPr>
          <w:rFonts w:ascii="Calibri"/>
          <w:sz w:val="17"/>
        </w:rPr>
        <w:t>analyzed</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used</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self-assessment</w:t>
      </w:r>
      <w:r>
        <w:rPr>
          <w:rFonts w:ascii="Calibri"/>
          <w:spacing w:val="-11"/>
          <w:sz w:val="17"/>
        </w:rPr>
        <w:t xml:space="preserve"> </w:t>
      </w:r>
      <w:r>
        <w:rPr>
          <w:rFonts w:ascii="Calibri"/>
          <w:sz w:val="17"/>
        </w:rPr>
        <w:t>of</w:t>
      </w:r>
      <w:r>
        <w:rPr>
          <w:rFonts w:ascii="Calibri"/>
          <w:spacing w:val="-9"/>
          <w:sz w:val="17"/>
        </w:rPr>
        <w:t xml:space="preserve"> </w:t>
      </w:r>
      <w:r>
        <w:rPr>
          <w:rFonts w:ascii="Calibri"/>
          <w:sz w:val="17"/>
        </w:rPr>
        <w:t>provider performance</w:t>
      </w:r>
    </w:p>
    <w:p w14:paraId="1F27E54A" w14:textId="77777777" w:rsidR="00F75966" w:rsidRDefault="00D62E98">
      <w:pPr>
        <w:pStyle w:val="ListParagraph"/>
        <w:numPr>
          <w:ilvl w:val="0"/>
          <w:numId w:val="99"/>
        </w:numPr>
        <w:tabs>
          <w:tab w:val="left" w:pos="1066"/>
        </w:tabs>
        <w:spacing w:line="237" w:lineRule="auto"/>
        <w:ind w:right="3466"/>
        <w:rPr>
          <w:rFonts w:ascii="Calibri" w:eastAsia="Calibri" w:hAnsi="Calibri" w:cs="Calibri"/>
          <w:sz w:val="17"/>
          <w:szCs w:val="17"/>
        </w:rPr>
      </w:pPr>
      <w:r>
        <w:rPr>
          <w:rFonts w:ascii="Calibri"/>
          <w:sz w:val="17"/>
        </w:rPr>
        <w:t>The</w:t>
      </w:r>
      <w:r>
        <w:rPr>
          <w:rFonts w:ascii="Calibri"/>
          <w:spacing w:val="-9"/>
          <w:sz w:val="17"/>
        </w:rPr>
        <w:t xml:space="preserve"> </w:t>
      </w:r>
      <w:r>
        <w:rPr>
          <w:rFonts w:ascii="Calibri"/>
          <w:sz w:val="17"/>
        </w:rPr>
        <w:t>reports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contain</w:t>
      </w:r>
      <w:r>
        <w:rPr>
          <w:rFonts w:ascii="Calibri"/>
          <w:spacing w:val="-8"/>
          <w:sz w:val="17"/>
        </w:rPr>
        <w:t xml:space="preserve"> </w:t>
      </w:r>
      <w:r>
        <w:rPr>
          <w:rFonts w:ascii="Calibri"/>
          <w:sz w:val="17"/>
        </w:rPr>
        <w:t>several</w:t>
      </w:r>
      <w:r>
        <w:rPr>
          <w:rFonts w:ascii="Calibri"/>
          <w:spacing w:val="-9"/>
          <w:sz w:val="17"/>
        </w:rPr>
        <w:t xml:space="preserve"> </w:t>
      </w:r>
      <w:r>
        <w:rPr>
          <w:rFonts w:ascii="Calibri"/>
          <w:sz w:val="17"/>
        </w:rPr>
        <w:t>dimensions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clinical</w:t>
      </w:r>
      <w:r>
        <w:rPr>
          <w:rFonts w:ascii="Calibri"/>
          <w:spacing w:val="-8"/>
          <w:sz w:val="17"/>
        </w:rPr>
        <w:t xml:space="preserve"> </w:t>
      </w:r>
      <w:r>
        <w:rPr>
          <w:rFonts w:ascii="Calibri"/>
          <w:sz w:val="17"/>
        </w:rPr>
        <w:t>data</w:t>
      </w:r>
      <w:r>
        <w:rPr>
          <w:rFonts w:ascii="Calibri"/>
          <w:spacing w:val="-9"/>
          <w:sz w:val="17"/>
        </w:rPr>
        <w:t xml:space="preserve"> </w:t>
      </w:r>
      <w:r>
        <w:rPr>
          <w:rFonts w:ascii="Calibri"/>
          <w:sz w:val="17"/>
        </w:rPr>
        <w:t>on</w:t>
      </w:r>
      <w:r>
        <w:rPr>
          <w:rFonts w:ascii="Calibri"/>
          <w:spacing w:val="-8"/>
          <w:sz w:val="17"/>
        </w:rPr>
        <w:t xml:space="preserve"> </w:t>
      </w:r>
      <w:r>
        <w:rPr>
          <w:rFonts w:ascii="Calibri"/>
          <w:sz w:val="17"/>
        </w:rPr>
        <w:t>patients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enable</w:t>
      </w:r>
      <w:r>
        <w:rPr>
          <w:rFonts w:ascii="Calibri"/>
          <w:spacing w:val="-9"/>
          <w:sz w:val="17"/>
        </w:rPr>
        <w:t xml:space="preserve"> </w:t>
      </w:r>
      <w:r>
        <w:rPr>
          <w:rFonts w:ascii="Calibri"/>
          <w:sz w:val="17"/>
        </w:rPr>
        <w:t>providers to</w:t>
      </w:r>
      <w:r>
        <w:rPr>
          <w:rFonts w:ascii="Calibri"/>
          <w:spacing w:val="-7"/>
          <w:sz w:val="17"/>
        </w:rPr>
        <w:t xml:space="preserve"> </w:t>
      </w:r>
      <w:r>
        <w:rPr>
          <w:rFonts w:ascii="Calibri"/>
          <w:sz w:val="17"/>
        </w:rPr>
        <w:t>manage</w:t>
      </w:r>
      <w:r>
        <w:rPr>
          <w:rFonts w:ascii="Calibri"/>
          <w:spacing w:val="-8"/>
          <w:sz w:val="17"/>
        </w:rPr>
        <w:t xml:space="preserve"> </w:t>
      </w:r>
      <w:r>
        <w:rPr>
          <w:rFonts w:ascii="Calibri"/>
          <w:sz w:val="17"/>
        </w:rPr>
        <w:t>their</w:t>
      </w:r>
      <w:r>
        <w:rPr>
          <w:rFonts w:ascii="Calibri"/>
          <w:spacing w:val="-8"/>
          <w:sz w:val="17"/>
        </w:rPr>
        <w:t xml:space="preserve"> </w:t>
      </w:r>
      <w:r>
        <w:rPr>
          <w:rFonts w:ascii="Calibri"/>
          <w:sz w:val="17"/>
        </w:rPr>
        <w:t>population</w:t>
      </w:r>
      <w:r>
        <w:rPr>
          <w:rFonts w:ascii="Calibri"/>
          <w:spacing w:val="-9"/>
          <w:sz w:val="17"/>
        </w:rPr>
        <w:t xml:space="preserve"> </w:t>
      </w:r>
      <w:r>
        <w:rPr>
          <w:rFonts w:ascii="Calibri"/>
          <w:sz w:val="17"/>
        </w:rPr>
        <w:t>of</w:t>
      </w:r>
      <w:r>
        <w:rPr>
          <w:rFonts w:ascii="Calibri"/>
          <w:spacing w:val="-8"/>
          <w:sz w:val="17"/>
        </w:rPr>
        <w:t xml:space="preserve"> </w:t>
      </w:r>
      <w:r>
        <w:rPr>
          <w:rFonts w:ascii="Calibri"/>
          <w:sz w:val="17"/>
        </w:rPr>
        <w:t>patients.</w:t>
      </w:r>
      <w:r>
        <w:rPr>
          <w:rFonts w:ascii="Calibri"/>
          <w:spacing w:val="22"/>
          <w:sz w:val="17"/>
        </w:rPr>
        <w:t xml:space="preserve"> </w:t>
      </w:r>
      <w:r>
        <w:rPr>
          <w:rFonts w:ascii="Calibri"/>
          <w:sz w:val="17"/>
        </w:rPr>
        <w:t>Relevant</w:t>
      </w:r>
      <w:r>
        <w:rPr>
          <w:rFonts w:ascii="Calibri"/>
          <w:spacing w:val="-8"/>
          <w:sz w:val="17"/>
        </w:rPr>
        <w:t xml:space="preserve"> </w:t>
      </w:r>
      <w:r>
        <w:rPr>
          <w:rFonts w:ascii="Calibri"/>
          <w:sz w:val="17"/>
        </w:rPr>
        <w:t>clinical</w:t>
      </w:r>
      <w:r>
        <w:rPr>
          <w:rFonts w:ascii="Calibri"/>
          <w:spacing w:val="-7"/>
          <w:sz w:val="17"/>
        </w:rPr>
        <w:t xml:space="preserve"> </w:t>
      </w:r>
      <w:r>
        <w:rPr>
          <w:rFonts w:ascii="Calibri"/>
          <w:sz w:val="17"/>
        </w:rPr>
        <w:t>information</w:t>
      </w:r>
      <w:r>
        <w:rPr>
          <w:rFonts w:ascii="Calibri"/>
          <w:spacing w:val="-7"/>
          <w:sz w:val="17"/>
        </w:rPr>
        <w:t xml:space="preserve"> </w:t>
      </w:r>
      <w:r>
        <w:rPr>
          <w:rFonts w:ascii="Calibri"/>
          <w:sz w:val="17"/>
        </w:rPr>
        <w:t>that</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focus</w:t>
      </w:r>
      <w:r>
        <w:rPr>
          <w:rFonts w:ascii="Calibri"/>
          <w:spacing w:val="-8"/>
          <w:sz w:val="17"/>
        </w:rPr>
        <w:t xml:space="preserve"> </w:t>
      </w:r>
      <w:r>
        <w:rPr>
          <w:rFonts w:ascii="Calibri"/>
          <w:sz w:val="17"/>
        </w:rPr>
        <w:t>of</w:t>
      </w:r>
    </w:p>
    <w:p w14:paraId="58941535" w14:textId="77777777" w:rsidR="00F75966" w:rsidRDefault="00D62E98">
      <w:pPr>
        <w:pStyle w:val="BodyText"/>
        <w:tabs>
          <w:tab w:val="left" w:pos="7913"/>
          <w:tab w:val="left" w:pos="10565"/>
        </w:tabs>
        <w:spacing w:line="206" w:lineRule="exact"/>
        <w:ind w:right="3417" w:firstLine="0"/>
      </w:pPr>
      <w:proofErr w:type="gramStart"/>
      <w:r>
        <w:t>attention</w:t>
      </w:r>
      <w:proofErr w:type="gramEnd"/>
      <w:r>
        <w:rPr>
          <w:spacing w:val="-11"/>
        </w:rPr>
        <w:t xml:space="preserve"> </w:t>
      </w:r>
      <w:r>
        <w:t>in</w:t>
      </w:r>
      <w:r>
        <w:rPr>
          <w:spacing w:val="-11"/>
        </w:rPr>
        <w:t xml:space="preserve"> </w:t>
      </w:r>
      <w:r>
        <w:t>established,</w:t>
      </w:r>
      <w:r>
        <w:rPr>
          <w:spacing w:val="-12"/>
        </w:rPr>
        <w:t xml:space="preserve"> </w:t>
      </w:r>
      <w:r>
        <w:t>generally</w:t>
      </w:r>
      <w:r>
        <w:rPr>
          <w:spacing w:val="-12"/>
        </w:rPr>
        <w:t xml:space="preserve"> </w:t>
      </w:r>
      <w:r>
        <w:t>accepted</w:t>
      </w:r>
      <w:r>
        <w:rPr>
          <w:spacing w:val="-11"/>
        </w:rPr>
        <w:t xml:space="preserve"> </w:t>
      </w:r>
      <w:r>
        <w:t>guidelines,</w:t>
      </w:r>
      <w:r>
        <w:rPr>
          <w:spacing w:val="-10"/>
        </w:rPr>
        <w:t xml:space="preserve"> </w:t>
      </w:r>
      <w:r>
        <w:t>and</w:t>
      </w:r>
      <w:r>
        <w:rPr>
          <w:spacing w:val="-11"/>
        </w:rPr>
        <w:t xml:space="preserve"> </w:t>
      </w:r>
      <w:r>
        <w:t>is</w:t>
      </w:r>
      <w:r>
        <w:rPr>
          <w:spacing w:val="-12"/>
        </w:rPr>
        <w:t xml:space="preserve"> </w:t>
      </w:r>
      <w:r>
        <w:t>incorporated</w:t>
      </w:r>
      <w:r>
        <w:rPr>
          <w:spacing w:val="-11"/>
        </w:rPr>
        <w:t xml:space="preserve"> </w:t>
      </w:r>
      <w:r>
        <w:t>in</w:t>
      </w:r>
      <w:r>
        <w:rPr>
          <w:spacing w:val="-11"/>
        </w:rPr>
        <w:t xml:space="preserve"> </w:t>
      </w:r>
      <w:r>
        <w:t>common</w:t>
      </w:r>
      <w:r>
        <w:tab/>
      </w:r>
      <w:r>
        <w:rPr>
          <w:w w:val="99"/>
          <w:u w:val="single" w:color="FF0101"/>
        </w:rPr>
        <w:t xml:space="preserve"> </w:t>
      </w:r>
      <w:r>
        <w:rPr>
          <w:u w:val="single" w:color="FF0101"/>
        </w:rPr>
        <w:tab/>
      </w:r>
    </w:p>
    <w:p w14:paraId="43FE7D7A" w14:textId="77777777" w:rsidR="00F75966" w:rsidRDefault="00F75966">
      <w:pPr>
        <w:spacing w:line="206" w:lineRule="exact"/>
        <w:sectPr w:rsidR="00F75966">
          <w:type w:val="continuous"/>
          <w:pgSz w:w="12240" w:h="15840"/>
          <w:pgMar w:top="1500" w:right="500" w:bottom="280" w:left="940" w:header="720" w:footer="720" w:gutter="0"/>
          <w:cols w:space="720"/>
        </w:sectPr>
      </w:pPr>
    </w:p>
    <w:p w14:paraId="15208864" w14:textId="77777777" w:rsidR="00F75966" w:rsidRDefault="00D62E98">
      <w:pPr>
        <w:pStyle w:val="BodyText"/>
        <w:spacing w:line="203" w:lineRule="exact"/>
        <w:ind w:firstLine="0"/>
      </w:pPr>
      <w:proofErr w:type="gramStart"/>
      <w:r>
        <w:lastRenderedPageBreak/>
        <w:t>quality</w:t>
      </w:r>
      <w:proofErr w:type="gramEnd"/>
      <w:r>
        <w:rPr>
          <w:spacing w:val="-10"/>
        </w:rPr>
        <w:t xml:space="preserve"> </w:t>
      </w:r>
      <w:r>
        <w:t>measures</w:t>
      </w:r>
      <w:r>
        <w:rPr>
          <w:spacing w:val="-9"/>
        </w:rPr>
        <w:t xml:space="preserve"> </w:t>
      </w:r>
      <w:r>
        <w:t>pertinent</w:t>
      </w:r>
      <w:r>
        <w:rPr>
          <w:spacing w:val="-10"/>
        </w:rPr>
        <w:t xml:space="preserve"> </w:t>
      </w:r>
      <w:r>
        <w:t>to</w:t>
      </w:r>
      <w:r>
        <w:rPr>
          <w:spacing w:val="-8"/>
        </w:rPr>
        <w:t xml:space="preserve"> </w:t>
      </w:r>
      <w:r>
        <w:t>the</w:t>
      </w:r>
      <w:r>
        <w:rPr>
          <w:spacing w:val="-9"/>
        </w:rPr>
        <w:t xml:space="preserve"> </w:t>
      </w:r>
      <w:r>
        <w:t>chronic</w:t>
      </w:r>
      <w:r>
        <w:rPr>
          <w:spacing w:val="-10"/>
        </w:rPr>
        <w:t xml:space="preserve"> </w:t>
      </w:r>
      <w:r>
        <w:t>illness,</w:t>
      </w:r>
      <w:r>
        <w:rPr>
          <w:spacing w:val="-9"/>
        </w:rPr>
        <w:t xml:space="preserve"> </w:t>
      </w:r>
      <w:r>
        <w:t>must</w:t>
      </w:r>
      <w:r>
        <w:rPr>
          <w:spacing w:val="-10"/>
        </w:rPr>
        <w:t xml:space="preserve"> </w:t>
      </w:r>
      <w:r>
        <w:t>be</w:t>
      </w:r>
      <w:r>
        <w:rPr>
          <w:spacing w:val="-9"/>
        </w:rPr>
        <w:t xml:space="preserve"> </w:t>
      </w:r>
      <w:r>
        <w:t>incorporated</w:t>
      </w:r>
      <w:r>
        <w:rPr>
          <w:spacing w:val="-8"/>
        </w:rPr>
        <w:t xml:space="preserve"> </w:t>
      </w:r>
      <w:r>
        <w:t>in</w:t>
      </w:r>
      <w:r>
        <w:rPr>
          <w:spacing w:val="-8"/>
        </w:rPr>
        <w:t xml:space="preserve"> </w:t>
      </w:r>
      <w:r>
        <w:t>the</w:t>
      </w:r>
      <w:r>
        <w:rPr>
          <w:spacing w:val="-9"/>
        </w:rPr>
        <w:t xml:space="preserve"> </w:t>
      </w:r>
      <w:r>
        <w:t>reports</w:t>
      </w:r>
      <w:r>
        <w:rPr>
          <w:spacing w:val="-9"/>
        </w:rPr>
        <w:t xml:space="preserve"> </w:t>
      </w:r>
      <w:r>
        <w:t>(i.e.,</w:t>
      </w:r>
    </w:p>
    <w:p w14:paraId="2388C71D" w14:textId="7A1FD083" w:rsidR="00F75966" w:rsidRDefault="00D62E98" w:rsidP="003857BE">
      <w:pPr>
        <w:spacing w:before="3"/>
        <w:ind w:left="673"/>
        <w:rPr>
          <w:rFonts w:ascii="Tahoma" w:eastAsia="Tahoma" w:hAnsi="Tahoma" w:cs="Tahoma"/>
          <w:sz w:val="12"/>
          <w:szCs w:val="12"/>
        </w:rPr>
      </w:pPr>
      <w:r>
        <w:br w:type="column"/>
      </w:r>
    </w:p>
    <w:p w14:paraId="514B63E6"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224" w:space="40"/>
            <w:col w:w="3536"/>
          </w:cols>
        </w:sectPr>
      </w:pPr>
    </w:p>
    <w:p w14:paraId="54444984" w14:textId="77777777" w:rsidR="00F75966" w:rsidRDefault="00F75966">
      <w:pPr>
        <w:spacing w:before="6"/>
        <w:rPr>
          <w:rFonts w:ascii="Tahoma" w:eastAsia="Tahoma" w:hAnsi="Tahoma" w:cs="Tahoma"/>
          <w:sz w:val="23"/>
          <w:szCs w:val="23"/>
        </w:rPr>
      </w:pPr>
    </w:p>
    <w:p w14:paraId="5AC53A6C"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5176" behindDoc="0" locked="0" layoutInCell="1" allowOverlap="1" wp14:anchorId="79253E78" wp14:editId="24DA6DB8">
                <wp:simplePos x="0" y="0"/>
                <wp:positionH relativeFrom="page">
                  <wp:posOffset>666115</wp:posOffset>
                </wp:positionH>
                <wp:positionV relativeFrom="paragraph">
                  <wp:posOffset>50165</wp:posOffset>
                </wp:positionV>
                <wp:extent cx="1270" cy="118745"/>
                <wp:effectExtent l="5715" t="0" r="18415" b="8890"/>
                <wp:wrapNone/>
                <wp:docPr id="5116" name="Group 2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117" name="Freeform 2320"/>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19" o:spid="_x0000_s1026" style="position:absolute;margin-left:52.45pt;margin-top:3.95pt;width:.1pt;height:9.35pt;z-index:517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">
                <v:polyline id="Freeform 2320"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zvBNxwAA&#10;AN0AAAAPAAAAZHJzL2Rvd25yZXYueG1sRI9Ba8JAFITvQv/D8gq9iG4S0YboKqVQ0ILSqpDrI/ua&#10;pM2+Ddmtif++Kwg9DjPzDbPaDKYRF+pcbVlBPI1AEBdW11wqOJ/eJikI55E1NpZJwZUcbNYPoxVm&#10;2vb8SZejL0WAsMtQQeV9m0npiooMuqltiYP3ZTuDPsiulLrDPsBNI5MoWkiDNYeFClt6raj4Of4a&#10;Bbvrx3424KIvd98Fpsn7Ic+TsVJPj8PLEoSnwf+H7+2tVjCP42e4vQlPQK7/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c7wTc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22</w:t>
      </w:r>
    </w:p>
    <w:p w14:paraId="5B5F2989"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6CC9409D" w14:textId="77777777" w:rsidR="00F75966" w:rsidRDefault="00F75966">
      <w:pPr>
        <w:rPr>
          <w:rFonts w:ascii="Arial" w:eastAsia="Arial" w:hAnsi="Arial" w:cs="Arial"/>
          <w:sz w:val="16"/>
          <w:szCs w:val="16"/>
        </w:rPr>
      </w:pPr>
    </w:p>
    <w:p w14:paraId="7FC0AAB0" w14:textId="77777777" w:rsidR="00F75966" w:rsidRDefault="00F75966">
      <w:pPr>
        <w:rPr>
          <w:rFonts w:ascii="Arial" w:eastAsia="Arial" w:hAnsi="Arial" w:cs="Arial"/>
          <w:sz w:val="16"/>
          <w:szCs w:val="16"/>
        </w:rPr>
      </w:pPr>
    </w:p>
    <w:p w14:paraId="1D611242" w14:textId="77777777" w:rsidR="00F75966" w:rsidRDefault="00F75966">
      <w:pPr>
        <w:rPr>
          <w:rFonts w:ascii="Arial" w:eastAsia="Arial" w:hAnsi="Arial" w:cs="Arial"/>
          <w:sz w:val="16"/>
          <w:szCs w:val="16"/>
        </w:rPr>
      </w:pPr>
    </w:p>
    <w:p w14:paraId="30062C3E" w14:textId="77777777" w:rsidR="00F75966" w:rsidRDefault="00F75966">
      <w:pPr>
        <w:rPr>
          <w:rFonts w:ascii="Arial" w:eastAsia="Arial" w:hAnsi="Arial" w:cs="Arial"/>
          <w:sz w:val="16"/>
          <w:szCs w:val="16"/>
        </w:rPr>
      </w:pPr>
    </w:p>
    <w:p w14:paraId="77DC1E30" w14:textId="77777777" w:rsidR="00F75966" w:rsidRDefault="00F75966">
      <w:pPr>
        <w:rPr>
          <w:rFonts w:ascii="Arial" w:eastAsia="Arial" w:hAnsi="Arial" w:cs="Arial"/>
          <w:sz w:val="16"/>
          <w:szCs w:val="16"/>
        </w:rPr>
      </w:pPr>
    </w:p>
    <w:p w14:paraId="527F0535" w14:textId="77777777" w:rsidR="00F75966" w:rsidRDefault="00F75966">
      <w:pPr>
        <w:rPr>
          <w:rFonts w:ascii="Arial" w:eastAsia="Arial" w:hAnsi="Arial" w:cs="Arial"/>
          <w:sz w:val="16"/>
          <w:szCs w:val="16"/>
        </w:rPr>
      </w:pPr>
    </w:p>
    <w:p w14:paraId="6DF7A023" w14:textId="77777777" w:rsidR="00F75966" w:rsidRDefault="00F75966">
      <w:pPr>
        <w:rPr>
          <w:rFonts w:ascii="Arial" w:eastAsia="Arial" w:hAnsi="Arial" w:cs="Arial"/>
          <w:sz w:val="16"/>
          <w:szCs w:val="16"/>
        </w:rPr>
      </w:pPr>
    </w:p>
    <w:p w14:paraId="4FC74F68" w14:textId="77777777" w:rsidR="00F75966" w:rsidRDefault="00F75966">
      <w:pPr>
        <w:spacing w:before="10"/>
        <w:rPr>
          <w:rFonts w:ascii="Arial" w:eastAsia="Arial" w:hAnsi="Arial" w:cs="Arial"/>
          <w:sz w:val="15"/>
          <w:szCs w:val="15"/>
        </w:rPr>
      </w:pPr>
    </w:p>
    <w:p w14:paraId="2C3E29D1" w14:textId="08957731" w:rsidR="00F75966" w:rsidRDefault="00D62E98">
      <w:pPr>
        <w:pStyle w:val="BodyText"/>
        <w:spacing w:line="206" w:lineRule="exact"/>
        <w:ind w:right="3417" w:firstLine="0"/>
      </w:pPr>
      <w:proofErr w:type="gramStart"/>
      <w:r>
        <w:t>physiologic</w:t>
      </w:r>
      <w:proofErr w:type="gramEnd"/>
      <w:r>
        <w:rPr>
          <w:spacing w:val="-12"/>
        </w:rPr>
        <w:t xml:space="preserve"> </w:t>
      </w:r>
      <w:r>
        <w:t>parameters,</w:t>
      </w:r>
      <w:r>
        <w:rPr>
          <w:spacing w:val="-11"/>
        </w:rPr>
        <w:t xml:space="preserve"> </w:t>
      </w:r>
      <w:r>
        <w:t>lab</w:t>
      </w:r>
      <w:r>
        <w:rPr>
          <w:spacing w:val="-10"/>
        </w:rPr>
        <w:t xml:space="preserve"> </w:t>
      </w:r>
      <w:r>
        <w:t>results,</w:t>
      </w:r>
      <w:r>
        <w:rPr>
          <w:spacing w:val="-11"/>
        </w:rPr>
        <w:t xml:space="preserve"> </w:t>
      </w:r>
      <w:r>
        <w:t>medication</w:t>
      </w:r>
      <w:r>
        <w:rPr>
          <w:spacing w:val="-10"/>
        </w:rPr>
        <w:t xml:space="preserve"> </w:t>
      </w:r>
      <w:r>
        <w:t>use,</w:t>
      </w:r>
      <w:r>
        <w:rPr>
          <w:spacing w:val="-11"/>
        </w:rPr>
        <w:t xml:space="preserve"> </w:t>
      </w:r>
      <w:r>
        <w:t>physical</w:t>
      </w:r>
      <w:r>
        <w:rPr>
          <w:spacing w:val="-10"/>
        </w:rPr>
        <w:t xml:space="preserve"> </w:t>
      </w:r>
      <w:r>
        <w:t>findings,</w:t>
      </w:r>
      <w:r>
        <w:rPr>
          <w:spacing w:val="-11"/>
        </w:rPr>
        <w:t xml:space="preserve"> </w:t>
      </w:r>
      <w:r>
        <w:t>and</w:t>
      </w:r>
      <w:r>
        <w:rPr>
          <w:spacing w:val="-10"/>
        </w:rPr>
        <w:t xml:space="preserve"> </w:t>
      </w:r>
      <w:r>
        <w:t>patient</w:t>
      </w:r>
      <w:r>
        <w:rPr>
          <w:spacing w:val="-11"/>
        </w:rPr>
        <w:t xml:space="preserve"> </w:t>
      </w:r>
      <w:r>
        <w:t>behaviors such</w:t>
      </w:r>
      <w:r>
        <w:rPr>
          <w:spacing w:val="-5"/>
        </w:rPr>
        <w:t xml:space="preserve"> </w:t>
      </w:r>
      <w:r>
        <w:t>as</w:t>
      </w:r>
      <w:r>
        <w:rPr>
          <w:spacing w:val="-6"/>
        </w:rPr>
        <w:t xml:space="preserve"> </w:t>
      </w:r>
      <w:r>
        <w:t>peak</w:t>
      </w:r>
      <w:r>
        <w:rPr>
          <w:spacing w:val="-6"/>
        </w:rPr>
        <w:t xml:space="preserve"> </w:t>
      </w:r>
      <w:r>
        <w:t>flow</w:t>
      </w:r>
      <w:r>
        <w:rPr>
          <w:spacing w:val="-8"/>
        </w:rPr>
        <w:t xml:space="preserve"> </w:t>
      </w:r>
      <w:r>
        <w:t>meter</w:t>
      </w:r>
      <w:r>
        <w:rPr>
          <w:spacing w:val="-7"/>
        </w:rPr>
        <w:t xml:space="preserve"> </w:t>
      </w:r>
      <w:r>
        <w:t>use</w:t>
      </w:r>
      <w:r>
        <w:rPr>
          <w:spacing w:val="-6"/>
        </w:rPr>
        <w:t xml:space="preserve"> </w:t>
      </w:r>
      <w:r>
        <w:t>or</w:t>
      </w:r>
      <w:r>
        <w:rPr>
          <w:spacing w:val="-6"/>
        </w:rPr>
        <w:t xml:space="preserve"> </w:t>
      </w:r>
      <w:r>
        <w:t>daily</w:t>
      </w:r>
      <w:r>
        <w:rPr>
          <w:spacing w:val="-6"/>
        </w:rPr>
        <w:t xml:space="preserve"> </w:t>
      </w:r>
      <w:r>
        <w:t>salt</w:t>
      </w:r>
      <w:r>
        <w:rPr>
          <w:spacing w:val="-6"/>
        </w:rPr>
        <w:t xml:space="preserve"> </w:t>
      </w:r>
      <w:r>
        <w:t>intake)</w:t>
      </w:r>
    </w:p>
    <w:p w14:paraId="67D6F304" w14:textId="77777777" w:rsidR="00F75966" w:rsidRDefault="00D62E98">
      <w:pPr>
        <w:pStyle w:val="ListParagraph"/>
        <w:numPr>
          <w:ilvl w:val="0"/>
          <w:numId w:val="99"/>
        </w:numPr>
        <w:tabs>
          <w:tab w:val="left" w:pos="1066"/>
        </w:tabs>
        <w:spacing w:line="206" w:lineRule="exact"/>
        <w:ind w:right="3641"/>
        <w:rPr>
          <w:rFonts w:ascii="Calibri" w:eastAsia="Calibri" w:hAnsi="Calibri" w:cs="Calibri"/>
          <w:sz w:val="17"/>
          <w:szCs w:val="17"/>
        </w:rPr>
      </w:pPr>
      <w:r>
        <w:rPr>
          <w:rFonts w:ascii="Calibri"/>
          <w:sz w:val="17"/>
        </w:rPr>
        <w:t>It is acceptable for the performance reports to be produced and distributed on a regular basis</w:t>
      </w:r>
      <w:r>
        <w:rPr>
          <w:rFonts w:ascii="Calibri"/>
          <w:spacing w:val="-6"/>
          <w:sz w:val="17"/>
        </w:rPr>
        <w:t xml:space="preserve"> </w:t>
      </w:r>
      <w:r>
        <w:rPr>
          <w:rFonts w:ascii="Calibri"/>
          <w:sz w:val="17"/>
        </w:rPr>
        <w:t>by</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PO</w:t>
      </w:r>
      <w:r>
        <w:rPr>
          <w:rFonts w:ascii="Calibri"/>
          <w:spacing w:val="-6"/>
          <w:sz w:val="17"/>
        </w:rPr>
        <w:t xml:space="preserve"> </w:t>
      </w:r>
      <w:r>
        <w:rPr>
          <w:rFonts w:ascii="Calibri"/>
          <w:sz w:val="17"/>
        </w:rPr>
        <w:t>or</w:t>
      </w:r>
      <w:r>
        <w:rPr>
          <w:rFonts w:ascii="Calibri"/>
          <w:spacing w:val="-6"/>
          <w:sz w:val="17"/>
        </w:rPr>
        <w:t xml:space="preserve"> </w:t>
      </w:r>
      <w:r>
        <w:rPr>
          <w:rFonts w:ascii="Calibri"/>
          <w:sz w:val="17"/>
        </w:rPr>
        <w:t>sub-PO,</w:t>
      </w:r>
      <w:r>
        <w:rPr>
          <w:rFonts w:ascii="Calibri"/>
          <w:spacing w:val="-6"/>
          <w:sz w:val="17"/>
        </w:rPr>
        <w:t xml:space="preserve"> </w:t>
      </w:r>
      <w:r>
        <w:rPr>
          <w:rFonts w:ascii="Calibri"/>
          <w:sz w:val="17"/>
        </w:rPr>
        <w:t>as</w:t>
      </w:r>
      <w:r>
        <w:rPr>
          <w:rFonts w:ascii="Calibri"/>
          <w:spacing w:val="-6"/>
          <w:sz w:val="17"/>
        </w:rPr>
        <w:t xml:space="preserve"> </w:t>
      </w:r>
      <w:r>
        <w:rPr>
          <w:rFonts w:ascii="Calibri"/>
          <w:sz w:val="17"/>
        </w:rPr>
        <w:t>long</w:t>
      </w:r>
      <w:r>
        <w:rPr>
          <w:rFonts w:ascii="Calibri"/>
          <w:spacing w:val="-7"/>
          <w:sz w:val="17"/>
        </w:rPr>
        <w:t xml:space="preserve"> </w:t>
      </w:r>
      <w:r>
        <w:rPr>
          <w:rFonts w:ascii="Calibri"/>
          <w:sz w:val="17"/>
        </w:rPr>
        <w:t>as</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practice</w:t>
      </w:r>
      <w:r>
        <w:rPr>
          <w:rFonts w:ascii="Calibri"/>
          <w:spacing w:val="-6"/>
          <w:sz w:val="17"/>
        </w:rPr>
        <w:t xml:space="preserve"> </w:t>
      </w:r>
      <w:r>
        <w:rPr>
          <w:rFonts w:ascii="Calibri"/>
          <w:sz w:val="17"/>
        </w:rPr>
        <w:t>units</w:t>
      </w:r>
      <w:r>
        <w:rPr>
          <w:rFonts w:ascii="Calibri"/>
          <w:spacing w:val="-6"/>
          <w:sz w:val="17"/>
        </w:rPr>
        <w:t xml:space="preserve"> </w:t>
      </w:r>
      <w:r>
        <w:rPr>
          <w:rFonts w:ascii="Calibri"/>
          <w:sz w:val="17"/>
        </w:rPr>
        <w:t>have</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capability</w:t>
      </w:r>
      <w:r>
        <w:rPr>
          <w:rFonts w:ascii="Calibri"/>
          <w:spacing w:val="-6"/>
          <w:sz w:val="17"/>
        </w:rPr>
        <w:t xml:space="preserve"> </w:t>
      </w:r>
      <w:r>
        <w:rPr>
          <w:rFonts w:ascii="Calibri"/>
          <w:sz w:val="17"/>
        </w:rPr>
        <w:t>to</w:t>
      </w:r>
      <w:r>
        <w:rPr>
          <w:rFonts w:ascii="Calibri"/>
          <w:spacing w:val="-5"/>
          <w:sz w:val="17"/>
        </w:rPr>
        <w:t xml:space="preserve"> </w:t>
      </w:r>
      <w:r>
        <w:rPr>
          <w:rFonts w:ascii="Calibri"/>
          <w:sz w:val="17"/>
        </w:rPr>
        <w:t>request</w:t>
      </w:r>
      <w:r>
        <w:rPr>
          <w:rFonts w:ascii="Calibri"/>
          <w:spacing w:val="-6"/>
          <w:sz w:val="17"/>
        </w:rPr>
        <w:t xml:space="preserve"> </w:t>
      </w:r>
      <w:r>
        <w:rPr>
          <w:rFonts w:ascii="Calibri"/>
          <w:sz w:val="17"/>
        </w:rPr>
        <w:t>and receive</w:t>
      </w:r>
      <w:r>
        <w:rPr>
          <w:rFonts w:ascii="Calibri"/>
          <w:spacing w:val="-8"/>
          <w:sz w:val="17"/>
        </w:rPr>
        <w:t xml:space="preserve"> </w:t>
      </w:r>
      <w:r>
        <w:rPr>
          <w:rFonts w:ascii="Calibri"/>
          <w:sz w:val="17"/>
        </w:rPr>
        <w:t>reports</w:t>
      </w:r>
      <w:r>
        <w:rPr>
          <w:rFonts w:ascii="Calibri"/>
          <w:spacing w:val="-8"/>
          <w:sz w:val="17"/>
        </w:rPr>
        <w:t xml:space="preserve"> </w:t>
      </w:r>
      <w:r>
        <w:rPr>
          <w:rFonts w:ascii="Calibri"/>
          <w:sz w:val="17"/>
        </w:rPr>
        <w:t>on</w:t>
      </w:r>
      <w:r>
        <w:rPr>
          <w:rFonts w:ascii="Calibri"/>
          <w:spacing w:val="-7"/>
          <w:sz w:val="17"/>
        </w:rPr>
        <w:t xml:space="preserve"> </w:t>
      </w:r>
      <w:r>
        <w:rPr>
          <w:rFonts w:ascii="Calibri"/>
          <w:sz w:val="17"/>
        </w:rPr>
        <w:t>a</w:t>
      </w:r>
      <w:r>
        <w:rPr>
          <w:rFonts w:ascii="Calibri"/>
          <w:spacing w:val="-10"/>
          <w:sz w:val="17"/>
        </w:rPr>
        <w:t xml:space="preserve"> </w:t>
      </w:r>
      <w:r>
        <w:rPr>
          <w:rFonts w:ascii="Calibri"/>
          <w:sz w:val="17"/>
        </w:rPr>
        <w:t>timely</w:t>
      </w:r>
      <w:r>
        <w:rPr>
          <w:rFonts w:ascii="Calibri"/>
          <w:spacing w:val="-8"/>
          <w:sz w:val="17"/>
        </w:rPr>
        <w:t xml:space="preserve"> </w:t>
      </w:r>
      <w:r>
        <w:rPr>
          <w:rFonts w:ascii="Calibri"/>
          <w:sz w:val="17"/>
        </w:rPr>
        <w:t>basis.</w:t>
      </w:r>
    </w:p>
    <w:p w14:paraId="3C35D438" w14:textId="77777777" w:rsidR="00F75966" w:rsidRDefault="00F75966">
      <w:pPr>
        <w:spacing w:before="3"/>
        <w:rPr>
          <w:rFonts w:ascii="Calibri" w:eastAsia="Calibri" w:hAnsi="Calibri" w:cs="Calibri"/>
          <w:sz w:val="17"/>
          <w:szCs w:val="17"/>
        </w:rPr>
      </w:pPr>
    </w:p>
    <w:p w14:paraId="781B342B" w14:textId="77777777" w:rsidR="00F75966" w:rsidRDefault="00D62E98">
      <w:pPr>
        <w:pStyle w:val="Heading6"/>
        <w:tabs>
          <w:tab w:val="left" w:pos="1944"/>
        </w:tabs>
        <w:spacing w:line="219" w:lineRule="exact"/>
        <w:ind w:right="3417"/>
        <w:rPr>
          <w:i w:val="0"/>
        </w:rPr>
      </w:pPr>
      <w:r>
        <w:rPr>
          <w:spacing w:val="-2"/>
          <w:w w:val="101"/>
          <w:u w:val="single" w:color="000000"/>
        </w:rPr>
        <w:t xml:space="preserve"> </w:t>
      </w:r>
      <w:r>
        <w:rPr>
          <w:u w:val="single" w:color="000000"/>
        </w:rPr>
        <w:t>Specialist</w:t>
      </w:r>
      <w:r>
        <w:rPr>
          <w:spacing w:val="21"/>
          <w:u w:val="single" w:color="000000"/>
        </w:rPr>
        <w:t xml:space="preserve"> </w:t>
      </w:r>
      <w:r>
        <w:rPr>
          <w:u w:val="single" w:color="000000"/>
        </w:rPr>
        <w:t>Guidelines:</w:t>
      </w:r>
      <w:r>
        <w:rPr>
          <w:u w:val="single" w:color="000000"/>
        </w:rPr>
        <w:tab/>
      </w:r>
    </w:p>
    <w:p w14:paraId="46AD4EEE" w14:textId="77777777" w:rsidR="00F75966" w:rsidRDefault="00D62E98">
      <w:pPr>
        <w:pStyle w:val="ListParagraph"/>
        <w:numPr>
          <w:ilvl w:val="0"/>
          <w:numId w:val="98"/>
        </w:numPr>
        <w:tabs>
          <w:tab w:val="left" w:pos="1066"/>
        </w:tabs>
        <w:spacing w:before="1" w:line="237" w:lineRule="auto"/>
        <w:ind w:right="3453"/>
        <w:rPr>
          <w:rFonts w:ascii="Calibri" w:eastAsia="Calibri" w:hAnsi="Calibri" w:cs="Calibri"/>
          <w:sz w:val="17"/>
          <w:szCs w:val="17"/>
        </w:rPr>
      </w:pPr>
      <w:r>
        <w:rPr>
          <w:rFonts w:ascii="Calibri"/>
          <w:sz w:val="17"/>
        </w:rPr>
        <w:t>Performance reports are systematic, routine, aggregate-level reports that provide current, clinically</w:t>
      </w:r>
      <w:r>
        <w:rPr>
          <w:rFonts w:ascii="Calibri"/>
          <w:spacing w:val="-10"/>
          <w:sz w:val="17"/>
        </w:rPr>
        <w:t xml:space="preserve"> </w:t>
      </w:r>
      <w:r>
        <w:rPr>
          <w:rFonts w:ascii="Calibri"/>
          <w:sz w:val="17"/>
        </w:rPr>
        <w:t>meaningful</w:t>
      </w:r>
      <w:r>
        <w:rPr>
          <w:rFonts w:ascii="Calibri"/>
          <w:spacing w:val="-9"/>
          <w:sz w:val="17"/>
        </w:rPr>
        <w:t xml:space="preserve"> </w:t>
      </w:r>
      <w:r>
        <w:rPr>
          <w:rFonts w:ascii="Calibri"/>
          <w:sz w:val="17"/>
        </w:rPr>
        <w:t>health</w:t>
      </w:r>
      <w:r>
        <w:rPr>
          <w:rFonts w:ascii="Calibri"/>
          <w:spacing w:val="-11"/>
          <w:sz w:val="17"/>
        </w:rPr>
        <w:t xml:space="preserve"> </w:t>
      </w:r>
      <w:r>
        <w:rPr>
          <w:rFonts w:ascii="Calibri"/>
          <w:sz w:val="17"/>
        </w:rPr>
        <w:t>care</w:t>
      </w:r>
      <w:r>
        <w:rPr>
          <w:rFonts w:ascii="Calibri"/>
          <w:spacing w:val="-8"/>
          <w:sz w:val="17"/>
        </w:rPr>
        <w:t xml:space="preserve"> </w:t>
      </w:r>
      <w:r>
        <w:rPr>
          <w:rFonts w:ascii="Calibri"/>
          <w:sz w:val="17"/>
        </w:rPr>
        <w:t>information</w:t>
      </w:r>
      <w:r>
        <w:rPr>
          <w:rFonts w:ascii="Calibri"/>
          <w:spacing w:val="-9"/>
          <w:sz w:val="17"/>
        </w:rPr>
        <w:t xml:space="preserve"> </w:t>
      </w:r>
      <w:r>
        <w:rPr>
          <w:rFonts w:ascii="Calibri"/>
          <w:sz w:val="17"/>
        </w:rPr>
        <w:t>on</w:t>
      </w:r>
      <w:r>
        <w:rPr>
          <w:rFonts w:ascii="Calibri"/>
          <w:spacing w:val="-9"/>
          <w:sz w:val="17"/>
        </w:rPr>
        <w:t xml:space="preserve"> </w:t>
      </w:r>
      <w:r>
        <w:rPr>
          <w:rFonts w:ascii="Calibri"/>
          <w:sz w:val="17"/>
        </w:rPr>
        <w:t>the</w:t>
      </w:r>
      <w:r>
        <w:rPr>
          <w:rFonts w:ascii="Calibri"/>
          <w:spacing w:val="-10"/>
          <w:sz w:val="17"/>
        </w:rPr>
        <w:t xml:space="preserve"> </w:t>
      </w:r>
      <w:r>
        <w:rPr>
          <w:rFonts w:ascii="Calibri"/>
          <w:sz w:val="17"/>
        </w:rPr>
        <w:t>population</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patients</w:t>
      </w:r>
      <w:r>
        <w:rPr>
          <w:rFonts w:ascii="Calibri"/>
          <w:spacing w:val="-10"/>
          <w:sz w:val="17"/>
        </w:rPr>
        <w:t xml:space="preserve"> </w:t>
      </w:r>
      <w:r>
        <w:rPr>
          <w:rFonts w:ascii="Calibri"/>
          <w:sz w:val="17"/>
        </w:rPr>
        <w:t>that</w:t>
      </w:r>
      <w:r>
        <w:rPr>
          <w:rFonts w:ascii="Calibri"/>
          <w:spacing w:val="-8"/>
          <w:sz w:val="17"/>
        </w:rPr>
        <w:t xml:space="preserve"> </w:t>
      </w:r>
      <w:r>
        <w:rPr>
          <w:rFonts w:ascii="Calibri"/>
          <w:sz w:val="17"/>
        </w:rPr>
        <w:t>are</w:t>
      </w:r>
      <w:r>
        <w:rPr>
          <w:rFonts w:ascii="Calibri"/>
          <w:spacing w:val="-10"/>
          <w:sz w:val="17"/>
        </w:rPr>
        <w:t xml:space="preserve"> </w:t>
      </w:r>
      <w:r>
        <w:rPr>
          <w:rFonts w:ascii="Calibri"/>
          <w:sz w:val="17"/>
        </w:rPr>
        <w:t>included in the relevant registry, allowing comparison of a population of patients at a single point in time</w:t>
      </w:r>
    </w:p>
    <w:p w14:paraId="01B9DD4D" w14:textId="77777777" w:rsidR="00F75966" w:rsidRDefault="00D62E98">
      <w:pPr>
        <w:pStyle w:val="BodyText"/>
        <w:tabs>
          <w:tab w:val="left" w:pos="1614"/>
        </w:tabs>
        <w:spacing w:line="237" w:lineRule="auto"/>
        <w:ind w:left="1614" w:right="3773"/>
      </w:pPr>
      <w:proofErr w:type="spellStart"/>
      <w:proofErr w:type="gramStart"/>
      <w:r>
        <w:rPr>
          <w:w w:val="95"/>
        </w:rPr>
        <w:t>i</w:t>
      </w:r>
      <w:proofErr w:type="spellEnd"/>
      <w:proofErr w:type="gramEnd"/>
      <w:r>
        <w:rPr>
          <w:w w:val="95"/>
        </w:rPr>
        <w:tab/>
      </w:r>
      <w:r>
        <w:t>The</w:t>
      </w:r>
      <w:r>
        <w:rPr>
          <w:spacing w:val="-7"/>
        </w:rPr>
        <w:t xml:space="preserve"> </w:t>
      </w:r>
      <w:r>
        <w:t>registry</w:t>
      </w:r>
      <w:r>
        <w:rPr>
          <w:spacing w:val="-7"/>
        </w:rPr>
        <w:t xml:space="preserve"> </w:t>
      </w:r>
      <w:r>
        <w:t>may</w:t>
      </w:r>
      <w:r>
        <w:rPr>
          <w:spacing w:val="-7"/>
        </w:rPr>
        <w:t xml:space="preserve"> </w:t>
      </w:r>
      <w:r>
        <w:t>be</w:t>
      </w:r>
      <w:r>
        <w:rPr>
          <w:spacing w:val="-7"/>
        </w:rPr>
        <w:t xml:space="preserve"> </w:t>
      </w:r>
      <w:r>
        <w:t>a</w:t>
      </w:r>
      <w:r>
        <w:rPr>
          <w:spacing w:val="-9"/>
        </w:rPr>
        <w:t xml:space="preserve"> </w:t>
      </w:r>
      <w:r>
        <w:t>population</w:t>
      </w:r>
      <w:r>
        <w:rPr>
          <w:spacing w:val="-7"/>
        </w:rPr>
        <w:t xml:space="preserve"> </w:t>
      </w:r>
      <w:r>
        <w:t>registry,</w:t>
      </w:r>
      <w:r>
        <w:rPr>
          <w:spacing w:val="-7"/>
        </w:rPr>
        <w:t xml:space="preserve"> </w:t>
      </w:r>
      <w:r>
        <w:t>or</w:t>
      </w:r>
      <w:r>
        <w:rPr>
          <w:spacing w:val="-7"/>
        </w:rPr>
        <w:t xml:space="preserve"> </w:t>
      </w:r>
      <w:r>
        <w:t>a</w:t>
      </w:r>
      <w:r>
        <w:rPr>
          <w:spacing w:val="-7"/>
        </w:rPr>
        <w:t xml:space="preserve"> </w:t>
      </w:r>
      <w:r>
        <w:t>clinical</w:t>
      </w:r>
      <w:r>
        <w:rPr>
          <w:spacing w:val="-7"/>
        </w:rPr>
        <w:t xml:space="preserve"> </w:t>
      </w:r>
      <w:r>
        <w:t>registry,</w:t>
      </w:r>
      <w:r>
        <w:rPr>
          <w:spacing w:val="-7"/>
        </w:rPr>
        <w:t xml:space="preserve"> </w:t>
      </w:r>
      <w:r>
        <w:t>such</w:t>
      </w:r>
      <w:r>
        <w:rPr>
          <w:spacing w:val="-7"/>
        </w:rPr>
        <w:t xml:space="preserve"> </w:t>
      </w:r>
      <w:r>
        <w:t>as</w:t>
      </w:r>
      <w:r>
        <w:rPr>
          <w:spacing w:val="-6"/>
        </w:rPr>
        <w:t xml:space="preserve"> </w:t>
      </w:r>
      <w:r>
        <w:t>the</w:t>
      </w:r>
      <w:r>
        <w:rPr>
          <w:spacing w:val="-7"/>
        </w:rPr>
        <w:t xml:space="preserve"> </w:t>
      </w:r>
      <w:r>
        <w:t>ones</w:t>
      </w:r>
      <w:r>
        <w:rPr>
          <w:w w:val="99"/>
        </w:rPr>
        <w:t xml:space="preserve"> </w:t>
      </w:r>
      <w:r>
        <w:t>surgical</w:t>
      </w:r>
      <w:r>
        <w:rPr>
          <w:spacing w:val="-10"/>
        </w:rPr>
        <w:t xml:space="preserve"> </w:t>
      </w:r>
      <w:r>
        <w:t>specialties</w:t>
      </w:r>
      <w:r>
        <w:rPr>
          <w:spacing w:val="-11"/>
        </w:rPr>
        <w:t xml:space="preserve"> </w:t>
      </w:r>
      <w:r>
        <w:t>use</w:t>
      </w:r>
      <w:r>
        <w:rPr>
          <w:spacing w:val="-11"/>
        </w:rPr>
        <w:t xml:space="preserve"> </w:t>
      </w:r>
      <w:r>
        <w:t>to</w:t>
      </w:r>
      <w:r>
        <w:rPr>
          <w:spacing w:val="-10"/>
        </w:rPr>
        <w:t xml:space="preserve"> </w:t>
      </w:r>
      <w:r>
        <w:t>track</w:t>
      </w:r>
      <w:r>
        <w:rPr>
          <w:spacing w:val="-9"/>
        </w:rPr>
        <w:t xml:space="preserve"> </w:t>
      </w:r>
      <w:r>
        <w:t>and</w:t>
      </w:r>
      <w:r>
        <w:rPr>
          <w:spacing w:val="-10"/>
        </w:rPr>
        <w:t xml:space="preserve"> </w:t>
      </w:r>
      <w:r>
        <w:t>address</w:t>
      </w:r>
      <w:r>
        <w:rPr>
          <w:spacing w:val="-11"/>
        </w:rPr>
        <w:t xml:space="preserve"> </w:t>
      </w:r>
      <w:r>
        <w:t>complications</w:t>
      </w:r>
    </w:p>
    <w:p w14:paraId="526B8878" w14:textId="77777777" w:rsidR="00F75966" w:rsidRDefault="00D62E98">
      <w:pPr>
        <w:pStyle w:val="ListParagraph"/>
        <w:numPr>
          <w:ilvl w:val="0"/>
          <w:numId w:val="98"/>
        </w:numPr>
        <w:tabs>
          <w:tab w:val="left" w:pos="1066"/>
        </w:tabs>
        <w:spacing w:line="237" w:lineRule="auto"/>
        <w:ind w:right="3489"/>
        <w:rPr>
          <w:rFonts w:ascii="Calibri" w:eastAsia="Calibri" w:hAnsi="Calibri" w:cs="Calibri"/>
          <w:sz w:val="17"/>
          <w:szCs w:val="17"/>
        </w:rPr>
      </w:pPr>
      <w:r>
        <w:rPr>
          <w:rFonts w:ascii="Calibri"/>
          <w:sz w:val="17"/>
        </w:rPr>
        <w:t>The</w:t>
      </w:r>
      <w:r>
        <w:rPr>
          <w:rFonts w:ascii="Calibri"/>
          <w:spacing w:val="-9"/>
          <w:sz w:val="17"/>
        </w:rPr>
        <w:t xml:space="preserve"> </w:t>
      </w:r>
      <w:r>
        <w:rPr>
          <w:rFonts w:ascii="Calibri"/>
          <w:sz w:val="17"/>
        </w:rPr>
        <w:t>performance</w:t>
      </w:r>
      <w:r>
        <w:rPr>
          <w:rFonts w:ascii="Calibri"/>
          <w:spacing w:val="-9"/>
          <w:sz w:val="17"/>
        </w:rPr>
        <w:t xml:space="preserve"> </w:t>
      </w:r>
      <w:r>
        <w:rPr>
          <w:rFonts w:ascii="Calibri"/>
          <w:sz w:val="17"/>
        </w:rPr>
        <w:t>reports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actively</w:t>
      </w:r>
      <w:r>
        <w:rPr>
          <w:rFonts w:ascii="Calibri"/>
          <w:spacing w:val="-9"/>
          <w:sz w:val="17"/>
        </w:rPr>
        <w:t xml:space="preserve"> </w:t>
      </w:r>
      <w:r>
        <w:rPr>
          <w:rFonts w:ascii="Calibri"/>
          <w:sz w:val="17"/>
        </w:rPr>
        <w:t>analyzed</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used</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self-assessment</w:t>
      </w:r>
      <w:r>
        <w:rPr>
          <w:rFonts w:ascii="Calibri"/>
          <w:spacing w:val="-11"/>
          <w:sz w:val="17"/>
        </w:rPr>
        <w:t xml:space="preserve"> </w:t>
      </w:r>
      <w:r>
        <w:rPr>
          <w:rFonts w:ascii="Calibri"/>
          <w:sz w:val="17"/>
        </w:rPr>
        <w:t>of</w:t>
      </w:r>
      <w:r>
        <w:rPr>
          <w:rFonts w:ascii="Calibri"/>
          <w:spacing w:val="-9"/>
          <w:sz w:val="17"/>
        </w:rPr>
        <w:t xml:space="preserve"> </w:t>
      </w:r>
      <w:r>
        <w:rPr>
          <w:rFonts w:ascii="Calibri"/>
          <w:sz w:val="17"/>
        </w:rPr>
        <w:t>provider performance</w:t>
      </w:r>
    </w:p>
    <w:p w14:paraId="025F57F7" w14:textId="77777777" w:rsidR="00F75966" w:rsidRDefault="00D62E98">
      <w:pPr>
        <w:pStyle w:val="ListParagraph"/>
        <w:numPr>
          <w:ilvl w:val="0"/>
          <w:numId w:val="98"/>
        </w:numPr>
        <w:tabs>
          <w:tab w:val="left" w:pos="1066"/>
        </w:tabs>
        <w:spacing w:line="237" w:lineRule="auto"/>
        <w:ind w:right="3462"/>
        <w:rPr>
          <w:rFonts w:ascii="Calibri" w:eastAsia="Calibri" w:hAnsi="Calibri" w:cs="Calibri"/>
          <w:sz w:val="17"/>
          <w:szCs w:val="17"/>
        </w:rPr>
      </w:pPr>
      <w:r>
        <w:rPr>
          <w:rFonts w:ascii="Calibri"/>
          <w:sz w:val="17"/>
        </w:rPr>
        <w:t>The</w:t>
      </w:r>
      <w:r>
        <w:rPr>
          <w:rFonts w:ascii="Calibri"/>
          <w:spacing w:val="-8"/>
          <w:sz w:val="17"/>
        </w:rPr>
        <w:t xml:space="preserve"> </w:t>
      </w:r>
      <w:r>
        <w:rPr>
          <w:rFonts w:ascii="Calibri"/>
          <w:sz w:val="17"/>
        </w:rPr>
        <w:t>reports</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contain</w:t>
      </w:r>
      <w:r>
        <w:rPr>
          <w:rFonts w:ascii="Calibri"/>
          <w:spacing w:val="-8"/>
          <w:sz w:val="17"/>
        </w:rPr>
        <w:t xml:space="preserve"> </w:t>
      </w:r>
      <w:r>
        <w:rPr>
          <w:rFonts w:ascii="Calibri"/>
          <w:sz w:val="17"/>
        </w:rPr>
        <w:t>several</w:t>
      </w:r>
      <w:r>
        <w:rPr>
          <w:rFonts w:ascii="Calibri"/>
          <w:spacing w:val="-8"/>
          <w:sz w:val="17"/>
        </w:rPr>
        <w:t xml:space="preserve"> </w:t>
      </w:r>
      <w:r>
        <w:rPr>
          <w:rFonts w:ascii="Calibri"/>
          <w:sz w:val="17"/>
        </w:rPr>
        <w:t>dimensions</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clinical</w:t>
      </w:r>
      <w:r>
        <w:rPr>
          <w:rFonts w:ascii="Calibri"/>
          <w:spacing w:val="-8"/>
          <w:sz w:val="17"/>
        </w:rPr>
        <w:t xml:space="preserve"> </w:t>
      </w:r>
      <w:r>
        <w:rPr>
          <w:rFonts w:ascii="Calibri"/>
          <w:sz w:val="17"/>
        </w:rPr>
        <w:t>data</w:t>
      </w:r>
      <w:r>
        <w:rPr>
          <w:rFonts w:ascii="Calibri"/>
          <w:spacing w:val="-8"/>
          <w:sz w:val="17"/>
        </w:rPr>
        <w:t xml:space="preserve"> </w:t>
      </w:r>
      <w:r>
        <w:rPr>
          <w:rFonts w:ascii="Calibri"/>
          <w:sz w:val="17"/>
        </w:rPr>
        <w:t>on</w:t>
      </w:r>
      <w:r>
        <w:rPr>
          <w:rFonts w:ascii="Calibri"/>
          <w:spacing w:val="-8"/>
          <w:sz w:val="17"/>
        </w:rPr>
        <w:t xml:space="preserve"> </w:t>
      </w:r>
      <w:r>
        <w:rPr>
          <w:rFonts w:ascii="Calibri"/>
          <w:sz w:val="17"/>
        </w:rPr>
        <w:t>patients</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enable</w:t>
      </w:r>
      <w:r>
        <w:rPr>
          <w:rFonts w:ascii="Calibri"/>
          <w:spacing w:val="-8"/>
          <w:sz w:val="17"/>
        </w:rPr>
        <w:t xml:space="preserve"> </w:t>
      </w:r>
      <w:r>
        <w:rPr>
          <w:rFonts w:ascii="Calibri"/>
          <w:sz w:val="17"/>
        </w:rPr>
        <w:t>providers to manage their population of patients. Relevant clinical information that is the focus of attention in established, generally accepted guidelines, and is incorporated in common quality measures pertinent to the chronic illness, must be incorporated in the reports (i.e., physiologic</w:t>
      </w:r>
      <w:r>
        <w:rPr>
          <w:rFonts w:ascii="Calibri"/>
          <w:spacing w:val="-12"/>
          <w:sz w:val="17"/>
        </w:rPr>
        <w:t xml:space="preserve"> </w:t>
      </w:r>
      <w:r>
        <w:rPr>
          <w:rFonts w:ascii="Calibri"/>
          <w:sz w:val="17"/>
        </w:rPr>
        <w:t>parameters,</w:t>
      </w:r>
      <w:r>
        <w:rPr>
          <w:rFonts w:ascii="Calibri"/>
          <w:spacing w:val="-11"/>
          <w:sz w:val="17"/>
        </w:rPr>
        <w:t xml:space="preserve"> </w:t>
      </w:r>
      <w:r>
        <w:rPr>
          <w:rFonts w:ascii="Calibri"/>
          <w:sz w:val="17"/>
        </w:rPr>
        <w:t>lab</w:t>
      </w:r>
      <w:r>
        <w:rPr>
          <w:rFonts w:ascii="Calibri"/>
          <w:spacing w:val="-10"/>
          <w:sz w:val="17"/>
        </w:rPr>
        <w:t xml:space="preserve"> </w:t>
      </w:r>
      <w:r>
        <w:rPr>
          <w:rFonts w:ascii="Calibri"/>
          <w:sz w:val="17"/>
        </w:rPr>
        <w:t>results,</w:t>
      </w:r>
      <w:r>
        <w:rPr>
          <w:rFonts w:ascii="Calibri"/>
          <w:spacing w:val="-11"/>
          <w:sz w:val="17"/>
        </w:rPr>
        <w:t xml:space="preserve"> </w:t>
      </w:r>
      <w:r>
        <w:rPr>
          <w:rFonts w:ascii="Calibri"/>
          <w:sz w:val="17"/>
        </w:rPr>
        <w:t>medication</w:t>
      </w:r>
      <w:r>
        <w:rPr>
          <w:rFonts w:ascii="Calibri"/>
          <w:spacing w:val="-10"/>
          <w:sz w:val="17"/>
        </w:rPr>
        <w:t xml:space="preserve"> </w:t>
      </w:r>
      <w:r>
        <w:rPr>
          <w:rFonts w:ascii="Calibri"/>
          <w:sz w:val="17"/>
        </w:rPr>
        <w:t>use,</w:t>
      </w:r>
      <w:r>
        <w:rPr>
          <w:rFonts w:ascii="Calibri"/>
          <w:spacing w:val="-11"/>
          <w:sz w:val="17"/>
        </w:rPr>
        <w:t xml:space="preserve"> </w:t>
      </w:r>
      <w:r>
        <w:rPr>
          <w:rFonts w:ascii="Calibri"/>
          <w:sz w:val="17"/>
        </w:rPr>
        <w:t>physical</w:t>
      </w:r>
      <w:r>
        <w:rPr>
          <w:rFonts w:ascii="Calibri"/>
          <w:spacing w:val="-10"/>
          <w:sz w:val="17"/>
        </w:rPr>
        <w:t xml:space="preserve"> </w:t>
      </w:r>
      <w:r>
        <w:rPr>
          <w:rFonts w:ascii="Calibri"/>
          <w:sz w:val="17"/>
        </w:rPr>
        <w:t>findings,</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patient</w:t>
      </w:r>
      <w:r>
        <w:rPr>
          <w:rFonts w:ascii="Calibri"/>
          <w:spacing w:val="-11"/>
          <w:sz w:val="17"/>
        </w:rPr>
        <w:t xml:space="preserve"> </w:t>
      </w:r>
      <w:r>
        <w:rPr>
          <w:rFonts w:ascii="Calibri"/>
          <w:sz w:val="17"/>
        </w:rPr>
        <w:t>behaviors such</w:t>
      </w:r>
      <w:r>
        <w:rPr>
          <w:rFonts w:ascii="Calibri"/>
          <w:spacing w:val="-5"/>
          <w:sz w:val="17"/>
        </w:rPr>
        <w:t xml:space="preserve"> </w:t>
      </w:r>
      <w:r>
        <w:rPr>
          <w:rFonts w:ascii="Calibri"/>
          <w:sz w:val="17"/>
        </w:rPr>
        <w:t>as</w:t>
      </w:r>
      <w:r>
        <w:rPr>
          <w:rFonts w:ascii="Calibri"/>
          <w:spacing w:val="-6"/>
          <w:sz w:val="17"/>
        </w:rPr>
        <w:t xml:space="preserve"> </w:t>
      </w:r>
      <w:r>
        <w:rPr>
          <w:rFonts w:ascii="Calibri"/>
          <w:sz w:val="17"/>
        </w:rPr>
        <w:t>peak</w:t>
      </w:r>
      <w:r>
        <w:rPr>
          <w:rFonts w:ascii="Calibri"/>
          <w:spacing w:val="-6"/>
          <w:sz w:val="17"/>
        </w:rPr>
        <w:t xml:space="preserve"> </w:t>
      </w:r>
      <w:r>
        <w:rPr>
          <w:rFonts w:ascii="Calibri"/>
          <w:sz w:val="17"/>
        </w:rPr>
        <w:t>flow</w:t>
      </w:r>
      <w:r>
        <w:rPr>
          <w:rFonts w:ascii="Calibri"/>
          <w:spacing w:val="-8"/>
          <w:sz w:val="17"/>
        </w:rPr>
        <w:t xml:space="preserve"> </w:t>
      </w:r>
      <w:r>
        <w:rPr>
          <w:rFonts w:ascii="Calibri"/>
          <w:sz w:val="17"/>
        </w:rPr>
        <w:t>meter</w:t>
      </w:r>
      <w:r>
        <w:rPr>
          <w:rFonts w:ascii="Calibri"/>
          <w:spacing w:val="-7"/>
          <w:sz w:val="17"/>
        </w:rPr>
        <w:t xml:space="preserve"> </w:t>
      </w:r>
      <w:r>
        <w:rPr>
          <w:rFonts w:ascii="Calibri"/>
          <w:sz w:val="17"/>
        </w:rPr>
        <w:t>use</w:t>
      </w:r>
      <w:r>
        <w:rPr>
          <w:rFonts w:ascii="Calibri"/>
          <w:spacing w:val="-6"/>
          <w:sz w:val="17"/>
        </w:rPr>
        <w:t xml:space="preserve"> </w:t>
      </w:r>
      <w:r>
        <w:rPr>
          <w:rFonts w:ascii="Calibri"/>
          <w:sz w:val="17"/>
        </w:rPr>
        <w:t>or</w:t>
      </w:r>
      <w:r>
        <w:rPr>
          <w:rFonts w:ascii="Calibri"/>
          <w:spacing w:val="-6"/>
          <w:sz w:val="17"/>
        </w:rPr>
        <w:t xml:space="preserve"> </w:t>
      </w:r>
      <w:r>
        <w:rPr>
          <w:rFonts w:ascii="Calibri"/>
          <w:sz w:val="17"/>
        </w:rPr>
        <w:t>daily</w:t>
      </w:r>
      <w:r>
        <w:rPr>
          <w:rFonts w:ascii="Calibri"/>
          <w:spacing w:val="-6"/>
          <w:sz w:val="17"/>
        </w:rPr>
        <w:t xml:space="preserve"> </w:t>
      </w:r>
      <w:r>
        <w:rPr>
          <w:rFonts w:ascii="Calibri"/>
          <w:sz w:val="17"/>
        </w:rPr>
        <w:t>salt</w:t>
      </w:r>
      <w:r>
        <w:rPr>
          <w:rFonts w:ascii="Calibri"/>
          <w:spacing w:val="-6"/>
          <w:sz w:val="17"/>
        </w:rPr>
        <w:t xml:space="preserve"> </w:t>
      </w:r>
      <w:r>
        <w:rPr>
          <w:rFonts w:ascii="Calibri"/>
          <w:sz w:val="17"/>
        </w:rPr>
        <w:t>intake)</w:t>
      </w:r>
    </w:p>
    <w:p w14:paraId="1EBE4638" w14:textId="77777777" w:rsidR="00F75966" w:rsidRDefault="00D62E98">
      <w:pPr>
        <w:pStyle w:val="ListParagraph"/>
        <w:numPr>
          <w:ilvl w:val="0"/>
          <w:numId w:val="98"/>
        </w:numPr>
        <w:tabs>
          <w:tab w:val="left" w:pos="1066"/>
        </w:tabs>
        <w:spacing w:line="237" w:lineRule="auto"/>
        <w:ind w:right="3641"/>
        <w:rPr>
          <w:rFonts w:ascii="Calibri" w:eastAsia="Calibri" w:hAnsi="Calibri" w:cs="Calibri"/>
          <w:sz w:val="17"/>
          <w:szCs w:val="17"/>
        </w:rPr>
      </w:pPr>
      <w:r>
        <w:rPr>
          <w:rFonts w:ascii="Calibri"/>
          <w:sz w:val="17"/>
        </w:rPr>
        <w:t>It is acceptable for the performance reports to be produced and distributed on a regular basis</w:t>
      </w:r>
      <w:r>
        <w:rPr>
          <w:rFonts w:ascii="Calibri"/>
          <w:spacing w:val="-6"/>
          <w:sz w:val="17"/>
        </w:rPr>
        <w:t xml:space="preserve"> </w:t>
      </w:r>
      <w:r>
        <w:rPr>
          <w:rFonts w:ascii="Calibri"/>
          <w:sz w:val="17"/>
        </w:rPr>
        <w:t>by</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PO</w:t>
      </w:r>
      <w:r>
        <w:rPr>
          <w:rFonts w:ascii="Calibri"/>
          <w:spacing w:val="-6"/>
          <w:sz w:val="17"/>
        </w:rPr>
        <w:t xml:space="preserve"> </w:t>
      </w:r>
      <w:r>
        <w:rPr>
          <w:rFonts w:ascii="Calibri"/>
          <w:sz w:val="17"/>
        </w:rPr>
        <w:t>or</w:t>
      </w:r>
      <w:r>
        <w:rPr>
          <w:rFonts w:ascii="Calibri"/>
          <w:spacing w:val="-6"/>
          <w:sz w:val="17"/>
        </w:rPr>
        <w:t xml:space="preserve"> </w:t>
      </w:r>
      <w:r>
        <w:rPr>
          <w:rFonts w:ascii="Calibri"/>
          <w:sz w:val="17"/>
        </w:rPr>
        <w:t>sub-PO,</w:t>
      </w:r>
      <w:r>
        <w:rPr>
          <w:rFonts w:ascii="Calibri"/>
          <w:spacing w:val="-6"/>
          <w:sz w:val="17"/>
        </w:rPr>
        <w:t xml:space="preserve"> </w:t>
      </w:r>
      <w:r>
        <w:rPr>
          <w:rFonts w:ascii="Calibri"/>
          <w:sz w:val="17"/>
        </w:rPr>
        <w:t>as</w:t>
      </w:r>
      <w:r>
        <w:rPr>
          <w:rFonts w:ascii="Calibri"/>
          <w:spacing w:val="-6"/>
          <w:sz w:val="17"/>
        </w:rPr>
        <w:t xml:space="preserve"> </w:t>
      </w:r>
      <w:r>
        <w:rPr>
          <w:rFonts w:ascii="Calibri"/>
          <w:sz w:val="17"/>
        </w:rPr>
        <w:t>long</w:t>
      </w:r>
      <w:r>
        <w:rPr>
          <w:rFonts w:ascii="Calibri"/>
          <w:spacing w:val="-7"/>
          <w:sz w:val="17"/>
        </w:rPr>
        <w:t xml:space="preserve"> </w:t>
      </w:r>
      <w:r>
        <w:rPr>
          <w:rFonts w:ascii="Calibri"/>
          <w:sz w:val="17"/>
        </w:rPr>
        <w:t>as</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practice</w:t>
      </w:r>
      <w:r>
        <w:rPr>
          <w:rFonts w:ascii="Calibri"/>
          <w:spacing w:val="-6"/>
          <w:sz w:val="17"/>
        </w:rPr>
        <w:t xml:space="preserve"> </w:t>
      </w:r>
      <w:r>
        <w:rPr>
          <w:rFonts w:ascii="Calibri"/>
          <w:sz w:val="17"/>
        </w:rPr>
        <w:t>units</w:t>
      </w:r>
      <w:r>
        <w:rPr>
          <w:rFonts w:ascii="Calibri"/>
          <w:spacing w:val="-6"/>
          <w:sz w:val="17"/>
        </w:rPr>
        <w:t xml:space="preserve"> </w:t>
      </w:r>
      <w:r>
        <w:rPr>
          <w:rFonts w:ascii="Calibri"/>
          <w:sz w:val="17"/>
        </w:rPr>
        <w:t>have</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capability</w:t>
      </w:r>
      <w:r>
        <w:rPr>
          <w:rFonts w:ascii="Calibri"/>
          <w:spacing w:val="-6"/>
          <w:sz w:val="17"/>
        </w:rPr>
        <w:t xml:space="preserve"> </w:t>
      </w:r>
      <w:r>
        <w:rPr>
          <w:rFonts w:ascii="Calibri"/>
          <w:sz w:val="17"/>
        </w:rPr>
        <w:t>to</w:t>
      </w:r>
      <w:r>
        <w:rPr>
          <w:rFonts w:ascii="Calibri"/>
          <w:spacing w:val="-5"/>
          <w:sz w:val="17"/>
        </w:rPr>
        <w:t xml:space="preserve"> </w:t>
      </w:r>
      <w:r>
        <w:rPr>
          <w:rFonts w:ascii="Calibri"/>
          <w:sz w:val="17"/>
        </w:rPr>
        <w:t>request</w:t>
      </w:r>
      <w:r>
        <w:rPr>
          <w:rFonts w:ascii="Calibri"/>
          <w:spacing w:val="-6"/>
          <w:sz w:val="17"/>
        </w:rPr>
        <w:t xml:space="preserve"> </w:t>
      </w:r>
      <w:r>
        <w:rPr>
          <w:rFonts w:ascii="Calibri"/>
          <w:sz w:val="17"/>
        </w:rPr>
        <w:t>and receive</w:t>
      </w:r>
      <w:r>
        <w:rPr>
          <w:rFonts w:ascii="Calibri"/>
          <w:spacing w:val="-8"/>
          <w:sz w:val="17"/>
        </w:rPr>
        <w:t xml:space="preserve"> </w:t>
      </w:r>
      <w:r>
        <w:rPr>
          <w:rFonts w:ascii="Calibri"/>
          <w:sz w:val="17"/>
        </w:rPr>
        <w:t>reports</w:t>
      </w:r>
      <w:r>
        <w:rPr>
          <w:rFonts w:ascii="Calibri"/>
          <w:spacing w:val="-8"/>
          <w:sz w:val="17"/>
        </w:rPr>
        <w:t xml:space="preserve"> </w:t>
      </w:r>
      <w:r>
        <w:rPr>
          <w:rFonts w:ascii="Calibri"/>
          <w:sz w:val="17"/>
        </w:rPr>
        <w:t>on</w:t>
      </w:r>
      <w:r>
        <w:rPr>
          <w:rFonts w:ascii="Calibri"/>
          <w:spacing w:val="-7"/>
          <w:sz w:val="17"/>
        </w:rPr>
        <w:t xml:space="preserve"> </w:t>
      </w:r>
      <w:r>
        <w:rPr>
          <w:rFonts w:ascii="Calibri"/>
          <w:sz w:val="17"/>
        </w:rPr>
        <w:t>a</w:t>
      </w:r>
      <w:r>
        <w:rPr>
          <w:rFonts w:ascii="Calibri"/>
          <w:spacing w:val="-10"/>
          <w:sz w:val="17"/>
        </w:rPr>
        <w:t xml:space="preserve"> </w:t>
      </w:r>
      <w:r>
        <w:rPr>
          <w:rFonts w:ascii="Calibri"/>
          <w:sz w:val="17"/>
        </w:rPr>
        <w:t>timely</w:t>
      </w:r>
      <w:r>
        <w:rPr>
          <w:rFonts w:ascii="Calibri"/>
          <w:spacing w:val="-8"/>
          <w:sz w:val="17"/>
        </w:rPr>
        <w:t xml:space="preserve"> </w:t>
      </w:r>
      <w:r>
        <w:rPr>
          <w:rFonts w:ascii="Calibri"/>
          <w:sz w:val="17"/>
        </w:rPr>
        <w:t>basis.</w:t>
      </w:r>
    </w:p>
    <w:p w14:paraId="0498A1A0" w14:textId="77777777" w:rsidR="00F75966" w:rsidRDefault="00F75966">
      <w:pPr>
        <w:spacing w:before="2"/>
        <w:rPr>
          <w:rFonts w:ascii="Calibri" w:eastAsia="Calibri" w:hAnsi="Calibri" w:cs="Calibri"/>
          <w:sz w:val="17"/>
          <w:szCs w:val="17"/>
        </w:rPr>
      </w:pPr>
    </w:p>
    <w:p w14:paraId="6E7D21FB" w14:textId="77777777" w:rsidR="00F75966" w:rsidRDefault="00D62E98">
      <w:pPr>
        <w:pStyle w:val="Heading4"/>
        <w:spacing w:before="0"/>
        <w:ind w:right="3481"/>
        <w:jc w:val="center"/>
        <w:rPr>
          <w:b w:val="0"/>
          <w:bCs w:val="0"/>
          <w:i w:val="0"/>
        </w:rPr>
      </w:pPr>
      <w:bookmarkStart w:id="62" w:name="3.2"/>
      <w:bookmarkEnd w:id="62"/>
      <w:r>
        <w:t>3.2</w:t>
      </w:r>
    </w:p>
    <w:p w14:paraId="518D967D" w14:textId="77777777" w:rsidR="00F75966" w:rsidRDefault="00D62E98">
      <w:pPr>
        <w:pStyle w:val="Heading4"/>
        <w:spacing w:line="244" w:lineRule="auto"/>
        <w:ind w:left="309" w:right="3481"/>
        <w:jc w:val="center"/>
        <w:rPr>
          <w:b w:val="0"/>
          <w:bCs w:val="0"/>
          <w:i w:val="0"/>
        </w:rPr>
      </w:pPr>
      <w:bookmarkStart w:id="63" w:name="Performance_reports_are_generated_at_the"/>
      <w:bookmarkEnd w:id="63"/>
      <w:r>
        <w:t>Performance reports are generated at the population level, Practice Unit, and individual provider</w:t>
      </w:r>
      <w:r>
        <w:rPr>
          <w:spacing w:val="6"/>
        </w:rPr>
        <w:t xml:space="preserve"> </w:t>
      </w:r>
      <w:r>
        <w:t>level</w:t>
      </w:r>
    </w:p>
    <w:p w14:paraId="3FD32070" w14:textId="77777777" w:rsidR="00F75966" w:rsidRDefault="00F75966">
      <w:pPr>
        <w:spacing w:before="9"/>
        <w:rPr>
          <w:rFonts w:ascii="Calibri" w:eastAsia="Calibri" w:hAnsi="Calibri" w:cs="Calibri"/>
          <w:b/>
          <w:bCs/>
          <w:i/>
          <w:sz w:val="16"/>
          <w:szCs w:val="16"/>
        </w:rPr>
      </w:pPr>
    </w:p>
    <w:p w14:paraId="2190392A" w14:textId="77777777" w:rsidR="00F75966" w:rsidRDefault="00D62E98">
      <w:pPr>
        <w:pStyle w:val="Heading6"/>
        <w:tabs>
          <w:tab w:val="left" w:pos="1535"/>
        </w:tabs>
        <w:spacing w:line="219" w:lineRule="exact"/>
        <w:ind w:right="3417"/>
        <w:rPr>
          <w:i w:val="0"/>
        </w:rPr>
      </w:pPr>
      <w:r>
        <w:rPr>
          <w:spacing w:val="-2"/>
          <w:w w:val="101"/>
          <w:u w:val="single" w:color="000000"/>
        </w:rPr>
        <w:t xml:space="preserve"> </w:t>
      </w:r>
      <w:r>
        <w:rPr>
          <w:u w:val="single" w:color="000000"/>
        </w:rPr>
        <w:t>PCP</w:t>
      </w:r>
      <w:r>
        <w:rPr>
          <w:spacing w:val="16"/>
          <w:u w:val="single" w:color="000000"/>
        </w:rPr>
        <w:t xml:space="preserve"> </w:t>
      </w:r>
      <w:r>
        <w:rPr>
          <w:u w:val="single" w:color="000000"/>
        </w:rPr>
        <w:t>Guidelines:</w:t>
      </w:r>
      <w:r>
        <w:rPr>
          <w:u w:val="single" w:color="000000"/>
        </w:rPr>
        <w:tab/>
      </w:r>
    </w:p>
    <w:p w14:paraId="34EDB6E2" w14:textId="77777777" w:rsidR="00F75966" w:rsidRDefault="00D62E98">
      <w:pPr>
        <w:pStyle w:val="ListParagraph"/>
        <w:numPr>
          <w:ilvl w:val="0"/>
          <w:numId w:val="97"/>
        </w:numPr>
        <w:tabs>
          <w:tab w:val="left" w:pos="1066"/>
        </w:tabs>
        <w:spacing w:before="1" w:line="237" w:lineRule="auto"/>
        <w:ind w:right="3448"/>
        <w:rPr>
          <w:rFonts w:ascii="Calibri" w:eastAsia="Calibri" w:hAnsi="Calibri" w:cs="Calibri"/>
          <w:sz w:val="17"/>
          <w:szCs w:val="17"/>
        </w:rPr>
      </w:pPr>
      <w:r>
        <w:rPr>
          <w:rFonts w:ascii="Calibri"/>
          <w:sz w:val="17"/>
        </w:rPr>
        <w:t>Population</w:t>
      </w:r>
      <w:r>
        <w:rPr>
          <w:rFonts w:ascii="Calibri"/>
          <w:spacing w:val="-8"/>
          <w:sz w:val="17"/>
        </w:rPr>
        <w:t xml:space="preserve"> </w:t>
      </w:r>
      <w:r>
        <w:rPr>
          <w:rFonts w:ascii="Calibri"/>
          <w:sz w:val="17"/>
        </w:rPr>
        <w:t>level</w:t>
      </w:r>
      <w:r>
        <w:rPr>
          <w:rFonts w:ascii="Calibri"/>
          <w:spacing w:val="-8"/>
          <w:sz w:val="17"/>
        </w:rPr>
        <w:t xml:space="preserve"> </w:t>
      </w:r>
      <w:r>
        <w:rPr>
          <w:rFonts w:ascii="Calibri"/>
          <w:sz w:val="17"/>
        </w:rPr>
        <w:t>optimally</w:t>
      </w:r>
      <w:r>
        <w:rPr>
          <w:rFonts w:ascii="Calibri"/>
          <w:spacing w:val="-9"/>
          <w:sz w:val="17"/>
        </w:rPr>
        <w:t xml:space="preserve"> </w:t>
      </w:r>
      <w:r>
        <w:rPr>
          <w:rFonts w:ascii="Calibri"/>
          <w:sz w:val="17"/>
        </w:rPr>
        <w:t>consists</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PO</w:t>
      </w:r>
      <w:r>
        <w:rPr>
          <w:rFonts w:ascii="Calibri"/>
          <w:spacing w:val="-9"/>
          <w:sz w:val="17"/>
        </w:rPr>
        <w:t xml:space="preserve"> </w:t>
      </w:r>
      <w:r>
        <w:rPr>
          <w:rFonts w:ascii="Calibri"/>
          <w:sz w:val="17"/>
        </w:rPr>
        <w:t>and/or</w:t>
      </w:r>
      <w:r>
        <w:rPr>
          <w:rFonts w:ascii="Calibri"/>
          <w:spacing w:val="-9"/>
          <w:sz w:val="17"/>
        </w:rPr>
        <w:t xml:space="preserve"> </w:t>
      </w:r>
      <w:r>
        <w:rPr>
          <w:rFonts w:ascii="Calibri"/>
          <w:sz w:val="17"/>
        </w:rPr>
        <w:t>sub-PO</w:t>
      </w:r>
      <w:r>
        <w:rPr>
          <w:rFonts w:ascii="Calibri"/>
          <w:spacing w:val="-9"/>
          <w:sz w:val="17"/>
        </w:rPr>
        <w:t xml:space="preserve"> </w:t>
      </w:r>
      <w:r>
        <w:rPr>
          <w:rFonts w:ascii="Calibri"/>
          <w:sz w:val="17"/>
        </w:rPr>
        <w:t>population,</w:t>
      </w:r>
      <w:r>
        <w:rPr>
          <w:rFonts w:ascii="Calibri"/>
          <w:spacing w:val="-9"/>
          <w:sz w:val="17"/>
        </w:rPr>
        <w:t xml:space="preserve"> </w:t>
      </w:r>
      <w:r>
        <w:rPr>
          <w:rFonts w:ascii="Calibri"/>
          <w:sz w:val="17"/>
        </w:rPr>
        <w:t>but</w:t>
      </w:r>
      <w:r>
        <w:rPr>
          <w:rFonts w:ascii="Calibri"/>
          <w:spacing w:val="-9"/>
          <w:sz w:val="17"/>
        </w:rPr>
        <w:t xml:space="preserve"> </w:t>
      </w:r>
      <w:r>
        <w:rPr>
          <w:rFonts w:ascii="Calibri"/>
          <w:sz w:val="17"/>
        </w:rPr>
        <w:t>alternatively,</w:t>
      </w:r>
      <w:r>
        <w:rPr>
          <w:rFonts w:ascii="Calibri"/>
          <w:spacing w:val="-9"/>
          <w:sz w:val="17"/>
        </w:rPr>
        <w:t xml:space="preserve"> </w:t>
      </w:r>
      <w:r>
        <w:rPr>
          <w:rFonts w:ascii="Calibri"/>
          <w:sz w:val="17"/>
        </w:rPr>
        <w:t>as</w:t>
      </w:r>
      <w:r>
        <w:rPr>
          <w:rFonts w:ascii="Calibri"/>
          <w:spacing w:val="-8"/>
          <w:sz w:val="17"/>
        </w:rPr>
        <w:t xml:space="preserve"> </w:t>
      </w:r>
      <w:r>
        <w:rPr>
          <w:rFonts w:ascii="Calibri"/>
          <w:sz w:val="17"/>
        </w:rPr>
        <w:t>the PO</w:t>
      </w:r>
      <w:r>
        <w:rPr>
          <w:rFonts w:ascii="Calibri"/>
          <w:spacing w:val="-9"/>
          <w:sz w:val="17"/>
        </w:rPr>
        <w:t xml:space="preserve"> </w:t>
      </w:r>
      <w:r>
        <w:rPr>
          <w:rFonts w:ascii="Calibri"/>
          <w:sz w:val="17"/>
        </w:rPr>
        <w:t>works</w:t>
      </w:r>
      <w:r>
        <w:rPr>
          <w:rFonts w:ascii="Calibri"/>
          <w:spacing w:val="-9"/>
          <w:sz w:val="17"/>
        </w:rPr>
        <w:t xml:space="preserve"> </w:t>
      </w:r>
      <w:r>
        <w:rPr>
          <w:rFonts w:ascii="Calibri"/>
          <w:sz w:val="17"/>
        </w:rPr>
        <w:t>toward</w:t>
      </w:r>
      <w:r>
        <w:rPr>
          <w:rFonts w:ascii="Calibri"/>
          <w:spacing w:val="-8"/>
          <w:sz w:val="17"/>
        </w:rPr>
        <w:t xml:space="preserve"> </w:t>
      </w:r>
      <w:r>
        <w:rPr>
          <w:rFonts w:ascii="Calibri"/>
          <w:sz w:val="17"/>
        </w:rPr>
        <w:t>implementing</w:t>
      </w:r>
      <w:r>
        <w:rPr>
          <w:rFonts w:ascii="Calibri"/>
          <w:spacing w:val="-10"/>
          <w:sz w:val="17"/>
        </w:rPr>
        <w:t xml:space="preserve"> </w:t>
      </w:r>
      <w:r>
        <w:rPr>
          <w:rFonts w:ascii="Calibri"/>
          <w:sz w:val="17"/>
        </w:rPr>
        <w:t>registry</w:t>
      </w:r>
      <w:r>
        <w:rPr>
          <w:rFonts w:ascii="Calibri"/>
          <w:spacing w:val="-9"/>
          <w:sz w:val="17"/>
        </w:rPr>
        <w:t xml:space="preserve"> </w:t>
      </w:r>
      <w:r>
        <w:rPr>
          <w:rFonts w:ascii="Calibri"/>
          <w:sz w:val="17"/>
        </w:rPr>
        <w:t>capabilities</w:t>
      </w:r>
      <w:r>
        <w:rPr>
          <w:rFonts w:ascii="Calibri"/>
          <w:spacing w:val="-9"/>
          <w:sz w:val="17"/>
        </w:rPr>
        <w:t xml:space="preserve"> </w:t>
      </w:r>
      <w:r>
        <w:rPr>
          <w:rFonts w:ascii="Calibri"/>
          <w:sz w:val="17"/>
        </w:rPr>
        <w:t>across</w:t>
      </w:r>
      <w:r>
        <w:rPr>
          <w:rFonts w:ascii="Calibri"/>
          <w:spacing w:val="-9"/>
          <w:sz w:val="17"/>
        </w:rPr>
        <w:t xml:space="preserve"> </w:t>
      </w:r>
      <w:r>
        <w:rPr>
          <w:rFonts w:ascii="Calibri"/>
          <w:sz w:val="17"/>
        </w:rPr>
        <w:t>all</w:t>
      </w:r>
      <w:r>
        <w:rPr>
          <w:rFonts w:ascii="Calibri"/>
          <w:spacing w:val="-8"/>
          <w:sz w:val="17"/>
        </w:rPr>
        <w:t xml:space="preserve"> </w:t>
      </w: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population level report may be based on a meaningful subset of relevant aggregated practice unit performance</w:t>
      </w:r>
    </w:p>
    <w:p w14:paraId="1E8DBF8A" w14:textId="77777777" w:rsidR="00F75966" w:rsidRDefault="00D62E98">
      <w:pPr>
        <w:pStyle w:val="ListParagraph"/>
        <w:numPr>
          <w:ilvl w:val="0"/>
          <w:numId w:val="97"/>
        </w:numPr>
        <w:tabs>
          <w:tab w:val="left" w:pos="1066"/>
        </w:tabs>
        <w:spacing w:line="237" w:lineRule="auto"/>
        <w:ind w:right="3514"/>
        <w:rPr>
          <w:rFonts w:ascii="Calibri" w:eastAsia="Calibri" w:hAnsi="Calibri" w:cs="Calibri"/>
          <w:sz w:val="17"/>
          <w:szCs w:val="17"/>
        </w:rPr>
      </w:pPr>
      <w:r>
        <w:rPr>
          <w:rFonts w:ascii="Calibri"/>
          <w:sz w:val="17"/>
        </w:rPr>
        <w:t>Performance</w:t>
      </w:r>
      <w:r>
        <w:rPr>
          <w:rFonts w:ascii="Calibri"/>
          <w:spacing w:val="-11"/>
          <w:sz w:val="17"/>
        </w:rPr>
        <w:t xml:space="preserve"> </w:t>
      </w:r>
      <w:r>
        <w:rPr>
          <w:rFonts w:ascii="Calibri"/>
          <w:sz w:val="17"/>
        </w:rPr>
        <w:t>reports</w:t>
      </w:r>
      <w:r>
        <w:rPr>
          <w:rFonts w:ascii="Calibri"/>
          <w:spacing w:val="-11"/>
          <w:sz w:val="17"/>
        </w:rPr>
        <w:t xml:space="preserve"> </w:t>
      </w:r>
      <w:r>
        <w:rPr>
          <w:rFonts w:ascii="Calibri"/>
          <w:sz w:val="17"/>
        </w:rPr>
        <w:t>provide</w:t>
      </w:r>
      <w:r>
        <w:rPr>
          <w:rFonts w:ascii="Calibri"/>
          <w:spacing w:val="-11"/>
          <w:sz w:val="17"/>
        </w:rPr>
        <w:t xml:space="preserve"> </w:t>
      </w:r>
      <w:r>
        <w:rPr>
          <w:rFonts w:ascii="Calibri"/>
          <w:sz w:val="17"/>
        </w:rPr>
        <w:t>information</w:t>
      </w:r>
      <w:r>
        <w:rPr>
          <w:rFonts w:ascii="Calibri"/>
          <w:spacing w:val="-10"/>
          <w:sz w:val="17"/>
        </w:rPr>
        <w:t xml:space="preserve"> </w:t>
      </w:r>
      <w:r>
        <w:rPr>
          <w:rFonts w:ascii="Calibri"/>
          <w:sz w:val="17"/>
        </w:rPr>
        <w:t>and</w:t>
      </w:r>
      <w:r>
        <w:rPr>
          <w:rFonts w:ascii="Calibri"/>
          <w:spacing w:val="-10"/>
          <w:sz w:val="17"/>
        </w:rPr>
        <w:t xml:space="preserve"> </w:t>
      </w:r>
      <w:r>
        <w:rPr>
          <w:rFonts w:ascii="Calibri"/>
          <w:sz w:val="17"/>
        </w:rPr>
        <w:t>allow</w:t>
      </w:r>
      <w:r>
        <w:rPr>
          <w:rFonts w:ascii="Calibri"/>
          <w:spacing w:val="-12"/>
          <w:sz w:val="17"/>
        </w:rPr>
        <w:t xml:space="preserve"> </w:t>
      </w:r>
      <w:r>
        <w:rPr>
          <w:rFonts w:ascii="Calibri"/>
          <w:sz w:val="17"/>
        </w:rPr>
        <w:t>comparison</w:t>
      </w:r>
      <w:r>
        <w:rPr>
          <w:rFonts w:ascii="Calibri"/>
          <w:spacing w:val="-10"/>
          <w:sz w:val="17"/>
        </w:rPr>
        <w:t xml:space="preserve"> </w:t>
      </w:r>
      <w:r>
        <w:rPr>
          <w:rFonts w:ascii="Calibri"/>
          <w:sz w:val="17"/>
        </w:rPr>
        <w:t>at</w:t>
      </w:r>
      <w:r>
        <w:rPr>
          <w:rFonts w:ascii="Calibri"/>
          <w:spacing w:val="-11"/>
          <w:sz w:val="17"/>
        </w:rPr>
        <w:t xml:space="preserve"> </w:t>
      </w:r>
      <w:r>
        <w:rPr>
          <w:rFonts w:ascii="Calibri"/>
          <w:sz w:val="17"/>
        </w:rPr>
        <w:t>the</w:t>
      </w:r>
      <w:r>
        <w:rPr>
          <w:rFonts w:ascii="Calibri"/>
          <w:spacing w:val="-11"/>
          <w:sz w:val="17"/>
        </w:rPr>
        <w:t xml:space="preserve"> </w:t>
      </w:r>
      <w:r>
        <w:rPr>
          <w:rFonts w:ascii="Calibri"/>
          <w:sz w:val="17"/>
        </w:rPr>
        <w:t>population,</w:t>
      </w:r>
      <w:r>
        <w:rPr>
          <w:rFonts w:ascii="Calibri"/>
          <w:spacing w:val="-11"/>
          <w:sz w:val="17"/>
        </w:rPr>
        <w:t xml:space="preserve"> </w:t>
      </w:r>
      <w:r>
        <w:rPr>
          <w:rFonts w:ascii="Calibri"/>
          <w:sz w:val="17"/>
        </w:rPr>
        <w:t>practice unit, and individual provider level for all patients currently in the registry, regardless of insurance</w:t>
      </w:r>
      <w:r>
        <w:rPr>
          <w:rFonts w:ascii="Calibri"/>
          <w:spacing w:val="-13"/>
          <w:sz w:val="17"/>
        </w:rPr>
        <w:t xml:space="preserve"> </w:t>
      </w:r>
      <w:r>
        <w:rPr>
          <w:rFonts w:ascii="Calibri"/>
          <w:sz w:val="17"/>
        </w:rPr>
        <w:t>coverage</w:t>
      </w:r>
      <w:r>
        <w:rPr>
          <w:rFonts w:ascii="Calibri"/>
          <w:spacing w:val="-11"/>
          <w:sz w:val="17"/>
        </w:rPr>
        <w:t xml:space="preserve"> </w:t>
      </w:r>
      <w:r>
        <w:rPr>
          <w:rFonts w:ascii="Calibri"/>
          <w:sz w:val="17"/>
        </w:rPr>
        <w:t>and</w:t>
      </w:r>
      <w:r>
        <w:rPr>
          <w:rFonts w:ascii="Calibri"/>
          <w:spacing w:val="-12"/>
          <w:sz w:val="17"/>
        </w:rPr>
        <w:t xml:space="preserve"> </w:t>
      </w:r>
      <w:r>
        <w:rPr>
          <w:rFonts w:ascii="Calibri"/>
          <w:sz w:val="17"/>
        </w:rPr>
        <w:t>including</w:t>
      </w:r>
      <w:r>
        <w:rPr>
          <w:rFonts w:ascii="Calibri"/>
          <w:spacing w:val="-13"/>
          <w:sz w:val="17"/>
        </w:rPr>
        <w:t xml:space="preserve"> </w:t>
      </w:r>
      <w:r>
        <w:rPr>
          <w:rFonts w:ascii="Calibri"/>
          <w:sz w:val="17"/>
        </w:rPr>
        <w:t>Medicare</w:t>
      </w:r>
      <w:r>
        <w:rPr>
          <w:rFonts w:ascii="Calibri"/>
          <w:spacing w:val="-13"/>
          <w:sz w:val="17"/>
        </w:rPr>
        <w:t xml:space="preserve"> </w:t>
      </w:r>
      <w:r>
        <w:rPr>
          <w:rFonts w:ascii="Calibri"/>
          <w:sz w:val="17"/>
        </w:rPr>
        <w:t>patients</w:t>
      </w:r>
    </w:p>
    <w:p w14:paraId="3EF9D6E4" w14:textId="77777777" w:rsidR="00F75966" w:rsidRDefault="00F75966">
      <w:pPr>
        <w:spacing w:before="1"/>
        <w:rPr>
          <w:rFonts w:ascii="Calibri" w:eastAsia="Calibri" w:hAnsi="Calibri" w:cs="Calibri"/>
          <w:sz w:val="17"/>
          <w:szCs w:val="17"/>
        </w:rPr>
      </w:pPr>
    </w:p>
    <w:p w14:paraId="11B5C6CB" w14:textId="77777777" w:rsidR="00F75966" w:rsidRDefault="00D62E98">
      <w:pPr>
        <w:pStyle w:val="Heading6"/>
        <w:tabs>
          <w:tab w:val="left" w:pos="1902"/>
        </w:tabs>
        <w:spacing w:line="219" w:lineRule="exact"/>
        <w:ind w:right="3417"/>
        <w:rPr>
          <w:i w:val="0"/>
        </w:rPr>
      </w:pPr>
      <w:r>
        <w:rPr>
          <w:u w:val="single" w:color="000000"/>
        </w:rPr>
        <w:t>Specialist</w:t>
      </w:r>
      <w:r>
        <w:rPr>
          <w:spacing w:val="21"/>
          <w:u w:val="single" w:color="000000"/>
        </w:rPr>
        <w:t xml:space="preserve"> </w:t>
      </w:r>
      <w:r>
        <w:rPr>
          <w:u w:val="single" w:color="000000"/>
        </w:rPr>
        <w:t>Guidelines:</w:t>
      </w:r>
      <w:r>
        <w:rPr>
          <w:u w:val="single" w:color="000000"/>
        </w:rPr>
        <w:tab/>
      </w:r>
    </w:p>
    <w:p w14:paraId="059804AF" w14:textId="77777777" w:rsidR="00F75966" w:rsidRDefault="00D62E98">
      <w:pPr>
        <w:pStyle w:val="ListParagraph"/>
        <w:numPr>
          <w:ilvl w:val="0"/>
          <w:numId w:val="96"/>
        </w:numPr>
        <w:tabs>
          <w:tab w:val="left" w:pos="1066"/>
        </w:tabs>
        <w:spacing w:before="1" w:line="237" w:lineRule="auto"/>
        <w:ind w:right="3448"/>
        <w:rPr>
          <w:rFonts w:ascii="Calibri" w:eastAsia="Calibri" w:hAnsi="Calibri" w:cs="Calibri"/>
          <w:sz w:val="17"/>
          <w:szCs w:val="17"/>
        </w:rPr>
      </w:pPr>
      <w:r>
        <w:rPr>
          <w:rFonts w:ascii="Calibri"/>
          <w:sz w:val="17"/>
        </w:rPr>
        <w:t>Population</w:t>
      </w:r>
      <w:r>
        <w:rPr>
          <w:rFonts w:ascii="Calibri"/>
          <w:spacing w:val="-8"/>
          <w:sz w:val="17"/>
        </w:rPr>
        <w:t xml:space="preserve"> </w:t>
      </w:r>
      <w:r>
        <w:rPr>
          <w:rFonts w:ascii="Calibri"/>
          <w:sz w:val="17"/>
        </w:rPr>
        <w:t>level</w:t>
      </w:r>
      <w:r>
        <w:rPr>
          <w:rFonts w:ascii="Calibri"/>
          <w:spacing w:val="-8"/>
          <w:sz w:val="17"/>
        </w:rPr>
        <w:t xml:space="preserve"> </w:t>
      </w:r>
      <w:r>
        <w:rPr>
          <w:rFonts w:ascii="Calibri"/>
          <w:sz w:val="17"/>
        </w:rPr>
        <w:t>optimally</w:t>
      </w:r>
      <w:r>
        <w:rPr>
          <w:rFonts w:ascii="Calibri"/>
          <w:spacing w:val="-9"/>
          <w:sz w:val="17"/>
        </w:rPr>
        <w:t xml:space="preserve"> </w:t>
      </w:r>
      <w:r>
        <w:rPr>
          <w:rFonts w:ascii="Calibri"/>
          <w:sz w:val="17"/>
        </w:rPr>
        <w:t>consists</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PO</w:t>
      </w:r>
      <w:r>
        <w:rPr>
          <w:rFonts w:ascii="Calibri"/>
          <w:spacing w:val="-9"/>
          <w:sz w:val="17"/>
        </w:rPr>
        <w:t xml:space="preserve"> </w:t>
      </w:r>
      <w:r>
        <w:rPr>
          <w:rFonts w:ascii="Calibri"/>
          <w:sz w:val="17"/>
        </w:rPr>
        <w:t>and/or</w:t>
      </w:r>
      <w:r>
        <w:rPr>
          <w:rFonts w:ascii="Calibri"/>
          <w:spacing w:val="-9"/>
          <w:sz w:val="17"/>
        </w:rPr>
        <w:t xml:space="preserve"> </w:t>
      </w:r>
      <w:r>
        <w:rPr>
          <w:rFonts w:ascii="Calibri"/>
          <w:sz w:val="17"/>
        </w:rPr>
        <w:t>sub-PO</w:t>
      </w:r>
      <w:r>
        <w:rPr>
          <w:rFonts w:ascii="Calibri"/>
          <w:spacing w:val="-9"/>
          <w:sz w:val="17"/>
        </w:rPr>
        <w:t xml:space="preserve"> </w:t>
      </w:r>
      <w:r>
        <w:rPr>
          <w:rFonts w:ascii="Calibri"/>
          <w:sz w:val="17"/>
        </w:rPr>
        <w:t>population,</w:t>
      </w:r>
      <w:r>
        <w:rPr>
          <w:rFonts w:ascii="Calibri"/>
          <w:spacing w:val="-9"/>
          <w:sz w:val="17"/>
        </w:rPr>
        <w:t xml:space="preserve"> </w:t>
      </w:r>
      <w:r>
        <w:rPr>
          <w:rFonts w:ascii="Calibri"/>
          <w:sz w:val="17"/>
        </w:rPr>
        <w:t>but</w:t>
      </w:r>
      <w:r>
        <w:rPr>
          <w:rFonts w:ascii="Calibri"/>
          <w:spacing w:val="-9"/>
          <w:sz w:val="17"/>
        </w:rPr>
        <w:t xml:space="preserve"> </w:t>
      </w:r>
      <w:r>
        <w:rPr>
          <w:rFonts w:ascii="Calibri"/>
          <w:sz w:val="17"/>
        </w:rPr>
        <w:t>alternatively,</w:t>
      </w:r>
      <w:r>
        <w:rPr>
          <w:rFonts w:ascii="Calibri"/>
          <w:spacing w:val="-9"/>
          <w:sz w:val="17"/>
        </w:rPr>
        <w:t xml:space="preserve"> </w:t>
      </w:r>
      <w:r>
        <w:rPr>
          <w:rFonts w:ascii="Calibri"/>
          <w:sz w:val="17"/>
        </w:rPr>
        <w:t>as</w:t>
      </w:r>
      <w:r>
        <w:rPr>
          <w:rFonts w:ascii="Calibri"/>
          <w:spacing w:val="-8"/>
          <w:sz w:val="17"/>
        </w:rPr>
        <w:t xml:space="preserve"> </w:t>
      </w:r>
      <w:r>
        <w:rPr>
          <w:rFonts w:ascii="Calibri"/>
          <w:sz w:val="17"/>
        </w:rPr>
        <w:t>the PO</w:t>
      </w:r>
      <w:r>
        <w:rPr>
          <w:rFonts w:ascii="Calibri"/>
          <w:spacing w:val="-9"/>
          <w:sz w:val="17"/>
        </w:rPr>
        <w:t xml:space="preserve"> </w:t>
      </w:r>
      <w:r>
        <w:rPr>
          <w:rFonts w:ascii="Calibri"/>
          <w:sz w:val="17"/>
        </w:rPr>
        <w:t>works</w:t>
      </w:r>
      <w:r>
        <w:rPr>
          <w:rFonts w:ascii="Calibri"/>
          <w:spacing w:val="-9"/>
          <w:sz w:val="17"/>
        </w:rPr>
        <w:t xml:space="preserve"> </w:t>
      </w:r>
      <w:r>
        <w:rPr>
          <w:rFonts w:ascii="Calibri"/>
          <w:sz w:val="17"/>
        </w:rPr>
        <w:t>toward</w:t>
      </w:r>
      <w:r>
        <w:rPr>
          <w:rFonts w:ascii="Calibri"/>
          <w:spacing w:val="-8"/>
          <w:sz w:val="17"/>
        </w:rPr>
        <w:t xml:space="preserve"> </w:t>
      </w:r>
      <w:r>
        <w:rPr>
          <w:rFonts w:ascii="Calibri"/>
          <w:sz w:val="17"/>
        </w:rPr>
        <w:t>implementing</w:t>
      </w:r>
      <w:r>
        <w:rPr>
          <w:rFonts w:ascii="Calibri"/>
          <w:spacing w:val="-10"/>
          <w:sz w:val="17"/>
        </w:rPr>
        <w:t xml:space="preserve"> </w:t>
      </w:r>
      <w:r>
        <w:rPr>
          <w:rFonts w:ascii="Calibri"/>
          <w:sz w:val="17"/>
        </w:rPr>
        <w:t>registry</w:t>
      </w:r>
      <w:r>
        <w:rPr>
          <w:rFonts w:ascii="Calibri"/>
          <w:spacing w:val="-9"/>
          <w:sz w:val="17"/>
        </w:rPr>
        <w:t xml:space="preserve"> </w:t>
      </w:r>
      <w:r>
        <w:rPr>
          <w:rFonts w:ascii="Calibri"/>
          <w:sz w:val="17"/>
        </w:rPr>
        <w:t>capabilities</w:t>
      </w:r>
      <w:r>
        <w:rPr>
          <w:rFonts w:ascii="Calibri"/>
          <w:spacing w:val="-9"/>
          <w:sz w:val="17"/>
        </w:rPr>
        <w:t xml:space="preserve"> </w:t>
      </w:r>
      <w:r>
        <w:rPr>
          <w:rFonts w:ascii="Calibri"/>
          <w:sz w:val="17"/>
        </w:rPr>
        <w:t>across</w:t>
      </w:r>
      <w:r>
        <w:rPr>
          <w:rFonts w:ascii="Calibri"/>
          <w:spacing w:val="-9"/>
          <w:sz w:val="17"/>
        </w:rPr>
        <w:t xml:space="preserve"> </w:t>
      </w:r>
      <w:r>
        <w:rPr>
          <w:rFonts w:ascii="Calibri"/>
          <w:sz w:val="17"/>
        </w:rPr>
        <w:t>all</w:t>
      </w:r>
      <w:r>
        <w:rPr>
          <w:rFonts w:ascii="Calibri"/>
          <w:spacing w:val="-8"/>
          <w:sz w:val="17"/>
        </w:rPr>
        <w:t xml:space="preserve"> </w:t>
      </w: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population level report may be based on a meaningful subset of relevant aggregated practice unit performance</w:t>
      </w:r>
    </w:p>
    <w:p w14:paraId="33F86420" w14:textId="77777777" w:rsidR="00F75966" w:rsidRDefault="00D62E98">
      <w:pPr>
        <w:pStyle w:val="ListParagraph"/>
        <w:numPr>
          <w:ilvl w:val="0"/>
          <w:numId w:val="96"/>
        </w:numPr>
        <w:tabs>
          <w:tab w:val="left" w:pos="1066"/>
        </w:tabs>
        <w:spacing w:line="237" w:lineRule="auto"/>
        <w:ind w:right="3464"/>
        <w:rPr>
          <w:rFonts w:ascii="Calibri" w:eastAsia="Calibri" w:hAnsi="Calibri" w:cs="Calibri"/>
          <w:sz w:val="17"/>
          <w:szCs w:val="17"/>
        </w:rPr>
      </w:pPr>
      <w:r>
        <w:rPr>
          <w:rFonts w:ascii="Calibri"/>
          <w:sz w:val="17"/>
        </w:rPr>
        <w:t>Performance</w:t>
      </w:r>
      <w:r>
        <w:rPr>
          <w:rFonts w:ascii="Calibri"/>
          <w:spacing w:val="-10"/>
          <w:sz w:val="17"/>
        </w:rPr>
        <w:t xml:space="preserve"> </w:t>
      </w:r>
      <w:r>
        <w:rPr>
          <w:rFonts w:ascii="Calibri"/>
          <w:sz w:val="17"/>
        </w:rPr>
        <w:t>reports</w:t>
      </w:r>
      <w:r>
        <w:rPr>
          <w:rFonts w:ascii="Calibri"/>
          <w:spacing w:val="-10"/>
          <w:sz w:val="17"/>
        </w:rPr>
        <w:t xml:space="preserve"> </w:t>
      </w:r>
      <w:r>
        <w:rPr>
          <w:rFonts w:ascii="Calibri"/>
          <w:sz w:val="17"/>
        </w:rPr>
        <w:t>provide</w:t>
      </w:r>
      <w:r>
        <w:rPr>
          <w:rFonts w:ascii="Calibri"/>
          <w:spacing w:val="-10"/>
          <w:sz w:val="17"/>
        </w:rPr>
        <w:t xml:space="preserve"> </w:t>
      </w:r>
      <w:r>
        <w:rPr>
          <w:rFonts w:ascii="Calibri"/>
          <w:sz w:val="17"/>
        </w:rPr>
        <w:t>information</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allow</w:t>
      </w:r>
      <w:r>
        <w:rPr>
          <w:rFonts w:ascii="Calibri"/>
          <w:spacing w:val="-11"/>
          <w:sz w:val="17"/>
        </w:rPr>
        <w:t xml:space="preserve"> </w:t>
      </w:r>
      <w:r>
        <w:rPr>
          <w:rFonts w:ascii="Calibri"/>
          <w:sz w:val="17"/>
        </w:rPr>
        <w:t>comparison</w:t>
      </w:r>
      <w:r>
        <w:rPr>
          <w:rFonts w:ascii="Calibri"/>
          <w:spacing w:val="-9"/>
          <w:sz w:val="17"/>
        </w:rPr>
        <w:t xml:space="preserve"> </w:t>
      </w:r>
      <w:r>
        <w:rPr>
          <w:rFonts w:ascii="Calibri"/>
          <w:sz w:val="17"/>
        </w:rPr>
        <w:t>at</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population,</w:t>
      </w:r>
      <w:r>
        <w:rPr>
          <w:rFonts w:ascii="Calibri"/>
          <w:spacing w:val="-10"/>
          <w:sz w:val="17"/>
        </w:rPr>
        <w:t xml:space="preserve"> </w:t>
      </w:r>
      <w:r>
        <w:rPr>
          <w:rFonts w:ascii="Calibri"/>
          <w:sz w:val="17"/>
        </w:rPr>
        <w:t>practice unit,</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individual</w:t>
      </w:r>
      <w:r>
        <w:rPr>
          <w:rFonts w:ascii="Calibri"/>
          <w:spacing w:val="-9"/>
          <w:sz w:val="17"/>
        </w:rPr>
        <w:t xml:space="preserve"> </w:t>
      </w:r>
      <w:r>
        <w:rPr>
          <w:rFonts w:ascii="Calibri"/>
          <w:sz w:val="17"/>
        </w:rPr>
        <w:t>provider</w:t>
      </w:r>
      <w:r>
        <w:rPr>
          <w:rFonts w:ascii="Calibri"/>
          <w:spacing w:val="-9"/>
          <w:sz w:val="17"/>
        </w:rPr>
        <w:t xml:space="preserve"> </w:t>
      </w:r>
      <w:r>
        <w:rPr>
          <w:rFonts w:ascii="Calibri"/>
          <w:sz w:val="17"/>
        </w:rPr>
        <w:t>level</w:t>
      </w:r>
      <w:r>
        <w:rPr>
          <w:rFonts w:ascii="Calibri"/>
          <w:spacing w:val="-9"/>
          <w:sz w:val="17"/>
        </w:rPr>
        <w:t xml:space="preserve"> </w:t>
      </w:r>
      <w:r>
        <w:rPr>
          <w:rFonts w:ascii="Calibri"/>
          <w:sz w:val="17"/>
        </w:rPr>
        <w:t>where</w:t>
      </w:r>
      <w:r>
        <w:rPr>
          <w:rFonts w:ascii="Calibri"/>
          <w:spacing w:val="-9"/>
          <w:sz w:val="17"/>
        </w:rPr>
        <w:t xml:space="preserve"> </w:t>
      </w:r>
      <w:r>
        <w:rPr>
          <w:rFonts w:ascii="Calibri"/>
          <w:sz w:val="17"/>
        </w:rPr>
        <w:t>feasible</w:t>
      </w:r>
      <w:r>
        <w:rPr>
          <w:rFonts w:ascii="Calibri"/>
          <w:spacing w:val="-9"/>
          <w:sz w:val="17"/>
        </w:rPr>
        <w:t xml:space="preserve"> </w:t>
      </w:r>
      <w:r>
        <w:rPr>
          <w:rFonts w:ascii="Calibri"/>
          <w:sz w:val="17"/>
        </w:rPr>
        <w:t>(i.e.,</w:t>
      </w:r>
      <w:r>
        <w:rPr>
          <w:rFonts w:ascii="Calibri"/>
          <w:spacing w:val="-9"/>
          <w:sz w:val="17"/>
        </w:rPr>
        <w:t xml:space="preserve"> </w:t>
      </w:r>
      <w:r>
        <w:rPr>
          <w:rFonts w:ascii="Calibri"/>
          <w:sz w:val="17"/>
        </w:rPr>
        <w:t>PO</w:t>
      </w:r>
      <w:r>
        <w:rPr>
          <w:rFonts w:ascii="Calibri"/>
          <w:spacing w:val="-9"/>
          <w:sz w:val="17"/>
        </w:rPr>
        <w:t xml:space="preserve"> </w:t>
      </w:r>
      <w:r>
        <w:rPr>
          <w:rFonts w:ascii="Calibri"/>
          <w:sz w:val="17"/>
        </w:rPr>
        <w:t>has</w:t>
      </w:r>
      <w:r>
        <w:rPr>
          <w:rFonts w:ascii="Calibri"/>
          <w:spacing w:val="-9"/>
          <w:sz w:val="17"/>
        </w:rPr>
        <w:t xml:space="preserve"> </w:t>
      </w:r>
      <w:r>
        <w:rPr>
          <w:rFonts w:ascii="Calibri"/>
          <w:sz w:val="17"/>
        </w:rPr>
        <w:t>multiple</w:t>
      </w:r>
      <w:r>
        <w:rPr>
          <w:rFonts w:ascii="Calibri"/>
          <w:spacing w:val="-9"/>
          <w:sz w:val="17"/>
        </w:rPr>
        <w:t xml:space="preserve"> </w:t>
      </w:r>
      <w:r>
        <w:rPr>
          <w:rFonts w:ascii="Calibri"/>
          <w:sz w:val="17"/>
        </w:rPr>
        <w:t>specialist</w:t>
      </w:r>
      <w:r>
        <w:rPr>
          <w:rFonts w:ascii="Calibri"/>
          <w:spacing w:val="-9"/>
          <w:sz w:val="17"/>
        </w:rPr>
        <w:t xml:space="preserve"> </w:t>
      </w:r>
      <w:r>
        <w:rPr>
          <w:rFonts w:ascii="Calibri"/>
          <w:sz w:val="17"/>
        </w:rPr>
        <w:t>practices</w:t>
      </w:r>
      <w:r>
        <w:rPr>
          <w:rFonts w:ascii="Calibri"/>
          <w:spacing w:val="-9"/>
          <w:sz w:val="17"/>
        </w:rPr>
        <w:t xml:space="preserve"> </w:t>
      </w:r>
      <w:r>
        <w:rPr>
          <w:rFonts w:ascii="Calibri"/>
          <w:sz w:val="17"/>
        </w:rPr>
        <w:t>of</w:t>
      </w:r>
    </w:p>
    <w:p w14:paraId="5B25DC17" w14:textId="77777777" w:rsidR="00F75966" w:rsidRDefault="00D62E98">
      <w:pPr>
        <w:pStyle w:val="BodyText"/>
        <w:tabs>
          <w:tab w:val="left" w:pos="7913"/>
          <w:tab w:val="left" w:pos="10565"/>
        </w:tabs>
        <w:spacing w:line="196" w:lineRule="exact"/>
        <w:ind w:right="3417" w:firstLine="0"/>
      </w:pPr>
      <w:proofErr w:type="gramStart"/>
      <w:r>
        <w:t>same</w:t>
      </w:r>
      <w:proofErr w:type="gramEnd"/>
      <w:r>
        <w:rPr>
          <w:spacing w:val="-9"/>
        </w:rPr>
        <w:t xml:space="preserve"> </w:t>
      </w:r>
      <w:r>
        <w:t>type)</w:t>
      </w:r>
      <w:r>
        <w:rPr>
          <w:spacing w:val="-9"/>
        </w:rPr>
        <w:t xml:space="preserve"> </w:t>
      </w:r>
      <w:r>
        <w:t>for</w:t>
      </w:r>
      <w:r>
        <w:rPr>
          <w:spacing w:val="-9"/>
        </w:rPr>
        <w:t xml:space="preserve"> </w:t>
      </w:r>
      <w:r>
        <w:t>all</w:t>
      </w:r>
      <w:r>
        <w:rPr>
          <w:spacing w:val="-8"/>
        </w:rPr>
        <w:t xml:space="preserve"> </w:t>
      </w:r>
      <w:r>
        <w:t>patients</w:t>
      </w:r>
      <w:r>
        <w:rPr>
          <w:spacing w:val="-10"/>
        </w:rPr>
        <w:t xml:space="preserve"> </w:t>
      </w:r>
      <w:r>
        <w:t>currently</w:t>
      </w:r>
      <w:r>
        <w:rPr>
          <w:spacing w:val="-9"/>
        </w:rPr>
        <w:t xml:space="preserve"> </w:t>
      </w:r>
      <w:r>
        <w:t>in</w:t>
      </w:r>
      <w:r>
        <w:rPr>
          <w:spacing w:val="-8"/>
        </w:rPr>
        <w:t xml:space="preserve"> </w:t>
      </w:r>
      <w:r>
        <w:t>the</w:t>
      </w:r>
      <w:r>
        <w:rPr>
          <w:spacing w:val="-9"/>
        </w:rPr>
        <w:t xml:space="preserve"> </w:t>
      </w:r>
      <w:r>
        <w:t>registry,</w:t>
      </w:r>
      <w:r>
        <w:rPr>
          <w:spacing w:val="-9"/>
        </w:rPr>
        <w:t xml:space="preserve"> </w:t>
      </w:r>
      <w:r>
        <w:t>regardless</w:t>
      </w:r>
      <w:r>
        <w:rPr>
          <w:spacing w:val="-9"/>
        </w:rPr>
        <w:t xml:space="preserve"> </w:t>
      </w:r>
      <w:r>
        <w:t>of</w:t>
      </w:r>
      <w:r>
        <w:rPr>
          <w:spacing w:val="-10"/>
        </w:rPr>
        <w:t xml:space="preserve"> </w:t>
      </w:r>
      <w:r>
        <w:t>insurance</w:t>
      </w:r>
      <w:r>
        <w:rPr>
          <w:spacing w:val="-9"/>
        </w:rPr>
        <w:t xml:space="preserve"> </w:t>
      </w:r>
      <w:r>
        <w:t>coverage</w:t>
      </w:r>
      <w:r>
        <w:rPr>
          <w:spacing w:val="-7"/>
        </w:rPr>
        <w:t xml:space="preserve"> </w:t>
      </w:r>
      <w:r>
        <w:t>and</w:t>
      </w:r>
      <w:r>
        <w:tab/>
      </w:r>
      <w:r>
        <w:rPr>
          <w:w w:val="99"/>
          <w:u w:val="single" w:color="FF0101"/>
        </w:rPr>
        <w:t xml:space="preserve"> </w:t>
      </w:r>
      <w:r>
        <w:rPr>
          <w:u w:val="single" w:color="FF0101"/>
        </w:rPr>
        <w:tab/>
      </w:r>
    </w:p>
    <w:p w14:paraId="56794E99" w14:textId="77777777" w:rsidR="00F75966" w:rsidRDefault="00F75966">
      <w:pPr>
        <w:spacing w:line="196" w:lineRule="exact"/>
        <w:sectPr w:rsidR="00F75966">
          <w:pgSz w:w="12240" w:h="15840"/>
          <w:pgMar w:top="1500" w:right="500" w:bottom="280" w:left="940" w:header="720" w:footer="720" w:gutter="0"/>
          <w:cols w:space="720"/>
        </w:sectPr>
      </w:pPr>
    </w:p>
    <w:p w14:paraId="06C9212C" w14:textId="77777777" w:rsidR="00F75966" w:rsidRDefault="00D62E98">
      <w:pPr>
        <w:pStyle w:val="BodyText"/>
        <w:spacing w:before="5"/>
        <w:ind w:firstLine="0"/>
      </w:pPr>
      <w:proofErr w:type="gramStart"/>
      <w:r>
        <w:lastRenderedPageBreak/>
        <w:t>including</w:t>
      </w:r>
      <w:proofErr w:type="gramEnd"/>
      <w:r>
        <w:rPr>
          <w:spacing w:val="-18"/>
        </w:rPr>
        <w:t xml:space="preserve"> </w:t>
      </w:r>
      <w:r>
        <w:t>Medicare</w:t>
      </w:r>
      <w:r>
        <w:rPr>
          <w:spacing w:val="-17"/>
        </w:rPr>
        <w:t xml:space="preserve"> </w:t>
      </w:r>
      <w:r>
        <w:t>patients</w:t>
      </w:r>
    </w:p>
    <w:p w14:paraId="6D0A4370" w14:textId="77777777" w:rsidR="00F75966" w:rsidRDefault="00241ED4">
      <w:pPr>
        <w:tabs>
          <w:tab w:val="right" w:pos="7383"/>
        </w:tabs>
        <w:spacing w:before="505"/>
        <w:ind w:left="240"/>
        <w:rPr>
          <w:rFonts w:ascii="Arial" w:eastAsia="Arial" w:hAnsi="Arial" w:cs="Arial"/>
          <w:sz w:val="18"/>
          <w:szCs w:val="18"/>
        </w:rPr>
      </w:pPr>
      <w:r>
        <w:rPr>
          <w:noProof/>
        </w:rPr>
        <mc:AlternateContent>
          <mc:Choice Requires="wpg">
            <w:drawing>
              <wp:anchor distT="0" distB="0" distL="114300" distR="114300" simplePos="0" relativeHeight="5224" behindDoc="0" locked="0" layoutInCell="1" allowOverlap="1" wp14:anchorId="495F9822" wp14:editId="735C33A1">
                <wp:simplePos x="0" y="0"/>
                <wp:positionH relativeFrom="page">
                  <wp:posOffset>666115</wp:posOffset>
                </wp:positionH>
                <wp:positionV relativeFrom="paragraph">
                  <wp:posOffset>323215</wp:posOffset>
                </wp:positionV>
                <wp:extent cx="1270" cy="118745"/>
                <wp:effectExtent l="5715" t="5715" r="18415" b="15240"/>
                <wp:wrapNone/>
                <wp:docPr id="5087" name="Group 2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509"/>
                          <a:chExt cx="2" cy="187"/>
                        </a:xfrm>
                      </wpg:grpSpPr>
                      <wps:wsp>
                        <wps:cNvPr id="5088" name="Freeform 2291"/>
                        <wps:cNvSpPr>
                          <a:spLocks/>
                        </wps:cNvSpPr>
                        <wps:spPr bwMode="auto">
                          <a:xfrm>
                            <a:off x="1049" y="509"/>
                            <a:ext cx="2" cy="187"/>
                          </a:xfrm>
                          <a:custGeom>
                            <a:avLst/>
                            <a:gdLst>
                              <a:gd name="T0" fmla="+- 0 509 509"/>
                              <a:gd name="T1" fmla="*/ 509 h 187"/>
                              <a:gd name="T2" fmla="+- 0 696 509"/>
                              <a:gd name="T3" fmla="*/ 69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90" o:spid="_x0000_s1026" style="position:absolute;margin-left:52.45pt;margin-top:25.45pt;width:.1pt;height:9.35pt;z-index:5224;mso-position-horizontal-relative:page" coordorigin="1049,50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">
                <v:polyline id="Freeform 2291" o:spid="_x0000_s1027" style="position:absolute;visibility:visible;mso-wrap-style:square;v-text-anchor:top" points="1049,509,1049,69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uv4lwgAA&#10;AN0AAAAPAAAAZHJzL2Rvd25yZXYueG1sRE/LisIwFN0P+A/hCm4GTafDSKlGkQFBBxRf4PbSXNtq&#10;c1OaaOvfm4Uwy8N5T+edqcSDGldaVvA1ikAQZ1aXnCs4HZfDBITzyBory6TgSQ7ms97HFFNtW97T&#10;4+BzEULYpaig8L5OpXRZQQbdyNbEgbvYxqAPsMmlbrAN4aaScRSNpcGSQ0OBNf0WlN0Od6Ng/dxt&#10;vjsct/n6mmES/23P5/hTqUG/W0xAeOr8v/jtXmkFP1ES5oY34QnI2Q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a6/iXCAAAA3QAAAA8AAAAAAAAAAAAAAAAAlwIAAGRycy9kb3du&#10;cmV2LnhtbFBLBQYAAAAABAAEAPUAAACGAwAAAAA=&#10;" filled="f" strokeweight="6972emu">
                  <v:path arrowok="t" o:connecttype="custom" o:connectlocs="0,509;0,69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23</w:t>
      </w:r>
    </w:p>
    <w:p w14:paraId="0C02D8ED" w14:textId="690A3989" w:rsidR="00F75966" w:rsidRDefault="00D62E98" w:rsidP="003857BE">
      <w:pPr>
        <w:spacing w:line="127" w:lineRule="exact"/>
        <w:ind w:left="240"/>
        <w:rPr>
          <w:rFonts w:ascii="Tahoma" w:eastAsia="Tahoma" w:hAnsi="Tahoma" w:cs="Tahoma"/>
          <w:sz w:val="12"/>
          <w:szCs w:val="12"/>
        </w:rPr>
      </w:pPr>
      <w:r>
        <w:br w:type="column"/>
      </w:r>
    </w:p>
    <w:p w14:paraId="6448B830"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4" w:space="312"/>
            <w:col w:w="3104"/>
          </w:cols>
        </w:sectPr>
      </w:pPr>
    </w:p>
    <w:p w14:paraId="54CEFD33" w14:textId="77777777" w:rsidR="00F75966" w:rsidRDefault="00F75966">
      <w:pPr>
        <w:rPr>
          <w:rFonts w:ascii="Tahoma" w:eastAsia="Tahoma" w:hAnsi="Tahoma" w:cs="Tahoma"/>
          <w:sz w:val="18"/>
          <w:szCs w:val="18"/>
        </w:rPr>
      </w:pPr>
    </w:p>
    <w:p w14:paraId="23D47FB8" w14:textId="77777777" w:rsidR="00F75966" w:rsidRDefault="00F75966">
      <w:pPr>
        <w:rPr>
          <w:rFonts w:ascii="Tahoma" w:eastAsia="Tahoma" w:hAnsi="Tahoma" w:cs="Tahoma"/>
          <w:sz w:val="18"/>
          <w:szCs w:val="18"/>
        </w:rPr>
      </w:pPr>
    </w:p>
    <w:p w14:paraId="2A3488CB" w14:textId="77777777" w:rsidR="00F75966" w:rsidRDefault="00F75966">
      <w:pPr>
        <w:rPr>
          <w:rFonts w:ascii="Tahoma" w:eastAsia="Tahoma" w:hAnsi="Tahoma" w:cs="Tahoma"/>
          <w:sz w:val="18"/>
          <w:szCs w:val="18"/>
        </w:rPr>
      </w:pPr>
    </w:p>
    <w:p w14:paraId="3C708A25" w14:textId="77777777" w:rsidR="00F75966" w:rsidRDefault="00F75966">
      <w:pPr>
        <w:rPr>
          <w:rFonts w:ascii="Tahoma" w:eastAsia="Tahoma" w:hAnsi="Tahoma" w:cs="Tahoma"/>
          <w:sz w:val="18"/>
          <w:szCs w:val="18"/>
        </w:rPr>
      </w:pPr>
    </w:p>
    <w:p w14:paraId="44708256" w14:textId="77777777" w:rsidR="00F75966" w:rsidRDefault="00F75966">
      <w:pPr>
        <w:rPr>
          <w:rFonts w:ascii="Tahoma" w:eastAsia="Tahoma" w:hAnsi="Tahoma" w:cs="Tahoma"/>
          <w:sz w:val="18"/>
          <w:szCs w:val="18"/>
        </w:rPr>
      </w:pPr>
    </w:p>
    <w:p w14:paraId="2B44EF5D" w14:textId="77777777" w:rsidR="00F75966" w:rsidRDefault="00F75966">
      <w:pPr>
        <w:rPr>
          <w:rFonts w:ascii="Tahoma" w:eastAsia="Tahoma" w:hAnsi="Tahoma" w:cs="Tahoma"/>
          <w:sz w:val="18"/>
          <w:szCs w:val="18"/>
        </w:rPr>
      </w:pPr>
    </w:p>
    <w:p w14:paraId="0E9F9FA0" w14:textId="77777777" w:rsidR="00F75966" w:rsidRDefault="00F75966">
      <w:pPr>
        <w:rPr>
          <w:rFonts w:ascii="Tahoma" w:eastAsia="Tahoma" w:hAnsi="Tahoma" w:cs="Tahoma"/>
          <w:sz w:val="18"/>
          <w:szCs w:val="18"/>
        </w:rPr>
      </w:pPr>
    </w:p>
    <w:p w14:paraId="1CBB72A0" w14:textId="77777777" w:rsidR="00F75966" w:rsidRDefault="00F75966">
      <w:pPr>
        <w:rPr>
          <w:rFonts w:ascii="Tahoma" w:eastAsia="Tahoma" w:hAnsi="Tahoma" w:cs="Tahoma"/>
          <w:sz w:val="15"/>
          <w:szCs w:val="15"/>
        </w:rPr>
      </w:pPr>
    </w:p>
    <w:p w14:paraId="5E293220" w14:textId="0EEADF0A" w:rsidR="00F75966" w:rsidRDefault="00241ED4">
      <w:pPr>
        <w:pStyle w:val="Heading4"/>
        <w:spacing w:before="0"/>
        <w:ind w:right="3481"/>
        <w:jc w:val="center"/>
        <w:rPr>
          <w:b w:val="0"/>
          <w:bCs w:val="0"/>
          <w:i w:val="0"/>
        </w:rPr>
      </w:pPr>
      <w:r>
        <w:rPr>
          <w:noProof/>
        </w:rPr>
        <mc:AlternateContent>
          <mc:Choice Requires="wpg">
            <w:drawing>
              <wp:anchor distT="0" distB="0" distL="114300" distR="114300" simplePos="0" relativeHeight="5296" behindDoc="0" locked="0" layoutInCell="1" allowOverlap="1" wp14:anchorId="49E2D01B" wp14:editId="637B35E2">
                <wp:simplePos x="0" y="0"/>
                <wp:positionH relativeFrom="page">
                  <wp:posOffset>666115</wp:posOffset>
                </wp:positionH>
                <wp:positionV relativeFrom="paragraph">
                  <wp:posOffset>140335</wp:posOffset>
                </wp:positionV>
                <wp:extent cx="1270" cy="142240"/>
                <wp:effectExtent l="5715" t="635" r="18415" b="9525"/>
                <wp:wrapNone/>
                <wp:docPr id="5058" name="Group 22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221"/>
                          <a:chExt cx="2" cy="224"/>
                        </a:xfrm>
                      </wpg:grpSpPr>
                      <wps:wsp>
                        <wps:cNvPr id="5059" name="Freeform 2262"/>
                        <wps:cNvSpPr>
                          <a:spLocks/>
                        </wps:cNvSpPr>
                        <wps:spPr bwMode="auto">
                          <a:xfrm>
                            <a:off x="1049" y="221"/>
                            <a:ext cx="2" cy="224"/>
                          </a:xfrm>
                          <a:custGeom>
                            <a:avLst/>
                            <a:gdLst>
                              <a:gd name="T0" fmla="+- 0 221 221"/>
                              <a:gd name="T1" fmla="*/ 221 h 224"/>
                              <a:gd name="T2" fmla="+- 0 444 221"/>
                              <a:gd name="T3" fmla="*/ 44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61" o:spid="_x0000_s1026" style="position:absolute;margin-left:52.45pt;margin-top:11.05pt;width:.1pt;height:11.2pt;z-index:5296;mso-position-horizontal-relative:page" coordorigin="1049,221"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">
                <v:polyline id="Freeform 2262" o:spid="_x0000_s1027" style="position:absolute;visibility:visible;mso-wrap-style:square;v-text-anchor:top" points="1049,221,1049,44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1dVyxgAA&#10;AN0AAAAPAAAAZHJzL2Rvd25yZXYueG1sRI9Ba8JAFITvBf/D8gRvdVfBUqOriCC0PbRUDXh8Zp9J&#10;NPs2ZNck/ffdQsHjMDPfMMt1byvRUuNLxxomYwWCOHOm5FzD8bB7fgXhA7LByjFp+CEP69XgaYmJ&#10;cR1/U7sPuYgQ9glqKEKoEyl9VpBFP3Y1cfQurrEYomxyaRrsItxWcqrUi7RYclwosKZtQdltf7ca&#10;rvL0eT5tvz5Yvfs5d2l6a/tU69Gw3yxABOrDI/zffjMaZmo2h7838QnI1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K1dVyxgAAAN0AAAAPAAAAAAAAAAAAAAAAAJcCAABkcnMv&#10;ZG93bnJldi54bWxQSwUGAAAAAAQABAD1AAAAigMAAAAA&#10;" filled="f" strokeweight=".55pt">
                  <v:path arrowok="t" o:connecttype="custom" o:connectlocs="0,221;0,444" o:connectangles="0,0"/>
                </v:polyline>
                <w10:wrap anchorx="page"/>
              </v:group>
            </w:pict>
          </mc:Fallback>
        </mc:AlternateContent>
      </w:r>
      <w:bookmarkStart w:id="64" w:name="3.3"/>
      <w:bookmarkEnd w:id="64"/>
      <w:r w:rsidR="00D62E98">
        <w:t>3.3</w:t>
      </w:r>
    </w:p>
    <w:p w14:paraId="6D74D2D5" w14:textId="77777777" w:rsidR="00F75966" w:rsidRDefault="00D62E98">
      <w:pPr>
        <w:pStyle w:val="Heading4"/>
        <w:ind w:left="309" w:right="3481"/>
        <w:jc w:val="center"/>
        <w:rPr>
          <w:b w:val="0"/>
          <w:bCs w:val="0"/>
          <w:i w:val="0"/>
        </w:rPr>
      </w:pPr>
      <w:bookmarkStart w:id="65" w:name="Performance_reports_include_patients_wit"/>
      <w:bookmarkEnd w:id="65"/>
      <w:r>
        <w:t xml:space="preserve">Performance reports include </w:t>
      </w:r>
      <w:r>
        <w:rPr>
          <w:strike/>
          <w:color w:val="0101FF"/>
        </w:rPr>
        <w:t xml:space="preserve">patients with </w:t>
      </w:r>
      <w:r>
        <w:t>at least 2 other conditions</w:t>
      </w:r>
    </w:p>
    <w:p w14:paraId="35C93415" w14:textId="77777777" w:rsidR="00F75966" w:rsidRDefault="00F75966">
      <w:pPr>
        <w:spacing w:before="3"/>
        <w:rPr>
          <w:rFonts w:ascii="Calibri" w:eastAsia="Calibri" w:hAnsi="Calibri" w:cs="Calibri"/>
          <w:b/>
          <w:bCs/>
          <w:i/>
          <w:sz w:val="13"/>
          <w:szCs w:val="13"/>
        </w:rPr>
      </w:pPr>
    </w:p>
    <w:p w14:paraId="02DFE977" w14:textId="77777777" w:rsidR="00F75966" w:rsidRDefault="00D62E98">
      <w:pPr>
        <w:pStyle w:val="Heading6"/>
        <w:spacing w:before="66" w:line="219" w:lineRule="exact"/>
        <w:ind w:left="240" w:right="3417"/>
        <w:rPr>
          <w:i w:val="0"/>
        </w:rPr>
      </w:pPr>
      <w:r>
        <w:rPr>
          <w:u w:val="single" w:color="000000"/>
        </w:rPr>
        <w:t>PCP and Specialist</w:t>
      </w:r>
      <w:r>
        <w:rPr>
          <w:spacing w:val="30"/>
          <w:u w:val="single" w:color="000000"/>
        </w:rPr>
        <w:t xml:space="preserve"> </w:t>
      </w:r>
      <w:r>
        <w:rPr>
          <w:u w:val="single" w:color="000000"/>
        </w:rPr>
        <w:t>Guidelines:</w:t>
      </w:r>
    </w:p>
    <w:p w14:paraId="630C39EB" w14:textId="77777777" w:rsidR="00F75966" w:rsidRDefault="00D62E98">
      <w:pPr>
        <w:pStyle w:val="ListParagraph"/>
        <w:numPr>
          <w:ilvl w:val="0"/>
          <w:numId w:val="95"/>
        </w:numPr>
        <w:tabs>
          <w:tab w:val="left" w:pos="1066"/>
        </w:tabs>
        <w:spacing w:line="206" w:lineRule="exact"/>
        <w:rPr>
          <w:rFonts w:ascii="Calibri" w:eastAsia="Calibri" w:hAnsi="Calibri" w:cs="Calibri"/>
          <w:sz w:val="17"/>
          <w:szCs w:val="17"/>
        </w:rPr>
      </w:pPr>
      <w:r>
        <w:rPr>
          <w:rFonts w:ascii="Calibri"/>
          <w:sz w:val="17"/>
        </w:rPr>
        <w:t>Reference</w:t>
      </w:r>
      <w:r>
        <w:rPr>
          <w:rFonts w:ascii="Calibri"/>
          <w:spacing w:val="-19"/>
          <w:sz w:val="17"/>
        </w:rPr>
        <w:t xml:space="preserve"> </w:t>
      </w:r>
      <w:r>
        <w:rPr>
          <w:rFonts w:ascii="Calibri"/>
          <w:sz w:val="17"/>
        </w:rPr>
        <w:t>2.13</w:t>
      </w:r>
    </w:p>
    <w:p w14:paraId="6716D559" w14:textId="77777777" w:rsidR="00F75966" w:rsidRDefault="00241ED4">
      <w:pPr>
        <w:pStyle w:val="ListParagraph"/>
        <w:numPr>
          <w:ilvl w:val="0"/>
          <w:numId w:val="95"/>
        </w:numPr>
        <w:tabs>
          <w:tab w:val="left" w:pos="1066"/>
        </w:tabs>
        <w:spacing w:line="237" w:lineRule="auto"/>
        <w:ind w:right="3411"/>
        <w:rPr>
          <w:rFonts w:ascii="Calibri" w:eastAsia="Calibri" w:hAnsi="Calibri" w:cs="Calibri"/>
          <w:sz w:val="17"/>
          <w:szCs w:val="17"/>
        </w:rPr>
      </w:pPr>
      <w:r>
        <w:rPr>
          <w:noProof/>
        </w:rPr>
        <mc:AlternateContent>
          <mc:Choice Requires="wpg">
            <w:drawing>
              <wp:anchor distT="0" distB="0" distL="114300" distR="114300" simplePos="0" relativeHeight="5320" behindDoc="0" locked="0" layoutInCell="1" allowOverlap="1" wp14:anchorId="194DEE95" wp14:editId="5DC68A7E">
                <wp:simplePos x="0" y="0"/>
                <wp:positionH relativeFrom="page">
                  <wp:posOffset>662305</wp:posOffset>
                </wp:positionH>
                <wp:positionV relativeFrom="paragraph">
                  <wp:posOffset>127635</wp:posOffset>
                </wp:positionV>
                <wp:extent cx="6985" cy="267970"/>
                <wp:effectExtent l="1905" t="635" r="16510" b="10795"/>
                <wp:wrapNone/>
                <wp:docPr id="5053" name="Group 2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1043" y="201"/>
                          <a:chExt cx="11" cy="422"/>
                        </a:xfrm>
                      </wpg:grpSpPr>
                      <wpg:grpSp>
                        <wpg:cNvPr id="5054" name="Group 2259"/>
                        <wpg:cNvGrpSpPr>
                          <a:grpSpLocks/>
                        </wpg:cNvGrpSpPr>
                        <wpg:grpSpPr bwMode="auto">
                          <a:xfrm>
                            <a:off x="1049" y="206"/>
                            <a:ext cx="2" cy="206"/>
                            <a:chOff x="1049" y="206"/>
                            <a:chExt cx="2" cy="206"/>
                          </a:xfrm>
                        </wpg:grpSpPr>
                        <wps:wsp>
                          <wps:cNvPr id="5055" name="Freeform 2260"/>
                          <wps:cNvSpPr>
                            <a:spLocks/>
                          </wps:cNvSpPr>
                          <wps:spPr bwMode="auto">
                            <a:xfrm>
                              <a:off x="1049" y="206"/>
                              <a:ext cx="2" cy="206"/>
                            </a:xfrm>
                            <a:custGeom>
                              <a:avLst/>
                              <a:gdLst>
                                <a:gd name="T0" fmla="+- 0 206 206"/>
                                <a:gd name="T1" fmla="*/ 206 h 206"/>
                                <a:gd name="T2" fmla="+- 0 411 206"/>
                                <a:gd name="T3" fmla="*/ 4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6" name="Group 2257"/>
                        <wpg:cNvGrpSpPr>
                          <a:grpSpLocks/>
                        </wpg:cNvGrpSpPr>
                        <wpg:grpSpPr bwMode="auto">
                          <a:xfrm>
                            <a:off x="1049" y="411"/>
                            <a:ext cx="2" cy="206"/>
                            <a:chOff x="1049" y="411"/>
                            <a:chExt cx="2" cy="206"/>
                          </a:xfrm>
                        </wpg:grpSpPr>
                        <wps:wsp>
                          <wps:cNvPr id="5057" name="Freeform 2258"/>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56" o:spid="_x0000_s1026" style="position:absolute;margin-left:52.15pt;margin-top:10.05pt;width:.55pt;height:21.1pt;z-index:5320;mso-position-horizontal-relative:page" coordorigin="1043,201"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">
                <v:group id="Group 2259" o:spid="_x0000_s1027" style="position:absolute;left:1049;top:206;width:2;height:206" coordorigin="1049,20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B3PPfGAAAA3QAA&#10;AA8AAAAAAAAAAAAAAAAAqQIAAGRycy9kb3ducmV2LnhtbFBLBQYAAAAABAAEAPoAAACcAwAAAAA=&#10;">
                  <v:polyline id="Freeform 2260" o:spid="_x0000_s1028" style="position:absolute;visibility:visible;mso-wrap-style:square;v-text-anchor:top" points="1049,206,1049,4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2w/qxwAA&#10;AN0AAAAPAAAAZHJzL2Rvd25yZXYueG1sRI9Ba8JAFITvgv9heUIvUjcVIpK6ii201fZSbS/eHtln&#10;Esy+DbvbJPrr3YLgcZiZb5jFqje1aMn5yrKCp0kCgji3uuJCwe/P2+MchA/IGmvLpOBMHlbL4WCB&#10;mbYd76jdh0JECPsMFZQhNJmUPi/JoJ/Yhjh6R+sMhihdIbXDLsJNLadJMpMGK44LJTb0WlJ+2v8Z&#10;Bf4jr9G145f36efXVnazi/8+XJR6GPXrZxCB+nAP39obrSBN0hT+38QnIJdX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ctsP6scAAADdAAAADwAAAAAAAAAAAAAAAACXAgAAZHJz&#10;L2Rvd25yZXYueG1sUEsFBgAAAAAEAAQA9QAAAIsDAAAAAA==&#10;" filled="f" strokeweight=".55pt">
                    <v:path arrowok="t" o:connecttype="custom" o:connectlocs="0,206;0,411" o:connectangles="0,0"/>
                  </v:polyline>
                </v:group>
                <v:group id="Group 2257" o:spid="_x0000_s1029" style="position:absolute;left:1049;top:411;width:2;height:206" coordorigin="1049,4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HG8UAAADdAAAA&#10;DwAAAAAAAAAAAAAAAACpAgAAZHJzL2Rvd25yZXYueG1sUEsFBgAAAAAEAAQA+gAAAJsDAAAAAA==&#10;">
                  <v:polyline id="Freeform 2258" o:spid="_x0000_s1030"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RTQGxwAA&#10;AN0AAAAPAAAAZHJzL2Rvd25yZXYueG1sRI9Ba8JAFITvQv/D8gq9iG4UtBJdRYVWay+t7cXbI/ua&#10;hGbfht1tEv31bkHwOMzMN8xi1ZlKNOR8aVnBaJiAIM6sLjlX8P31MpiB8AFZY2WZFJzJw2r50Ftg&#10;qm3Ln9QcQy4ihH2KCooQ6lRKnxVk0A9tTRy9H+sMhihdLrXDNsJNJcdJMpUGS44LBda0LSj7Pf4Z&#10;BX6XVeia/uZ1fHh/k+304j9OF6WeHrv1HESgLtzDt/ZeK5gkk2f4fxOfgFxe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7UU0BscAAADdAAAADwAAAAAAAAAAAAAAAACXAgAAZHJz&#10;L2Rvd25yZXYueG1sUEsFBgAAAAAEAAQA9QAAAIsDAAAAAA==&#10;" filled="f" strokeweight=".55pt">
                    <v:path arrowok="t" o:connecttype="custom" o:connectlocs="0,411;0,616" o:connectangles="0,0"/>
                  </v:polyline>
                </v:group>
                <w10:wrap anchorx="page"/>
              </v:group>
            </w:pict>
          </mc:Fallback>
        </mc:AlternateContent>
      </w:r>
      <w:r w:rsidR="00D62E98">
        <w:rPr>
          <w:rFonts w:ascii="Calibri" w:eastAsia="Calibri" w:hAnsi="Calibri" w:cs="Calibri"/>
          <w:sz w:val="17"/>
          <w:szCs w:val="17"/>
        </w:rPr>
        <w:t xml:space="preserve">Performance reports are being generated for at least 2 other </w:t>
      </w:r>
      <w:r w:rsidR="00D62E98">
        <w:rPr>
          <w:rFonts w:ascii="Calibri" w:eastAsia="Calibri" w:hAnsi="Calibri" w:cs="Calibri"/>
          <w:b/>
          <w:bCs/>
          <w:sz w:val="17"/>
          <w:szCs w:val="17"/>
        </w:rPr>
        <w:t xml:space="preserve">chronic conditions </w:t>
      </w:r>
      <w:r w:rsidR="00D62E98">
        <w:rPr>
          <w:rFonts w:ascii="Calibri" w:eastAsia="Calibri" w:hAnsi="Calibri" w:cs="Calibri"/>
          <w:sz w:val="17"/>
          <w:szCs w:val="17"/>
        </w:rPr>
        <w:t>(or for specialists,</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2</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other</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conditions</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relevant</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to</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the</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specialist’s</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practice)</w:t>
      </w:r>
      <w:r w:rsidR="00D62E98">
        <w:rPr>
          <w:rFonts w:ascii="Calibri" w:eastAsia="Calibri" w:hAnsi="Calibri" w:cs="Calibri"/>
          <w:spacing w:val="-9"/>
          <w:sz w:val="17"/>
          <w:szCs w:val="17"/>
        </w:rPr>
        <w:t xml:space="preserve"> </w:t>
      </w:r>
      <w:r w:rsidR="00D62E98">
        <w:rPr>
          <w:rFonts w:ascii="Calibri" w:eastAsia="Calibri" w:hAnsi="Calibri" w:cs="Calibri"/>
          <w:color w:val="FF0000"/>
          <w:sz w:val="17"/>
          <w:szCs w:val="17"/>
          <w:u w:val="single" w:color="FF0000"/>
        </w:rPr>
        <w:t>not</w:t>
      </w:r>
      <w:r w:rsidR="00D62E98">
        <w:rPr>
          <w:rFonts w:ascii="Calibri" w:eastAsia="Calibri" w:hAnsi="Calibri" w:cs="Calibri"/>
          <w:color w:val="FF0000"/>
          <w:spacing w:val="-9"/>
          <w:sz w:val="17"/>
          <w:szCs w:val="17"/>
          <w:u w:val="single" w:color="FF0000"/>
        </w:rPr>
        <w:t xml:space="preserve"> </w:t>
      </w:r>
      <w:r w:rsidR="00D62E98">
        <w:rPr>
          <w:rFonts w:ascii="Calibri" w:eastAsia="Calibri" w:hAnsi="Calibri" w:cs="Calibri"/>
          <w:color w:val="FF0000"/>
          <w:sz w:val="17"/>
          <w:szCs w:val="17"/>
          <w:u w:val="single" w:color="FF0000"/>
        </w:rPr>
        <w:t>addressed</w:t>
      </w:r>
      <w:r w:rsidR="00D62E98">
        <w:rPr>
          <w:rFonts w:ascii="Calibri" w:eastAsia="Calibri" w:hAnsi="Calibri" w:cs="Calibri"/>
          <w:color w:val="FF0000"/>
          <w:spacing w:val="-8"/>
          <w:sz w:val="17"/>
          <w:szCs w:val="17"/>
          <w:u w:val="single" w:color="FF0000"/>
        </w:rPr>
        <w:t xml:space="preserve"> </w:t>
      </w:r>
      <w:r w:rsidR="00D62E98">
        <w:rPr>
          <w:rFonts w:ascii="Calibri" w:eastAsia="Calibri" w:hAnsi="Calibri" w:cs="Calibri"/>
          <w:color w:val="FF0000"/>
          <w:sz w:val="17"/>
          <w:szCs w:val="17"/>
          <w:u w:val="single" w:color="FF0000"/>
        </w:rPr>
        <w:t>in</w:t>
      </w:r>
      <w:r w:rsidR="00D62E98">
        <w:rPr>
          <w:rFonts w:ascii="Calibri" w:eastAsia="Calibri" w:hAnsi="Calibri" w:cs="Calibri"/>
          <w:color w:val="FF0000"/>
          <w:spacing w:val="-8"/>
          <w:sz w:val="17"/>
          <w:szCs w:val="17"/>
          <w:u w:val="single" w:color="FF0000"/>
        </w:rPr>
        <w:t xml:space="preserve"> </w:t>
      </w:r>
      <w:r w:rsidR="00D62E98">
        <w:rPr>
          <w:rFonts w:ascii="Calibri" w:eastAsia="Calibri" w:hAnsi="Calibri" w:cs="Calibri"/>
          <w:color w:val="FF0000"/>
          <w:sz w:val="17"/>
          <w:szCs w:val="17"/>
          <w:u w:val="single" w:color="FF0000"/>
        </w:rPr>
        <w:t>other</w:t>
      </w:r>
      <w:r w:rsidR="00D62E98">
        <w:rPr>
          <w:rFonts w:ascii="Calibri" w:eastAsia="Calibri" w:hAnsi="Calibri" w:cs="Calibri"/>
          <w:color w:val="FF0000"/>
          <w:spacing w:val="-9"/>
          <w:sz w:val="17"/>
          <w:szCs w:val="17"/>
          <w:u w:val="single" w:color="FF0000"/>
        </w:rPr>
        <w:t xml:space="preserve"> </w:t>
      </w:r>
      <w:r w:rsidR="00D62E98">
        <w:rPr>
          <w:rFonts w:ascii="Calibri" w:eastAsia="Calibri" w:hAnsi="Calibri" w:cs="Calibri"/>
          <w:color w:val="FF0000"/>
          <w:sz w:val="17"/>
          <w:szCs w:val="17"/>
          <w:u w:val="single" w:color="FF0000"/>
        </w:rPr>
        <w:t xml:space="preserve">3.0 capabilities </w:t>
      </w:r>
      <w:r w:rsidR="00D62E98">
        <w:rPr>
          <w:rFonts w:ascii="Calibri" w:eastAsia="Calibri" w:hAnsi="Calibri" w:cs="Calibri"/>
          <w:sz w:val="17"/>
          <w:szCs w:val="17"/>
        </w:rPr>
        <w:t>for which there are evidence-based guidelines and the need for ongoing population and patient management, and which are sufficiently prevalent in the practice to warrant inclusion in the registry based on the judgment of the practice leaders (regardless of</w:t>
      </w:r>
      <w:r w:rsidR="00D62E98">
        <w:rPr>
          <w:rFonts w:ascii="Calibri" w:eastAsia="Calibri" w:hAnsi="Calibri" w:cs="Calibri"/>
          <w:spacing w:val="-12"/>
          <w:sz w:val="17"/>
          <w:szCs w:val="17"/>
        </w:rPr>
        <w:t xml:space="preserve"> </w:t>
      </w:r>
      <w:r w:rsidR="00D62E98">
        <w:rPr>
          <w:rFonts w:ascii="Calibri" w:eastAsia="Calibri" w:hAnsi="Calibri" w:cs="Calibri"/>
          <w:sz w:val="17"/>
          <w:szCs w:val="17"/>
        </w:rPr>
        <w:t>insurance</w:t>
      </w:r>
      <w:r w:rsidR="00D62E98">
        <w:rPr>
          <w:rFonts w:ascii="Calibri" w:eastAsia="Calibri" w:hAnsi="Calibri" w:cs="Calibri"/>
          <w:spacing w:val="-12"/>
          <w:sz w:val="17"/>
          <w:szCs w:val="17"/>
        </w:rPr>
        <w:t xml:space="preserve"> </w:t>
      </w:r>
      <w:r w:rsidR="00D62E98">
        <w:rPr>
          <w:rFonts w:ascii="Calibri" w:eastAsia="Calibri" w:hAnsi="Calibri" w:cs="Calibri"/>
          <w:sz w:val="17"/>
          <w:szCs w:val="17"/>
        </w:rPr>
        <w:t>coverage</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and</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including</w:t>
      </w:r>
      <w:r w:rsidR="00D62E98">
        <w:rPr>
          <w:rFonts w:ascii="Calibri" w:eastAsia="Calibri" w:hAnsi="Calibri" w:cs="Calibri"/>
          <w:spacing w:val="-12"/>
          <w:sz w:val="17"/>
          <w:szCs w:val="17"/>
        </w:rPr>
        <w:t xml:space="preserve"> </w:t>
      </w:r>
      <w:r w:rsidR="00D62E98">
        <w:rPr>
          <w:rFonts w:ascii="Calibri" w:eastAsia="Calibri" w:hAnsi="Calibri" w:cs="Calibri"/>
          <w:sz w:val="17"/>
          <w:szCs w:val="17"/>
        </w:rPr>
        <w:t>Medicare</w:t>
      </w:r>
      <w:r w:rsidR="00D62E98">
        <w:rPr>
          <w:rFonts w:ascii="Calibri" w:eastAsia="Calibri" w:hAnsi="Calibri" w:cs="Calibri"/>
          <w:spacing w:val="-12"/>
          <w:sz w:val="17"/>
          <w:szCs w:val="17"/>
        </w:rPr>
        <w:t xml:space="preserve"> </w:t>
      </w:r>
      <w:r w:rsidR="00D62E98">
        <w:rPr>
          <w:rFonts w:ascii="Calibri" w:eastAsia="Calibri" w:hAnsi="Calibri" w:cs="Calibri"/>
          <w:sz w:val="17"/>
          <w:szCs w:val="17"/>
        </w:rPr>
        <w:t>patients).</w:t>
      </w:r>
    </w:p>
    <w:p w14:paraId="7203942A" w14:textId="77777777" w:rsidR="00F75966" w:rsidRDefault="00241ED4">
      <w:pPr>
        <w:spacing w:line="234" w:lineRule="exact"/>
        <w:ind w:left="103"/>
        <w:rPr>
          <w:rFonts w:ascii="Calibri" w:eastAsia="Calibri" w:hAnsi="Calibri" w:cs="Calibri"/>
          <w:sz w:val="20"/>
          <w:szCs w:val="20"/>
        </w:rPr>
      </w:pPr>
      <w:r>
        <w:rPr>
          <w:rFonts w:ascii="Calibri" w:eastAsia="Calibri" w:hAnsi="Calibri" w:cs="Calibri"/>
          <w:noProof/>
          <w:position w:val="-4"/>
          <w:sz w:val="20"/>
          <w:szCs w:val="20"/>
        </w:rPr>
        <mc:AlternateContent>
          <mc:Choice Requires="wpg">
            <w:drawing>
              <wp:inline distT="0" distB="0" distL="0" distR="0" wp14:anchorId="24BBDEBD" wp14:editId="565CBFC4">
                <wp:extent cx="6985" cy="149225"/>
                <wp:effectExtent l="0" t="0" r="5715" b="15875"/>
                <wp:docPr id="5050" name="Group 2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49225"/>
                          <a:chOff x="0" y="0"/>
                          <a:chExt cx="11" cy="235"/>
                        </a:xfrm>
                      </wpg:grpSpPr>
                      <wpg:grpSp>
                        <wpg:cNvPr id="5051" name="Group 2254"/>
                        <wpg:cNvGrpSpPr>
                          <a:grpSpLocks/>
                        </wpg:cNvGrpSpPr>
                        <wpg:grpSpPr bwMode="auto">
                          <a:xfrm>
                            <a:off x="6" y="6"/>
                            <a:ext cx="2" cy="224"/>
                            <a:chOff x="6" y="6"/>
                            <a:chExt cx="2" cy="224"/>
                          </a:xfrm>
                        </wpg:grpSpPr>
                        <wps:wsp>
                          <wps:cNvPr id="5052" name="Freeform 2255"/>
                          <wps:cNvSpPr>
                            <a:spLocks/>
                          </wps:cNvSpPr>
                          <wps:spPr bwMode="auto">
                            <a:xfrm>
                              <a:off x="6" y="6"/>
                              <a:ext cx="2" cy="224"/>
                            </a:xfrm>
                            <a:custGeom>
                              <a:avLst/>
                              <a:gdLst>
                                <a:gd name="T0" fmla="+- 0 6 6"/>
                                <a:gd name="T1" fmla="*/ 6 h 224"/>
                                <a:gd name="T2" fmla="+- 0 229 6"/>
                                <a:gd name="T3" fmla="*/ 229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253" o:spid="_x0000_s1026" style="width:.55pt;height:11.75pt;mso-position-horizontal-relative:char;mso-position-vertical-relative:line" coordsize="11,2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">
                <v:group id="Group 2254" o:spid="_x0000_s1027" style="position:absolute;left:6;top:6;width:2;height:224" coordorigin="6,6"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cACfb8UAAADdAAAA&#10;DwAAAAAAAAAAAAAAAACpAgAAZHJzL2Rvd25yZXYueG1sUEsFBgAAAAAEAAQA+gAAAJsDAAAAAA==&#10;">
                  <v:polyline id="Freeform 2255" o:spid="_x0000_s1028" style="position:absolute;visibility:visible;mso-wrap-style:square;v-text-anchor:top" points="6,6,6,229"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cUcDxgAA&#10;AN0AAAAPAAAAZHJzL2Rvd25yZXYueG1sRI9Ba8JAFITvgv9heUJvuqug2NRViiC0PbRoG/D4zD6T&#10;1OzbkN0m8d93BcHjMDPfMKtNbyvRUuNLxxqmEwWCOHOm5FzDz/duvAThA7LByjFpuJKHzXo4WGFi&#10;XMd7ag8hFxHCPkENRQh1IqXPCrLoJ64mjt7ZNRZDlE0uTYNdhNtKzpRaSIslx4UCa9oWlF0Of1bD&#10;rzx+no7brw9W7/6ZuzS9tH2q9dOof30BEagPj/C9/WY0zNV8Brc38QnI9T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EcUcDxgAAAN0AAAAPAAAAAAAAAAAAAAAAAJcCAABkcnMv&#10;ZG93bnJldi54bWxQSwUGAAAAAAQABAD1AAAAigMAAAAA&#10;" filled="f" strokeweight=".55pt">
                    <v:path arrowok="t" o:connecttype="custom" o:connectlocs="0,6;0,229" o:connectangles="0,0"/>
                  </v:polyline>
                </v:group>
                <w10:anchorlock/>
              </v:group>
            </w:pict>
          </mc:Fallback>
        </mc:AlternateContent>
      </w:r>
    </w:p>
    <w:p w14:paraId="0E58117D" w14:textId="77777777" w:rsidR="00F75966" w:rsidRDefault="00F75966">
      <w:pPr>
        <w:spacing w:before="9"/>
        <w:rPr>
          <w:rFonts w:ascii="Calibri" w:eastAsia="Calibri" w:hAnsi="Calibri" w:cs="Calibri"/>
          <w:sz w:val="12"/>
          <w:szCs w:val="12"/>
        </w:rPr>
      </w:pPr>
    </w:p>
    <w:p w14:paraId="63A39032" w14:textId="77777777" w:rsidR="00F75966" w:rsidRDefault="00D62E98">
      <w:pPr>
        <w:pStyle w:val="Heading4"/>
        <w:spacing w:before="66"/>
        <w:ind w:right="3481"/>
        <w:jc w:val="center"/>
        <w:rPr>
          <w:b w:val="0"/>
          <w:bCs w:val="0"/>
          <w:i w:val="0"/>
        </w:rPr>
      </w:pPr>
      <w:bookmarkStart w:id="66" w:name="3.4"/>
      <w:bookmarkEnd w:id="66"/>
      <w:r>
        <w:t>3.4</w:t>
      </w:r>
    </w:p>
    <w:p w14:paraId="14DFB951" w14:textId="77777777" w:rsidR="00F75966" w:rsidRDefault="00D62E98">
      <w:pPr>
        <w:pStyle w:val="Heading4"/>
        <w:spacing w:line="244" w:lineRule="auto"/>
        <w:ind w:left="309" w:right="3481"/>
        <w:jc w:val="center"/>
        <w:rPr>
          <w:b w:val="0"/>
          <w:bCs w:val="0"/>
          <w:i w:val="0"/>
        </w:rPr>
      </w:pPr>
      <w:bookmarkStart w:id="67" w:name="Data_contained_in_performance_reports_ha"/>
      <w:bookmarkEnd w:id="67"/>
      <w:r>
        <w:t>Data contained in performance reports has been fully validated and reconciled to ensure accuracy</w:t>
      </w:r>
    </w:p>
    <w:p w14:paraId="65D50229" w14:textId="77777777" w:rsidR="00F75966" w:rsidRDefault="00F75966">
      <w:pPr>
        <w:spacing w:before="3"/>
        <w:rPr>
          <w:rFonts w:ascii="Calibri" w:eastAsia="Calibri" w:hAnsi="Calibri" w:cs="Calibri"/>
          <w:b/>
          <w:bCs/>
          <w:i/>
          <w:sz w:val="18"/>
          <w:szCs w:val="18"/>
        </w:rPr>
      </w:pPr>
    </w:p>
    <w:p w14:paraId="37C0BF67" w14:textId="77777777" w:rsidR="00F75966" w:rsidRDefault="00D62E98">
      <w:pPr>
        <w:pStyle w:val="Heading6"/>
        <w:spacing w:line="219" w:lineRule="exact"/>
        <w:ind w:left="347" w:right="3417"/>
        <w:rPr>
          <w:i w:val="0"/>
        </w:rPr>
      </w:pPr>
      <w:r>
        <w:rPr>
          <w:u w:val="single" w:color="000000"/>
        </w:rPr>
        <w:t>PCP and Specialist</w:t>
      </w:r>
      <w:r>
        <w:rPr>
          <w:spacing w:val="32"/>
          <w:u w:val="single" w:color="000000"/>
        </w:rPr>
        <w:t xml:space="preserve"> </w:t>
      </w:r>
      <w:r>
        <w:rPr>
          <w:u w:val="single" w:color="000000"/>
        </w:rPr>
        <w:t>Guidelines:</w:t>
      </w:r>
    </w:p>
    <w:p w14:paraId="787BAA75" w14:textId="77777777" w:rsidR="00F75966" w:rsidRDefault="00D62E98">
      <w:pPr>
        <w:pStyle w:val="ListParagraph"/>
        <w:numPr>
          <w:ilvl w:val="0"/>
          <w:numId w:val="94"/>
        </w:numPr>
        <w:tabs>
          <w:tab w:val="left" w:pos="1066"/>
        </w:tabs>
        <w:spacing w:before="1" w:line="237" w:lineRule="auto"/>
        <w:ind w:right="3622"/>
        <w:rPr>
          <w:rFonts w:ascii="Calibri" w:eastAsia="Calibri" w:hAnsi="Calibri" w:cs="Calibri"/>
          <w:sz w:val="17"/>
          <w:szCs w:val="17"/>
        </w:rPr>
      </w:pP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practice</w:t>
      </w:r>
      <w:r>
        <w:rPr>
          <w:rFonts w:ascii="Calibri" w:eastAsia="Calibri" w:hAnsi="Calibri" w:cs="Calibri"/>
          <w:spacing w:val="-6"/>
          <w:sz w:val="17"/>
          <w:szCs w:val="17"/>
        </w:rPr>
        <w:t xml:space="preserve"> </w:t>
      </w:r>
      <w:r>
        <w:rPr>
          <w:rFonts w:ascii="Calibri" w:eastAsia="Calibri" w:hAnsi="Calibri" w:cs="Calibri"/>
          <w:sz w:val="17"/>
          <w:szCs w:val="17"/>
        </w:rPr>
        <w:t>and</w:t>
      </w:r>
      <w:r>
        <w:rPr>
          <w:rFonts w:ascii="Calibri" w:eastAsia="Calibri" w:hAnsi="Calibri" w:cs="Calibri"/>
          <w:spacing w:val="-6"/>
          <w:sz w:val="17"/>
          <w:szCs w:val="17"/>
        </w:rPr>
        <w:t xml:space="preserve"> </w:t>
      </w:r>
      <w:r>
        <w:rPr>
          <w:rFonts w:ascii="Calibri" w:eastAsia="Calibri" w:hAnsi="Calibri" w:cs="Calibri"/>
          <w:sz w:val="17"/>
          <w:szCs w:val="17"/>
        </w:rPr>
        <w:t>PO</w:t>
      </w:r>
      <w:r>
        <w:rPr>
          <w:rFonts w:ascii="Calibri" w:eastAsia="Calibri" w:hAnsi="Calibri" w:cs="Calibri"/>
          <w:spacing w:val="-7"/>
          <w:sz w:val="17"/>
          <w:szCs w:val="17"/>
        </w:rPr>
        <w:t xml:space="preserve"> </w:t>
      </w:r>
      <w:r>
        <w:rPr>
          <w:rFonts w:ascii="Calibri" w:eastAsia="Calibri" w:hAnsi="Calibri" w:cs="Calibri"/>
          <w:sz w:val="17"/>
          <w:szCs w:val="17"/>
        </w:rPr>
        <w:t>have</w:t>
      </w:r>
      <w:r>
        <w:rPr>
          <w:rFonts w:ascii="Calibri" w:eastAsia="Calibri" w:hAnsi="Calibri" w:cs="Calibri"/>
          <w:spacing w:val="-7"/>
          <w:sz w:val="17"/>
          <w:szCs w:val="17"/>
        </w:rPr>
        <w:t xml:space="preserve"> </w:t>
      </w:r>
      <w:r>
        <w:rPr>
          <w:rFonts w:ascii="Calibri" w:eastAsia="Calibri" w:hAnsi="Calibri" w:cs="Calibri"/>
          <w:sz w:val="17"/>
          <w:szCs w:val="17"/>
        </w:rPr>
        <w:t>process</w:t>
      </w:r>
      <w:r>
        <w:rPr>
          <w:rFonts w:ascii="Calibri" w:eastAsia="Calibri" w:hAnsi="Calibri" w:cs="Calibri"/>
          <w:spacing w:val="-7"/>
          <w:sz w:val="17"/>
          <w:szCs w:val="17"/>
        </w:rPr>
        <w:t xml:space="preserve"> </w:t>
      </w:r>
      <w:r>
        <w:rPr>
          <w:rFonts w:ascii="Calibri" w:eastAsia="Calibri" w:hAnsi="Calibri" w:cs="Calibri"/>
          <w:sz w:val="17"/>
          <w:szCs w:val="17"/>
        </w:rPr>
        <w:t>to</w:t>
      </w:r>
      <w:r>
        <w:rPr>
          <w:rFonts w:ascii="Calibri" w:eastAsia="Calibri" w:hAnsi="Calibri" w:cs="Calibri"/>
          <w:spacing w:val="-6"/>
          <w:sz w:val="17"/>
          <w:szCs w:val="17"/>
        </w:rPr>
        <w:t xml:space="preserve"> </w:t>
      </w:r>
      <w:r>
        <w:rPr>
          <w:rFonts w:ascii="Calibri" w:eastAsia="Calibri" w:hAnsi="Calibri" w:cs="Calibri"/>
          <w:sz w:val="17"/>
          <w:szCs w:val="17"/>
        </w:rPr>
        <w:t>ensure</w:t>
      </w:r>
      <w:r>
        <w:rPr>
          <w:rFonts w:ascii="Calibri" w:eastAsia="Calibri" w:hAnsi="Calibri" w:cs="Calibri"/>
          <w:spacing w:val="-7"/>
          <w:sz w:val="17"/>
          <w:szCs w:val="17"/>
        </w:rPr>
        <w:t xml:space="preserve"> </w:t>
      </w:r>
      <w:r>
        <w:rPr>
          <w:rFonts w:ascii="Calibri" w:eastAsia="Calibri" w:hAnsi="Calibri" w:cs="Calibri"/>
          <w:sz w:val="17"/>
          <w:szCs w:val="17"/>
        </w:rPr>
        <w:t>that</w:t>
      </w:r>
      <w:r>
        <w:rPr>
          <w:rFonts w:ascii="Calibri" w:eastAsia="Calibri" w:hAnsi="Calibri" w:cs="Calibri"/>
          <w:spacing w:val="-7"/>
          <w:sz w:val="17"/>
          <w:szCs w:val="17"/>
        </w:rPr>
        <w:t xml:space="preserve"> </w:t>
      </w:r>
      <w:r>
        <w:rPr>
          <w:rFonts w:ascii="Calibri" w:eastAsia="Calibri" w:hAnsi="Calibri" w:cs="Calibri"/>
          <w:sz w:val="17"/>
          <w:szCs w:val="17"/>
        </w:rPr>
        <w:t>data</w:t>
      </w:r>
      <w:r>
        <w:rPr>
          <w:rFonts w:ascii="Calibri" w:eastAsia="Calibri" w:hAnsi="Calibri" w:cs="Calibri"/>
          <w:spacing w:val="-7"/>
          <w:sz w:val="17"/>
          <w:szCs w:val="17"/>
        </w:rPr>
        <w:t xml:space="preserve"> </w:t>
      </w:r>
      <w:r>
        <w:rPr>
          <w:rFonts w:ascii="Calibri" w:eastAsia="Calibri" w:hAnsi="Calibri" w:cs="Calibri"/>
          <w:sz w:val="17"/>
          <w:szCs w:val="17"/>
        </w:rPr>
        <w:t>in</w:t>
      </w:r>
      <w:r>
        <w:rPr>
          <w:rFonts w:ascii="Calibri" w:eastAsia="Calibri" w:hAnsi="Calibri" w:cs="Calibri"/>
          <w:spacing w:val="-6"/>
          <w:sz w:val="17"/>
          <w:szCs w:val="17"/>
        </w:rPr>
        <w:t xml:space="preserve"> </w:t>
      </w: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registry</w:t>
      </w:r>
      <w:r>
        <w:rPr>
          <w:rFonts w:ascii="Calibri" w:eastAsia="Calibri" w:hAnsi="Calibri" w:cs="Calibri"/>
          <w:spacing w:val="-7"/>
          <w:sz w:val="17"/>
          <w:szCs w:val="17"/>
        </w:rPr>
        <w:t xml:space="preserve"> </w:t>
      </w:r>
      <w:r>
        <w:rPr>
          <w:rFonts w:ascii="Calibri" w:eastAsia="Calibri" w:hAnsi="Calibri" w:cs="Calibri"/>
          <w:sz w:val="17"/>
          <w:szCs w:val="17"/>
        </w:rPr>
        <w:t>are</w:t>
      </w:r>
      <w:r>
        <w:rPr>
          <w:rFonts w:ascii="Calibri" w:eastAsia="Calibri" w:hAnsi="Calibri" w:cs="Calibri"/>
          <w:spacing w:val="-7"/>
          <w:sz w:val="17"/>
          <w:szCs w:val="17"/>
        </w:rPr>
        <w:t xml:space="preserve"> </w:t>
      </w:r>
      <w:r>
        <w:rPr>
          <w:rFonts w:ascii="Calibri" w:eastAsia="Calibri" w:hAnsi="Calibri" w:cs="Calibri"/>
          <w:sz w:val="17"/>
          <w:szCs w:val="17"/>
        </w:rPr>
        <w:t>representative</w:t>
      </w:r>
      <w:r>
        <w:rPr>
          <w:rFonts w:ascii="Calibri" w:eastAsia="Calibri" w:hAnsi="Calibri" w:cs="Calibri"/>
          <w:spacing w:val="-7"/>
          <w:sz w:val="17"/>
          <w:szCs w:val="17"/>
        </w:rPr>
        <w:t xml:space="preserve"> </w:t>
      </w:r>
      <w:r>
        <w:rPr>
          <w:rFonts w:ascii="Calibri" w:eastAsia="Calibri" w:hAnsi="Calibri" w:cs="Calibri"/>
          <w:sz w:val="17"/>
          <w:szCs w:val="17"/>
        </w:rPr>
        <w:t>of the</w:t>
      </w:r>
      <w:r>
        <w:rPr>
          <w:rFonts w:ascii="Calibri" w:eastAsia="Calibri" w:hAnsi="Calibri" w:cs="Calibri"/>
          <w:spacing w:val="-8"/>
          <w:sz w:val="17"/>
          <w:szCs w:val="17"/>
        </w:rPr>
        <w:t xml:space="preserve"> </w:t>
      </w:r>
      <w:r>
        <w:rPr>
          <w:rFonts w:ascii="Calibri" w:eastAsia="Calibri" w:hAnsi="Calibri" w:cs="Calibri"/>
          <w:sz w:val="17"/>
          <w:szCs w:val="17"/>
        </w:rPr>
        <w:t>data</w:t>
      </w:r>
      <w:r>
        <w:rPr>
          <w:rFonts w:ascii="Calibri" w:eastAsia="Calibri" w:hAnsi="Calibri" w:cs="Calibri"/>
          <w:spacing w:val="-8"/>
          <w:sz w:val="17"/>
          <w:szCs w:val="17"/>
        </w:rPr>
        <w:t xml:space="preserve"> </w:t>
      </w:r>
      <w:r>
        <w:rPr>
          <w:rFonts w:ascii="Calibri" w:eastAsia="Calibri" w:hAnsi="Calibri" w:cs="Calibri"/>
          <w:sz w:val="17"/>
          <w:szCs w:val="17"/>
        </w:rPr>
        <w:t>in</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medical</w:t>
      </w:r>
      <w:r>
        <w:rPr>
          <w:rFonts w:ascii="Calibri" w:eastAsia="Calibri" w:hAnsi="Calibri" w:cs="Calibri"/>
          <w:spacing w:val="-7"/>
          <w:sz w:val="17"/>
          <w:szCs w:val="17"/>
        </w:rPr>
        <w:t xml:space="preserve"> </w:t>
      </w:r>
      <w:r>
        <w:rPr>
          <w:rFonts w:ascii="Calibri" w:eastAsia="Calibri" w:hAnsi="Calibri" w:cs="Calibri"/>
          <w:sz w:val="17"/>
          <w:szCs w:val="17"/>
        </w:rPr>
        <w:t>record</w:t>
      </w:r>
    </w:p>
    <w:p w14:paraId="3B4734C1" w14:textId="77777777" w:rsidR="00F75966" w:rsidRDefault="00D62E98">
      <w:pPr>
        <w:pStyle w:val="BodyText"/>
        <w:spacing w:line="237" w:lineRule="auto"/>
        <w:ind w:left="1614" w:right="3662"/>
        <w:jc w:val="both"/>
      </w:pPr>
      <w:proofErr w:type="spellStart"/>
      <w:proofErr w:type="gramStart"/>
      <w:r>
        <w:t>i</w:t>
      </w:r>
      <w:proofErr w:type="spellEnd"/>
      <w:proofErr w:type="gramEnd"/>
      <w:r>
        <w:rPr>
          <w:spacing w:val="29"/>
        </w:rPr>
        <w:t xml:space="preserve"> </w:t>
      </w:r>
      <w:r>
        <w:t>For example, where a test result is needed for management, evidence of the test being</w:t>
      </w:r>
      <w:r>
        <w:rPr>
          <w:spacing w:val="-8"/>
        </w:rPr>
        <w:t xml:space="preserve"> </w:t>
      </w:r>
      <w:r>
        <w:t>ordered</w:t>
      </w:r>
      <w:r>
        <w:rPr>
          <w:spacing w:val="-6"/>
        </w:rPr>
        <w:t xml:space="preserve"> </w:t>
      </w:r>
      <w:r>
        <w:t>should</w:t>
      </w:r>
      <w:r>
        <w:rPr>
          <w:spacing w:val="-6"/>
        </w:rPr>
        <w:t xml:space="preserve"> </w:t>
      </w:r>
      <w:r>
        <w:t>not</w:t>
      </w:r>
      <w:r>
        <w:rPr>
          <w:spacing w:val="-7"/>
        </w:rPr>
        <w:t xml:space="preserve"> </w:t>
      </w:r>
      <w:r>
        <w:t>be</w:t>
      </w:r>
      <w:r>
        <w:rPr>
          <w:spacing w:val="-7"/>
        </w:rPr>
        <w:t xml:space="preserve"> </w:t>
      </w:r>
      <w:r>
        <w:t>used</w:t>
      </w:r>
      <w:r>
        <w:rPr>
          <w:spacing w:val="-6"/>
        </w:rPr>
        <w:t xml:space="preserve"> </w:t>
      </w:r>
      <w:r>
        <w:t>as</w:t>
      </w:r>
      <w:r>
        <w:rPr>
          <w:spacing w:val="-7"/>
        </w:rPr>
        <w:t xml:space="preserve"> </w:t>
      </w:r>
      <w:r>
        <w:t>evidence</w:t>
      </w:r>
      <w:r>
        <w:rPr>
          <w:spacing w:val="-7"/>
        </w:rPr>
        <w:t xml:space="preserve"> </w:t>
      </w:r>
      <w:r>
        <w:t>that</w:t>
      </w:r>
      <w:r>
        <w:rPr>
          <w:spacing w:val="-7"/>
        </w:rPr>
        <w:t xml:space="preserve"> </w:t>
      </w:r>
      <w:r>
        <w:t>test</w:t>
      </w:r>
      <w:r>
        <w:rPr>
          <w:spacing w:val="-7"/>
        </w:rPr>
        <w:t xml:space="preserve"> </w:t>
      </w:r>
      <w:r>
        <w:t>was</w:t>
      </w:r>
      <w:r>
        <w:rPr>
          <w:spacing w:val="-5"/>
        </w:rPr>
        <w:t xml:space="preserve"> </w:t>
      </w:r>
      <w:r>
        <w:t>conducted,</w:t>
      </w:r>
      <w:r>
        <w:rPr>
          <w:spacing w:val="-7"/>
        </w:rPr>
        <w:t xml:space="preserve"> </w:t>
      </w:r>
      <w:r>
        <w:t>absent</w:t>
      </w:r>
      <w:r>
        <w:rPr>
          <w:spacing w:val="-7"/>
        </w:rPr>
        <w:t xml:space="preserve"> </w:t>
      </w:r>
      <w:r>
        <w:t>a test</w:t>
      </w:r>
      <w:r>
        <w:rPr>
          <w:spacing w:val="-9"/>
        </w:rPr>
        <w:t xml:space="preserve"> </w:t>
      </w:r>
      <w:r>
        <w:t>result</w:t>
      </w:r>
      <w:r>
        <w:rPr>
          <w:spacing w:val="-9"/>
        </w:rPr>
        <w:t xml:space="preserve"> </w:t>
      </w:r>
      <w:r>
        <w:t>report</w:t>
      </w:r>
      <w:r>
        <w:rPr>
          <w:spacing w:val="-9"/>
        </w:rPr>
        <w:t xml:space="preserve"> </w:t>
      </w:r>
      <w:r>
        <w:t>being</w:t>
      </w:r>
      <w:r>
        <w:rPr>
          <w:spacing w:val="-10"/>
        </w:rPr>
        <w:t xml:space="preserve"> </w:t>
      </w:r>
      <w:r>
        <w:t>received</w:t>
      </w:r>
      <w:r>
        <w:rPr>
          <w:spacing w:val="-8"/>
        </w:rPr>
        <w:t xml:space="preserve"> </w:t>
      </w:r>
      <w:r>
        <w:t>and</w:t>
      </w:r>
      <w:r>
        <w:rPr>
          <w:spacing w:val="-8"/>
        </w:rPr>
        <w:t xml:space="preserve"> </w:t>
      </w:r>
      <w:r>
        <w:t>entered</w:t>
      </w:r>
      <w:r>
        <w:rPr>
          <w:spacing w:val="-8"/>
        </w:rPr>
        <w:t xml:space="preserve"> </w:t>
      </w:r>
      <w:r>
        <w:t>in</w:t>
      </w:r>
      <w:r>
        <w:rPr>
          <w:spacing w:val="-8"/>
        </w:rPr>
        <w:t xml:space="preserve"> </w:t>
      </w:r>
      <w:r>
        <w:t>the</w:t>
      </w:r>
      <w:r>
        <w:rPr>
          <w:spacing w:val="-9"/>
        </w:rPr>
        <w:t xml:space="preserve"> </w:t>
      </w:r>
      <w:r>
        <w:t>record.</w:t>
      </w:r>
    </w:p>
    <w:p w14:paraId="35BF9978" w14:textId="77777777" w:rsidR="00F75966" w:rsidRDefault="00F75966">
      <w:pPr>
        <w:spacing w:before="7"/>
        <w:rPr>
          <w:rFonts w:ascii="Calibri" w:eastAsia="Calibri" w:hAnsi="Calibri" w:cs="Calibri"/>
          <w:sz w:val="18"/>
          <w:szCs w:val="18"/>
        </w:rPr>
      </w:pPr>
    </w:p>
    <w:p w14:paraId="126F63C4" w14:textId="77777777" w:rsidR="00F75966" w:rsidRDefault="00D62E98">
      <w:pPr>
        <w:pStyle w:val="Heading4"/>
        <w:spacing w:before="0"/>
        <w:ind w:right="3481"/>
        <w:jc w:val="center"/>
        <w:rPr>
          <w:b w:val="0"/>
          <w:bCs w:val="0"/>
          <w:i w:val="0"/>
        </w:rPr>
      </w:pPr>
      <w:bookmarkStart w:id="68" w:name="3.5"/>
      <w:bookmarkEnd w:id="68"/>
      <w:r>
        <w:t>3.5</w:t>
      </w:r>
    </w:p>
    <w:p w14:paraId="56532181" w14:textId="77777777" w:rsidR="00F75966" w:rsidRDefault="00D62E98">
      <w:pPr>
        <w:pStyle w:val="Heading4"/>
        <w:spacing w:line="244" w:lineRule="auto"/>
        <w:ind w:left="345" w:right="3514"/>
        <w:jc w:val="center"/>
        <w:rPr>
          <w:b w:val="0"/>
          <w:bCs w:val="0"/>
          <w:i w:val="0"/>
        </w:rPr>
      </w:pPr>
      <w:bookmarkStart w:id="69" w:name="Trend_reports_are_generated,_enabling_ph"/>
      <w:bookmarkEnd w:id="69"/>
      <w:r>
        <w:t>Trend reports are generated, enabling physicians and their POs/sub-POs to track, compare and manage performance results for their population of patients over</w:t>
      </w:r>
      <w:r>
        <w:rPr>
          <w:spacing w:val="23"/>
        </w:rPr>
        <w:t xml:space="preserve"> </w:t>
      </w:r>
      <w:r>
        <w:t>time</w:t>
      </w:r>
    </w:p>
    <w:p w14:paraId="4E3940C2" w14:textId="77777777" w:rsidR="00F75966" w:rsidRDefault="00F75966">
      <w:pPr>
        <w:spacing w:before="3"/>
        <w:rPr>
          <w:rFonts w:ascii="Calibri" w:eastAsia="Calibri" w:hAnsi="Calibri" w:cs="Calibri"/>
          <w:b/>
          <w:bCs/>
          <w:i/>
          <w:sz w:val="18"/>
          <w:szCs w:val="18"/>
        </w:rPr>
      </w:pPr>
    </w:p>
    <w:p w14:paraId="057625BA" w14:textId="77777777" w:rsidR="00F75966" w:rsidRDefault="00D62E98">
      <w:pPr>
        <w:pStyle w:val="Heading6"/>
        <w:spacing w:line="219" w:lineRule="exact"/>
        <w:ind w:right="3417"/>
        <w:rPr>
          <w:i w:val="0"/>
        </w:rPr>
      </w:pPr>
      <w:r>
        <w:rPr>
          <w:u w:val="single" w:color="000000"/>
        </w:rPr>
        <w:t>PCP</w:t>
      </w:r>
      <w:r>
        <w:rPr>
          <w:spacing w:val="16"/>
          <w:u w:val="single" w:color="000000"/>
        </w:rPr>
        <w:t xml:space="preserve"> </w:t>
      </w:r>
      <w:r>
        <w:rPr>
          <w:u w:val="single" w:color="000000"/>
        </w:rPr>
        <w:t>Guidelines:</w:t>
      </w:r>
    </w:p>
    <w:p w14:paraId="2091FC7B" w14:textId="77777777" w:rsidR="00F75966" w:rsidRDefault="00D62E98">
      <w:pPr>
        <w:pStyle w:val="ListParagraph"/>
        <w:numPr>
          <w:ilvl w:val="0"/>
          <w:numId w:val="94"/>
        </w:numPr>
        <w:tabs>
          <w:tab w:val="left" w:pos="1066"/>
        </w:tabs>
        <w:spacing w:before="1" w:line="237" w:lineRule="auto"/>
        <w:ind w:right="3554"/>
        <w:rPr>
          <w:rFonts w:ascii="Calibri" w:eastAsia="Calibri" w:hAnsi="Calibri" w:cs="Calibri"/>
          <w:sz w:val="17"/>
          <w:szCs w:val="17"/>
        </w:rPr>
      </w:pPr>
      <w:r>
        <w:rPr>
          <w:rFonts w:ascii="Calibri"/>
          <w:sz w:val="17"/>
        </w:rPr>
        <w:t>Performance reports include both current and past health care information for the population of patients currently in the registry (regardless of insurance coverage and including</w:t>
      </w:r>
      <w:r>
        <w:rPr>
          <w:rFonts w:ascii="Calibri"/>
          <w:spacing w:val="-11"/>
          <w:sz w:val="17"/>
        </w:rPr>
        <w:t xml:space="preserve"> </w:t>
      </w:r>
      <w:r>
        <w:rPr>
          <w:rFonts w:ascii="Calibri"/>
          <w:sz w:val="17"/>
        </w:rPr>
        <w:t>Medicare</w:t>
      </w:r>
      <w:r>
        <w:rPr>
          <w:rFonts w:ascii="Calibri"/>
          <w:spacing w:val="-10"/>
          <w:sz w:val="17"/>
        </w:rPr>
        <w:t xml:space="preserve"> </w:t>
      </w:r>
      <w:r>
        <w:rPr>
          <w:rFonts w:ascii="Calibri"/>
          <w:sz w:val="17"/>
        </w:rPr>
        <w:t>patients),</w:t>
      </w:r>
      <w:r>
        <w:rPr>
          <w:rFonts w:ascii="Calibri"/>
          <w:spacing w:val="-10"/>
          <w:sz w:val="17"/>
        </w:rPr>
        <w:t xml:space="preserve"> </w:t>
      </w:r>
      <w:r>
        <w:rPr>
          <w:rFonts w:ascii="Calibri"/>
          <w:sz w:val="17"/>
        </w:rPr>
        <w:t>allowing</w:t>
      </w:r>
      <w:r>
        <w:rPr>
          <w:rFonts w:ascii="Calibri"/>
          <w:spacing w:val="-11"/>
          <w:sz w:val="17"/>
        </w:rPr>
        <w:t xml:space="preserve"> </w:t>
      </w:r>
      <w:r>
        <w:rPr>
          <w:rFonts w:ascii="Calibri"/>
          <w:sz w:val="17"/>
        </w:rPr>
        <w:t>analysis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comparison</w:t>
      </w:r>
      <w:r>
        <w:rPr>
          <w:rFonts w:ascii="Calibri"/>
          <w:spacing w:val="-9"/>
          <w:sz w:val="17"/>
        </w:rPr>
        <w:t xml:space="preserve"> </w:t>
      </w:r>
      <w:r>
        <w:rPr>
          <w:rFonts w:ascii="Calibri"/>
          <w:sz w:val="17"/>
        </w:rPr>
        <w:t>of</w:t>
      </w:r>
      <w:r>
        <w:rPr>
          <w:rFonts w:ascii="Calibri"/>
          <w:spacing w:val="-11"/>
          <w:sz w:val="17"/>
        </w:rPr>
        <w:t xml:space="preserve"> </w:t>
      </w:r>
      <w:r>
        <w:rPr>
          <w:rFonts w:ascii="Calibri"/>
          <w:sz w:val="17"/>
        </w:rPr>
        <w:t>results</w:t>
      </w:r>
      <w:r>
        <w:rPr>
          <w:rFonts w:ascii="Calibri"/>
          <w:spacing w:val="-10"/>
          <w:sz w:val="17"/>
        </w:rPr>
        <w:t xml:space="preserve"> </w:t>
      </w:r>
      <w:r>
        <w:rPr>
          <w:rFonts w:ascii="Calibri"/>
          <w:sz w:val="17"/>
        </w:rPr>
        <w:t>across</w:t>
      </w:r>
      <w:r>
        <w:rPr>
          <w:rFonts w:ascii="Calibri"/>
          <w:spacing w:val="-8"/>
          <w:sz w:val="17"/>
        </w:rPr>
        <w:t xml:space="preserve"> </w:t>
      </w:r>
      <w:r>
        <w:rPr>
          <w:rFonts w:ascii="Calibri"/>
          <w:sz w:val="17"/>
        </w:rPr>
        <w:t>time</w:t>
      </w:r>
      <w:r>
        <w:rPr>
          <w:rFonts w:ascii="Calibri"/>
          <w:spacing w:val="-10"/>
          <w:sz w:val="17"/>
        </w:rPr>
        <w:t xml:space="preserve"> </w:t>
      </w:r>
      <w:r>
        <w:rPr>
          <w:rFonts w:ascii="Calibri"/>
          <w:sz w:val="17"/>
        </w:rPr>
        <w:t>(e.g., quarter</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quarter,</w:t>
      </w:r>
      <w:r>
        <w:rPr>
          <w:rFonts w:ascii="Calibri"/>
          <w:spacing w:val="-8"/>
          <w:sz w:val="17"/>
        </w:rPr>
        <w:t xml:space="preserve"> </w:t>
      </w:r>
      <w:r>
        <w:rPr>
          <w:rFonts w:ascii="Calibri"/>
          <w:sz w:val="17"/>
        </w:rPr>
        <w:t>year</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year).</w:t>
      </w:r>
    </w:p>
    <w:p w14:paraId="1B8FBF18" w14:textId="77777777" w:rsidR="00F75966" w:rsidRDefault="00D62E98">
      <w:pPr>
        <w:pStyle w:val="ListParagraph"/>
        <w:numPr>
          <w:ilvl w:val="0"/>
          <w:numId w:val="94"/>
        </w:numPr>
        <w:tabs>
          <w:tab w:val="left" w:pos="1066"/>
        </w:tabs>
        <w:spacing w:line="237" w:lineRule="auto"/>
        <w:ind w:right="3462"/>
        <w:rPr>
          <w:rFonts w:ascii="Calibri" w:eastAsia="Calibri" w:hAnsi="Calibri" w:cs="Calibri"/>
          <w:sz w:val="17"/>
          <w:szCs w:val="17"/>
        </w:rPr>
      </w:pPr>
      <w:r>
        <w:rPr>
          <w:rFonts w:ascii="Calibri"/>
          <w:sz w:val="17"/>
        </w:rPr>
        <w:t>Trend</w:t>
      </w:r>
      <w:r>
        <w:rPr>
          <w:rFonts w:ascii="Calibri"/>
          <w:spacing w:val="-8"/>
          <w:sz w:val="17"/>
        </w:rPr>
        <w:t xml:space="preserve"> </w:t>
      </w:r>
      <w:r>
        <w:rPr>
          <w:rFonts w:ascii="Calibri"/>
          <w:sz w:val="17"/>
        </w:rPr>
        <w:t>reports</w:t>
      </w:r>
      <w:r>
        <w:rPr>
          <w:rFonts w:ascii="Calibri"/>
          <w:spacing w:val="-8"/>
          <w:sz w:val="17"/>
        </w:rPr>
        <w:t xml:space="preserve"> </w:t>
      </w:r>
      <w:r>
        <w:rPr>
          <w:rFonts w:ascii="Calibri"/>
          <w:sz w:val="17"/>
        </w:rPr>
        <w:t>must</w:t>
      </w:r>
      <w:r>
        <w:rPr>
          <w:rFonts w:ascii="Calibri"/>
          <w:spacing w:val="-10"/>
          <w:sz w:val="17"/>
        </w:rPr>
        <w:t xml:space="preserve"> </w:t>
      </w:r>
      <w:r>
        <w:rPr>
          <w:rFonts w:ascii="Calibri"/>
          <w:sz w:val="17"/>
        </w:rPr>
        <w:t>be</w:t>
      </w:r>
      <w:r>
        <w:rPr>
          <w:rFonts w:ascii="Calibri"/>
          <w:spacing w:val="-8"/>
          <w:sz w:val="17"/>
        </w:rPr>
        <w:t xml:space="preserve"> </w:t>
      </w:r>
      <w:r>
        <w:rPr>
          <w:rFonts w:ascii="Calibri"/>
          <w:sz w:val="17"/>
        </w:rPr>
        <w:t>generated</w:t>
      </w:r>
      <w:r>
        <w:rPr>
          <w:rFonts w:ascii="Calibri"/>
          <w:spacing w:val="-8"/>
          <w:sz w:val="17"/>
        </w:rPr>
        <w:t xml:space="preserve"> </w:t>
      </w:r>
      <w:r>
        <w:rPr>
          <w:rFonts w:ascii="Calibri"/>
          <w:sz w:val="17"/>
        </w:rPr>
        <w:t>by</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PO/sub-PO</w:t>
      </w:r>
      <w:r>
        <w:rPr>
          <w:rFonts w:ascii="Calibri"/>
          <w:spacing w:val="-8"/>
          <w:sz w:val="17"/>
        </w:rPr>
        <w:t xml:space="preserve"> </w:t>
      </w:r>
      <w:r>
        <w:rPr>
          <w:rFonts w:ascii="Calibri"/>
          <w:sz w:val="17"/>
        </w:rPr>
        <w:t>at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individual</w:t>
      </w:r>
      <w:r>
        <w:rPr>
          <w:rFonts w:ascii="Calibri"/>
          <w:spacing w:val="-8"/>
          <w:sz w:val="17"/>
        </w:rPr>
        <w:t xml:space="preserve"> </w:t>
      </w:r>
      <w:r>
        <w:rPr>
          <w:rFonts w:ascii="Calibri"/>
          <w:sz w:val="17"/>
        </w:rPr>
        <w:t>provider,</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 and population</w:t>
      </w:r>
      <w:r>
        <w:rPr>
          <w:rFonts w:ascii="Calibri"/>
          <w:spacing w:val="-25"/>
          <w:sz w:val="17"/>
        </w:rPr>
        <w:t xml:space="preserve"> </w:t>
      </w:r>
      <w:r>
        <w:rPr>
          <w:rFonts w:ascii="Calibri"/>
          <w:sz w:val="17"/>
        </w:rPr>
        <w:t>level</w:t>
      </w:r>
    </w:p>
    <w:p w14:paraId="74A2CF56" w14:textId="77777777" w:rsidR="00F75966" w:rsidRDefault="00D62E98">
      <w:pPr>
        <w:pStyle w:val="ListParagraph"/>
        <w:numPr>
          <w:ilvl w:val="0"/>
          <w:numId w:val="94"/>
        </w:numPr>
        <w:tabs>
          <w:tab w:val="left" w:pos="1066"/>
        </w:tabs>
        <w:spacing w:line="237" w:lineRule="auto"/>
        <w:ind w:right="3430"/>
        <w:rPr>
          <w:rFonts w:ascii="Calibri" w:eastAsia="Calibri" w:hAnsi="Calibri" w:cs="Calibri"/>
          <w:sz w:val="17"/>
          <w:szCs w:val="17"/>
        </w:rPr>
      </w:pPr>
      <w:r>
        <w:rPr>
          <w:rFonts w:ascii="Calibri"/>
          <w:sz w:val="17"/>
        </w:rPr>
        <w:t>Population</w:t>
      </w:r>
      <w:r>
        <w:rPr>
          <w:rFonts w:ascii="Calibri"/>
          <w:spacing w:val="-8"/>
          <w:sz w:val="17"/>
        </w:rPr>
        <w:t xml:space="preserve"> </w:t>
      </w:r>
      <w:r>
        <w:rPr>
          <w:rFonts w:ascii="Calibri"/>
          <w:sz w:val="17"/>
        </w:rPr>
        <w:t>level</w:t>
      </w:r>
      <w:r>
        <w:rPr>
          <w:rFonts w:ascii="Calibri"/>
          <w:spacing w:val="-8"/>
          <w:sz w:val="17"/>
        </w:rPr>
        <w:t xml:space="preserve"> </w:t>
      </w:r>
      <w:r>
        <w:rPr>
          <w:rFonts w:ascii="Calibri"/>
          <w:sz w:val="17"/>
        </w:rPr>
        <w:t>optimally</w:t>
      </w:r>
      <w:r>
        <w:rPr>
          <w:rFonts w:ascii="Calibri"/>
          <w:spacing w:val="-9"/>
          <w:sz w:val="17"/>
        </w:rPr>
        <w:t xml:space="preserve"> </w:t>
      </w:r>
      <w:r>
        <w:rPr>
          <w:rFonts w:ascii="Calibri"/>
          <w:sz w:val="17"/>
        </w:rPr>
        <w:t>consists</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PO</w:t>
      </w:r>
      <w:r>
        <w:rPr>
          <w:rFonts w:ascii="Calibri"/>
          <w:spacing w:val="-9"/>
          <w:sz w:val="17"/>
        </w:rPr>
        <w:t xml:space="preserve"> </w:t>
      </w:r>
      <w:r>
        <w:rPr>
          <w:rFonts w:ascii="Calibri"/>
          <w:sz w:val="17"/>
        </w:rPr>
        <w:t>and/or</w:t>
      </w:r>
      <w:r>
        <w:rPr>
          <w:rFonts w:ascii="Calibri"/>
          <w:spacing w:val="-9"/>
          <w:sz w:val="17"/>
        </w:rPr>
        <w:t xml:space="preserve"> </w:t>
      </w:r>
      <w:r>
        <w:rPr>
          <w:rFonts w:ascii="Calibri"/>
          <w:sz w:val="17"/>
        </w:rPr>
        <w:t>sub-PO</w:t>
      </w:r>
      <w:r>
        <w:rPr>
          <w:rFonts w:ascii="Calibri"/>
          <w:spacing w:val="-9"/>
          <w:sz w:val="17"/>
        </w:rPr>
        <w:t xml:space="preserve"> </w:t>
      </w:r>
      <w:r>
        <w:rPr>
          <w:rFonts w:ascii="Calibri"/>
          <w:sz w:val="17"/>
        </w:rPr>
        <w:t>population,</w:t>
      </w:r>
      <w:r>
        <w:rPr>
          <w:rFonts w:ascii="Calibri"/>
          <w:spacing w:val="-9"/>
          <w:sz w:val="17"/>
        </w:rPr>
        <w:t xml:space="preserve"> </w:t>
      </w:r>
      <w:r>
        <w:rPr>
          <w:rFonts w:ascii="Calibri"/>
          <w:sz w:val="17"/>
        </w:rPr>
        <w:t>but</w:t>
      </w:r>
      <w:r>
        <w:rPr>
          <w:rFonts w:ascii="Calibri"/>
          <w:spacing w:val="-9"/>
          <w:sz w:val="17"/>
        </w:rPr>
        <w:t xml:space="preserve"> </w:t>
      </w:r>
      <w:r>
        <w:rPr>
          <w:rFonts w:ascii="Calibri"/>
          <w:sz w:val="17"/>
        </w:rPr>
        <w:t>alternatively,</w:t>
      </w:r>
      <w:r>
        <w:rPr>
          <w:rFonts w:ascii="Calibri"/>
          <w:spacing w:val="-9"/>
          <w:sz w:val="17"/>
        </w:rPr>
        <w:t xml:space="preserve"> </w:t>
      </w:r>
      <w:r>
        <w:rPr>
          <w:rFonts w:ascii="Calibri"/>
          <w:sz w:val="17"/>
        </w:rPr>
        <w:t>as</w:t>
      </w:r>
      <w:r>
        <w:rPr>
          <w:rFonts w:ascii="Calibri"/>
          <w:spacing w:val="-7"/>
          <w:sz w:val="17"/>
        </w:rPr>
        <w:t xml:space="preserve"> </w:t>
      </w:r>
      <w:r>
        <w:rPr>
          <w:rFonts w:ascii="Calibri"/>
          <w:sz w:val="17"/>
        </w:rPr>
        <w:t>the PO</w:t>
      </w:r>
      <w:r>
        <w:rPr>
          <w:rFonts w:ascii="Calibri"/>
          <w:spacing w:val="-10"/>
          <w:sz w:val="17"/>
        </w:rPr>
        <w:t xml:space="preserve"> </w:t>
      </w:r>
      <w:r>
        <w:rPr>
          <w:rFonts w:ascii="Calibri"/>
          <w:sz w:val="17"/>
        </w:rPr>
        <w:t>works</w:t>
      </w:r>
      <w:r>
        <w:rPr>
          <w:rFonts w:ascii="Calibri"/>
          <w:spacing w:val="-10"/>
          <w:sz w:val="17"/>
        </w:rPr>
        <w:t xml:space="preserve"> </w:t>
      </w:r>
      <w:r>
        <w:rPr>
          <w:rFonts w:ascii="Calibri"/>
          <w:sz w:val="17"/>
        </w:rPr>
        <w:t>towards</w:t>
      </w:r>
      <w:r>
        <w:rPr>
          <w:rFonts w:ascii="Calibri"/>
          <w:spacing w:val="-10"/>
          <w:sz w:val="17"/>
        </w:rPr>
        <w:t xml:space="preserve"> </w:t>
      </w:r>
      <w:r>
        <w:rPr>
          <w:rFonts w:ascii="Calibri"/>
          <w:sz w:val="17"/>
        </w:rPr>
        <w:t>implementing</w:t>
      </w:r>
      <w:r>
        <w:rPr>
          <w:rFonts w:ascii="Calibri"/>
          <w:spacing w:val="-11"/>
          <w:sz w:val="17"/>
        </w:rPr>
        <w:t xml:space="preserve"> </w:t>
      </w:r>
      <w:r>
        <w:rPr>
          <w:rFonts w:ascii="Calibri"/>
          <w:sz w:val="17"/>
        </w:rPr>
        <w:t>registry</w:t>
      </w:r>
      <w:r>
        <w:rPr>
          <w:rFonts w:ascii="Calibri"/>
          <w:spacing w:val="-10"/>
          <w:sz w:val="17"/>
        </w:rPr>
        <w:t xml:space="preserve"> </w:t>
      </w:r>
      <w:r>
        <w:rPr>
          <w:rFonts w:ascii="Calibri"/>
          <w:sz w:val="17"/>
        </w:rPr>
        <w:t>capabilities</w:t>
      </w:r>
      <w:r>
        <w:rPr>
          <w:rFonts w:ascii="Calibri"/>
          <w:spacing w:val="-10"/>
          <w:sz w:val="17"/>
        </w:rPr>
        <w:t xml:space="preserve"> </w:t>
      </w:r>
      <w:r>
        <w:rPr>
          <w:rFonts w:ascii="Calibri"/>
          <w:sz w:val="17"/>
        </w:rPr>
        <w:t>across</w:t>
      </w:r>
      <w:r>
        <w:rPr>
          <w:rFonts w:ascii="Calibri"/>
          <w:spacing w:val="-10"/>
          <w:sz w:val="17"/>
        </w:rPr>
        <w:t xml:space="preserve"> </w:t>
      </w:r>
      <w:r>
        <w:rPr>
          <w:rFonts w:ascii="Calibri"/>
          <w:sz w:val="17"/>
        </w:rPr>
        <w:t>all</w:t>
      </w:r>
      <w:r>
        <w:rPr>
          <w:rFonts w:ascii="Calibri"/>
          <w:spacing w:val="-9"/>
          <w:sz w:val="17"/>
        </w:rPr>
        <w:t xml:space="preserve"> </w:t>
      </w:r>
      <w:r>
        <w:rPr>
          <w:rFonts w:ascii="Calibri"/>
          <w:sz w:val="17"/>
        </w:rPr>
        <w:t>practice</w:t>
      </w:r>
      <w:r>
        <w:rPr>
          <w:rFonts w:ascii="Calibri"/>
          <w:spacing w:val="-10"/>
          <w:sz w:val="17"/>
        </w:rPr>
        <w:t xml:space="preserve"> </w:t>
      </w:r>
      <w:r>
        <w:rPr>
          <w:rFonts w:ascii="Calibri"/>
          <w:sz w:val="17"/>
        </w:rPr>
        <w:t>units,</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population level report may be based on a meaningful subset of relevant aggregated practice unit performance</w:t>
      </w:r>
    </w:p>
    <w:p w14:paraId="24F90B5B" w14:textId="77777777" w:rsidR="00F75966" w:rsidRDefault="00F75966">
      <w:pPr>
        <w:spacing w:before="3"/>
        <w:rPr>
          <w:rFonts w:ascii="Calibri" w:eastAsia="Calibri" w:hAnsi="Calibri" w:cs="Calibri"/>
          <w:sz w:val="13"/>
          <w:szCs w:val="13"/>
        </w:rPr>
      </w:pPr>
    </w:p>
    <w:p w14:paraId="0135784E" w14:textId="77777777" w:rsidR="00F75966" w:rsidRDefault="00F75966">
      <w:pPr>
        <w:rPr>
          <w:rFonts w:ascii="Calibri" w:eastAsia="Calibri" w:hAnsi="Calibri" w:cs="Calibri"/>
          <w:sz w:val="13"/>
          <w:szCs w:val="13"/>
        </w:rPr>
        <w:sectPr w:rsidR="00F75966">
          <w:pgSz w:w="12240" w:h="15840"/>
          <w:pgMar w:top="1500" w:right="500" w:bottom="280" w:left="940" w:header="720" w:footer="720" w:gutter="0"/>
          <w:cols w:space="720"/>
        </w:sectPr>
      </w:pPr>
    </w:p>
    <w:p w14:paraId="7B54FE6E" w14:textId="77777777" w:rsidR="00F75966" w:rsidRDefault="00D62E98">
      <w:pPr>
        <w:pStyle w:val="Heading6"/>
        <w:spacing w:before="66" w:line="219" w:lineRule="exact"/>
        <w:rPr>
          <w:i w:val="0"/>
        </w:rPr>
      </w:pPr>
      <w:r>
        <w:rPr>
          <w:u w:val="single" w:color="000000"/>
        </w:rPr>
        <w:lastRenderedPageBreak/>
        <w:t>Specialist</w:t>
      </w:r>
      <w:r>
        <w:rPr>
          <w:spacing w:val="21"/>
          <w:u w:val="single" w:color="000000"/>
        </w:rPr>
        <w:t xml:space="preserve"> </w:t>
      </w:r>
      <w:r>
        <w:rPr>
          <w:u w:val="single" w:color="000000"/>
        </w:rPr>
        <w:t>Guidelines:</w:t>
      </w:r>
    </w:p>
    <w:p w14:paraId="06B1C7B7" w14:textId="77777777" w:rsidR="00F75966" w:rsidRDefault="00D62E98">
      <w:pPr>
        <w:pStyle w:val="BodyText"/>
        <w:spacing w:before="1" w:line="237" w:lineRule="auto"/>
      </w:pPr>
      <w:r>
        <w:t>a. Performance reports include both current and past health care information for the population of patients currently in the registry (regardless of insurance coverage and including</w:t>
      </w:r>
      <w:r>
        <w:rPr>
          <w:spacing w:val="-11"/>
        </w:rPr>
        <w:t xml:space="preserve"> </w:t>
      </w:r>
      <w:r>
        <w:t>Medicare</w:t>
      </w:r>
      <w:r>
        <w:rPr>
          <w:spacing w:val="-10"/>
        </w:rPr>
        <w:t xml:space="preserve"> </w:t>
      </w:r>
      <w:r>
        <w:t>patients),</w:t>
      </w:r>
      <w:r>
        <w:rPr>
          <w:spacing w:val="-10"/>
        </w:rPr>
        <w:t xml:space="preserve"> </w:t>
      </w:r>
      <w:r>
        <w:t>allowing</w:t>
      </w:r>
      <w:r>
        <w:rPr>
          <w:spacing w:val="-11"/>
        </w:rPr>
        <w:t xml:space="preserve"> </w:t>
      </w:r>
      <w:r>
        <w:t>analysis</w:t>
      </w:r>
      <w:r>
        <w:rPr>
          <w:spacing w:val="-10"/>
        </w:rPr>
        <w:t xml:space="preserve"> </w:t>
      </w:r>
      <w:r>
        <w:t>and</w:t>
      </w:r>
      <w:r>
        <w:rPr>
          <w:spacing w:val="-9"/>
        </w:rPr>
        <w:t xml:space="preserve"> </w:t>
      </w:r>
      <w:r>
        <w:t>comparison</w:t>
      </w:r>
      <w:r>
        <w:rPr>
          <w:spacing w:val="-9"/>
        </w:rPr>
        <w:t xml:space="preserve"> </w:t>
      </w:r>
      <w:r>
        <w:t>of</w:t>
      </w:r>
      <w:r>
        <w:rPr>
          <w:spacing w:val="-11"/>
        </w:rPr>
        <w:t xml:space="preserve"> </w:t>
      </w:r>
      <w:r>
        <w:t>results</w:t>
      </w:r>
      <w:r>
        <w:rPr>
          <w:spacing w:val="-10"/>
        </w:rPr>
        <w:t xml:space="preserve"> </w:t>
      </w:r>
      <w:r>
        <w:t>across</w:t>
      </w:r>
      <w:r>
        <w:rPr>
          <w:spacing w:val="-8"/>
        </w:rPr>
        <w:t xml:space="preserve"> </w:t>
      </w:r>
      <w:r>
        <w:t>time</w:t>
      </w:r>
      <w:r>
        <w:rPr>
          <w:spacing w:val="-10"/>
        </w:rPr>
        <w:t xml:space="preserve"> </w:t>
      </w:r>
      <w:r>
        <w:t>(e.g., quarter</w:t>
      </w:r>
      <w:r>
        <w:rPr>
          <w:spacing w:val="-8"/>
        </w:rPr>
        <w:t xml:space="preserve"> </w:t>
      </w:r>
      <w:r>
        <w:t>to</w:t>
      </w:r>
      <w:r>
        <w:rPr>
          <w:spacing w:val="-7"/>
        </w:rPr>
        <w:t xml:space="preserve"> </w:t>
      </w:r>
      <w:r>
        <w:t>quarter,</w:t>
      </w:r>
      <w:r>
        <w:rPr>
          <w:spacing w:val="-8"/>
        </w:rPr>
        <w:t xml:space="preserve"> </w:t>
      </w:r>
      <w:r>
        <w:t>year</w:t>
      </w:r>
      <w:r>
        <w:rPr>
          <w:spacing w:val="-8"/>
        </w:rPr>
        <w:t xml:space="preserve"> </w:t>
      </w:r>
      <w:r>
        <w:t>to</w:t>
      </w:r>
      <w:r>
        <w:rPr>
          <w:spacing w:val="-7"/>
        </w:rPr>
        <w:t xml:space="preserve"> </w:t>
      </w:r>
      <w:r>
        <w:t>year).</w:t>
      </w:r>
    </w:p>
    <w:p w14:paraId="6D4758F9" w14:textId="77777777" w:rsidR="00F75966" w:rsidRDefault="00241ED4">
      <w:pPr>
        <w:tabs>
          <w:tab w:val="right" w:pos="7383"/>
        </w:tabs>
        <w:spacing w:before="449"/>
        <w:ind w:left="240"/>
        <w:rPr>
          <w:rFonts w:ascii="Arial" w:eastAsia="Arial" w:hAnsi="Arial" w:cs="Arial"/>
          <w:sz w:val="18"/>
          <w:szCs w:val="18"/>
        </w:rPr>
      </w:pPr>
      <w:r>
        <w:rPr>
          <w:noProof/>
        </w:rPr>
        <mc:AlternateContent>
          <mc:Choice Requires="wpg">
            <w:drawing>
              <wp:anchor distT="0" distB="0" distL="114300" distR="114300" simplePos="0" relativeHeight="5344" behindDoc="0" locked="0" layoutInCell="1" allowOverlap="1" wp14:anchorId="3F35AA81" wp14:editId="08DAEAB6">
                <wp:simplePos x="0" y="0"/>
                <wp:positionH relativeFrom="page">
                  <wp:posOffset>666115</wp:posOffset>
                </wp:positionH>
                <wp:positionV relativeFrom="paragraph">
                  <wp:posOffset>287655</wp:posOffset>
                </wp:positionV>
                <wp:extent cx="1270" cy="118745"/>
                <wp:effectExtent l="5715" t="0" r="18415" b="12700"/>
                <wp:wrapNone/>
                <wp:docPr id="5048" name="Group 2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453"/>
                          <a:chExt cx="2" cy="187"/>
                        </a:xfrm>
                      </wpg:grpSpPr>
                      <wps:wsp>
                        <wps:cNvPr id="5049" name="Freeform 2252"/>
                        <wps:cNvSpPr>
                          <a:spLocks/>
                        </wps:cNvSpPr>
                        <wps:spPr bwMode="auto">
                          <a:xfrm>
                            <a:off x="1049" y="453"/>
                            <a:ext cx="2" cy="187"/>
                          </a:xfrm>
                          <a:custGeom>
                            <a:avLst/>
                            <a:gdLst>
                              <a:gd name="T0" fmla="+- 0 453 453"/>
                              <a:gd name="T1" fmla="*/ 453 h 187"/>
                              <a:gd name="T2" fmla="+- 0 640 453"/>
                              <a:gd name="T3" fmla="*/ 640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51" o:spid="_x0000_s1026" style="position:absolute;margin-left:52.45pt;margin-top:22.65pt;width:.1pt;height:9.35pt;z-index:5344;mso-position-horizontal-relative:page" coordorigin="1049,453"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">
                <v:polyline id="Freeform 2252" o:spid="_x0000_s1027" style="position:absolute;visibility:visible;mso-wrap-style:square;v-text-anchor:top" points="1049,453,1049,640"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T+EkxwAA&#10;AN0AAAAPAAAAZHJzL2Rvd25yZXYueG1sRI9Ba8JAFITvBf/D8oReRDeNVWx0E0qhoAWl1YLXR/aZ&#10;RLNvQ3Zr4r/vFoQeh5n5hlllvanFlVpXWVbwNIlAEOdWV1wo+D68jxcgnEfWWFsmBTdykKWDhxUm&#10;2nb8Rde9L0SAsEtQQel9k0jp8pIMuoltiIN3sq1BH2RbSN1iF+CmlnEUzaXBisNCiQ29lZRf9j9G&#10;web2uZ32OO+KzTnHRfyxOx7jkVKPw/51CcJT7//D9/ZaK5hFzy/w9yY8AZn+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gk/hJMcAAADdAAAADwAAAAAAAAAAAAAAAACXAgAAZHJz&#10;L2Rvd25yZXYueG1sUEsFBgAAAAAEAAQA9QAAAIsDAAAAAA==&#10;" filled="f" strokeweight="6972emu">
                  <v:path arrowok="t" o:connecttype="custom" o:connectlocs="0,453;0,640"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24</w:t>
      </w:r>
    </w:p>
    <w:p w14:paraId="10A622A2" w14:textId="08CF023C" w:rsidR="00F75966" w:rsidRDefault="00D62E98" w:rsidP="003857BE">
      <w:pPr>
        <w:spacing w:before="819"/>
        <w:ind w:left="240"/>
        <w:rPr>
          <w:rFonts w:ascii="Tahoma" w:eastAsia="Tahoma" w:hAnsi="Tahoma" w:cs="Tahoma"/>
          <w:sz w:val="12"/>
          <w:szCs w:val="12"/>
        </w:rPr>
      </w:pPr>
      <w:r>
        <w:br w:type="column"/>
      </w:r>
    </w:p>
    <w:p w14:paraId="508B4976"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4" w:space="312"/>
            <w:col w:w="3104"/>
          </w:cols>
        </w:sectPr>
      </w:pPr>
    </w:p>
    <w:p w14:paraId="0A8E1EF1" w14:textId="77777777" w:rsidR="00F75966" w:rsidRDefault="00F75966">
      <w:pPr>
        <w:rPr>
          <w:rFonts w:ascii="Tahoma" w:eastAsia="Tahoma" w:hAnsi="Tahoma" w:cs="Tahoma"/>
          <w:sz w:val="16"/>
          <w:szCs w:val="16"/>
        </w:rPr>
      </w:pPr>
    </w:p>
    <w:p w14:paraId="0945CCAF" w14:textId="77777777" w:rsidR="00F75966" w:rsidRDefault="00F75966">
      <w:pPr>
        <w:rPr>
          <w:rFonts w:ascii="Tahoma" w:eastAsia="Tahoma" w:hAnsi="Tahoma" w:cs="Tahoma"/>
          <w:sz w:val="16"/>
          <w:szCs w:val="16"/>
        </w:rPr>
      </w:pPr>
    </w:p>
    <w:p w14:paraId="55CA13D7" w14:textId="77777777" w:rsidR="00F75966" w:rsidRDefault="00F75966">
      <w:pPr>
        <w:rPr>
          <w:rFonts w:ascii="Tahoma" w:eastAsia="Tahoma" w:hAnsi="Tahoma" w:cs="Tahoma"/>
          <w:sz w:val="16"/>
          <w:szCs w:val="16"/>
        </w:rPr>
      </w:pPr>
    </w:p>
    <w:p w14:paraId="4467F6C6" w14:textId="77777777" w:rsidR="00F75966" w:rsidRDefault="00F75966">
      <w:pPr>
        <w:rPr>
          <w:rFonts w:ascii="Tahoma" w:eastAsia="Tahoma" w:hAnsi="Tahoma" w:cs="Tahoma"/>
          <w:sz w:val="16"/>
          <w:szCs w:val="16"/>
        </w:rPr>
      </w:pPr>
    </w:p>
    <w:p w14:paraId="6372D156" w14:textId="77777777" w:rsidR="00F75966" w:rsidRDefault="00F75966">
      <w:pPr>
        <w:rPr>
          <w:rFonts w:ascii="Tahoma" w:eastAsia="Tahoma" w:hAnsi="Tahoma" w:cs="Tahoma"/>
          <w:sz w:val="16"/>
          <w:szCs w:val="16"/>
        </w:rPr>
      </w:pPr>
    </w:p>
    <w:p w14:paraId="46D5AE0D" w14:textId="77777777" w:rsidR="00F75966" w:rsidRDefault="00F75966">
      <w:pPr>
        <w:rPr>
          <w:rFonts w:ascii="Tahoma" w:eastAsia="Tahoma" w:hAnsi="Tahoma" w:cs="Tahoma"/>
          <w:sz w:val="16"/>
          <w:szCs w:val="16"/>
        </w:rPr>
      </w:pPr>
    </w:p>
    <w:p w14:paraId="0E831273" w14:textId="77777777" w:rsidR="00F75966" w:rsidRDefault="00F75966">
      <w:pPr>
        <w:rPr>
          <w:rFonts w:ascii="Tahoma" w:eastAsia="Tahoma" w:hAnsi="Tahoma" w:cs="Tahoma"/>
          <w:sz w:val="16"/>
          <w:szCs w:val="16"/>
        </w:rPr>
      </w:pPr>
    </w:p>
    <w:p w14:paraId="55678491" w14:textId="6446E5CD" w:rsidR="00F75966" w:rsidRDefault="00D62E98">
      <w:pPr>
        <w:pStyle w:val="BodyText"/>
        <w:spacing w:before="118" w:line="206" w:lineRule="exact"/>
        <w:ind w:right="3431"/>
      </w:pPr>
      <w:r>
        <w:t>e.</w:t>
      </w:r>
      <w:r>
        <w:rPr>
          <w:spacing w:val="4"/>
        </w:rPr>
        <w:t xml:space="preserve"> </w:t>
      </w:r>
      <w:r>
        <w:t>Population level optimally consists of PO and/or sub-PO population where feasible (i.e., PO has multiple specialist practices of same type) but alternatively, as the PO works towards implementing</w:t>
      </w:r>
      <w:r>
        <w:rPr>
          <w:spacing w:val="-11"/>
        </w:rPr>
        <w:t xml:space="preserve"> </w:t>
      </w:r>
      <w:r>
        <w:t>registry</w:t>
      </w:r>
      <w:r>
        <w:rPr>
          <w:spacing w:val="-10"/>
        </w:rPr>
        <w:t xml:space="preserve"> </w:t>
      </w:r>
      <w:r>
        <w:t>capabilities</w:t>
      </w:r>
      <w:r>
        <w:rPr>
          <w:spacing w:val="-10"/>
        </w:rPr>
        <w:t xml:space="preserve"> </w:t>
      </w:r>
      <w:r>
        <w:t>across</w:t>
      </w:r>
      <w:r>
        <w:rPr>
          <w:spacing w:val="-8"/>
        </w:rPr>
        <w:t xml:space="preserve"> </w:t>
      </w:r>
      <w:r>
        <w:t>all</w:t>
      </w:r>
      <w:r>
        <w:rPr>
          <w:spacing w:val="-9"/>
        </w:rPr>
        <w:t xml:space="preserve"> </w:t>
      </w:r>
      <w:r>
        <w:t>practice</w:t>
      </w:r>
      <w:r>
        <w:rPr>
          <w:spacing w:val="-10"/>
        </w:rPr>
        <w:t xml:space="preserve"> </w:t>
      </w:r>
      <w:r>
        <w:t>units,</w:t>
      </w:r>
      <w:r>
        <w:rPr>
          <w:spacing w:val="-10"/>
        </w:rPr>
        <w:t xml:space="preserve"> </w:t>
      </w:r>
      <w:r>
        <w:t>the</w:t>
      </w:r>
      <w:r>
        <w:rPr>
          <w:spacing w:val="-10"/>
        </w:rPr>
        <w:t xml:space="preserve"> </w:t>
      </w:r>
      <w:r>
        <w:t>population</w:t>
      </w:r>
      <w:r>
        <w:rPr>
          <w:spacing w:val="-11"/>
        </w:rPr>
        <w:t xml:space="preserve"> </w:t>
      </w:r>
      <w:r>
        <w:t>level</w:t>
      </w:r>
      <w:r>
        <w:rPr>
          <w:spacing w:val="-9"/>
        </w:rPr>
        <w:t xml:space="preserve"> </w:t>
      </w:r>
      <w:r>
        <w:t>report</w:t>
      </w:r>
      <w:r>
        <w:rPr>
          <w:spacing w:val="-10"/>
        </w:rPr>
        <w:t xml:space="preserve"> </w:t>
      </w:r>
      <w:r>
        <w:t>may be</w:t>
      </w:r>
      <w:r>
        <w:rPr>
          <w:spacing w:val="-10"/>
        </w:rPr>
        <w:t xml:space="preserve"> </w:t>
      </w:r>
      <w:r>
        <w:t>based</w:t>
      </w:r>
      <w:r>
        <w:rPr>
          <w:spacing w:val="-9"/>
        </w:rPr>
        <w:t xml:space="preserve"> </w:t>
      </w:r>
      <w:r>
        <w:t>on</w:t>
      </w:r>
      <w:r>
        <w:rPr>
          <w:spacing w:val="-9"/>
        </w:rPr>
        <w:t xml:space="preserve"> </w:t>
      </w:r>
      <w:r>
        <w:t>a</w:t>
      </w:r>
      <w:r>
        <w:rPr>
          <w:spacing w:val="-10"/>
        </w:rPr>
        <w:t xml:space="preserve"> </w:t>
      </w:r>
      <w:r>
        <w:t>meaningful</w:t>
      </w:r>
      <w:r>
        <w:rPr>
          <w:spacing w:val="-9"/>
        </w:rPr>
        <w:t xml:space="preserve"> </w:t>
      </w:r>
      <w:r>
        <w:t>subset</w:t>
      </w:r>
      <w:r>
        <w:rPr>
          <w:spacing w:val="-10"/>
        </w:rPr>
        <w:t xml:space="preserve"> </w:t>
      </w:r>
      <w:r>
        <w:t>of</w:t>
      </w:r>
      <w:r>
        <w:rPr>
          <w:spacing w:val="-10"/>
        </w:rPr>
        <w:t xml:space="preserve"> </w:t>
      </w:r>
      <w:r>
        <w:t>relevant</w:t>
      </w:r>
      <w:r>
        <w:rPr>
          <w:spacing w:val="-10"/>
        </w:rPr>
        <w:t xml:space="preserve"> </w:t>
      </w:r>
      <w:r>
        <w:t>aggregated</w:t>
      </w:r>
      <w:r>
        <w:rPr>
          <w:spacing w:val="-9"/>
        </w:rPr>
        <w:t xml:space="preserve"> </w:t>
      </w:r>
      <w:r>
        <w:t>practice</w:t>
      </w:r>
      <w:r>
        <w:rPr>
          <w:spacing w:val="-10"/>
        </w:rPr>
        <w:t xml:space="preserve"> </w:t>
      </w:r>
      <w:r>
        <w:t>unit</w:t>
      </w:r>
      <w:r>
        <w:rPr>
          <w:spacing w:val="-9"/>
        </w:rPr>
        <w:t xml:space="preserve"> </w:t>
      </w:r>
      <w:r>
        <w:t>performance</w:t>
      </w:r>
    </w:p>
    <w:p w14:paraId="7F5590C1" w14:textId="77777777" w:rsidR="00F75966" w:rsidRDefault="00F75966">
      <w:pPr>
        <w:spacing w:before="3"/>
        <w:rPr>
          <w:rFonts w:ascii="Calibri" w:eastAsia="Calibri" w:hAnsi="Calibri" w:cs="Calibri"/>
          <w:sz w:val="17"/>
          <w:szCs w:val="17"/>
        </w:rPr>
      </w:pPr>
    </w:p>
    <w:p w14:paraId="109F3367" w14:textId="77777777" w:rsidR="00F75966" w:rsidRDefault="00D62E98">
      <w:pPr>
        <w:pStyle w:val="Heading4"/>
        <w:spacing w:before="0"/>
        <w:ind w:right="3481"/>
        <w:jc w:val="center"/>
        <w:rPr>
          <w:b w:val="0"/>
          <w:bCs w:val="0"/>
          <w:i w:val="0"/>
        </w:rPr>
      </w:pPr>
      <w:bookmarkStart w:id="70" w:name="3.6"/>
      <w:bookmarkEnd w:id="70"/>
      <w:r>
        <w:t>3.6</w:t>
      </w:r>
    </w:p>
    <w:p w14:paraId="4683B07D" w14:textId="77777777" w:rsidR="00F75966" w:rsidRDefault="00D62E98">
      <w:pPr>
        <w:pStyle w:val="Heading4"/>
        <w:spacing w:before="5"/>
        <w:ind w:left="307" w:right="3481"/>
        <w:jc w:val="center"/>
        <w:rPr>
          <w:b w:val="0"/>
          <w:bCs w:val="0"/>
          <w:i w:val="0"/>
        </w:rPr>
      </w:pPr>
      <w:r>
        <w:t>Performance reports are generated for the population of patients with: Pediatric Obesity</w:t>
      </w:r>
    </w:p>
    <w:p w14:paraId="45167C7C" w14:textId="77777777" w:rsidR="00F75966" w:rsidRDefault="00F75966">
      <w:pPr>
        <w:spacing w:before="1"/>
        <w:rPr>
          <w:rFonts w:ascii="Calibri" w:eastAsia="Calibri" w:hAnsi="Calibri" w:cs="Calibri"/>
          <w:b/>
          <w:bCs/>
          <w:i/>
          <w:sz w:val="17"/>
          <w:szCs w:val="17"/>
        </w:rPr>
      </w:pPr>
    </w:p>
    <w:p w14:paraId="0AB2690E"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797506EA" w14:textId="77777777" w:rsidR="00F75966" w:rsidRDefault="00D62E98">
      <w:pPr>
        <w:pStyle w:val="BodyText"/>
        <w:spacing w:line="207" w:lineRule="exact"/>
        <w:ind w:left="790" w:right="3417" w:firstLine="0"/>
      </w:pPr>
      <w:r>
        <w:t>a.    Reference</w:t>
      </w:r>
      <w:r>
        <w:rPr>
          <w:spacing w:val="-22"/>
        </w:rPr>
        <w:t xml:space="preserve"> </w:t>
      </w:r>
      <w:r>
        <w:t>3.1.</w:t>
      </w:r>
    </w:p>
    <w:p w14:paraId="19972E21" w14:textId="77777777" w:rsidR="00F75966" w:rsidRDefault="00F75966">
      <w:pPr>
        <w:spacing w:before="7"/>
        <w:rPr>
          <w:rFonts w:ascii="Calibri" w:eastAsia="Calibri" w:hAnsi="Calibri" w:cs="Calibri"/>
          <w:sz w:val="18"/>
          <w:szCs w:val="18"/>
        </w:rPr>
      </w:pPr>
    </w:p>
    <w:p w14:paraId="57D169D9" w14:textId="77777777" w:rsidR="00F75966" w:rsidRDefault="00D62E98">
      <w:pPr>
        <w:pStyle w:val="Heading4"/>
        <w:spacing w:before="0"/>
        <w:ind w:right="3481"/>
        <w:jc w:val="center"/>
        <w:rPr>
          <w:b w:val="0"/>
          <w:bCs w:val="0"/>
          <w:i w:val="0"/>
        </w:rPr>
      </w:pPr>
      <w:bookmarkStart w:id="71" w:name="3.7"/>
      <w:bookmarkEnd w:id="71"/>
      <w:r>
        <w:t>3.7</w:t>
      </w:r>
    </w:p>
    <w:p w14:paraId="17D69D13" w14:textId="77777777" w:rsidR="00F75966" w:rsidRDefault="00D62E98">
      <w:pPr>
        <w:pStyle w:val="Heading4"/>
        <w:spacing w:line="244" w:lineRule="auto"/>
        <w:ind w:left="311" w:right="3481"/>
        <w:jc w:val="center"/>
        <w:rPr>
          <w:b w:val="0"/>
          <w:bCs w:val="0"/>
          <w:i w:val="0"/>
        </w:rPr>
      </w:pPr>
      <w:bookmarkStart w:id="72" w:name="Performance_reports_include_all_current_"/>
      <w:bookmarkEnd w:id="72"/>
      <w:r>
        <w:t>Performance reports include all current patients in the practice, including well patients, and include data on preventive</w:t>
      </w:r>
      <w:r>
        <w:rPr>
          <w:spacing w:val="27"/>
        </w:rPr>
        <w:t xml:space="preserve"> </w:t>
      </w:r>
      <w:r>
        <w:t>services</w:t>
      </w:r>
    </w:p>
    <w:p w14:paraId="1F54A351" w14:textId="77777777" w:rsidR="00F75966" w:rsidRDefault="00F75966">
      <w:pPr>
        <w:spacing w:before="3"/>
        <w:rPr>
          <w:rFonts w:ascii="Calibri" w:eastAsia="Calibri" w:hAnsi="Calibri" w:cs="Calibri"/>
          <w:b/>
          <w:bCs/>
          <w:i/>
          <w:sz w:val="17"/>
          <w:szCs w:val="17"/>
        </w:rPr>
      </w:pPr>
    </w:p>
    <w:p w14:paraId="0D0A23DC" w14:textId="77777777" w:rsidR="00F75966" w:rsidRDefault="00D62E98">
      <w:pPr>
        <w:pStyle w:val="Heading6"/>
        <w:spacing w:line="219" w:lineRule="exact"/>
        <w:ind w:right="3417"/>
        <w:rPr>
          <w:i w:val="0"/>
        </w:rPr>
      </w:pPr>
      <w:r>
        <w:rPr>
          <w:u w:val="single" w:color="000000"/>
        </w:rPr>
        <w:t>PCP</w:t>
      </w:r>
      <w:r>
        <w:rPr>
          <w:spacing w:val="16"/>
          <w:u w:val="single" w:color="000000"/>
        </w:rPr>
        <w:t xml:space="preserve"> </w:t>
      </w:r>
      <w:r>
        <w:rPr>
          <w:u w:val="single" w:color="000000"/>
        </w:rPr>
        <w:t>Guidelines:</w:t>
      </w:r>
    </w:p>
    <w:p w14:paraId="590E62B2" w14:textId="77777777" w:rsidR="00F75966" w:rsidRDefault="00D62E98">
      <w:pPr>
        <w:pStyle w:val="ListParagraph"/>
        <w:numPr>
          <w:ilvl w:val="0"/>
          <w:numId w:val="93"/>
        </w:numPr>
        <w:tabs>
          <w:tab w:val="left" w:pos="1066"/>
        </w:tabs>
        <w:spacing w:before="1" w:line="237" w:lineRule="auto"/>
        <w:ind w:right="3594"/>
        <w:rPr>
          <w:rFonts w:ascii="Calibri" w:eastAsia="Calibri" w:hAnsi="Calibri" w:cs="Calibri"/>
          <w:sz w:val="17"/>
          <w:szCs w:val="17"/>
        </w:rPr>
      </w:pPr>
      <w:r>
        <w:rPr>
          <w:rFonts w:ascii="Calibri"/>
          <w:sz w:val="17"/>
        </w:rPr>
        <w:t>Performance</w:t>
      </w:r>
      <w:r>
        <w:rPr>
          <w:rFonts w:ascii="Calibri"/>
          <w:spacing w:val="-9"/>
          <w:sz w:val="17"/>
        </w:rPr>
        <w:t xml:space="preserve"> </w:t>
      </w:r>
      <w:r>
        <w:rPr>
          <w:rFonts w:ascii="Calibri"/>
          <w:sz w:val="17"/>
        </w:rPr>
        <w:t>reports</w:t>
      </w:r>
      <w:r>
        <w:rPr>
          <w:rFonts w:ascii="Calibri"/>
          <w:spacing w:val="-9"/>
          <w:sz w:val="17"/>
        </w:rPr>
        <w:t xml:space="preserve"> </w:t>
      </w:r>
      <w:r>
        <w:rPr>
          <w:rFonts w:ascii="Calibri"/>
          <w:sz w:val="17"/>
        </w:rPr>
        <w:t>include</w:t>
      </w:r>
      <w:r>
        <w:rPr>
          <w:rFonts w:ascii="Calibri"/>
          <w:spacing w:val="-9"/>
          <w:sz w:val="17"/>
        </w:rPr>
        <w:t xml:space="preserve"> </w:t>
      </w:r>
      <w:r>
        <w:rPr>
          <w:rFonts w:ascii="Calibri"/>
          <w:sz w:val="17"/>
        </w:rPr>
        <w:t>all</w:t>
      </w:r>
      <w:r>
        <w:rPr>
          <w:rFonts w:ascii="Calibri"/>
          <w:spacing w:val="-9"/>
          <w:sz w:val="17"/>
        </w:rPr>
        <w:t xml:space="preserve"> </w:t>
      </w:r>
      <w:r>
        <w:rPr>
          <w:rFonts w:ascii="Calibri"/>
          <w:sz w:val="17"/>
        </w:rPr>
        <w:t>current</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in</w:t>
      </w:r>
      <w:r>
        <w:rPr>
          <w:rFonts w:ascii="Calibri"/>
          <w:spacing w:val="-9"/>
          <w:sz w:val="17"/>
        </w:rPr>
        <w:t xml:space="preserve"> </w:t>
      </w:r>
      <w:r>
        <w:rPr>
          <w:rFonts w:ascii="Calibri"/>
          <w:sz w:val="17"/>
        </w:rPr>
        <w:t>the</w:t>
      </w:r>
      <w:r>
        <w:rPr>
          <w:rFonts w:ascii="Calibri"/>
          <w:spacing w:val="-11"/>
          <w:sz w:val="17"/>
        </w:rPr>
        <w:t xml:space="preserve"> </w:t>
      </w:r>
      <w:r>
        <w:rPr>
          <w:rFonts w:ascii="Calibri"/>
          <w:sz w:val="17"/>
        </w:rPr>
        <w:t>practice,</w:t>
      </w:r>
      <w:r>
        <w:rPr>
          <w:rFonts w:ascii="Calibri"/>
          <w:spacing w:val="-9"/>
          <w:sz w:val="17"/>
        </w:rPr>
        <w:t xml:space="preserve"> </w:t>
      </w:r>
      <w:r>
        <w:rPr>
          <w:rFonts w:ascii="Calibri"/>
          <w:sz w:val="17"/>
        </w:rPr>
        <w:t>including</w:t>
      </w:r>
      <w:r>
        <w:rPr>
          <w:rFonts w:ascii="Calibri"/>
          <w:spacing w:val="-10"/>
          <w:sz w:val="17"/>
        </w:rPr>
        <w:t xml:space="preserve"> </w:t>
      </w:r>
      <w:r>
        <w:rPr>
          <w:rFonts w:ascii="Calibri"/>
          <w:sz w:val="17"/>
        </w:rPr>
        <w:t>well</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as defined in 2.14 and</w:t>
      </w:r>
      <w:r>
        <w:rPr>
          <w:rFonts w:ascii="Calibri"/>
          <w:spacing w:val="-27"/>
          <w:sz w:val="17"/>
        </w:rPr>
        <w:t xml:space="preserve"> </w:t>
      </w:r>
      <w:r>
        <w:rPr>
          <w:rFonts w:ascii="Calibri"/>
          <w:sz w:val="17"/>
        </w:rPr>
        <w:t>3.1</w:t>
      </w:r>
    </w:p>
    <w:p w14:paraId="17ED3436" w14:textId="77777777" w:rsidR="00F75966" w:rsidRDefault="00D62E98">
      <w:pPr>
        <w:pStyle w:val="ListParagraph"/>
        <w:numPr>
          <w:ilvl w:val="0"/>
          <w:numId w:val="93"/>
        </w:numPr>
        <w:tabs>
          <w:tab w:val="left" w:pos="1066"/>
        </w:tabs>
        <w:spacing w:line="206" w:lineRule="exact"/>
        <w:rPr>
          <w:rFonts w:ascii="Calibri" w:eastAsia="Calibri" w:hAnsi="Calibri" w:cs="Calibri"/>
          <w:sz w:val="17"/>
          <w:szCs w:val="17"/>
        </w:rPr>
      </w:pPr>
      <w:r>
        <w:rPr>
          <w:rFonts w:ascii="Calibri"/>
          <w:sz w:val="17"/>
        </w:rPr>
        <w:t>Reports</w:t>
      </w:r>
      <w:r>
        <w:rPr>
          <w:rFonts w:ascii="Calibri"/>
          <w:spacing w:val="-15"/>
          <w:sz w:val="17"/>
        </w:rPr>
        <w:t xml:space="preserve"> </w:t>
      </w:r>
      <w:r>
        <w:rPr>
          <w:rFonts w:ascii="Calibri"/>
          <w:sz w:val="17"/>
        </w:rPr>
        <w:t>include</w:t>
      </w:r>
      <w:r>
        <w:rPr>
          <w:rFonts w:ascii="Calibri"/>
          <w:spacing w:val="-15"/>
          <w:sz w:val="17"/>
        </w:rPr>
        <w:t xml:space="preserve"> </w:t>
      </w:r>
      <w:r>
        <w:rPr>
          <w:rFonts w:ascii="Calibri"/>
          <w:sz w:val="17"/>
        </w:rPr>
        <w:t>preventive</w:t>
      </w:r>
      <w:r>
        <w:rPr>
          <w:rFonts w:ascii="Calibri"/>
          <w:spacing w:val="-16"/>
          <w:sz w:val="17"/>
        </w:rPr>
        <w:t xml:space="preserve"> </w:t>
      </w:r>
      <w:r>
        <w:rPr>
          <w:rFonts w:ascii="Calibri"/>
          <w:sz w:val="17"/>
        </w:rPr>
        <w:t>services</w:t>
      </w:r>
      <w:r>
        <w:rPr>
          <w:rFonts w:ascii="Calibri"/>
          <w:spacing w:val="-15"/>
          <w:sz w:val="17"/>
        </w:rPr>
        <w:t xml:space="preserve"> </w:t>
      </w:r>
      <w:r>
        <w:rPr>
          <w:rFonts w:ascii="Calibri"/>
          <w:sz w:val="17"/>
        </w:rPr>
        <w:t>information</w:t>
      </w:r>
    </w:p>
    <w:p w14:paraId="01F8C487" w14:textId="77777777" w:rsidR="00F75966" w:rsidRDefault="00241ED4">
      <w:pPr>
        <w:spacing w:line="214" w:lineRule="exact"/>
        <w:ind w:left="103"/>
        <w:rPr>
          <w:rFonts w:ascii="Calibri" w:eastAsia="Calibri" w:hAnsi="Calibri" w:cs="Calibri"/>
          <w:sz w:val="20"/>
          <w:szCs w:val="20"/>
        </w:rPr>
      </w:pPr>
      <w:r>
        <w:rPr>
          <w:rFonts w:ascii="Calibri" w:eastAsia="Calibri" w:hAnsi="Calibri" w:cs="Calibri"/>
          <w:noProof/>
          <w:position w:val="-3"/>
          <w:sz w:val="20"/>
          <w:szCs w:val="20"/>
        </w:rPr>
        <mc:AlternateContent>
          <mc:Choice Requires="wpg">
            <w:drawing>
              <wp:inline distT="0" distB="0" distL="0" distR="0" wp14:anchorId="5B037EE5" wp14:editId="3027F022">
                <wp:extent cx="6985" cy="136525"/>
                <wp:effectExtent l="0" t="0" r="5715" b="15875"/>
                <wp:docPr id="5018" name="Group 2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6525"/>
                          <a:chOff x="0" y="0"/>
                          <a:chExt cx="11" cy="215"/>
                        </a:xfrm>
                      </wpg:grpSpPr>
                      <wpg:grpSp>
                        <wpg:cNvPr id="5019" name="Group 2222"/>
                        <wpg:cNvGrpSpPr>
                          <a:grpSpLocks/>
                        </wpg:cNvGrpSpPr>
                        <wpg:grpSpPr bwMode="auto">
                          <a:xfrm>
                            <a:off x="6" y="6"/>
                            <a:ext cx="2" cy="204"/>
                            <a:chOff x="6" y="6"/>
                            <a:chExt cx="2" cy="204"/>
                          </a:xfrm>
                        </wpg:grpSpPr>
                        <wps:wsp>
                          <wps:cNvPr id="5020" name="Freeform 2223"/>
                          <wps:cNvSpPr>
                            <a:spLocks/>
                          </wps:cNvSpPr>
                          <wps:spPr bwMode="auto">
                            <a:xfrm>
                              <a:off x="6" y="6"/>
                              <a:ext cx="2" cy="204"/>
                            </a:xfrm>
                            <a:custGeom>
                              <a:avLst/>
                              <a:gdLst>
                                <a:gd name="T0" fmla="+- 0 6 6"/>
                                <a:gd name="T1" fmla="*/ 6 h 204"/>
                                <a:gd name="T2" fmla="+- 0 209 6"/>
                                <a:gd name="T3" fmla="*/ 20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221" o:spid="_x0000_s1026" style="width:.55pt;height:10.75pt;mso-position-horizontal-relative:char;mso-position-vertical-relative:line" coordsize="11,21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">
                <v:group id="Group 2222" o:spid="_x0000_s1027" style="position:absolute;left:6;top:6;width:2;height:204" coordorigin="6,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gcKqnGAAAA3QAA&#10;AA8AAAAAAAAAAAAAAAAAqQIAAGRycy9kb3ducmV2LnhtbFBLBQYAAAAABAAEAPoAAACcAwAAAAA=&#10;">
                  <v:polyline id="Freeform 2223" o:spid="_x0000_s1028" style="position:absolute;visibility:visible;mso-wrap-style:square;v-text-anchor:top" points="6,6,6,20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" filled="f" strokeweight=".55pt">
                    <v:path arrowok="t" o:connecttype="custom" o:connectlocs="0,6;0,209" o:connectangles="0,0"/>
                  </v:polyline>
                </v:group>
                <w10:anchorlock/>
              </v:group>
            </w:pict>
          </mc:Fallback>
        </mc:AlternateContent>
      </w:r>
    </w:p>
    <w:p w14:paraId="3F981867" w14:textId="77777777" w:rsidR="00F75966" w:rsidRDefault="00F75966">
      <w:pPr>
        <w:spacing w:before="9"/>
        <w:rPr>
          <w:rFonts w:ascii="Calibri" w:eastAsia="Calibri" w:hAnsi="Calibri" w:cs="Calibri"/>
          <w:sz w:val="12"/>
          <w:szCs w:val="12"/>
        </w:rPr>
      </w:pPr>
    </w:p>
    <w:p w14:paraId="48ED0B73" w14:textId="77777777" w:rsidR="00F75966" w:rsidRDefault="00D62E98">
      <w:pPr>
        <w:pStyle w:val="Heading4"/>
        <w:spacing w:before="66"/>
        <w:ind w:right="3481"/>
        <w:jc w:val="center"/>
        <w:rPr>
          <w:b w:val="0"/>
          <w:bCs w:val="0"/>
          <w:i w:val="0"/>
        </w:rPr>
      </w:pPr>
      <w:bookmarkStart w:id="73" w:name="3.8"/>
      <w:bookmarkEnd w:id="73"/>
      <w:r>
        <w:t>3.8</w:t>
      </w:r>
    </w:p>
    <w:p w14:paraId="48DD1810" w14:textId="77777777" w:rsidR="00F75966" w:rsidRDefault="00D62E98">
      <w:pPr>
        <w:pStyle w:val="Heading4"/>
        <w:spacing w:before="5" w:line="244" w:lineRule="auto"/>
        <w:ind w:left="307" w:right="3481"/>
        <w:jc w:val="center"/>
        <w:rPr>
          <w:b w:val="0"/>
          <w:bCs w:val="0"/>
          <w:i w:val="0"/>
        </w:rPr>
      </w:pPr>
      <w:bookmarkStart w:id="74" w:name="Performance_reports_include_patient_clin"/>
      <w:bookmarkEnd w:id="74"/>
      <w:r>
        <w:t>Performance reports include patient clinical information for a substantial majority of health care services received at other sites that are necessary to manage the patient</w:t>
      </w:r>
      <w:r>
        <w:rPr>
          <w:spacing w:val="38"/>
        </w:rPr>
        <w:t xml:space="preserve"> </w:t>
      </w:r>
      <w:r>
        <w:t>population</w:t>
      </w:r>
    </w:p>
    <w:p w14:paraId="64F0FD1F" w14:textId="77777777" w:rsidR="00F75966" w:rsidRDefault="00F75966">
      <w:pPr>
        <w:spacing w:before="3"/>
        <w:rPr>
          <w:rFonts w:ascii="Calibri" w:eastAsia="Calibri" w:hAnsi="Calibri" w:cs="Calibri"/>
          <w:b/>
          <w:bCs/>
          <w:i/>
          <w:sz w:val="18"/>
          <w:szCs w:val="18"/>
        </w:rPr>
      </w:pPr>
    </w:p>
    <w:p w14:paraId="0C2B69E7"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788A7C03" w14:textId="77777777" w:rsidR="00F75966" w:rsidRDefault="00D62E98">
      <w:pPr>
        <w:pStyle w:val="ListParagraph"/>
        <w:numPr>
          <w:ilvl w:val="0"/>
          <w:numId w:val="92"/>
        </w:numPr>
        <w:tabs>
          <w:tab w:val="left" w:pos="1066"/>
        </w:tabs>
        <w:spacing w:line="206" w:lineRule="exact"/>
        <w:rPr>
          <w:rFonts w:ascii="Calibri" w:eastAsia="Calibri" w:hAnsi="Calibri" w:cs="Calibri"/>
          <w:sz w:val="17"/>
          <w:szCs w:val="17"/>
        </w:rPr>
      </w:pPr>
      <w:r>
        <w:rPr>
          <w:rFonts w:ascii="Calibri"/>
          <w:sz w:val="17"/>
        </w:rPr>
        <w:t>Reference</w:t>
      </w:r>
      <w:r>
        <w:rPr>
          <w:rFonts w:ascii="Calibri"/>
          <w:spacing w:val="-13"/>
          <w:sz w:val="17"/>
        </w:rPr>
        <w:t xml:space="preserve"> </w:t>
      </w:r>
      <w:r>
        <w:rPr>
          <w:rFonts w:ascii="Calibri"/>
          <w:sz w:val="17"/>
        </w:rPr>
        <w:t>guidelines</w:t>
      </w:r>
      <w:r>
        <w:rPr>
          <w:rFonts w:ascii="Calibri"/>
          <w:spacing w:val="-13"/>
          <w:sz w:val="17"/>
        </w:rPr>
        <w:t xml:space="preserve"> </w:t>
      </w:r>
      <w:r>
        <w:rPr>
          <w:rFonts w:ascii="Calibri"/>
          <w:sz w:val="17"/>
        </w:rPr>
        <w:t>for</w:t>
      </w:r>
      <w:r>
        <w:rPr>
          <w:rFonts w:ascii="Calibri"/>
          <w:spacing w:val="-13"/>
          <w:sz w:val="17"/>
        </w:rPr>
        <w:t xml:space="preserve"> </w:t>
      </w:r>
      <w:r>
        <w:rPr>
          <w:rFonts w:ascii="Calibri"/>
          <w:sz w:val="17"/>
        </w:rPr>
        <w:t>Capability</w:t>
      </w:r>
      <w:r>
        <w:rPr>
          <w:rFonts w:ascii="Calibri"/>
          <w:spacing w:val="-13"/>
          <w:sz w:val="17"/>
        </w:rPr>
        <w:t xml:space="preserve"> </w:t>
      </w:r>
      <w:r>
        <w:rPr>
          <w:rFonts w:ascii="Calibri"/>
          <w:sz w:val="17"/>
        </w:rPr>
        <w:t>2.2</w:t>
      </w:r>
    </w:p>
    <w:p w14:paraId="73C468A9" w14:textId="77777777" w:rsidR="00F75966" w:rsidRDefault="00D62E98">
      <w:pPr>
        <w:pStyle w:val="ListParagraph"/>
        <w:numPr>
          <w:ilvl w:val="0"/>
          <w:numId w:val="92"/>
        </w:numPr>
        <w:tabs>
          <w:tab w:val="left" w:pos="1066"/>
        </w:tabs>
        <w:spacing w:line="237" w:lineRule="auto"/>
        <w:ind w:right="3503"/>
        <w:rPr>
          <w:rFonts w:ascii="Calibri" w:eastAsia="Calibri" w:hAnsi="Calibri" w:cs="Calibri"/>
          <w:sz w:val="17"/>
          <w:szCs w:val="17"/>
        </w:rPr>
      </w:pPr>
      <w:r>
        <w:rPr>
          <w:rFonts w:ascii="Calibri"/>
          <w:sz w:val="17"/>
        </w:rPr>
        <w:t>For</w:t>
      </w:r>
      <w:r>
        <w:rPr>
          <w:rFonts w:ascii="Calibri"/>
          <w:spacing w:val="-9"/>
          <w:sz w:val="17"/>
        </w:rPr>
        <w:t xml:space="preserve"> </w:t>
      </w:r>
      <w:r>
        <w:rPr>
          <w:rFonts w:ascii="Calibri"/>
          <w:sz w:val="17"/>
        </w:rPr>
        <w:t>all</w:t>
      </w:r>
      <w:r>
        <w:rPr>
          <w:rFonts w:ascii="Calibri"/>
          <w:spacing w:val="-8"/>
          <w:sz w:val="17"/>
        </w:rPr>
        <w:t xml:space="preserve"> </w:t>
      </w:r>
      <w:r>
        <w:rPr>
          <w:rFonts w:ascii="Calibri"/>
          <w:sz w:val="17"/>
        </w:rPr>
        <w:t>established</w:t>
      </w:r>
      <w:r>
        <w:rPr>
          <w:rFonts w:ascii="Calibri"/>
          <w:spacing w:val="-8"/>
          <w:sz w:val="17"/>
        </w:rPr>
        <w:t xml:space="preserve"> </w:t>
      </w:r>
      <w:r>
        <w:rPr>
          <w:rFonts w:ascii="Calibri"/>
          <w:sz w:val="17"/>
        </w:rPr>
        <w:t>patients</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registry,</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performance</w:t>
      </w:r>
      <w:r>
        <w:rPr>
          <w:rFonts w:ascii="Calibri"/>
          <w:spacing w:val="-9"/>
          <w:sz w:val="17"/>
        </w:rPr>
        <w:t xml:space="preserve"> </w:t>
      </w:r>
      <w:r>
        <w:rPr>
          <w:rFonts w:ascii="Calibri"/>
          <w:sz w:val="17"/>
        </w:rPr>
        <w:t>reports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expected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 xml:space="preserve">include treatment information pertinent to standard quality metrics (e.g., use of beta blockers following AMI), but are not expected to contain comprehensive treatment information </w:t>
      </w:r>
      <w:r>
        <w:rPr>
          <w:rFonts w:ascii="Calibri"/>
          <w:spacing w:val="-3"/>
          <w:sz w:val="17"/>
        </w:rPr>
        <w:t xml:space="preserve">as </w:t>
      </w:r>
      <w:r>
        <w:rPr>
          <w:rFonts w:ascii="Calibri"/>
          <w:sz w:val="17"/>
        </w:rPr>
        <w:t>this</w:t>
      </w:r>
      <w:r>
        <w:rPr>
          <w:rFonts w:ascii="Calibri"/>
          <w:spacing w:val="-9"/>
          <w:sz w:val="17"/>
        </w:rPr>
        <w:t xml:space="preserve"> </w:t>
      </w:r>
      <w:r>
        <w:rPr>
          <w:rFonts w:ascii="Calibri"/>
          <w:sz w:val="17"/>
        </w:rPr>
        <w:t>level</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information</w:t>
      </w:r>
      <w:r>
        <w:rPr>
          <w:rFonts w:ascii="Calibri"/>
          <w:spacing w:val="-8"/>
          <w:sz w:val="17"/>
        </w:rPr>
        <w:t xml:space="preserve"> </w:t>
      </w:r>
      <w:r>
        <w:rPr>
          <w:rFonts w:ascii="Calibri"/>
          <w:sz w:val="17"/>
        </w:rPr>
        <w:t>is</w:t>
      </w:r>
      <w:r>
        <w:rPr>
          <w:rFonts w:ascii="Calibri"/>
          <w:spacing w:val="-9"/>
          <w:sz w:val="17"/>
        </w:rPr>
        <w:t xml:space="preserve"> </w:t>
      </w:r>
      <w:r>
        <w:rPr>
          <w:rFonts w:ascii="Calibri"/>
          <w:sz w:val="17"/>
        </w:rPr>
        <w:t>often</w:t>
      </w:r>
      <w:r>
        <w:rPr>
          <w:rFonts w:ascii="Calibri"/>
          <w:spacing w:val="-8"/>
          <w:sz w:val="17"/>
        </w:rPr>
        <w:t xml:space="preserve"> </w:t>
      </w:r>
      <w:r>
        <w:rPr>
          <w:rFonts w:ascii="Calibri"/>
          <w:sz w:val="17"/>
        </w:rPr>
        <w:t>contained</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detailed</w:t>
      </w:r>
      <w:r>
        <w:rPr>
          <w:rFonts w:ascii="Calibri"/>
          <w:spacing w:val="-10"/>
          <w:sz w:val="17"/>
        </w:rPr>
        <w:t xml:space="preserve"> </w:t>
      </w:r>
      <w:r>
        <w:rPr>
          <w:rFonts w:ascii="Calibri"/>
          <w:sz w:val="17"/>
        </w:rPr>
        <w:t>narrative</w:t>
      </w:r>
      <w:r>
        <w:rPr>
          <w:rFonts w:ascii="Calibri"/>
          <w:spacing w:val="-9"/>
          <w:sz w:val="17"/>
        </w:rPr>
        <w:t xml:space="preserve"> </w:t>
      </w:r>
      <w:r>
        <w:rPr>
          <w:rFonts w:ascii="Calibri"/>
          <w:sz w:val="17"/>
        </w:rPr>
        <w:t>text</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clinical</w:t>
      </w:r>
      <w:r>
        <w:rPr>
          <w:rFonts w:ascii="Calibri"/>
          <w:spacing w:val="-8"/>
          <w:sz w:val="17"/>
        </w:rPr>
        <w:t xml:space="preserve"> </w:t>
      </w:r>
      <w:r>
        <w:rPr>
          <w:rFonts w:ascii="Calibri"/>
          <w:sz w:val="17"/>
        </w:rPr>
        <w:t>notes.</w:t>
      </w:r>
    </w:p>
    <w:p w14:paraId="50F0190C" w14:textId="77777777" w:rsidR="00F75966" w:rsidRDefault="00D62E98">
      <w:pPr>
        <w:pStyle w:val="ListParagraph"/>
        <w:numPr>
          <w:ilvl w:val="0"/>
          <w:numId w:val="92"/>
        </w:numPr>
        <w:tabs>
          <w:tab w:val="left" w:pos="1066"/>
        </w:tabs>
        <w:spacing w:line="237" w:lineRule="auto"/>
        <w:ind w:right="3562"/>
        <w:rPr>
          <w:rFonts w:ascii="Calibri" w:eastAsia="Calibri" w:hAnsi="Calibri" w:cs="Calibri"/>
          <w:sz w:val="17"/>
          <w:szCs w:val="17"/>
        </w:rPr>
      </w:pPr>
      <w:r>
        <w:rPr>
          <w:rFonts w:ascii="Calibri"/>
          <w:sz w:val="17"/>
        </w:rPr>
        <w:t>Reportable</w:t>
      </w:r>
      <w:r>
        <w:rPr>
          <w:rFonts w:ascii="Calibri"/>
          <w:spacing w:val="-11"/>
          <w:sz w:val="17"/>
        </w:rPr>
        <w:t xml:space="preserve"> </w:t>
      </w:r>
      <w:r>
        <w:rPr>
          <w:rFonts w:ascii="Calibri"/>
          <w:sz w:val="17"/>
        </w:rPr>
        <w:t>items</w:t>
      </w:r>
      <w:r>
        <w:rPr>
          <w:rFonts w:ascii="Calibri"/>
          <w:spacing w:val="-11"/>
          <w:sz w:val="17"/>
        </w:rPr>
        <w:t xml:space="preserve"> </w:t>
      </w:r>
      <w:r>
        <w:rPr>
          <w:rFonts w:ascii="Calibri"/>
          <w:sz w:val="17"/>
        </w:rPr>
        <w:t>could</w:t>
      </w:r>
      <w:r>
        <w:rPr>
          <w:rFonts w:ascii="Calibri"/>
          <w:spacing w:val="-11"/>
          <w:sz w:val="17"/>
        </w:rPr>
        <w:t xml:space="preserve"> </w:t>
      </w:r>
      <w:r>
        <w:rPr>
          <w:rFonts w:ascii="Calibri"/>
          <w:sz w:val="17"/>
        </w:rPr>
        <w:t>include</w:t>
      </w:r>
      <w:r>
        <w:rPr>
          <w:rFonts w:ascii="Calibri"/>
          <w:spacing w:val="-11"/>
          <w:sz w:val="17"/>
        </w:rPr>
        <w:t xml:space="preserve"> </w:t>
      </w:r>
      <w:r>
        <w:rPr>
          <w:rFonts w:ascii="Calibri"/>
          <w:sz w:val="17"/>
        </w:rPr>
        <w:t>diagnosis</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associated</w:t>
      </w:r>
      <w:r>
        <w:rPr>
          <w:rFonts w:ascii="Calibri"/>
          <w:spacing w:val="-10"/>
          <w:sz w:val="17"/>
        </w:rPr>
        <w:t xml:space="preserve"> </w:t>
      </w:r>
      <w:r>
        <w:rPr>
          <w:rFonts w:ascii="Calibri"/>
          <w:sz w:val="17"/>
        </w:rPr>
        <w:t>labs,</w:t>
      </w:r>
      <w:r>
        <w:rPr>
          <w:rFonts w:ascii="Calibri"/>
          <w:spacing w:val="-11"/>
          <w:sz w:val="17"/>
        </w:rPr>
        <w:t xml:space="preserve"> </w:t>
      </w:r>
      <w:r>
        <w:rPr>
          <w:rFonts w:ascii="Calibri"/>
          <w:sz w:val="17"/>
        </w:rPr>
        <w:t>physiologic</w:t>
      </w:r>
      <w:r>
        <w:rPr>
          <w:rFonts w:ascii="Calibri"/>
          <w:spacing w:val="-12"/>
          <w:sz w:val="17"/>
        </w:rPr>
        <w:t xml:space="preserve"> </w:t>
      </w:r>
      <w:r>
        <w:rPr>
          <w:rFonts w:ascii="Calibri"/>
          <w:sz w:val="17"/>
        </w:rPr>
        <w:t>parameters</w:t>
      </w:r>
      <w:r>
        <w:rPr>
          <w:rFonts w:ascii="Calibri"/>
          <w:spacing w:val="-11"/>
          <w:sz w:val="17"/>
        </w:rPr>
        <w:t xml:space="preserve"> </w:t>
      </w:r>
      <w:r>
        <w:rPr>
          <w:rFonts w:ascii="Calibri"/>
          <w:sz w:val="17"/>
        </w:rPr>
        <w:t>such as</w:t>
      </w:r>
      <w:r>
        <w:rPr>
          <w:rFonts w:ascii="Calibri"/>
          <w:spacing w:val="-10"/>
          <w:sz w:val="17"/>
        </w:rPr>
        <w:t xml:space="preserve"> </w:t>
      </w:r>
      <w:r>
        <w:rPr>
          <w:rFonts w:ascii="Calibri"/>
          <w:sz w:val="17"/>
        </w:rPr>
        <w:t>blood</w:t>
      </w:r>
      <w:r>
        <w:rPr>
          <w:rFonts w:ascii="Calibri"/>
          <w:spacing w:val="-11"/>
          <w:sz w:val="17"/>
        </w:rPr>
        <w:t xml:space="preserve"> </w:t>
      </w:r>
      <w:r>
        <w:rPr>
          <w:rFonts w:ascii="Calibri"/>
          <w:sz w:val="17"/>
        </w:rPr>
        <w:t>pressure,</w:t>
      </w:r>
      <w:r>
        <w:rPr>
          <w:rFonts w:ascii="Calibri"/>
          <w:spacing w:val="-10"/>
          <w:sz w:val="17"/>
        </w:rPr>
        <w:t xml:space="preserve"> </w:t>
      </w:r>
      <w:r>
        <w:rPr>
          <w:rFonts w:ascii="Calibri"/>
          <w:sz w:val="17"/>
        </w:rPr>
        <w:t>medications,</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diagnostic</w:t>
      </w:r>
      <w:r>
        <w:rPr>
          <w:rFonts w:ascii="Calibri"/>
          <w:spacing w:val="-12"/>
          <w:sz w:val="17"/>
        </w:rPr>
        <w:t xml:space="preserve"> </w:t>
      </w:r>
      <w:r>
        <w:rPr>
          <w:rFonts w:ascii="Calibri"/>
          <w:sz w:val="17"/>
        </w:rPr>
        <w:t>services</w:t>
      </w:r>
      <w:r>
        <w:rPr>
          <w:rFonts w:ascii="Calibri"/>
          <w:spacing w:val="-10"/>
          <w:sz w:val="17"/>
        </w:rPr>
        <w:t xml:space="preserve"> </w:t>
      </w:r>
      <w:r>
        <w:rPr>
          <w:rFonts w:ascii="Calibri"/>
          <w:sz w:val="17"/>
        </w:rPr>
        <w:t>provided</w:t>
      </w:r>
      <w:r>
        <w:rPr>
          <w:rFonts w:ascii="Calibri"/>
          <w:spacing w:val="-10"/>
          <w:sz w:val="17"/>
        </w:rPr>
        <w:t xml:space="preserve"> </w:t>
      </w:r>
      <w:r>
        <w:rPr>
          <w:rFonts w:ascii="Calibri"/>
          <w:sz w:val="17"/>
        </w:rPr>
        <w:t>during</w:t>
      </w:r>
      <w:r>
        <w:rPr>
          <w:rFonts w:ascii="Calibri"/>
          <w:spacing w:val="-11"/>
          <w:sz w:val="17"/>
        </w:rPr>
        <w:t xml:space="preserve"> </w:t>
      </w:r>
      <w:r>
        <w:rPr>
          <w:rFonts w:ascii="Calibri"/>
          <w:sz w:val="17"/>
        </w:rPr>
        <w:t>the</w:t>
      </w:r>
      <w:r>
        <w:rPr>
          <w:rFonts w:ascii="Calibri"/>
          <w:spacing w:val="-10"/>
          <w:sz w:val="17"/>
        </w:rPr>
        <w:t xml:space="preserve"> </w:t>
      </w:r>
      <w:r>
        <w:rPr>
          <w:rFonts w:ascii="Calibri"/>
          <w:sz w:val="17"/>
        </w:rPr>
        <w:t>encounter.</w:t>
      </w:r>
    </w:p>
    <w:p w14:paraId="25FDD2BA" w14:textId="77777777" w:rsidR="00F75966" w:rsidRDefault="00F75966">
      <w:pPr>
        <w:spacing w:before="7"/>
        <w:rPr>
          <w:rFonts w:ascii="Calibri" w:eastAsia="Calibri" w:hAnsi="Calibri" w:cs="Calibri"/>
          <w:sz w:val="18"/>
          <w:szCs w:val="18"/>
        </w:rPr>
      </w:pPr>
    </w:p>
    <w:p w14:paraId="1589FC98" w14:textId="77777777" w:rsidR="00F75966" w:rsidRDefault="00D62E98">
      <w:pPr>
        <w:pStyle w:val="Heading4"/>
        <w:spacing w:before="0"/>
        <w:ind w:right="3481"/>
        <w:jc w:val="center"/>
        <w:rPr>
          <w:b w:val="0"/>
          <w:bCs w:val="0"/>
          <w:i w:val="0"/>
        </w:rPr>
      </w:pPr>
      <w:bookmarkStart w:id="75" w:name="3.9"/>
      <w:bookmarkEnd w:id="75"/>
      <w:r>
        <w:t>3.9</w:t>
      </w:r>
    </w:p>
    <w:p w14:paraId="69AC1095" w14:textId="77777777" w:rsidR="00F75966" w:rsidRDefault="00D62E98">
      <w:pPr>
        <w:pStyle w:val="Heading4"/>
        <w:ind w:left="249" w:right="3423"/>
        <w:jc w:val="center"/>
        <w:rPr>
          <w:b w:val="0"/>
          <w:bCs w:val="0"/>
          <w:i w:val="0"/>
        </w:rPr>
      </w:pPr>
      <w:bookmarkStart w:id="76" w:name="Performance_reports_include_information_"/>
      <w:bookmarkEnd w:id="76"/>
      <w:r>
        <w:t>Performance reports include information on services provided by specialists or sub-specialists</w:t>
      </w:r>
    </w:p>
    <w:p w14:paraId="09051B45" w14:textId="77777777" w:rsidR="00F75966" w:rsidRDefault="00F75966">
      <w:pPr>
        <w:spacing w:before="1"/>
        <w:rPr>
          <w:rFonts w:ascii="Calibri" w:eastAsia="Calibri" w:hAnsi="Calibri" w:cs="Calibri"/>
          <w:b/>
          <w:bCs/>
          <w:i/>
          <w:sz w:val="17"/>
          <w:szCs w:val="17"/>
        </w:rPr>
      </w:pPr>
    </w:p>
    <w:p w14:paraId="23F3D234"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5BD3C7D7" w14:textId="77777777" w:rsidR="00F75966" w:rsidRDefault="00D62E98">
      <w:pPr>
        <w:pStyle w:val="ListParagraph"/>
        <w:numPr>
          <w:ilvl w:val="0"/>
          <w:numId w:val="91"/>
        </w:numPr>
        <w:tabs>
          <w:tab w:val="left" w:pos="1066"/>
        </w:tabs>
        <w:spacing w:line="206" w:lineRule="exact"/>
        <w:rPr>
          <w:rFonts w:ascii="Calibri" w:eastAsia="Calibri" w:hAnsi="Calibri" w:cs="Calibri"/>
          <w:sz w:val="17"/>
          <w:szCs w:val="17"/>
        </w:rPr>
      </w:pPr>
      <w:r>
        <w:rPr>
          <w:rFonts w:ascii="Calibri"/>
          <w:sz w:val="17"/>
        </w:rPr>
        <w:t>Reference</w:t>
      </w:r>
      <w:r>
        <w:rPr>
          <w:rFonts w:ascii="Calibri"/>
          <w:spacing w:val="-16"/>
          <w:sz w:val="17"/>
        </w:rPr>
        <w:t xml:space="preserve"> </w:t>
      </w:r>
      <w:r>
        <w:rPr>
          <w:rFonts w:ascii="Calibri"/>
          <w:sz w:val="17"/>
        </w:rPr>
        <w:t>3.1</w:t>
      </w:r>
    </w:p>
    <w:p w14:paraId="66A670B9" w14:textId="77777777" w:rsidR="00F75966" w:rsidRDefault="00D62E98">
      <w:pPr>
        <w:pStyle w:val="ListParagraph"/>
        <w:numPr>
          <w:ilvl w:val="0"/>
          <w:numId w:val="91"/>
        </w:numPr>
        <w:tabs>
          <w:tab w:val="left" w:pos="1066"/>
        </w:tabs>
        <w:spacing w:line="237" w:lineRule="auto"/>
        <w:ind w:right="3705"/>
        <w:rPr>
          <w:rFonts w:ascii="Calibri" w:eastAsia="Calibri" w:hAnsi="Calibri" w:cs="Calibri"/>
          <w:sz w:val="17"/>
          <w:szCs w:val="17"/>
        </w:rPr>
      </w:pPr>
      <w:r>
        <w:rPr>
          <w:rFonts w:ascii="Calibri"/>
          <w:sz w:val="17"/>
        </w:rPr>
        <w:t>Information</w:t>
      </w:r>
      <w:r>
        <w:rPr>
          <w:rFonts w:ascii="Calibri"/>
          <w:spacing w:val="-8"/>
          <w:sz w:val="17"/>
        </w:rPr>
        <w:t xml:space="preserve"> </w:t>
      </w:r>
      <w:r>
        <w:rPr>
          <w:rFonts w:ascii="Calibri"/>
          <w:sz w:val="17"/>
        </w:rPr>
        <w:t>on</w:t>
      </w:r>
      <w:r>
        <w:rPr>
          <w:rFonts w:ascii="Calibri"/>
          <w:spacing w:val="-8"/>
          <w:sz w:val="17"/>
        </w:rPr>
        <w:t xml:space="preserve"> </w:t>
      </w:r>
      <w:r>
        <w:rPr>
          <w:rFonts w:ascii="Calibri"/>
          <w:sz w:val="17"/>
        </w:rPr>
        <w:t>key</w:t>
      </w:r>
      <w:r>
        <w:rPr>
          <w:rFonts w:ascii="Calibri"/>
          <w:spacing w:val="-9"/>
          <w:sz w:val="17"/>
        </w:rPr>
        <w:t xml:space="preserve"> </w:t>
      </w:r>
      <w:r>
        <w:rPr>
          <w:rFonts w:ascii="Calibri"/>
          <w:sz w:val="17"/>
        </w:rPr>
        <w:t>preventive</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disease</w:t>
      </w:r>
      <w:r>
        <w:rPr>
          <w:rFonts w:ascii="Calibri"/>
          <w:spacing w:val="-9"/>
          <w:sz w:val="17"/>
        </w:rPr>
        <w:t xml:space="preserve"> </w:t>
      </w:r>
      <w:r>
        <w:rPr>
          <w:rFonts w:ascii="Calibri"/>
          <w:sz w:val="17"/>
        </w:rPr>
        <w:t>specific</w:t>
      </w:r>
      <w:r>
        <w:rPr>
          <w:rFonts w:ascii="Calibri"/>
          <w:spacing w:val="-10"/>
          <w:sz w:val="17"/>
        </w:rPr>
        <w:t xml:space="preserve"> </w:t>
      </w:r>
      <w:r>
        <w:rPr>
          <w:rFonts w:ascii="Calibri"/>
          <w:sz w:val="17"/>
        </w:rPr>
        <w:t>services</w:t>
      </w:r>
      <w:r>
        <w:rPr>
          <w:rFonts w:ascii="Calibri"/>
          <w:spacing w:val="-9"/>
          <w:sz w:val="17"/>
        </w:rPr>
        <w:t xml:space="preserve"> </w:t>
      </w:r>
      <w:r>
        <w:rPr>
          <w:rFonts w:ascii="Calibri"/>
          <w:sz w:val="17"/>
        </w:rPr>
        <w:t>provided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specialists</w:t>
      </w:r>
      <w:r>
        <w:rPr>
          <w:rFonts w:ascii="Calibri"/>
          <w:spacing w:val="-10"/>
          <w:sz w:val="17"/>
        </w:rPr>
        <w:t xml:space="preserve"> </w:t>
      </w:r>
      <w:r>
        <w:rPr>
          <w:rFonts w:ascii="Calibri"/>
          <w:sz w:val="17"/>
        </w:rPr>
        <w:t>or</w:t>
      </w:r>
      <w:r>
        <w:rPr>
          <w:rFonts w:ascii="Calibri"/>
          <w:spacing w:val="-9"/>
          <w:sz w:val="17"/>
        </w:rPr>
        <w:t xml:space="preserve"> </w:t>
      </w:r>
      <w:r>
        <w:rPr>
          <w:rFonts w:ascii="Calibri"/>
          <w:sz w:val="17"/>
        </w:rPr>
        <w:t>sub- specialists</w:t>
      </w:r>
      <w:r>
        <w:rPr>
          <w:rFonts w:ascii="Calibri"/>
          <w:spacing w:val="-13"/>
          <w:sz w:val="17"/>
        </w:rPr>
        <w:t xml:space="preserve"> </w:t>
      </w:r>
      <w:r>
        <w:rPr>
          <w:rFonts w:ascii="Calibri"/>
          <w:sz w:val="17"/>
        </w:rPr>
        <w:t>is</w:t>
      </w:r>
      <w:r>
        <w:rPr>
          <w:rFonts w:ascii="Calibri"/>
          <w:spacing w:val="-13"/>
          <w:sz w:val="17"/>
        </w:rPr>
        <w:t xml:space="preserve"> </w:t>
      </w:r>
      <w:r>
        <w:rPr>
          <w:rFonts w:ascii="Calibri"/>
          <w:sz w:val="17"/>
        </w:rPr>
        <w:t>incorporated</w:t>
      </w:r>
      <w:r>
        <w:rPr>
          <w:rFonts w:ascii="Calibri"/>
          <w:spacing w:val="-13"/>
          <w:sz w:val="17"/>
        </w:rPr>
        <w:t xml:space="preserve"> </w:t>
      </w:r>
      <w:r>
        <w:rPr>
          <w:rFonts w:ascii="Calibri"/>
          <w:sz w:val="17"/>
        </w:rPr>
        <w:t>into</w:t>
      </w:r>
      <w:r>
        <w:rPr>
          <w:rFonts w:ascii="Calibri"/>
          <w:spacing w:val="-13"/>
          <w:sz w:val="17"/>
        </w:rPr>
        <w:t xml:space="preserve"> </w:t>
      </w:r>
      <w:r>
        <w:rPr>
          <w:rFonts w:ascii="Calibri"/>
          <w:sz w:val="17"/>
        </w:rPr>
        <w:t>performance</w:t>
      </w:r>
      <w:r>
        <w:rPr>
          <w:rFonts w:ascii="Calibri"/>
          <w:spacing w:val="-13"/>
          <w:sz w:val="17"/>
        </w:rPr>
        <w:t xml:space="preserve"> </w:t>
      </w:r>
      <w:r>
        <w:rPr>
          <w:rFonts w:ascii="Calibri"/>
          <w:sz w:val="17"/>
        </w:rPr>
        <w:t>reports.</w:t>
      </w:r>
    </w:p>
    <w:p w14:paraId="1A3F5F72" w14:textId="77777777" w:rsidR="00F75966" w:rsidRDefault="00F75966">
      <w:pPr>
        <w:spacing w:before="1"/>
        <w:rPr>
          <w:rFonts w:ascii="Calibri" w:eastAsia="Calibri" w:hAnsi="Calibri" w:cs="Calibri"/>
          <w:sz w:val="17"/>
          <w:szCs w:val="17"/>
        </w:rPr>
      </w:pPr>
    </w:p>
    <w:p w14:paraId="0C3D6405" w14:textId="77777777" w:rsidR="00F75966" w:rsidRDefault="00D62E98">
      <w:pPr>
        <w:pStyle w:val="Heading4"/>
        <w:spacing w:before="0"/>
        <w:ind w:right="3481"/>
        <w:jc w:val="center"/>
        <w:rPr>
          <w:b w:val="0"/>
          <w:bCs w:val="0"/>
          <w:i w:val="0"/>
        </w:rPr>
      </w:pPr>
      <w:r>
        <w:t>3.10</w:t>
      </w:r>
    </w:p>
    <w:p w14:paraId="2A32D1DC" w14:textId="77777777" w:rsidR="00F75966" w:rsidRDefault="00D62E98">
      <w:pPr>
        <w:pStyle w:val="Heading4"/>
        <w:ind w:left="310" w:right="3481"/>
        <w:jc w:val="center"/>
        <w:rPr>
          <w:b w:val="0"/>
          <w:bCs w:val="0"/>
          <w:i w:val="0"/>
        </w:rPr>
      </w:pPr>
      <w:bookmarkStart w:id="77" w:name="3.10"/>
      <w:bookmarkEnd w:id="77"/>
      <w:r>
        <w:t>Performance reports are generated for the population of patients with: Persistent</w:t>
      </w:r>
      <w:r>
        <w:rPr>
          <w:spacing w:val="36"/>
        </w:rPr>
        <w:t xml:space="preserve"> </w:t>
      </w:r>
      <w:r>
        <w:t>Asthma</w:t>
      </w:r>
    </w:p>
    <w:p w14:paraId="7AA9A7AE" w14:textId="77777777" w:rsidR="00F75966" w:rsidRDefault="00F75966">
      <w:pPr>
        <w:jc w:val="center"/>
        <w:sectPr w:rsidR="00F75966">
          <w:pgSz w:w="12240" w:h="15840"/>
          <w:pgMar w:top="1500" w:right="500" w:bottom="280" w:left="940" w:header="720" w:footer="720" w:gutter="0"/>
          <w:cols w:space="720"/>
        </w:sectPr>
      </w:pPr>
    </w:p>
    <w:p w14:paraId="5992B858" w14:textId="77777777" w:rsidR="00F75966" w:rsidRDefault="00F75966">
      <w:pPr>
        <w:spacing w:before="8"/>
        <w:rPr>
          <w:rFonts w:ascii="Calibri" w:eastAsia="Calibri" w:hAnsi="Calibri" w:cs="Calibri"/>
          <w:b/>
          <w:bCs/>
          <w:i/>
          <w:sz w:val="18"/>
          <w:szCs w:val="18"/>
        </w:rPr>
      </w:pPr>
    </w:p>
    <w:p w14:paraId="6CB6E4CD" w14:textId="77777777" w:rsidR="00F75966" w:rsidRDefault="00D62E98">
      <w:pPr>
        <w:pStyle w:val="Heading6"/>
        <w:ind w:right="-11"/>
        <w:rPr>
          <w:i w:val="0"/>
        </w:rPr>
      </w:pPr>
      <w:r>
        <w:rPr>
          <w:u w:val="single" w:color="000000"/>
        </w:rPr>
        <w:t>PCP and Specialist</w:t>
      </w:r>
      <w:r>
        <w:rPr>
          <w:spacing w:val="30"/>
          <w:u w:val="single" w:color="000000"/>
        </w:rPr>
        <w:t xml:space="preserve"> </w:t>
      </w:r>
      <w:r>
        <w:rPr>
          <w:u w:val="single" w:color="000000"/>
        </w:rPr>
        <w:t>Guidelines:</w:t>
      </w:r>
    </w:p>
    <w:p w14:paraId="3F748EB3" w14:textId="77777777" w:rsidR="00F75966" w:rsidRDefault="00D62E98">
      <w:pPr>
        <w:spacing w:before="8"/>
        <w:rPr>
          <w:rFonts w:ascii="Calibri" w:eastAsia="Calibri" w:hAnsi="Calibri" w:cs="Calibri"/>
          <w:i/>
          <w:sz w:val="9"/>
          <w:szCs w:val="9"/>
        </w:rPr>
      </w:pPr>
      <w:r>
        <w:br w:type="column"/>
      </w:r>
    </w:p>
    <w:p w14:paraId="7593372D" w14:textId="77777777" w:rsidR="00F75966" w:rsidRDefault="00D62E98">
      <w:pPr>
        <w:ind w:left="306"/>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2BB8A47F" w14:textId="77777777" w:rsidR="00F75966" w:rsidRDefault="00D62E98">
      <w:pPr>
        <w:spacing w:before="88"/>
        <w:ind w:left="306"/>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658B6C62"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2513" w:space="5118"/>
            <w:col w:w="3169"/>
          </w:cols>
        </w:sectPr>
      </w:pPr>
    </w:p>
    <w:p w14:paraId="30C9DA0C" w14:textId="77777777" w:rsidR="00F75966" w:rsidRDefault="00F75966">
      <w:pPr>
        <w:spacing w:before="6"/>
        <w:rPr>
          <w:rFonts w:ascii="Tahoma" w:eastAsia="Tahoma" w:hAnsi="Tahoma" w:cs="Tahoma"/>
          <w:sz w:val="23"/>
          <w:szCs w:val="23"/>
        </w:rPr>
      </w:pPr>
    </w:p>
    <w:p w14:paraId="4ABECE28"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5416" behindDoc="0" locked="0" layoutInCell="1" allowOverlap="1" wp14:anchorId="07341322" wp14:editId="73CEBD77">
                <wp:simplePos x="0" y="0"/>
                <wp:positionH relativeFrom="page">
                  <wp:posOffset>666115</wp:posOffset>
                </wp:positionH>
                <wp:positionV relativeFrom="paragraph">
                  <wp:posOffset>50165</wp:posOffset>
                </wp:positionV>
                <wp:extent cx="1270" cy="118745"/>
                <wp:effectExtent l="5715" t="0" r="18415" b="8890"/>
                <wp:wrapNone/>
                <wp:docPr id="5016" name="Group 2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5017" name="Freeform 2220"/>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19" o:spid="_x0000_s1026" style="position:absolute;margin-left:52.45pt;margin-top:3.95pt;width:.1pt;height:9.35pt;z-index:541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Dkf08XWAMAAN0HAAAOAAAAAAAA&#10;AAAAAAAAACwCAABkcnMvZTJvRG9jLnhtbFBLAQItABQABgAIAAAAIQCZhscl3wAAAAgBAAAPAAAA&#10;AAAAAAAAAAAAALAFAABkcnMvZG93bnJldi54bWxQSwUGAAAAAAQABADzAAAAvAYAAAAA&#10;">
                <v:polyline id="Freeform 2220"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L//QxwAA&#10;AN0AAAAPAAAAZHJzL2Rvd25yZXYueG1sRI/dasJAFITvhb7Dcgq9Ed0Y8YfoKkUQtKDUKHh7yJ4m&#10;abNnQ3Zr4tt3BaGXw8x8wyzXnanEjRpXWlYwGkYgiDOrS84VXM7bwRyE88gaK8uk4E4O1quX3hIT&#10;bVs+0S31uQgQdgkqKLyvEyldVpBBN7Q1cfC+bGPQB9nkUjfYBripZBxFU2mw5LBQYE2bgrKf9Nco&#10;2N8/D+MOp22+/85wHn8cr9e4r9Tba/e+AOGp8//hZ3unFUyi0Qweb8ITkKs/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jy//0M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25</w:t>
      </w:r>
    </w:p>
    <w:p w14:paraId="14F7BF88"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7F7B8690" w14:textId="77777777" w:rsidR="00F75966" w:rsidRDefault="00F75966">
      <w:pPr>
        <w:rPr>
          <w:rFonts w:ascii="Arial" w:eastAsia="Arial" w:hAnsi="Arial" w:cs="Arial"/>
          <w:sz w:val="16"/>
          <w:szCs w:val="16"/>
        </w:rPr>
      </w:pPr>
    </w:p>
    <w:p w14:paraId="40E6516D" w14:textId="77777777" w:rsidR="00F75966" w:rsidRDefault="00F75966">
      <w:pPr>
        <w:rPr>
          <w:rFonts w:ascii="Arial" w:eastAsia="Arial" w:hAnsi="Arial" w:cs="Arial"/>
          <w:sz w:val="16"/>
          <w:szCs w:val="16"/>
        </w:rPr>
      </w:pPr>
    </w:p>
    <w:p w14:paraId="5ECE9A0A" w14:textId="77777777" w:rsidR="00F75966" w:rsidRDefault="00F75966">
      <w:pPr>
        <w:rPr>
          <w:rFonts w:ascii="Arial" w:eastAsia="Arial" w:hAnsi="Arial" w:cs="Arial"/>
          <w:sz w:val="16"/>
          <w:szCs w:val="16"/>
        </w:rPr>
      </w:pPr>
    </w:p>
    <w:p w14:paraId="36F84A80" w14:textId="77777777" w:rsidR="00F75966" w:rsidRDefault="00F75966">
      <w:pPr>
        <w:rPr>
          <w:rFonts w:ascii="Arial" w:eastAsia="Arial" w:hAnsi="Arial" w:cs="Arial"/>
          <w:sz w:val="16"/>
          <w:szCs w:val="16"/>
        </w:rPr>
      </w:pPr>
    </w:p>
    <w:p w14:paraId="6E4ED44F" w14:textId="77777777" w:rsidR="00F75966" w:rsidRDefault="00F75966">
      <w:pPr>
        <w:rPr>
          <w:rFonts w:ascii="Arial" w:eastAsia="Arial" w:hAnsi="Arial" w:cs="Arial"/>
          <w:sz w:val="16"/>
          <w:szCs w:val="16"/>
        </w:rPr>
      </w:pPr>
    </w:p>
    <w:p w14:paraId="6133C34C" w14:textId="77777777" w:rsidR="00F75966" w:rsidRDefault="00F75966">
      <w:pPr>
        <w:rPr>
          <w:rFonts w:ascii="Arial" w:eastAsia="Arial" w:hAnsi="Arial" w:cs="Arial"/>
          <w:sz w:val="16"/>
          <w:szCs w:val="16"/>
        </w:rPr>
      </w:pPr>
    </w:p>
    <w:p w14:paraId="19D82A55" w14:textId="77777777" w:rsidR="00F75966" w:rsidRDefault="00F75966">
      <w:pPr>
        <w:rPr>
          <w:rFonts w:ascii="Arial" w:eastAsia="Arial" w:hAnsi="Arial" w:cs="Arial"/>
          <w:sz w:val="16"/>
          <w:szCs w:val="16"/>
        </w:rPr>
      </w:pPr>
    </w:p>
    <w:p w14:paraId="14DCABB0" w14:textId="77777777" w:rsidR="00F75966" w:rsidRDefault="00F75966">
      <w:pPr>
        <w:spacing w:before="2"/>
        <w:rPr>
          <w:rFonts w:ascii="Arial" w:eastAsia="Arial" w:hAnsi="Arial" w:cs="Arial"/>
          <w:sz w:val="16"/>
          <w:szCs w:val="16"/>
        </w:rPr>
      </w:pPr>
    </w:p>
    <w:p w14:paraId="70B34A3D" w14:textId="41909F95" w:rsidR="00F75966" w:rsidRDefault="00D62E98">
      <w:pPr>
        <w:pStyle w:val="BodyText"/>
        <w:ind w:left="790" w:right="3417" w:firstLine="0"/>
      </w:pPr>
      <w:r>
        <w:t>a.    Reference</w:t>
      </w:r>
      <w:r>
        <w:rPr>
          <w:spacing w:val="-21"/>
        </w:rPr>
        <w:t xml:space="preserve"> </w:t>
      </w:r>
      <w:r>
        <w:t>3.1</w:t>
      </w:r>
    </w:p>
    <w:p w14:paraId="2933F50E" w14:textId="77777777" w:rsidR="00F75966" w:rsidRDefault="00F75966">
      <w:pPr>
        <w:rPr>
          <w:rFonts w:ascii="Calibri" w:eastAsia="Calibri" w:hAnsi="Calibri" w:cs="Calibri"/>
          <w:sz w:val="17"/>
          <w:szCs w:val="17"/>
        </w:rPr>
      </w:pPr>
    </w:p>
    <w:p w14:paraId="494CED55" w14:textId="77777777" w:rsidR="00F75966" w:rsidRDefault="00D62E98">
      <w:pPr>
        <w:pStyle w:val="Heading4"/>
        <w:spacing w:before="0"/>
        <w:ind w:right="3481"/>
        <w:jc w:val="center"/>
        <w:rPr>
          <w:b w:val="0"/>
          <w:bCs w:val="0"/>
          <w:i w:val="0"/>
        </w:rPr>
      </w:pPr>
      <w:bookmarkStart w:id="78" w:name="3.11"/>
      <w:bookmarkEnd w:id="78"/>
      <w:r>
        <w:t>3.11</w:t>
      </w:r>
    </w:p>
    <w:p w14:paraId="2739A827" w14:textId="77777777" w:rsidR="00F75966" w:rsidRDefault="00D62E98">
      <w:pPr>
        <w:pStyle w:val="Heading4"/>
        <w:spacing w:line="244" w:lineRule="auto"/>
        <w:ind w:left="307" w:right="3481"/>
        <w:jc w:val="center"/>
        <w:rPr>
          <w:b w:val="0"/>
          <w:bCs w:val="0"/>
          <w:i w:val="0"/>
        </w:rPr>
      </w:pPr>
      <w:r>
        <w:t>Performance reports are generated for the population of patients with: Coronary Artery Disease [not applicable to pediatric</w:t>
      </w:r>
      <w:r>
        <w:rPr>
          <w:spacing w:val="33"/>
        </w:rPr>
        <w:t xml:space="preserve"> </w:t>
      </w:r>
      <w:r>
        <w:t>practices]</w:t>
      </w:r>
    </w:p>
    <w:p w14:paraId="69F4A493" w14:textId="77777777" w:rsidR="00F75966" w:rsidRDefault="00F75966">
      <w:pPr>
        <w:spacing w:before="3"/>
        <w:rPr>
          <w:rFonts w:ascii="Calibri" w:eastAsia="Calibri" w:hAnsi="Calibri" w:cs="Calibri"/>
          <w:b/>
          <w:bCs/>
          <w:i/>
          <w:sz w:val="18"/>
          <w:szCs w:val="18"/>
        </w:rPr>
      </w:pPr>
    </w:p>
    <w:p w14:paraId="695A9562"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5321C5B7" w14:textId="77777777" w:rsidR="00F75966" w:rsidRDefault="00D62E98">
      <w:pPr>
        <w:pStyle w:val="BodyText"/>
        <w:spacing w:line="207" w:lineRule="exact"/>
        <w:ind w:left="790" w:right="3417" w:firstLine="0"/>
      </w:pPr>
      <w:r>
        <w:t>a.    Reference</w:t>
      </w:r>
      <w:r>
        <w:rPr>
          <w:spacing w:val="-21"/>
        </w:rPr>
        <w:t xml:space="preserve"> </w:t>
      </w:r>
      <w:r>
        <w:t>3.1</w:t>
      </w:r>
    </w:p>
    <w:p w14:paraId="51AAD3A6" w14:textId="77777777" w:rsidR="00F75966" w:rsidRDefault="00F75966">
      <w:pPr>
        <w:rPr>
          <w:rFonts w:ascii="Calibri" w:eastAsia="Calibri" w:hAnsi="Calibri" w:cs="Calibri"/>
          <w:sz w:val="17"/>
          <w:szCs w:val="17"/>
        </w:rPr>
      </w:pPr>
    </w:p>
    <w:p w14:paraId="21865CCD" w14:textId="77777777" w:rsidR="00F75966" w:rsidRDefault="00D62E98">
      <w:pPr>
        <w:pStyle w:val="Heading4"/>
        <w:spacing w:before="0"/>
        <w:ind w:right="3481"/>
        <w:jc w:val="center"/>
        <w:rPr>
          <w:b w:val="0"/>
          <w:bCs w:val="0"/>
          <w:i w:val="0"/>
        </w:rPr>
      </w:pPr>
      <w:bookmarkStart w:id="79" w:name="3.12"/>
      <w:bookmarkEnd w:id="79"/>
      <w:r>
        <w:t>3.12</w:t>
      </w:r>
    </w:p>
    <w:p w14:paraId="3AA2E19D" w14:textId="77777777" w:rsidR="00F75966" w:rsidRDefault="00D62E98">
      <w:pPr>
        <w:pStyle w:val="Heading4"/>
        <w:spacing w:line="244" w:lineRule="auto"/>
        <w:ind w:left="311" w:right="3481"/>
        <w:jc w:val="center"/>
        <w:rPr>
          <w:b w:val="0"/>
          <w:bCs w:val="0"/>
          <w:i w:val="0"/>
        </w:rPr>
      </w:pPr>
      <w:r>
        <w:t>Performance reports are generated for the population of patients with: Congestive Heart Failure [not applicable to pediatric</w:t>
      </w:r>
      <w:r>
        <w:rPr>
          <w:spacing w:val="33"/>
        </w:rPr>
        <w:t xml:space="preserve"> </w:t>
      </w:r>
      <w:r>
        <w:t>practices]</w:t>
      </w:r>
    </w:p>
    <w:p w14:paraId="15B62645" w14:textId="77777777" w:rsidR="00F75966" w:rsidRDefault="00F75966">
      <w:pPr>
        <w:spacing w:before="9"/>
        <w:rPr>
          <w:rFonts w:ascii="Calibri" w:eastAsia="Calibri" w:hAnsi="Calibri" w:cs="Calibri"/>
          <w:b/>
          <w:bCs/>
          <w:i/>
          <w:sz w:val="16"/>
          <w:szCs w:val="16"/>
        </w:rPr>
      </w:pPr>
    </w:p>
    <w:p w14:paraId="07E6DD91"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3ECEB581" w14:textId="77777777" w:rsidR="00F75966" w:rsidRDefault="00D62E98">
      <w:pPr>
        <w:pStyle w:val="BodyText"/>
        <w:spacing w:line="207" w:lineRule="exact"/>
        <w:ind w:left="790" w:right="3417" w:firstLine="0"/>
      </w:pPr>
      <w:r>
        <w:t>a.    Reference</w:t>
      </w:r>
      <w:r>
        <w:rPr>
          <w:spacing w:val="-21"/>
        </w:rPr>
        <w:t xml:space="preserve"> </w:t>
      </w:r>
      <w:r>
        <w:t>3.1</w:t>
      </w:r>
    </w:p>
    <w:p w14:paraId="1B15E7B0" w14:textId="77777777" w:rsidR="00F75966" w:rsidRDefault="00F75966">
      <w:pPr>
        <w:spacing w:before="7"/>
        <w:rPr>
          <w:rFonts w:ascii="Calibri" w:eastAsia="Calibri" w:hAnsi="Calibri" w:cs="Calibri"/>
          <w:sz w:val="18"/>
          <w:szCs w:val="18"/>
        </w:rPr>
      </w:pPr>
    </w:p>
    <w:p w14:paraId="32660BE7" w14:textId="77777777" w:rsidR="00F75966" w:rsidRDefault="00D62E98">
      <w:pPr>
        <w:pStyle w:val="Heading4"/>
        <w:spacing w:before="0"/>
        <w:ind w:right="3481"/>
        <w:jc w:val="center"/>
        <w:rPr>
          <w:b w:val="0"/>
          <w:bCs w:val="0"/>
          <w:i w:val="0"/>
        </w:rPr>
      </w:pPr>
      <w:bookmarkStart w:id="80" w:name="3.13"/>
      <w:bookmarkEnd w:id="80"/>
      <w:r>
        <w:t>3.13</w:t>
      </w:r>
    </w:p>
    <w:p w14:paraId="0FE362E7" w14:textId="77777777" w:rsidR="00F75966" w:rsidRDefault="00D62E98">
      <w:pPr>
        <w:pStyle w:val="Heading4"/>
        <w:ind w:left="248" w:right="3423"/>
        <w:jc w:val="center"/>
        <w:rPr>
          <w:b w:val="0"/>
          <w:bCs w:val="0"/>
          <w:i w:val="0"/>
        </w:rPr>
      </w:pPr>
      <w:bookmarkStart w:id="81" w:name="Performance_reports_are_generated_for_th"/>
      <w:bookmarkEnd w:id="81"/>
      <w:r>
        <w:t>Performance reports are generated for the population of patients with: Pediatric</w:t>
      </w:r>
      <w:r>
        <w:rPr>
          <w:spacing w:val="35"/>
        </w:rPr>
        <w:t xml:space="preserve"> </w:t>
      </w:r>
      <w:r>
        <w:t>ADD/ADHD</w:t>
      </w:r>
    </w:p>
    <w:p w14:paraId="2156046C" w14:textId="77777777" w:rsidR="00F75966" w:rsidRDefault="00F75966">
      <w:pPr>
        <w:spacing w:before="1"/>
        <w:rPr>
          <w:rFonts w:ascii="Calibri" w:eastAsia="Calibri" w:hAnsi="Calibri" w:cs="Calibri"/>
          <w:b/>
          <w:bCs/>
          <w:i/>
          <w:sz w:val="17"/>
          <w:szCs w:val="17"/>
        </w:rPr>
      </w:pPr>
    </w:p>
    <w:p w14:paraId="7BF4682A"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6A4D17A7" w14:textId="77777777" w:rsidR="00F75966" w:rsidRDefault="00D62E98">
      <w:pPr>
        <w:pStyle w:val="BodyText"/>
        <w:spacing w:line="207" w:lineRule="exact"/>
        <w:ind w:left="790" w:right="3417" w:firstLine="0"/>
      </w:pPr>
      <w:r>
        <w:t>a.    Reference</w:t>
      </w:r>
      <w:r>
        <w:rPr>
          <w:spacing w:val="-21"/>
        </w:rPr>
        <w:t xml:space="preserve"> </w:t>
      </w:r>
      <w:r>
        <w:t>3.1</w:t>
      </w:r>
    </w:p>
    <w:p w14:paraId="2A916060" w14:textId="77777777" w:rsidR="00F75966" w:rsidRDefault="00F75966">
      <w:pPr>
        <w:rPr>
          <w:rFonts w:ascii="Calibri" w:eastAsia="Calibri" w:hAnsi="Calibri" w:cs="Calibri"/>
          <w:sz w:val="17"/>
          <w:szCs w:val="17"/>
        </w:rPr>
      </w:pPr>
    </w:p>
    <w:p w14:paraId="262AFC46" w14:textId="77777777" w:rsidR="00F75966" w:rsidRDefault="00D62E98">
      <w:pPr>
        <w:pStyle w:val="Heading4"/>
        <w:spacing w:before="0"/>
        <w:ind w:right="3481"/>
        <w:jc w:val="center"/>
        <w:rPr>
          <w:b w:val="0"/>
          <w:bCs w:val="0"/>
          <w:i w:val="0"/>
        </w:rPr>
      </w:pPr>
      <w:bookmarkStart w:id="82" w:name="3.14"/>
      <w:bookmarkEnd w:id="82"/>
      <w:r>
        <w:t>3.14</w:t>
      </w:r>
    </w:p>
    <w:p w14:paraId="5A1CC226" w14:textId="77777777" w:rsidR="00F75966" w:rsidRDefault="00D62E98">
      <w:pPr>
        <w:pStyle w:val="Heading4"/>
        <w:ind w:left="307" w:right="3481"/>
        <w:jc w:val="center"/>
        <w:rPr>
          <w:b w:val="0"/>
          <w:bCs w:val="0"/>
          <w:i w:val="0"/>
        </w:rPr>
      </w:pPr>
      <w:bookmarkStart w:id="83" w:name="Performance_reports_include_care_managem"/>
      <w:bookmarkEnd w:id="83"/>
      <w:r>
        <w:t>Performance reports include care management activity</w:t>
      </w:r>
    </w:p>
    <w:p w14:paraId="1C5118E7" w14:textId="77777777" w:rsidR="00F75966" w:rsidRDefault="00F75966">
      <w:pPr>
        <w:spacing w:before="1"/>
        <w:rPr>
          <w:rFonts w:ascii="Calibri" w:eastAsia="Calibri" w:hAnsi="Calibri" w:cs="Calibri"/>
          <w:b/>
          <w:bCs/>
          <w:i/>
          <w:sz w:val="17"/>
          <w:szCs w:val="17"/>
        </w:rPr>
      </w:pPr>
    </w:p>
    <w:p w14:paraId="6E351B60"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06681A54" w14:textId="77777777" w:rsidR="00F75966" w:rsidRDefault="00D62E98">
      <w:pPr>
        <w:pStyle w:val="BodyText"/>
        <w:spacing w:before="1" w:line="237" w:lineRule="auto"/>
        <w:ind w:right="3417"/>
      </w:pPr>
      <w:r>
        <w:t>a.</w:t>
      </w:r>
      <w:r>
        <w:rPr>
          <w:spacing w:val="6"/>
        </w:rPr>
        <w:t xml:space="preserve"> </w:t>
      </w:r>
      <w:r>
        <w:t>Care management activity should include the following information for each member of the care management</w:t>
      </w:r>
      <w:r>
        <w:rPr>
          <w:spacing w:val="-26"/>
        </w:rPr>
        <w:t xml:space="preserve"> </w:t>
      </w:r>
      <w:r>
        <w:t>team:</w:t>
      </w:r>
    </w:p>
    <w:p w14:paraId="62C6C415" w14:textId="77777777" w:rsidR="00F75966" w:rsidRDefault="00D62E98">
      <w:pPr>
        <w:pStyle w:val="BodyText"/>
        <w:tabs>
          <w:tab w:val="left" w:pos="1614"/>
        </w:tabs>
        <w:spacing w:line="237" w:lineRule="auto"/>
        <w:ind w:left="1340" w:right="6091" w:firstLine="0"/>
      </w:pPr>
      <w:proofErr w:type="spellStart"/>
      <w:proofErr w:type="gramStart"/>
      <w:r>
        <w:rPr>
          <w:w w:val="95"/>
        </w:rPr>
        <w:t>i</w:t>
      </w:r>
      <w:proofErr w:type="spellEnd"/>
      <w:proofErr w:type="gramEnd"/>
      <w:r>
        <w:rPr>
          <w:w w:val="95"/>
        </w:rPr>
        <w:tab/>
      </w:r>
      <w:r>
        <w:t>Patient</w:t>
      </w:r>
      <w:r>
        <w:rPr>
          <w:spacing w:val="-10"/>
        </w:rPr>
        <w:t xml:space="preserve"> </w:t>
      </w:r>
      <w:r>
        <w:t>caseload</w:t>
      </w:r>
      <w:r>
        <w:rPr>
          <w:spacing w:val="-10"/>
        </w:rPr>
        <w:t xml:space="preserve"> </w:t>
      </w:r>
      <w:r>
        <w:t>(number</w:t>
      </w:r>
      <w:r>
        <w:rPr>
          <w:spacing w:val="-12"/>
        </w:rPr>
        <w:t xml:space="preserve"> </w:t>
      </w:r>
      <w:r>
        <w:t>of</w:t>
      </w:r>
      <w:r>
        <w:rPr>
          <w:spacing w:val="-10"/>
        </w:rPr>
        <w:t xml:space="preserve"> </w:t>
      </w:r>
      <w:r>
        <w:t>unique</w:t>
      </w:r>
      <w:r>
        <w:rPr>
          <w:spacing w:val="-10"/>
        </w:rPr>
        <w:t xml:space="preserve"> </w:t>
      </w:r>
      <w:r>
        <w:t>patients)</w:t>
      </w:r>
      <w:r>
        <w:rPr>
          <w:w w:val="99"/>
        </w:rPr>
        <w:t xml:space="preserve"> </w:t>
      </w:r>
      <w:r>
        <w:t>ii    Number of in-person</w:t>
      </w:r>
      <w:r>
        <w:rPr>
          <w:spacing w:val="5"/>
        </w:rPr>
        <w:t xml:space="preserve"> </w:t>
      </w:r>
      <w:r>
        <w:t>encounters</w:t>
      </w:r>
    </w:p>
    <w:p w14:paraId="7E5D42F9" w14:textId="77777777" w:rsidR="00F75966" w:rsidRDefault="00D62E98">
      <w:pPr>
        <w:pStyle w:val="BodyText"/>
        <w:spacing w:line="206" w:lineRule="exact"/>
        <w:ind w:left="1340" w:right="3417" w:firstLine="0"/>
      </w:pPr>
      <w:proofErr w:type="gramStart"/>
      <w:r>
        <w:t>iii</w:t>
      </w:r>
      <w:proofErr w:type="gramEnd"/>
      <w:r>
        <w:t xml:space="preserve">   Number of telephonic</w:t>
      </w:r>
      <w:r>
        <w:rPr>
          <w:spacing w:val="3"/>
        </w:rPr>
        <w:t xml:space="preserve"> </w:t>
      </w:r>
      <w:r>
        <w:t>encounters</w:t>
      </w:r>
    </w:p>
    <w:p w14:paraId="5ADF597E" w14:textId="77777777" w:rsidR="00F75966" w:rsidRDefault="00F75966">
      <w:pPr>
        <w:spacing w:before="11"/>
        <w:rPr>
          <w:rFonts w:ascii="Calibri" w:eastAsia="Calibri" w:hAnsi="Calibri" w:cs="Calibri"/>
          <w:sz w:val="16"/>
          <w:szCs w:val="16"/>
        </w:rPr>
      </w:pPr>
    </w:p>
    <w:p w14:paraId="45792D89" w14:textId="77777777" w:rsidR="00F75966" w:rsidRDefault="00D62E98">
      <w:pPr>
        <w:pStyle w:val="Heading4"/>
        <w:spacing w:before="0"/>
        <w:ind w:right="3481"/>
        <w:jc w:val="center"/>
        <w:rPr>
          <w:b w:val="0"/>
          <w:bCs w:val="0"/>
          <w:i w:val="0"/>
        </w:rPr>
      </w:pPr>
      <w:bookmarkStart w:id="84" w:name="3.15"/>
      <w:bookmarkEnd w:id="84"/>
      <w:r>
        <w:t>3.15</w:t>
      </w:r>
    </w:p>
    <w:p w14:paraId="54D4B6C9" w14:textId="77777777" w:rsidR="00F75966" w:rsidRDefault="00F75966">
      <w:pPr>
        <w:spacing w:before="1"/>
        <w:rPr>
          <w:rFonts w:ascii="Calibri" w:eastAsia="Calibri" w:hAnsi="Calibri" w:cs="Calibri"/>
          <w:b/>
          <w:bCs/>
          <w:i/>
          <w:sz w:val="17"/>
          <w:szCs w:val="17"/>
        </w:rPr>
      </w:pPr>
    </w:p>
    <w:p w14:paraId="7F752AF0" w14:textId="77777777" w:rsidR="00F75966" w:rsidRDefault="00D62E98">
      <w:pPr>
        <w:pStyle w:val="Heading4"/>
        <w:spacing w:before="0" w:line="247" w:lineRule="auto"/>
        <w:ind w:left="310" w:right="3481"/>
        <w:jc w:val="center"/>
        <w:rPr>
          <w:b w:val="0"/>
          <w:bCs w:val="0"/>
          <w:i w:val="0"/>
        </w:rPr>
      </w:pPr>
      <w:bookmarkStart w:id="85" w:name="Key_clinical_indicators_are_tracked_and_"/>
      <w:bookmarkEnd w:id="85"/>
      <w:r>
        <w:t>Key clinical indicators are tracked and reported to external entities to which practices are accountable for quality</w:t>
      </w:r>
      <w:r>
        <w:rPr>
          <w:spacing w:val="32"/>
        </w:rPr>
        <w:t xml:space="preserve"> </w:t>
      </w:r>
      <w:r>
        <w:t>measurement</w:t>
      </w:r>
    </w:p>
    <w:p w14:paraId="4CFD24EF" w14:textId="77777777" w:rsidR="00F75966" w:rsidRDefault="00F75966">
      <w:pPr>
        <w:spacing w:before="1"/>
        <w:rPr>
          <w:rFonts w:ascii="Calibri" w:eastAsia="Calibri" w:hAnsi="Calibri" w:cs="Calibri"/>
          <w:b/>
          <w:bCs/>
          <w:i/>
          <w:sz w:val="18"/>
          <w:szCs w:val="18"/>
        </w:rPr>
      </w:pPr>
    </w:p>
    <w:p w14:paraId="267EC675" w14:textId="77777777" w:rsidR="00F75966" w:rsidRDefault="00D62E98">
      <w:pPr>
        <w:pStyle w:val="Heading6"/>
        <w:spacing w:line="219" w:lineRule="exact"/>
        <w:ind w:right="3417"/>
        <w:rPr>
          <w:i w:val="0"/>
        </w:rPr>
      </w:pPr>
      <w:r>
        <w:rPr>
          <w:spacing w:val="-2"/>
          <w:w w:val="101"/>
          <w:u w:val="single" w:color="000000"/>
        </w:rPr>
        <w:t xml:space="preserve"> </w:t>
      </w:r>
      <w:r>
        <w:rPr>
          <w:u w:val="single" w:color="000000"/>
        </w:rPr>
        <w:t>PCP</w:t>
      </w:r>
      <w:r>
        <w:rPr>
          <w:spacing w:val="16"/>
          <w:u w:val="single" w:color="000000"/>
        </w:rPr>
        <w:t xml:space="preserve"> </w:t>
      </w:r>
      <w:r>
        <w:rPr>
          <w:u w:val="single" w:color="000000"/>
        </w:rPr>
        <w:t>Guidelines:</w:t>
      </w:r>
    </w:p>
    <w:p w14:paraId="689043FA" w14:textId="77777777" w:rsidR="00F75966" w:rsidRDefault="00D62E98">
      <w:pPr>
        <w:pStyle w:val="ListParagraph"/>
        <w:numPr>
          <w:ilvl w:val="0"/>
          <w:numId w:val="90"/>
        </w:numPr>
        <w:tabs>
          <w:tab w:val="left" w:pos="1066"/>
        </w:tabs>
        <w:spacing w:before="1" w:line="237" w:lineRule="auto"/>
        <w:ind w:right="3467"/>
        <w:rPr>
          <w:rFonts w:ascii="Calibri" w:eastAsia="Calibri" w:hAnsi="Calibri" w:cs="Calibri"/>
          <w:sz w:val="17"/>
          <w:szCs w:val="17"/>
        </w:rPr>
      </w:pPr>
      <w:r>
        <w:rPr>
          <w:rFonts w:ascii="Calibri"/>
          <w:sz w:val="17"/>
        </w:rPr>
        <w:t>Practices or POs are tracking and reporting on key clinical indicators, such as rates of patients</w:t>
      </w:r>
      <w:r>
        <w:rPr>
          <w:rFonts w:ascii="Calibri"/>
          <w:spacing w:val="-8"/>
          <w:sz w:val="17"/>
        </w:rPr>
        <w:t xml:space="preserve"> </w:t>
      </w:r>
      <w:r>
        <w:rPr>
          <w:rFonts w:ascii="Calibri"/>
          <w:sz w:val="17"/>
        </w:rPr>
        <w:t>with</w:t>
      </w:r>
      <w:r>
        <w:rPr>
          <w:rFonts w:ascii="Calibri"/>
          <w:spacing w:val="-7"/>
          <w:sz w:val="17"/>
        </w:rPr>
        <w:t xml:space="preserve"> </w:t>
      </w:r>
      <w:r>
        <w:rPr>
          <w:rFonts w:ascii="Calibri"/>
          <w:sz w:val="17"/>
        </w:rPr>
        <w:t>HTN</w:t>
      </w:r>
      <w:r>
        <w:rPr>
          <w:rFonts w:ascii="Calibri"/>
          <w:spacing w:val="-9"/>
          <w:sz w:val="17"/>
        </w:rPr>
        <w:t xml:space="preserve"> </w:t>
      </w:r>
      <w:r>
        <w:rPr>
          <w:rFonts w:ascii="Calibri"/>
          <w:sz w:val="17"/>
        </w:rPr>
        <w:t>who</w:t>
      </w:r>
      <w:r>
        <w:rPr>
          <w:rFonts w:ascii="Calibri"/>
          <w:spacing w:val="-7"/>
          <w:sz w:val="17"/>
        </w:rPr>
        <w:t xml:space="preserve"> </w:t>
      </w:r>
      <w:r>
        <w:rPr>
          <w:rFonts w:ascii="Calibri"/>
          <w:sz w:val="17"/>
        </w:rPr>
        <w:t>are</w:t>
      </w:r>
      <w:r>
        <w:rPr>
          <w:rFonts w:ascii="Calibri"/>
          <w:spacing w:val="-6"/>
          <w:sz w:val="17"/>
        </w:rPr>
        <w:t xml:space="preserve"> </w:t>
      </w:r>
      <w:r>
        <w:rPr>
          <w:rFonts w:ascii="Calibri"/>
          <w:sz w:val="17"/>
        </w:rPr>
        <w:t>well</w:t>
      </w:r>
      <w:r>
        <w:rPr>
          <w:rFonts w:ascii="Calibri"/>
          <w:spacing w:val="-7"/>
          <w:sz w:val="17"/>
        </w:rPr>
        <w:t xml:space="preserve"> </w:t>
      </w:r>
      <w:r>
        <w:rPr>
          <w:rFonts w:ascii="Calibri"/>
          <w:sz w:val="17"/>
        </w:rPr>
        <w:t>controlled,</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patients</w:t>
      </w:r>
      <w:r>
        <w:rPr>
          <w:rFonts w:ascii="Calibri"/>
          <w:spacing w:val="-8"/>
          <w:sz w:val="17"/>
        </w:rPr>
        <w:t xml:space="preserve"> </w:t>
      </w:r>
      <w:r>
        <w:rPr>
          <w:rFonts w:ascii="Calibri"/>
          <w:sz w:val="17"/>
        </w:rPr>
        <w:t>with</w:t>
      </w:r>
      <w:r>
        <w:rPr>
          <w:rFonts w:ascii="Calibri"/>
          <w:spacing w:val="-7"/>
          <w:sz w:val="17"/>
        </w:rPr>
        <w:t xml:space="preserve"> </w:t>
      </w:r>
      <w:r>
        <w:rPr>
          <w:rFonts w:ascii="Calibri"/>
          <w:sz w:val="17"/>
        </w:rPr>
        <w:t>DM</w:t>
      </w:r>
      <w:r>
        <w:rPr>
          <w:rFonts w:ascii="Calibri"/>
          <w:spacing w:val="-8"/>
          <w:sz w:val="17"/>
        </w:rPr>
        <w:t xml:space="preserve"> </w:t>
      </w:r>
      <w:r>
        <w:rPr>
          <w:rFonts w:ascii="Calibri"/>
          <w:sz w:val="17"/>
        </w:rPr>
        <w:t>who</w:t>
      </w:r>
      <w:r>
        <w:rPr>
          <w:rFonts w:ascii="Calibri"/>
          <w:spacing w:val="-7"/>
          <w:sz w:val="17"/>
        </w:rPr>
        <w:t xml:space="preserve"> </w:t>
      </w:r>
      <w:r>
        <w:rPr>
          <w:rFonts w:ascii="Calibri"/>
          <w:sz w:val="17"/>
        </w:rPr>
        <w:t>have</w:t>
      </w:r>
      <w:r>
        <w:rPr>
          <w:rFonts w:ascii="Calibri"/>
          <w:spacing w:val="-8"/>
          <w:sz w:val="17"/>
        </w:rPr>
        <w:t xml:space="preserve"> </w:t>
      </w:r>
      <w:r>
        <w:rPr>
          <w:rFonts w:ascii="Calibri"/>
          <w:sz w:val="17"/>
        </w:rPr>
        <w:t>an</w:t>
      </w:r>
      <w:r>
        <w:rPr>
          <w:rFonts w:ascii="Calibri"/>
          <w:spacing w:val="-7"/>
          <w:sz w:val="17"/>
        </w:rPr>
        <w:t xml:space="preserve"> </w:t>
      </w:r>
      <w:r>
        <w:rPr>
          <w:rFonts w:ascii="Calibri"/>
          <w:sz w:val="17"/>
        </w:rPr>
        <w:t>A1C</w:t>
      </w:r>
      <w:r>
        <w:rPr>
          <w:rFonts w:ascii="Calibri"/>
          <w:spacing w:val="-8"/>
          <w:sz w:val="17"/>
        </w:rPr>
        <w:t xml:space="preserve"> </w:t>
      </w:r>
      <w:r>
        <w:rPr>
          <w:rFonts w:ascii="Calibri"/>
          <w:sz w:val="17"/>
        </w:rPr>
        <w:t>showing reasonable control, in a manner consistent with standardized, generally accepted specifications</w:t>
      </w:r>
      <w:r>
        <w:rPr>
          <w:rFonts w:ascii="Calibri"/>
          <w:spacing w:val="-13"/>
          <w:sz w:val="17"/>
        </w:rPr>
        <w:t xml:space="preserve"> </w:t>
      </w:r>
      <w:r>
        <w:rPr>
          <w:rFonts w:ascii="Calibri"/>
          <w:sz w:val="17"/>
        </w:rPr>
        <w:t>for</w:t>
      </w:r>
      <w:r>
        <w:rPr>
          <w:rFonts w:ascii="Calibri"/>
          <w:spacing w:val="-13"/>
          <w:sz w:val="17"/>
        </w:rPr>
        <w:t xml:space="preserve"> </w:t>
      </w:r>
      <w:r>
        <w:rPr>
          <w:rFonts w:ascii="Calibri"/>
          <w:sz w:val="17"/>
        </w:rPr>
        <w:t>such</w:t>
      </w:r>
      <w:r>
        <w:rPr>
          <w:rFonts w:ascii="Calibri"/>
          <w:spacing w:val="-12"/>
          <w:sz w:val="17"/>
        </w:rPr>
        <w:t xml:space="preserve"> </w:t>
      </w:r>
      <w:r>
        <w:rPr>
          <w:rFonts w:ascii="Calibri"/>
          <w:sz w:val="17"/>
        </w:rPr>
        <w:t>measures</w:t>
      </w:r>
    </w:p>
    <w:p w14:paraId="018CC6FC" w14:textId="77777777" w:rsidR="00F75966" w:rsidRDefault="00241ED4">
      <w:pPr>
        <w:spacing w:line="234" w:lineRule="exact"/>
        <w:ind w:left="103"/>
        <w:rPr>
          <w:rFonts w:ascii="Calibri" w:eastAsia="Calibri" w:hAnsi="Calibri" w:cs="Calibri"/>
          <w:sz w:val="20"/>
          <w:szCs w:val="20"/>
        </w:rPr>
      </w:pPr>
      <w:r>
        <w:rPr>
          <w:rFonts w:ascii="Calibri" w:eastAsia="Calibri" w:hAnsi="Calibri" w:cs="Calibri"/>
          <w:noProof/>
          <w:position w:val="-4"/>
          <w:sz w:val="20"/>
          <w:szCs w:val="20"/>
        </w:rPr>
        <mc:AlternateContent>
          <mc:Choice Requires="wpg">
            <w:drawing>
              <wp:inline distT="0" distB="0" distL="0" distR="0" wp14:anchorId="3DFCD689" wp14:editId="27BF102D">
                <wp:extent cx="6985" cy="149225"/>
                <wp:effectExtent l="0" t="0" r="5715" b="15875"/>
                <wp:docPr id="4986" name="Group 2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49225"/>
                          <a:chOff x="0" y="0"/>
                          <a:chExt cx="11" cy="235"/>
                        </a:xfrm>
                      </wpg:grpSpPr>
                      <wpg:grpSp>
                        <wpg:cNvPr id="4987" name="Group 2190"/>
                        <wpg:cNvGrpSpPr>
                          <a:grpSpLocks/>
                        </wpg:cNvGrpSpPr>
                        <wpg:grpSpPr bwMode="auto">
                          <a:xfrm>
                            <a:off x="6" y="6"/>
                            <a:ext cx="2" cy="224"/>
                            <a:chOff x="6" y="6"/>
                            <a:chExt cx="2" cy="224"/>
                          </a:xfrm>
                        </wpg:grpSpPr>
                        <wps:wsp>
                          <wps:cNvPr id="4988" name="Freeform 2191"/>
                          <wps:cNvSpPr>
                            <a:spLocks/>
                          </wps:cNvSpPr>
                          <wps:spPr bwMode="auto">
                            <a:xfrm>
                              <a:off x="6" y="6"/>
                              <a:ext cx="2" cy="224"/>
                            </a:xfrm>
                            <a:custGeom>
                              <a:avLst/>
                              <a:gdLst>
                                <a:gd name="T0" fmla="+- 0 6 6"/>
                                <a:gd name="T1" fmla="*/ 6 h 224"/>
                                <a:gd name="T2" fmla="+- 0 229 6"/>
                                <a:gd name="T3" fmla="*/ 229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189" o:spid="_x0000_s1026" style="width:.55pt;height:11.75pt;mso-position-horizontal-relative:char;mso-position-vertical-relative:line" coordsize="11,2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">
                <v:group id="Group 2190" o:spid="_x0000_s1027" style="position:absolute;left:6;top:6;width:2;height:224" coordorigin="6,6"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G4SPQxwAAAN0A&#10;AAAPAAAAAAAAAAAAAAAAAKkCAABkcnMvZG93bnJldi54bWxQSwUGAAAAAAQABAD6AAAAnQMAAAAA&#10;">
                  <v:polyline id="Freeform 2191" o:spid="_x0000_s1028" style="position:absolute;visibility:visible;mso-wrap-style:square;v-text-anchor:top" points="6,6,6,229"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3fG5wgAA&#10;AN0AAAAPAAAAZHJzL2Rvd25yZXYueG1sRE9Ni8IwEL0L/ocwgjdNXUS0axQRhNWDorsFj7PNbFtt&#10;JqWJbf335iDs8fG+l+vOlKKh2hWWFUzGEQji1OqCMwU/37vRHITzyBpLy6TgSQ7Wq35vibG2LZ+p&#10;ufhMhBB2MSrIva9iKV2ak0E3thVx4P5sbdAHWGdS19iGcFPKjyiaSYMFh4YcK9rmlN4vD6PgJq/H&#10;3+v2dOBo7xbcJsm96RKlhoNu8wnCU+f/xW/3l1YwXczD3PAmPAG5e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Pd8bnCAAAA3QAAAA8AAAAAAAAAAAAAAAAAlwIAAGRycy9kb3du&#10;cmV2LnhtbFBLBQYAAAAABAAEAPUAAACGAwAAAAA=&#10;" filled="f" strokeweight=".55pt">
                    <v:path arrowok="t" o:connecttype="custom" o:connectlocs="0,6;0,229" o:connectangles="0,0"/>
                  </v:polyline>
                </v:group>
                <w10:anchorlock/>
              </v:group>
            </w:pict>
          </mc:Fallback>
        </mc:AlternateContent>
      </w:r>
    </w:p>
    <w:p w14:paraId="10BA5A03" w14:textId="77777777" w:rsidR="00F75966" w:rsidRDefault="00F75966">
      <w:pPr>
        <w:spacing w:line="234" w:lineRule="exact"/>
        <w:rPr>
          <w:rFonts w:ascii="Calibri" w:eastAsia="Calibri" w:hAnsi="Calibri" w:cs="Calibri"/>
          <w:sz w:val="20"/>
          <w:szCs w:val="20"/>
        </w:rPr>
        <w:sectPr w:rsidR="00F75966">
          <w:pgSz w:w="12240" w:h="15840"/>
          <w:pgMar w:top="1500" w:right="500" w:bottom="280" w:left="940" w:header="720" w:footer="720" w:gutter="0"/>
          <w:cols w:space="720"/>
        </w:sectPr>
      </w:pPr>
    </w:p>
    <w:p w14:paraId="581BDBDD" w14:textId="77777777" w:rsidR="00F75966" w:rsidRDefault="00D62E98">
      <w:pPr>
        <w:pStyle w:val="Heading6"/>
        <w:spacing w:line="217" w:lineRule="exact"/>
        <w:ind w:right="-13"/>
        <w:rPr>
          <w:i w:val="0"/>
        </w:rPr>
      </w:pPr>
      <w:bookmarkStart w:id="86" w:name="_bookmark3"/>
      <w:bookmarkEnd w:id="86"/>
      <w:r>
        <w:rPr>
          <w:u w:val="single" w:color="000000"/>
        </w:rPr>
        <w:lastRenderedPageBreak/>
        <w:t>Specialist</w:t>
      </w:r>
      <w:r>
        <w:rPr>
          <w:spacing w:val="21"/>
          <w:u w:val="single" w:color="000000"/>
        </w:rPr>
        <w:t xml:space="preserve"> </w:t>
      </w:r>
      <w:r>
        <w:rPr>
          <w:u w:val="single" w:color="000000"/>
        </w:rPr>
        <w:t>Guidelines:</w:t>
      </w:r>
    </w:p>
    <w:p w14:paraId="3FCE8A29" w14:textId="77777777" w:rsidR="00F75966" w:rsidRDefault="00D62E98">
      <w:pPr>
        <w:rPr>
          <w:rFonts w:ascii="Calibri" w:eastAsia="Calibri" w:hAnsi="Calibri" w:cs="Calibri"/>
          <w:i/>
          <w:sz w:val="12"/>
          <w:szCs w:val="12"/>
        </w:rPr>
      </w:pPr>
      <w:r>
        <w:br w:type="column"/>
      </w:r>
    </w:p>
    <w:p w14:paraId="71971305" w14:textId="77777777" w:rsidR="00F75966" w:rsidRDefault="00F75966">
      <w:pPr>
        <w:spacing w:before="5"/>
        <w:rPr>
          <w:rFonts w:ascii="Calibri" w:eastAsia="Calibri" w:hAnsi="Calibri" w:cs="Calibri"/>
          <w:i/>
          <w:sz w:val="11"/>
          <w:szCs w:val="11"/>
        </w:rPr>
      </w:pPr>
    </w:p>
    <w:p w14:paraId="0F1D4A0A"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1862" w:space="5768"/>
            <w:col w:w="3170"/>
          </w:cols>
        </w:sectPr>
      </w:pPr>
    </w:p>
    <w:p w14:paraId="71AE218B" w14:textId="77777777" w:rsidR="00F75966" w:rsidRDefault="00F75966">
      <w:pPr>
        <w:spacing w:before="6"/>
        <w:rPr>
          <w:rFonts w:ascii="Tahoma" w:eastAsia="Tahoma" w:hAnsi="Tahoma" w:cs="Tahoma"/>
          <w:sz w:val="23"/>
          <w:szCs w:val="23"/>
        </w:rPr>
      </w:pPr>
    </w:p>
    <w:p w14:paraId="4049CF60"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5488" behindDoc="0" locked="0" layoutInCell="1" allowOverlap="1" wp14:anchorId="67DC4FFC" wp14:editId="09F554E3">
                <wp:simplePos x="0" y="0"/>
                <wp:positionH relativeFrom="page">
                  <wp:posOffset>666115</wp:posOffset>
                </wp:positionH>
                <wp:positionV relativeFrom="paragraph">
                  <wp:posOffset>50165</wp:posOffset>
                </wp:positionV>
                <wp:extent cx="1270" cy="118745"/>
                <wp:effectExtent l="5715" t="0" r="18415" b="8890"/>
                <wp:wrapNone/>
                <wp:docPr id="4984" name="Group 2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985" name="Freeform 2188"/>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87" o:spid="_x0000_s1026" style="position:absolute;margin-left:52.45pt;margin-top:3.95pt;width:.1pt;height:9.35pt;z-index:5488;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C2E7lxWAMAAN0HAAAOAAAAAAAA&#10;AAAAAAAAACwCAABkcnMvZTJvRG9jLnhtbFBLAQItABQABgAIAAAAIQCZhscl3wAAAAgBAAAPAAAA&#10;AAAAAAAAAAAAALAFAABkcnMvZG93bnJldi54bWxQSwUGAAAAAAQABADzAAAAvAYAAAAA&#10;">
                <v:polyline id="Freeform 2188"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n/ysxwAA&#10;AN0AAAAPAAAAZHJzL2Rvd25yZXYueG1sRI9Ba8JAFITvQv/D8gpeRDemNcTUVUQo1ILSquD1kX1N&#10;0mbfhuzWxH/fLQgeh5n5hlmselOLC7WusqxgOolAEOdWV1woOB1fxykI55E11pZJwZUcrJYPgwVm&#10;2nb8SZeDL0SAsMtQQel9k0np8pIMuoltiIP3ZVuDPsi2kLrFLsBNLeMoSqTBisNCiQ1tSsp/Dr9G&#10;wfb6sXvqMemK7XeOafy+P5/jkVLDx379AsJT7+/hW/tNK3iepzP4fxOegFz+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UJ/8rM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26</w:t>
      </w:r>
    </w:p>
    <w:p w14:paraId="6AA575B5"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68A186CE" w14:textId="77777777" w:rsidR="00F75966" w:rsidRDefault="00F75966">
      <w:pPr>
        <w:rPr>
          <w:rFonts w:ascii="Arial" w:eastAsia="Arial" w:hAnsi="Arial" w:cs="Arial"/>
          <w:sz w:val="16"/>
          <w:szCs w:val="16"/>
        </w:rPr>
      </w:pPr>
    </w:p>
    <w:p w14:paraId="17BD75D0" w14:textId="77777777" w:rsidR="00F75966" w:rsidRDefault="00F75966">
      <w:pPr>
        <w:rPr>
          <w:rFonts w:ascii="Arial" w:eastAsia="Arial" w:hAnsi="Arial" w:cs="Arial"/>
          <w:sz w:val="16"/>
          <w:szCs w:val="16"/>
        </w:rPr>
      </w:pPr>
    </w:p>
    <w:p w14:paraId="5A5D7265" w14:textId="77777777" w:rsidR="00F75966" w:rsidRDefault="00F75966">
      <w:pPr>
        <w:rPr>
          <w:rFonts w:ascii="Arial" w:eastAsia="Arial" w:hAnsi="Arial" w:cs="Arial"/>
          <w:sz w:val="16"/>
          <w:szCs w:val="16"/>
        </w:rPr>
      </w:pPr>
    </w:p>
    <w:p w14:paraId="4DFA719F" w14:textId="77777777" w:rsidR="00F75966" w:rsidRDefault="00F75966">
      <w:pPr>
        <w:rPr>
          <w:rFonts w:ascii="Arial" w:eastAsia="Arial" w:hAnsi="Arial" w:cs="Arial"/>
          <w:sz w:val="16"/>
          <w:szCs w:val="16"/>
        </w:rPr>
      </w:pPr>
    </w:p>
    <w:p w14:paraId="1BE5ADF1" w14:textId="77777777" w:rsidR="00F75966" w:rsidRDefault="00F75966">
      <w:pPr>
        <w:rPr>
          <w:rFonts w:ascii="Arial" w:eastAsia="Arial" w:hAnsi="Arial" w:cs="Arial"/>
          <w:sz w:val="16"/>
          <w:szCs w:val="16"/>
        </w:rPr>
      </w:pPr>
    </w:p>
    <w:p w14:paraId="554EAD79" w14:textId="77777777" w:rsidR="00F75966" w:rsidRDefault="00F75966">
      <w:pPr>
        <w:rPr>
          <w:rFonts w:ascii="Arial" w:eastAsia="Arial" w:hAnsi="Arial" w:cs="Arial"/>
          <w:sz w:val="16"/>
          <w:szCs w:val="16"/>
        </w:rPr>
      </w:pPr>
    </w:p>
    <w:p w14:paraId="4661DA44" w14:textId="77777777" w:rsidR="00F75966" w:rsidRDefault="00F75966">
      <w:pPr>
        <w:rPr>
          <w:rFonts w:ascii="Arial" w:eastAsia="Arial" w:hAnsi="Arial" w:cs="Arial"/>
          <w:sz w:val="16"/>
          <w:szCs w:val="16"/>
        </w:rPr>
      </w:pPr>
    </w:p>
    <w:p w14:paraId="32FF3E57" w14:textId="77777777" w:rsidR="00F75966" w:rsidRDefault="00F75966">
      <w:pPr>
        <w:spacing w:before="8"/>
        <w:rPr>
          <w:rFonts w:ascii="Arial" w:eastAsia="Arial" w:hAnsi="Arial" w:cs="Arial"/>
          <w:sz w:val="19"/>
          <w:szCs w:val="19"/>
        </w:rPr>
      </w:pPr>
    </w:p>
    <w:p w14:paraId="05076F11" w14:textId="5D253E7C" w:rsidR="00F75966" w:rsidRDefault="00241ED4">
      <w:pPr>
        <w:pStyle w:val="ListParagraph"/>
        <w:numPr>
          <w:ilvl w:val="1"/>
          <w:numId w:val="90"/>
        </w:numPr>
        <w:tabs>
          <w:tab w:val="left" w:pos="1339"/>
        </w:tabs>
        <w:spacing w:line="206" w:lineRule="exact"/>
        <w:ind w:right="3687" w:hanging="463"/>
        <w:rPr>
          <w:rFonts w:ascii="Calibri" w:eastAsia="Calibri" w:hAnsi="Calibri" w:cs="Calibri"/>
          <w:sz w:val="17"/>
          <w:szCs w:val="17"/>
        </w:rPr>
      </w:pPr>
      <w:r>
        <w:rPr>
          <w:noProof/>
        </w:rPr>
        <mc:AlternateContent>
          <mc:Choice Requires="wpg">
            <w:drawing>
              <wp:anchor distT="0" distB="0" distL="114300" distR="114300" simplePos="0" relativeHeight="5584" behindDoc="0" locked="0" layoutInCell="1" allowOverlap="1" wp14:anchorId="5A40F1B3" wp14:editId="78DB0451">
                <wp:simplePos x="0" y="0"/>
                <wp:positionH relativeFrom="page">
                  <wp:posOffset>662305</wp:posOffset>
                </wp:positionH>
                <wp:positionV relativeFrom="paragraph">
                  <wp:posOffset>260350</wp:posOffset>
                </wp:positionV>
                <wp:extent cx="6985" cy="1769745"/>
                <wp:effectExtent l="1905" t="0" r="16510" b="14605"/>
                <wp:wrapNone/>
                <wp:docPr id="4920" name="Group 2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769745"/>
                          <a:chOff x="1043" y="410"/>
                          <a:chExt cx="11" cy="2787"/>
                        </a:xfrm>
                      </wpg:grpSpPr>
                      <wpg:grpSp>
                        <wpg:cNvPr id="4921" name="Group 2146"/>
                        <wpg:cNvGrpSpPr>
                          <a:grpSpLocks/>
                        </wpg:cNvGrpSpPr>
                        <wpg:grpSpPr bwMode="auto">
                          <a:xfrm>
                            <a:off x="1049" y="416"/>
                            <a:ext cx="2" cy="261"/>
                            <a:chOff x="1049" y="416"/>
                            <a:chExt cx="2" cy="261"/>
                          </a:xfrm>
                        </wpg:grpSpPr>
                        <wps:wsp>
                          <wps:cNvPr id="4922" name="Freeform 2147"/>
                          <wps:cNvSpPr>
                            <a:spLocks/>
                          </wps:cNvSpPr>
                          <wps:spPr bwMode="auto">
                            <a:xfrm>
                              <a:off x="1049" y="416"/>
                              <a:ext cx="2" cy="261"/>
                            </a:xfrm>
                            <a:custGeom>
                              <a:avLst/>
                              <a:gdLst>
                                <a:gd name="T0" fmla="+- 0 416 416"/>
                                <a:gd name="T1" fmla="*/ 416 h 261"/>
                                <a:gd name="T2" fmla="+- 0 676 416"/>
                                <a:gd name="T3" fmla="*/ 676 h 261"/>
                              </a:gdLst>
                              <a:ahLst/>
                              <a:cxnLst>
                                <a:cxn ang="0">
                                  <a:pos x="0" y="T1"/>
                                </a:cxn>
                                <a:cxn ang="0">
                                  <a:pos x="0" y="T3"/>
                                </a:cxn>
                              </a:cxnLst>
                              <a:rect l="0" t="0" r="r" b="b"/>
                              <a:pathLst>
                                <a:path h="261">
                                  <a:moveTo>
                                    <a:pt x="0" y="0"/>
                                  </a:moveTo>
                                  <a:lnTo>
                                    <a:pt x="0" y="26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3" name="Group 2144"/>
                        <wpg:cNvGrpSpPr>
                          <a:grpSpLocks/>
                        </wpg:cNvGrpSpPr>
                        <wpg:grpSpPr bwMode="auto">
                          <a:xfrm>
                            <a:off x="1049" y="676"/>
                            <a:ext cx="2" cy="261"/>
                            <a:chOff x="1049" y="676"/>
                            <a:chExt cx="2" cy="261"/>
                          </a:xfrm>
                        </wpg:grpSpPr>
                        <wps:wsp>
                          <wps:cNvPr id="4924" name="Freeform 2145"/>
                          <wps:cNvSpPr>
                            <a:spLocks/>
                          </wps:cNvSpPr>
                          <wps:spPr bwMode="auto">
                            <a:xfrm>
                              <a:off x="1049" y="676"/>
                              <a:ext cx="2" cy="261"/>
                            </a:xfrm>
                            <a:custGeom>
                              <a:avLst/>
                              <a:gdLst>
                                <a:gd name="T0" fmla="+- 0 676 676"/>
                                <a:gd name="T1" fmla="*/ 676 h 261"/>
                                <a:gd name="T2" fmla="+- 0 936 676"/>
                                <a:gd name="T3" fmla="*/ 936 h 261"/>
                              </a:gdLst>
                              <a:ahLst/>
                              <a:cxnLst>
                                <a:cxn ang="0">
                                  <a:pos x="0" y="T1"/>
                                </a:cxn>
                                <a:cxn ang="0">
                                  <a:pos x="0" y="T3"/>
                                </a:cxn>
                              </a:cxnLst>
                              <a:rect l="0" t="0" r="r" b="b"/>
                              <a:pathLst>
                                <a:path h="261">
                                  <a:moveTo>
                                    <a:pt x="0" y="0"/>
                                  </a:moveTo>
                                  <a:lnTo>
                                    <a:pt x="0" y="26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5" name="Group 2142"/>
                        <wpg:cNvGrpSpPr>
                          <a:grpSpLocks/>
                        </wpg:cNvGrpSpPr>
                        <wpg:grpSpPr bwMode="auto">
                          <a:xfrm>
                            <a:off x="1049" y="936"/>
                            <a:ext cx="2" cy="226"/>
                            <a:chOff x="1049" y="936"/>
                            <a:chExt cx="2" cy="226"/>
                          </a:xfrm>
                        </wpg:grpSpPr>
                        <wps:wsp>
                          <wps:cNvPr id="4926" name="Freeform 2143"/>
                          <wps:cNvSpPr>
                            <a:spLocks/>
                          </wps:cNvSpPr>
                          <wps:spPr bwMode="auto">
                            <a:xfrm>
                              <a:off x="1049" y="936"/>
                              <a:ext cx="2" cy="226"/>
                            </a:xfrm>
                            <a:custGeom>
                              <a:avLst/>
                              <a:gdLst>
                                <a:gd name="T0" fmla="+- 0 936 936"/>
                                <a:gd name="T1" fmla="*/ 936 h 226"/>
                                <a:gd name="T2" fmla="+- 0 1161 936"/>
                                <a:gd name="T3" fmla="*/ 1161 h 226"/>
                              </a:gdLst>
                              <a:ahLst/>
                              <a:cxnLst>
                                <a:cxn ang="0">
                                  <a:pos x="0" y="T1"/>
                                </a:cxn>
                                <a:cxn ang="0">
                                  <a:pos x="0" y="T3"/>
                                </a:cxn>
                              </a:cxnLst>
                              <a:rect l="0" t="0" r="r" b="b"/>
                              <a:pathLst>
                                <a:path h="226">
                                  <a:moveTo>
                                    <a:pt x="0" y="0"/>
                                  </a:moveTo>
                                  <a:lnTo>
                                    <a:pt x="0" y="22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7" name="Group 2140"/>
                        <wpg:cNvGrpSpPr>
                          <a:grpSpLocks/>
                        </wpg:cNvGrpSpPr>
                        <wpg:grpSpPr bwMode="auto">
                          <a:xfrm>
                            <a:off x="1049" y="1161"/>
                            <a:ext cx="2" cy="204"/>
                            <a:chOff x="1049" y="1161"/>
                            <a:chExt cx="2" cy="204"/>
                          </a:xfrm>
                        </wpg:grpSpPr>
                        <wps:wsp>
                          <wps:cNvPr id="4928" name="Freeform 2141"/>
                          <wps:cNvSpPr>
                            <a:spLocks/>
                          </wps:cNvSpPr>
                          <wps:spPr bwMode="auto">
                            <a:xfrm>
                              <a:off x="1049" y="1161"/>
                              <a:ext cx="2" cy="204"/>
                            </a:xfrm>
                            <a:custGeom>
                              <a:avLst/>
                              <a:gdLst>
                                <a:gd name="T0" fmla="+- 0 1161 1161"/>
                                <a:gd name="T1" fmla="*/ 1161 h 204"/>
                                <a:gd name="T2" fmla="+- 0 1365 1161"/>
                                <a:gd name="T3" fmla="*/ 1365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9" name="Group 2138"/>
                        <wpg:cNvGrpSpPr>
                          <a:grpSpLocks/>
                        </wpg:cNvGrpSpPr>
                        <wpg:grpSpPr bwMode="auto">
                          <a:xfrm>
                            <a:off x="1049" y="1365"/>
                            <a:ext cx="2" cy="224"/>
                            <a:chOff x="1049" y="1365"/>
                            <a:chExt cx="2" cy="224"/>
                          </a:xfrm>
                        </wpg:grpSpPr>
                        <wps:wsp>
                          <wps:cNvPr id="4930" name="Freeform 2139"/>
                          <wps:cNvSpPr>
                            <a:spLocks/>
                          </wps:cNvSpPr>
                          <wps:spPr bwMode="auto">
                            <a:xfrm>
                              <a:off x="1049" y="1365"/>
                              <a:ext cx="2" cy="224"/>
                            </a:xfrm>
                            <a:custGeom>
                              <a:avLst/>
                              <a:gdLst>
                                <a:gd name="T0" fmla="+- 0 1365 1365"/>
                                <a:gd name="T1" fmla="*/ 1365 h 224"/>
                                <a:gd name="T2" fmla="+- 0 1588 1365"/>
                                <a:gd name="T3" fmla="*/ 1588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1" name="Group 2136"/>
                        <wpg:cNvGrpSpPr>
                          <a:grpSpLocks/>
                        </wpg:cNvGrpSpPr>
                        <wpg:grpSpPr bwMode="auto">
                          <a:xfrm>
                            <a:off x="1049" y="1588"/>
                            <a:ext cx="2" cy="226"/>
                            <a:chOff x="1049" y="1588"/>
                            <a:chExt cx="2" cy="226"/>
                          </a:xfrm>
                        </wpg:grpSpPr>
                        <wps:wsp>
                          <wps:cNvPr id="4932" name="Freeform 2137"/>
                          <wps:cNvSpPr>
                            <a:spLocks/>
                          </wps:cNvSpPr>
                          <wps:spPr bwMode="auto">
                            <a:xfrm>
                              <a:off x="1049" y="1588"/>
                              <a:ext cx="2" cy="226"/>
                            </a:xfrm>
                            <a:custGeom>
                              <a:avLst/>
                              <a:gdLst>
                                <a:gd name="T0" fmla="+- 0 1588 1588"/>
                                <a:gd name="T1" fmla="*/ 1588 h 226"/>
                                <a:gd name="T2" fmla="+- 0 1814 1588"/>
                                <a:gd name="T3" fmla="*/ 1814 h 226"/>
                              </a:gdLst>
                              <a:ahLst/>
                              <a:cxnLst>
                                <a:cxn ang="0">
                                  <a:pos x="0" y="T1"/>
                                </a:cxn>
                                <a:cxn ang="0">
                                  <a:pos x="0" y="T3"/>
                                </a:cxn>
                              </a:cxnLst>
                              <a:rect l="0" t="0" r="r" b="b"/>
                              <a:pathLst>
                                <a:path h="226">
                                  <a:moveTo>
                                    <a:pt x="0" y="0"/>
                                  </a:moveTo>
                                  <a:lnTo>
                                    <a:pt x="0" y="22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3" name="Group 2134"/>
                        <wpg:cNvGrpSpPr>
                          <a:grpSpLocks/>
                        </wpg:cNvGrpSpPr>
                        <wpg:grpSpPr bwMode="auto">
                          <a:xfrm>
                            <a:off x="1049" y="1814"/>
                            <a:ext cx="2" cy="224"/>
                            <a:chOff x="1049" y="1814"/>
                            <a:chExt cx="2" cy="224"/>
                          </a:xfrm>
                        </wpg:grpSpPr>
                        <wps:wsp>
                          <wps:cNvPr id="4934" name="Freeform 2135"/>
                          <wps:cNvSpPr>
                            <a:spLocks/>
                          </wps:cNvSpPr>
                          <wps:spPr bwMode="auto">
                            <a:xfrm>
                              <a:off x="1049" y="1814"/>
                              <a:ext cx="2" cy="224"/>
                            </a:xfrm>
                            <a:custGeom>
                              <a:avLst/>
                              <a:gdLst>
                                <a:gd name="T0" fmla="+- 0 1814 1814"/>
                                <a:gd name="T1" fmla="*/ 1814 h 224"/>
                                <a:gd name="T2" fmla="+- 0 2037 1814"/>
                                <a:gd name="T3" fmla="*/ 2037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5" name="Group 2132"/>
                        <wpg:cNvGrpSpPr>
                          <a:grpSpLocks/>
                        </wpg:cNvGrpSpPr>
                        <wpg:grpSpPr bwMode="auto">
                          <a:xfrm>
                            <a:off x="1049" y="2037"/>
                            <a:ext cx="2" cy="224"/>
                            <a:chOff x="1049" y="2037"/>
                            <a:chExt cx="2" cy="224"/>
                          </a:xfrm>
                        </wpg:grpSpPr>
                        <wps:wsp>
                          <wps:cNvPr id="4936" name="Freeform 2133"/>
                          <wps:cNvSpPr>
                            <a:spLocks/>
                          </wps:cNvSpPr>
                          <wps:spPr bwMode="auto">
                            <a:xfrm>
                              <a:off x="1049" y="2037"/>
                              <a:ext cx="2" cy="224"/>
                            </a:xfrm>
                            <a:custGeom>
                              <a:avLst/>
                              <a:gdLst>
                                <a:gd name="T0" fmla="+- 0 2037 2037"/>
                                <a:gd name="T1" fmla="*/ 2037 h 224"/>
                                <a:gd name="T2" fmla="+- 0 2261 2037"/>
                                <a:gd name="T3" fmla="*/ 226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7" name="Group 2130"/>
                        <wpg:cNvGrpSpPr>
                          <a:grpSpLocks/>
                        </wpg:cNvGrpSpPr>
                        <wpg:grpSpPr bwMode="auto">
                          <a:xfrm>
                            <a:off x="1049" y="2261"/>
                            <a:ext cx="2" cy="206"/>
                            <a:chOff x="1049" y="2261"/>
                            <a:chExt cx="2" cy="206"/>
                          </a:xfrm>
                        </wpg:grpSpPr>
                        <wps:wsp>
                          <wps:cNvPr id="4938" name="Freeform 2131"/>
                          <wps:cNvSpPr>
                            <a:spLocks/>
                          </wps:cNvSpPr>
                          <wps:spPr bwMode="auto">
                            <a:xfrm>
                              <a:off x="1049" y="2261"/>
                              <a:ext cx="2" cy="206"/>
                            </a:xfrm>
                            <a:custGeom>
                              <a:avLst/>
                              <a:gdLst>
                                <a:gd name="T0" fmla="+- 0 2261 2261"/>
                                <a:gd name="T1" fmla="*/ 2261 h 206"/>
                                <a:gd name="T2" fmla="+- 0 2466 2261"/>
                                <a:gd name="T3" fmla="*/ 246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9" name="Group 2128"/>
                        <wpg:cNvGrpSpPr>
                          <a:grpSpLocks/>
                        </wpg:cNvGrpSpPr>
                        <wpg:grpSpPr bwMode="auto">
                          <a:xfrm>
                            <a:off x="1049" y="2466"/>
                            <a:ext cx="2" cy="204"/>
                            <a:chOff x="1049" y="2466"/>
                            <a:chExt cx="2" cy="204"/>
                          </a:xfrm>
                        </wpg:grpSpPr>
                        <wps:wsp>
                          <wps:cNvPr id="4940" name="Freeform 2129"/>
                          <wps:cNvSpPr>
                            <a:spLocks/>
                          </wps:cNvSpPr>
                          <wps:spPr bwMode="auto">
                            <a:xfrm>
                              <a:off x="1049" y="2466"/>
                              <a:ext cx="2" cy="204"/>
                            </a:xfrm>
                            <a:custGeom>
                              <a:avLst/>
                              <a:gdLst>
                                <a:gd name="T0" fmla="+- 0 2466 2466"/>
                                <a:gd name="T1" fmla="*/ 2466 h 204"/>
                                <a:gd name="T2" fmla="+- 0 2669 2466"/>
                                <a:gd name="T3" fmla="*/ 266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1" name="Group 2126"/>
                        <wpg:cNvGrpSpPr>
                          <a:grpSpLocks/>
                        </wpg:cNvGrpSpPr>
                        <wpg:grpSpPr bwMode="auto">
                          <a:xfrm>
                            <a:off x="1049" y="2669"/>
                            <a:ext cx="2" cy="262"/>
                            <a:chOff x="1049" y="2669"/>
                            <a:chExt cx="2" cy="262"/>
                          </a:xfrm>
                        </wpg:grpSpPr>
                        <wps:wsp>
                          <wps:cNvPr id="4942" name="Freeform 2127"/>
                          <wps:cNvSpPr>
                            <a:spLocks/>
                          </wps:cNvSpPr>
                          <wps:spPr bwMode="auto">
                            <a:xfrm>
                              <a:off x="1049" y="2669"/>
                              <a:ext cx="2" cy="262"/>
                            </a:xfrm>
                            <a:custGeom>
                              <a:avLst/>
                              <a:gdLst>
                                <a:gd name="T0" fmla="+- 0 2669 2669"/>
                                <a:gd name="T1" fmla="*/ 2669 h 262"/>
                                <a:gd name="T2" fmla="+- 0 2931 2669"/>
                                <a:gd name="T3" fmla="*/ 2931 h 262"/>
                              </a:gdLst>
                              <a:ahLst/>
                              <a:cxnLst>
                                <a:cxn ang="0">
                                  <a:pos x="0" y="T1"/>
                                </a:cxn>
                                <a:cxn ang="0">
                                  <a:pos x="0" y="T3"/>
                                </a:cxn>
                              </a:cxnLst>
                              <a:rect l="0" t="0" r="r" b="b"/>
                              <a:pathLst>
                                <a:path h="262">
                                  <a:moveTo>
                                    <a:pt x="0" y="0"/>
                                  </a:moveTo>
                                  <a:lnTo>
                                    <a:pt x="0" y="26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3" name="Group 2124"/>
                        <wpg:cNvGrpSpPr>
                          <a:grpSpLocks/>
                        </wpg:cNvGrpSpPr>
                        <wpg:grpSpPr bwMode="auto">
                          <a:xfrm>
                            <a:off x="1049" y="2931"/>
                            <a:ext cx="2" cy="261"/>
                            <a:chOff x="1049" y="2931"/>
                            <a:chExt cx="2" cy="261"/>
                          </a:xfrm>
                        </wpg:grpSpPr>
                        <wps:wsp>
                          <wps:cNvPr id="4944" name="Freeform 2125"/>
                          <wps:cNvSpPr>
                            <a:spLocks/>
                          </wps:cNvSpPr>
                          <wps:spPr bwMode="auto">
                            <a:xfrm>
                              <a:off x="1049" y="2931"/>
                              <a:ext cx="2" cy="261"/>
                            </a:xfrm>
                            <a:custGeom>
                              <a:avLst/>
                              <a:gdLst>
                                <a:gd name="T0" fmla="+- 0 2931 2931"/>
                                <a:gd name="T1" fmla="*/ 2931 h 261"/>
                                <a:gd name="T2" fmla="+- 0 3191 2931"/>
                                <a:gd name="T3" fmla="*/ 3191 h 261"/>
                              </a:gdLst>
                              <a:ahLst/>
                              <a:cxnLst>
                                <a:cxn ang="0">
                                  <a:pos x="0" y="T1"/>
                                </a:cxn>
                                <a:cxn ang="0">
                                  <a:pos x="0" y="T3"/>
                                </a:cxn>
                              </a:cxnLst>
                              <a:rect l="0" t="0" r="r" b="b"/>
                              <a:pathLst>
                                <a:path h="261">
                                  <a:moveTo>
                                    <a:pt x="0" y="0"/>
                                  </a:moveTo>
                                  <a:lnTo>
                                    <a:pt x="0" y="26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123" o:spid="_x0000_s1026" style="position:absolute;margin-left:52.15pt;margin-top:20.5pt;width:.55pt;height:139.35pt;z-index:5584;mso-position-horizontal-relative:page" coordorigin="1043,410" coordsize="11,27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">
                <v:group id="Group 2146" o:spid="_x0000_s1027" style="position:absolute;left:1049;top:416;width:2;height:261" coordorigin="1049,416" coordsize="2,2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AiQQXGAAAA3QAA&#10;AA8AAAAAAAAAAAAAAAAAqQIAAGRycy9kb3ducmV2LnhtbFBLBQYAAAAABAAEAPoAAACcAwAAAAA=&#10;">
                  <v:polyline id="Freeform 2147" o:spid="_x0000_s1028" style="position:absolute;visibility:visible;mso-wrap-style:square;v-text-anchor:top" points="1049,416,1049,676" coordsize="2,2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MJG2xAAA&#10;AN0AAAAPAAAAZHJzL2Rvd25yZXYueG1sRI9Pi8IwFMTvgt8hPMGbplZdbDXKUhD26p/DHt82b9vS&#10;5qU0WW330xtB8DjMzG+Y3aE3jbhR5yrLChbzCARxbnXFhYLr5TjbgHAeWWNjmRQM5OCwH492mGp7&#10;5xPdzr4QAcIuRQWl920qpctLMujmtiUO3q/tDPogu0LqDu8BbhoZR9GHNFhxWCixpaykvD7/mUD5&#10;L5abdfIdZasfmQ/roV46Xys1nfSfWxCeev8Ov9pfWsEqiWN4vglPQO4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EDCRtsQAAADdAAAADwAAAAAAAAAAAAAAAACXAgAAZHJzL2Rv&#10;d25yZXYueG1sUEsFBgAAAAAEAAQA9QAAAIgDAAAAAA==&#10;" filled="f" strokeweight=".55pt">
                    <v:path arrowok="t" o:connecttype="custom" o:connectlocs="0,416;0,676" o:connectangles="0,0"/>
                  </v:polyline>
                </v:group>
                <v:group id="Group 2144" o:spid="_x0000_s1029" style="position:absolute;left:1049;top:676;width:2;height:261" coordorigin="1049,676" coordsize="2,2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fvHrpxwAAAN0A&#10;AAAPAAAAAAAAAAAAAAAAAKkCAABkcnMvZG93bnJldi54bWxQSwUGAAAAAAQABAD6AAAAnQMAAAAA&#10;">
                  <v:polyline id="Freeform 2145" o:spid="_x0000_s1030" style="position:absolute;visibility:visible;mso-wrap-style:square;v-text-anchor:top" points="1049,676,1049,936" coordsize="2,2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laxZxAAA&#10;AN0AAAAPAAAAZHJzL2Rvd25yZXYueG1sRI9Pa8JAFMTvhX6H5RV6azZqlBhdRYSC11oPHp/ZZxKS&#10;fRuya/746buFQo/DzPyG2e5H04ieOldZVjCLYhDEudUVFwou358fKQjnkTU2lknBRA72u9eXLWba&#10;DvxF/dkXIkDYZaig9L7NpHR5SQZdZFvi4N1tZ9AH2RVSdzgEuGnkPI5X0mDFYaHElo4l5fX5YQLl&#10;WSzS5foaH5ObzKflVC+cr5V6fxsPGxCeRv8f/muftIJkPU/g9014AnL3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8JWsWcQAAADdAAAADwAAAAAAAAAAAAAAAACXAgAAZHJzL2Rv&#10;d25yZXYueG1sUEsFBgAAAAAEAAQA9QAAAIgDAAAAAA==&#10;" filled="f" strokeweight=".55pt">
                    <v:path arrowok="t" o:connecttype="custom" o:connectlocs="0,676;0,936" o:connectangles="0,0"/>
                  </v:polyline>
                </v:group>
                <v:group id="Group 2142" o:spid="_x0000_s1031" style="position:absolute;left:1049;top:936;width:2;height:226" coordorigin="1049,936" coordsize="2,22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GUcGxgAAAN0AAAAPAAAAZHJzL2Rvd25yZXYueG1sRI9Ba8JAFITvhf6H5RW8&#10;6SZaS42uIqLiQYRqQbw9ss8kmH0bsmsS/31XEHocZuYbZrboTCkaql1hWUE8iEAQp1YXnCn4PW36&#10;3yCcR9ZYWiYFD3KwmL+/zTDRtuUfao4+EwHCLkEFufdVIqVLczLoBrYiDt7V1gZ9kHUmdY1tgJtS&#10;DqPoSxosOCzkWNEqp/R2vBsF2xbb5SheN/vbdfW4nMaH8z4mpXof3XIKwlPn/8Ov9k4r+JwMx/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8ZRwbGAAAA3QAA&#10;AA8AAAAAAAAAAAAAAAAAqQIAAGRycy9kb3ducmV2LnhtbFBLBQYAAAAABAAEAPoAAACcAwAAAAA=&#10;">
                  <v:polyline id="Freeform 2143" o:spid="_x0000_s1032" style="position:absolute;visibility:visible;mso-wrap-style:square;v-text-anchor:top" points="1049,936,1049,1161"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nBcExwAA&#10;AN0AAAAPAAAAZHJzL2Rvd25yZXYueG1sRI9Ba8JAFITvBf/D8oReim5Mq5joKloo9FZMBMntkX0m&#10;abNvQ3aN6b/vFgo9DjPzDbPdj6YVA/WusaxgMY9AEJdWN1wpOOdvszUI55E1tpZJwTc52O8mD1tM&#10;tb3ziYbMVyJA2KWooPa+S6V0ZU0G3dx2xMG72t6gD7KvpO7xHuCmlXEUraTBhsNCjR291lR+ZTej&#10;oHlafiwwP16ei7gs3Gcsk+w2KPU4HQ8bEJ5G/x/+a79rBS9JvILfN+EJyN0P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spwXBMcAAADdAAAADwAAAAAAAAAAAAAAAACXAgAAZHJz&#10;L2Rvd25yZXYueG1sUEsFBgAAAAAEAAQA9QAAAIsDAAAAAA==&#10;" filled="f" strokeweight=".55pt">
                    <v:path arrowok="t" o:connecttype="custom" o:connectlocs="0,936;0,1161" o:connectangles="0,0"/>
                  </v:polyline>
                </v:group>
                <v:group id="Group 2140" o:spid="_x0000_s1033" style="position:absolute;left:1049;top:1161;width:2;height:204" coordorigin="1049,1161"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h3zqxwAAAN0AAAAPAAAAZHJzL2Rvd25yZXYueG1sRI9Ba8JAFITvBf/D8gRv&#10;dRNtrUZXEWnFgwhVofT2yD6TYPZtyG6T+O9dQehxmJlvmMWqM6VoqHaFZQXxMAJBnFpdcKbgfPp6&#10;nYJwHlljaZkU3MjBatl7WWCibcvf1Bx9JgKEXYIKcu+rREqX5mTQDW1FHLyLrQ36IOtM6hrbADel&#10;HEXRRBosOCzkWNEmp/R6/DMKti2263H82eyvl83t9/R++NnHpNSg363nIDx1/j/8bO+0grfZ6AM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gh3zqxwAAAN0A&#10;AAAPAAAAAAAAAAAAAAAAAKkCAABkcnMvZG93bnJldi54bWxQSwUGAAAAAAQABAD6AAAAnQMAAAAA&#10;">
                  <v:polyline id="Freeform 2141" o:spid="_x0000_s1034" style="position:absolute;visibility:visible;mso-wrap-style:square;v-text-anchor:top" points="1049,1161,1049,1365"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og9/wwAA&#10;AN0AAAAPAAAAZHJzL2Rvd25yZXYueG1sRE9Na4NAEL0X8h+WKeRSmjWhlNZkFQlIQm/VBnIc3Ima&#10;urPibtT8++yh0OPjfe/S2XRipMG1lhWsVxEI4srqlmsFP2X++gHCeWSNnWVScCcHabJ42mGs7cTf&#10;NBa+FiGEXYwKGu/7WEpXNWTQrWxPHLiLHQz6AIda6gGnEG46uYmid2mw5dDQYE/7hqrf4mYUnNqb&#10;y/KvQ8EvmcxteS2n8XxVavk8Z1sQnmb/L/5zH7WCt89NmBvehCcgk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2og9/wwAAAN0AAAAPAAAAAAAAAAAAAAAAAJcCAABkcnMvZG93&#10;bnJldi54bWxQSwUGAAAAAAQABAD1AAAAhwMAAAAA&#10;" filled="f" strokeweight=".55pt">
                    <v:path arrowok="t" o:connecttype="custom" o:connectlocs="0,1161;0,1365" o:connectangles="0,0"/>
                  </v:polyline>
                </v:group>
                <v:group id="Group 2138" o:spid="_x0000_s1035" style="position:absolute;left:1049;top:1365;width:2;height:224" coordorigin="1049,1365"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5UTQPGAAAA3QAA&#10;AA8AAAAAAAAAAAAAAAAAqQIAAGRycy9kb3ducmV2LnhtbFBLBQYAAAAABAAEAPoAAACcAwAAAAA=&#10;">
                  <v:polyline id="Freeform 2139" o:spid="_x0000_s1036" style="position:absolute;visibility:visible;mso-wrap-style:square;v-text-anchor:top" points="1049,1365,1049,158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FDRYwwAA&#10;AN0AAAAPAAAAZHJzL2Rvd25yZXYueG1sRE9Na8JAEL0X/A/LFHqrm6qUGt0EEQT1YKltwOOYHZNo&#10;djZkt0n89+6h0OPjfS/TwdSio9ZVlhW8jSMQxLnVFRcKfr43rx8gnEfWWFsmBXdykCajpyXG2vb8&#10;Rd3RFyKEsItRQel9E0vp8pIMurFtiAN3sa1BH2BbSN1iH8JNLSdR9C4NVhwaSmxoXVJ+O/4aBVd5&#10;OpxP6889Rzs35z7Lbt2QKfXyPKwWIDwN/l/8595qBbP5NOwPb8ITkMk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uFDRYwwAAAN0AAAAPAAAAAAAAAAAAAAAAAJcCAABkcnMvZG93&#10;bnJldi54bWxQSwUGAAAAAAQABAD1AAAAhwMAAAAA&#10;" filled="f" strokeweight=".55pt">
                    <v:path arrowok="t" o:connecttype="custom" o:connectlocs="0,1365;0,1588" o:connectangles="0,0"/>
                  </v:polyline>
                </v:group>
                <v:group id="Group 2136" o:spid="_x0000_s1037" style="position:absolute;left:1049;top:1588;width:2;height:226" coordorigin="1049,1588" coordsize="2,22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9fYxgAAAN0AAAAPAAAAZHJzL2Rvd25yZXYueG1sRI9Ba8JAFITvBf/D8gRv&#10;uolasdFVRFQ8SKFaKL09ss8kmH0bsmsS/71bEHocZuYbZrnuTCkaql1hWUE8ikAQp1YXnCn4vuyH&#10;cxDOI2ssLZOCBzlYr3pvS0y0bfmLmrPPRICwS1BB7n2VSOnSnAy6ka2Ig3e1tUEfZJ1JXWMb4KaU&#10;4yiaSYMFh4UcK9rmlN7Od6Pg0GK7mcS75nS7bh+/l/fPn1NMSg363WYBwlPn/8Ov9lErmH5MYv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X719jGAAAA3QAA&#10;AA8AAAAAAAAAAAAAAAAAqQIAAGRycy9kb3ducmV2LnhtbFBLBQYAAAAABAAEAPoAAACcAwAAAAA=&#10;">
                  <v:polyline id="Freeform 2137" o:spid="_x0000_s1038" style="position:absolute;visibility:visible;mso-wrap-style:square;v-text-anchor:top" points="1049,1588,1049,1814"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fofaxgAA&#10;AN0AAAAPAAAAZHJzL2Rvd25yZXYueG1sRI9Ba8JAFITvgv9heUIvohtjW2p0FSsI3kqTgnh7ZF+T&#10;aPZtyK4x/fddQfA4zMw3zGrTm1p01LrKsoLZNAJBnFtdcaHgJ9tPPkA4j6yxtkwK/sjBZj0crDDR&#10;9sbf1KW+EAHCLkEFpfdNIqXLSzLoprYhDt6vbQ36INtC6hZvAW5qGUfRuzRYcVgosaFdSfklvRoF&#10;1fjta4bZ53F+ivOTO8dykV47pV5G/XYJwlPvn+FH+6AVvC7mMdzfhCcg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IfofaxgAAAN0AAAAPAAAAAAAAAAAAAAAAAJcCAABkcnMv&#10;ZG93bnJldi54bWxQSwUGAAAAAAQABAD1AAAAigMAAAAA&#10;" filled="f" strokeweight=".55pt">
                    <v:path arrowok="t" o:connecttype="custom" o:connectlocs="0,1588;0,1814" o:connectangles="0,0"/>
                  </v:polyline>
                </v:group>
                <v:group id="Group 2134" o:spid="_x0000_s1039" style="position:absolute;left:1049;top:1814;width:2;height:224" coordorigin="1049,1814"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Zew0xgAAAN0AAAAPAAAAZHJzL2Rvd25yZXYueG1sRI9Ba8JAFITvhf6H5RW8&#10;6SZNLTV1FREtHkRQC8XbI/tMgtm3Ibsm8d+7gtDjMDPfMNN5byrRUuNKywriUQSCOLO65FzB73E9&#10;/ALhPLLGyjIpuJGD+ez1ZYqpth3vqT34XAQIuxQVFN7XqZQuK8igG9maOHhn2xj0QTa51A12AW4q&#10;+R5Fn9JgyWGhwJqWBWWXw9Uo+OmwWyTxqt1ezsvb6Tje/W1jUmrw1i++QXjq/X/42d5oBR+TJIH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pl7DTGAAAA3QAA&#10;AA8AAAAAAAAAAAAAAAAAqQIAAGRycy9kb3ducmV2LnhtbFBLBQYAAAAABAAEAPoAAACcAwAAAAA=&#10;">
                  <v:polyline id="Freeform 2135" o:spid="_x0000_s1040" style="position:absolute;visibility:visible;mso-wrap-style:square;v-text-anchor:top" points="1049,1814,1049,203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LzJbxgAA&#10;AN0AAAAPAAAAZHJzL2Rvd25yZXYueG1sRI9Ba8JAFITvQv/D8gq96cZWpEZXKYKgPSi1Bjw+s88k&#10;mn0bsmuS/ntXEHocZuYbZrboTCkaql1hWcFwEIEgTq0uOFNw+F31P0E4j6yxtEwK/sjBYv7Sm2Gs&#10;bcs/1Ox9JgKEXYwKcu+rWEqX5mTQDWxFHLyzrQ36IOtM6hrbADelfI+isTRYcFjIsaJlTul1fzMK&#10;LvK4PR2Xu2+ONm7CbZJcmy5R6u21+5qC8NT5//CzvdYKRpOPETzehCcg53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RLzJbxgAAAN0AAAAPAAAAAAAAAAAAAAAAAJcCAABkcnMv&#10;ZG93bnJldi54bWxQSwUGAAAAAAQABAD1AAAAigMAAAAA&#10;" filled="f" strokeweight=".55pt">
                    <v:path arrowok="t" o:connecttype="custom" o:connectlocs="0,1814;0,2037" o:connectangles="0,0"/>
                  </v:polyline>
                </v:group>
                <v:group id="Group 2132" o:spid="_x0000_s1041" style="position:absolute;left:1049;top:2037;width:2;height:224" coordorigin="1049,203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6wNHbxgAAAN0AAAAPAAAAZHJzL2Rvd25yZXYueG1sRI9Ba8JAFITvhf6H5RW8&#10;6SZaS42uIqLiQYRqQbw9ss8kmH0bsmsS/31XEHocZuYbZrboTCkaql1hWUE8iEAQp1YXnCn4PW36&#10;3yCcR9ZYWiYFD3KwmL+/zTDRtuUfao4+EwHCLkEFufdVIqVLczLoBrYiDt7V1gZ9kHUmdY1tgJtS&#10;DqPoSxosOCzkWNEqp/R2vBsF2xbb5SheN/vbdfW4nMaH8z4mpXof3XIKwlPn/8Ov9k4r+JyMxv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rA0dvGAAAA3QAA&#10;AA8AAAAAAAAAAAAAAAAAqQIAAGRycy9kb3ducmV2LnhtbFBLBQYAAAAABAAEAPoAAACcAwAAAAA=&#10;">
                  <v:polyline id="Freeform 2133" o:spid="_x0000_s1042" style="position:absolute;visibility:visible;mso-wrap-style:square;v-text-anchor:top" points="1049,2037,1049,226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sQm3xgAA&#10;AN0AAAAPAAAAZHJzL2Rvd25yZXYueG1sRI9Ba8JAFITvQv/D8gq96cZWpEZXKUKh9aBoDXh8Zp9J&#10;NPs2ZLdJ/PeuIHgcZuYbZrboTCkaql1hWcFwEIEgTq0uOFOw//vuf4JwHlljaZkUXMnBYv7Sm2Gs&#10;bctbanY+EwHCLkYFufdVLKVLczLoBrYiDt7J1gZ9kHUmdY1tgJtSvkfRWBosOCzkWNEyp/Sy+zcK&#10;zvKwPh6WmxVHv27CbZJcmi5R6u21+5qC8NT5Z/jR/tEKRpOPMdzfhCcg5z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OsQm3xgAAAN0AAAAPAAAAAAAAAAAAAAAAAJcCAABkcnMv&#10;ZG93bnJldi54bWxQSwUGAAAAAAQABAD1AAAAigMAAAAA&#10;" filled="f" strokeweight=".55pt">
                    <v:path arrowok="t" o:connecttype="custom" o:connectlocs="0,2037;0,2261" o:connectangles="0,0"/>
                  </v:polyline>
                </v:group>
                <v:group id="Group 2130" o:spid="_x0000_s1043" style="position:absolute;left:1049;top:2261;width:2;height:206" coordorigin="1049,226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Xuo3xwAAAN0AAAAPAAAAZHJzL2Rvd25yZXYueG1sRI9Ba8JAFITvBf/D8gRv&#10;dRNtrUZXEWnFgwhVofT2yD6TYPZtyG6T+O9dQehxmJlvmMWqM6VoqHaFZQXxMAJBnFpdcKbgfPp6&#10;nYJwHlljaZkU3MjBatl7WWCibcvf1Bx9JgKEXYIKcu+rREqX5mTQDW1FHLyLrQ36IOtM6hrbADel&#10;HEXRRBosOCzkWNEmp/R6/DMKti2263H82eyvl83t9/R++NnHpNSg363nIDx1/j/8bO+0grfZ+AM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lXuo3xwAAAN0A&#10;AAAPAAAAAAAAAAAAAAAAAKkCAABkcnMvZG93bnJldi54bWxQSwUGAAAAAAQABAD6AAAAnQMAAAAA&#10;">
                  <v:polyline id="Freeform 2131" o:spid="_x0000_s1044" style="position:absolute;visibility:visible;mso-wrap-style:square;v-text-anchor:top" points="1049,2261,1049,246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IejDxAAA&#10;AN0AAAAPAAAAZHJzL2Rvd25yZXYueG1sRE+7bsIwFN2R+AfrInVB4EARagMGlUr0AUuhLGxX8SWJ&#10;Gl9HtklSvr4ekDoenfdy3ZlKNOR8aVnBZJyAIM6sLjlXcPrejp5A+ICssbJMCn7Jw3rV7y0x1bbl&#10;AzXHkIsYwj5FBUUIdSqlzwoy6Me2Jo7cxTqDIUKXS+2wjeGmktMkmUuDJceGAmt6LSj7OV6NAv+e&#10;Veia4eZtutt/ynZ+81/nm1IPg+5lASJQF/7Fd/eHVjB7foxz45v4BOTq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6SHow8QAAADdAAAADwAAAAAAAAAAAAAAAACXAgAAZHJzL2Rv&#10;d25yZXYueG1sUEsFBgAAAAAEAAQA9QAAAIgDAAAAAA==&#10;" filled="f" strokeweight=".55pt">
                    <v:path arrowok="t" o:connecttype="custom" o:connectlocs="0,2261;0,2466" o:connectangles="0,0"/>
                  </v:polyline>
                </v:group>
                <v:group id="Group 2128" o:spid="_x0000_s1045" style="position:absolute;left:1049;top:2466;width:2;height:204" coordorigin="1049,246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7jdvexwAAAN0AAAAPAAAAZHJzL2Rvd25yZXYueG1sRI9Pa8JAFMTvBb/D8oTe&#10;dBNtRaOriNTSgwj+AfH2yD6TYPZtyK5J/PbdgtDjMDO/YRarzpSiodoVlhXEwwgEcWp1wZmC82k7&#10;mIJwHlljaZkUPMnBatl7W2CibcsHao4+EwHCLkEFufdVIqVLczLohrYiDt7N1gZ9kHUmdY1tgJtS&#10;jqJoIg0WHBZyrGiTU3o/PoyC7xbb9Tj+anb32+Z5PX3uL7uYlHrvd+s5CE+d/w+/2j9awcdsPIO/&#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7jdvexwAAAN0A&#10;AAAPAAAAAAAAAAAAAAAAAKkCAABkcnMvZG93bnJldi54bWxQSwUGAAAAAAQABAD6AAAAnQMAAAAA&#10;">
                  <v:polyline id="Freeform 2129" o:spid="_x0000_s1046" style="position:absolute;visibility:visible;mso-wrap-style:square;v-text-anchor:top" points="1049,2466,1049,266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C+bZwwAA&#10;AN0AAAAPAAAAZHJzL2Rvd25yZXYueG1sRE9Na4NAEL0H8h+WKeQSmrUhlNZkFQlIS27VBnIc3Ima&#10;urPibtT+++yh0OPjfR/S2XRipMG1lhW8bCIQxJXVLdcKvsv8+Q2E88gaO8uk4JccpMlyccBY24m/&#10;aCx8LUIIuxgVNN73sZSuasig29ieOHBXOxj0AQ611ANOIdx0chtFr9Jgy6GhwZ6ODVU/xd0oOLd3&#10;l+Wnj4LXmcxteSun8XJTavU0Z3sQnmb/L/5zf2oFu/dd2B/ehCcgk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VC+bZwwAAAN0AAAAPAAAAAAAAAAAAAAAAAJcCAABkcnMvZG93&#10;bnJldi54bWxQSwUGAAAAAAQABAD1AAAAhwMAAAAA&#10;" filled="f" strokeweight=".55pt">
                    <v:path arrowok="t" o:connecttype="custom" o:connectlocs="0,2466;0,2669" o:connectangles="0,0"/>
                  </v:polyline>
                </v:group>
                <v:group id="Group 2126" o:spid="_x0000_s1047" style="position:absolute;left:1049;top:2669;width:2;height:262" coordorigin="1049,2669" coordsize="2,26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aSlxgAAAN0AAAAPAAAAZHJzL2Rvd25yZXYueG1sRI9Ba8JAFITvhf6H5RV6&#10;002qlpq6ioiKByk0CuLtkX0mwezbkN0m8d+7gtDjMDPfMLNFbyrRUuNKywriYQSCOLO65FzB8bAZ&#10;fIFwHlljZZkU3MjBYv76MsNE245/qU19LgKEXYIKCu/rREqXFWTQDW1NHLyLbQz6IJtc6ga7ADeV&#10;/IiiT2mw5LBQYE2rgrJr+mcUbDvslqN43e6vl9XtfJj8nPYxKfX+1i+/QXjq/X/42d5pBePpOIb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39pKXGAAAA3QAA&#10;AA8AAAAAAAAAAAAAAAAAqQIAAGRycy9kb3ducmV2LnhtbFBLBQYAAAAABAAEAPoAAACcAwAAAAA=&#10;">
                  <v:polyline id="Freeform 2127" o:spid="_x0000_s1048" style="position:absolute;visibility:visible;mso-wrap-style:square;v-text-anchor:top" points="1049,2669,1049,2931" coordsize="2,2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IWFnxgAA&#10;AN0AAAAPAAAAZHJzL2Rvd25yZXYueG1sRI/ZasMwEEXfC/0HMYW+NXIWSuJECVlo2jyEkOUDBmts&#10;mVgjx1Jj9++rQiGPl7sc7mzR2UrcqfGlYwX9XgKCOHO65ELB5fzxNgbhA7LGyjEp+CEPi/nz0wxT&#10;7Vo+0v0UChFH2KeowIRQp1L6zJBF33M1cfRy11gMUTaF1A22cdxWcpAk79JiyZFgsKa1oex6+raR&#10;W27rNt/kn5Ni62+7w2G1H5qjUq8v3XIKIlAXHuH/9pdWMJqMBvD3Jj4BOf8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5IWFnxgAAAN0AAAAPAAAAAAAAAAAAAAAAAJcCAABkcnMv&#10;ZG93bnJldi54bWxQSwUGAAAAAAQABAD1AAAAigMAAAAA&#10;" filled="f" strokeweight=".55pt">
                    <v:path arrowok="t" o:connecttype="custom" o:connectlocs="0,2669;0,2931" o:connectangles="0,0"/>
                  </v:polyline>
                </v:group>
                <v:group id="Group 2124" o:spid="_x0000_s1049" style="position:absolute;left:1049;top:2931;width:2;height:261" coordorigin="1049,2931" coordsize="2,2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CY59JxwAAAN0A&#10;AAAPAAAAAAAAAAAAAAAAAKkCAABkcnMvZG93bnJldi54bWxQSwUGAAAAAAQABAD6AAAAnQMAAAAA&#10;">
                  <v:polyline id="Freeform 2125" o:spid="_x0000_s1050" style="position:absolute;visibility:visible;mso-wrap-style:square;v-text-anchor:top" points="1049,2931,1049,3191" coordsize="2,2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Skn5wgAA&#10;AN0AAAAPAAAAZHJzL2Rvd25yZXYueG1sRI9Bi8IwFITvC/6H8ARva6pW0WoUEQSvqx48PptnW9q8&#10;lCZq66/fCILHYWa+YVab1lTiQY0rLCsYDSMQxKnVBWcKzqf97xyE88gaK8ukoCMHm3XvZ4WJtk/+&#10;o8fRZyJA2CWoIPe+TqR0aU4G3dDWxMG72cagD7LJpG7wGeCmkuMomkmDBYeFHGva5ZSWx7sJlFc2&#10;mU8Xl2gXX2XaTbty4nyp1KDfbpcgPLX+G/60D1pBvIhjeL8JT0Cu/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1KSfnCAAAA3QAAAA8AAAAAAAAAAAAAAAAAlwIAAGRycy9kb3du&#10;cmV2LnhtbFBLBQYAAAAABAAEAPUAAACGAwAAAAA=&#10;" filled="f" strokeweight=".55pt">
                    <v:path arrowok="t" o:connecttype="custom" o:connectlocs="0,2931;0,3191" o:connectangles="0,0"/>
                  </v:polyline>
                </v:group>
                <w10:wrap anchorx="page"/>
              </v:group>
            </w:pict>
          </mc:Fallback>
        </mc:AlternateContent>
      </w:r>
      <w:r w:rsidR="00D62E98">
        <w:rPr>
          <w:rFonts w:ascii="Calibri"/>
          <w:sz w:val="17"/>
        </w:rPr>
        <w:t>Practices</w:t>
      </w:r>
      <w:r w:rsidR="00D62E98">
        <w:rPr>
          <w:rFonts w:ascii="Calibri"/>
          <w:spacing w:val="-8"/>
          <w:sz w:val="17"/>
        </w:rPr>
        <w:t xml:space="preserve"> </w:t>
      </w:r>
      <w:r w:rsidR="00D62E98">
        <w:rPr>
          <w:rFonts w:ascii="Calibri"/>
          <w:sz w:val="17"/>
        </w:rPr>
        <w:t>or</w:t>
      </w:r>
      <w:r w:rsidR="00D62E98">
        <w:rPr>
          <w:rFonts w:ascii="Calibri"/>
          <w:spacing w:val="-8"/>
          <w:sz w:val="17"/>
        </w:rPr>
        <w:t xml:space="preserve"> </w:t>
      </w:r>
      <w:r w:rsidR="00D62E98">
        <w:rPr>
          <w:rFonts w:ascii="Calibri"/>
          <w:sz w:val="17"/>
        </w:rPr>
        <w:t>POs</w:t>
      </w:r>
      <w:r w:rsidR="00D62E98">
        <w:rPr>
          <w:rFonts w:ascii="Calibri"/>
          <w:spacing w:val="-7"/>
          <w:sz w:val="17"/>
        </w:rPr>
        <w:t xml:space="preserve"> </w:t>
      </w:r>
      <w:r w:rsidR="00D62E98">
        <w:rPr>
          <w:rFonts w:ascii="Calibri"/>
          <w:sz w:val="17"/>
        </w:rPr>
        <w:t>are</w:t>
      </w:r>
      <w:r w:rsidR="00D62E98">
        <w:rPr>
          <w:rFonts w:ascii="Calibri"/>
          <w:spacing w:val="-7"/>
          <w:sz w:val="17"/>
        </w:rPr>
        <w:t xml:space="preserve"> </w:t>
      </w:r>
      <w:r w:rsidR="00D62E98">
        <w:rPr>
          <w:rFonts w:ascii="Calibri"/>
          <w:sz w:val="17"/>
        </w:rPr>
        <w:t>tracking</w:t>
      </w:r>
      <w:r w:rsidR="00D62E98">
        <w:rPr>
          <w:rFonts w:ascii="Calibri"/>
          <w:spacing w:val="-8"/>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reporting</w:t>
      </w:r>
      <w:r w:rsidR="00D62E98">
        <w:rPr>
          <w:rFonts w:ascii="Calibri"/>
          <w:spacing w:val="-9"/>
          <w:sz w:val="17"/>
        </w:rPr>
        <w:t xml:space="preserve"> </w:t>
      </w:r>
      <w:r w:rsidR="00D62E98">
        <w:rPr>
          <w:rFonts w:ascii="Calibri"/>
          <w:sz w:val="17"/>
        </w:rPr>
        <w:t>on</w:t>
      </w:r>
      <w:r w:rsidR="00D62E98">
        <w:rPr>
          <w:rFonts w:ascii="Calibri"/>
          <w:spacing w:val="-8"/>
          <w:sz w:val="17"/>
        </w:rPr>
        <w:t xml:space="preserve"> </w:t>
      </w:r>
      <w:r w:rsidR="00D62E98">
        <w:rPr>
          <w:rFonts w:ascii="Calibri"/>
          <w:sz w:val="17"/>
        </w:rPr>
        <w:t>key</w:t>
      </w:r>
      <w:r w:rsidR="00D62E98">
        <w:rPr>
          <w:rFonts w:ascii="Calibri"/>
          <w:spacing w:val="-8"/>
          <w:sz w:val="17"/>
        </w:rPr>
        <w:t xml:space="preserve"> </w:t>
      </w:r>
      <w:r w:rsidR="00D62E98">
        <w:rPr>
          <w:rFonts w:ascii="Calibri"/>
          <w:sz w:val="17"/>
        </w:rPr>
        <w:t>clinical</w:t>
      </w:r>
      <w:r w:rsidR="00D62E98">
        <w:rPr>
          <w:rFonts w:ascii="Calibri"/>
          <w:spacing w:val="-8"/>
          <w:sz w:val="17"/>
        </w:rPr>
        <w:t xml:space="preserve"> </w:t>
      </w:r>
      <w:r w:rsidR="00D62E98">
        <w:rPr>
          <w:rFonts w:ascii="Calibri"/>
          <w:sz w:val="17"/>
        </w:rPr>
        <w:t>indicators</w:t>
      </w:r>
      <w:r w:rsidR="00D62E98">
        <w:rPr>
          <w:rFonts w:ascii="Calibri"/>
          <w:spacing w:val="-8"/>
          <w:sz w:val="17"/>
        </w:rPr>
        <w:t xml:space="preserve"> </w:t>
      </w:r>
      <w:r w:rsidR="00D62E98">
        <w:rPr>
          <w:rFonts w:ascii="Calibri"/>
          <w:sz w:val="17"/>
        </w:rPr>
        <w:t>relevant</w:t>
      </w:r>
      <w:r w:rsidR="00D62E98">
        <w:rPr>
          <w:rFonts w:ascii="Calibri"/>
          <w:spacing w:val="-8"/>
          <w:sz w:val="17"/>
        </w:rPr>
        <w:t xml:space="preserve"> </w:t>
      </w:r>
      <w:r w:rsidR="00D62E98">
        <w:rPr>
          <w:rFonts w:ascii="Calibri"/>
          <w:sz w:val="17"/>
        </w:rPr>
        <w:t>to</w:t>
      </w:r>
      <w:r w:rsidR="00D62E98">
        <w:rPr>
          <w:rFonts w:ascii="Calibri"/>
          <w:spacing w:val="-8"/>
          <w:sz w:val="17"/>
        </w:rPr>
        <w:t xml:space="preserve"> </w:t>
      </w:r>
      <w:r w:rsidR="00D62E98">
        <w:rPr>
          <w:rFonts w:ascii="Calibri"/>
          <w:sz w:val="17"/>
        </w:rPr>
        <w:t>their practices,</w:t>
      </w:r>
      <w:r w:rsidR="00D62E98">
        <w:rPr>
          <w:rFonts w:ascii="Calibri"/>
          <w:spacing w:val="-9"/>
          <w:sz w:val="17"/>
        </w:rPr>
        <w:t xml:space="preserve"> </w:t>
      </w:r>
      <w:r w:rsidR="00D62E98">
        <w:rPr>
          <w:rFonts w:ascii="Calibri"/>
          <w:sz w:val="17"/>
        </w:rPr>
        <w:t>such</w:t>
      </w:r>
      <w:r w:rsidR="00D62E98">
        <w:rPr>
          <w:rFonts w:ascii="Calibri"/>
          <w:spacing w:val="-8"/>
          <w:sz w:val="17"/>
        </w:rPr>
        <w:t xml:space="preserve"> </w:t>
      </w:r>
      <w:r w:rsidR="00D62E98">
        <w:rPr>
          <w:rFonts w:ascii="Calibri"/>
          <w:sz w:val="17"/>
        </w:rPr>
        <w:t>as</w:t>
      </w:r>
      <w:r w:rsidR="00D62E98">
        <w:rPr>
          <w:rFonts w:ascii="Calibri"/>
          <w:spacing w:val="-7"/>
          <w:sz w:val="17"/>
        </w:rPr>
        <w:t xml:space="preserve"> </w:t>
      </w:r>
      <w:r w:rsidR="00D62E98">
        <w:rPr>
          <w:rFonts w:ascii="Calibri"/>
          <w:sz w:val="17"/>
        </w:rPr>
        <w:t>those</w:t>
      </w:r>
      <w:r w:rsidR="00D62E98">
        <w:rPr>
          <w:rFonts w:ascii="Calibri"/>
          <w:spacing w:val="-9"/>
          <w:sz w:val="17"/>
        </w:rPr>
        <w:t xml:space="preserve"> </w:t>
      </w:r>
      <w:r w:rsidR="00D62E98">
        <w:rPr>
          <w:rFonts w:ascii="Calibri"/>
          <w:sz w:val="17"/>
        </w:rPr>
        <w:t>outlined</w:t>
      </w:r>
      <w:r w:rsidR="00D62E98">
        <w:rPr>
          <w:rFonts w:ascii="Calibri"/>
          <w:spacing w:val="-10"/>
          <w:sz w:val="17"/>
        </w:rPr>
        <w:t xml:space="preserve"> </w:t>
      </w:r>
      <w:r w:rsidR="00D62E98">
        <w:rPr>
          <w:rFonts w:ascii="Calibri"/>
          <w:sz w:val="17"/>
        </w:rPr>
        <w:t>in</w:t>
      </w:r>
      <w:r w:rsidR="00D62E98">
        <w:rPr>
          <w:rFonts w:ascii="Calibri"/>
          <w:spacing w:val="-10"/>
          <w:sz w:val="17"/>
        </w:rPr>
        <w:t xml:space="preserve"> </w:t>
      </w:r>
      <w:r w:rsidR="00D62E98">
        <w:rPr>
          <w:rFonts w:ascii="Calibri"/>
          <w:sz w:val="17"/>
        </w:rPr>
        <w:t>HEDIS,</w:t>
      </w:r>
      <w:r w:rsidR="00D62E98">
        <w:rPr>
          <w:rFonts w:ascii="Calibri"/>
          <w:spacing w:val="-9"/>
          <w:sz w:val="17"/>
        </w:rPr>
        <w:t xml:space="preserve"> </w:t>
      </w:r>
      <w:r w:rsidR="00D62E98">
        <w:rPr>
          <w:rFonts w:ascii="Calibri"/>
          <w:sz w:val="17"/>
        </w:rPr>
        <w:t>PQRS</w:t>
      </w:r>
      <w:r w:rsidR="00D62E98">
        <w:rPr>
          <w:rFonts w:ascii="Calibri"/>
          <w:spacing w:val="-8"/>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Meaningful</w:t>
      </w:r>
      <w:r w:rsidR="00D62E98">
        <w:rPr>
          <w:rFonts w:ascii="Calibri"/>
          <w:spacing w:val="-8"/>
          <w:sz w:val="17"/>
        </w:rPr>
        <w:t xml:space="preserve"> </w:t>
      </w:r>
      <w:r w:rsidR="00D62E98">
        <w:rPr>
          <w:rFonts w:ascii="Calibri"/>
          <w:sz w:val="17"/>
        </w:rPr>
        <w:t>Use</w:t>
      </w:r>
      <w:r w:rsidR="00D62E98">
        <w:rPr>
          <w:rFonts w:ascii="Calibri"/>
          <w:spacing w:val="-9"/>
          <w:sz w:val="17"/>
        </w:rPr>
        <w:t xml:space="preserve"> </w:t>
      </w:r>
      <w:r w:rsidR="00D62E98">
        <w:rPr>
          <w:rFonts w:ascii="Calibri"/>
          <w:sz w:val="17"/>
        </w:rPr>
        <w:t>standards</w:t>
      </w:r>
    </w:p>
    <w:p w14:paraId="093CA264" w14:textId="77777777" w:rsidR="00F75966" w:rsidRDefault="00F75966">
      <w:pPr>
        <w:spacing w:before="8"/>
        <w:rPr>
          <w:rFonts w:ascii="Calibri" w:eastAsia="Calibri" w:hAnsi="Calibri" w:cs="Calibri"/>
          <w:sz w:val="21"/>
          <w:szCs w:val="21"/>
        </w:rPr>
      </w:pPr>
    </w:p>
    <w:p w14:paraId="762E872E" w14:textId="05419F80" w:rsidR="00F75966" w:rsidRDefault="00F75966">
      <w:pPr>
        <w:spacing w:line="216" w:lineRule="exact"/>
        <w:ind w:left="7867"/>
        <w:rPr>
          <w:rFonts w:ascii="Calibri" w:eastAsia="Calibri" w:hAnsi="Calibri" w:cs="Calibri"/>
          <w:sz w:val="20"/>
          <w:szCs w:val="20"/>
        </w:rPr>
      </w:pPr>
    </w:p>
    <w:p w14:paraId="7204DA08" w14:textId="77777777" w:rsidR="00F75966" w:rsidRDefault="00D62E98">
      <w:pPr>
        <w:pStyle w:val="Heading4"/>
        <w:spacing w:before="46"/>
        <w:ind w:right="3481"/>
        <w:jc w:val="center"/>
        <w:rPr>
          <w:b w:val="0"/>
          <w:bCs w:val="0"/>
          <w:i w:val="0"/>
        </w:rPr>
      </w:pPr>
      <w:bookmarkStart w:id="87" w:name="3.16"/>
      <w:bookmarkEnd w:id="87"/>
      <w:r>
        <w:rPr>
          <w:color w:val="FF0000"/>
          <w:u w:val="single" w:color="FF0000"/>
        </w:rPr>
        <w:t>3.16</w:t>
      </w:r>
    </w:p>
    <w:p w14:paraId="3F2D5B85" w14:textId="77777777" w:rsidR="00F75966" w:rsidRDefault="00F75966">
      <w:pPr>
        <w:spacing w:before="9"/>
        <w:rPr>
          <w:rFonts w:ascii="Calibri" w:eastAsia="Calibri" w:hAnsi="Calibri" w:cs="Calibri"/>
          <w:b/>
          <w:bCs/>
          <w:i/>
          <w:sz w:val="11"/>
          <w:szCs w:val="11"/>
        </w:rPr>
      </w:pPr>
    </w:p>
    <w:p w14:paraId="4A1CC579" w14:textId="77777777" w:rsidR="00F75966" w:rsidRDefault="00D62E98">
      <w:pPr>
        <w:pStyle w:val="Heading4"/>
        <w:spacing w:before="66" w:line="244" w:lineRule="auto"/>
        <w:ind w:left="2737" w:right="3417" w:hanging="2417"/>
        <w:rPr>
          <w:b w:val="0"/>
          <w:bCs w:val="0"/>
          <w:i w:val="0"/>
        </w:rPr>
      </w:pPr>
      <w:bookmarkStart w:id="88" w:name="Performance_reports_are_generated_to_tra"/>
      <w:bookmarkEnd w:id="88"/>
      <w:r>
        <w:rPr>
          <w:color w:val="FF0000"/>
          <w:u w:val="single" w:color="FF0000"/>
        </w:rPr>
        <w:t>Performance reports are generated to track one or more Choosing Wisely recommendations relevant to scope of</w:t>
      </w:r>
      <w:r>
        <w:rPr>
          <w:color w:val="FF0000"/>
          <w:spacing w:val="24"/>
          <w:u w:val="single" w:color="FF0000"/>
        </w:rPr>
        <w:t xml:space="preserve"> </w:t>
      </w:r>
      <w:r>
        <w:rPr>
          <w:color w:val="FF0000"/>
          <w:u w:val="single" w:color="FF0000"/>
        </w:rPr>
        <w:t>practice</w:t>
      </w:r>
    </w:p>
    <w:p w14:paraId="4CD089B9" w14:textId="77777777" w:rsidR="00F75966" w:rsidRDefault="00F75966">
      <w:pPr>
        <w:spacing w:before="10"/>
        <w:rPr>
          <w:rFonts w:ascii="Calibri" w:eastAsia="Calibri" w:hAnsi="Calibri" w:cs="Calibri"/>
          <w:b/>
          <w:bCs/>
          <w:i/>
          <w:sz w:val="15"/>
          <w:szCs w:val="15"/>
        </w:rPr>
      </w:pPr>
    </w:p>
    <w:p w14:paraId="77406515" w14:textId="77777777" w:rsidR="00F75966" w:rsidRDefault="00241ED4">
      <w:pPr>
        <w:spacing w:line="20" w:lineRule="exact"/>
        <w:ind w:left="234"/>
        <w:rPr>
          <w:rFonts w:ascii="Calibri" w:eastAsia="Calibri" w:hAnsi="Calibri" w:cs="Calibri"/>
          <w:sz w:val="2"/>
          <w:szCs w:val="2"/>
        </w:rPr>
      </w:pPr>
      <w:r>
        <w:rPr>
          <w:rFonts w:ascii="Calibri" w:eastAsia="Calibri" w:hAnsi="Calibri" w:cs="Calibri"/>
          <w:noProof/>
          <w:sz w:val="2"/>
          <w:szCs w:val="2"/>
        </w:rPr>
        <mc:AlternateContent>
          <mc:Choice Requires="wpg">
            <w:drawing>
              <wp:inline distT="0" distB="0" distL="0" distR="0" wp14:anchorId="030AD9FE" wp14:editId="52599680">
                <wp:extent cx="87630" cy="8255"/>
                <wp:effectExtent l="0" t="0" r="13970" b="4445"/>
                <wp:docPr id="4916" name="Group 2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630" cy="8255"/>
                          <a:chOff x="0" y="0"/>
                          <a:chExt cx="138" cy="13"/>
                        </a:xfrm>
                      </wpg:grpSpPr>
                      <wpg:grpSp>
                        <wpg:cNvPr id="4917" name="Group 2120"/>
                        <wpg:cNvGrpSpPr>
                          <a:grpSpLocks/>
                        </wpg:cNvGrpSpPr>
                        <wpg:grpSpPr bwMode="auto">
                          <a:xfrm>
                            <a:off x="6" y="6"/>
                            <a:ext cx="125" cy="2"/>
                            <a:chOff x="6" y="6"/>
                            <a:chExt cx="125" cy="2"/>
                          </a:xfrm>
                        </wpg:grpSpPr>
                        <wps:wsp>
                          <wps:cNvPr id="4918" name="Freeform 2121"/>
                          <wps:cNvSpPr>
                            <a:spLocks/>
                          </wps:cNvSpPr>
                          <wps:spPr bwMode="auto">
                            <a:xfrm>
                              <a:off x="6" y="6"/>
                              <a:ext cx="125" cy="2"/>
                            </a:xfrm>
                            <a:custGeom>
                              <a:avLst/>
                              <a:gdLst>
                                <a:gd name="T0" fmla="+- 0 6 6"/>
                                <a:gd name="T1" fmla="*/ T0 w 125"/>
                                <a:gd name="T2" fmla="+- 0 131 6"/>
                                <a:gd name="T3" fmla="*/ T2 w 125"/>
                              </a:gdLst>
                              <a:ahLst/>
                              <a:cxnLst>
                                <a:cxn ang="0">
                                  <a:pos x="T1" y="0"/>
                                </a:cxn>
                                <a:cxn ang="0">
                                  <a:pos x="T3" y="0"/>
                                </a:cxn>
                              </a:cxnLst>
                              <a:rect l="0" t="0" r="r" b="b"/>
                              <a:pathLst>
                                <a:path w="125">
                                  <a:moveTo>
                                    <a:pt x="0" y="0"/>
                                  </a:moveTo>
                                  <a:lnTo>
                                    <a:pt x="125" y="0"/>
                                  </a:lnTo>
                                </a:path>
                              </a:pathLst>
                            </a:custGeom>
                            <a:noFill/>
                            <a:ln w="8141">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119" o:spid="_x0000_s1026" style="width:6.9pt;height:.65pt;mso-position-horizontal-relative:char;mso-position-vertical-relative:line" coordsize="138,1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">
                <v:group id="Group 2120" o:spid="_x0000_s1027" style="position:absolute;left:6;top:6;width:125;height:2" coordorigin="6,6" coordsize="125,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u67ZXxwAAAN0A&#10;AAAPAAAAAAAAAAAAAAAAAKkCAABkcnMvZG93bnJldi54bWxQSwUGAAAAAAQABAD6AAAAnQMAAAAA&#10;">
                  <v:polyline id="Freeform 2121" o:spid="_x0000_s1028" style="position:absolute;visibility:visible;mso-wrap-style:square;v-text-anchor:top" points="6,6,131,6" coordsize="12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myjuwwAA&#10;AN0AAAAPAAAAZHJzL2Rvd25yZXYueG1sRE9La8JAEL4X+h+WKfRS6sbSiomuUgotHrz4oF6H7JhE&#10;s7Nhd4zx33cPQo8f33u+HFyregqx8WxgPMpAEZfeNlwZ2O++X6egoiBbbD2TgRtFWC4eH+ZYWH/l&#10;DfVbqVQK4ViggVqkK7SOZU0O48h3xIk7+uBQEgyVtgGvKdy1+i3LJtphw6mhxo6+airP24szsPoN&#10;0l8OP9OX0xo3ef5R3k4SjXl+Gj5noIQG+Rff3Str4D0fp7npTXoCevE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myjuwwAAAN0AAAAPAAAAAAAAAAAAAAAAAJcCAABkcnMvZG93&#10;bnJldi54bWxQSwUGAAAAAAQABAD1AAAAhwMAAAAA&#10;" filled="f" strokecolor="red" strokeweight="8141emu">
                    <v:path arrowok="t" o:connecttype="custom" o:connectlocs="0,0;125,0" o:connectangles="0,0"/>
                  </v:polyline>
                </v:group>
                <w10:anchorlock/>
              </v:group>
            </w:pict>
          </mc:Fallback>
        </mc:AlternateContent>
      </w:r>
    </w:p>
    <w:p w14:paraId="7C72BF86" w14:textId="77777777" w:rsidR="00F75966" w:rsidRDefault="00D62E98">
      <w:pPr>
        <w:pStyle w:val="Heading6"/>
        <w:spacing w:before="12" w:line="219" w:lineRule="exact"/>
        <w:ind w:right="3417"/>
        <w:rPr>
          <w:i w:val="0"/>
        </w:rPr>
      </w:pPr>
      <w:r>
        <w:rPr>
          <w:color w:val="FF0000"/>
          <w:spacing w:val="-2"/>
          <w:w w:val="101"/>
          <w:u w:val="single" w:color="FF0000"/>
        </w:rPr>
        <w:t xml:space="preserve"> </w:t>
      </w:r>
      <w:r>
        <w:rPr>
          <w:color w:val="FF0000"/>
          <w:u w:val="single" w:color="FF0000"/>
        </w:rPr>
        <w:t>PCP and Specialist</w:t>
      </w:r>
      <w:r>
        <w:rPr>
          <w:color w:val="FF0000"/>
          <w:spacing w:val="32"/>
          <w:u w:val="single" w:color="FF0000"/>
        </w:rPr>
        <w:t xml:space="preserve"> </w:t>
      </w:r>
      <w:r>
        <w:rPr>
          <w:color w:val="FF0000"/>
          <w:u w:val="single" w:color="FF0000"/>
        </w:rPr>
        <w:t>Guidelines:</w:t>
      </w:r>
    </w:p>
    <w:p w14:paraId="592A8345" w14:textId="77777777" w:rsidR="00F75966" w:rsidRDefault="00D62E98">
      <w:pPr>
        <w:pStyle w:val="BodyText"/>
        <w:spacing w:before="1" w:line="237" w:lineRule="auto"/>
        <w:ind w:right="3417"/>
      </w:pPr>
      <w:r>
        <w:rPr>
          <w:color w:val="FF0000"/>
          <w:u w:val="single" w:color="FF0000"/>
        </w:rPr>
        <w:t>a. Practices or POs are tracking and reporting on one or more Choosing Wisely recommendations</w:t>
      </w:r>
      <w:r>
        <w:rPr>
          <w:color w:val="FF0000"/>
          <w:spacing w:val="-10"/>
          <w:u w:val="single" w:color="FF0000"/>
        </w:rPr>
        <w:t xml:space="preserve"> </w:t>
      </w:r>
      <w:r>
        <w:rPr>
          <w:color w:val="FF0000"/>
          <w:u w:val="single" w:color="FF0000"/>
        </w:rPr>
        <w:t>relevant</w:t>
      </w:r>
      <w:r>
        <w:rPr>
          <w:color w:val="FF0000"/>
          <w:spacing w:val="-11"/>
          <w:u w:val="single" w:color="FF0000"/>
        </w:rPr>
        <w:t xml:space="preserve"> </w:t>
      </w:r>
      <w:r>
        <w:rPr>
          <w:color w:val="FF0000"/>
          <w:u w:val="single" w:color="FF0000"/>
        </w:rPr>
        <w:t>to</w:t>
      </w:r>
      <w:r>
        <w:rPr>
          <w:color w:val="FF0000"/>
          <w:spacing w:val="-9"/>
          <w:u w:val="single" w:color="FF0000"/>
        </w:rPr>
        <w:t xml:space="preserve"> </w:t>
      </w:r>
      <w:r>
        <w:rPr>
          <w:color w:val="FF0000"/>
          <w:u w:val="single" w:color="FF0000"/>
        </w:rPr>
        <w:t>scope</w:t>
      </w:r>
      <w:r>
        <w:rPr>
          <w:color w:val="FF0000"/>
          <w:spacing w:val="-10"/>
          <w:u w:val="single" w:color="FF0000"/>
        </w:rPr>
        <w:t xml:space="preserve"> </w:t>
      </w:r>
      <w:r>
        <w:rPr>
          <w:color w:val="FF0000"/>
          <w:u w:val="single" w:color="FF0000"/>
        </w:rPr>
        <w:t>of</w:t>
      </w:r>
      <w:r>
        <w:rPr>
          <w:color w:val="FF0000"/>
          <w:spacing w:val="-10"/>
          <w:u w:val="single" w:color="FF0000"/>
        </w:rPr>
        <w:t xml:space="preserve"> </w:t>
      </w:r>
      <w:r>
        <w:rPr>
          <w:color w:val="FF0000"/>
          <w:u w:val="single" w:color="FF0000"/>
        </w:rPr>
        <w:t>practice</w:t>
      </w:r>
      <w:r>
        <w:rPr>
          <w:color w:val="FF0000"/>
          <w:spacing w:val="-10"/>
          <w:u w:val="single" w:color="FF0000"/>
        </w:rPr>
        <w:t xml:space="preserve"> </w:t>
      </w:r>
      <w:r>
        <w:rPr>
          <w:color w:val="FF0000"/>
          <w:u w:val="single" w:color="FF0000"/>
        </w:rPr>
        <w:t>for</w:t>
      </w:r>
      <w:r>
        <w:rPr>
          <w:color w:val="FF0000"/>
          <w:spacing w:val="-9"/>
          <w:u w:val="single" w:color="FF0000"/>
        </w:rPr>
        <w:t xml:space="preserve"> </w:t>
      </w:r>
      <w:r>
        <w:rPr>
          <w:color w:val="FF0000"/>
          <w:u w:val="single" w:color="FF0000"/>
        </w:rPr>
        <w:t>all</w:t>
      </w:r>
      <w:r>
        <w:rPr>
          <w:color w:val="FF0000"/>
          <w:spacing w:val="-10"/>
          <w:u w:val="single" w:color="FF0000"/>
        </w:rPr>
        <w:t xml:space="preserve"> </w:t>
      </w:r>
      <w:r>
        <w:rPr>
          <w:color w:val="FF0000"/>
          <w:u w:val="single" w:color="FF0000"/>
        </w:rPr>
        <w:t>patients,</w:t>
      </w:r>
      <w:r>
        <w:rPr>
          <w:color w:val="FF0000"/>
          <w:spacing w:val="-10"/>
          <w:u w:val="single" w:color="FF0000"/>
        </w:rPr>
        <w:t xml:space="preserve"> </w:t>
      </w:r>
      <w:r>
        <w:rPr>
          <w:color w:val="FF0000"/>
          <w:u w:val="single" w:color="FF0000"/>
        </w:rPr>
        <w:t>regardless</w:t>
      </w:r>
      <w:r>
        <w:rPr>
          <w:color w:val="FF0000"/>
          <w:spacing w:val="-10"/>
          <w:u w:val="single" w:color="FF0000"/>
        </w:rPr>
        <w:t xml:space="preserve"> </w:t>
      </w:r>
      <w:r>
        <w:rPr>
          <w:color w:val="FF0000"/>
          <w:u w:val="single" w:color="FF0000"/>
        </w:rPr>
        <w:t>of</w:t>
      </w:r>
      <w:r>
        <w:rPr>
          <w:color w:val="FF0000"/>
          <w:spacing w:val="-10"/>
          <w:u w:val="single" w:color="FF0000"/>
        </w:rPr>
        <w:t xml:space="preserve"> </w:t>
      </w:r>
      <w:r>
        <w:rPr>
          <w:color w:val="FF0000"/>
          <w:u w:val="single" w:color="FF0000"/>
        </w:rPr>
        <w:t>payer</w:t>
      </w:r>
    </w:p>
    <w:p w14:paraId="4EFAD731" w14:textId="77777777" w:rsidR="00F75966" w:rsidRDefault="00F75966">
      <w:pPr>
        <w:rPr>
          <w:rFonts w:ascii="Calibri" w:eastAsia="Calibri" w:hAnsi="Calibri" w:cs="Calibri"/>
          <w:sz w:val="20"/>
          <w:szCs w:val="20"/>
        </w:rPr>
      </w:pPr>
    </w:p>
    <w:p w14:paraId="081E4693" w14:textId="77777777" w:rsidR="00F75966" w:rsidRDefault="00F75966">
      <w:pPr>
        <w:spacing w:before="10"/>
        <w:rPr>
          <w:rFonts w:ascii="Calibri" w:eastAsia="Calibri" w:hAnsi="Calibri" w:cs="Calibri"/>
          <w:sz w:val="17"/>
          <w:szCs w:val="17"/>
        </w:rPr>
      </w:pPr>
    </w:p>
    <w:p w14:paraId="0C862BBB" w14:textId="77777777" w:rsidR="00F75966" w:rsidRDefault="00D62E98">
      <w:pPr>
        <w:pStyle w:val="Heading1"/>
        <w:spacing w:before="61"/>
        <w:ind w:left="2365" w:right="3417"/>
        <w:rPr>
          <w:b w:val="0"/>
          <w:bCs w:val="0"/>
        </w:rPr>
      </w:pPr>
      <w:bookmarkStart w:id="89" w:name="4.0_Individual_Care_Management"/>
      <w:bookmarkEnd w:id="89"/>
      <w:r>
        <w:rPr>
          <w:u w:val="single" w:color="000000"/>
        </w:rPr>
        <w:t>4.0 Individual Care</w:t>
      </w:r>
      <w:r>
        <w:rPr>
          <w:spacing w:val="39"/>
          <w:u w:val="single" w:color="000000"/>
        </w:rPr>
        <w:t xml:space="preserve"> </w:t>
      </w:r>
      <w:r>
        <w:rPr>
          <w:u w:val="single" w:color="000000"/>
        </w:rPr>
        <w:t>Management</w:t>
      </w:r>
    </w:p>
    <w:p w14:paraId="12484C80" w14:textId="77777777" w:rsidR="00F75966" w:rsidRDefault="00F75966">
      <w:pPr>
        <w:spacing w:before="2"/>
        <w:rPr>
          <w:rFonts w:ascii="Calibri" w:eastAsia="Calibri" w:hAnsi="Calibri" w:cs="Calibri"/>
          <w:b/>
          <w:bCs/>
          <w:sz w:val="13"/>
          <w:szCs w:val="13"/>
        </w:rPr>
      </w:pPr>
    </w:p>
    <w:p w14:paraId="7AAB7A60" w14:textId="77777777" w:rsidR="00F75966" w:rsidRDefault="00D62E98">
      <w:pPr>
        <w:pStyle w:val="BodyText"/>
        <w:spacing w:before="61" w:line="206" w:lineRule="exact"/>
        <w:ind w:left="766" w:right="3388" w:firstLine="0"/>
        <w:jc w:val="center"/>
      </w:pPr>
      <w:r>
        <w:t>Goal:</w:t>
      </w:r>
      <w:r>
        <w:rPr>
          <w:spacing w:val="-10"/>
        </w:rPr>
        <w:t xml:space="preserve"> </w:t>
      </w:r>
      <w:r>
        <w:t>Patients</w:t>
      </w:r>
      <w:r>
        <w:rPr>
          <w:spacing w:val="-9"/>
        </w:rPr>
        <w:t xml:space="preserve"> </w:t>
      </w:r>
      <w:r>
        <w:t>receive</w:t>
      </w:r>
      <w:r>
        <w:rPr>
          <w:spacing w:val="-9"/>
        </w:rPr>
        <w:t xml:space="preserve"> </w:t>
      </w:r>
      <w:r>
        <w:t>organized,</w:t>
      </w:r>
      <w:r>
        <w:rPr>
          <w:spacing w:val="-9"/>
        </w:rPr>
        <w:t xml:space="preserve"> </w:t>
      </w:r>
      <w:r>
        <w:t>planned</w:t>
      </w:r>
      <w:r>
        <w:rPr>
          <w:spacing w:val="-8"/>
        </w:rPr>
        <w:t xml:space="preserve"> </w:t>
      </w:r>
      <w:r>
        <w:t>care</w:t>
      </w:r>
      <w:r>
        <w:rPr>
          <w:spacing w:val="-8"/>
        </w:rPr>
        <w:t xml:space="preserve"> </w:t>
      </w:r>
      <w:r>
        <w:t>that</w:t>
      </w:r>
      <w:r>
        <w:rPr>
          <w:spacing w:val="-8"/>
        </w:rPr>
        <w:t xml:space="preserve"> </w:t>
      </w:r>
      <w:r>
        <w:t>also</w:t>
      </w:r>
      <w:r>
        <w:rPr>
          <w:spacing w:val="-8"/>
        </w:rPr>
        <w:t xml:space="preserve"> </w:t>
      </w:r>
      <w:r>
        <w:t>empowers</w:t>
      </w:r>
      <w:r>
        <w:rPr>
          <w:spacing w:val="-9"/>
        </w:rPr>
        <w:t xml:space="preserve"> </w:t>
      </w:r>
      <w:r>
        <w:t>them</w:t>
      </w:r>
      <w:r>
        <w:rPr>
          <w:spacing w:val="-8"/>
        </w:rPr>
        <w:t xml:space="preserve"> </w:t>
      </w:r>
      <w:r>
        <w:t>to</w:t>
      </w:r>
      <w:r>
        <w:rPr>
          <w:spacing w:val="-8"/>
        </w:rPr>
        <w:t xml:space="preserve"> </w:t>
      </w:r>
      <w:r>
        <w:t>take</w:t>
      </w:r>
      <w:r>
        <w:rPr>
          <w:spacing w:val="-9"/>
        </w:rPr>
        <w:t xml:space="preserve"> </w:t>
      </w:r>
      <w:r>
        <w:t>greater responsibility</w:t>
      </w:r>
      <w:r>
        <w:rPr>
          <w:spacing w:val="-13"/>
        </w:rPr>
        <w:t xml:space="preserve"> </w:t>
      </w:r>
      <w:r>
        <w:t>for</w:t>
      </w:r>
      <w:r>
        <w:rPr>
          <w:spacing w:val="-13"/>
        </w:rPr>
        <w:t xml:space="preserve"> </w:t>
      </w:r>
      <w:r>
        <w:t>their</w:t>
      </w:r>
      <w:r>
        <w:rPr>
          <w:spacing w:val="-13"/>
        </w:rPr>
        <w:t xml:space="preserve"> </w:t>
      </w:r>
      <w:r>
        <w:t>health</w:t>
      </w:r>
    </w:p>
    <w:p w14:paraId="1F82B7B4" w14:textId="77777777" w:rsidR="00F75966" w:rsidRDefault="00F75966">
      <w:pPr>
        <w:spacing w:before="7"/>
        <w:rPr>
          <w:rFonts w:ascii="Calibri" w:eastAsia="Calibri" w:hAnsi="Calibri" w:cs="Calibri"/>
          <w:sz w:val="16"/>
          <w:szCs w:val="16"/>
        </w:rPr>
      </w:pPr>
    </w:p>
    <w:p w14:paraId="74CE2D8F" w14:textId="77777777" w:rsidR="00F75966" w:rsidRDefault="00241ED4">
      <w:pPr>
        <w:spacing w:line="206" w:lineRule="exact"/>
        <w:ind w:left="834" w:right="3458" w:firstLine="1"/>
        <w:jc w:val="center"/>
        <w:rPr>
          <w:rFonts w:ascii="Calibri" w:eastAsia="Calibri" w:hAnsi="Calibri" w:cs="Calibri"/>
          <w:sz w:val="17"/>
          <w:szCs w:val="17"/>
        </w:rPr>
      </w:pPr>
      <w:r>
        <w:rPr>
          <w:noProof/>
        </w:rPr>
        <mc:AlternateContent>
          <mc:Choice Requires="wpg">
            <w:drawing>
              <wp:anchor distT="0" distB="0" distL="114300" distR="114300" simplePos="0" relativeHeight="502950728" behindDoc="1" locked="0" layoutInCell="1" allowOverlap="1" wp14:anchorId="51EF934E" wp14:editId="6EF2E9E8">
                <wp:simplePos x="0" y="0"/>
                <wp:positionH relativeFrom="page">
                  <wp:posOffset>4312920</wp:posOffset>
                </wp:positionH>
                <wp:positionV relativeFrom="paragraph">
                  <wp:posOffset>342265</wp:posOffset>
                </wp:positionV>
                <wp:extent cx="27305" cy="1270"/>
                <wp:effectExtent l="0" t="0" r="15875" b="12065"/>
                <wp:wrapNone/>
                <wp:docPr id="4914" name="Group 2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05" cy="1270"/>
                          <a:chOff x="6792" y="539"/>
                          <a:chExt cx="43" cy="2"/>
                        </a:xfrm>
                      </wpg:grpSpPr>
                      <wps:wsp>
                        <wps:cNvPr id="4915" name="Freeform 2118"/>
                        <wps:cNvSpPr>
                          <a:spLocks/>
                        </wps:cNvSpPr>
                        <wps:spPr bwMode="auto">
                          <a:xfrm>
                            <a:off x="6792" y="539"/>
                            <a:ext cx="43" cy="2"/>
                          </a:xfrm>
                          <a:custGeom>
                            <a:avLst/>
                            <a:gdLst>
                              <a:gd name="T0" fmla="+- 0 6792 6792"/>
                              <a:gd name="T1" fmla="*/ T0 w 43"/>
                              <a:gd name="T2" fmla="+- 0 6834 6792"/>
                              <a:gd name="T3" fmla="*/ T2 w 43"/>
                            </a:gdLst>
                            <a:ahLst/>
                            <a:cxnLst>
                              <a:cxn ang="0">
                                <a:pos x="T1" y="0"/>
                              </a:cxn>
                              <a:cxn ang="0">
                                <a:pos x="T3" y="0"/>
                              </a:cxn>
                            </a:cxnLst>
                            <a:rect l="0" t="0" r="r" b="b"/>
                            <a:pathLst>
                              <a:path w="43">
                                <a:moveTo>
                                  <a:pt x="0" y="0"/>
                                </a:moveTo>
                                <a:lnTo>
                                  <a:pt x="42" y="0"/>
                                </a:lnTo>
                              </a:path>
                            </a:pathLst>
                          </a:custGeom>
                          <a:noFill/>
                          <a:ln w="6985">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17" o:spid="_x0000_s1026" style="position:absolute;margin-left:339.6pt;margin-top:26.95pt;width:2.15pt;height:.1pt;z-index:-365752;mso-position-horizontal-relative:page" coordorigin="6792,539" coordsize="4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">
                <v:polyline id="Freeform 2118" o:spid="_x0000_s1027" style="position:absolute;visibility:visible;mso-wrap-style:square;v-text-anchor:top" points="6792,539,6834,539"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hezgxgAA&#10;AN0AAAAPAAAAZHJzL2Rvd25yZXYueG1sRI9Ba8JAFITvBf/D8oTe6ia2hhpdRbSlvVRrWu+P7DMJ&#10;Zt+G7Ebjv3cLQo/DzHzDzJe9qcWZWldZVhCPIhDEudUVFwp+f96fXkE4j6yxtkwKruRguRg8zDHV&#10;9sJ7Ome+EAHCLkUFpfdNKqXLSzLoRrYhDt7RtgZ9kG0hdYuXADe1HEdRIg1WHBZKbGhdUn7KOqOg&#10;w2efJPvvwzTrdi7efPG2fvtQ6nHYr2YgPPX+P3xvf2oFL9N4An9vwhOQi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xhezgxgAAAN0AAAAPAAAAAAAAAAAAAAAAAJcCAABkcnMv&#10;ZG93bnJldi54bWxQSwUGAAAAAAQABAD1AAAAigMAAAAA&#10;" filled="f" strokecolor="#0101ff" strokeweight=".55pt">
                  <v:path arrowok="t" o:connecttype="custom" o:connectlocs="0,0;42,0" o:connectangles="0,0"/>
                </v:polyline>
                <w10:wrap anchorx="page"/>
              </v:group>
            </w:pict>
          </mc:Fallback>
        </mc:AlternateContent>
      </w:r>
      <w:r>
        <w:rPr>
          <w:noProof/>
        </w:rPr>
        <mc:AlternateContent>
          <mc:Choice Requires="wpg">
            <w:drawing>
              <wp:anchor distT="0" distB="0" distL="114300" distR="114300" simplePos="0" relativeHeight="5632" behindDoc="0" locked="0" layoutInCell="1" allowOverlap="1" wp14:anchorId="78044990" wp14:editId="578702E3">
                <wp:simplePos x="0" y="0"/>
                <wp:positionH relativeFrom="page">
                  <wp:posOffset>666115</wp:posOffset>
                </wp:positionH>
                <wp:positionV relativeFrom="paragraph">
                  <wp:posOffset>264160</wp:posOffset>
                </wp:positionV>
                <wp:extent cx="1270" cy="130810"/>
                <wp:effectExtent l="5715" t="0" r="18415" b="11430"/>
                <wp:wrapNone/>
                <wp:docPr id="4912" name="Group 2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6"/>
                          <a:chExt cx="2" cy="206"/>
                        </a:xfrm>
                      </wpg:grpSpPr>
                      <wps:wsp>
                        <wps:cNvPr id="4913" name="Freeform 2116"/>
                        <wps:cNvSpPr>
                          <a:spLocks/>
                        </wps:cNvSpPr>
                        <wps:spPr bwMode="auto">
                          <a:xfrm>
                            <a:off x="1049" y="416"/>
                            <a:ext cx="2" cy="206"/>
                          </a:xfrm>
                          <a:custGeom>
                            <a:avLst/>
                            <a:gdLst>
                              <a:gd name="T0" fmla="+- 0 416 416"/>
                              <a:gd name="T1" fmla="*/ 416 h 206"/>
                              <a:gd name="T2" fmla="+- 0 621 416"/>
                              <a:gd name="T3" fmla="*/ 62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15" o:spid="_x0000_s1026" style="position:absolute;margin-left:52.45pt;margin-top:20.8pt;width:.1pt;height:10.3pt;z-index:5632;mso-position-horizontal-relative:page" coordorigin="1049,416"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">
                <v:polyline id="Freeform 2116" o:spid="_x0000_s1027" style="position:absolute;visibility:visible;mso-wrap-style:square;v-text-anchor:top" points="1049,416,1049,62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MCbSyAAA&#10;AN0AAAAPAAAAZHJzL2Rvd25yZXYueG1sRI9Ba8JAFITvhf6H5RV6KbpRi9jUVarQqu1F0156e2Rf&#10;k9Ds27C7TaK/3hWEHoeZ+YaZL3tTi5acrywrGA0TEMS51RUXCr4+XwczED4ga6wtk4IjeVgubm/m&#10;mGrb8YHaLBQiQtinqKAMoUml9HlJBv3QNsTR+7HOYIjSFVI77CLc1HKcJFNpsOK4UGJD65Ly3+zP&#10;KPCbvEbXPqzexu8fO9lNT37/fVLq/q5/eQYRqA//4Wt7qxU8Po0mcHkTn4BcnA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KwwJtLIAAAA3QAAAA8AAAAAAAAAAAAAAAAAlwIAAGRy&#10;cy9kb3ducmV2LnhtbFBLBQYAAAAABAAEAPUAAACMAwAAAAA=&#10;" filled="f" strokeweight=".55pt">
                  <v:path arrowok="t" o:connecttype="custom" o:connectlocs="0,416;0,621" o:connectangles="0,0"/>
                </v:polyline>
                <w10:wrap anchorx="page"/>
              </v:group>
            </w:pict>
          </mc:Fallback>
        </mc:AlternateContent>
      </w:r>
      <w:r w:rsidR="00D62E98">
        <w:rPr>
          <w:rFonts w:ascii="Calibri"/>
          <w:i/>
          <w:sz w:val="17"/>
        </w:rPr>
        <w:t>Applicable to PCPs and specialists (specialist practice must have lead responsibility for care management</w:t>
      </w:r>
      <w:r w:rsidR="00D62E98">
        <w:rPr>
          <w:rFonts w:ascii="Calibri"/>
          <w:i/>
          <w:spacing w:val="-6"/>
          <w:sz w:val="17"/>
        </w:rPr>
        <w:t xml:space="preserve"> </w:t>
      </w:r>
      <w:r w:rsidR="00D62E98">
        <w:rPr>
          <w:rFonts w:ascii="Calibri"/>
          <w:i/>
          <w:sz w:val="17"/>
        </w:rPr>
        <w:t>for</w:t>
      </w:r>
      <w:r w:rsidR="00D62E98">
        <w:rPr>
          <w:rFonts w:ascii="Calibri"/>
          <w:i/>
          <w:spacing w:val="-7"/>
          <w:sz w:val="17"/>
        </w:rPr>
        <w:t xml:space="preserve"> </w:t>
      </w:r>
      <w:r w:rsidR="00D62E98">
        <w:rPr>
          <w:rFonts w:ascii="Calibri"/>
          <w:i/>
          <w:sz w:val="17"/>
        </w:rPr>
        <w:t>at</w:t>
      </w:r>
      <w:r w:rsidR="00D62E98">
        <w:rPr>
          <w:rFonts w:ascii="Calibri"/>
          <w:i/>
          <w:spacing w:val="-8"/>
          <w:sz w:val="17"/>
        </w:rPr>
        <w:t xml:space="preserve"> </w:t>
      </w:r>
      <w:r w:rsidR="00D62E98">
        <w:rPr>
          <w:rFonts w:ascii="Calibri"/>
          <w:i/>
          <w:sz w:val="17"/>
        </w:rPr>
        <w:t>least</w:t>
      </w:r>
      <w:r w:rsidR="00D62E98">
        <w:rPr>
          <w:rFonts w:ascii="Calibri"/>
          <w:i/>
          <w:spacing w:val="-6"/>
          <w:sz w:val="17"/>
        </w:rPr>
        <w:t xml:space="preserve"> </w:t>
      </w:r>
      <w:r w:rsidR="00D62E98">
        <w:rPr>
          <w:rFonts w:ascii="Calibri"/>
          <w:i/>
          <w:sz w:val="17"/>
        </w:rPr>
        <w:t>a</w:t>
      </w:r>
      <w:r w:rsidR="00D62E98">
        <w:rPr>
          <w:rFonts w:ascii="Calibri"/>
          <w:i/>
          <w:spacing w:val="-7"/>
          <w:sz w:val="17"/>
        </w:rPr>
        <w:t xml:space="preserve"> </w:t>
      </w:r>
      <w:r w:rsidR="00D62E98">
        <w:rPr>
          <w:rFonts w:ascii="Calibri"/>
          <w:i/>
          <w:sz w:val="17"/>
        </w:rPr>
        <w:t>subset</w:t>
      </w:r>
      <w:r w:rsidR="00D62E98">
        <w:rPr>
          <w:rFonts w:ascii="Calibri"/>
          <w:i/>
          <w:spacing w:val="-8"/>
          <w:sz w:val="17"/>
        </w:rPr>
        <w:t xml:space="preserve"> </w:t>
      </w:r>
      <w:r w:rsidR="00D62E98">
        <w:rPr>
          <w:rFonts w:ascii="Calibri"/>
          <w:i/>
          <w:sz w:val="17"/>
        </w:rPr>
        <w:t>of</w:t>
      </w:r>
      <w:r w:rsidR="00D62E98">
        <w:rPr>
          <w:rFonts w:ascii="Calibri"/>
          <w:i/>
          <w:spacing w:val="-7"/>
          <w:sz w:val="17"/>
        </w:rPr>
        <w:t xml:space="preserve"> </w:t>
      </w:r>
      <w:r w:rsidR="00D62E98">
        <w:rPr>
          <w:rFonts w:ascii="Calibri"/>
          <w:i/>
          <w:sz w:val="17"/>
        </w:rPr>
        <w:t>patients</w:t>
      </w:r>
      <w:r w:rsidR="00D62E98">
        <w:rPr>
          <w:rFonts w:ascii="Calibri"/>
          <w:i/>
          <w:spacing w:val="-8"/>
          <w:sz w:val="17"/>
        </w:rPr>
        <w:t xml:space="preserve"> </w:t>
      </w:r>
      <w:r w:rsidR="00D62E98">
        <w:rPr>
          <w:rFonts w:ascii="Calibri"/>
          <w:i/>
          <w:sz w:val="17"/>
        </w:rPr>
        <w:t>for</w:t>
      </w:r>
      <w:r w:rsidR="00D62E98">
        <w:rPr>
          <w:rFonts w:ascii="Calibri"/>
          <w:i/>
          <w:spacing w:val="-7"/>
          <w:sz w:val="17"/>
        </w:rPr>
        <w:t xml:space="preserve"> </w:t>
      </w:r>
      <w:r w:rsidR="00D62E98">
        <w:rPr>
          <w:rFonts w:ascii="Calibri"/>
          <w:i/>
          <w:sz w:val="17"/>
        </w:rPr>
        <w:t>a</w:t>
      </w:r>
      <w:r w:rsidR="00D62E98">
        <w:rPr>
          <w:rFonts w:ascii="Calibri"/>
          <w:i/>
          <w:spacing w:val="-7"/>
          <w:sz w:val="17"/>
        </w:rPr>
        <w:t xml:space="preserve"> </w:t>
      </w:r>
      <w:r w:rsidR="00D62E98">
        <w:rPr>
          <w:rFonts w:ascii="Calibri"/>
          <w:i/>
          <w:sz w:val="17"/>
        </w:rPr>
        <w:t>period</w:t>
      </w:r>
      <w:r w:rsidR="00D62E98">
        <w:rPr>
          <w:rFonts w:ascii="Calibri"/>
          <w:i/>
          <w:spacing w:val="-9"/>
          <w:sz w:val="17"/>
        </w:rPr>
        <w:t xml:space="preserve"> </w:t>
      </w:r>
      <w:r w:rsidR="00D62E98">
        <w:rPr>
          <w:rFonts w:ascii="Calibri"/>
          <w:i/>
          <w:sz w:val="17"/>
        </w:rPr>
        <w:t>of</w:t>
      </w:r>
      <w:r w:rsidR="00D62E98">
        <w:rPr>
          <w:rFonts w:ascii="Calibri"/>
          <w:i/>
          <w:spacing w:val="-7"/>
          <w:sz w:val="17"/>
        </w:rPr>
        <w:t xml:space="preserve"> </w:t>
      </w:r>
      <w:r w:rsidR="00D62E98">
        <w:rPr>
          <w:rFonts w:ascii="Calibri"/>
          <w:i/>
          <w:sz w:val="17"/>
        </w:rPr>
        <w:t>time;</w:t>
      </w:r>
      <w:r w:rsidR="00D62E98">
        <w:rPr>
          <w:rFonts w:ascii="Calibri"/>
          <w:i/>
          <w:spacing w:val="-8"/>
          <w:sz w:val="17"/>
        </w:rPr>
        <w:t xml:space="preserve"> </w:t>
      </w:r>
      <w:r w:rsidR="00D62E98">
        <w:rPr>
          <w:rFonts w:ascii="Calibri"/>
          <w:i/>
          <w:sz w:val="17"/>
        </w:rPr>
        <w:t>e.g.,</w:t>
      </w:r>
      <w:r w:rsidR="00D62E98">
        <w:rPr>
          <w:rFonts w:ascii="Calibri"/>
          <w:i/>
          <w:spacing w:val="-6"/>
          <w:sz w:val="17"/>
        </w:rPr>
        <w:t xml:space="preserve"> </w:t>
      </w:r>
      <w:r w:rsidR="00D62E98">
        <w:rPr>
          <w:rFonts w:ascii="Calibri"/>
          <w:i/>
          <w:sz w:val="17"/>
        </w:rPr>
        <w:t>oncology</w:t>
      </w:r>
      <w:r w:rsidR="00D62E98">
        <w:rPr>
          <w:rFonts w:ascii="Calibri"/>
          <w:i/>
          <w:spacing w:val="-9"/>
          <w:sz w:val="17"/>
        </w:rPr>
        <w:t xml:space="preserve"> </w:t>
      </w:r>
      <w:r w:rsidR="00D62E98">
        <w:rPr>
          <w:rFonts w:ascii="Calibri"/>
          <w:i/>
          <w:sz w:val="17"/>
        </w:rPr>
        <w:t>care</w:t>
      </w:r>
      <w:r w:rsidR="00D62E98">
        <w:rPr>
          <w:rFonts w:ascii="Calibri"/>
          <w:i/>
          <w:spacing w:val="-9"/>
          <w:sz w:val="17"/>
        </w:rPr>
        <w:t xml:space="preserve"> </w:t>
      </w:r>
      <w:r w:rsidR="00D62E98">
        <w:rPr>
          <w:rFonts w:ascii="Calibri"/>
          <w:i/>
          <w:sz w:val="17"/>
        </w:rPr>
        <w:t>manager has</w:t>
      </w:r>
      <w:r w:rsidR="00D62E98">
        <w:rPr>
          <w:rFonts w:ascii="Calibri"/>
          <w:i/>
          <w:spacing w:val="-9"/>
          <w:sz w:val="17"/>
        </w:rPr>
        <w:t xml:space="preserve"> </w:t>
      </w:r>
      <w:r w:rsidR="00D62E98">
        <w:rPr>
          <w:rFonts w:ascii="Calibri"/>
          <w:i/>
          <w:sz w:val="17"/>
        </w:rPr>
        <w:t>lead</w:t>
      </w:r>
      <w:r w:rsidR="00D62E98">
        <w:rPr>
          <w:rFonts w:ascii="Calibri"/>
          <w:i/>
          <w:spacing w:val="-10"/>
          <w:sz w:val="17"/>
        </w:rPr>
        <w:t xml:space="preserve"> </w:t>
      </w:r>
      <w:r w:rsidR="00D62E98">
        <w:rPr>
          <w:rFonts w:ascii="Calibri"/>
          <w:i/>
          <w:sz w:val="17"/>
        </w:rPr>
        <w:t>responsibility</w:t>
      </w:r>
      <w:r w:rsidR="00D62E98">
        <w:rPr>
          <w:rFonts w:ascii="Calibri"/>
          <w:i/>
          <w:spacing w:val="-10"/>
          <w:sz w:val="17"/>
        </w:rPr>
        <w:t xml:space="preserve"> </w:t>
      </w:r>
      <w:r w:rsidR="00D62E98">
        <w:rPr>
          <w:rFonts w:ascii="Calibri"/>
          <w:i/>
          <w:sz w:val="17"/>
        </w:rPr>
        <w:t>for</w:t>
      </w:r>
      <w:r w:rsidR="00D62E98">
        <w:rPr>
          <w:rFonts w:ascii="Calibri"/>
          <w:i/>
          <w:spacing w:val="-8"/>
          <w:sz w:val="17"/>
        </w:rPr>
        <w:t xml:space="preserve"> </w:t>
      </w:r>
      <w:r w:rsidR="00D62E98">
        <w:rPr>
          <w:rFonts w:ascii="Calibri"/>
          <w:i/>
          <w:sz w:val="17"/>
        </w:rPr>
        <w:t>patients</w:t>
      </w:r>
      <w:r w:rsidR="00D62E98">
        <w:rPr>
          <w:rFonts w:ascii="Calibri"/>
          <w:i/>
          <w:spacing w:val="-9"/>
          <w:sz w:val="17"/>
        </w:rPr>
        <w:t xml:space="preserve"> </w:t>
      </w:r>
      <w:r w:rsidR="00D62E98">
        <w:rPr>
          <w:rFonts w:ascii="Calibri"/>
          <w:i/>
          <w:sz w:val="17"/>
        </w:rPr>
        <w:t>when</w:t>
      </w:r>
      <w:r w:rsidR="00D62E98">
        <w:rPr>
          <w:rFonts w:ascii="Calibri"/>
          <w:i/>
          <w:spacing w:val="-8"/>
          <w:sz w:val="17"/>
        </w:rPr>
        <w:t xml:space="preserve"> </w:t>
      </w:r>
      <w:r w:rsidR="00D62E98">
        <w:rPr>
          <w:rFonts w:ascii="Calibri"/>
          <w:i/>
          <w:sz w:val="17"/>
        </w:rPr>
        <w:t>they</w:t>
      </w:r>
      <w:r w:rsidR="00D62E98">
        <w:rPr>
          <w:rFonts w:ascii="Calibri"/>
          <w:i/>
          <w:spacing w:val="-8"/>
          <w:sz w:val="17"/>
        </w:rPr>
        <w:t xml:space="preserve"> </w:t>
      </w:r>
      <w:r w:rsidR="00D62E98">
        <w:rPr>
          <w:rFonts w:ascii="Calibri"/>
          <w:i/>
          <w:sz w:val="17"/>
        </w:rPr>
        <w:t>are</w:t>
      </w:r>
      <w:r w:rsidR="00D62E98">
        <w:rPr>
          <w:rFonts w:ascii="Calibri"/>
          <w:i/>
          <w:spacing w:val="-9"/>
          <w:sz w:val="17"/>
        </w:rPr>
        <w:t xml:space="preserve"> </w:t>
      </w:r>
      <w:r w:rsidR="00D62E98">
        <w:rPr>
          <w:rFonts w:ascii="Calibri"/>
          <w:i/>
          <w:sz w:val="17"/>
        </w:rPr>
        <w:t>in</w:t>
      </w:r>
      <w:r w:rsidR="00D62E98">
        <w:rPr>
          <w:rFonts w:ascii="Calibri"/>
          <w:i/>
          <w:spacing w:val="-10"/>
          <w:sz w:val="17"/>
        </w:rPr>
        <w:t xml:space="preserve"> </w:t>
      </w:r>
      <w:r w:rsidR="00D62E98">
        <w:rPr>
          <w:rFonts w:ascii="Calibri"/>
          <w:i/>
          <w:sz w:val="17"/>
        </w:rPr>
        <w:t>active</w:t>
      </w:r>
      <w:r w:rsidR="00D62E98">
        <w:rPr>
          <w:rFonts w:ascii="Calibri"/>
          <w:i/>
          <w:spacing w:val="-10"/>
          <w:sz w:val="17"/>
        </w:rPr>
        <w:t xml:space="preserve"> </w:t>
      </w:r>
      <w:r w:rsidR="00D62E98">
        <w:rPr>
          <w:rFonts w:ascii="Calibri"/>
          <w:i/>
          <w:sz w:val="17"/>
        </w:rPr>
        <w:t>chemotherapy)</w:t>
      </w:r>
      <w:proofErr w:type="gramStart"/>
      <w:r w:rsidR="00D62E98">
        <w:rPr>
          <w:rFonts w:ascii="Calibri"/>
          <w:i/>
          <w:color w:val="0101FF"/>
          <w:sz w:val="17"/>
        </w:rPr>
        <w:t>.</w:t>
      </w:r>
      <w:r w:rsidR="00D62E98">
        <w:rPr>
          <w:rFonts w:ascii="Calibri"/>
          <w:i/>
          <w:sz w:val="17"/>
        </w:rPr>
        <w:t>.</w:t>
      </w:r>
      <w:proofErr w:type="gramEnd"/>
      <w:r w:rsidR="00D62E98">
        <w:rPr>
          <w:rFonts w:ascii="Calibri"/>
          <w:i/>
          <w:spacing w:val="-8"/>
          <w:sz w:val="17"/>
        </w:rPr>
        <w:t xml:space="preserve"> </w:t>
      </w:r>
      <w:r w:rsidR="00D62E98">
        <w:rPr>
          <w:rFonts w:ascii="Calibri"/>
          <w:i/>
          <w:sz w:val="17"/>
        </w:rPr>
        <w:t>For</w:t>
      </w:r>
      <w:r w:rsidR="00D62E98">
        <w:rPr>
          <w:rFonts w:ascii="Calibri"/>
          <w:i/>
          <w:spacing w:val="-8"/>
          <w:sz w:val="17"/>
        </w:rPr>
        <w:t xml:space="preserve"> </w:t>
      </w:r>
      <w:r w:rsidR="00D62E98">
        <w:rPr>
          <w:rFonts w:ascii="Calibri"/>
          <w:i/>
          <w:sz w:val="17"/>
        </w:rPr>
        <w:t>patients</w:t>
      </w:r>
      <w:r w:rsidR="00D62E98">
        <w:rPr>
          <w:rFonts w:ascii="Calibri"/>
          <w:i/>
          <w:spacing w:val="-9"/>
          <w:sz w:val="17"/>
        </w:rPr>
        <w:t xml:space="preserve"> </w:t>
      </w:r>
      <w:r w:rsidR="00D62E98">
        <w:rPr>
          <w:rFonts w:ascii="Calibri"/>
          <w:i/>
          <w:sz w:val="17"/>
        </w:rPr>
        <w:t>with</w:t>
      </w:r>
      <w:r w:rsidR="00D62E98">
        <w:rPr>
          <w:rFonts w:ascii="Calibri"/>
          <w:i/>
          <w:spacing w:val="-10"/>
          <w:sz w:val="17"/>
        </w:rPr>
        <w:t xml:space="preserve"> </w:t>
      </w:r>
      <w:r w:rsidR="00D62E98">
        <w:rPr>
          <w:rFonts w:ascii="Calibri"/>
          <w:i/>
          <w:sz w:val="17"/>
        </w:rPr>
        <w:t>an ongoing care relationship with a specialist, PCP and specialist must establish agreement regarding</w:t>
      </w:r>
      <w:r w:rsidR="00D62E98">
        <w:rPr>
          <w:rFonts w:ascii="Calibri"/>
          <w:i/>
          <w:spacing w:val="-12"/>
          <w:sz w:val="17"/>
        </w:rPr>
        <w:t xml:space="preserve"> </w:t>
      </w:r>
      <w:r w:rsidR="00D62E98">
        <w:rPr>
          <w:rFonts w:ascii="Calibri"/>
          <w:i/>
          <w:sz w:val="17"/>
        </w:rPr>
        <w:t>who</w:t>
      </w:r>
      <w:r w:rsidR="00D62E98">
        <w:rPr>
          <w:rFonts w:ascii="Calibri"/>
          <w:i/>
          <w:spacing w:val="-10"/>
          <w:sz w:val="17"/>
        </w:rPr>
        <w:t xml:space="preserve"> </w:t>
      </w:r>
      <w:r w:rsidR="00D62E98">
        <w:rPr>
          <w:rFonts w:ascii="Calibri"/>
          <w:i/>
          <w:sz w:val="17"/>
        </w:rPr>
        <w:t>will</w:t>
      </w:r>
      <w:r w:rsidR="00D62E98">
        <w:rPr>
          <w:rFonts w:ascii="Calibri"/>
          <w:i/>
          <w:spacing w:val="-10"/>
          <w:sz w:val="17"/>
        </w:rPr>
        <w:t xml:space="preserve"> </w:t>
      </w:r>
      <w:r w:rsidR="00D62E98">
        <w:rPr>
          <w:rFonts w:ascii="Calibri"/>
          <w:i/>
          <w:sz w:val="17"/>
        </w:rPr>
        <w:t>have</w:t>
      </w:r>
      <w:r w:rsidR="00D62E98">
        <w:rPr>
          <w:rFonts w:ascii="Calibri"/>
          <w:i/>
          <w:spacing w:val="-11"/>
          <w:sz w:val="17"/>
        </w:rPr>
        <w:t xml:space="preserve"> </w:t>
      </w:r>
      <w:r w:rsidR="00D62E98">
        <w:rPr>
          <w:rFonts w:ascii="Calibri"/>
          <w:i/>
          <w:sz w:val="17"/>
        </w:rPr>
        <w:t>lead</w:t>
      </w:r>
      <w:r w:rsidR="00D62E98">
        <w:rPr>
          <w:rFonts w:ascii="Calibri"/>
          <w:i/>
          <w:spacing w:val="-12"/>
          <w:sz w:val="17"/>
        </w:rPr>
        <w:t xml:space="preserve"> </w:t>
      </w:r>
      <w:r w:rsidR="00D62E98">
        <w:rPr>
          <w:rFonts w:ascii="Calibri"/>
          <w:i/>
          <w:sz w:val="17"/>
        </w:rPr>
        <w:t>responsibility</w:t>
      </w:r>
      <w:r w:rsidR="00D62E98">
        <w:rPr>
          <w:rFonts w:ascii="Calibri"/>
          <w:i/>
          <w:spacing w:val="-12"/>
          <w:sz w:val="17"/>
        </w:rPr>
        <w:t xml:space="preserve"> </w:t>
      </w:r>
      <w:r w:rsidR="00D62E98">
        <w:rPr>
          <w:rFonts w:ascii="Calibri"/>
          <w:i/>
          <w:sz w:val="17"/>
        </w:rPr>
        <w:t>for</w:t>
      </w:r>
      <w:r w:rsidR="00D62E98">
        <w:rPr>
          <w:rFonts w:ascii="Calibri"/>
          <w:i/>
          <w:spacing w:val="-10"/>
          <w:sz w:val="17"/>
        </w:rPr>
        <w:t xml:space="preserve"> </w:t>
      </w:r>
      <w:r w:rsidR="00D62E98">
        <w:rPr>
          <w:rFonts w:ascii="Calibri"/>
          <w:i/>
          <w:sz w:val="17"/>
        </w:rPr>
        <w:t>care</w:t>
      </w:r>
      <w:r w:rsidR="00D62E98">
        <w:rPr>
          <w:rFonts w:ascii="Calibri"/>
          <w:i/>
          <w:spacing w:val="-12"/>
          <w:sz w:val="17"/>
        </w:rPr>
        <w:t xml:space="preserve"> </w:t>
      </w:r>
      <w:r w:rsidR="00D62E98">
        <w:rPr>
          <w:rFonts w:ascii="Calibri"/>
          <w:i/>
          <w:sz w:val="17"/>
        </w:rPr>
        <w:t>management.</w:t>
      </w:r>
    </w:p>
    <w:p w14:paraId="24B6B77E" w14:textId="77777777" w:rsidR="00F75966" w:rsidRDefault="00F75966">
      <w:pPr>
        <w:spacing w:before="1"/>
        <w:rPr>
          <w:rFonts w:ascii="Calibri" w:eastAsia="Calibri" w:hAnsi="Calibri" w:cs="Calibri"/>
          <w:i/>
          <w:sz w:val="17"/>
          <w:szCs w:val="17"/>
        </w:rPr>
      </w:pPr>
    </w:p>
    <w:p w14:paraId="10AA3006" w14:textId="77777777" w:rsidR="00F75966" w:rsidRDefault="00D62E98">
      <w:pPr>
        <w:spacing w:line="237" w:lineRule="auto"/>
        <w:ind w:left="806" w:right="3428" w:hanging="4"/>
        <w:jc w:val="center"/>
        <w:rPr>
          <w:rFonts w:ascii="Calibri" w:eastAsia="Calibri" w:hAnsi="Calibri" w:cs="Calibri"/>
          <w:sz w:val="17"/>
          <w:szCs w:val="17"/>
        </w:rPr>
      </w:pPr>
      <w:r>
        <w:rPr>
          <w:rFonts w:ascii="Calibri"/>
          <w:i/>
          <w:sz w:val="17"/>
        </w:rPr>
        <w:t>To receive credit for an individual care management capability, basic care management delivered in the context of office visits must be available to all patients. Advanced care management, delivered by trained care managers in the context of provider-delivered care management</w:t>
      </w:r>
      <w:r>
        <w:rPr>
          <w:rFonts w:ascii="Calibri"/>
          <w:i/>
          <w:spacing w:val="-7"/>
          <w:sz w:val="17"/>
        </w:rPr>
        <w:t xml:space="preserve"> </w:t>
      </w:r>
      <w:r>
        <w:rPr>
          <w:rFonts w:ascii="Calibri"/>
          <w:i/>
          <w:sz w:val="17"/>
        </w:rPr>
        <w:t>services,</w:t>
      </w:r>
      <w:r>
        <w:rPr>
          <w:rFonts w:ascii="Calibri"/>
          <w:i/>
          <w:spacing w:val="-8"/>
          <w:sz w:val="17"/>
        </w:rPr>
        <w:t xml:space="preserve"> </w:t>
      </w:r>
      <w:r>
        <w:rPr>
          <w:rFonts w:ascii="Calibri"/>
          <w:i/>
          <w:sz w:val="17"/>
        </w:rPr>
        <w:t>is</w:t>
      </w:r>
      <w:r>
        <w:rPr>
          <w:rFonts w:ascii="Calibri"/>
          <w:i/>
          <w:spacing w:val="-8"/>
          <w:sz w:val="17"/>
        </w:rPr>
        <w:t xml:space="preserve"> </w:t>
      </w:r>
      <w:r>
        <w:rPr>
          <w:rFonts w:ascii="Calibri"/>
          <w:i/>
          <w:sz w:val="17"/>
        </w:rPr>
        <w:t>expected</w:t>
      </w:r>
      <w:r>
        <w:rPr>
          <w:rFonts w:ascii="Calibri"/>
          <w:i/>
          <w:spacing w:val="-9"/>
          <w:sz w:val="17"/>
        </w:rPr>
        <w:t xml:space="preserve"> </w:t>
      </w:r>
      <w:r>
        <w:rPr>
          <w:rFonts w:ascii="Calibri"/>
          <w:i/>
          <w:sz w:val="17"/>
        </w:rPr>
        <w:t>to</w:t>
      </w:r>
      <w:r>
        <w:rPr>
          <w:rFonts w:ascii="Calibri"/>
          <w:i/>
          <w:spacing w:val="-8"/>
          <w:sz w:val="17"/>
        </w:rPr>
        <w:t xml:space="preserve"> </w:t>
      </w:r>
      <w:r>
        <w:rPr>
          <w:rFonts w:ascii="Calibri"/>
          <w:i/>
          <w:sz w:val="17"/>
        </w:rPr>
        <w:t>be</w:t>
      </w:r>
      <w:r>
        <w:rPr>
          <w:rFonts w:ascii="Calibri"/>
          <w:i/>
          <w:spacing w:val="-8"/>
          <w:sz w:val="17"/>
        </w:rPr>
        <w:t xml:space="preserve"> </w:t>
      </w:r>
      <w:r>
        <w:rPr>
          <w:rFonts w:ascii="Calibri"/>
          <w:i/>
          <w:sz w:val="17"/>
        </w:rPr>
        <w:t>available</w:t>
      </w:r>
      <w:r>
        <w:rPr>
          <w:rFonts w:ascii="Calibri"/>
          <w:i/>
          <w:spacing w:val="-10"/>
          <w:sz w:val="17"/>
        </w:rPr>
        <w:t xml:space="preserve"> </w:t>
      </w:r>
      <w:r>
        <w:rPr>
          <w:rFonts w:ascii="Calibri"/>
          <w:i/>
          <w:sz w:val="17"/>
        </w:rPr>
        <w:t>only</w:t>
      </w:r>
      <w:r>
        <w:rPr>
          <w:rFonts w:ascii="Calibri"/>
          <w:i/>
          <w:spacing w:val="-9"/>
          <w:sz w:val="17"/>
        </w:rPr>
        <w:t xml:space="preserve"> </w:t>
      </w:r>
      <w:r>
        <w:rPr>
          <w:rFonts w:ascii="Calibri"/>
          <w:i/>
          <w:sz w:val="17"/>
        </w:rPr>
        <w:t>to</w:t>
      </w:r>
      <w:r>
        <w:rPr>
          <w:rFonts w:ascii="Calibri"/>
          <w:i/>
          <w:spacing w:val="-9"/>
          <w:sz w:val="17"/>
        </w:rPr>
        <w:t xml:space="preserve"> </w:t>
      </w:r>
      <w:r>
        <w:rPr>
          <w:rFonts w:ascii="Calibri"/>
          <w:i/>
          <w:sz w:val="17"/>
        </w:rPr>
        <w:t>those</w:t>
      </w:r>
      <w:r>
        <w:rPr>
          <w:rFonts w:ascii="Calibri"/>
          <w:i/>
          <w:spacing w:val="-8"/>
          <w:sz w:val="17"/>
        </w:rPr>
        <w:t xml:space="preserve"> </w:t>
      </w:r>
      <w:r>
        <w:rPr>
          <w:rFonts w:ascii="Calibri"/>
          <w:i/>
          <w:sz w:val="17"/>
        </w:rPr>
        <w:t>members</w:t>
      </w:r>
      <w:r>
        <w:rPr>
          <w:rFonts w:ascii="Calibri"/>
          <w:i/>
          <w:spacing w:val="-7"/>
          <w:sz w:val="17"/>
        </w:rPr>
        <w:t xml:space="preserve"> </w:t>
      </w:r>
      <w:r>
        <w:rPr>
          <w:rFonts w:ascii="Calibri"/>
          <w:i/>
          <w:sz w:val="17"/>
        </w:rPr>
        <w:t>who</w:t>
      </w:r>
      <w:r>
        <w:rPr>
          <w:rFonts w:ascii="Calibri"/>
          <w:i/>
          <w:spacing w:val="-8"/>
          <w:sz w:val="17"/>
        </w:rPr>
        <w:t xml:space="preserve"> </w:t>
      </w:r>
      <w:r>
        <w:rPr>
          <w:rFonts w:ascii="Calibri"/>
          <w:i/>
          <w:sz w:val="17"/>
        </w:rPr>
        <w:t>have</w:t>
      </w:r>
      <w:r>
        <w:rPr>
          <w:rFonts w:ascii="Calibri"/>
          <w:i/>
          <w:spacing w:val="-8"/>
          <w:sz w:val="17"/>
        </w:rPr>
        <w:t xml:space="preserve"> </w:t>
      </w:r>
      <w:r>
        <w:rPr>
          <w:rFonts w:ascii="Calibri"/>
          <w:i/>
          <w:sz w:val="17"/>
        </w:rPr>
        <w:t>the</w:t>
      </w:r>
      <w:r>
        <w:rPr>
          <w:rFonts w:ascii="Calibri"/>
          <w:i/>
          <w:spacing w:val="-8"/>
          <w:sz w:val="17"/>
        </w:rPr>
        <w:t xml:space="preserve"> </w:t>
      </w:r>
      <w:r>
        <w:rPr>
          <w:rFonts w:ascii="Calibri"/>
          <w:i/>
          <w:sz w:val="17"/>
        </w:rPr>
        <w:t>provider- delivered</w:t>
      </w:r>
      <w:r>
        <w:rPr>
          <w:rFonts w:ascii="Calibri"/>
          <w:i/>
          <w:spacing w:val="-15"/>
          <w:sz w:val="17"/>
        </w:rPr>
        <w:t xml:space="preserve"> </w:t>
      </w:r>
      <w:r>
        <w:rPr>
          <w:rFonts w:ascii="Calibri"/>
          <w:i/>
          <w:sz w:val="17"/>
        </w:rPr>
        <w:t>care</w:t>
      </w:r>
      <w:r>
        <w:rPr>
          <w:rFonts w:ascii="Calibri"/>
          <w:i/>
          <w:spacing w:val="-15"/>
          <w:sz w:val="17"/>
        </w:rPr>
        <w:t xml:space="preserve"> </w:t>
      </w:r>
      <w:r>
        <w:rPr>
          <w:rFonts w:ascii="Calibri"/>
          <w:i/>
          <w:sz w:val="17"/>
        </w:rPr>
        <w:t>management</w:t>
      </w:r>
      <w:r>
        <w:rPr>
          <w:rFonts w:ascii="Calibri"/>
          <w:i/>
          <w:spacing w:val="-15"/>
          <w:sz w:val="17"/>
        </w:rPr>
        <w:t xml:space="preserve"> </w:t>
      </w:r>
      <w:r>
        <w:rPr>
          <w:rFonts w:ascii="Calibri"/>
          <w:i/>
          <w:sz w:val="17"/>
        </w:rPr>
        <w:t>benefit.</w:t>
      </w:r>
    </w:p>
    <w:p w14:paraId="6C010216" w14:textId="77777777" w:rsidR="00F75966" w:rsidRDefault="00F75966">
      <w:pPr>
        <w:spacing w:before="5"/>
        <w:rPr>
          <w:rFonts w:ascii="Calibri" w:eastAsia="Calibri" w:hAnsi="Calibri" w:cs="Calibri"/>
          <w:i/>
          <w:sz w:val="16"/>
          <w:szCs w:val="16"/>
        </w:rPr>
      </w:pPr>
    </w:p>
    <w:p w14:paraId="7DB9F0C3" w14:textId="77777777" w:rsidR="00F75966" w:rsidRDefault="00D62E98">
      <w:pPr>
        <w:spacing w:line="206" w:lineRule="exact"/>
        <w:ind w:left="766" w:right="3393"/>
        <w:jc w:val="center"/>
        <w:rPr>
          <w:rFonts w:ascii="Calibri" w:eastAsia="Calibri" w:hAnsi="Calibri" w:cs="Calibri"/>
          <w:sz w:val="17"/>
          <w:szCs w:val="17"/>
        </w:rPr>
      </w:pPr>
      <w:r>
        <w:rPr>
          <w:rFonts w:ascii="Calibri"/>
          <w:i/>
          <w:sz w:val="17"/>
        </w:rPr>
        <w:t>To</w:t>
      </w:r>
      <w:r>
        <w:rPr>
          <w:rFonts w:ascii="Calibri"/>
          <w:i/>
          <w:spacing w:val="-10"/>
          <w:sz w:val="17"/>
        </w:rPr>
        <w:t xml:space="preserve"> </w:t>
      </w:r>
      <w:r>
        <w:rPr>
          <w:rFonts w:ascii="Calibri"/>
          <w:i/>
          <w:sz w:val="17"/>
        </w:rPr>
        <w:t>facilitate</w:t>
      </w:r>
      <w:r>
        <w:rPr>
          <w:rFonts w:ascii="Calibri"/>
          <w:i/>
          <w:spacing w:val="-11"/>
          <w:sz w:val="17"/>
        </w:rPr>
        <w:t xml:space="preserve"> </w:t>
      </w:r>
      <w:r>
        <w:rPr>
          <w:rFonts w:ascii="Calibri"/>
          <w:i/>
          <w:sz w:val="17"/>
        </w:rPr>
        <w:t>phased</w:t>
      </w:r>
      <w:r>
        <w:rPr>
          <w:rFonts w:ascii="Calibri"/>
          <w:i/>
          <w:spacing w:val="-9"/>
          <w:sz w:val="17"/>
        </w:rPr>
        <w:t xml:space="preserve"> </w:t>
      </w:r>
      <w:r>
        <w:rPr>
          <w:rFonts w:ascii="Calibri"/>
          <w:i/>
          <w:sz w:val="17"/>
        </w:rPr>
        <w:t>implementation</w:t>
      </w:r>
      <w:r>
        <w:rPr>
          <w:rFonts w:ascii="Calibri"/>
          <w:i/>
          <w:spacing w:val="-10"/>
          <w:sz w:val="17"/>
        </w:rPr>
        <w:t xml:space="preserve"> </w:t>
      </w:r>
      <w:r>
        <w:rPr>
          <w:rFonts w:ascii="Calibri"/>
          <w:i/>
          <w:sz w:val="17"/>
        </w:rPr>
        <w:t>of</w:t>
      </w:r>
      <w:r>
        <w:rPr>
          <w:rFonts w:ascii="Calibri"/>
          <w:i/>
          <w:spacing w:val="-9"/>
          <w:sz w:val="17"/>
        </w:rPr>
        <w:t xml:space="preserve"> </w:t>
      </w:r>
      <w:r>
        <w:rPr>
          <w:rFonts w:ascii="Calibri"/>
          <w:i/>
          <w:sz w:val="17"/>
        </w:rPr>
        <w:t>capabilities,</w:t>
      </w:r>
      <w:r>
        <w:rPr>
          <w:rFonts w:ascii="Calibri"/>
          <w:i/>
          <w:spacing w:val="-9"/>
          <w:sz w:val="17"/>
        </w:rPr>
        <w:t xml:space="preserve"> </w:t>
      </w:r>
      <w:r>
        <w:rPr>
          <w:rFonts w:ascii="Calibri"/>
          <w:i/>
          <w:sz w:val="17"/>
        </w:rPr>
        <w:t>providers</w:t>
      </w:r>
      <w:r>
        <w:rPr>
          <w:rFonts w:ascii="Calibri"/>
          <w:i/>
          <w:spacing w:val="-9"/>
          <w:sz w:val="17"/>
        </w:rPr>
        <w:t xml:space="preserve"> </w:t>
      </w:r>
      <w:r>
        <w:rPr>
          <w:rFonts w:ascii="Calibri"/>
          <w:i/>
          <w:sz w:val="17"/>
        </w:rPr>
        <w:t>may</w:t>
      </w:r>
      <w:r>
        <w:rPr>
          <w:rFonts w:ascii="Calibri"/>
          <w:i/>
          <w:spacing w:val="-10"/>
          <w:sz w:val="17"/>
        </w:rPr>
        <w:t xml:space="preserve"> </w:t>
      </w:r>
      <w:r>
        <w:rPr>
          <w:rFonts w:ascii="Calibri"/>
          <w:i/>
          <w:sz w:val="17"/>
        </w:rPr>
        <w:t>select</w:t>
      </w:r>
      <w:r>
        <w:rPr>
          <w:rFonts w:ascii="Calibri"/>
          <w:i/>
          <w:spacing w:val="-9"/>
          <w:sz w:val="17"/>
        </w:rPr>
        <w:t xml:space="preserve"> </w:t>
      </w:r>
      <w:r>
        <w:rPr>
          <w:rFonts w:ascii="Calibri"/>
          <w:i/>
          <w:sz w:val="17"/>
        </w:rPr>
        <w:t>a</w:t>
      </w:r>
      <w:r>
        <w:rPr>
          <w:rFonts w:ascii="Calibri"/>
          <w:i/>
          <w:spacing w:val="-9"/>
          <w:sz w:val="17"/>
        </w:rPr>
        <w:t xml:space="preserve"> </w:t>
      </w:r>
      <w:r>
        <w:rPr>
          <w:rFonts w:ascii="Calibri"/>
          <w:i/>
          <w:sz w:val="17"/>
        </w:rPr>
        <w:t>subset</w:t>
      </w:r>
      <w:r>
        <w:rPr>
          <w:rFonts w:ascii="Calibri"/>
          <w:i/>
          <w:spacing w:val="-9"/>
          <w:sz w:val="17"/>
        </w:rPr>
        <w:t xml:space="preserve"> </w:t>
      </w:r>
      <w:r>
        <w:rPr>
          <w:rFonts w:ascii="Calibri"/>
          <w:i/>
          <w:sz w:val="17"/>
        </w:rPr>
        <w:t>of</w:t>
      </w:r>
      <w:r>
        <w:rPr>
          <w:rFonts w:ascii="Calibri"/>
          <w:i/>
          <w:spacing w:val="-9"/>
          <w:sz w:val="17"/>
        </w:rPr>
        <w:t xml:space="preserve"> </w:t>
      </w:r>
      <w:r>
        <w:rPr>
          <w:rFonts w:ascii="Calibri"/>
          <w:i/>
          <w:sz w:val="17"/>
        </w:rPr>
        <w:t>their</w:t>
      </w:r>
      <w:r>
        <w:rPr>
          <w:rFonts w:ascii="Calibri"/>
          <w:i/>
          <w:spacing w:val="-9"/>
          <w:sz w:val="17"/>
        </w:rPr>
        <w:t xml:space="preserve"> </w:t>
      </w:r>
      <w:r>
        <w:rPr>
          <w:rFonts w:ascii="Calibri"/>
          <w:i/>
          <w:sz w:val="17"/>
        </w:rPr>
        <w:t>patient population</w:t>
      </w:r>
      <w:r>
        <w:rPr>
          <w:rFonts w:ascii="Calibri"/>
          <w:i/>
          <w:spacing w:val="-9"/>
          <w:sz w:val="17"/>
        </w:rPr>
        <w:t xml:space="preserve"> </w:t>
      </w:r>
      <w:r>
        <w:rPr>
          <w:rFonts w:ascii="Calibri"/>
          <w:i/>
          <w:sz w:val="17"/>
        </w:rPr>
        <w:t>for</w:t>
      </w:r>
      <w:r>
        <w:rPr>
          <w:rFonts w:ascii="Calibri"/>
          <w:i/>
          <w:spacing w:val="-8"/>
          <w:sz w:val="17"/>
        </w:rPr>
        <w:t xml:space="preserve"> </w:t>
      </w:r>
      <w:r>
        <w:rPr>
          <w:rFonts w:ascii="Calibri"/>
          <w:i/>
          <w:sz w:val="17"/>
        </w:rPr>
        <w:t>initial</w:t>
      </w:r>
      <w:r>
        <w:rPr>
          <w:rFonts w:ascii="Calibri"/>
          <w:i/>
          <w:spacing w:val="-8"/>
          <w:sz w:val="17"/>
        </w:rPr>
        <w:t xml:space="preserve"> </w:t>
      </w:r>
      <w:r>
        <w:rPr>
          <w:rFonts w:ascii="Calibri"/>
          <w:i/>
          <w:sz w:val="17"/>
        </w:rPr>
        <w:t>focus</w:t>
      </w:r>
      <w:r>
        <w:rPr>
          <w:rFonts w:ascii="Calibri"/>
          <w:i/>
          <w:spacing w:val="-9"/>
          <w:sz w:val="17"/>
        </w:rPr>
        <w:t xml:space="preserve"> </w:t>
      </w:r>
      <w:r>
        <w:rPr>
          <w:rFonts w:ascii="Calibri"/>
          <w:i/>
          <w:sz w:val="17"/>
        </w:rPr>
        <w:t>for</w:t>
      </w:r>
      <w:r>
        <w:rPr>
          <w:rFonts w:ascii="Calibri"/>
          <w:i/>
          <w:spacing w:val="-8"/>
          <w:sz w:val="17"/>
        </w:rPr>
        <w:t xml:space="preserve"> </w:t>
      </w:r>
      <w:r>
        <w:rPr>
          <w:rFonts w:ascii="Calibri"/>
          <w:i/>
          <w:sz w:val="17"/>
        </w:rPr>
        <w:t>capabilities</w:t>
      </w:r>
      <w:r>
        <w:rPr>
          <w:rFonts w:ascii="Calibri"/>
          <w:i/>
          <w:spacing w:val="-9"/>
          <w:sz w:val="17"/>
        </w:rPr>
        <w:t xml:space="preserve"> </w:t>
      </w:r>
      <w:r>
        <w:rPr>
          <w:rFonts w:ascii="Calibri"/>
          <w:i/>
          <w:sz w:val="17"/>
        </w:rPr>
        <w:t>4.2,</w:t>
      </w:r>
      <w:r>
        <w:rPr>
          <w:rFonts w:ascii="Calibri"/>
          <w:i/>
          <w:spacing w:val="-9"/>
          <w:sz w:val="17"/>
        </w:rPr>
        <w:t xml:space="preserve"> </w:t>
      </w:r>
      <w:r>
        <w:rPr>
          <w:rFonts w:ascii="Calibri"/>
          <w:i/>
          <w:sz w:val="17"/>
        </w:rPr>
        <w:t>4.5,</w:t>
      </w:r>
      <w:r>
        <w:rPr>
          <w:rFonts w:ascii="Calibri"/>
          <w:i/>
          <w:spacing w:val="-9"/>
          <w:sz w:val="17"/>
        </w:rPr>
        <w:t xml:space="preserve"> </w:t>
      </w:r>
      <w:r>
        <w:rPr>
          <w:rFonts w:ascii="Calibri"/>
          <w:i/>
          <w:sz w:val="17"/>
        </w:rPr>
        <w:t>4.6,</w:t>
      </w:r>
      <w:r>
        <w:rPr>
          <w:rFonts w:ascii="Calibri"/>
          <w:i/>
          <w:spacing w:val="-9"/>
          <w:sz w:val="17"/>
        </w:rPr>
        <w:t xml:space="preserve"> </w:t>
      </w:r>
      <w:r>
        <w:rPr>
          <w:rFonts w:ascii="Calibri"/>
          <w:i/>
          <w:sz w:val="17"/>
        </w:rPr>
        <w:t>4.7,</w:t>
      </w:r>
      <w:r>
        <w:rPr>
          <w:rFonts w:ascii="Calibri"/>
          <w:i/>
          <w:spacing w:val="-9"/>
          <w:sz w:val="17"/>
        </w:rPr>
        <w:t xml:space="preserve"> </w:t>
      </w:r>
      <w:r>
        <w:rPr>
          <w:rFonts w:ascii="Calibri"/>
          <w:i/>
          <w:sz w:val="17"/>
        </w:rPr>
        <w:t>4.8,</w:t>
      </w:r>
      <w:r>
        <w:rPr>
          <w:rFonts w:ascii="Calibri"/>
          <w:i/>
          <w:spacing w:val="-9"/>
          <w:sz w:val="17"/>
        </w:rPr>
        <w:t xml:space="preserve"> </w:t>
      </w:r>
      <w:r>
        <w:rPr>
          <w:rFonts w:ascii="Calibri"/>
          <w:i/>
          <w:sz w:val="17"/>
        </w:rPr>
        <w:t>and</w:t>
      </w:r>
      <w:r>
        <w:rPr>
          <w:rFonts w:ascii="Calibri"/>
          <w:i/>
          <w:spacing w:val="-9"/>
          <w:sz w:val="17"/>
        </w:rPr>
        <w:t xml:space="preserve"> </w:t>
      </w:r>
      <w:r>
        <w:rPr>
          <w:rFonts w:ascii="Calibri"/>
          <w:i/>
          <w:sz w:val="17"/>
        </w:rPr>
        <w:t>4.9</w:t>
      </w:r>
    </w:p>
    <w:p w14:paraId="615662E5" w14:textId="77777777" w:rsidR="00F75966" w:rsidRDefault="00F75966">
      <w:pPr>
        <w:spacing w:before="11"/>
        <w:rPr>
          <w:rFonts w:ascii="Calibri" w:eastAsia="Calibri" w:hAnsi="Calibri" w:cs="Calibri"/>
          <w:i/>
          <w:sz w:val="18"/>
          <w:szCs w:val="18"/>
        </w:rPr>
      </w:pPr>
    </w:p>
    <w:p w14:paraId="4A1CE759" w14:textId="77777777" w:rsidR="00F75966" w:rsidRDefault="00D62E98">
      <w:pPr>
        <w:pStyle w:val="Heading4"/>
        <w:spacing w:before="0"/>
        <w:ind w:right="3481"/>
        <w:jc w:val="center"/>
        <w:rPr>
          <w:b w:val="0"/>
          <w:bCs w:val="0"/>
          <w:i w:val="0"/>
        </w:rPr>
      </w:pPr>
      <w:r>
        <w:t>4.1</w:t>
      </w:r>
    </w:p>
    <w:p w14:paraId="51E41A59" w14:textId="77777777" w:rsidR="00F75966" w:rsidRDefault="00D62E98">
      <w:pPr>
        <w:pStyle w:val="Heading4"/>
        <w:spacing w:line="244" w:lineRule="auto"/>
        <w:ind w:left="486" w:right="3660" w:firstLine="1"/>
        <w:jc w:val="center"/>
        <w:rPr>
          <w:b w:val="0"/>
          <w:bCs w:val="0"/>
          <w:i w:val="0"/>
        </w:rPr>
      </w:pPr>
      <w:bookmarkStart w:id="90" w:name="4.1"/>
      <w:bookmarkStart w:id="91" w:name="Practice_Unit_leaders_and_staff_have_bee"/>
      <w:bookmarkEnd w:id="90"/>
      <w:bookmarkEnd w:id="91"/>
      <w:r>
        <w:t xml:space="preserve">Practice Unit leaders and staff have been trained/educated and have comprehensive knowledge of the Patient-Centered Medical Home and Patient Centered Medical Home- Neighbor models, the Chronic Care model, and practice </w:t>
      </w:r>
      <w:proofErr w:type="gramStart"/>
      <w:r>
        <w:t xml:space="preserve">transformation </w:t>
      </w:r>
      <w:r>
        <w:rPr>
          <w:spacing w:val="31"/>
        </w:rPr>
        <w:t xml:space="preserve"> </w:t>
      </w:r>
      <w:r>
        <w:t>concepts</w:t>
      </w:r>
      <w:proofErr w:type="gramEnd"/>
    </w:p>
    <w:p w14:paraId="36D39A14" w14:textId="77777777" w:rsidR="00F75966" w:rsidRDefault="00F75966">
      <w:pPr>
        <w:spacing w:before="4"/>
        <w:rPr>
          <w:rFonts w:ascii="Calibri" w:eastAsia="Calibri" w:hAnsi="Calibri" w:cs="Calibri"/>
          <w:b/>
          <w:bCs/>
          <w:i/>
          <w:sz w:val="11"/>
          <w:szCs w:val="11"/>
        </w:rPr>
      </w:pPr>
    </w:p>
    <w:p w14:paraId="6ECAD19F"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75D8B13A" w14:textId="77777777" w:rsidR="00F75966" w:rsidRDefault="00D62E98">
      <w:pPr>
        <w:pStyle w:val="Heading6"/>
        <w:spacing w:before="66" w:line="219" w:lineRule="exact"/>
        <w:ind w:left="240"/>
        <w:rPr>
          <w:i w:val="0"/>
        </w:rPr>
      </w:pPr>
      <w:r>
        <w:rPr>
          <w:u w:val="single" w:color="000000"/>
        </w:rPr>
        <w:lastRenderedPageBreak/>
        <w:t>PCP</w:t>
      </w:r>
      <w:r>
        <w:rPr>
          <w:spacing w:val="16"/>
          <w:u w:val="single" w:color="000000"/>
        </w:rPr>
        <w:t xml:space="preserve"> </w:t>
      </w:r>
      <w:r>
        <w:rPr>
          <w:u w:val="single" w:color="000000"/>
        </w:rPr>
        <w:t>Guidelines:</w:t>
      </w:r>
    </w:p>
    <w:p w14:paraId="1513F0A3" w14:textId="77777777" w:rsidR="00F75966" w:rsidRDefault="00D62E98">
      <w:pPr>
        <w:pStyle w:val="ListParagraph"/>
        <w:numPr>
          <w:ilvl w:val="0"/>
          <w:numId w:val="89"/>
        </w:numPr>
        <w:tabs>
          <w:tab w:val="left" w:pos="1066"/>
        </w:tabs>
        <w:spacing w:line="207" w:lineRule="exact"/>
        <w:rPr>
          <w:rFonts w:ascii="Calibri" w:eastAsia="Calibri" w:hAnsi="Calibri" w:cs="Calibri"/>
          <w:sz w:val="17"/>
          <w:szCs w:val="17"/>
        </w:rPr>
      </w:pPr>
      <w:r>
        <w:rPr>
          <w:rFonts w:ascii="Calibri"/>
          <w:sz w:val="17"/>
        </w:rPr>
        <w:t>Training</w:t>
      </w:r>
      <w:r>
        <w:rPr>
          <w:rFonts w:ascii="Calibri"/>
          <w:spacing w:val="-12"/>
          <w:sz w:val="17"/>
        </w:rPr>
        <w:t xml:space="preserve"> </w:t>
      </w:r>
      <w:r>
        <w:rPr>
          <w:rFonts w:ascii="Calibri"/>
          <w:sz w:val="17"/>
        </w:rPr>
        <w:t>content</w:t>
      </w:r>
      <w:r>
        <w:rPr>
          <w:rFonts w:ascii="Calibri"/>
          <w:spacing w:val="-11"/>
          <w:sz w:val="17"/>
        </w:rPr>
        <w:t xml:space="preserve"> </w:t>
      </w:r>
      <w:r>
        <w:rPr>
          <w:rFonts w:ascii="Calibri"/>
          <w:sz w:val="17"/>
        </w:rPr>
        <w:t>should</w:t>
      </w:r>
      <w:r>
        <w:rPr>
          <w:rFonts w:ascii="Calibri"/>
          <w:spacing w:val="-11"/>
          <w:sz w:val="17"/>
        </w:rPr>
        <w:t xml:space="preserve"> </w:t>
      </w:r>
      <w:r>
        <w:rPr>
          <w:rFonts w:ascii="Calibri"/>
          <w:sz w:val="17"/>
        </w:rPr>
        <w:t>include</w:t>
      </w:r>
      <w:r>
        <w:rPr>
          <w:rFonts w:ascii="Calibri"/>
          <w:spacing w:val="-11"/>
          <w:sz w:val="17"/>
        </w:rPr>
        <w:t xml:space="preserve"> </w:t>
      </w:r>
      <w:r>
        <w:rPr>
          <w:rFonts w:ascii="Calibri"/>
          <w:sz w:val="17"/>
        </w:rPr>
        <w:t>comprehensive</w:t>
      </w:r>
      <w:r>
        <w:rPr>
          <w:rFonts w:ascii="Calibri"/>
          <w:spacing w:val="-13"/>
          <w:sz w:val="17"/>
        </w:rPr>
        <w:t xml:space="preserve"> </w:t>
      </w:r>
      <w:r>
        <w:rPr>
          <w:rFonts w:ascii="Calibri"/>
          <w:sz w:val="17"/>
        </w:rPr>
        <w:t>information</w:t>
      </w:r>
      <w:r>
        <w:rPr>
          <w:rFonts w:ascii="Calibri"/>
          <w:spacing w:val="-11"/>
          <w:sz w:val="17"/>
        </w:rPr>
        <w:t xml:space="preserve"> </w:t>
      </w:r>
      <w:r>
        <w:rPr>
          <w:rFonts w:ascii="Calibri"/>
          <w:sz w:val="17"/>
        </w:rPr>
        <w:t>about</w:t>
      </w:r>
      <w:r>
        <w:rPr>
          <w:rFonts w:ascii="Calibri"/>
          <w:spacing w:val="-11"/>
          <w:sz w:val="17"/>
        </w:rPr>
        <w:t xml:space="preserve"> </w:t>
      </w:r>
      <w:r>
        <w:rPr>
          <w:rFonts w:ascii="Calibri"/>
          <w:sz w:val="17"/>
        </w:rPr>
        <w:t>the</w:t>
      </w:r>
      <w:r>
        <w:rPr>
          <w:rFonts w:ascii="Calibri"/>
          <w:spacing w:val="-11"/>
          <w:sz w:val="17"/>
        </w:rPr>
        <w:t xml:space="preserve"> </w:t>
      </w:r>
      <w:r>
        <w:rPr>
          <w:rFonts w:ascii="Calibri"/>
          <w:sz w:val="17"/>
        </w:rPr>
        <w:t>Chronic</w:t>
      </w:r>
      <w:r>
        <w:rPr>
          <w:rFonts w:ascii="Calibri"/>
          <w:spacing w:val="-13"/>
          <w:sz w:val="17"/>
        </w:rPr>
        <w:t xml:space="preserve"> </w:t>
      </w:r>
      <w:r>
        <w:rPr>
          <w:rFonts w:ascii="Calibri"/>
          <w:sz w:val="17"/>
        </w:rPr>
        <w:t>Care</w:t>
      </w:r>
      <w:r>
        <w:rPr>
          <w:rFonts w:ascii="Calibri"/>
          <w:spacing w:val="-11"/>
          <w:sz w:val="17"/>
        </w:rPr>
        <w:t xml:space="preserve"> </w:t>
      </w:r>
      <w:r>
        <w:rPr>
          <w:rFonts w:ascii="Calibri"/>
          <w:sz w:val="17"/>
        </w:rPr>
        <w:t>Model</w:t>
      </w:r>
    </w:p>
    <w:p w14:paraId="39036CB7" w14:textId="77777777" w:rsidR="00F75966" w:rsidRDefault="00D62E98">
      <w:pPr>
        <w:pStyle w:val="ListParagraph"/>
        <w:numPr>
          <w:ilvl w:val="1"/>
          <w:numId w:val="89"/>
        </w:numPr>
        <w:tabs>
          <w:tab w:val="left" w:pos="1615"/>
        </w:tabs>
        <w:spacing w:before="7" w:line="206" w:lineRule="exact"/>
        <w:ind w:right="277" w:hanging="274"/>
        <w:rPr>
          <w:rFonts w:ascii="Calibri" w:eastAsia="Calibri" w:hAnsi="Calibri" w:cs="Calibri"/>
          <w:sz w:val="17"/>
          <w:szCs w:val="17"/>
        </w:rPr>
      </w:pPr>
      <w:r>
        <w:rPr>
          <w:rFonts w:ascii="Calibri"/>
          <w:sz w:val="17"/>
        </w:rPr>
        <w:t>Reference</w:t>
      </w:r>
      <w:r>
        <w:rPr>
          <w:rFonts w:ascii="Calibri"/>
          <w:spacing w:val="-10"/>
          <w:sz w:val="17"/>
        </w:rPr>
        <w:t xml:space="preserve"> </w:t>
      </w:r>
      <w:r>
        <w:rPr>
          <w:rFonts w:ascii="Calibri"/>
          <w:sz w:val="17"/>
        </w:rPr>
        <w:t>information</w:t>
      </w:r>
      <w:r>
        <w:rPr>
          <w:rFonts w:ascii="Calibri"/>
          <w:spacing w:val="-9"/>
          <w:sz w:val="17"/>
        </w:rPr>
        <w:t xml:space="preserve"> </w:t>
      </w:r>
      <w:r>
        <w:rPr>
          <w:rFonts w:ascii="Calibri"/>
          <w:sz w:val="17"/>
        </w:rPr>
        <w:t>provided</w:t>
      </w:r>
      <w:r>
        <w:rPr>
          <w:rFonts w:ascii="Calibri"/>
          <w:spacing w:val="-9"/>
          <w:sz w:val="17"/>
        </w:rPr>
        <w:t xml:space="preserve"> </w:t>
      </w:r>
      <w:r>
        <w:rPr>
          <w:rFonts w:ascii="Calibri"/>
          <w:sz w:val="17"/>
        </w:rPr>
        <w:t>at</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Improving</w:t>
      </w:r>
      <w:r>
        <w:rPr>
          <w:rFonts w:ascii="Calibri"/>
          <w:spacing w:val="-11"/>
          <w:sz w:val="17"/>
        </w:rPr>
        <w:t xml:space="preserve"> </w:t>
      </w:r>
      <w:r>
        <w:rPr>
          <w:rFonts w:ascii="Calibri"/>
          <w:sz w:val="17"/>
        </w:rPr>
        <w:t>Chronic</w:t>
      </w:r>
      <w:r>
        <w:rPr>
          <w:rFonts w:ascii="Calibri"/>
          <w:spacing w:val="-12"/>
          <w:sz w:val="17"/>
        </w:rPr>
        <w:t xml:space="preserve"> </w:t>
      </w:r>
      <w:r>
        <w:rPr>
          <w:rFonts w:ascii="Calibri"/>
          <w:sz w:val="17"/>
        </w:rPr>
        <w:t>Illness</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 xml:space="preserve">website: </w:t>
      </w:r>
      <w:hyperlink r:id="rId8">
        <w:r>
          <w:rPr>
            <w:rFonts w:ascii="Calibri"/>
            <w:color w:val="0000FF"/>
            <w:sz w:val="17"/>
            <w:u w:val="single" w:color="0000FF"/>
          </w:rPr>
          <w:t>http://www.improvingchroniccare.org</w:t>
        </w:r>
      </w:hyperlink>
    </w:p>
    <w:p w14:paraId="536E779B" w14:textId="77777777" w:rsidR="00F75966" w:rsidRDefault="00D62E98">
      <w:pPr>
        <w:pStyle w:val="ListParagraph"/>
        <w:numPr>
          <w:ilvl w:val="0"/>
          <w:numId w:val="89"/>
        </w:numPr>
        <w:tabs>
          <w:tab w:val="left" w:pos="1066"/>
        </w:tabs>
        <w:spacing w:line="204" w:lineRule="exact"/>
        <w:ind w:right="84"/>
        <w:rPr>
          <w:rFonts w:ascii="Calibri" w:eastAsia="Calibri" w:hAnsi="Calibri" w:cs="Calibri"/>
          <w:sz w:val="17"/>
          <w:szCs w:val="17"/>
        </w:rPr>
      </w:pPr>
      <w:r>
        <w:rPr>
          <w:rFonts w:ascii="Calibri"/>
          <w:sz w:val="17"/>
        </w:rPr>
        <w:t>Training/educational</w:t>
      </w:r>
      <w:r>
        <w:rPr>
          <w:rFonts w:ascii="Calibri"/>
          <w:spacing w:val="-10"/>
          <w:sz w:val="17"/>
        </w:rPr>
        <w:t xml:space="preserve"> </w:t>
      </w:r>
      <w:r>
        <w:rPr>
          <w:rFonts w:ascii="Calibri"/>
          <w:sz w:val="17"/>
        </w:rPr>
        <w:t>activity</w:t>
      </w:r>
      <w:r>
        <w:rPr>
          <w:rFonts w:ascii="Calibri"/>
          <w:spacing w:val="-11"/>
          <w:sz w:val="17"/>
        </w:rPr>
        <w:t xml:space="preserve"> </w:t>
      </w:r>
      <w:r>
        <w:rPr>
          <w:rFonts w:ascii="Calibri"/>
          <w:sz w:val="17"/>
        </w:rPr>
        <w:t>is</w:t>
      </w:r>
      <w:r>
        <w:rPr>
          <w:rFonts w:ascii="Calibri"/>
          <w:spacing w:val="-11"/>
          <w:sz w:val="17"/>
        </w:rPr>
        <w:t xml:space="preserve"> </w:t>
      </w:r>
      <w:r>
        <w:rPr>
          <w:rFonts w:ascii="Calibri"/>
          <w:sz w:val="17"/>
        </w:rPr>
        <w:t>documented</w:t>
      </w:r>
      <w:r>
        <w:rPr>
          <w:rFonts w:ascii="Calibri"/>
          <w:spacing w:val="-10"/>
          <w:sz w:val="17"/>
        </w:rPr>
        <w:t xml:space="preserve"> </w:t>
      </w:r>
      <w:r>
        <w:rPr>
          <w:rFonts w:ascii="Calibri"/>
          <w:sz w:val="17"/>
        </w:rPr>
        <w:t>in</w:t>
      </w:r>
      <w:r>
        <w:rPr>
          <w:rFonts w:ascii="Calibri"/>
          <w:spacing w:val="-10"/>
          <w:sz w:val="17"/>
        </w:rPr>
        <w:t xml:space="preserve"> </w:t>
      </w:r>
      <w:r>
        <w:rPr>
          <w:rFonts w:ascii="Calibri"/>
          <w:sz w:val="17"/>
        </w:rPr>
        <w:t>personnel</w:t>
      </w:r>
      <w:r>
        <w:rPr>
          <w:rFonts w:ascii="Calibri"/>
          <w:spacing w:val="-10"/>
          <w:sz w:val="17"/>
        </w:rPr>
        <w:t xml:space="preserve"> </w:t>
      </w:r>
      <w:r>
        <w:rPr>
          <w:rFonts w:ascii="Calibri"/>
          <w:sz w:val="17"/>
        </w:rPr>
        <w:t>or</w:t>
      </w:r>
      <w:r>
        <w:rPr>
          <w:rFonts w:ascii="Calibri"/>
          <w:spacing w:val="-11"/>
          <w:sz w:val="17"/>
        </w:rPr>
        <w:t xml:space="preserve"> </w:t>
      </w:r>
      <w:r>
        <w:rPr>
          <w:rFonts w:ascii="Calibri"/>
          <w:sz w:val="17"/>
        </w:rPr>
        <w:t>training</w:t>
      </w:r>
      <w:r>
        <w:rPr>
          <w:rFonts w:ascii="Calibri"/>
          <w:spacing w:val="-11"/>
          <w:sz w:val="17"/>
        </w:rPr>
        <w:t xml:space="preserve"> </w:t>
      </w:r>
      <w:r>
        <w:rPr>
          <w:rFonts w:ascii="Calibri"/>
          <w:sz w:val="17"/>
        </w:rPr>
        <w:t>records,</w:t>
      </w:r>
      <w:r>
        <w:rPr>
          <w:rFonts w:ascii="Calibri"/>
          <w:spacing w:val="-11"/>
          <w:sz w:val="17"/>
        </w:rPr>
        <w:t xml:space="preserve"> </w:t>
      </w:r>
      <w:r>
        <w:rPr>
          <w:rFonts w:ascii="Calibri"/>
          <w:sz w:val="17"/>
        </w:rPr>
        <w:t>and</w:t>
      </w:r>
      <w:r>
        <w:rPr>
          <w:rFonts w:ascii="Calibri"/>
          <w:spacing w:val="-11"/>
          <w:sz w:val="17"/>
        </w:rPr>
        <w:t xml:space="preserve"> </w:t>
      </w:r>
      <w:r>
        <w:rPr>
          <w:rFonts w:ascii="Calibri"/>
          <w:sz w:val="17"/>
        </w:rPr>
        <w:t>content material</w:t>
      </w:r>
      <w:r>
        <w:rPr>
          <w:rFonts w:ascii="Calibri"/>
          <w:spacing w:val="-8"/>
          <w:sz w:val="17"/>
        </w:rPr>
        <w:t xml:space="preserve"> </w:t>
      </w:r>
      <w:r>
        <w:rPr>
          <w:rFonts w:ascii="Calibri"/>
          <w:sz w:val="17"/>
        </w:rPr>
        <w:t>used</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training</w:t>
      </w:r>
      <w:r>
        <w:rPr>
          <w:rFonts w:ascii="Calibri"/>
          <w:spacing w:val="-10"/>
          <w:sz w:val="17"/>
        </w:rPr>
        <w:t xml:space="preserve"> </w:t>
      </w:r>
      <w:r>
        <w:rPr>
          <w:rFonts w:ascii="Calibri"/>
          <w:sz w:val="17"/>
        </w:rPr>
        <w:t>is</w:t>
      </w:r>
      <w:r>
        <w:rPr>
          <w:rFonts w:ascii="Calibri"/>
          <w:spacing w:val="-9"/>
          <w:sz w:val="17"/>
        </w:rPr>
        <w:t xml:space="preserve"> </w:t>
      </w:r>
      <w:r>
        <w:rPr>
          <w:rFonts w:ascii="Calibri"/>
          <w:sz w:val="17"/>
        </w:rPr>
        <w:t>available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review.</w:t>
      </w:r>
    </w:p>
    <w:p w14:paraId="4FEF47F4" w14:textId="77777777" w:rsidR="00F75966" w:rsidRDefault="00D62E98">
      <w:pPr>
        <w:rPr>
          <w:rFonts w:ascii="Calibri" w:eastAsia="Calibri" w:hAnsi="Calibri" w:cs="Calibri"/>
          <w:sz w:val="12"/>
          <w:szCs w:val="12"/>
        </w:rPr>
      </w:pPr>
      <w:r>
        <w:br w:type="column"/>
      </w:r>
    </w:p>
    <w:p w14:paraId="29A842E5" w14:textId="77777777" w:rsidR="00F75966" w:rsidRDefault="00F75966">
      <w:pPr>
        <w:rPr>
          <w:rFonts w:ascii="Calibri" w:eastAsia="Calibri" w:hAnsi="Calibri" w:cs="Calibri"/>
          <w:sz w:val="12"/>
          <w:szCs w:val="12"/>
        </w:rPr>
      </w:pPr>
    </w:p>
    <w:p w14:paraId="371B0A35" w14:textId="77777777" w:rsidR="00F75966" w:rsidRDefault="00F75966">
      <w:pPr>
        <w:rPr>
          <w:rFonts w:ascii="Calibri" w:eastAsia="Calibri" w:hAnsi="Calibri" w:cs="Calibri"/>
          <w:sz w:val="12"/>
          <w:szCs w:val="12"/>
        </w:rPr>
      </w:pPr>
    </w:p>
    <w:p w14:paraId="236363E1" w14:textId="77777777" w:rsidR="00F75966" w:rsidRDefault="00F75966">
      <w:pPr>
        <w:rPr>
          <w:rFonts w:ascii="Calibri" w:eastAsia="Calibri" w:hAnsi="Calibri" w:cs="Calibri"/>
          <w:sz w:val="12"/>
          <w:szCs w:val="12"/>
        </w:rPr>
      </w:pPr>
    </w:p>
    <w:p w14:paraId="36FB734C" w14:textId="77777777" w:rsidR="00F75966" w:rsidRDefault="00F75966">
      <w:pPr>
        <w:rPr>
          <w:rFonts w:ascii="Calibri" w:eastAsia="Calibri" w:hAnsi="Calibri" w:cs="Calibri"/>
          <w:sz w:val="12"/>
          <w:szCs w:val="12"/>
        </w:rPr>
      </w:pPr>
    </w:p>
    <w:p w14:paraId="67830C2A" w14:textId="77777777" w:rsidR="00F75966" w:rsidRDefault="00F75966">
      <w:pPr>
        <w:rPr>
          <w:rFonts w:ascii="Calibri" w:eastAsia="Calibri" w:hAnsi="Calibri" w:cs="Calibri"/>
          <w:sz w:val="12"/>
          <w:szCs w:val="12"/>
        </w:rPr>
      </w:pPr>
    </w:p>
    <w:p w14:paraId="29769421" w14:textId="77777777" w:rsidR="00F75966" w:rsidRDefault="00F75966">
      <w:pPr>
        <w:spacing w:before="6"/>
        <w:rPr>
          <w:rFonts w:ascii="Calibri" w:eastAsia="Calibri" w:hAnsi="Calibri" w:cs="Calibri"/>
          <w:sz w:val="14"/>
          <w:szCs w:val="14"/>
        </w:rPr>
      </w:pPr>
    </w:p>
    <w:p w14:paraId="451D8CE8" w14:textId="77777777" w:rsidR="00F75966" w:rsidRDefault="00D62E98">
      <w:pPr>
        <w:ind w:left="240"/>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19B36EBC" w14:textId="77777777" w:rsidR="00F75966" w:rsidRDefault="00D62E98">
      <w:pPr>
        <w:spacing w:before="88"/>
        <w:ind w:left="240"/>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13ABDC98"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250" w:space="446"/>
            <w:col w:w="3104"/>
          </w:cols>
        </w:sectPr>
      </w:pPr>
    </w:p>
    <w:p w14:paraId="433A72D5" w14:textId="77777777" w:rsidR="00F75966" w:rsidRDefault="00F75966">
      <w:pPr>
        <w:spacing w:before="6"/>
        <w:rPr>
          <w:rFonts w:ascii="Tahoma" w:eastAsia="Tahoma" w:hAnsi="Tahoma" w:cs="Tahoma"/>
          <w:sz w:val="23"/>
          <w:szCs w:val="23"/>
        </w:rPr>
      </w:pPr>
    </w:p>
    <w:p w14:paraId="34543763"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5656" behindDoc="0" locked="0" layoutInCell="1" allowOverlap="1" wp14:anchorId="718695C1" wp14:editId="532BFE67">
                <wp:simplePos x="0" y="0"/>
                <wp:positionH relativeFrom="page">
                  <wp:posOffset>666115</wp:posOffset>
                </wp:positionH>
                <wp:positionV relativeFrom="paragraph">
                  <wp:posOffset>50165</wp:posOffset>
                </wp:positionV>
                <wp:extent cx="1270" cy="118745"/>
                <wp:effectExtent l="5715" t="0" r="18415" b="8890"/>
                <wp:wrapNone/>
                <wp:docPr id="4910" name="Group 2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911" name="Freeform 2114"/>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13" o:spid="_x0000_s1026" style="position:absolute;margin-left:52.45pt;margin-top:3.95pt;width:.1pt;height:9.35pt;z-index:565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">
                <v:polyline id="Freeform 2114"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rm8oxgAA&#10;AN0AAAAPAAAAZHJzL2Rvd25yZXYueG1sRI9Ba8JAFITvgv9heUIvUjeJIhpdpRQKKiitLXh9ZJ9J&#10;bPZtyG5N/PeuIPQ4zMw3zHLdmUpcqXGlZQXxKAJBnFldcq7g5/vjdQbCeWSNlWVScCMH61W/t8RU&#10;25a/6Hr0uQgQdikqKLyvUyldVpBBN7I1cfDOtjHog2xyqRtsA9xUMomiqTRYclgosKb3grLf459R&#10;sL197scdTtt8e8lwluwOp1MyVOpl0L0tQHjq/H/42d5oBZN5HMPjTXgCcnU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Hrm8o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27</w:t>
      </w:r>
    </w:p>
    <w:p w14:paraId="1DDD9AEC"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598D0DEC" w14:textId="77777777" w:rsidR="00F75966" w:rsidRDefault="00F75966">
      <w:pPr>
        <w:rPr>
          <w:rFonts w:ascii="Arial" w:eastAsia="Arial" w:hAnsi="Arial" w:cs="Arial"/>
          <w:sz w:val="16"/>
          <w:szCs w:val="16"/>
        </w:rPr>
      </w:pPr>
    </w:p>
    <w:p w14:paraId="135C0DCC" w14:textId="77777777" w:rsidR="00F75966" w:rsidRDefault="00F75966">
      <w:pPr>
        <w:rPr>
          <w:rFonts w:ascii="Arial" w:eastAsia="Arial" w:hAnsi="Arial" w:cs="Arial"/>
          <w:sz w:val="16"/>
          <w:szCs w:val="16"/>
        </w:rPr>
      </w:pPr>
    </w:p>
    <w:p w14:paraId="4D8A16A3" w14:textId="77777777" w:rsidR="00F75966" w:rsidRDefault="00F75966">
      <w:pPr>
        <w:rPr>
          <w:rFonts w:ascii="Arial" w:eastAsia="Arial" w:hAnsi="Arial" w:cs="Arial"/>
          <w:sz w:val="16"/>
          <w:szCs w:val="16"/>
        </w:rPr>
      </w:pPr>
    </w:p>
    <w:p w14:paraId="459348A7" w14:textId="77777777" w:rsidR="00F75966" w:rsidRDefault="00F75966">
      <w:pPr>
        <w:rPr>
          <w:rFonts w:ascii="Arial" w:eastAsia="Arial" w:hAnsi="Arial" w:cs="Arial"/>
          <w:sz w:val="16"/>
          <w:szCs w:val="16"/>
        </w:rPr>
      </w:pPr>
    </w:p>
    <w:p w14:paraId="3E56F58D" w14:textId="77777777" w:rsidR="00F75966" w:rsidRDefault="00F75966">
      <w:pPr>
        <w:rPr>
          <w:rFonts w:ascii="Arial" w:eastAsia="Arial" w:hAnsi="Arial" w:cs="Arial"/>
          <w:sz w:val="16"/>
          <w:szCs w:val="16"/>
        </w:rPr>
      </w:pPr>
    </w:p>
    <w:p w14:paraId="2916F59F" w14:textId="77777777" w:rsidR="00F75966" w:rsidRDefault="00F75966">
      <w:pPr>
        <w:rPr>
          <w:rFonts w:ascii="Arial" w:eastAsia="Arial" w:hAnsi="Arial" w:cs="Arial"/>
          <w:sz w:val="16"/>
          <w:szCs w:val="16"/>
        </w:rPr>
      </w:pPr>
    </w:p>
    <w:p w14:paraId="70D98E9B" w14:textId="77777777" w:rsidR="00F75966" w:rsidRDefault="00F75966">
      <w:pPr>
        <w:rPr>
          <w:rFonts w:ascii="Arial" w:eastAsia="Arial" w:hAnsi="Arial" w:cs="Arial"/>
          <w:sz w:val="16"/>
          <w:szCs w:val="16"/>
        </w:rPr>
      </w:pPr>
    </w:p>
    <w:p w14:paraId="6540B2D6" w14:textId="77777777" w:rsidR="00F75966" w:rsidRDefault="00F75966">
      <w:pPr>
        <w:spacing w:before="2"/>
        <w:rPr>
          <w:rFonts w:ascii="Arial" w:eastAsia="Arial" w:hAnsi="Arial" w:cs="Arial"/>
          <w:sz w:val="16"/>
          <w:szCs w:val="16"/>
        </w:rPr>
      </w:pPr>
    </w:p>
    <w:p w14:paraId="7E19B68C" w14:textId="0B1A3E78" w:rsidR="00F75966" w:rsidRDefault="00D62E98">
      <w:pPr>
        <w:pStyle w:val="ListParagraph"/>
        <w:numPr>
          <w:ilvl w:val="0"/>
          <w:numId w:val="89"/>
        </w:numPr>
        <w:tabs>
          <w:tab w:val="left" w:pos="1066"/>
        </w:tabs>
        <w:spacing w:line="206" w:lineRule="exact"/>
        <w:rPr>
          <w:rFonts w:ascii="Calibri" w:eastAsia="Calibri" w:hAnsi="Calibri" w:cs="Calibri"/>
          <w:sz w:val="17"/>
          <w:szCs w:val="17"/>
        </w:rPr>
      </w:pPr>
      <w:r>
        <w:rPr>
          <w:rFonts w:ascii="Calibri"/>
          <w:sz w:val="17"/>
        </w:rPr>
        <w:t>Process</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place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ensure</w:t>
      </w:r>
      <w:r>
        <w:rPr>
          <w:rFonts w:ascii="Calibri"/>
          <w:spacing w:val="-8"/>
          <w:sz w:val="17"/>
        </w:rPr>
        <w:t xml:space="preserve"> </w:t>
      </w:r>
      <w:r>
        <w:rPr>
          <w:rFonts w:ascii="Calibri"/>
          <w:sz w:val="17"/>
        </w:rPr>
        <w:t>new</w:t>
      </w:r>
      <w:r>
        <w:rPr>
          <w:rFonts w:ascii="Calibri"/>
          <w:spacing w:val="-9"/>
          <w:sz w:val="17"/>
        </w:rPr>
        <w:t xml:space="preserve"> </w:t>
      </w:r>
      <w:r>
        <w:rPr>
          <w:rFonts w:ascii="Calibri"/>
          <w:sz w:val="17"/>
        </w:rPr>
        <w:t>staff</w:t>
      </w:r>
      <w:r>
        <w:rPr>
          <w:rFonts w:ascii="Calibri"/>
          <w:spacing w:val="-7"/>
          <w:sz w:val="17"/>
        </w:rPr>
        <w:t xml:space="preserve"> </w:t>
      </w:r>
      <w:r>
        <w:rPr>
          <w:rFonts w:ascii="Calibri"/>
          <w:sz w:val="17"/>
        </w:rPr>
        <w:t>receive</w:t>
      </w:r>
      <w:r>
        <w:rPr>
          <w:rFonts w:ascii="Calibri"/>
          <w:spacing w:val="-8"/>
          <w:sz w:val="17"/>
        </w:rPr>
        <w:t xml:space="preserve"> </w:t>
      </w:r>
      <w:r>
        <w:rPr>
          <w:rFonts w:ascii="Calibri"/>
          <w:sz w:val="17"/>
        </w:rPr>
        <w:t>training</w:t>
      </w:r>
    </w:p>
    <w:p w14:paraId="3B7D0DE6" w14:textId="77777777" w:rsidR="00F75966" w:rsidRDefault="00241ED4">
      <w:pPr>
        <w:pStyle w:val="ListParagraph"/>
        <w:numPr>
          <w:ilvl w:val="0"/>
          <w:numId w:val="89"/>
        </w:numPr>
        <w:tabs>
          <w:tab w:val="left" w:pos="1066"/>
        </w:tabs>
        <w:spacing w:line="237" w:lineRule="auto"/>
        <w:ind w:right="3500"/>
        <w:rPr>
          <w:rFonts w:ascii="Calibri" w:eastAsia="Calibri" w:hAnsi="Calibri" w:cs="Calibri"/>
          <w:sz w:val="17"/>
          <w:szCs w:val="17"/>
        </w:rPr>
      </w:pPr>
      <w:r>
        <w:rPr>
          <w:noProof/>
        </w:rPr>
        <mc:AlternateContent>
          <mc:Choice Requires="wpg">
            <w:drawing>
              <wp:anchor distT="0" distB="0" distL="114300" distR="114300" simplePos="0" relativeHeight="5704" behindDoc="0" locked="0" layoutInCell="1" allowOverlap="1" wp14:anchorId="15E16DD6" wp14:editId="043F5A7A">
                <wp:simplePos x="0" y="0"/>
                <wp:positionH relativeFrom="page">
                  <wp:posOffset>662305</wp:posOffset>
                </wp:positionH>
                <wp:positionV relativeFrom="paragraph">
                  <wp:posOffset>257810</wp:posOffset>
                </wp:positionV>
                <wp:extent cx="6985" cy="396875"/>
                <wp:effectExtent l="1905" t="0" r="16510" b="5715"/>
                <wp:wrapNone/>
                <wp:docPr id="4852" name="Group 20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96875"/>
                          <a:chOff x="1043" y="406"/>
                          <a:chExt cx="11" cy="625"/>
                        </a:xfrm>
                      </wpg:grpSpPr>
                      <wpg:grpSp>
                        <wpg:cNvPr id="4853" name="Group 2060"/>
                        <wpg:cNvGrpSpPr>
                          <a:grpSpLocks/>
                        </wpg:cNvGrpSpPr>
                        <wpg:grpSpPr bwMode="auto">
                          <a:xfrm>
                            <a:off x="1049" y="411"/>
                            <a:ext cx="2" cy="206"/>
                            <a:chOff x="1049" y="411"/>
                            <a:chExt cx="2" cy="206"/>
                          </a:xfrm>
                        </wpg:grpSpPr>
                        <wps:wsp>
                          <wps:cNvPr id="4854" name="Freeform 2061"/>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5" name="Group 2058"/>
                        <wpg:cNvGrpSpPr>
                          <a:grpSpLocks/>
                        </wpg:cNvGrpSpPr>
                        <wpg:grpSpPr bwMode="auto">
                          <a:xfrm>
                            <a:off x="1049" y="616"/>
                            <a:ext cx="2" cy="204"/>
                            <a:chOff x="1049" y="616"/>
                            <a:chExt cx="2" cy="204"/>
                          </a:xfrm>
                        </wpg:grpSpPr>
                        <wps:wsp>
                          <wps:cNvPr id="4856" name="Freeform 2059"/>
                          <wps:cNvSpPr>
                            <a:spLocks/>
                          </wps:cNvSpPr>
                          <wps:spPr bwMode="auto">
                            <a:xfrm>
                              <a:off x="1049" y="616"/>
                              <a:ext cx="2" cy="204"/>
                            </a:xfrm>
                            <a:custGeom>
                              <a:avLst/>
                              <a:gdLst>
                                <a:gd name="T0" fmla="+- 0 616 616"/>
                                <a:gd name="T1" fmla="*/ 616 h 204"/>
                                <a:gd name="T2" fmla="+- 0 820 616"/>
                                <a:gd name="T3" fmla="*/ 820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7" name="Group 2056"/>
                        <wpg:cNvGrpSpPr>
                          <a:grpSpLocks/>
                        </wpg:cNvGrpSpPr>
                        <wpg:grpSpPr bwMode="auto">
                          <a:xfrm>
                            <a:off x="1049" y="820"/>
                            <a:ext cx="2" cy="206"/>
                            <a:chOff x="1049" y="820"/>
                            <a:chExt cx="2" cy="206"/>
                          </a:xfrm>
                        </wpg:grpSpPr>
                        <wps:wsp>
                          <wps:cNvPr id="4858" name="Freeform 2057"/>
                          <wps:cNvSpPr>
                            <a:spLocks/>
                          </wps:cNvSpPr>
                          <wps:spPr bwMode="auto">
                            <a:xfrm>
                              <a:off x="1049" y="820"/>
                              <a:ext cx="2" cy="206"/>
                            </a:xfrm>
                            <a:custGeom>
                              <a:avLst/>
                              <a:gdLst>
                                <a:gd name="T0" fmla="+- 0 820 820"/>
                                <a:gd name="T1" fmla="*/ 820 h 206"/>
                                <a:gd name="T2" fmla="+- 0 1025 820"/>
                                <a:gd name="T3" fmla="*/ 102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55" o:spid="_x0000_s1026" style="position:absolute;margin-left:52.15pt;margin-top:20.3pt;width:.55pt;height:31.25pt;z-index:5704;mso-position-horizontal-relative:page" coordorigin="1043,406" coordsize="11,62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">
                <v:group id="Group 2060" o:spid="_x0000_s1027" style="position:absolute;left:1049;top:411;width:2;height:206" coordorigin="1049,4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FbBgnGAAAA3QAA&#10;AA8AAAAAAAAAAAAAAAAAqQIAAGRycy9kb3ducmV2LnhtbFBLBQYAAAAABAAEAPoAAACcAwAAAAA=&#10;">
                  <v:polyline id="Freeform 2061" o:spid="_x0000_s1028"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Ugj7xwAA&#10;AN0AAAAPAAAAZHJzL2Rvd25yZXYueG1sRI9Ba8JAFITvQv/D8gpepG4UFUldpRW0ai+t7aW3R/Y1&#10;Cc2+DbtrkvrrXUHwOMzMN8xi1ZlKNOR8aVnBaJiAIM6sLjlX8P21eZqD8AFZY2WZFPyTh9XyobfA&#10;VNuWP6k5hlxECPsUFRQh1KmUPivIoB/amjh6v9YZDFG6XGqHbYSbSo6TZCYNlhwXCqxpXVD2dzwZ&#10;Bf4tq9A1g9ft+PC+l+3s7D9+zkr1H7uXZxCBunAP39o7rWAyn07g+iY+Abm8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w1II+8cAAADdAAAADwAAAAAAAAAAAAAAAACXAgAAZHJz&#10;L2Rvd25yZXYueG1sUEsFBgAAAAAEAAQA9QAAAIsDAAAAAA==&#10;" filled="f" strokeweight=".55pt">
                    <v:path arrowok="t" o:connecttype="custom" o:connectlocs="0,411;0,616" o:connectangles="0,0"/>
                  </v:polyline>
                </v:group>
                <v:group id="Group 2058" o:spid="_x0000_s1029" style="position:absolute;left:1049;top:616;width:2;height:204" coordorigin="1049,61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H+O+bGAAAA3QAA&#10;AA8AAAAAAAAAAAAAAAAAqQIAAGRycy9kb3ducmV2LnhtbFBLBQYAAAAABAAEAPoAAACcAwAAAAA=&#10;">
                  <v:polyline id="Freeform 2059" o:spid="_x0000_s1030" style="position:absolute;visibility:visible;mso-wrap-style:square;v-text-anchor:top" points="1049,616,1049,82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lkJ2xgAA&#10;AN0AAAAPAAAAZHJzL2Rvd25yZXYueG1sRI/NasMwEITvgbyD2EIuoZEbmhCcyMEETEtvtVvocbE2&#10;/qm1MpZiu29fFQo5DjPzDXM6z6YTIw2usazgaROBIC6tbrhS8FFkjwcQziNr7CyTgh9ycE6WixPG&#10;2k78TmPuKxEg7GJUUHvfx1K6siaDbmN74uBd7WDQBzlUUg84Bbjp5DaK9tJgw2Ghxp4uNZXf+c0o&#10;+GxuLs3eXnJepzKzRVtM41er1OphTo8gPM3+Hv5vv2oFz4fdHv7ehCcgk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GlkJ2xgAAAN0AAAAPAAAAAAAAAAAAAAAAAJcCAABkcnMv&#10;ZG93bnJldi54bWxQSwUGAAAAAAQABAD1AAAAigMAAAAA&#10;" filled="f" strokeweight=".55pt">
                    <v:path arrowok="t" o:connecttype="custom" o:connectlocs="0,616;0,820" o:connectangles="0,0"/>
                  </v:polyline>
                </v:group>
                <v:group id="Group 2056" o:spid="_x0000_s1031" style="position:absolute;left:1049;top:820;width:2;height:206" coordorigin="1049,82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OYAAKxwAAAN0A&#10;AAAPAAAAAAAAAAAAAAAAAKkCAABkcnMvZG93bnJldi54bWxQSwUGAAAAAAQABAD6AAAAnQMAAAAA&#10;">
                  <v:polyline id="Freeform 2057" o:spid="_x0000_s1032" style="position:absolute;visibility:visible;mso-wrap-style:square;v-text-anchor:top" points="1049,820,1049,102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HwL+xAAA&#10;AN0AAAAPAAAAZHJzL2Rvd25yZXYueG1sRE/LasJAFN0X/IfhCm6KTiqtSHSUtqC1deNr4+6SuSbB&#10;zJ0wMybRr+8sCl0eznu+7EwlGnK+tKzgZZSAIM6sLjlXcDquhlMQPiBrrCyTgjt5WC56T3NMtW15&#10;T80h5CKGsE9RQRFCnUrps4IM+pGtiSN3sc5giNDlUjtsY7ip5DhJJtJgybGhwJo+C8quh5tR4L+y&#10;Cl3z/LEe/2y/ZTt5+N35odSg373PQATqwr/4z73RCl6nb3FufBOfgFz8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Qh8C/sQAAADdAAAADwAAAAAAAAAAAAAAAACXAgAAZHJzL2Rv&#10;d25yZXYueG1sUEsFBgAAAAAEAAQA9QAAAIgDAAAAAA==&#10;" filled="f" strokeweight=".55pt">
                    <v:path arrowok="t" o:connecttype="custom" o:connectlocs="0,820;0,1025" o:connectangles="0,0"/>
                  </v:polyline>
                </v:group>
                <w10:wrap anchorx="page"/>
              </v:group>
            </w:pict>
          </mc:Fallback>
        </mc:AlternateContent>
      </w:r>
      <w:r w:rsidR="00D62E98">
        <w:rPr>
          <w:rFonts w:ascii="Calibri"/>
          <w:sz w:val="17"/>
        </w:rPr>
        <w:t>Process is in place to ensure all staff are apprised of changes in the PCMH and PCMH-N Interpretive</w:t>
      </w:r>
      <w:r w:rsidR="00D62E98">
        <w:rPr>
          <w:rFonts w:ascii="Calibri"/>
          <w:spacing w:val="-10"/>
          <w:sz w:val="17"/>
        </w:rPr>
        <w:t xml:space="preserve"> </w:t>
      </w:r>
      <w:r w:rsidR="00D62E98">
        <w:rPr>
          <w:rFonts w:ascii="Calibri"/>
          <w:sz w:val="17"/>
        </w:rPr>
        <w:t>Guidelines,</w:t>
      </w:r>
      <w:r w:rsidR="00D62E98">
        <w:rPr>
          <w:rFonts w:ascii="Calibri"/>
          <w:spacing w:val="-10"/>
          <w:sz w:val="17"/>
        </w:rPr>
        <w:t xml:space="preserve"> </w:t>
      </w:r>
      <w:r w:rsidR="00D62E98">
        <w:rPr>
          <w:rFonts w:ascii="Calibri"/>
          <w:sz w:val="17"/>
        </w:rPr>
        <w:t>and</w:t>
      </w:r>
      <w:r w:rsidR="00D62E98">
        <w:rPr>
          <w:rFonts w:ascii="Calibri"/>
          <w:spacing w:val="-9"/>
          <w:sz w:val="17"/>
        </w:rPr>
        <w:t xml:space="preserve"> </w:t>
      </w:r>
      <w:r w:rsidR="00D62E98">
        <w:rPr>
          <w:rFonts w:ascii="Calibri"/>
          <w:sz w:val="17"/>
        </w:rPr>
        <w:t>of</w:t>
      </w:r>
      <w:r w:rsidR="00D62E98">
        <w:rPr>
          <w:rFonts w:ascii="Calibri"/>
          <w:spacing w:val="-10"/>
          <w:sz w:val="17"/>
        </w:rPr>
        <w:t xml:space="preserve"> </w:t>
      </w:r>
      <w:r w:rsidR="00D62E98">
        <w:rPr>
          <w:rFonts w:ascii="Calibri"/>
          <w:sz w:val="17"/>
        </w:rPr>
        <w:t>the</w:t>
      </w:r>
      <w:r w:rsidR="00D62E98">
        <w:rPr>
          <w:rFonts w:ascii="Calibri"/>
          <w:spacing w:val="-10"/>
          <w:sz w:val="17"/>
        </w:rPr>
        <w:t xml:space="preserve"> </w:t>
      </w:r>
      <w:r w:rsidR="00D62E98">
        <w:rPr>
          <w:rFonts w:ascii="Calibri"/>
          <w:sz w:val="17"/>
        </w:rPr>
        <w:t>capabilities</w:t>
      </w:r>
      <w:r w:rsidR="00D62E98">
        <w:rPr>
          <w:rFonts w:ascii="Calibri"/>
          <w:spacing w:val="-10"/>
          <w:sz w:val="17"/>
        </w:rPr>
        <w:t xml:space="preserve"> </w:t>
      </w:r>
      <w:r w:rsidR="00D62E98">
        <w:rPr>
          <w:rFonts w:ascii="Calibri"/>
          <w:sz w:val="17"/>
        </w:rPr>
        <w:t>that</w:t>
      </w:r>
      <w:r w:rsidR="00D62E98">
        <w:rPr>
          <w:rFonts w:ascii="Calibri"/>
          <w:spacing w:val="-10"/>
          <w:sz w:val="17"/>
        </w:rPr>
        <w:t xml:space="preserve"> </w:t>
      </w:r>
      <w:r w:rsidR="00D62E98">
        <w:rPr>
          <w:rFonts w:ascii="Calibri"/>
          <w:sz w:val="17"/>
        </w:rPr>
        <w:t>have</w:t>
      </w:r>
      <w:r w:rsidR="00D62E98">
        <w:rPr>
          <w:rFonts w:ascii="Calibri"/>
          <w:spacing w:val="-10"/>
          <w:sz w:val="17"/>
        </w:rPr>
        <w:t xml:space="preserve"> </w:t>
      </w:r>
      <w:r w:rsidR="00D62E98">
        <w:rPr>
          <w:rFonts w:ascii="Calibri"/>
          <w:sz w:val="17"/>
        </w:rPr>
        <w:t>been</w:t>
      </w:r>
      <w:r w:rsidR="00D62E98">
        <w:rPr>
          <w:rFonts w:ascii="Calibri"/>
          <w:spacing w:val="-9"/>
          <w:sz w:val="17"/>
        </w:rPr>
        <w:t xml:space="preserve"> </w:t>
      </w:r>
      <w:r w:rsidR="00D62E98">
        <w:rPr>
          <w:rFonts w:ascii="Calibri"/>
          <w:sz w:val="17"/>
        </w:rPr>
        <w:t>implemented</w:t>
      </w:r>
      <w:r w:rsidR="00D62E98">
        <w:rPr>
          <w:rFonts w:ascii="Calibri"/>
          <w:spacing w:val="-10"/>
          <w:sz w:val="17"/>
        </w:rPr>
        <w:t xml:space="preserve"> </w:t>
      </w:r>
      <w:r w:rsidR="00D62E98">
        <w:rPr>
          <w:rFonts w:ascii="Calibri"/>
          <w:sz w:val="17"/>
        </w:rPr>
        <w:t>by</w:t>
      </w:r>
      <w:r w:rsidR="00D62E98">
        <w:rPr>
          <w:rFonts w:ascii="Calibri"/>
          <w:spacing w:val="-10"/>
          <w:sz w:val="17"/>
        </w:rPr>
        <w:t xml:space="preserve"> </w:t>
      </w:r>
      <w:r w:rsidR="00D62E98">
        <w:rPr>
          <w:rFonts w:ascii="Calibri"/>
          <w:sz w:val="17"/>
        </w:rPr>
        <w:t>the</w:t>
      </w:r>
      <w:r w:rsidR="00D62E98">
        <w:rPr>
          <w:rFonts w:ascii="Calibri"/>
          <w:spacing w:val="-10"/>
          <w:sz w:val="17"/>
        </w:rPr>
        <w:t xml:space="preserve"> </w:t>
      </w:r>
      <w:r w:rsidR="00D62E98">
        <w:rPr>
          <w:rFonts w:ascii="Calibri"/>
          <w:sz w:val="17"/>
        </w:rPr>
        <w:t>practice</w:t>
      </w:r>
    </w:p>
    <w:p w14:paraId="478AFFE7" w14:textId="77777777" w:rsidR="00F75966" w:rsidRDefault="00F75966">
      <w:pPr>
        <w:spacing w:before="11"/>
        <w:rPr>
          <w:rFonts w:ascii="Calibri" w:eastAsia="Calibri" w:hAnsi="Calibri" w:cs="Calibri"/>
          <w:sz w:val="29"/>
          <w:szCs w:val="29"/>
        </w:rPr>
      </w:pPr>
    </w:p>
    <w:p w14:paraId="3A882878" w14:textId="77777777" w:rsidR="00F75966" w:rsidRDefault="00F75966">
      <w:pPr>
        <w:rPr>
          <w:rFonts w:ascii="Calibri" w:eastAsia="Calibri" w:hAnsi="Calibri" w:cs="Calibri"/>
          <w:sz w:val="29"/>
          <w:szCs w:val="29"/>
        </w:rPr>
        <w:sectPr w:rsidR="00F75966">
          <w:pgSz w:w="12240" w:h="15840"/>
          <w:pgMar w:top="1500" w:right="500" w:bottom="280" w:left="940" w:header="720" w:footer="720" w:gutter="0"/>
          <w:cols w:space="720"/>
        </w:sectPr>
      </w:pPr>
    </w:p>
    <w:p w14:paraId="14855E7C" w14:textId="77777777" w:rsidR="00F75966" w:rsidRDefault="00F75966">
      <w:pPr>
        <w:spacing w:before="8"/>
        <w:rPr>
          <w:rFonts w:ascii="Calibri" w:eastAsia="Calibri" w:hAnsi="Calibri" w:cs="Calibri"/>
          <w:sz w:val="20"/>
          <w:szCs w:val="20"/>
        </w:rPr>
      </w:pPr>
    </w:p>
    <w:p w14:paraId="5B867B2F" w14:textId="77777777" w:rsidR="00F75966" w:rsidRDefault="00D62E98">
      <w:pPr>
        <w:pStyle w:val="Heading6"/>
        <w:spacing w:line="219" w:lineRule="exact"/>
        <w:ind w:left="240"/>
        <w:rPr>
          <w:i w:val="0"/>
        </w:rPr>
      </w:pPr>
      <w:r>
        <w:rPr>
          <w:u w:val="single" w:color="000000"/>
        </w:rPr>
        <w:t>Specialist</w:t>
      </w:r>
      <w:r>
        <w:rPr>
          <w:spacing w:val="21"/>
          <w:u w:val="single" w:color="000000"/>
        </w:rPr>
        <w:t xml:space="preserve"> </w:t>
      </w:r>
      <w:r>
        <w:rPr>
          <w:u w:val="single" w:color="000000"/>
        </w:rPr>
        <w:t>Guidelines:</w:t>
      </w:r>
    </w:p>
    <w:p w14:paraId="5130A67F" w14:textId="77777777" w:rsidR="00F75966" w:rsidRDefault="00D62E98">
      <w:pPr>
        <w:pStyle w:val="ListParagraph"/>
        <w:numPr>
          <w:ilvl w:val="0"/>
          <w:numId w:val="88"/>
        </w:numPr>
        <w:tabs>
          <w:tab w:val="left" w:pos="1066"/>
        </w:tabs>
        <w:spacing w:before="1" w:line="237" w:lineRule="auto"/>
        <w:ind w:right="131"/>
        <w:rPr>
          <w:rFonts w:ascii="Calibri" w:eastAsia="Calibri" w:hAnsi="Calibri" w:cs="Calibri"/>
          <w:sz w:val="17"/>
          <w:szCs w:val="17"/>
        </w:rPr>
      </w:pPr>
      <w:r>
        <w:rPr>
          <w:rFonts w:ascii="Calibri"/>
          <w:sz w:val="17"/>
        </w:rPr>
        <w:t>Training</w:t>
      </w:r>
      <w:r>
        <w:rPr>
          <w:rFonts w:ascii="Calibri"/>
          <w:spacing w:val="-11"/>
          <w:sz w:val="17"/>
        </w:rPr>
        <w:t xml:space="preserve"> </w:t>
      </w:r>
      <w:r>
        <w:rPr>
          <w:rFonts w:ascii="Calibri"/>
          <w:sz w:val="17"/>
        </w:rPr>
        <w:t>content</w:t>
      </w:r>
      <w:r>
        <w:rPr>
          <w:rFonts w:ascii="Calibri"/>
          <w:spacing w:val="-11"/>
          <w:sz w:val="17"/>
        </w:rPr>
        <w:t xml:space="preserve"> </w:t>
      </w:r>
      <w:r>
        <w:rPr>
          <w:rFonts w:ascii="Calibri"/>
          <w:sz w:val="17"/>
        </w:rPr>
        <w:t>should</w:t>
      </w:r>
      <w:r>
        <w:rPr>
          <w:rFonts w:ascii="Calibri"/>
          <w:spacing w:val="-10"/>
          <w:sz w:val="17"/>
        </w:rPr>
        <w:t xml:space="preserve"> </w:t>
      </w:r>
      <w:r>
        <w:rPr>
          <w:rFonts w:ascii="Calibri"/>
          <w:sz w:val="17"/>
        </w:rPr>
        <w:t>include</w:t>
      </w:r>
      <w:r>
        <w:rPr>
          <w:rFonts w:ascii="Calibri"/>
          <w:spacing w:val="-11"/>
          <w:sz w:val="17"/>
        </w:rPr>
        <w:t xml:space="preserve"> </w:t>
      </w:r>
      <w:r>
        <w:rPr>
          <w:rFonts w:ascii="Calibri"/>
          <w:sz w:val="17"/>
        </w:rPr>
        <w:t>comprehensive</w:t>
      </w:r>
      <w:r>
        <w:rPr>
          <w:rFonts w:ascii="Calibri"/>
          <w:spacing w:val="-12"/>
          <w:sz w:val="17"/>
        </w:rPr>
        <w:t xml:space="preserve"> </w:t>
      </w:r>
      <w:r>
        <w:rPr>
          <w:rFonts w:ascii="Calibri"/>
          <w:sz w:val="17"/>
        </w:rPr>
        <w:t>information</w:t>
      </w:r>
      <w:r>
        <w:rPr>
          <w:rFonts w:ascii="Calibri"/>
          <w:spacing w:val="-10"/>
          <w:sz w:val="17"/>
        </w:rPr>
        <w:t xml:space="preserve"> </w:t>
      </w:r>
      <w:r>
        <w:rPr>
          <w:rFonts w:ascii="Calibri"/>
          <w:sz w:val="17"/>
        </w:rPr>
        <w:t>about</w:t>
      </w:r>
      <w:r>
        <w:rPr>
          <w:rFonts w:ascii="Calibri"/>
          <w:spacing w:val="-11"/>
          <w:sz w:val="17"/>
        </w:rPr>
        <w:t xml:space="preserve"> </w:t>
      </w:r>
      <w:r>
        <w:rPr>
          <w:rFonts w:ascii="Calibri"/>
          <w:sz w:val="17"/>
        </w:rPr>
        <w:t>the</w:t>
      </w:r>
      <w:r>
        <w:rPr>
          <w:rFonts w:ascii="Calibri"/>
          <w:spacing w:val="-11"/>
          <w:sz w:val="17"/>
        </w:rPr>
        <w:t xml:space="preserve"> </w:t>
      </w:r>
      <w:r>
        <w:rPr>
          <w:rFonts w:ascii="Calibri"/>
          <w:sz w:val="17"/>
        </w:rPr>
        <w:t>Chronic</w:t>
      </w:r>
      <w:r>
        <w:rPr>
          <w:rFonts w:ascii="Calibri"/>
          <w:spacing w:val="-12"/>
          <w:sz w:val="17"/>
        </w:rPr>
        <w:t xml:space="preserve"> </w:t>
      </w:r>
      <w:r>
        <w:rPr>
          <w:rFonts w:ascii="Calibri"/>
          <w:sz w:val="17"/>
        </w:rPr>
        <w:t>Care</w:t>
      </w:r>
      <w:r>
        <w:rPr>
          <w:rFonts w:ascii="Calibri"/>
          <w:spacing w:val="-11"/>
          <w:sz w:val="17"/>
        </w:rPr>
        <w:t xml:space="preserve"> </w:t>
      </w:r>
      <w:r>
        <w:rPr>
          <w:rFonts w:ascii="Calibri"/>
          <w:sz w:val="17"/>
        </w:rPr>
        <w:t>Model and</w:t>
      </w:r>
      <w:r>
        <w:rPr>
          <w:rFonts w:ascii="Calibri"/>
          <w:spacing w:val="-10"/>
          <w:sz w:val="17"/>
        </w:rPr>
        <w:t xml:space="preserve"> </w:t>
      </w:r>
      <w:r>
        <w:rPr>
          <w:rFonts w:ascii="Calibri"/>
          <w:sz w:val="17"/>
        </w:rPr>
        <w:t>population</w:t>
      </w:r>
      <w:r>
        <w:rPr>
          <w:rFonts w:ascii="Calibri"/>
          <w:spacing w:val="-10"/>
          <w:sz w:val="17"/>
        </w:rPr>
        <w:t xml:space="preserve"> </w:t>
      </w:r>
      <w:r>
        <w:rPr>
          <w:rFonts w:ascii="Calibri"/>
          <w:sz w:val="17"/>
        </w:rPr>
        <w:t>management,</w:t>
      </w:r>
      <w:r>
        <w:rPr>
          <w:rFonts w:ascii="Calibri"/>
          <w:spacing w:val="-10"/>
          <w:sz w:val="17"/>
        </w:rPr>
        <w:t xml:space="preserve"> </w:t>
      </w:r>
      <w:r>
        <w:rPr>
          <w:rFonts w:ascii="Calibri"/>
          <w:sz w:val="17"/>
        </w:rPr>
        <w:t>and</w:t>
      </w:r>
      <w:r>
        <w:rPr>
          <w:rFonts w:ascii="Calibri"/>
          <w:spacing w:val="-11"/>
          <w:sz w:val="17"/>
        </w:rPr>
        <w:t xml:space="preserve"> </w:t>
      </w:r>
      <w:r>
        <w:rPr>
          <w:rFonts w:ascii="Calibri"/>
          <w:sz w:val="17"/>
        </w:rPr>
        <w:t>its</w:t>
      </w:r>
      <w:r>
        <w:rPr>
          <w:rFonts w:ascii="Calibri"/>
          <w:spacing w:val="-10"/>
          <w:sz w:val="17"/>
        </w:rPr>
        <w:t xml:space="preserve"> </w:t>
      </w:r>
      <w:r>
        <w:rPr>
          <w:rFonts w:ascii="Calibri"/>
          <w:sz w:val="17"/>
        </w:rPr>
        <w:t>relevance</w:t>
      </w:r>
      <w:r>
        <w:rPr>
          <w:rFonts w:ascii="Calibri"/>
          <w:spacing w:val="-10"/>
          <w:sz w:val="17"/>
        </w:rPr>
        <w:t xml:space="preserve"> </w:t>
      </w:r>
      <w:r>
        <w:rPr>
          <w:rFonts w:ascii="Calibri"/>
          <w:sz w:val="17"/>
        </w:rPr>
        <w:t>to</w:t>
      </w:r>
      <w:r>
        <w:rPr>
          <w:rFonts w:ascii="Calibri"/>
          <w:spacing w:val="-10"/>
          <w:sz w:val="17"/>
        </w:rPr>
        <w:t xml:space="preserve"> </w:t>
      </w:r>
      <w:r>
        <w:rPr>
          <w:rFonts w:ascii="Calibri"/>
          <w:sz w:val="17"/>
        </w:rPr>
        <w:t>specialists</w:t>
      </w:r>
    </w:p>
    <w:p w14:paraId="5270299B" w14:textId="77777777" w:rsidR="00F75966" w:rsidRDefault="00D62E98">
      <w:pPr>
        <w:pStyle w:val="ListParagraph"/>
        <w:numPr>
          <w:ilvl w:val="1"/>
          <w:numId w:val="88"/>
        </w:numPr>
        <w:tabs>
          <w:tab w:val="left" w:pos="1615"/>
        </w:tabs>
        <w:spacing w:before="10" w:line="206" w:lineRule="exact"/>
        <w:ind w:right="410" w:hanging="362"/>
        <w:rPr>
          <w:rFonts w:ascii="Calibri" w:eastAsia="Calibri" w:hAnsi="Calibri" w:cs="Calibri"/>
          <w:sz w:val="17"/>
          <w:szCs w:val="17"/>
        </w:rPr>
      </w:pPr>
      <w:r>
        <w:rPr>
          <w:rFonts w:ascii="Calibri"/>
          <w:sz w:val="17"/>
        </w:rPr>
        <w:t>Reference</w:t>
      </w:r>
      <w:r>
        <w:rPr>
          <w:rFonts w:ascii="Calibri"/>
          <w:spacing w:val="-10"/>
          <w:sz w:val="17"/>
        </w:rPr>
        <w:t xml:space="preserve"> </w:t>
      </w:r>
      <w:r>
        <w:rPr>
          <w:rFonts w:ascii="Calibri"/>
          <w:sz w:val="17"/>
        </w:rPr>
        <w:t>information</w:t>
      </w:r>
      <w:r>
        <w:rPr>
          <w:rFonts w:ascii="Calibri"/>
          <w:spacing w:val="-9"/>
          <w:sz w:val="17"/>
        </w:rPr>
        <w:t xml:space="preserve"> </w:t>
      </w:r>
      <w:r>
        <w:rPr>
          <w:rFonts w:ascii="Calibri"/>
          <w:sz w:val="17"/>
        </w:rPr>
        <w:t>provided</w:t>
      </w:r>
      <w:r>
        <w:rPr>
          <w:rFonts w:ascii="Calibri"/>
          <w:spacing w:val="-9"/>
          <w:sz w:val="17"/>
        </w:rPr>
        <w:t xml:space="preserve"> </w:t>
      </w:r>
      <w:r>
        <w:rPr>
          <w:rFonts w:ascii="Calibri"/>
          <w:sz w:val="17"/>
        </w:rPr>
        <w:t>at</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Improving</w:t>
      </w:r>
      <w:r>
        <w:rPr>
          <w:rFonts w:ascii="Calibri"/>
          <w:spacing w:val="-11"/>
          <w:sz w:val="17"/>
        </w:rPr>
        <w:t xml:space="preserve"> </w:t>
      </w:r>
      <w:r>
        <w:rPr>
          <w:rFonts w:ascii="Calibri"/>
          <w:sz w:val="17"/>
        </w:rPr>
        <w:t>Chronic</w:t>
      </w:r>
      <w:r>
        <w:rPr>
          <w:rFonts w:ascii="Calibri"/>
          <w:spacing w:val="-12"/>
          <w:sz w:val="17"/>
        </w:rPr>
        <w:t xml:space="preserve"> </w:t>
      </w:r>
      <w:r>
        <w:rPr>
          <w:rFonts w:ascii="Calibri"/>
          <w:sz w:val="17"/>
        </w:rPr>
        <w:t>Illness</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 xml:space="preserve">website: </w:t>
      </w:r>
      <w:hyperlink r:id="rId9">
        <w:r>
          <w:rPr>
            <w:rFonts w:ascii="Calibri"/>
            <w:color w:val="0000FF"/>
            <w:sz w:val="17"/>
            <w:u w:val="single" w:color="0000FF"/>
          </w:rPr>
          <w:t>http://www.improvingchroniccare.org</w:t>
        </w:r>
      </w:hyperlink>
    </w:p>
    <w:p w14:paraId="33F9067C" w14:textId="77777777" w:rsidR="00F75966" w:rsidRDefault="00D62E98">
      <w:pPr>
        <w:pStyle w:val="ListParagraph"/>
        <w:numPr>
          <w:ilvl w:val="0"/>
          <w:numId w:val="88"/>
        </w:numPr>
        <w:tabs>
          <w:tab w:val="left" w:pos="1066"/>
        </w:tabs>
        <w:spacing w:line="206" w:lineRule="exact"/>
        <w:ind w:right="217"/>
        <w:rPr>
          <w:rFonts w:ascii="Calibri" w:eastAsia="Calibri" w:hAnsi="Calibri" w:cs="Calibri"/>
          <w:sz w:val="17"/>
          <w:szCs w:val="17"/>
        </w:rPr>
      </w:pPr>
      <w:r>
        <w:rPr>
          <w:rFonts w:ascii="Calibri"/>
          <w:sz w:val="17"/>
        </w:rPr>
        <w:t>Training/educational</w:t>
      </w:r>
      <w:r>
        <w:rPr>
          <w:rFonts w:ascii="Calibri"/>
          <w:spacing w:val="-10"/>
          <w:sz w:val="17"/>
        </w:rPr>
        <w:t xml:space="preserve"> </w:t>
      </w:r>
      <w:r>
        <w:rPr>
          <w:rFonts w:ascii="Calibri"/>
          <w:sz w:val="17"/>
        </w:rPr>
        <w:t>activity</w:t>
      </w:r>
      <w:r>
        <w:rPr>
          <w:rFonts w:ascii="Calibri"/>
          <w:spacing w:val="-11"/>
          <w:sz w:val="17"/>
        </w:rPr>
        <w:t xml:space="preserve"> </w:t>
      </w:r>
      <w:r>
        <w:rPr>
          <w:rFonts w:ascii="Calibri"/>
          <w:sz w:val="17"/>
        </w:rPr>
        <w:t>is</w:t>
      </w:r>
      <w:r>
        <w:rPr>
          <w:rFonts w:ascii="Calibri"/>
          <w:spacing w:val="-11"/>
          <w:sz w:val="17"/>
        </w:rPr>
        <w:t xml:space="preserve"> </w:t>
      </w:r>
      <w:r>
        <w:rPr>
          <w:rFonts w:ascii="Calibri"/>
          <w:sz w:val="17"/>
        </w:rPr>
        <w:t>documented</w:t>
      </w:r>
      <w:r>
        <w:rPr>
          <w:rFonts w:ascii="Calibri"/>
          <w:spacing w:val="-10"/>
          <w:sz w:val="17"/>
        </w:rPr>
        <w:t xml:space="preserve"> </w:t>
      </w:r>
      <w:r>
        <w:rPr>
          <w:rFonts w:ascii="Calibri"/>
          <w:sz w:val="17"/>
        </w:rPr>
        <w:t>in</w:t>
      </w:r>
      <w:r>
        <w:rPr>
          <w:rFonts w:ascii="Calibri"/>
          <w:spacing w:val="-10"/>
          <w:sz w:val="17"/>
        </w:rPr>
        <w:t xml:space="preserve"> </w:t>
      </w:r>
      <w:r>
        <w:rPr>
          <w:rFonts w:ascii="Calibri"/>
          <w:sz w:val="17"/>
        </w:rPr>
        <w:t>personnel</w:t>
      </w:r>
      <w:r>
        <w:rPr>
          <w:rFonts w:ascii="Calibri"/>
          <w:spacing w:val="-10"/>
          <w:sz w:val="17"/>
        </w:rPr>
        <w:t xml:space="preserve"> </w:t>
      </w:r>
      <w:r>
        <w:rPr>
          <w:rFonts w:ascii="Calibri"/>
          <w:sz w:val="17"/>
        </w:rPr>
        <w:t>or</w:t>
      </w:r>
      <w:r>
        <w:rPr>
          <w:rFonts w:ascii="Calibri"/>
          <w:spacing w:val="-11"/>
          <w:sz w:val="17"/>
        </w:rPr>
        <w:t xml:space="preserve"> </w:t>
      </w:r>
      <w:r>
        <w:rPr>
          <w:rFonts w:ascii="Calibri"/>
          <w:sz w:val="17"/>
        </w:rPr>
        <w:t>training</w:t>
      </w:r>
      <w:r>
        <w:rPr>
          <w:rFonts w:ascii="Calibri"/>
          <w:spacing w:val="-11"/>
          <w:sz w:val="17"/>
        </w:rPr>
        <w:t xml:space="preserve"> </w:t>
      </w:r>
      <w:r>
        <w:rPr>
          <w:rFonts w:ascii="Calibri"/>
          <w:sz w:val="17"/>
        </w:rPr>
        <w:t>records,</w:t>
      </w:r>
      <w:r>
        <w:rPr>
          <w:rFonts w:ascii="Calibri"/>
          <w:spacing w:val="-11"/>
          <w:sz w:val="17"/>
        </w:rPr>
        <w:t xml:space="preserve"> </w:t>
      </w:r>
      <w:r>
        <w:rPr>
          <w:rFonts w:ascii="Calibri"/>
          <w:sz w:val="17"/>
        </w:rPr>
        <w:t>and</w:t>
      </w:r>
      <w:r>
        <w:rPr>
          <w:rFonts w:ascii="Calibri"/>
          <w:spacing w:val="-11"/>
          <w:sz w:val="17"/>
        </w:rPr>
        <w:t xml:space="preserve"> </w:t>
      </w:r>
      <w:r>
        <w:rPr>
          <w:rFonts w:ascii="Calibri"/>
          <w:sz w:val="17"/>
        </w:rPr>
        <w:t>content material</w:t>
      </w:r>
      <w:r>
        <w:rPr>
          <w:rFonts w:ascii="Calibri"/>
          <w:spacing w:val="-8"/>
          <w:sz w:val="17"/>
        </w:rPr>
        <w:t xml:space="preserve"> </w:t>
      </w:r>
      <w:r>
        <w:rPr>
          <w:rFonts w:ascii="Calibri"/>
          <w:sz w:val="17"/>
        </w:rPr>
        <w:t>used</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training</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available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review</w:t>
      </w:r>
    </w:p>
    <w:p w14:paraId="737AA174" w14:textId="77777777" w:rsidR="00F75966" w:rsidRDefault="00D62E98">
      <w:pPr>
        <w:pStyle w:val="ListParagraph"/>
        <w:numPr>
          <w:ilvl w:val="0"/>
          <w:numId w:val="88"/>
        </w:numPr>
        <w:tabs>
          <w:tab w:val="left" w:pos="1066"/>
        </w:tabs>
        <w:spacing w:before="2" w:line="206" w:lineRule="exact"/>
        <w:rPr>
          <w:rFonts w:ascii="Calibri" w:eastAsia="Calibri" w:hAnsi="Calibri" w:cs="Calibri"/>
          <w:sz w:val="17"/>
          <w:szCs w:val="17"/>
        </w:rPr>
      </w:pPr>
      <w:r>
        <w:rPr>
          <w:rFonts w:ascii="Calibri"/>
          <w:sz w:val="17"/>
        </w:rPr>
        <w:t>Process</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place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ensure</w:t>
      </w:r>
      <w:r>
        <w:rPr>
          <w:rFonts w:ascii="Calibri"/>
          <w:spacing w:val="-8"/>
          <w:sz w:val="17"/>
        </w:rPr>
        <w:t xml:space="preserve"> </w:t>
      </w:r>
      <w:r>
        <w:rPr>
          <w:rFonts w:ascii="Calibri"/>
          <w:sz w:val="17"/>
        </w:rPr>
        <w:t>new</w:t>
      </w:r>
      <w:r>
        <w:rPr>
          <w:rFonts w:ascii="Calibri"/>
          <w:spacing w:val="-9"/>
          <w:sz w:val="17"/>
        </w:rPr>
        <w:t xml:space="preserve"> </w:t>
      </w:r>
      <w:r>
        <w:rPr>
          <w:rFonts w:ascii="Calibri"/>
          <w:sz w:val="17"/>
        </w:rPr>
        <w:t>staff</w:t>
      </w:r>
      <w:r>
        <w:rPr>
          <w:rFonts w:ascii="Calibri"/>
          <w:spacing w:val="-7"/>
          <w:sz w:val="17"/>
        </w:rPr>
        <w:t xml:space="preserve"> </w:t>
      </w:r>
      <w:r>
        <w:rPr>
          <w:rFonts w:ascii="Calibri"/>
          <w:sz w:val="17"/>
        </w:rPr>
        <w:t>receive</w:t>
      </w:r>
      <w:r>
        <w:rPr>
          <w:rFonts w:ascii="Calibri"/>
          <w:spacing w:val="-8"/>
          <w:sz w:val="17"/>
        </w:rPr>
        <w:t xml:space="preserve"> </w:t>
      </w:r>
      <w:r>
        <w:rPr>
          <w:rFonts w:ascii="Calibri"/>
          <w:sz w:val="17"/>
        </w:rPr>
        <w:t>training</w:t>
      </w:r>
    </w:p>
    <w:p w14:paraId="4290DA3F" w14:textId="77777777" w:rsidR="00F75966" w:rsidRDefault="00D62E98">
      <w:pPr>
        <w:pStyle w:val="ListParagraph"/>
        <w:numPr>
          <w:ilvl w:val="0"/>
          <w:numId w:val="88"/>
        </w:numPr>
        <w:tabs>
          <w:tab w:val="left" w:pos="1066"/>
        </w:tabs>
        <w:spacing w:line="237" w:lineRule="auto"/>
        <w:ind w:right="43"/>
        <w:rPr>
          <w:rFonts w:ascii="Calibri" w:eastAsia="Calibri" w:hAnsi="Calibri" w:cs="Calibri"/>
          <w:sz w:val="17"/>
          <w:szCs w:val="17"/>
        </w:rPr>
      </w:pPr>
      <w:r>
        <w:rPr>
          <w:rFonts w:ascii="Calibri"/>
          <w:sz w:val="17"/>
        </w:rPr>
        <w:t>Process</w:t>
      </w:r>
      <w:r>
        <w:rPr>
          <w:rFonts w:ascii="Calibri"/>
          <w:spacing w:val="-7"/>
          <w:sz w:val="17"/>
        </w:rPr>
        <w:t xml:space="preserve"> </w:t>
      </w:r>
      <w:r>
        <w:rPr>
          <w:rFonts w:ascii="Calibri"/>
          <w:sz w:val="17"/>
        </w:rPr>
        <w:t>is</w:t>
      </w:r>
      <w:r>
        <w:rPr>
          <w:rFonts w:ascii="Calibri"/>
          <w:spacing w:val="-7"/>
          <w:sz w:val="17"/>
        </w:rPr>
        <w:t xml:space="preserve"> </w:t>
      </w:r>
      <w:r>
        <w:rPr>
          <w:rFonts w:ascii="Calibri"/>
          <w:sz w:val="17"/>
        </w:rPr>
        <w:t>in</w:t>
      </w:r>
      <w:r>
        <w:rPr>
          <w:rFonts w:ascii="Calibri"/>
          <w:spacing w:val="-6"/>
          <w:sz w:val="17"/>
        </w:rPr>
        <w:t xml:space="preserve"> </w:t>
      </w:r>
      <w:r>
        <w:rPr>
          <w:rFonts w:ascii="Calibri"/>
          <w:sz w:val="17"/>
        </w:rPr>
        <w:t>place</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ensure</w:t>
      </w:r>
      <w:r>
        <w:rPr>
          <w:rFonts w:ascii="Calibri"/>
          <w:spacing w:val="-7"/>
          <w:sz w:val="17"/>
        </w:rPr>
        <w:t xml:space="preserve"> </w:t>
      </w:r>
      <w:r>
        <w:rPr>
          <w:rFonts w:ascii="Calibri"/>
          <w:sz w:val="17"/>
        </w:rPr>
        <w:t>all</w:t>
      </w:r>
      <w:r>
        <w:rPr>
          <w:rFonts w:ascii="Calibri"/>
          <w:spacing w:val="-6"/>
          <w:sz w:val="17"/>
        </w:rPr>
        <w:t xml:space="preserve"> </w:t>
      </w:r>
      <w:r>
        <w:rPr>
          <w:rFonts w:ascii="Calibri"/>
          <w:sz w:val="17"/>
        </w:rPr>
        <w:t>staff</w:t>
      </w:r>
      <w:r>
        <w:rPr>
          <w:rFonts w:ascii="Calibri"/>
          <w:spacing w:val="-6"/>
          <w:sz w:val="17"/>
        </w:rPr>
        <w:t xml:space="preserve"> </w:t>
      </w:r>
      <w:r>
        <w:rPr>
          <w:rFonts w:ascii="Calibri"/>
          <w:sz w:val="17"/>
        </w:rPr>
        <w:t>are</w:t>
      </w:r>
      <w:r>
        <w:rPr>
          <w:rFonts w:ascii="Calibri"/>
          <w:spacing w:val="-7"/>
          <w:sz w:val="17"/>
        </w:rPr>
        <w:t xml:space="preserve"> </w:t>
      </w:r>
      <w:r>
        <w:rPr>
          <w:rFonts w:ascii="Calibri"/>
          <w:sz w:val="17"/>
        </w:rPr>
        <w:t>kept</w:t>
      </w:r>
      <w:r>
        <w:rPr>
          <w:rFonts w:ascii="Calibri"/>
          <w:spacing w:val="-7"/>
          <w:sz w:val="17"/>
        </w:rPr>
        <w:t xml:space="preserve"> </w:t>
      </w:r>
      <w:r>
        <w:rPr>
          <w:rFonts w:ascii="Calibri"/>
          <w:sz w:val="17"/>
        </w:rPr>
        <w:t>apprised</w:t>
      </w:r>
      <w:r>
        <w:rPr>
          <w:rFonts w:ascii="Calibri"/>
          <w:spacing w:val="-8"/>
          <w:sz w:val="17"/>
        </w:rPr>
        <w:t xml:space="preserve"> </w:t>
      </w:r>
      <w:r>
        <w:rPr>
          <w:rFonts w:ascii="Calibri"/>
          <w:sz w:val="17"/>
        </w:rPr>
        <w:t>of</w:t>
      </w:r>
      <w:r>
        <w:rPr>
          <w:rFonts w:ascii="Calibri"/>
          <w:spacing w:val="-6"/>
          <w:sz w:val="17"/>
        </w:rPr>
        <w:t xml:space="preserve"> </w:t>
      </w:r>
      <w:r>
        <w:rPr>
          <w:rFonts w:ascii="Calibri"/>
          <w:sz w:val="17"/>
        </w:rPr>
        <w:t>changes</w:t>
      </w:r>
      <w:r>
        <w:rPr>
          <w:rFonts w:ascii="Calibri"/>
          <w:spacing w:val="-7"/>
          <w:sz w:val="17"/>
        </w:rPr>
        <w:t xml:space="preserve"> </w:t>
      </w:r>
      <w:r>
        <w:rPr>
          <w:rFonts w:ascii="Calibri"/>
          <w:sz w:val="17"/>
        </w:rPr>
        <w:t>in</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PCMH</w:t>
      </w:r>
      <w:r>
        <w:rPr>
          <w:rFonts w:ascii="Calibri"/>
          <w:spacing w:val="-6"/>
          <w:sz w:val="17"/>
        </w:rPr>
        <w:t xml:space="preserve"> </w:t>
      </w:r>
      <w:r>
        <w:rPr>
          <w:rFonts w:ascii="Calibri"/>
          <w:sz w:val="17"/>
        </w:rPr>
        <w:t>and</w:t>
      </w:r>
      <w:r>
        <w:rPr>
          <w:rFonts w:ascii="Calibri"/>
          <w:spacing w:val="-6"/>
          <w:sz w:val="17"/>
        </w:rPr>
        <w:t xml:space="preserve"> </w:t>
      </w:r>
      <w:r>
        <w:rPr>
          <w:rFonts w:ascii="Calibri"/>
          <w:sz w:val="17"/>
        </w:rPr>
        <w:t>PCMH-N Interpretive</w:t>
      </w:r>
      <w:r>
        <w:rPr>
          <w:rFonts w:ascii="Calibri"/>
          <w:spacing w:val="-10"/>
          <w:sz w:val="17"/>
        </w:rPr>
        <w:t xml:space="preserve"> </w:t>
      </w:r>
      <w:r>
        <w:rPr>
          <w:rFonts w:ascii="Calibri"/>
          <w:sz w:val="17"/>
        </w:rPr>
        <w:t>Guidelines,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capabilities</w:t>
      </w:r>
      <w:r>
        <w:rPr>
          <w:rFonts w:ascii="Calibri"/>
          <w:spacing w:val="-10"/>
          <w:sz w:val="17"/>
        </w:rPr>
        <w:t xml:space="preserve"> </w:t>
      </w:r>
      <w:r>
        <w:rPr>
          <w:rFonts w:ascii="Calibri"/>
          <w:sz w:val="17"/>
        </w:rPr>
        <w:t>that</w:t>
      </w:r>
      <w:r>
        <w:rPr>
          <w:rFonts w:ascii="Calibri"/>
          <w:spacing w:val="-10"/>
          <w:sz w:val="17"/>
        </w:rPr>
        <w:t xml:space="preserve"> </w:t>
      </w:r>
      <w:r>
        <w:rPr>
          <w:rFonts w:ascii="Calibri"/>
          <w:sz w:val="17"/>
        </w:rPr>
        <w:t>have</w:t>
      </w:r>
      <w:r>
        <w:rPr>
          <w:rFonts w:ascii="Calibri"/>
          <w:spacing w:val="-10"/>
          <w:sz w:val="17"/>
        </w:rPr>
        <w:t xml:space="preserve"> </w:t>
      </w:r>
      <w:r>
        <w:rPr>
          <w:rFonts w:ascii="Calibri"/>
          <w:sz w:val="17"/>
        </w:rPr>
        <w:t>been</w:t>
      </w:r>
      <w:r>
        <w:rPr>
          <w:rFonts w:ascii="Calibri"/>
          <w:spacing w:val="-9"/>
          <w:sz w:val="17"/>
        </w:rPr>
        <w:t xml:space="preserve"> </w:t>
      </w:r>
      <w:r>
        <w:rPr>
          <w:rFonts w:ascii="Calibri"/>
          <w:sz w:val="17"/>
        </w:rPr>
        <w:t>implemented</w:t>
      </w:r>
      <w:r>
        <w:rPr>
          <w:rFonts w:ascii="Calibri"/>
          <w:spacing w:val="-11"/>
          <w:sz w:val="17"/>
        </w:rPr>
        <w:t xml:space="preserve"> </w:t>
      </w:r>
      <w:r>
        <w:rPr>
          <w:rFonts w:ascii="Calibri"/>
          <w:sz w:val="17"/>
        </w:rPr>
        <w:t>by</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practice</w:t>
      </w:r>
    </w:p>
    <w:p w14:paraId="4A118D82" w14:textId="77777777" w:rsidR="00F75966" w:rsidRDefault="00F75966">
      <w:pPr>
        <w:spacing w:before="7"/>
        <w:rPr>
          <w:rFonts w:ascii="Calibri" w:eastAsia="Calibri" w:hAnsi="Calibri" w:cs="Calibri"/>
          <w:sz w:val="18"/>
          <w:szCs w:val="18"/>
        </w:rPr>
      </w:pPr>
    </w:p>
    <w:p w14:paraId="1E6EA047" w14:textId="77777777" w:rsidR="00F75966" w:rsidRDefault="00D62E98">
      <w:pPr>
        <w:pStyle w:val="Heading4"/>
        <w:spacing w:before="0"/>
        <w:ind w:left="3676" w:right="3435"/>
        <w:jc w:val="center"/>
        <w:rPr>
          <w:b w:val="0"/>
          <w:bCs w:val="0"/>
          <w:i w:val="0"/>
        </w:rPr>
      </w:pPr>
      <w:bookmarkStart w:id="92" w:name="4.2"/>
      <w:bookmarkEnd w:id="92"/>
      <w:r>
        <w:t>4.2</w:t>
      </w:r>
    </w:p>
    <w:p w14:paraId="1507746D" w14:textId="77777777" w:rsidR="00F75966" w:rsidRDefault="00D62E98">
      <w:pPr>
        <w:pStyle w:val="Heading4"/>
        <w:spacing w:line="244" w:lineRule="auto"/>
        <w:ind w:left="242" w:hanging="2"/>
        <w:jc w:val="center"/>
        <w:rPr>
          <w:b w:val="0"/>
          <w:bCs w:val="0"/>
          <w:i w:val="0"/>
        </w:rPr>
      </w:pPr>
      <w:bookmarkStart w:id="93" w:name="Practice_Unit_has_developed_an_integrate"/>
      <w:bookmarkEnd w:id="93"/>
      <w:r>
        <w:t xml:space="preserve">Practice Unit has developed an integrated team of multi-disciplinary providers and </w:t>
      </w:r>
      <w:proofErr w:type="gramStart"/>
      <w:r>
        <w:t>a  systematic</w:t>
      </w:r>
      <w:proofErr w:type="gramEnd"/>
      <w:r>
        <w:t xml:space="preserve"> approach is in place to deliver coordinated care management services that address patients' full range of health care needs for the patient population selected for initial </w:t>
      </w:r>
      <w:r>
        <w:rPr>
          <w:spacing w:val="31"/>
        </w:rPr>
        <w:t xml:space="preserve"> </w:t>
      </w:r>
      <w:r>
        <w:t>focus</w:t>
      </w:r>
    </w:p>
    <w:p w14:paraId="5A0A28A7" w14:textId="77777777" w:rsidR="00F75966" w:rsidRDefault="00F75966">
      <w:pPr>
        <w:spacing w:before="3"/>
        <w:rPr>
          <w:rFonts w:ascii="Calibri" w:eastAsia="Calibri" w:hAnsi="Calibri" w:cs="Calibri"/>
          <w:b/>
          <w:bCs/>
          <w:i/>
          <w:sz w:val="18"/>
          <w:szCs w:val="18"/>
        </w:rPr>
      </w:pPr>
    </w:p>
    <w:p w14:paraId="52C66B34" w14:textId="77777777" w:rsidR="00F75966" w:rsidRDefault="00D62E98">
      <w:pPr>
        <w:pStyle w:val="Heading6"/>
        <w:spacing w:line="219" w:lineRule="exact"/>
        <w:ind w:left="240"/>
        <w:rPr>
          <w:i w:val="0"/>
        </w:rPr>
      </w:pPr>
      <w:r>
        <w:rPr>
          <w:u w:val="single" w:color="000000"/>
        </w:rPr>
        <w:t>PCP and Specialist</w:t>
      </w:r>
      <w:r>
        <w:rPr>
          <w:spacing w:val="30"/>
          <w:u w:val="single" w:color="000000"/>
        </w:rPr>
        <w:t xml:space="preserve"> </w:t>
      </w:r>
      <w:r>
        <w:rPr>
          <w:u w:val="single" w:color="000000"/>
        </w:rPr>
        <w:t>Guidelines:</w:t>
      </w:r>
    </w:p>
    <w:p w14:paraId="210B903F" w14:textId="77777777" w:rsidR="00F75966" w:rsidRDefault="00D62E98">
      <w:pPr>
        <w:pStyle w:val="ListParagraph"/>
        <w:numPr>
          <w:ilvl w:val="0"/>
          <w:numId w:val="87"/>
        </w:numPr>
        <w:tabs>
          <w:tab w:val="left" w:pos="1066"/>
        </w:tabs>
        <w:spacing w:before="1" w:line="237" w:lineRule="auto"/>
        <w:ind w:right="13" w:hanging="274"/>
        <w:rPr>
          <w:rFonts w:ascii="Calibri" w:eastAsia="Calibri" w:hAnsi="Calibri" w:cs="Calibri"/>
          <w:sz w:val="17"/>
          <w:szCs w:val="17"/>
        </w:rPr>
      </w:pPr>
      <w:r>
        <w:rPr>
          <w:rFonts w:ascii="Calibri"/>
          <w:sz w:val="17"/>
        </w:rPr>
        <w:t>The integrated team of multi-disciplinary providers must consist of at least 3 non-physician members, including an RN and at least 2 of the following (composition of team may vary depending</w:t>
      </w:r>
      <w:r>
        <w:rPr>
          <w:rFonts w:ascii="Calibri"/>
          <w:spacing w:val="-9"/>
          <w:sz w:val="17"/>
        </w:rPr>
        <w:t xml:space="preserve"> </w:t>
      </w:r>
      <w:r>
        <w:rPr>
          <w:rFonts w:ascii="Calibri"/>
          <w:sz w:val="17"/>
        </w:rPr>
        <w:t>on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needs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individual</w:t>
      </w:r>
      <w:r>
        <w:rPr>
          <w:rFonts w:ascii="Calibri"/>
          <w:spacing w:val="-8"/>
          <w:sz w:val="17"/>
        </w:rPr>
        <w:t xml:space="preserve"> </w:t>
      </w:r>
      <w:r>
        <w:rPr>
          <w:rFonts w:ascii="Calibri"/>
          <w:sz w:val="17"/>
        </w:rPr>
        <w:t>patients):</w:t>
      </w:r>
      <w:r>
        <w:rPr>
          <w:rFonts w:ascii="Calibri"/>
          <w:spacing w:val="-9"/>
          <w:sz w:val="17"/>
        </w:rPr>
        <w:t xml:space="preserve"> </w:t>
      </w:r>
      <w:r>
        <w:rPr>
          <w:rFonts w:ascii="Calibri"/>
          <w:sz w:val="17"/>
        </w:rPr>
        <w:t>certified</w:t>
      </w:r>
      <w:r>
        <w:rPr>
          <w:rFonts w:ascii="Calibri"/>
          <w:spacing w:val="-8"/>
          <w:sz w:val="17"/>
        </w:rPr>
        <w:t xml:space="preserve"> </w:t>
      </w:r>
      <w:r>
        <w:rPr>
          <w:rFonts w:ascii="Calibri"/>
          <w:sz w:val="17"/>
        </w:rPr>
        <w:t>diabetes</w:t>
      </w:r>
      <w:r>
        <w:rPr>
          <w:rFonts w:ascii="Calibri"/>
          <w:spacing w:val="-9"/>
          <w:sz w:val="17"/>
        </w:rPr>
        <w:t xml:space="preserve"> </w:t>
      </w:r>
      <w:r>
        <w:rPr>
          <w:rFonts w:ascii="Calibri"/>
          <w:sz w:val="17"/>
        </w:rPr>
        <w:t>educator,</w:t>
      </w:r>
      <w:r>
        <w:rPr>
          <w:rFonts w:ascii="Calibri"/>
          <w:spacing w:val="-9"/>
          <w:sz w:val="17"/>
        </w:rPr>
        <w:t xml:space="preserve"> </w:t>
      </w:r>
      <w:r>
        <w:rPr>
          <w:rFonts w:ascii="Calibri"/>
          <w:sz w:val="17"/>
        </w:rPr>
        <w:t>nutritionist</w:t>
      </w:r>
      <w:r>
        <w:rPr>
          <w:rFonts w:ascii="Calibri"/>
          <w:spacing w:val="-9"/>
          <w:sz w:val="17"/>
        </w:rPr>
        <w:t xml:space="preserve"> </w:t>
      </w:r>
      <w:r>
        <w:rPr>
          <w:rFonts w:ascii="Calibri"/>
          <w:sz w:val="17"/>
        </w:rPr>
        <w:t xml:space="preserve">(RD or Masters-trained nutritionist), respiratory therapist, </w:t>
      </w:r>
      <w:proofErr w:type="spellStart"/>
      <w:r>
        <w:rPr>
          <w:rFonts w:ascii="Calibri"/>
          <w:sz w:val="17"/>
        </w:rPr>
        <w:t>PharmD</w:t>
      </w:r>
      <w:proofErr w:type="spellEnd"/>
      <w:r>
        <w:rPr>
          <w:rFonts w:ascii="Calibri"/>
          <w:sz w:val="17"/>
        </w:rPr>
        <w:t xml:space="preserve"> or RPH, MSW, certified asthma health educator or other certified health educator specialist (Bachelors degree or higher in Health Education), licensed professional counselor, licensed mental health counselor, or an NP and/or PA with training/experience in health education who is actively engaged</w:t>
      </w:r>
      <w:r>
        <w:rPr>
          <w:rFonts w:ascii="Calibri"/>
          <w:spacing w:val="-10"/>
          <w:sz w:val="17"/>
        </w:rPr>
        <w:t xml:space="preserve"> </w:t>
      </w:r>
      <w:r>
        <w:rPr>
          <w:rFonts w:ascii="Calibri"/>
          <w:sz w:val="17"/>
        </w:rPr>
        <w:t>in</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coordination/self-management</w:t>
      </w:r>
      <w:r>
        <w:rPr>
          <w:rFonts w:ascii="Calibri"/>
          <w:spacing w:val="-11"/>
          <w:sz w:val="17"/>
        </w:rPr>
        <w:t xml:space="preserve"> </w:t>
      </w:r>
      <w:r>
        <w:rPr>
          <w:rFonts w:ascii="Calibri"/>
          <w:sz w:val="17"/>
        </w:rPr>
        <w:t>training</w:t>
      </w:r>
      <w:r>
        <w:rPr>
          <w:rFonts w:ascii="Calibri"/>
          <w:spacing w:val="-12"/>
          <w:sz w:val="17"/>
        </w:rPr>
        <w:t xml:space="preserve"> </w:t>
      </w:r>
      <w:r>
        <w:rPr>
          <w:rFonts w:ascii="Calibri"/>
          <w:sz w:val="17"/>
        </w:rPr>
        <w:t>separate</w:t>
      </w:r>
      <w:r>
        <w:rPr>
          <w:rFonts w:ascii="Calibri"/>
          <w:spacing w:val="-11"/>
          <w:sz w:val="17"/>
        </w:rPr>
        <w:t xml:space="preserve"> </w:t>
      </w:r>
      <w:r>
        <w:rPr>
          <w:rFonts w:ascii="Calibri"/>
          <w:sz w:val="17"/>
        </w:rPr>
        <w:t>from</w:t>
      </w:r>
      <w:r>
        <w:rPr>
          <w:rFonts w:ascii="Calibri"/>
          <w:spacing w:val="-10"/>
          <w:sz w:val="17"/>
        </w:rPr>
        <w:t xml:space="preserve"> </w:t>
      </w:r>
      <w:r>
        <w:rPr>
          <w:rFonts w:ascii="Calibri"/>
          <w:sz w:val="17"/>
        </w:rPr>
        <w:t>their</w:t>
      </w:r>
      <w:r>
        <w:rPr>
          <w:rFonts w:ascii="Calibri"/>
          <w:spacing w:val="-11"/>
          <w:sz w:val="17"/>
        </w:rPr>
        <w:t xml:space="preserve"> </w:t>
      </w:r>
      <w:r>
        <w:rPr>
          <w:rFonts w:ascii="Calibri"/>
          <w:sz w:val="17"/>
        </w:rPr>
        <w:t>office</w:t>
      </w:r>
      <w:r>
        <w:rPr>
          <w:rFonts w:ascii="Calibri"/>
          <w:spacing w:val="-11"/>
          <w:sz w:val="17"/>
        </w:rPr>
        <w:t xml:space="preserve"> </w:t>
      </w:r>
      <w:r>
        <w:rPr>
          <w:rFonts w:ascii="Calibri"/>
          <w:sz w:val="17"/>
        </w:rPr>
        <w:t>visit</w:t>
      </w:r>
      <w:r>
        <w:rPr>
          <w:rFonts w:ascii="Calibri"/>
          <w:spacing w:val="-11"/>
          <w:sz w:val="17"/>
        </w:rPr>
        <w:t xml:space="preserve"> </w:t>
      </w:r>
      <w:r>
        <w:rPr>
          <w:rFonts w:ascii="Calibri"/>
          <w:sz w:val="17"/>
        </w:rPr>
        <w:t>E&amp;M duties</w:t>
      </w:r>
    </w:p>
    <w:p w14:paraId="53A97902" w14:textId="77777777" w:rsidR="00F75966" w:rsidRDefault="00D62E98">
      <w:pPr>
        <w:pStyle w:val="ListParagraph"/>
        <w:numPr>
          <w:ilvl w:val="1"/>
          <w:numId w:val="87"/>
        </w:numPr>
        <w:tabs>
          <w:tab w:val="left" w:pos="1615"/>
        </w:tabs>
        <w:spacing w:before="6" w:line="237" w:lineRule="auto"/>
        <w:ind w:right="23" w:hanging="274"/>
        <w:rPr>
          <w:rFonts w:ascii="Calibri" w:eastAsia="Calibri" w:hAnsi="Calibri" w:cs="Calibri"/>
          <w:sz w:val="17"/>
          <w:szCs w:val="17"/>
        </w:rPr>
      </w:pPr>
      <w:r>
        <w:rPr>
          <w:rFonts w:ascii="Calibri"/>
          <w:sz w:val="17"/>
        </w:rPr>
        <w:t xml:space="preserve">When they are unable to include RNs or </w:t>
      </w:r>
      <w:proofErr w:type="spellStart"/>
      <w:r>
        <w:rPr>
          <w:rFonts w:ascii="Calibri"/>
          <w:sz w:val="17"/>
        </w:rPr>
        <w:t>PharmDs</w:t>
      </w:r>
      <w:proofErr w:type="spellEnd"/>
      <w:r>
        <w:rPr>
          <w:rFonts w:ascii="Calibri"/>
          <w:sz w:val="17"/>
        </w:rPr>
        <w:t xml:space="preserve"> in the multi-disciplinary care management</w:t>
      </w:r>
      <w:r>
        <w:rPr>
          <w:rFonts w:ascii="Calibri"/>
          <w:spacing w:val="-9"/>
          <w:sz w:val="17"/>
        </w:rPr>
        <w:t xml:space="preserve"> </w:t>
      </w:r>
      <w:r>
        <w:rPr>
          <w:rFonts w:ascii="Calibri"/>
          <w:sz w:val="17"/>
        </w:rPr>
        <w:t>team,</w:t>
      </w:r>
      <w:r>
        <w:rPr>
          <w:rFonts w:ascii="Calibri"/>
          <w:spacing w:val="-9"/>
          <w:sz w:val="17"/>
        </w:rPr>
        <w:t xml:space="preserve"> </w:t>
      </w:r>
      <w:r>
        <w:rPr>
          <w:rFonts w:ascii="Calibri"/>
          <w:sz w:val="17"/>
        </w:rPr>
        <w:t>individual</w:t>
      </w:r>
      <w:r>
        <w:rPr>
          <w:rFonts w:ascii="Calibri"/>
          <w:spacing w:val="-8"/>
          <w:sz w:val="17"/>
        </w:rPr>
        <w:t xml:space="preserve"> </w:t>
      </w:r>
      <w:r>
        <w:rPr>
          <w:rFonts w:ascii="Calibri"/>
          <w:sz w:val="17"/>
        </w:rPr>
        <w:t>practices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use</w:t>
      </w:r>
      <w:r>
        <w:rPr>
          <w:rFonts w:ascii="Calibri"/>
          <w:spacing w:val="-9"/>
          <w:sz w:val="17"/>
        </w:rPr>
        <w:t xml:space="preserve"> </w:t>
      </w:r>
      <w:r>
        <w:rPr>
          <w:rFonts w:ascii="Calibri"/>
          <w:sz w:val="17"/>
        </w:rPr>
        <w:t>LPNs</w:t>
      </w:r>
      <w:r>
        <w:rPr>
          <w:rFonts w:ascii="Calibri"/>
          <w:spacing w:val="-6"/>
          <w:sz w:val="17"/>
        </w:rPr>
        <w:t xml:space="preserve"> </w:t>
      </w:r>
      <w:r>
        <w:rPr>
          <w:rFonts w:ascii="Calibri"/>
          <w:sz w:val="17"/>
        </w:rPr>
        <w:t>or</w:t>
      </w:r>
      <w:r>
        <w:rPr>
          <w:rFonts w:ascii="Calibri"/>
          <w:spacing w:val="-9"/>
          <w:sz w:val="17"/>
        </w:rPr>
        <w:t xml:space="preserve"> </w:t>
      </w:r>
      <w:proofErr w:type="spellStart"/>
      <w:r>
        <w:rPr>
          <w:rFonts w:ascii="Calibri"/>
          <w:sz w:val="17"/>
        </w:rPr>
        <w:t>PharmD</w:t>
      </w:r>
      <w:proofErr w:type="spellEnd"/>
      <w:r>
        <w:rPr>
          <w:rFonts w:ascii="Calibri"/>
          <w:spacing w:val="-10"/>
          <w:sz w:val="17"/>
        </w:rPr>
        <w:t xml:space="preserve"> </w:t>
      </w:r>
      <w:r>
        <w:rPr>
          <w:rFonts w:ascii="Calibri"/>
          <w:sz w:val="17"/>
        </w:rPr>
        <w:t>students,</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which case</w:t>
      </w:r>
      <w:r>
        <w:rPr>
          <w:rFonts w:ascii="Calibri"/>
          <w:spacing w:val="-8"/>
          <w:sz w:val="17"/>
        </w:rPr>
        <w:t xml:space="preserve"> </w:t>
      </w:r>
      <w:r>
        <w:rPr>
          <w:rFonts w:ascii="Calibri"/>
          <w:sz w:val="17"/>
        </w:rPr>
        <w:t>these</w:t>
      </w:r>
      <w:r>
        <w:rPr>
          <w:rFonts w:ascii="Calibri"/>
          <w:spacing w:val="-8"/>
          <w:sz w:val="17"/>
        </w:rPr>
        <w:t xml:space="preserve"> </w:t>
      </w:r>
      <w:r>
        <w:rPr>
          <w:rFonts w:ascii="Calibri"/>
          <w:sz w:val="17"/>
        </w:rPr>
        <w:t>ancillary</w:t>
      </w:r>
      <w:r>
        <w:rPr>
          <w:rFonts w:ascii="Calibri"/>
          <w:spacing w:val="-8"/>
          <w:sz w:val="17"/>
        </w:rPr>
        <w:t xml:space="preserve"> </w:t>
      </w:r>
      <w:r>
        <w:rPr>
          <w:rFonts w:ascii="Calibri"/>
          <w:sz w:val="17"/>
        </w:rPr>
        <w:t>providers</w:t>
      </w:r>
      <w:r>
        <w:rPr>
          <w:rFonts w:ascii="Calibri"/>
          <w:spacing w:val="-8"/>
          <w:sz w:val="17"/>
        </w:rPr>
        <w:t xml:space="preserve"> </w:t>
      </w:r>
      <w:r>
        <w:rPr>
          <w:rFonts w:ascii="Calibri"/>
          <w:sz w:val="17"/>
        </w:rPr>
        <w:t>with</w:t>
      </w:r>
      <w:r>
        <w:rPr>
          <w:rFonts w:ascii="Calibri"/>
          <w:spacing w:val="-9"/>
          <w:sz w:val="17"/>
        </w:rPr>
        <w:t xml:space="preserve"> </w:t>
      </w:r>
      <w:r>
        <w:rPr>
          <w:rFonts w:ascii="Calibri"/>
          <w:sz w:val="17"/>
        </w:rPr>
        <w:t>lesser</w:t>
      </w:r>
      <w:r>
        <w:rPr>
          <w:rFonts w:ascii="Calibri"/>
          <w:spacing w:val="-8"/>
          <w:sz w:val="17"/>
        </w:rPr>
        <w:t xml:space="preserve"> </w:t>
      </w:r>
      <w:r>
        <w:rPr>
          <w:rFonts w:ascii="Calibri"/>
          <w:sz w:val="17"/>
        </w:rPr>
        <w:t>training</w:t>
      </w:r>
      <w:r>
        <w:rPr>
          <w:rFonts w:ascii="Calibri"/>
          <w:spacing w:val="-9"/>
          <w:sz w:val="17"/>
        </w:rPr>
        <w:t xml:space="preserve"> </w:t>
      </w:r>
      <w:r>
        <w:rPr>
          <w:rFonts w:ascii="Calibri"/>
          <w:sz w:val="17"/>
        </w:rPr>
        <w:t>must</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actively</w:t>
      </w:r>
      <w:r>
        <w:rPr>
          <w:rFonts w:ascii="Calibri"/>
          <w:spacing w:val="-8"/>
          <w:sz w:val="17"/>
        </w:rPr>
        <w:t xml:space="preserve"> </w:t>
      </w:r>
      <w:r>
        <w:rPr>
          <w:rFonts w:ascii="Calibri"/>
          <w:sz w:val="17"/>
        </w:rPr>
        <w:t>supervised</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the physician</w:t>
      </w:r>
      <w:r>
        <w:rPr>
          <w:rFonts w:ascii="Calibri"/>
          <w:spacing w:val="-7"/>
          <w:sz w:val="17"/>
        </w:rPr>
        <w:t xml:space="preserve"> </w:t>
      </w:r>
      <w:r>
        <w:rPr>
          <w:rFonts w:ascii="Calibri"/>
          <w:sz w:val="17"/>
        </w:rPr>
        <w:t>and/or</w:t>
      </w:r>
      <w:r>
        <w:rPr>
          <w:rFonts w:ascii="Calibri"/>
          <w:spacing w:val="-7"/>
          <w:sz w:val="17"/>
        </w:rPr>
        <w:t xml:space="preserve"> </w:t>
      </w:r>
      <w:r>
        <w:rPr>
          <w:rFonts w:ascii="Calibri"/>
          <w:sz w:val="17"/>
        </w:rPr>
        <w:t>by</w:t>
      </w:r>
      <w:r>
        <w:rPr>
          <w:rFonts w:ascii="Calibri"/>
          <w:spacing w:val="-7"/>
          <w:sz w:val="17"/>
        </w:rPr>
        <w:t xml:space="preserve"> </w:t>
      </w:r>
      <w:r>
        <w:rPr>
          <w:rFonts w:ascii="Calibri"/>
          <w:sz w:val="17"/>
        </w:rPr>
        <w:t>a</w:t>
      </w:r>
      <w:r>
        <w:rPr>
          <w:rFonts w:ascii="Calibri"/>
          <w:spacing w:val="-9"/>
          <w:sz w:val="17"/>
        </w:rPr>
        <w:t xml:space="preserve"> </w:t>
      </w:r>
      <w:r>
        <w:rPr>
          <w:rFonts w:ascii="Calibri"/>
          <w:sz w:val="17"/>
        </w:rPr>
        <w:t>supervising</w:t>
      </w:r>
      <w:r>
        <w:rPr>
          <w:rFonts w:ascii="Calibri"/>
          <w:spacing w:val="-8"/>
          <w:sz w:val="17"/>
        </w:rPr>
        <w:t xml:space="preserve"> </w:t>
      </w:r>
      <w:r>
        <w:rPr>
          <w:rFonts w:ascii="Calibri"/>
          <w:sz w:val="17"/>
        </w:rPr>
        <w:t>RN</w:t>
      </w:r>
      <w:r>
        <w:rPr>
          <w:rFonts w:ascii="Calibri"/>
          <w:spacing w:val="-8"/>
          <w:sz w:val="17"/>
        </w:rPr>
        <w:t xml:space="preserve"> </w:t>
      </w:r>
      <w:r>
        <w:rPr>
          <w:rFonts w:ascii="Calibri"/>
          <w:sz w:val="17"/>
        </w:rPr>
        <w:t>or</w:t>
      </w:r>
      <w:r>
        <w:rPr>
          <w:rFonts w:ascii="Calibri"/>
          <w:spacing w:val="-7"/>
          <w:sz w:val="17"/>
        </w:rPr>
        <w:t xml:space="preserve"> </w:t>
      </w:r>
      <w:proofErr w:type="spellStart"/>
      <w:r>
        <w:rPr>
          <w:rFonts w:ascii="Calibri"/>
          <w:sz w:val="17"/>
        </w:rPr>
        <w:t>PharmD</w:t>
      </w:r>
      <w:proofErr w:type="spellEnd"/>
      <w:r>
        <w:rPr>
          <w:rFonts w:ascii="Calibri"/>
          <w:sz w:val="17"/>
        </w:rPr>
        <w:t>,</w:t>
      </w:r>
      <w:r>
        <w:rPr>
          <w:rFonts w:ascii="Calibri"/>
          <w:spacing w:val="-6"/>
          <w:sz w:val="17"/>
        </w:rPr>
        <w:t xml:space="preserve"> </w:t>
      </w:r>
      <w:r>
        <w:rPr>
          <w:rFonts w:ascii="Calibri"/>
          <w:sz w:val="17"/>
        </w:rPr>
        <w:t>with</w:t>
      </w:r>
      <w:r>
        <w:rPr>
          <w:rFonts w:ascii="Calibri"/>
          <w:spacing w:val="-8"/>
          <w:sz w:val="17"/>
        </w:rPr>
        <w:t xml:space="preserve"> </w:t>
      </w:r>
      <w:r>
        <w:rPr>
          <w:rFonts w:ascii="Calibri"/>
          <w:sz w:val="17"/>
        </w:rPr>
        <w:t>regard</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educational</w:t>
      </w:r>
      <w:r>
        <w:rPr>
          <w:rFonts w:ascii="Calibri"/>
          <w:spacing w:val="-7"/>
          <w:sz w:val="17"/>
        </w:rPr>
        <w:t xml:space="preserve"> </w:t>
      </w:r>
      <w:r>
        <w:rPr>
          <w:rFonts w:ascii="Calibri"/>
          <w:sz w:val="17"/>
        </w:rPr>
        <w:t>and care management interventions provided to each individual patient. This supervision must be provided either directly in the practice (e.g., by the primary care</w:t>
      </w:r>
      <w:r>
        <w:rPr>
          <w:rFonts w:ascii="Calibri"/>
          <w:spacing w:val="-9"/>
          <w:sz w:val="17"/>
        </w:rPr>
        <w:t xml:space="preserve"> </w:t>
      </w:r>
      <w:r>
        <w:rPr>
          <w:rFonts w:ascii="Calibri"/>
          <w:sz w:val="17"/>
        </w:rPr>
        <w:t>physician)</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by</w:t>
      </w:r>
      <w:r>
        <w:rPr>
          <w:rFonts w:ascii="Calibri"/>
          <w:spacing w:val="-9"/>
          <w:sz w:val="17"/>
        </w:rPr>
        <w:t xml:space="preserve"> </w:t>
      </w:r>
      <w:r>
        <w:rPr>
          <w:rFonts w:ascii="Calibri"/>
          <w:sz w:val="17"/>
        </w:rPr>
        <w:t>staff</w:t>
      </w:r>
      <w:r>
        <w:rPr>
          <w:rFonts w:ascii="Calibri"/>
          <w:spacing w:val="-9"/>
          <w:sz w:val="17"/>
        </w:rPr>
        <w:t xml:space="preserve"> </w:t>
      </w:r>
      <w:r>
        <w:rPr>
          <w:rFonts w:ascii="Calibri"/>
          <w:sz w:val="17"/>
        </w:rPr>
        <w:t>employed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Physician</w:t>
      </w:r>
      <w:r>
        <w:rPr>
          <w:rFonts w:ascii="Calibri"/>
          <w:spacing w:val="-8"/>
          <w:sz w:val="17"/>
        </w:rPr>
        <w:t xml:space="preserve"> </w:t>
      </w:r>
      <w:r>
        <w:rPr>
          <w:rFonts w:ascii="Calibri"/>
          <w:sz w:val="17"/>
        </w:rPr>
        <w:t>Organization.</w:t>
      </w:r>
    </w:p>
    <w:p w14:paraId="27941D71" w14:textId="77777777" w:rsidR="00F75966" w:rsidRDefault="00D62E98">
      <w:pPr>
        <w:pStyle w:val="ListParagraph"/>
        <w:numPr>
          <w:ilvl w:val="0"/>
          <w:numId w:val="87"/>
        </w:numPr>
        <w:tabs>
          <w:tab w:val="left" w:pos="1066"/>
        </w:tabs>
        <w:spacing w:line="237" w:lineRule="auto"/>
        <w:ind w:left="1065" w:right="782"/>
        <w:rPr>
          <w:rFonts w:ascii="Calibri" w:eastAsia="Calibri" w:hAnsi="Calibri" w:cs="Calibri"/>
          <w:sz w:val="17"/>
          <w:szCs w:val="17"/>
        </w:rPr>
      </w:pPr>
      <w:r>
        <w:rPr>
          <w:rFonts w:ascii="Calibri"/>
          <w:sz w:val="17"/>
        </w:rPr>
        <w:t>Practice</w:t>
      </w:r>
      <w:r>
        <w:rPr>
          <w:rFonts w:ascii="Calibri"/>
          <w:spacing w:val="-10"/>
          <w:sz w:val="17"/>
        </w:rPr>
        <w:t xml:space="preserve"> </w:t>
      </w:r>
      <w:r>
        <w:rPr>
          <w:rFonts w:ascii="Calibri"/>
          <w:sz w:val="17"/>
        </w:rPr>
        <w:t>unit</w:t>
      </w:r>
      <w:r>
        <w:rPr>
          <w:rFonts w:ascii="Calibri"/>
          <w:spacing w:val="-10"/>
          <w:sz w:val="17"/>
        </w:rPr>
        <w:t xml:space="preserve"> </w:t>
      </w:r>
      <w:r>
        <w:rPr>
          <w:rFonts w:ascii="Calibri"/>
          <w:sz w:val="17"/>
        </w:rPr>
        <w:t>team</w:t>
      </w:r>
      <w:r>
        <w:rPr>
          <w:rFonts w:ascii="Calibri"/>
          <w:spacing w:val="-9"/>
          <w:sz w:val="17"/>
        </w:rPr>
        <w:t xml:space="preserve"> </w:t>
      </w:r>
      <w:r>
        <w:rPr>
          <w:rFonts w:ascii="Calibri"/>
          <w:sz w:val="17"/>
        </w:rPr>
        <w:t>members</w:t>
      </w:r>
      <w:r>
        <w:rPr>
          <w:rFonts w:ascii="Calibri"/>
          <w:spacing w:val="-10"/>
          <w:sz w:val="17"/>
        </w:rPr>
        <w:t xml:space="preserve"> </w:t>
      </w:r>
      <w:r>
        <w:rPr>
          <w:rFonts w:ascii="Calibri"/>
          <w:sz w:val="17"/>
        </w:rPr>
        <w:t>hold</w:t>
      </w:r>
      <w:r>
        <w:rPr>
          <w:rFonts w:ascii="Calibri"/>
          <w:spacing w:val="-9"/>
          <w:sz w:val="17"/>
        </w:rPr>
        <w:t xml:space="preserve"> </w:t>
      </w:r>
      <w:r>
        <w:rPr>
          <w:rFonts w:ascii="Calibri"/>
          <w:sz w:val="17"/>
        </w:rPr>
        <w:t>regular</w:t>
      </w:r>
      <w:r>
        <w:rPr>
          <w:rFonts w:ascii="Calibri"/>
          <w:spacing w:val="-10"/>
          <w:sz w:val="17"/>
        </w:rPr>
        <w:t xml:space="preserve"> </w:t>
      </w:r>
      <w:r>
        <w:rPr>
          <w:rFonts w:ascii="Calibri"/>
          <w:sz w:val="17"/>
        </w:rPr>
        <w:t>team</w:t>
      </w:r>
      <w:r>
        <w:rPr>
          <w:rFonts w:ascii="Calibri"/>
          <w:spacing w:val="-9"/>
          <w:sz w:val="17"/>
        </w:rPr>
        <w:t xml:space="preserve"> </w:t>
      </w:r>
      <w:r>
        <w:rPr>
          <w:rFonts w:ascii="Calibri"/>
          <w:sz w:val="17"/>
        </w:rPr>
        <w:t>meetings</w:t>
      </w:r>
      <w:r>
        <w:rPr>
          <w:rFonts w:ascii="Calibri"/>
          <w:spacing w:val="-8"/>
          <w:sz w:val="17"/>
        </w:rPr>
        <w:t xml:space="preserve"> </w:t>
      </w:r>
      <w:r>
        <w:rPr>
          <w:rFonts w:ascii="Calibri"/>
          <w:sz w:val="17"/>
        </w:rPr>
        <w:t>and/or</w:t>
      </w:r>
      <w:r>
        <w:rPr>
          <w:rFonts w:ascii="Calibri"/>
          <w:spacing w:val="-10"/>
          <w:sz w:val="17"/>
        </w:rPr>
        <w:t xml:space="preserve"> </w:t>
      </w:r>
      <w:r>
        <w:rPr>
          <w:rFonts w:ascii="Calibri"/>
          <w:sz w:val="17"/>
        </w:rPr>
        <w:t>other</w:t>
      </w:r>
      <w:r>
        <w:rPr>
          <w:rFonts w:ascii="Calibri"/>
          <w:spacing w:val="-10"/>
          <w:sz w:val="17"/>
        </w:rPr>
        <w:t xml:space="preserve"> </w:t>
      </w:r>
      <w:r>
        <w:rPr>
          <w:rFonts w:ascii="Calibri"/>
          <w:sz w:val="17"/>
        </w:rPr>
        <w:t>structured communications</w:t>
      </w:r>
      <w:r>
        <w:rPr>
          <w:rFonts w:ascii="Calibri"/>
          <w:spacing w:val="-12"/>
          <w:sz w:val="17"/>
        </w:rPr>
        <w:t xml:space="preserve"> </w:t>
      </w:r>
      <w:r>
        <w:rPr>
          <w:rFonts w:ascii="Calibri"/>
          <w:sz w:val="17"/>
        </w:rPr>
        <w:t>about</w:t>
      </w:r>
      <w:r>
        <w:rPr>
          <w:rFonts w:ascii="Calibri"/>
          <w:spacing w:val="-12"/>
          <w:sz w:val="17"/>
        </w:rPr>
        <w:t xml:space="preserve"> </w:t>
      </w:r>
      <w:r>
        <w:rPr>
          <w:rFonts w:ascii="Calibri"/>
          <w:sz w:val="17"/>
        </w:rPr>
        <w:t>patients</w:t>
      </w:r>
      <w:r>
        <w:rPr>
          <w:rFonts w:ascii="Calibri"/>
          <w:spacing w:val="-12"/>
          <w:sz w:val="17"/>
        </w:rPr>
        <w:t xml:space="preserve"> </w:t>
      </w:r>
      <w:r>
        <w:rPr>
          <w:rFonts w:ascii="Calibri"/>
          <w:sz w:val="17"/>
        </w:rPr>
        <w:t>whose</w:t>
      </w:r>
      <w:r>
        <w:rPr>
          <w:rFonts w:ascii="Calibri"/>
          <w:spacing w:val="-12"/>
          <w:sz w:val="17"/>
        </w:rPr>
        <w:t xml:space="preserve"> </w:t>
      </w:r>
      <w:r>
        <w:rPr>
          <w:rFonts w:ascii="Calibri"/>
          <w:sz w:val="17"/>
        </w:rPr>
        <w:t>conditions</w:t>
      </w:r>
      <w:r>
        <w:rPr>
          <w:rFonts w:ascii="Calibri"/>
          <w:spacing w:val="-12"/>
          <w:sz w:val="17"/>
        </w:rPr>
        <w:t xml:space="preserve"> </w:t>
      </w:r>
      <w:r>
        <w:rPr>
          <w:rFonts w:ascii="Calibri"/>
          <w:sz w:val="17"/>
        </w:rPr>
        <w:t>are</w:t>
      </w:r>
      <w:r>
        <w:rPr>
          <w:rFonts w:ascii="Calibri"/>
          <w:spacing w:val="-10"/>
          <w:sz w:val="17"/>
        </w:rPr>
        <w:t xml:space="preserve"> </w:t>
      </w:r>
      <w:r>
        <w:rPr>
          <w:rFonts w:ascii="Calibri"/>
          <w:sz w:val="17"/>
        </w:rPr>
        <w:t>being</w:t>
      </w:r>
      <w:r>
        <w:rPr>
          <w:rFonts w:ascii="Calibri"/>
          <w:spacing w:val="-13"/>
          <w:sz w:val="17"/>
        </w:rPr>
        <w:t xml:space="preserve"> </w:t>
      </w:r>
      <w:r>
        <w:rPr>
          <w:rFonts w:ascii="Calibri"/>
          <w:sz w:val="17"/>
        </w:rPr>
        <w:t>actively</w:t>
      </w:r>
      <w:r>
        <w:rPr>
          <w:rFonts w:ascii="Calibri"/>
          <w:spacing w:val="-12"/>
          <w:sz w:val="17"/>
        </w:rPr>
        <w:t xml:space="preserve"> </w:t>
      </w:r>
      <w:r>
        <w:rPr>
          <w:rFonts w:ascii="Calibri"/>
          <w:sz w:val="17"/>
        </w:rPr>
        <w:t>managed.</w:t>
      </w:r>
    </w:p>
    <w:p w14:paraId="783A381D" w14:textId="77777777" w:rsidR="00F75966" w:rsidRDefault="00D62E98">
      <w:pPr>
        <w:pStyle w:val="ListParagraph"/>
        <w:numPr>
          <w:ilvl w:val="0"/>
          <w:numId w:val="87"/>
        </w:numPr>
        <w:tabs>
          <w:tab w:val="left" w:pos="1066"/>
        </w:tabs>
        <w:spacing w:line="237" w:lineRule="auto"/>
        <w:ind w:left="1065" w:right="137"/>
        <w:rPr>
          <w:rFonts w:ascii="Calibri" w:eastAsia="Calibri" w:hAnsi="Calibri" w:cs="Calibri"/>
          <w:sz w:val="17"/>
          <w:szCs w:val="17"/>
        </w:rPr>
      </w:pPr>
      <w:r>
        <w:rPr>
          <w:rFonts w:ascii="Calibri"/>
          <w:sz w:val="17"/>
        </w:rPr>
        <w:t>All</w:t>
      </w:r>
      <w:r>
        <w:rPr>
          <w:rFonts w:ascii="Calibri"/>
          <w:spacing w:val="-5"/>
          <w:sz w:val="17"/>
        </w:rPr>
        <w:t xml:space="preserve"> </w:t>
      </w:r>
      <w:r>
        <w:rPr>
          <w:rFonts w:ascii="Calibri"/>
          <w:sz w:val="17"/>
        </w:rPr>
        <w:t>members</w:t>
      </w:r>
      <w:r>
        <w:rPr>
          <w:rFonts w:ascii="Calibri"/>
          <w:spacing w:val="-6"/>
          <w:sz w:val="17"/>
        </w:rPr>
        <w:t xml:space="preserve"> </w:t>
      </w:r>
      <w:r>
        <w:rPr>
          <w:rFonts w:ascii="Calibri"/>
          <w:sz w:val="17"/>
        </w:rPr>
        <w:t>of</w:t>
      </w:r>
      <w:r>
        <w:rPr>
          <w:rFonts w:ascii="Calibri"/>
          <w:spacing w:val="-7"/>
          <w:sz w:val="17"/>
        </w:rPr>
        <w:t xml:space="preserve"> </w:t>
      </w:r>
      <w:r>
        <w:rPr>
          <w:rFonts w:ascii="Calibri"/>
          <w:sz w:val="17"/>
        </w:rPr>
        <w:t>the</w:t>
      </w:r>
      <w:r>
        <w:rPr>
          <w:rFonts w:ascii="Calibri"/>
          <w:spacing w:val="-6"/>
          <w:sz w:val="17"/>
        </w:rPr>
        <w:t xml:space="preserve"> </w:t>
      </w:r>
      <w:r>
        <w:rPr>
          <w:rFonts w:ascii="Calibri"/>
          <w:sz w:val="17"/>
        </w:rPr>
        <w:t>team</w:t>
      </w:r>
      <w:r>
        <w:rPr>
          <w:rFonts w:ascii="Calibri"/>
          <w:spacing w:val="-5"/>
          <w:sz w:val="17"/>
        </w:rPr>
        <w:t xml:space="preserve"> </w:t>
      </w:r>
      <w:r>
        <w:rPr>
          <w:rFonts w:ascii="Calibri"/>
          <w:sz w:val="17"/>
        </w:rPr>
        <w:t>do</w:t>
      </w:r>
      <w:r>
        <w:rPr>
          <w:rFonts w:ascii="Calibri"/>
          <w:spacing w:val="-5"/>
          <w:sz w:val="17"/>
        </w:rPr>
        <w:t xml:space="preserve"> </w:t>
      </w:r>
      <w:r>
        <w:rPr>
          <w:rFonts w:ascii="Calibri"/>
          <w:sz w:val="17"/>
        </w:rPr>
        <w:t>not</w:t>
      </w:r>
      <w:r>
        <w:rPr>
          <w:rFonts w:ascii="Calibri"/>
          <w:spacing w:val="-6"/>
          <w:sz w:val="17"/>
        </w:rPr>
        <w:t xml:space="preserve"> </w:t>
      </w:r>
      <w:r>
        <w:rPr>
          <w:rFonts w:ascii="Calibri"/>
          <w:sz w:val="17"/>
        </w:rPr>
        <w:t>have</w:t>
      </w:r>
      <w:r>
        <w:rPr>
          <w:rFonts w:ascii="Calibri"/>
          <w:spacing w:val="-6"/>
          <w:sz w:val="17"/>
        </w:rPr>
        <w:t xml:space="preserve"> </w:t>
      </w:r>
      <w:r>
        <w:rPr>
          <w:rFonts w:ascii="Calibri"/>
          <w:sz w:val="17"/>
        </w:rPr>
        <w:t>to</w:t>
      </w:r>
      <w:r>
        <w:rPr>
          <w:rFonts w:ascii="Calibri"/>
          <w:spacing w:val="-5"/>
          <w:sz w:val="17"/>
        </w:rPr>
        <w:t xml:space="preserve"> </w:t>
      </w:r>
      <w:r>
        <w:rPr>
          <w:rFonts w:ascii="Calibri"/>
          <w:sz w:val="17"/>
        </w:rPr>
        <w:t>be</w:t>
      </w:r>
      <w:r>
        <w:rPr>
          <w:rFonts w:ascii="Calibri"/>
          <w:spacing w:val="-6"/>
          <w:sz w:val="17"/>
        </w:rPr>
        <w:t xml:space="preserve"> </w:t>
      </w:r>
      <w:r>
        <w:rPr>
          <w:rFonts w:ascii="Calibri"/>
          <w:sz w:val="17"/>
        </w:rPr>
        <w:t>at</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same</w:t>
      </w:r>
      <w:r>
        <w:rPr>
          <w:rFonts w:ascii="Calibri"/>
          <w:spacing w:val="-6"/>
          <w:sz w:val="17"/>
        </w:rPr>
        <w:t xml:space="preserve"> </w:t>
      </w:r>
      <w:r>
        <w:rPr>
          <w:rFonts w:ascii="Calibri"/>
          <w:sz w:val="17"/>
        </w:rPr>
        <w:t>location</w:t>
      </w:r>
      <w:r>
        <w:rPr>
          <w:rFonts w:ascii="Calibri"/>
          <w:spacing w:val="-5"/>
          <w:sz w:val="17"/>
        </w:rPr>
        <w:t xml:space="preserve"> </w:t>
      </w:r>
      <w:r>
        <w:rPr>
          <w:rFonts w:ascii="Calibri"/>
          <w:sz w:val="17"/>
        </w:rPr>
        <w:t>or</w:t>
      </w:r>
      <w:r>
        <w:rPr>
          <w:rFonts w:ascii="Calibri"/>
          <w:spacing w:val="-6"/>
          <w:sz w:val="17"/>
        </w:rPr>
        <w:t xml:space="preserve"> </w:t>
      </w:r>
      <w:r>
        <w:rPr>
          <w:rFonts w:ascii="Calibri"/>
          <w:sz w:val="17"/>
        </w:rPr>
        <w:t>at</w:t>
      </w:r>
      <w:r>
        <w:rPr>
          <w:rFonts w:ascii="Calibri"/>
          <w:spacing w:val="-6"/>
          <w:sz w:val="17"/>
        </w:rPr>
        <w:t xml:space="preserve"> </w:t>
      </w:r>
      <w:r>
        <w:rPr>
          <w:rFonts w:ascii="Calibri"/>
          <w:sz w:val="17"/>
        </w:rPr>
        <w:t>the</w:t>
      </w:r>
      <w:r>
        <w:rPr>
          <w:rFonts w:ascii="Calibri"/>
          <w:spacing w:val="-6"/>
          <w:sz w:val="17"/>
        </w:rPr>
        <w:t xml:space="preserve"> </w:t>
      </w:r>
      <w:r>
        <w:rPr>
          <w:rFonts w:ascii="Calibri"/>
          <w:sz w:val="17"/>
        </w:rPr>
        <w:t>practice</w:t>
      </w:r>
      <w:r>
        <w:rPr>
          <w:rFonts w:ascii="Calibri"/>
          <w:spacing w:val="-6"/>
          <w:sz w:val="17"/>
        </w:rPr>
        <w:t xml:space="preserve"> </w:t>
      </w:r>
      <w:r>
        <w:rPr>
          <w:rFonts w:ascii="Calibri"/>
          <w:sz w:val="17"/>
        </w:rPr>
        <w:t>site,</w:t>
      </w:r>
      <w:r>
        <w:rPr>
          <w:rFonts w:ascii="Calibri"/>
          <w:spacing w:val="-6"/>
          <w:sz w:val="17"/>
        </w:rPr>
        <w:t xml:space="preserve"> </w:t>
      </w:r>
      <w:r>
        <w:rPr>
          <w:rFonts w:ascii="Calibri"/>
          <w:sz w:val="17"/>
        </w:rPr>
        <w:t>but care</w:t>
      </w:r>
      <w:r>
        <w:rPr>
          <w:rFonts w:ascii="Calibri"/>
          <w:spacing w:val="-9"/>
          <w:sz w:val="17"/>
        </w:rPr>
        <w:t xml:space="preserve"> </w:t>
      </w:r>
      <w:r>
        <w:rPr>
          <w:rFonts w:ascii="Calibri"/>
          <w:sz w:val="17"/>
        </w:rPr>
        <w:t>delivered</w:t>
      </w:r>
      <w:r>
        <w:rPr>
          <w:rFonts w:ascii="Calibri"/>
          <w:spacing w:val="-10"/>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team</w:t>
      </w:r>
      <w:r>
        <w:rPr>
          <w:rFonts w:ascii="Calibri"/>
          <w:spacing w:val="-8"/>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coordinated</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integrated</w:t>
      </w:r>
      <w:r>
        <w:rPr>
          <w:rFonts w:ascii="Calibri"/>
          <w:spacing w:val="-8"/>
          <w:sz w:val="17"/>
        </w:rPr>
        <w:t xml:space="preserve"> </w:t>
      </w:r>
      <w:r>
        <w:rPr>
          <w:rFonts w:ascii="Calibri"/>
          <w:sz w:val="17"/>
        </w:rPr>
        <w:t>with</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practice.</w:t>
      </w:r>
    </w:p>
    <w:p w14:paraId="6C8795FC" w14:textId="77777777" w:rsidR="00F75966" w:rsidRDefault="00D62E98">
      <w:pPr>
        <w:pStyle w:val="ListParagraph"/>
        <w:numPr>
          <w:ilvl w:val="1"/>
          <w:numId w:val="87"/>
        </w:numPr>
        <w:tabs>
          <w:tab w:val="left" w:pos="1615"/>
        </w:tabs>
        <w:spacing w:before="2" w:line="213" w:lineRule="exact"/>
        <w:ind w:hanging="274"/>
        <w:rPr>
          <w:rFonts w:ascii="Calibri" w:eastAsia="Calibri" w:hAnsi="Calibri" w:cs="Calibri"/>
          <w:sz w:val="17"/>
          <w:szCs w:val="17"/>
        </w:rPr>
      </w:pPr>
      <w:r>
        <w:rPr>
          <w:rFonts w:ascii="Calibri"/>
          <w:sz w:val="17"/>
        </w:rPr>
        <w:t>When</w:t>
      </w:r>
      <w:r>
        <w:rPr>
          <w:rFonts w:ascii="Calibri"/>
          <w:spacing w:val="-7"/>
          <w:sz w:val="17"/>
        </w:rPr>
        <w:t xml:space="preserve"> </w:t>
      </w:r>
      <w:r>
        <w:rPr>
          <w:rFonts w:ascii="Calibri"/>
          <w:sz w:val="17"/>
        </w:rPr>
        <w:t>care</w:t>
      </w:r>
      <w:r>
        <w:rPr>
          <w:rFonts w:ascii="Calibri"/>
          <w:spacing w:val="-7"/>
          <w:sz w:val="17"/>
        </w:rPr>
        <w:t xml:space="preserve"> </w:t>
      </w:r>
      <w:r>
        <w:rPr>
          <w:rFonts w:ascii="Calibri"/>
          <w:sz w:val="17"/>
        </w:rPr>
        <w:t>is</w:t>
      </w:r>
      <w:r>
        <w:rPr>
          <w:rFonts w:ascii="Calibri"/>
          <w:spacing w:val="-7"/>
          <w:sz w:val="17"/>
        </w:rPr>
        <w:t xml:space="preserve"> </w:t>
      </w:r>
      <w:r>
        <w:rPr>
          <w:rFonts w:ascii="Calibri"/>
          <w:sz w:val="17"/>
        </w:rPr>
        <w:t>delivered</w:t>
      </w:r>
      <w:r>
        <w:rPr>
          <w:rFonts w:ascii="Calibri"/>
          <w:spacing w:val="-7"/>
          <w:sz w:val="17"/>
        </w:rPr>
        <w:t xml:space="preserve"> </w:t>
      </w:r>
      <w:r>
        <w:rPr>
          <w:rFonts w:ascii="Calibri"/>
          <w:sz w:val="17"/>
        </w:rPr>
        <w:t>by</w:t>
      </w:r>
      <w:r>
        <w:rPr>
          <w:rFonts w:ascii="Calibri"/>
          <w:spacing w:val="-7"/>
          <w:sz w:val="17"/>
        </w:rPr>
        <w:t xml:space="preserve"> </w:t>
      </w:r>
      <w:r>
        <w:rPr>
          <w:rFonts w:ascii="Calibri"/>
          <w:sz w:val="17"/>
        </w:rPr>
        <w:t>travel</w:t>
      </w:r>
      <w:r>
        <w:rPr>
          <w:rFonts w:ascii="Calibri"/>
          <w:spacing w:val="-7"/>
          <w:sz w:val="17"/>
        </w:rPr>
        <w:t xml:space="preserve"> </w:t>
      </w:r>
      <w:r>
        <w:rPr>
          <w:rFonts w:ascii="Calibri"/>
          <w:sz w:val="17"/>
        </w:rPr>
        <w:t>teams</w:t>
      </w:r>
      <w:r>
        <w:rPr>
          <w:rFonts w:ascii="Calibri"/>
          <w:spacing w:val="-7"/>
          <w:sz w:val="17"/>
        </w:rPr>
        <w:t xml:space="preserve"> </w:t>
      </w:r>
      <w:r>
        <w:rPr>
          <w:rFonts w:ascii="Calibri"/>
          <w:sz w:val="17"/>
        </w:rPr>
        <w:t>or</w:t>
      </w:r>
      <w:r>
        <w:rPr>
          <w:rFonts w:ascii="Calibri"/>
          <w:spacing w:val="-7"/>
          <w:sz w:val="17"/>
        </w:rPr>
        <w:t xml:space="preserve"> </w:t>
      </w:r>
      <w:r>
        <w:rPr>
          <w:rFonts w:ascii="Calibri"/>
          <w:sz w:val="17"/>
        </w:rPr>
        <w:t>at</w:t>
      </w:r>
      <w:r>
        <w:rPr>
          <w:rFonts w:ascii="Calibri"/>
          <w:spacing w:val="-7"/>
          <w:sz w:val="17"/>
        </w:rPr>
        <w:t xml:space="preserve"> </w:t>
      </w:r>
      <w:r>
        <w:rPr>
          <w:rFonts w:ascii="Calibri"/>
          <w:sz w:val="17"/>
        </w:rPr>
        <w:t>sites</w:t>
      </w:r>
      <w:r>
        <w:rPr>
          <w:rFonts w:ascii="Calibri"/>
          <w:spacing w:val="-7"/>
          <w:sz w:val="17"/>
        </w:rPr>
        <w:t xml:space="preserve"> </w:t>
      </w:r>
      <w:r>
        <w:rPr>
          <w:rFonts w:ascii="Calibri"/>
          <w:sz w:val="17"/>
        </w:rPr>
        <w:t>other</w:t>
      </w:r>
      <w:r>
        <w:rPr>
          <w:rFonts w:ascii="Calibri"/>
          <w:spacing w:val="-7"/>
          <w:sz w:val="17"/>
        </w:rPr>
        <w:t xml:space="preserve"> </w:t>
      </w:r>
      <w:r>
        <w:rPr>
          <w:rFonts w:ascii="Calibri"/>
          <w:sz w:val="17"/>
        </w:rPr>
        <w:t>than</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practice:</w:t>
      </w:r>
    </w:p>
    <w:p w14:paraId="2891E2A7" w14:textId="77777777" w:rsidR="00F75966" w:rsidRDefault="00D62E98">
      <w:pPr>
        <w:pStyle w:val="ListParagraph"/>
        <w:numPr>
          <w:ilvl w:val="2"/>
          <w:numId w:val="87"/>
        </w:numPr>
        <w:tabs>
          <w:tab w:val="left" w:pos="2165"/>
        </w:tabs>
        <w:spacing w:line="237" w:lineRule="auto"/>
        <w:ind w:right="144"/>
        <w:rPr>
          <w:rFonts w:ascii="Calibri" w:eastAsia="Calibri" w:hAnsi="Calibri" w:cs="Calibri"/>
          <w:sz w:val="17"/>
          <w:szCs w:val="17"/>
        </w:rPr>
      </w:pPr>
      <w:r>
        <w:rPr>
          <w:rFonts w:ascii="Calibri"/>
          <w:sz w:val="17"/>
        </w:rPr>
        <w:t>The</w:t>
      </w:r>
      <w:r>
        <w:rPr>
          <w:rFonts w:ascii="Calibri"/>
          <w:spacing w:val="-7"/>
          <w:sz w:val="17"/>
        </w:rPr>
        <w:t xml:space="preserve"> </w:t>
      </w:r>
      <w:r>
        <w:rPr>
          <w:rFonts w:ascii="Calibri"/>
          <w:sz w:val="17"/>
        </w:rPr>
        <w:t>care</w:t>
      </w:r>
      <w:r>
        <w:rPr>
          <w:rFonts w:ascii="Calibri"/>
          <w:spacing w:val="-7"/>
          <w:sz w:val="17"/>
        </w:rPr>
        <w:t xml:space="preserve"> </w:t>
      </w:r>
      <w:r>
        <w:rPr>
          <w:rFonts w:ascii="Calibri"/>
          <w:sz w:val="17"/>
        </w:rPr>
        <w:t>must</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fully</w:t>
      </w:r>
      <w:r>
        <w:rPr>
          <w:rFonts w:ascii="Calibri"/>
          <w:spacing w:val="-6"/>
          <w:sz w:val="17"/>
        </w:rPr>
        <w:t xml:space="preserve"> </w:t>
      </w:r>
      <w:r>
        <w:rPr>
          <w:rFonts w:ascii="Calibri"/>
          <w:sz w:val="17"/>
        </w:rPr>
        <w:t>coordinated</w:t>
      </w:r>
      <w:r>
        <w:rPr>
          <w:rFonts w:ascii="Calibri"/>
          <w:spacing w:val="-6"/>
          <w:sz w:val="17"/>
        </w:rPr>
        <w:t xml:space="preserve"> </w:t>
      </w:r>
      <w:r>
        <w:rPr>
          <w:rFonts w:ascii="Calibri"/>
          <w:sz w:val="17"/>
        </w:rPr>
        <w:t>by</w:t>
      </w:r>
      <w:r>
        <w:rPr>
          <w:rFonts w:ascii="Calibri"/>
          <w:spacing w:val="-7"/>
          <w:sz w:val="17"/>
        </w:rPr>
        <w:t xml:space="preserve"> </w:t>
      </w:r>
      <w:r>
        <w:rPr>
          <w:rFonts w:ascii="Calibri"/>
          <w:sz w:val="17"/>
        </w:rPr>
        <w:t>a</w:t>
      </w:r>
      <w:r>
        <w:rPr>
          <w:rFonts w:ascii="Calibri"/>
          <w:spacing w:val="-7"/>
          <w:sz w:val="17"/>
        </w:rPr>
        <w:t xml:space="preserve"> </w:t>
      </w:r>
      <w:r>
        <w:rPr>
          <w:rFonts w:ascii="Calibri"/>
          <w:sz w:val="17"/>
        </w:rPr>
        <w:t>practice</w:t>
      </w:r>
      <w:r>
        <w:rPr>
          <w:rFonts w:ascii="Calibri"/>
          <w:spacing w:val="-7"/>
          <w:sz w:val="17"/>
        </w:rPr>
        <w:t xml:space="preserve"> </w:t>
      </w:r>
      <w:r>
        <w:rPr>
          <w:rFonts w:ascii="Calibri"/>
          <w:sz w:val="17"/>
        </w:rPr>
        <w:t>team</w:t>
      </w:r>
      <w:r>
        <w:rPr>
          <w:rFonts w:ascii="Calibri"/>
          <w:spacing w:val="-5"/>
          <w:sz w:val="17"/>
        </w:rPr>
        <w:t xml:space="preserve"> </w:t>
      </w:r>
      <w:r>
        <w:rPr>
          <w:rFonts w:ascii="Calibri"/>
          <w:sz w:val="17"/>
        </w:rPr>
        <w:t>member</w:t>
      </w:r>
      <w:r>
        <w:rPr>
          <w:rFonts w:ascii="Calibri"/>
          <w:spacing w:val="-7"/>
          <w:sz w:val="17"/>
        </w:rPr>
        <w:t xml:space="preserve"> </w:t>
      </w:r>
      <w:r>
        <w:rPr>
          <w:rFonts w:ascii="Calibri"/>
          <w:sz w:val="17"/>
        </w:rPr>
        <w:t>or</w:t>
      </w:r>
      <w:r>
        <w:rPr>
          <w:rFonts w:ascii="Calibri"/>
          <w:spacing w:val="-7"/>
          <w:sz w:val="17"/>
        </w:rPr>
        <w:t xml:space="preserve"> </w:t>
      </w:r>
      <w:r>
        <w:rPr>
          <w:rFonts w:ascii="Calibri"/>
          <w:sz w:val="17"/>
        </w:rPr>
        <w:t>a</w:t>
      </w:r>
      <w:r>
        <w:rPr>
          <w:rFonts w:ascii="Calibri"/>
          <w:spacing w:val="-9"/>
          <w:sz w:val="17"/>
        </w:rPr>
        <w:t xml:space="preserve"> </w:t>
      </w:r>
      <w:r>
        <w:rPr>
          <w:rFonts w:ascii="Calibri"/>
          <w:sz w:val="17"/>
        </w:rPr>
        <w:t>health navigator</w:t>
      </w:r>
      <w:r>
        <w:rPr>
          <w:rFonts w:ascii="Calibri"/>
          <w:spacing w:val="-11"/>
          <w:sz w:val="17"/>
        </w:rPr>
        <w:t xml:space="preserve"> </w:t>
      </w:r>
      <w:r>
        <w:rPr>
          <w:rFonts w:ascii="Calibri"/>
          <w:sz w:val="17"/>
        </w:rPr>
        <w:t>who</w:t>
      </w:r>
      <w:r>
        <w:rPr>
          <w:rFonts w:ascii="Calibri"/>
          <w:spacing w:val="-10"/>
          <w:sz w:val="17"/>
        </w:rPr>
        <w:t xml:space="preserve"> </w:t>
      </w:r>
      <w:r>
        <w:rPr>
          <w:rFonts w:ascii="Calibri"/>
          <w:sz w:val="17"/>
        </w:rPr>
        <w:t>has</w:t>
      </w:r>
      <w:r>
        <w:rPr>
          <w:rFonts w:ascii="Calibri"/>
          <w:spacing w:val="-11"/>
          <w:sz w:val="17"/>
        </w:rPr>
        <w:t xml:space="preserve"> </w:t>
      </w:r>
      <w:r>
        <w:rPr>
          <w:rFonts w:ascii="Calibri"/>
          <w:sz w:val="17"/>
        </w:rPr>
        <w:t>ongoing</w:t>
      </w:r>
      <w:r>
        <w:rPr>
          <w:rFonts w:ascii="Calibri"/>
          <w:spacing w:val="-13"/>
          <w:sz w:val="17"/>
        </w:rPr>
        <w:t xml:space="preserve"> </w:t>
      </w:r>
      <w:r>
        <w:rPr>
          <w:rFonts w:ascii="Calibri"/>
          <w:sz w:val="17"/>
        </w:rPr>
        <w:t>communication</w:t>
      </w:r>
      <w:r>
        <w:rPr>
          <w:rFonts w:ascii="Calibri"/>
          <w:spacing w:val="-10"/>
          <w:sz w:val="17"/>
        </w:rPr>
        <w:t xml:space="preserve"> </w:t>
      </w:r>
      <w:r>
        <w:rPr>
          <w:rFonts w:ascii="Calibri"/>
          <w:sz w:val="17"/>
        </w:rPr>
        <w:t>with</w:t>
      </w:r>
      <w:r>
        <w:rPr>
          <w:rFonts w:ascii="Calibri"/>
          <w:spacing w:val="-10"/>
          <w:sz w:val="17"/>
        </w:rPr>
        <w:t xml:space="preserve"> </w:t>
      </w:r>
      <w:r>
        <w:rPr>
          <w:rFonts w:ascii="Calibri"/>
          <w:sz w:val="17"/>
        </w:rPr>
        <w:t>the</w:t>
      </w:r>
      <w:r>
        <w:rPr>
          <w:rFonts w:ascii="Calibri"/>
          <w:spacing w:val="-11"/>
          <w:sz w:val="17"/>
        </w:rPr>
        <w:t xml:space="preserve"> </w:t>
      </w:r>
      <w:r>
        <w:rPr>
          <w:rFonts w:ascii="Calibri"/>
          <w:sz w:val="17"/>
        </w:rPr>
        <w:t>practice</w:t>
      </w:r>
    </w:p>
    <w:p w14:paraId="41D2328E" w14:textId="08DB38F8" w:rsidR="00F75966" w:rsidRDefault="00D62E98" w:rsidP="003857BE">
      <w:pPr>
        <w:spacing w:before="81"/>
        <w:ind w:left="240"/>
        <w:rPr>
          <w:rFonts w:ascii="Tahoma" w:eastAsia="Tahoma" w:hAnsi="Tahoma" w:cs="Tahoma"/>
          <w:sz w:val="12"/>
          <w:szCs w:val="12"/>
        </w:rPr>
      </w:pPr>
      <w:r>
        <w:br w:type="column"/>
      </w:r>
    </w:p>
    <w:p w14:paraId="37EA57B7" w14:textId="77777777" w:rsidR="00F75966" w:rsidRDefault="00F75966">
      <w:pPr>
        <w:rPr>
          <w:rFonts w:ascii="Tahoma" w:eastAsia="Tahoma" w:hAnsi="Tahoma" w:cs="Tahoma"/>
          <w:sz w:val="12"/>
          <w:szCs w:val="12"/>
        </w:rPr>
      </w:pPr>
    </w:p>
    <w:p w14:paraId="3433D110" w14:textId="77777777" w:rsidR="00F75966" w:rsidRDefault="00F75966">
      <w:pPr>
        <w:rPr>
          <w:rFonts w:ascii="Tahoma" w:eastAsia="Tahoma" w:hAnsi="Tahoma" w:cs="Tahoma"/>
          <w:sz w:val="12"/>
          <w:szCs w:val="12"/>
        </w:rPr>
      </w:pPr>
    </w:p>
    <w:p w14:paraId="42E81486" w14:textId="77777777" w:rsidR="00F75966" w:rsidRDefault="00F75966">
      <w:pPr>
        <w:rPr>
          <w:rFonts w:ascii="Tahoma" w:eastAsia="Tahoma" w:hAnsi="Tahoma" w:cs="Tahoma"/>
          <w:sz w:val="12"/>
          <w:szCs w:val="12"/>
        </w:rPr>
      </w:pPr>
    </w:p>
    <w:p w14:paraId="5C683DFB" w14:textId="77777777" w:rsidR="00F75966" w:rsidRDefault="00F75966">
      <w:pPr>
        <w:rPr>
          <w:rFonts w:ascii="Tahoma" w:eastAsia="Tahoma" w:hAnsi="Tahoma" w:cs="Tahoma"/>
          <w:sz w:val="12"/>
          <w:szCs w:val="12"/>
        </w:rPr>
      </w:pPr>
    </w:p>
    <w:p w14:paraId="261EB634" w14:textId="77777777" w:rsidR="00F75966" w:rsidRDefault="00F75966">
      <w:pPr>
        <w:rPr>
          <w:rFonts w:ascii="Tahoma" w:eastAsia="Tahoma" w:hAnsi="Tahoma" w:cs="Tahoma"/>
          <w:sz w:val="12"/>
          <w:szCs w:val="12"/>
        </w:rPr>
      </w:pPr>
    </w:p>
    <w:p w14:paraId="0340B193" w14:textId="77777777" w:rsidR="00F75966" w:rsidRDefault="00F75966">
      <w:pPr>
        <w:rPr>
          <w:rFonts w:ascii="Tahoma" w:eastAsia="Tahoma" w:hAnsi="Tahoma" w:cs="Tahoma"/>
          <w:sz w:val="12"/>
          <w:szCs w:val="12"/>
        </w:rPr>
      </w:pPr>
    </w:p>
    <w:p w14:paraId="63E90F38" w14:textId="77777777" w:rsidR="00F75966" w:rsidRDefault="00F75966">
      <w:pPr>
        <w:rPr>
          <w:rFonts w:ascii="Tahoma" w:eastAsia="Tahoma" w:hAnsi="Tahoma" w:cs="Tahoma"/>
          <w:sz w:val="12"/>
          <w:szCs w:val="12"/>
        </w:rPr>
      </w:pPr>
    </w:p>
    <w:p w14:paraId="7EF9C7BC" w14:textId="77777777" w:rsidR="00F75966" w:rsidRDefault="00F75966">
      <w:pPr>
        <w:rPr>
          <w:rFonts w:ascii="Tahoma" w:eastAsia="Tahoma" w:hAnsi="Tahoma" w:cs="Tahoma"/>
          <w:sz w:val="12"/>
          <w:szCs w:val="12"/>
        </w:rPr>
      </w:pPr>
    </w:p>
    <w:p w14:paraId="4F7079D2" w14:textId="77777777" w:rsidR="00F75966" w:rsidRDefault="00F75966">
      <w:pPr>
        <w:rPr>
          <w:rFonts w:ascii="Tahoma" w:eastAsia="Tahoma" w:hAnsi="Tahoma" w:cs="Tahoma"/>
          <w:sz w:val="12"/>
          <w:szCs w:val="12"/>
        </w:rPr>
      </w:pPr>
    </w:p>
    <w:p w14:paraId="28FE5750" w14:textId="77777777" w:rsidR="00F75966" w:rsidRDefault="00F75966">
      <w:pPr>
        <w:rPr>
          <w:rFonts w:ascii="Tahoma" w:eastAsia="Tahoma" w:hAnsi="Tahoma" w:cs="Tahoma"/>
          <w:sz w:val="12"/>
          <w:szCs w:val="12"/>
        </w:rPr>
      </w:pPr>
    </w:p>
    <w:p w14:paraId="406872BA" w14:textId="77777777" w:rsidR="00F75966" w:rsidRDefault="00F75966">
      <w:pPr>
        <w:rPr>
          <w:rFonts w:ascii="Tahoma" w:eastAsia="Tahoma" w:hAnsi="Tahoma" w:cs="Tahoma"/>
          <w:sz w:val="12"/>
          <w:szCs w:val="12"/>
        </w:rPr>
      </w:pPr>
    </w:p>
    <w:p w14:paraId="02061B2C" w14:textId="77777777" w:rsidR="00F75966" w:rsidRDefault="00F75966">
      <w:pPr>
        <w:rPr>
          <w:rFonts w:ascii="Tahoma" w:eastAsia="Tahoma" w:hAnsi="Tahoma" w:cs="Tahoma"/>
          <w:sz w:val="12"/>
          <w:szCs w:val="12"/>
        </w:rPr>
      </w:pPr>
    </w:p>
    <w:p w14:paraId="3F4D130B" w14:textId="77777777" w:rsidR="00F75966" w:rsidRDefault="00F75966">
      <w:pPr>
        <w:rPr>
          <w:rFonts w:ascii="Tahoma" w:eastAsia="Tahoma" w:hAnsi="Tahoma" w:cs="Tahoma"/>
          <w:sz w:val="12"/>
          <w:szCs w:val="12"/>
        </w:rPr>
      </w:pPr>
    </w:p>
    <w:p w14:paraId="0AE05F59" w14:textId="77777777" w:rsidR="00F75966" w:rsidRDefault="00F75966">
      <w:pPr>
        <w:rPr>
          <w:rFonts w:ascii="Tahoma" w:eastAsia="Tahoma" w:hAnsi="Tahoma" w:cs="Tahoma"/>
          <w:sz w:val="12"/>
          <w:szCs w:val="12"/>
        </w:rPr>
      </w:pPr>
    </w:p>
    <w:p w14:paraId="5CB69559" w14:textId="77777777" w:rsidR="00F75966" w:rsidRDefault="00F75966">
      <w:pPr>
        <w:rPr>
          <w:rFonts w:ascii="Tahoma" w:eastAsia="Tahoma" w:hAnsi="Tahoma" w:cs="Tahoma"/>
          <w:sz w:val="12"/>
          <w:szCs w:val="12"/>
        </w:rPr>
      </w:pPr>
    </w:p>
    <w:p w14:paraId="638C6420" w14:textId="77777777" w:rsidR="00F75966" w:rsidRDefault="00F75966">
      <w:pPr>
        <w:rPr>
          <w:rFonts w:ascii="Tahoma" w:eastAsia="Tahoma" w:hAnsi="Tahoma" w:cs="Tahoma"/>
          <w:sz w:val="12"/>
          <w:szCs w:val="12"/>
        </w:rPr>
      </w:pPr>
    </w:p>
    <w:p w14:paraId="1BEA15F0" w14:textId="77777777" w:rsidR="00F75966" w:rsidRDefault="00F75966">
      <w:pPr>
        <w:rPr>
          <w:rFonts w:ascii="Tahoma" w:eastAsia="Tahoma" w:hAnsi="Tahoma" w:cs="Tahoma"/>
          <w:sz w:val="12"/>
          <w:szCs w:val="12"/>
        </w:rPr>
      </w:pPr>
    </w:p>
    <w:p w14:paraId="7E586AC1" w14:textId="77777777" w:rsidR="00F75966" w:rsidRDefault="00F75966">
      <w:pPr>
        <w:rPr>
          <w:rFonts w:ascii="Tahoma" w:eastAsia="Tahoma" w:hAnsi="Tahoma" w:cs="Tahoma"/>
          <w:sz w:val="12"/>
          <w:szCs w:val="12"/>
        </w:rPr>
      </w:pPr>
    </w:p>
    <w:p w14:paraId="210474C3" w14:textId="77777777" w:rsidR="00F75966" w:rsidRDefault="00F75966">
      <w:pPr>
        <w:rPr>
          <w:rFonts w:ascii="Tahoma" w:eastAsia="Tahoma" w:hAnsi="Tahoma" w:cs="Tahoma"/>
          <w:sz w:val="12"/>
          <w:szCs w:val="12"/>
        </w:rPr>
      </w:pPr>
    </w:p>
    <w:p w14:paraId="4300200D" w14:textId="77777777" w:rsidR="00F75966" w:rsidRDefault="00F75966">
      <w:pPr>
        <w:rPr>
          <w:rFonts w:ascii="Tahoma" w:eastAsia="Tahoma" w:hAnsi="Tahoma" w:cs="Tahoma"/>
          <w:sz w:val="12"/>
          <w:szCs w:val="12"/>
        </w:rPr>
      </w:pPr>
    </w:p>
    <w:p w14:paraId="76DA69F0" w14:textId="77777777" w:rsidR="00F75966" w:rsidRDefault="00F75966">
      <w:pPr>
        <w:rPr>
          <w:rFonts w:ascii="Tahoma" w:eastAsia="Tahoma" w:hAnsi="Tahoma" w:cs="Tahoma"/>
          <w:sz w:val="12"/>
          <w:szCs w:val="12"/>
        </w:rPr>
      </w:pPr>
    </w:p>
    <w:p w14:paraId="341F0683" w14:textId="77777777" w:rsidR="00F75966" w:rsidRDefault="00F75966">
      <w:pPr>
        <w:rPr>
          <w:rFonts w:ascii="Tahoma" w:eastAsia="Tahoma" w:hAnsi="Tahoma" w:cs="Tahoma"/>
          <w:sz w:val="12"/>
          <w:szCs w:val="12"/>
        </w:rPr>
      </w:pPr>
    </w:p>
    <w:p w14:paraId="25499FD7" w14:textId="77777777" w:rsidR="00F75966" w:rsidRDefault="00F75966">
      <w:pPr>
        <w:rPr>
          <w:rFonts w:ascii="Tahoma" w:eastAsia="Tahoma" w:hAnsi="Tahoma" w:cs="Tahoma"/>
          <w:sz w:val="12"/>
          <w:szCs w:val="12"/>
        </w:rPr>
      </w:pPr>
    </w:p>
    <w:p w14:paraId="1485C331" w14:textId="77777777" w:rsidR="00F75966" w:rsidRDefault="00F75966">
      <w:pPr>
        <w:rPr>
          <w:rFonts w:ascii="Tahoma" w:eastAsia="Tahoma" w:hAnsi="Tahoma" w:cs="Tahoma"/>
          <w:sz w:val="12"/>
          <w:szCs w:val="12"/>
        </w:rPr>
      </w:pPr>
    </w:p>
    <w:p w14:paraId="6A9DD83C" w14:textId="77777777" w:rsidR="00F75966" w:rsidRDefault="00F75966">
      <w:pPr>
        <w:rPr>
          <w:rFonts w:ascii="Tahoma" w:eastAsia="Tahoma" w:hAnsi="Tahoma" w:cs="Tahoma"/>
          <w:sz w:val="12"/>
          <w:szCs w:val="12"/>
        </w:rPr>
      </w:pPr>
    </w:p>
    <w:p w14:paraId="447D60CB" w14:textId="77777777" w:rsidR="00F75966" w:rsidRDefault="00F75966">
      <w:pPr>
        <w:rPr>
          <w:rFonts w:ascii="Tahoma" w:eastAsia="Tahoma" w:hAnsi="Tahoma" w:cs="Tahoma"/>
          <w:sz w:val="12"/>
          <w:szCs w:val="12"/>
        </w:rPr>
      </w:pPr>
    </w:p>
    <w:p w14:paraId="18F73446" w14:textId="77777777" w:rsidR="00F75966" w:rsidRDefault="00F75966">
      <w:pPr>
        <w:rPr>
          <w:rFonts w:ascii="Tahoma" w:eastAsia="Tahoma" w:hAnsi="Tahoma" w:cs="Tahoma"/>
          <w:sz w:val="12"/>
          <w:szCs w:val="12"/>
        </w:rPr>
      </w:pPr>
    </w:p>
    <w:p w14:paraId="5E9D23D1" w14:textId="77777777" w:rsidR="00F75966" w:rsidRDefault="00F75966">
      <w:pPr>
        <w:rPr>
          <w:rFonts w:ascii="Tahoma" w:eastAsia="Tahoma" w:hAnsi="Tahoma" w:cs="Tahoma"/>
          <w:sz w:val="12"/>
          <w:szCs w:val="12"/>
        </w:rPr>
      </w:pPr>
    </w:p>
    <w:p w14:paraId="4D73E037" w14:textId="77777777" w:rsidR="00F75966" w:rsidRDefault="00F75966">
      <w:pPr>
        <w:rPr>
          <w:rFonts w:ascii="Tahoma" w:eastAsia="Tahoma" w:hAnsi="Tahoma" w:cs="Tahoma"/>
          <w:sz w:val="12"/>
          <w:szCs w:val="12"/>
        </w:rPr>
      </w:pPr>
    </w:p>
    <w:p w14:paraId="716D8F45" w14:textId="77777777" w:rsidR="00F75966" w:rsidRDefault="00F75966">
      <w:pPr>
        <w:rPr>
          <w:rFonts w:ascii="Tahoma" w:eastAsia="Tahoma" w:hAnsi="Tahoma" w:cs="Tahoma"/>
          <w:sz w:val="12"/>
          <w:szCs w:val="12"/>
        </w:rPr>
      </w:pPr>
    </w:p>
    <w:p w14:paraId="131E3C7C" w14:textId="77777777" w:rsidR="00F75966" w:rsidRDefault="00F75966">
      <w:pPr>
        <w:rPr>
          <w:rFonts w:ascii="Tahoma" w:eastAsia="Tahoma" w:hAnsi="Tahoma" w:cs="Tahoma"/>
          <w:sz w:val="12"/>
          <w:szCs w:val="12"/>
        </w:rPr>
      </w:pPr>
    </w:p>
    <w:p w14:paraId="0A03229D" w14:textId="77777777" w:rsidR="00F75966" w:rsidRDefault="00F75966">
      <w:pPr>
        <w:rPr>
          <w:rFonts w:ascii="Tahoma" w:eastAsia="Tahoma" w:hAnsi="Tahoma" w:cs="Tahoma"/>
          <w:sz w:val="12"/>
          <w:szCs w:val="12"/>
        </w:rPr>
      </w:pPr>
    </w:p>
    <w:p w14:paraId="3553920A" w14:textId="77777777" w:rsidR="00F75966" w:rsidRDefault="00F75966">
      <w:pPr>
        <w:rPr>
          <w:rFonts w:ascii="Tahoma" w:eastAsia="Tahoma" w:hAnsi="Tahoma" w:cs="Tahoma"/>
          <w:sz w:val="12"/>
          <w:szCs w:val="12"/>
        </w:rPr>
      </w:pPr>
    </w:p>
    <w:p w14:paraId="62165B87" w14:textId="77777777" w:rsidR="00F75966" w:rsidRDefault="00F75966">
      <w:pPr>
        <w:rPr>
          <w:rFonts w:ascii="Tahoma" w:eastAsia="Tahoma" w:hAnsi="Tahoma" w:cs="Tahoma"/>
          <w:sz w:val="12"/>
          <w:szCs w:val="12"/>
        </w:rPr>
      </w:pPr>
    </w:p>
    <w:p w14:paraId="0EC23857" w14:textId="77777777" w:rsidR="00F75966" w:rsidRDefault="00F75966">
      <w:pPr>
        <w:rPr>
          <w:rFonts w:ascii="Tahoma" w:eastAsia="Tahoma" w:hAnsi="Tahoma" w:cs="Tahoma"/>
          <w:sz w:val="12"/>
          <w:szCs w:val="12"/>
        </w:rPr>
      </w:pPr>
    </w:p>
    <w:p w14:paraId="4BF82378" w14:textId="77777777" w:rsidR="00F75966" w:rsidRDefault="00F75966">
      <w:pPr>
        <w:rPr>
          <w:rFonts w:ascii="Tahoma" w:eastAsia="Tahoma" w:hAnsi="Tahoma" w:cs="Tahoma"/>
          <w:sz w:val="12"/>
          <w:szCs w:val="12"/>
        </w:rPr>
      </w:pPr>
    </w:p>
    <w:p w14:paraId="09757F79" w14:textId="77777777" w:rsidR="00F75966" w:rsidRDefault="00F75966">
      <w:pPr>
        <w:rPr>
          <w:rFonts w:ascii="Tahoma" w:eastAsia="Tahoma" w:hAnsi="Tahoma" w:cs="Tahoma"/>
          <w:sz w:val="12"/>
          <w:szCs w:val="12"/>
        </w:rPr>
      </w:pPr>
    </w:p>
    <w:p w14:paraId="7BA8065E" w14:textId="77777777" w:rsidR="00F75966" w:rsidRDefault="00F75966">
      <w:pPr>
        <w:rPr>
          <w:rFonts w:ascii="Tahoma" w:eastAsia="Tahoma" w:hAnsi="Tahoma" w:cs="Tahoma"/>
          <w:sz w:val="12"/>
          <w:szCs w:val="12"/>
        </w:rPr>
      </w:pPr>
    </w:p>
    <w:p w14:paraId="780933F0" w14:textId="77777777" w:rsidR="00F75966" w:rsidRDefault="00F75966">
      <w:pPr>
        <w:rPr>
          <w:rFonts w:ascii="Tahoma" w:eastAsia="Tahoma" w:hAnsi="Tahoma" w:cs="Tahoma"/>
          <w:sz w:val="12"/>
          <w:szCs w:val="12"/>
        </w:rPr>
      </w:pPr>
    </w:p>
    <w:p w14:paraId="141A7EB1" w14:textId="77777777" w:rsidR="00F75966" w:rsidRDefault="00F75966">
      <w:pPr>
        <w:rPr>
          <w:rFonts w:ascii="Tahoma" w:eastAsia="Tahoma" w:hAnsi="Tahoma" w:cs="Tahoma"/>
          <w:sz w:val="12"/>
          <w:szCs w:val="12"/>
        </w:rPr>
      </w:pPr>
    </w:p>
    <w:p w14:paraId="577B138E" w14:textId="77777777" w:rsidR="00F75966" w:rsidRDefault="00F75966">
      <w:pPr>
        <w:rPr>
          <w:rFonts w:ascii="Tahoma" w:eastAsia="Tahoma" w:hAnsi="Tahoma" w:cs="Tahoma"/>
          <w:sz w:val="12"/>
          <w:szCs w:val="12"/>
        </w:rPr>
      </w:pPr>
    </w:p>
    <w:p w14:paraId="27AA24D3" w14:textId="77777777" w:rsidR="00F75966" w:rsidRDefault="00F75966">
      <w:pPr>
        <w:rPr>
          <w:rFonts w:ascii="Tahoma" w:eastAsia="Tahoma" w:hAnsi="Tahoma" w:cs="Tahoma"/>
          <w:sz w:val="12"/>
          <w:szCs w:val="12"/>
        </w:rPr>
      </w:pPr>
    </w:p>
    <w:p w14:paraId="45537E41" w14:textId="77777777" w:rsidR="00F75966" w:rsidRDefault="00F75966">
      <w:pPr>
        <w:rPr>
          <w:rFonts w:ascii="Tahoma" w:eastAsia="Tahoma" w:hAnsi="Tahoma" w:cs="Tahoma"/>
          <w:sz w:val="12"/>
          <w:szCs w:val="12"/>
        </w:rPr>
      </w:pPr>
    </w:p>
    <w:p w14:paraId="2F1F6805" w14:textId="77777777" w:rsidR="00F75966" w:rsidRDefault="00F75966">
      <w:pPr>
        <w:rPr>
          <w:rFonts w:ascii="Tahoma" w:eastAsia="Tahoma" w:hAnsi="Tahoma" w:cs="Tahoma"/>
          <w:sz w:val="12"/>
          <w:szCs w:val="12"/>
        </w:rPr>
      </w:pPr>
    </w:p>
    <w:p w14:paraId="62E64A93" w14:textId="77777777" w:rsidR="00F75966" w:rsidRDefault="00F75966">
      <w:pPr>
        <w:rPr>
          <w:rFonts w:ascii="Tahoma" w:eastAsia="Tahoma" w:hAnsi="Tahoma" w:cs="Tahoma"/>
          <w:sz w:val="12"/>
          <w:szCs w:val="12"/>
        </w:rPr>
      </w:pPr>
    </w:p>
    <w:p w14:paraId="37C7E389" w14:textId="77777777" w:rsidR="00F75966" w:rsidRDefault="00F75966">
      <w:pPr>
        <w:rPr>
          <w:rFonts w:ascii="Tahoma" w:eastAsia="Tahoma" w:hAnsi="Tahoma" w:cs="Tahoma"/>
          <w:sz w:val="12"/>
          <w:szCs w:val="12"/>
        </w:rPr>
      </w:pPr>
    </w:p>
    <w:p w14:paraId="0A70DB76" w14:textId="77777777" w:rsidR="00F75966" w:rsidRDefault="00F75966">
      <w:pPr>
        <w:rPr>
          <w:rFonts w:ascii="Tahoma" w:eastAsia="Tahoma" w:hAnsi="Tahoma" w:cs="Tahoma"/>
          <w:sz w:val="12"/>
          <w:szCs w:val="12"/>
        </w:rPr>
      </w:pPr>
    </w:p>
    <w:p w14:paraId="269FE56E" w14:textId="77777777" w:rsidR="00F75966" w:rsidRDefault="00F75966">
      <w:pPr>
        <w:rPr>
          <w:rFonts w:ascii="Tahoma" w:eastAsia="Tahoma" w:hAnsi="Tahoma" w:cs="Tahoma"/>
          <w:sz w:val="12"/>
          <w:szCs w:val="12"/>
        </w:rPr>
      </w:pPr>
    </w:p>
    <w:p w14:paraId="5F318334" w14:textId="77777777" w:rsidR="00F75966" w:rsidRDefault="00F75966">
      <w:pPr>
        <w:rPr>
          <w:rFonts w:ascii="Tahoma" w:eastAsia="Tahoma" w:hAnsi="Tahoma" w:cs="Tahoma"/>
          <w:sz w:val="12"/>
          <w:szCs w:val="12"/>
        </w:rPr>
      </w:pPr>
    </w:p>
    <w:p w14:paraId="09833E5B" w14:textId="77777777" w:rsidR="00F75966" w:rsidRDefault="00F75966">
      <w:pPr>
        <w:rPr>
          <w:rFonts w:ascii="Tahoma" w:eastAsia="Tahoma" w:hAnsi="Tahoma" w:cs="Tahoma"/>
          <w:sz w:val="12"/>
          <w:szCs w:val="12"/>
        </w:rPr>
      </w:pPr>
    </w:p>
    <w:p w14:paraId="0AFBE215" w14:textId="77777777" w:rsidR="00F75966" w:rsidRDefault="00F75966">
      <w:pPr>
        <w:rPr>
          <w:rFonts w:ascii="Tahoma" w:eastAsia="Tahoma" w:hAnsi="Tahoma" w:cs="Tahoma"/>
          <w:sz w:val="12"/>
          <w:szCs w:val="12"/>
        </w:rPr>
      </w:pPr>
    </w:p>
    <w:p w14:paraId="7C1CFBDE" w14:textId="77777777" w:rsidR="00F75966" w:rsidRDefault="00F75966">
      <w:pPr>
        <w:rPr>
          <w:rFonts w:ascii="Tahoma" w:eastAsia="Tahoma" w:hAnsi="Tahoma" w:cs="Tahoma"/>
          <w:sz w:val="12"/>
          <w:szCs w:val="12"/>
        </w:rPr>
      </w:pPr>
    </w:p>
    <w:p w14:paraId="7EF77559" w14:textId="77777777" w:rsidR="00F75966" w:rsidRDefault="00F75966">
      <w:pPr>
        <w:rPr>
          <w:rFonts w:ascii="Tahoma" w:eastAsia="Tahoma" w:hAnsi="Tahoma" w:cs="Tahoma"/>
          <w:sz w:val="12"/>
          <w:szCs w:val="12"/>
        </w:rPr>
      </w:pPr>
    </w:p>
    <w:p w14:paraId="765DC15A" w14:textId="77777777" w:rsidR="00F75966" w:rsidRDefault="00F75966">
      <w:pPr>
        <w:rPr>
          <w:rFonts w:ascii="Tahoma" w:eastAsia="Tahoma" w:hAnsi="Tahoma" w:cs="Tahoma"/>
          <w:sz w:val="12"/>
          <w:szCs w:val="12"/>
        </w:rPr>
      </w:pPr>
    </w:p>
    <w:p w14:paraId="05CF9ACD" w14:textId="77777777" w:rsidR="00F75966" w:rsidRDefault="00F75966">
      <w:pPr>
        <w:rPr>
          <w:rFonts w:ascii="Tahoma" w:eastAsia="Tahoma" w:hAnsi="Tahoma" w:cs="Tahoma"/>
          <w:sz w:val="12"/>
          <w:szCs w:val="12"/>
        </w:rPr>
      </w:pPr>
    </w:p>
    <w:p w14:paraId="08725CC1" w14:textId="77777777" w:rsidR="00F75966" w:rsidRDefault="00F75966">
      <w:pPr>
        <w:rPr>
          <w:rFonts w:ascii="Tahoma" w:eastAsia="Tahoma" w:hAnsi="Tahoma" w:cs="Tahoma"/>
          <w:sz w:val="9"/>
          <w:szCs w:val="9"/>
        </w:rPr>
      </w:pPr>
    </w:p>
    <w:p w14:paraId="7852E619"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3" w:space="313"/>
            <w:col w:w="3104"/>
          </w:cols>
        </w:sectPr>
      </w:pPr>
    </w:p>
    <w:p w14:paraId="1F52512F" w14:textId="77777777" w:rsidR="00F75966" w:rsidRDefault="00F75966">
      <w:pPr>
        <w:spacing w:before="6"/>
        <w:rPr>
          <w:rFonts w:ascii="Tahoma" w:eastAsia="Tahoma" w:hAnsi="Tahoma" w:cs="Tahoma"/>
          <w:sz w:val="23"/>
          <w:szCs w:val="23"/>
        </w:rPr>
      </w:pPr>
    </w:p>
    <w:p w14:paraId="3401348B"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5728" behindDoc="0" locked="0" layoutInCell="1" allowOverlap="1" wp14:anchorId="0D7EA27C" wp14:editId="4E2C304F">
                <wp:simplePos x="0" y="0"/>
                <wp:positionH relativeFrom="page">
                  <wp:posOffset>666115</wp:posOffset>
                </wp:positionH>
                <wp:positionV relativeFrom="paragraph">
                  <wp:posOffset>50165</wp:posOffset>
                </wp:positionV>
                <wp:extent cx="1270" cy="118745"/>
                <wp:effectExtent l="5715" t="0" r="18415" b="8890"/>
                <wp:wrapNone/>
                <wp:docPr id="4850" name="Group 20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851" name="Freeform 2054"/>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53" o:spid="_x0000_s1026" style="position:absolute;margin-left:52.45pt;margin-top:3.95pt;width:.1pt;height:9.35pt;z-index:5728;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BeGMYDWAMAAN0HAAAOAAAAAAAA&#10;AAAAAAAAACwCAABkcnMvZTJvRG9jLnhtbFBLAQItABQABgAIAAAAIQCZhscl3wAAAAgBAAAPAAAA&#10;AAAAAAAAAAAAALAFAABkcnMvZG93bnJldi54bWxQSwUGAAAAAAQABADzAAAAvAYAAAAA&#10;">
                <v:polyline id="Freeform 2054"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Jdl1xwAA&#10;AN0AAAAPAAAAZHJzL2Rvd25yZXYueG1sRI/dasJAFITvC32H5RS8Ed2YWgmpq4ggaEGpP+DtIXua&#10;pM2eDdnVxLd3BaGXw8x8w0znnanElRpXWlYwGkYgiDOrS84VnI6rQQLCeWSNlWVScCMH89nryxRT&#10;bVve0/XgcxEg7FJUUHhfp1K6rCCDbmhr4uD92MagD7LJpW6wDXBTyTiKJtJgyWGhwJqWBWV/h4tR&#10;sLl9b987nLT55jfDJP7anc9xX6neW7f4BOGp8//hZ3utFYyTjxE83oQnIGd3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JyXZdc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28</w:t>
      </w:r>
    </w:p>
    <w:p w14:paraId="2D498260"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781B7A75" w14:textId="77777777" w:rsidR="00F75966" w:rsidRDefault="00F75966">
      <w:pPr>
        <w:rPr>
          <w:rFonts w:ascii="Arial" w:eastAsia="Arial" w:hAnsi="Arial" w:cs="Arial"/>
          <w:sz w:val="16"/>
          <w:szCs w:val="16"/>
        </w:rPr>
      </w:pPr>
    </w:p>
    <w:p w14:paraId="5135D5AF" w14:textId="77777777" w:rsidR="00F75966" w:rsidRDefault="00F75966">
      <w:pPr>
        <w:rPr>
          <w:rFonts w:ascii="Arial" w:eastAsia="Arial" w:hAnsi="Arial" w:cs="Arial"/>
          <w:sz w:val="16"/>
          <w:szCs w:val="16"/>
        </w:rPr>
      </w:pPr>
    </w:p>
    <w:p w14:paraId="19538C18" w14:textId="77777777" w:rsidR="00F75966" w:rsidRDefault="00F75966">
      <w:pPr>
        <w:rPr>
          <w:rFonts w:ascii="Arial" w:eastAsia="Arial" w:hAnsi="Arial" w:cs="Arial"/>
          <w:sz w:val="16"/>
          <w:szCs w:val="16"/>
        </w:rPr>
      </w:pPr>
    </w:p>
    <w:p w14:paraId="35322F50" w14:textId="77777777" w:rsidR="00F75966" w:rsidRDefault="00F75966">
      <w:pPr>
        <w:rPr>
          <w:rFonts w:ascii="Arial" w:eastAsia="Arial" w:hAnsi="Arial" w:cs="Arial"/>
          <w:sz w:val="16"/>
          <w:szCs w:val="16"/>
        </w:rPr>
      </w:pPr>
    </w:p>
    <w:p w14:paraId="614DEB8C" w14:textId="77777777" w:rsidR="00F75966" w:rsidRDefault="00F75966">
      <w:pPr>
        <w:rPr>
          <w:rFonts w:ascii="Arial" w:eastAsia="Arial" w:hAnsi="Arial" w:cs="Arial"/>
          <w:sz w:val="16"/>
          <w:szCs w:val="16"/>
        </w:rPr>
      </w:pPr>
    </w:p>
    <w:p w14:paraId="055251C0" w14:textId="77777777" w:rsidR="00F75966" w:rsidRDefault="00F75966">
      <w:pPr>
        <w:rPr>
          <w:rFonts w:ascii="Arial" w:eastAsia="Arial" w:hAnsi="Arial" w:cs="Arial"/>
          <w:sz w:val="16"/>
          <w:szCs w:val="16"/>
        </w:rPr>
      </w:pPr>
    </w:p>
    <w:p w14:paraId="4216D7D7" w14:textId="77777777" w:rsidR="00F75966" w:rsidRDefault="00F75966">
      <w:pPr>
        <w:rPr>
          <w:rFonts w:ascii="Arial" w:eastAsia="Arial" w:hAnsi="Arial" w:cs="Arial"/>
          <w:sz w:val="16"/>
          <w:szCs w:val="16"/>
        </w:rPr>
      </w:pPr>
    </w:p>
    <w:p w14:paraId="01632994" w14:textId="77777777" w:rsidR="00F75966" w:rsidRDefault="00F75966">
      <w:pPr>
        <w:spacing w:before="10"/>
        <w:rPr>
          <w:rFonts w:ascii="Arial" w:eastAsia="Arial" w:hAnsi="Arial" w:cs="Arial"/>
          <w:sz w:val="15"/>
          <w:szCs w:val="15"/>
        </w:rPr>
      </w:pPr>
    </w:p>
    <w:p w14:paraId="543EB768" w14:textId="5FB66C0D" w:rsidR="00F75966" w:rsidRDefault="00241ED4">
      <w:pPr>
        <w:pStyle w:val="ListParagraph"/>
        <w:numPr>
          <w:ilvl w:val="2"/>
          <w:numId w:val="87"/>
        </w:numPr>
        <w:tabs>
          <w:tab w:val="left" w:pos="2165"/>
        </w:tabs>
        <w:spacing w:line="206" w:lineRule="exact"/>
        <w:ind w:right="3873"/>
        <w:jc w:val="both"/>
        <w:rPr>
          <w:rFonts w:ascii="Calibri" w:eastAsia="Calibri" w:hAnsi="Calibri" w:cs="Calibri"/>
          <w:sz w:val="17"/>
          <w:szCs w:val="17"/>
        </w:rPr>
      </w:pPr>
      <w:r>
        <w:rPr>
          <w:noProof/>
        </w:rPr>
        <mc:AlternateContent>
          <mc:Choice Requires="wpg">
            <w:drawing>
              <wp:anchor distT="0" distB="0" distL="114300" distR="114300" simplePos="0" relativeHeight="5776" behindDoc="0" locked="0" layoutInCell="1" allowOverlap="1" wp14:anchorId="734E3D86" wp14:editId="745C118D">
                <wp:simplePos x="0" y="0"/>
                <wp:positionH relativeFrom="page">
                  <wp:posOffset>666115</wp:posOffset>
                </wp:positionH>
                <wp:positionV relativeFrom="paragraph">
                  <wp:posOffset>394335</wp:posOffset>
                </wp:positionV>
                <wp:extent cx="1270" cy="135255"/>
                <wp:effectExtent l="5715" t="635" r="18415" b="16510"/>
                <wp:wrapNone/>
                <wp:docPr id="4821" name="Group 40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5255"/>
                          <a:chOff x="1049" y="621"/>
                          <a:chExt cx="2" cy="213"/>
                        </a:xfrm>
                      </wpg:grpSpPr>
                      <wps:wsp>
                        <wps:cNvPr id="4822" name="Freeform 4073"/>
                        <wps:cNvSpPr>
                          <a:spLocks/>
                        </wps:cNvSpPr>
                        <wps:spPr bwMode="auto">
                          <a:xfrm>
                            <a:off x="1049" y="621"/>
                            <a:ext cx="2" cy="213"/>
                          </a:xfrm>
                          <a:custGeom>
                            <a:avLst/>
                            <a:gdLst>
                              <a:gd name="T0" fmla="+- 0 621 621"/>
                              <a:gd name="T1" fmla="*/ 621 h 213"/>
                              <a:gd name="T2" fmla="+- 0 833 621"/>
                              <a:gd name="T3" fmla="*/ 833 h 213"/>
                            </a:gdLst>
                            <a:ahLst/>
                            <a:cxnLst>
                              <a:cxn ang="0">
                                <a:pos x="0" y="T1"/>
                              </a:cxn>
                              <a:cxn ang="0">
                                <a:pos x="0" y="T3"/>
                              </a:cxn>
                            </a:cxnLst>
                            <a:rect l="0" t="0" r="r" b="b"/>
                            <a:pathLst>
                              <a:path h="213">
                                <a:moveTo>
                                  <a:pt x="0" y="0"/>
                                </a:moveTo>
                                <a:lnTo>
                                  <a:pt x="0" y="21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72" o:spid="_x0000_s1026" style="position:absolute;margin-left:52.45pt;margin-top:31.05pt;width:.1pt;height:10.65pt;z-index:5776;mso-position-horizontal-relative:page" coordorigin="1049,621" coordsize="2,21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">
                <v:polyline id="Freeform 4073" o:spid="_x0000_s1027" style="position:absolute;visibility:visible;mso-wrap-style:square;v-text-anchor:top" points="1049,621,1049,833" coordsize="2,21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5AGexgAA&#10;AN0AAAAPAAAAZHJzL2Rvd25yZXYueG1sRI9Ba8JAFITvQv/D8gpepG4MRSR1E0pBLIKIppQcH9nX&#10;JCT7Ns1uNf77riB4HGbmG2adjaYTZxpcY1nBYh6BIC6tbrhS8JVvXlYgnEfW2FkmBVdykKVPkzUm&#10;2l74SOeTr0SAsEtQQe19n0jpypoMurntiYP3YweDPsihknrAS4CbTsZRtJQGGw4LNfb0UVPZnv6M&#10;gmKTl8YXR1fs28O2ne2wyb9/lZo+j+9vIDyN/hG+tz+1gtdVHMPtTXgCMv0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N5AGexgAAAN0AAAAPAAAAAAAAAAAAAAAAAJcCAABkcnMv&#10;ZG93bnJldi54bWxQSwUGAAAAAAQABAD1AAAAigMAAAAA&#10;" filled="f" strokeweight=".55pt">
                  <v:path arrowok="t" o:connecttype="custom" o:connectlocs="0,621;0,833" o:connectangles="0,0"/>
                </v:polyline>
                <w10:wrap anchorx="page"/>
              </v:group>
            </w:pict>
          </mc:Fallback>
        </mc:AlternateContent>
      </w:r>
      <w:r w:rsidR="00D62E98">
        <w:rPr>
          <w:rFonts w:ascii="Calibri"/>
          <w:sz w:val="17"/>
        </w:rPr>
        <w:t>The</w:t>
      </w:r>
      <w:r w:rsidR="00D62E98">
        <w:rPr>
          <w:rFonts w:ascii="Calibri"/>
          <w:spacing w:val="-10"/>
          <w:sz w:val="17"/>
        </w:rPr>
        <w:t xml:space="preserve"> </w:t>
      </w:r>
      <w:r w:rsidR="00D62E98">
        <w:rPr>
          <w:rFonts w:ascii="Calibri"/>
          <w:sz w:val="17"/>
        </w:rPr>
        <w:t>PCMH/PCMH-N</w:t>
      </w:r>
      <w:r w:rsidR="00D62E98">
        <w:rPr>
          <w:rFonts w:ascii="Calibri"/>
          <w:spacing w:val="-11"/>
          <w:sz w:val="17"/>
        </w:rPr>
        <w:t xml:space="preserve"> </w:t>
      </w:r>
      <w:r w:rsidR="00D62E98">
        <w:rPr>
          <w:rFonts w:ascii="Calibri"/>
          <w:sz w:val="17"/>
        </w:rPr>
        <w:t>practice</w:t>
      </w:r>
      <w:r w:rsidR="00D62E98">
        <w:rPr>
          <w:rFonts w:ascii="Calibri"/>
          <w:spacing w:val="-10"/>
          <w:sz w:val="17"/>
        </w:rPr>
        <w:t xml:space="preserve"> </w:t>
      </w:r>
      <w:r w:rsidR="00D62E98">
        <w:rPr>
          <w:rFonts w:ascii="Calibri"/>
          <w:sz w:val="17"/>
        </w:rPr>
        <w:t>must</w:t>
      </w:r>
      <w:r w:rsidR="00D62E98">
        <w:rPr>
          <w:rFonts w:ascii="Calibri"/>
          <w:spacing w:val="-10"/>
          <w:sz w:val="17"/>
        </w:rPr>
        <w:t xml:space="preserve"> </w:t>
      </w:r>
      <w:r w:rsidR="00D62E98">
        <w:rPr>
          <w:rFonts w:ascii="Calibri"/>
          <w:sz w:val="17"/>
        </w:rPr>
        <w:t>be</w:t>
      </w:r>
      <w:r w:rsidR="00D62E98">
        <w:rPr>
          <w:rFonts w:ascii="Calibri"/>
          <w:spacing w:val="-10"/>
          <w:sz w:val="17"/>
        </w:rPr>
        <w:t xml:space="preserve"> </w:t>
      </w:r>
      <w:r w:rsidR="00D62E98">
        <w:rPr>
          <w:rFonts w:ascii="Calibri"/>
          <w:sz w:val="17"/>
        </w:rPr>
        <w:t>involved</w:t>
      </w:r>
      <w:r w:rsidR="00D62E98">
        <w:rPr>
          <w:rFonts w:ascii="Calibri"/>
          <w:spacing w:val="-11"/>
          <w:sz w:val="17"/>
        </w:rPr>
        <w:t xml:space="preserve"> </w:t>
      </w:r>
      <w:r w:rsidR="00D62E98">
        <w:rPr>
          <w:rFonts w:ascii="Calibri"/>
          <w:sz w:val="17"/>
        </w:rPr>
        <w:t>in</w:t>
      </w:r>
      <w:r w:rsidR="00D62E98">
        <w:rPr>
          <w:rFonts w:ascii="Calibri"/>
          <w:spacing w:val="-9"/>
          <w:sz w:val="17"/>
        </w:rPr>
        <w:t xml:space="preserve"> </w:t>
      </w:r>
      <w:r w:rsidR="00D62E98">
        <w:rPr>
          <w:rFonts w:ascii="Calibri"/>
          <w:sz w:val="17"/>
        </w:rPr>
        <w:t>ongoing</w:t>
      </w:r>
      <w:r w:rsidR="00D62E98">
        <w:rPr>
          <w:rFonts w:ascii="Calibri"/>
          <w:spacing w:val="-11"/>
          <w:sz w:val="17"/>
        </w:rPr>
        <w:t xml:space="preserve"> </w:t>
      </w:r>
      <w:r w:rsidR="00D62E98">
        <w:rPr>
          <w:rFonts w:ascii="Calibri"/>
          <w:sz w:val="17"/>
        </w:rPr>
        <w:t>monitoring, follow-up</w:t>
      </w:r>
      <w:r w:rsidR="00D62E98">
        <w:rPr>
          <w:rFonts w:ascii="Calibri"/>
          <w:spacing w:val="-11"/>
          <w:sz w:val="17"/>
        </w:rPr>
        <w:t xml:space="preserve"> </w:t>
      </w:r>
      <w:r w:rsidR="00D62E98">
        <w:rPr>
          <w:rFonts w:ascii="Calibri"/>
          <w:sz w:val="17"/>
        </w:rPr>
        <w:t>and</w:t>
      </w:r>
      <w:r w:rsidR="00D62E98">
        <w:rPr>
          <w:rFonts w:ascii="Calibri"/>
          <w:spacing w:val="-11"/>
          <w:sz w:val="17"/>
        </w:rPr>
        <w:t xml:space="preserve"> </w:t>
      </w:r>
      <w:r w:rsidR="00D62E98">
        <w:rPr>
          <w:rFonts w:ascii="Calibri"/>
          <w:sz w:val="17"/>
        </w:rPr>
        <w:t>reinforcement</w:t>
      </w:r>
      <w:r w:rsidR="00D62E98">
        <w:rPr>
          <w:rFonts w:ascii="Calibri"/>
          <w:spacing w:val="-12"/>
          <w:sz w:val="17"/>
        </w:rPr>
        <w:t xml:space="preserve"> </w:t>
      </w:r>
      <w:r w:rsidR="00D62E98">
        <w:rPr>
          <w:rFonts w:ascii="Calibri"/>
          <w:sz w:val="17"/>
        </w:rPr>
        <w:t>of</w:t>
      </w:r>
      <w:r w:rsidR="00D62E98">
        <w:rPr>
          <w:rFonts w:ascii="Calibri"/>
          <w:spacing w:val="-12"/>
          <w:sz w:val="17"/>
        </w:rPr>
        <w:t xml:space="preserve"> </w:t>
      </w:r>
      <w:r w:rsidR="00D62E98">
        <w:rPr>
          <w:rFonts w:ascii="Calibri"/>
          <w:sz w:val="17"/>
        </w:rPr>
        <w:t>health</w:t>
      </w:r>
      <w:r w:rsidR="00D62E98">
        <w:rPr>
          <w:rFonts w:ascii="Calibri"/>
          <w:spacing w:val="-11"/>
          <w:sz w:val="17"/>
        </w:rPr>
        <w:t xml:space="preserve"> </w:t>
      </w:r>
      <w:r w:rsidR="00D62E98">
        <w:rPr>
          <w:rFonts w:ascii="Calibri"/>
          <w:sz w:val="17"/>
        </w:rPr>
        <w:t>education/training</w:t>
      </w:r>
      <w:r w:rsidR="00D62E98">
        <w:rPr>
          <w:rFonts w:ascii="Calibri"/>
          <w:spacing w:val="-13"/>
          <w:sz w:val="17"/>
        </w:rPr>
        <w:t xml:space="preserve"> </w:t>
      </w:r>
      <w:r w:rsidR="00D62E98">
        <w:rPr>
          <w:rFonts w:ascii="Calibri"/>
          <w:sz w:val="17"/>
        </w:rPr>
        <w:t>received</w:t>
      </w:r>
      <w:r w:rsidR="00D62E98">
        <w:rPr>
          <w:rFonts w:ascii="Calibri"/>
          <w:spacing w:val="-11"/>
          <w:sz w:val="17"/>
        </w:rPr>
        <w:t xml:space="preserve"> </w:t>
      </w:r>
      <w:r w:rsidR="00D62E98">
        <w:rPr>
          <w:rFonts w:ascii="Calibri"/>
          <w:sz w:val="17"/>
        </w:rPr>
        <w:t>by patients at other</w:t>
      </w:r>
      <w:r w:rsidR="00D62E98">
        <w:rPr>
          <w:rFonts w:ascii="Calibri"/>
          <w:spacing w:val="-22"/>
          <w:sz w:val="17"/>
        </w:rPr>
        <w:t xml:space="preserve"> </w:t>
      </w:r>
      <w:r w:rsidR="00D62E98">
        <w:rPr>
          <w:rFonts w:ascii="Calibri"/>
          <w:sz w:val="17"/>
        </w:rPr>
        <w:t>sites</w:t>
      </w:r>
    </w:p>
    <w:p w14:paraId="050EE3CF" w14:textId="77777777" w:rsidR="00F75966" w:rsidRDefault="00D62E98">
      <w:pPr>
        <w:pStyle w:val="ListParagraph"/>
        <w:numPr>
          <w:ilvl w:val="3"/>
          <w:numId w:val="87"/>
        </w:numPr>
        <w:tabs>
          <w:tab w:val="left" w:pos="2715"/>
        </w:tabs>
        <w:spacing w:before="5" w:line="235" w:lineRule="auto"/>
        <w:ind w:right="3456"/>
        <w:rPr>
          <w:rFonts w:ascii="Calibri" w:eastAsia="Calibri" w:hAnsi="Calibri" w:cs="Calibri"/>
          <w:sz w:val="17"/>
          <w:szCs w:val="17"/>
        </w:rPr>
      </w:pPr>
      <w:proofErr w:type="spellStart"/>
      <w:r>
        <w:rPr>
          <w:rFonts w:ascii="Calibri"/>
          <w:color w:val="FF0000"/>
          <w:sz w:val="17"/>
          <w:u w:val="single" w:color="FF0000"/>
        </w:rPr>
        <w:t>M</w:t>
      </w:r>
      <w:r>
        <w:rPr>
          <w:rFonts w:ascii="Calibri"/>
          <w:strike/>
          <w:color w:val="FF0101"/>
          <w:sz w:val="17"/>
        </w:rPr>
        <w:t>m</w:t>
      </w:r>
      <w:r>
        <w:rPr>
          <w:rFonts w:ascii="Calibri"/>
          <w:sz w:val="17"/>
        </w:rPr>
        <w:t>onitoring</w:t>
      </w:r>
      <w:proofErr w:type="spellEnd"/>
      <w:r>
        <w:rPr>
          <w:rFonts w:ascii="Calibri"/>
          <w:sz w:val="17"/>
        </w:rPr>
        <w:t xml:space="preserve"> includes proactive outreach to engage the patient in actively</w:t>
      </w:r>
      <w:r>
        <w:rPr>
          <w:rFonts w:ascii="Calibri"/>
          <w:spacing w:val="-8"/>
          <w:sz w:val="17"/>
        </w:rPr>
        <w:t xml:space="preserve"> </w:t>
      </w:r>
      <w:r>
        <w:rPr>
          <w:rFonts w:ascii="Calibri"/>
          <w:sz w:val="17"/>
        </w:rPr>
        <w:t>addressing</w:t>
      </w:r>
      <w:r>
        <w:rPr>
          <w:rFonts w:ascii="Calibri"/>
          <w:spacing w:val="-9"/>
          <w:sz w:val="17"/>
        </w:rPr>
        <w:t xml:space="preserve"> </w:t>
      </w:r>
      <w:r>
        <w:rPr>
          <w:rFonts w:ascii="Calibri"/>
          <w:sz w:val="17"/>
        </w:rPr>
        <w:t>ongoing</w:t>
      </w:r>
      <w:r>
        <w:rPr>
          <w:rFonts w:ascii="Calibri"/>
          <w:spacing w:val="-9"/>
          <w:sz w:val="17"/>
        </w:rPr>
        <w:t xml:space="preserve"> </w:t>
      </w:r>
      <w:r>
        <w:rPr>
          <w:rFonts w:ascii="Calibri"/>
          <w:sz w:val="17"/>
        </w:rPr>
        <w:t>health</w:t>
      </w:r>
      <w:r>
        <w:rPr>
          <w:rFonts w:ascii="Calibri"/>
          <w:spacing w:val="-7"/>
          <w:sz w:val="17"/>
        </w:rPr>
        <w:t xml:space="preserve"> </w:t>
      </w:r>
      <w:r>
        <w:rPr>
          <w:rFonts w:ascii="Calibri"/>
          <w:sz w:val="17"/>
        </w:rPr>
        <w:t>needs</w:t>
      </w:r>
      <w:r>
        <w:rPr>
          <w:rFonts w:ascii="Calibri"/>
          <w:spacing w:val="-8"/>
          <w:sz w:val="17"/>
        </w:rPr>
        <w:t xml:space="preserve"> </w:t>
      </w:r>
      <w:r>
        <w:rPr>
          <w:rFonts w:ascii="Calibri"/>
          <w:sz w:val="17"/>
        </w:rPr>
        <w:t>and</w:t>
      </w:r>
      <w:r>
        <w:rPr>
          <w:rFonts w:ascii="Calibri"/>
          <w:spacing w:val="-9"/>
          <w:sz w:val="17"/>
        </w:rPr>
        <w:t xml:space="preserve"> </w:t>
      </w:r>
      <w:r>
        <w:rPr>
          <w:rFonts w:ascii="Calibri"/>
          <w:sz w:val="17"/>
        </w:rPr>
        <w:t>health</w:t>
      </w:r>
      <w:r>
        <w:rPr>
          <w:rFonts w:ascii="Calibri"/>
          <w:spacing w:val="-7"/>
          <w:sz w:val="17"/>
        </w:rPr>
        <w:t xml:space="preserve"> </w:t>
      </w:r>
      <w:r>
        <w:rPr>
          <w:rFonts w:ascii="Calibri"/>
          <w:sz w:val="17"/>
        </w:rPr>
        <w:t>care</w:t>
      </w:r>
      <w:r>
        <w:rPr>
          <w:rFonts w:ascii="Calibri"/>
          <w:spacing w:val="-8"/>
          <w:sz w:val="17"/>
        </w:rPr>
        <w:t xml:space="preserve"> </w:t>
      </w:r>
      <w:r>
        <w:rPr>
          <w:rFonts w:ascii="Calibri"/>
          <w:sz w:val="17"/>
        </w:rPr>
        <w:t>goals</w:t>
      </w:r>
      <w:r>
        <w:rPr>
          <w:rFonts w:ascii="Calibri"/>
          <w:spacing w:val="-8"/>
          <w:sz w:val="17"/>
        </w:rPr>
        <w:t xml:space="preserve"> </w:t>
      </w:r>
      <w:r>
        <w:rPr>
          <w:rFonts w:ascii="Calibri"/>
          <w:sz w:val="17"/>
        </w:rPr>
        <w:t>on</w:t>
      </w:r>
      <w:r>
        <w:rPr>
          <w:rFonts w:ascii="Calibri"/>
          <w:spacing w:val="-7"/>
          <w:sz w:val="17"/>
        </w:rPr>
        <w:t xml:space="preserve"> </w:t>
      </w:r>
      <w:r>
        <w:rPr>
          <w:rFonts w:ascii="Calibri"/>
          <w:sz w:val="17"/>
        </w:rPr>
        <w:t>a longitudinal</w:t>
      </w:r>
      <w:r>
        <w:rPr>
          <w:rFonts w:ascii="Calibri"/>
          <w:spacing w:val="-22"/>
          <w:sz w:val="17"/>
        </w:rPr>
        <w:t xml:space="preserve"> </w:t>
      </w:r>
      <w:r>
        <w:rPr>
          <w:rFonts w:ascii="Calibri"/>
          <w:sz w:val="17"/>
        </w:rPr>
        <w:t>basis</w:t>
      </w:r>
    </w:p>
    <w:p w14:paraId="27461EAB" w14:textId="77777777" w:rsidR="00F75966" w:rsidRDefault="00D62E98">
      <w:pPr>
        <w:pStyle w:val="ListParagraph"/>
        <w:numPr>
          <w:ilvl w:val="1"/>
          <w:numId w:val="87"/>
        </w:numPr>
        <w:tabs>
          <w:tab w:val="left" w:pos="1615"/>
        </w:tabs>
        <w:spacing w:before="8" w:line="206" w:lineRule="exact"/>
        <w:ind w:right="4137" w:hanging="274"/>
        <w:rPr>
          <w:rFonts w:ascii="Calibri" w:eastAsia="Calibri" w:hAnsi="Calibri" w:cs="Calibri"/>
          <w:sz w:val="17"/>
          <w:szCs w:val="17"/>
        </w:rPr>
      </w:pPr>
      <w:r>
        <w:rPr>
          <w:rFonts w:ascii="Calibri"/>
          <w:sz w:val="17"/>
        </w:rPr>
        <w:t>The multi-disciplinary providers are not required to be employees of the PCMH/PCMH-N</w:t>
      </w:r>
      <w:r>
        <w:rPr>
          <w:rFonts w:ascii="Calibri"/>
          <w:spacing w:val="-10"/>
          <w:sz w:val="17"/>
        </w:rPr>
        <w:t xml:space="preserve"> </w:t>
      </w:r>
      <w:r>
        <w:rPr>
          <w:rFonts w:ascii="Calibri"/>
          <w:sz w:val="17"/>
        </w:rPr>
        <w:t>practice,</w:t>
      </w:r>
      <w:r>
        <w:rPr>
          <w:rFonts w:ascii="Calibri"/>
          <w:spacing w:val="-9"/>
          <w:sz w:val="17"/>
        </w:rPr>
        <w:t xml:space="preserve"> </w:t>
      </w:r>
      <w:r>
        <w:rPr>
          <w:rFonts w:ascii="Calibri"/>
          <w:sz w:val="17"/>
        </w:rPr>
        <w:t>but</w:t>
      </w:r>
      <w:r>
        <w:rPr>
          <w:rFonts w:ascii="Calibri"/>
          <w:spacing w:val="-9"/>
          <w:sz w:val="17"/>
        </w:rPr>
        <w:t xml:space="preserve"> </w:t>
      </w:r>
      <w:r>
        <w:rPr>
          <w:rFonts w:ascii="Calibri"/>
          <w:sz w:val="17"/>
        </w:rPr>
        <w:t>must</w:t>
      </w:r>
      <w:r>
        <w:rPr>
          <w:rFonts w:ascii="Calibri"/>
          <w:spacing w:val="-11"/>
          <w:sz w:val="17"/>
        </w:rPr>
        <w:t xml:space="preserve"> </w:t>
      </w:r>
      <w:r>
        <w:rPr>
          <w:rFonts w:ascii="Calibri"/>
          <w:sz w:val="17"/>
        </w:rPr>
        <w:t>have</w:t>
      </w:r>
      <w:r>
        <w:rPr>
          <w:rFonts w:ascii="Calibri"/>
          <w:spacing w:val="-9"/>
          <w:sz w:val="17"/>
        </w:rPr>
        <w:t xml:space="preserve"> </w:t>
      </w:r>
      <w:r>
        <w:rPr>
          <w:rFonts w:ascii="Calibri"/>
          <w:sz w:val="17"/>
        </w:rPr>
        <w:t>an</w:t>
      </w:r>
      <w:r>
        <w:rPr>
          <w:rFonts w:ascii="Calibri"/>
          <w:spacing w:val="-8"/>
          <w:sz w:val="17"/>
        </w:rPr>
        <w:t xml:space="preserve"> </w:t>
      </w:r>
      <w:r>
        <w:rPr>
          <w:rFonts w:ascii="Calibri"/>
          <w:sz w:val="17"/>
        </w:rPr>
        <w:t>ongoing</w:t>
      </w:r>
      <w:r>
        <w:rPr>
          <w:rFonts w:ascii="Calibri"/>
          <w:spacing w:val="-10"/>
          <w:sz w:val="17"/>
        </w:rPr>
        <w:t xml:space="preserve"> </w:t>
      </w:r>
      <w:r>
        <w:rPr>
          <w:rFonts w:ascii="Calibri"/>
          <w:sz w:val="17"/>
        </w:rPr>
        <w:t>relationship</w:t>
      </w:r>
      <w:r>
        <w:rPr>
          <w:rFonts w:ascii="Calibri"/>
          <w:spacing w:val="-8"/>
          <w:sz w:val="17"/>
        </w:rPr>
        <w:t xml:space="preserve"> </w:t>
      </w:r>
      <w:r>
        <w:rPr>
          <w:rFonts w:ascii="Calibri"/>
          <w:sz w:val="17"/>
        </w:rPr>
        <w:t>with,</w:t>
      </w:r>
      <w:r>
        <w:rPr>
          <w:rFonts w:ascii="Calibri"/>
          <w:spacing w:val="-9"/>
          <w:sz w:val="17"/>
        </w:rPr>
        <w:t xml:space="preserve"> </w:t>
      </w:r>
      <w:r>
        <w:rPr>
          <w:rFonts w:ascii="Calibri"/>
          <w:sz w:val="17"/>
        </w:rPr>
        <w:t>and communication</w:t>
      </w:r>
      <w:r>
        <w:rPr>
          <w:rFonts w:ascii="Calibri"/>
          <w:spacing w:val="-12"/>
          <w:sz w:val="17"/>
        </w:rPr>
        <w:t xml:space="preserve"> </w:t>
      </w:r>
      <w:r>
        <w:rPr>
          <w:rFonts w:ascii="Calibri"/>
          <w:sz w:val="17"/>
        </w:rPr>
        <w:t>with,</w:t>
      </w:r>
      <w:r>
        <w:rPr>
          <w:rFonts w:ascii="Calibri"/>
          <w:spacing w:val="-12"/>
          <w:sz w:val="17"/>
        </w:rPr>
        <w:t xml:space="preserve"> </w:t>
      </w:r>
      <w:r>
        <w:rPr>
          <w:rFonts w:ascii="Calibri"/>
          <w:sz w:val="17"/>
        </w:rPr>
        <w:t>the</w:t>
      </w:r>
      <w:r>
        <w:rPr>
          <w:rFonts w:ascii="Calibri"/>
          <w:spacing w:val="-12"/>
          <w:sz w:val="17"/>
        </w:rPr>
        <w:t xml:space="preserve"> </w:t>
      </w:r>
      <w:r>
        <w:rPr>
          <w:rFonts w:ascii="Calibri"/>
          <w:sz w:val="17"/>
        </w:rPr>
        <w:t>practice</w:t>
      </w:r>
      <w:r>
        <w:rPr>
          <w:rFonts w:ascii="Calibri"/>
          <w:spacing w:val="-12"/>
          <w:sz w:val="17"/>
        </w:rPr>
        <w:t xml:space="preserve"> </w:t>
      </w:r>
      <w:r>
        <w:rPr>
          <w:rFonts w:ascii="Calibri"/>
          <w:sz w:val="17"/>
        </w:rPr>
        <w:t>team</w:t>
      </w:r>
      <w:r>
        <w:rPr>
          <w:rFonts w:ascii="Calibri"/>
          <w:spacing w:val="-12"/>
          <w:sz w:val="17"/>
        </w:rPr>
        <w:t xml:space="preserve"> </w:t>
      </w:r>
      <w:r>
        <w:rPr>
          <w:rFonts w:ascii="Calibri"/>
          <w:sz w:val="17"/>
        </w:rPr>
        <w:t>members</w:t>
      </w:r>
    </w:p>
    <w:p w14:paraId="48134EE0" w14:textId="77777777" w:rsidR="00F75966" w:rsidRDefault="00D62E98">
      <w:pPr>
        <w:pStyle w:val="ListParagraph"/>
        <w:numPr>
          <w:ilvl w:val="2"/>
          <w:numId w:val="87"/>
        </w:numPr>
        <w:tabs>
          <w:tab w:val="left" w:pos="2165"/>
        </w:tabs>
        <w:spacing w:before="2" w:line="237" w:lineRule="auto"/>
        <w:ind w:right="3418"/>
        <w:rPr>
          <w:rFonts w:ascii="Calibri" w:eastAsia="Calibri" w:hAnsi="Calibri" w:cs="Calibri"/>
          <w:sz w:val="17"/>
          <w:szCs w:val="17"/>
        </w:rPr>
      </w:pPr>
      <w:r>
        <w:rPr>
          <w:rFonts w:ascii="Calibri"/>
          <w:sz w:val="17"/>
        </w:rPr>
        <w:t>Communication can be a combination of verbal, written, and electronic methods, preferably including some direct verbal communication and participation in in-person team meetings, although individual team members who are not on-site at a practice can make their information and perspective known to specific team members so that their information about</w:t>
      </w:r>
      <w:r>
        <w:rPr>
          <w:rFonts w:ascii="Calibri"/>
          <w:spacing w:val="-8"/>
          <w:sz w:val="17"/>
        </w:rPr>
        <w:t xml:space="preserve"> </w:t>
      </w:r>
      <w:r>
        <w:rPr>
          <w:rFonts w:ascii="Calibri"/>
          <w:sz w:val="17"/>
        </w:rPr>
        <w:t>individual</w:t>
      </w:r>
      <w:r>
        <w:rPr>
          <w:rFonts w:ascii="Calibri"/>
          <w:spacing w:val="-7"/>
          <w:sz w:val="17"/>
        </w:rPr>
        <w:t xml:space="preserve"> </w:t>
      </w:r>
      <w:r>
        <w:rPr>
          <w:rFonts w:ascii="Calibri"/>
          <w:sz w:val="17"/>
        </w:rPr>
        <w:t>patients</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actively</w:t>
      </w:r>
      <w:r>
        <w:rPr>
          <w:rFonts w:ascii="Calibri"/>
          <w:spacing w:val="-8"/>
          <w:sz w:val="17"/>
        </w:rPr>
        <w:t xml:space="preserve"> </w:t>
      </w:r>
      <w:r>
        <w:rPr>
          <w:rFonts w:ascii="Calibri"/>
          <w:sz w:val="17"/>
        </w:rPr>
        <w:t>considered</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the</w:t>
      </w:r>
      <w:r>
        <w:rPr>
          <w:rFonts w:ascii="Calibri"/>
          <w:spacing w:val="-10"/>
          <w:sz w:val="17"/>
        </w:rPr>
        <w:t xml:space="preserve"> </w:t>
      </w:r>
      <w:r>
        <w:rPr>
          <w:rFonts w:ascii="Calibri"/>
          <w:sz w:val="17"/>
        </w:rPr>
        <w:t>team</w:t>
      </w:r>
      <w:r>
        <w:rPr>
          <w:rFonts w:ascii="Calibri"/>
          <w:spacing w:val="-7"/>
          <w:sz w:val="17"/>
        </w:rPr>
        <w:t xml:space="preserve"> </w:t>
      </w:r>
      <w:r>
        <w:rPr>
          <w:rFonts w:ascii="Calibri"/>
          <w:sz w:val="17"/>
        </w:rPr>
        <w:t>as</w:t>
      </w:r>
      <w:r>
        <w:rPr>
          <w:rFonts w:ascii="Calibri"/>
          <w:spacing w:val="-6"/>
          <w:sz w:val="17"/>
        </w:rPr>
        <w:t xml:space="preserve"> </w:t>
      </w:r>
      <w:r>
        <w:rPr>
          <w:rFonts w:ascii="Calibri"/>
          <w:sz w:val="17"/>
        </w:rPr>
        <w:t>a</w:t>
      </w:r>
      <w:r>
        <w:rPr>
          <w:rFonts w:ascii="Calibri"/>
          <w:spacing w:val="-10"/>
          <w:sz w:val="17"/>
        </w:rPr>
        <w:t xml:space="preserve"> </w:t>
      </w:r>
      <w:r>
        <w:rPr>
          <w:rFonts w:ascii="Calibri"/>
          <w:sz w:val="17"/>
        </w:rPr>
        <w:t>routine</w:t>
      </w:r>
      <w:r>
        <w:rPr>
          <w:rFonts w:ascii="Calibri"/>
          <w:spacing w:val="-8"/>
          <w:sz w:val="17"/>
        </w:rPr>
        <w:t xml:space="preserve"> </w:t>
      </w:r>
      <w:r>
        <w:rPr>
          <w:rFonts w:ascii="Calibri"/>
          <w:sz w:val="17"/>
        </w:rPr>
        <w:t>part of</w:t>
      </w:r>
      <w:r>
        <w:rPr>
          <w:rFonts w:ascii="Calibri"/>
          <w:spacing w:val="-9"/>
          <w:sz w:val="17"/>
        </w:rPr>
        <w:t xml:space="preserve"> </w:t>
      </w:r>
      <w:r>
        <w:rPr>
          <w:rFonts w:ascii="Calibri"/>
          <w:sz w:val="17"/>
        </w:rPr>
        <w:t>case</w:t>
      </w:r>
      <w:r>
        <w:rPr>
          <w:rFonts w:ascii="Calibri"/>
          <w:spacing w:val="-9"/>
          <w:sz w:val="17"/>
        </w:rPr>
        <w:t xml:space="preserve"> </w:t>
      </w:r>
      <w:r>
        <w:rPr>
          <w:rFonts w:ascii="Calibri"/>
          <w:sz w:val="17"/>
        </w:rPr>
        <w:t>review</w:t>
      </w:r>
      <w:r>
        <w:rPr>
          <w:rFonts w:ascii="Calibri"/>
          <w:spacing w:val="-10"/>
          <w:sz w:val="17"/>
        </w:rPr>
        <w:t xml:space="preserve"> </w:t>
      </w:r>
      <w:r>
        <w:rPr>
          <w:rFonts w:ascii="Calibri"/>
          <w:sz w:val="17"/>
        </w:rPr>
        <w:t>and</w:t>
      </w:r>
      <w:r>
        <w:rPr>
          <w:rFonts w:ascii="Calibri"/>
          <w:spacing w:val="-8"/>
          <w:sz w:val="17"/>
        </w:rPr>
        <w:t xml:space="preserve"> </w:t>
      </w:r>
      <w:r>
        <w:rPr>
          <w:rFonts w:ascii="Calibri"/>
          <w:sz w:val="17"/>
        </w:rPr>
        <w:t>planning</w:t>
      </w:r>
    </w:p>
    <w:p w14:paraId="27C5CF87" w14:textId="77777777" w:rsidR="00F75966" w:rsidRDefault="00D62E98">
      <w:pPr>
        <w:pStyle w:val="ListParagraph"/>
        <w:numPr>
          <w:ilvl w:val="1"/>
          <w:numId w:val="87"/>
        </w:numPr>
        <w:tabs>
          <w:tab w:val="left" w:pos="1615"/>
        </w:tabs>
        <w:spacing w:before="10" w:line="204" w:lineRule="exact"/>
        <w:ind w:right="3959" w:hanging="274"/>
        <w:rPr>
          <w:rFonts w:ascii="Calibri" w:eastAsia="Calibri" w:hAnsi="Calibri" w:cs="Calibri"/>
          <w:sz w:val="17"/>
          <w:szCs w:val="17"/>
        </w:rPr>
      </w:pP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care</w:t>
      </w:r>
      <w:r>
        <w:rPr>
          <w:rFonts w:ascii="Calibri" w:eastAsia="Calibri" w:hAnsi="Calibri" w:cs="Calibri"/>
          <w:spacing w:val="-9"/>
          <w:sz w:val="17"/>
          <w:szCs w:val="17"/>
        </w:rPr>
        <w:t xml:space="preserve"> </w:t>
      </w:r>
      <w:r>
        <w:rPr>
          <w:rFonts w:ascii="Calibri" w:eastAsia="Calibri" w:hAnsi="Calibri" w:cs="Calibri"/>
          <w:sz w:val="17"/>
          <w:szCs w:val="17"/>
        </w:rPr>
        <w:t>management</w:t>
      </w:r>
      <w:r>
        <w:rPr>
          <w:rFonts w:ascii="Calibri" w:eastAsia="Calibri" w:hAnsi="Calibri" w:cs="Calibri"/>
          <w:spacing w:val="-9"/>
          <w:sz w:val="17"/>
          <w:szCs w:val="17"/>
        </w:rPr>
        <w:t xml:space="preserve"> </w:t>
      </w:r>
      <w:r>
        <w:rPr>
          <w:rFonts w:ascii="Calibri" w:eastAsia="Calibri" w:hAnsi="Calibri" w:cs="Calibri"/>
          <w:sz w:val="17"/>
          <w:szCs w:val="17"/>
        </w:rPr>
        <w:t>services</w:t>
      </w:r>
      <w:r>
        <w:rPr>
          <w:rFonts w:ascii="Calibri" w:eastAsia="Calibri" w:hAnsi="Calibri" w:cs="Calibri"/>
          <w:spacing w:val="-9"/>
          <w:sz w:val="17"/>
          <w:szCs w:val="17"/>
        </w:rPr>
        <w:t xml:space="preserve"> </w:t>
      </w:r>
      <w:r>
        <w:rPr>
          <w:rFonts w:ascii="Calibri" w:eastAsia="Calibri" w:hAnsi="Calibri" w:cs="Calibri"/>
          <w:sz w:val="17"/>
          <w:szCs w:val="17"/>
        </w:rPr>
        <w:t>must</w:t>
      </w:r>
      <w:r>
        <w:rPr>
          <w:rFonts w:ascii="Calibri" w:eastAsia="Calibri" w:hAnsi="Calibri" w:cs="Calibri"/>
          <w:spacing w:val="-9"/>
          <w:sz w:val="17"/>
          <w:szCs w:val="17"/>
        </w:rPr>
        <w:t xml:space="preserve"> </w:t>
      </w:r>
      <w:r>
        <w:rPr>
          <w:rFonts w:ascii="Calibri" w:eastAsia="Calibri" w:hAnsi="Calibri" w:cs="Calibri"/>
          <w:sz w:val="17"/>
          <w:szCs w:val="17"/>
        </w:rPr>
        <w:t>be</w:t>
      </w:r>
      <w:r>
        <w:rPr>
          <w:rFonts w:ascii="Calibri" w:eastAsia="Calibri" w:hAnsi="Calibri" w:cs="Calibri"/>
          <w:spacing w:val="-9"/>
          <w:sz w:val="17"/>
          <w:szCs w:val="17"/>
        </w:rPr>
        <w:t xml:space="preserve"> </w:t>
      </w:r>
      <w:r>
        <w:rPr>
          <w:rFonts w:ascii="Calibri" w:eastAsia="Calibri" w:hAnsi="Calibri" w:cs="Calibri"/>
          <w:sz w:val="17"/>
          <w:szCs w:val="17"/>
        </w:rPr>
        <w:t>coordinated</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9"/>
          <w:sz w:val="17"/>
          <w:szCs w:val="17"/>
        </w:rPr>
        <w:t xml:space="preserve"> </w:t>
      </w:r>
      <w:r>
        <w:rPr>
          <w:rFonts w:ascii="Calibri" w:eastAsia="Calibri" w:hAnsi="Calibri" w:cs="Calibri"/>
          <w:sz w:val="17"/>
          <w:szCs w:val="17"/>
        </w:rPr>
        <w:t>integrated</w:t>
      </w:r>
      <w:r>
        <w:rPr>
          <w:rFonts w:ascii="Calibri" w:eastAsia="Calibri" w:hAnsi="Calibri" w:cs="Calibri"/>
          <w:spacing w:val="-9"/>
          <w:sz w:val="17"/>
          <w:szCs w:val="17"/>
        </w:rPr>
        <w:t xml:space="preserve"> </w:t>
      </w:r>
      <w:r>
        <w:rPr>
          <w:rFonts w:ascii="Calibri" w:eastAsia="Calibri" w:hAnsi="Calibri" w:cs="Calibri"/>
          <w:sz w:val="17"/>
          <w:szCs w:val="17"/>
        </w:rPr>
        <w:t>with</w:t>
      </w:r>
      <w:r>
        <w:rPr>
          <w:rFonts w:ascii="Calibri" w:eastAsia="Calibri" w:hAnsi="Calibri" w:cs="Calibri"/>
          <w:spacing w:val="-9"/>
          <w:sz w:val="17"/>
          <w:szCs w:val="17"/>
        </w:rPr>
        <w:t xml:space="preserve"> </w:t>
      </w:r>
      <w:r>
        <w:rPr>
          <w:rFonts w:ascii="Calibri" w:eastAsia="Calibri" w:hAnsi="Calibri" w:cs="Calibri"/>
          <w:sz w:val="17"/>
          <w:szCs w:val="17"/>
        </w:rPr>
        <w:t>the patient’s</w:t>
      </w:r>
      <w:r>
        <w:rPr>
          <w:rFonts w:ascii="Calibri" w:eastAsia="Calibri" w:hAnsi="Calibri" w:cs="Calibri"/>
          <w:spacing w:val="-14"/>
          <w:sz w:val="17"/>
          <w:szCs w:val="17"/>
        </w:rPr>
        <w:t xml:space="preserve"> </w:t>
      </w:r>
      <w:r>
        <w:rPr>
          <w:rFonts w:ascii="Calibri" w:eastAsia="Calibri" w:hAnsi="Calibri" w:cs="Calibri"/>
          <w:sz w:val="17"/>
          <w:szCs w:val="17"/>
        </w:rPr>
        <w:t>overall</w:t>
      </w:r>
      <w:r>
        <w:rPr>
          <w:rFonts w:ascii="Calibri" w:eastAsia="Calibri" w:hAnsi="Calibri" w:cs="Calibri"/>
          <w:spacing w:val="-13"/>
          <w:sz w:val="17"/>
          <w:szCs w:val="17"/>
        </w:rPr>
        <w:t xml:space="preserve"> </w:t>
      </w:r>
      <w:r>
        <w:rPr>
          <w:rFonts w:ascii="Calibri" w:eastAsia="Calibri" w:hAnsi="Calibri" w:cs="Calibri"/>
          <w:sz w:val="17"/>
          <w:szCs w:val="17"/>
        </w:rPr>
        <w:t>care</w:t>
      </w:r>
      <w:r>
        <w:rPr>
          <w:rFonts w:ascii="Calibri" w:eastAsia="Calibri" w:hAnsi="Calibri" w:cs="Calibri"/>
          <w:spacing w:val="-12"/>
          <w:sz w:val="17"/>
          <w:szCs w:val="17"/>
        </w:rPr>
        <w:t xml:space="preserve"> </w:t>
      </w:r>
      <w:r>
        <w:rPr>
          <w:rFonts w:ascii="Calibri" w:eastAsia="Calibri" w:hAnsi="Calibri" w:cs="Calibri"/>
          <w:sz w:val="17"/>
          <w:szCs w:val="17"/>
        </w:rPr>
        <w:t>plan</w:t>
      </w:r>
    </w:p>
    <w:p w14:paraId="6AB733F3" w14:textId="77777777" w:rsidR="00F75966" w:rsidRDefault="00D62E98">
      <w:pPr>
        <w:pStyle w:val="ListParagraph"/>
        <w:numPr>
          <w:ilvl w:val="2"/>
          <w:numId w:val="87"/>
        </w:numPr>
        <w:tabs>
          <w:tab w:val="left" w:pos="2165"/>
        </w:tabs>
        <w:spacing w:before="4" w:line="237" w:lineRule="auto"/>
        <w:ind w:right="3412"/>
        <w:rPr>
          <w:rFonts w:ascii="Calibri" w:eastAsia="Calibri" w:hAnsi="Calibri" w:cs="Calibri"/>
          <w:sz w:val="17"/>
          <w:szCs w:val="17"/>
        </w:rPr>
      </w:pPr>
      <w:r>
        <w:rPr>
          <w:rFonts w:ascii="Calibri"/>
          <w:sz w:val="17"/>
        </w:rPr>
        <w:t>The</w:t>
      </w:r>
      <w:r>
        <w:rPr>
          <w:rFonts w:ascii="Calibri"/>
          <w:spacing w:val="-9"/>
          <w:sz w:val="17"/>
        </w:rPr>
        <w:t xml:space="preserve"> </w:t>
      </w:r>
      <w:r>
        <w:rPr>
          <w:rFonts w:ascii="Calibri"/>
          <w:sz w:val="17"/>
        </w:rPr>
        <w:t>requirements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capability</w:t>
      </w:r>
      <w:r>
        <w:rPr>
          <w:rFonts w:ascii="Calibri"/>
          <w:spacing w:val="-9"/>
          <w:sz w:val="17"/>
        </w:rPr>
        <w:t xml:space="preserve"> </w:t>
      </w:r>
      <w:r>
        <w:rPr>
          <w:rFonts w:ascii="Calibri"/>
          <w:sz w:val="17"/>
        </w:rPr>
        <w:t>4.2</w:t>
      </w:r>
      <w:r>
        <w:rPr>
          <w:rFonts w:ascii="Calibri"/>
          <w:spacing w:val="-9"/>
          <w:sz w:val="17"/>
        </w:rPr>
        <w:t xml:space="preserve"> </w:t>
      </w:r>
      <w:r>
        <w:rPr>
          <w:rFonts w:ascii="Calibri"/>
          <w:sz w:val="17"/>
        </w:rPr>
        <w:t>can</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met</w:t>
      </w:r>
      <w:r>
        <w:rPr>
          <w:rFonts w:ascii="Calibri"/>
          <w:spacing w:val="-9"/>
          <w:sz w:val="17"/>
        </w:rPr>
        <w:t xml:space="preserve"> </w:t>
      </w:r>
      <w:r>
        <w:rPr>
          <w:rFonts w:ascii="Calibri"/>
          <w:sz w:val="17"/>
        </w:rPr>
        <w:t>through</w:t>
      </w:r>
      <w:r>
        <w:rPr>
          <w:rFonts w:ascii="Calibri"/>
          <w:spacing w:val="-8"/>
          <w:sz w:val="17"/>
        </w:rPr>
        <w:t xml:space="preserve"> </w:t>
      </w:r>
      <w:r>
        <w:rPr>
          <w:rFonts w:ascii="Calibri"/>
          <w:sz w:val="17"/>
        </w:rPr>
        <w:t>referrals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hospital- based diabetes educators that take place in the context of an overall coordinated, integrated care plan and include bi-lateral communication between the diabetes educator and care management team, with individualized feedback provided to the care team following the diabetes education sessions. Diabetes educator and care team collaborate to ensure that</w:t>
      </w:r>
      <w:r>
        <w:rPr>
          <w:rFonts w:ascii="Calibri"/>
          <w:spacing w:val="-10"/>
          <w:sz w:val="17"/>
        </w:rPr>
        <w:t xml:space="preserve"> </w:t>
      </w:r>
      <w:r>
        <w:rPr>
          <w:rFonts w:ascii="Calibri"/>
          <w:sz w:val="17"/>
        </w:rPr>
        <w:t>referred</w:t>
      </w:r>
      <w:r>
        <w:rPr>
          <w:rFonts w:ascii="Calibri"/>
          <w:spacing w:val="-9"/>
          <w:sz w:val="17"/>
        </w:rPr>
        <w:t xml:space="preserve"> </w:t>
      </w:r>
      <w:r>
        <w:rPr>
          <w:rFonts w:ascii="Calibri"/>
          <w:sz w:val="17"/>
        </w:rPr>
        <w:t>patients</w:t>
      </w:r>
      <w:r>
        <w:rPr>
          <w:rFonts w:ascii="Calibri"/>
          <w:spacing w:val="-10"/>
          <w:sz w:val="17"/>
        </w:rPr>
        <w:t xml:space="preserve"> </w:t>
      </w:r>
      <w:r>
        <w:rPr>
          <w:rFonts w:ascii="Calibri"/>
          <w:sz w:val="17"/>
        </w:rPr>
        <w:t>receive</w:t>
      </w:r>
      <w:r>
        <w:rPr>
          <w:rFonts w:ascii="Calibri"/>
          <w:spacing w:val="-10"/>
          <w:sz w:val="17"/>
        </w:rPr>
        <w:t xml:space="preserve"> </w:t>
      </w:r>
      <w:r>
        <w:rPr>
          <w:rFonts w:ascii="Calibri"/>
          <w:sz w:val="17"/>
        </w:rPr>
        <w:t>needed</w:t>
      </w:r>
      <w:r>
        <w:rPr>
          <w:rFonts w:ascii="Calibri"/>
          <w:spacing w:val="-9"/>
          <w:sz w:val="17"/>
        </w:rPr>
        <w:t xml:space="preserve"> </w:t>
      </w:r>
      <w:r>
        <w:rPr>
          <w:rFonts w:ascii="Calibri"/>
          <w:sz w:val="17"/>
        </w:rPr>
        <w:t>services,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that</w:t>
      </w:r>
      <w:r>
        <w:rPr>
          <w:rFonts w:ascii="Calibri"/>
          <w:spacing w:val="-10"/>
          <w:sz w:val="17"/>
        </w:rPr>
        <w:t xml:space="preserve"> </w:t>
      </w:r>
      <w:r>
        <w:rPr>
          <w:rFonts w:ascii="Calibri"/>
          <w:sz w:val="17"/>
        </w:rPr>
        <w:t>patients</w:t>
      </w:r>
      <w:r>
        <w:rPr>
          <w:rFonts w:ascii="Calibri"/>
          <w:spacing w:val="-12"/>
          <w:sz w:val="17"/>
        </w:rPr>
        <w:t xml:space="preserve"> </w:t>
      </w:r>
      <w:r>
        <w:rPr>
          <w:rFonts w:ascii="Calibri"/>
          <w:sz w:val="17"/>
        </w:rPr>
        <w:t>understand that they should follow-up with PCMH practice regarding questions and concerns.</w:t>
      </w:r>
    </w:p>
    <w:p w14:paraId="1150DD2D" w14:textId="77777777" w:rsidR="00F75966" w:rsidRDefault="00D62E98">
      <w:pPr>
        <w:pStyle w:val="ListParagraph"/>
        <w:numPr>
          <w:ilvl w:val="2"/>
          <w:numId w:val="87"/>
        </w:numPr>
        <w:tabs>
          <w:tab w:val="left" w:pos="2165"/>
        </w:tabs>
        <w:spacing w:line="237" w:lineRule="auto"/>
        <w:ind w:right="3526"/>
        <w:rPr>
          <w:rFonts w:ascii="Calibri" w:eastAsia="Calibri" w:hAnsi="Calibri" w:cs="Calibri"/>
          <w:sz w:val="17"/>
          <w:szCs w:val="17"/>
        </w:rPr>
      </w:pPr>
      <w:r>
        <w:rPr>
          <w:rFonts w:ascii="Calibri"/>
          <w:sz w:val="17"/>
        </w:rPr>
        <w:t>Standard referrals to hospital-based diabetes educators with summary reports</w:t>
      </w:r>
      <w:r>
        <w:rPr>
          <w:rFonts w:ascii="Calibri"/>
          <w:spacing w:val="-7"/>
          <w:sz w:val="17"/>
        </w:rPr>
        <w:t xml:space="preserve"> </w:t>
      </w:r>
      <w:r>
        <w:rPr>
          <w:rFonts w:ascii="Calibri"/>
          <w:sz w:val="17"/>
        </w:rPr>
        <w:t>sent</w:t>
      </w:r>
      <w:r>
        <w:rPr>
          <w:rFonts w:ascii="Calibri"/>
          <w:spacing w:val="-7"/>
          <w:sz w:val="17"/>
        </w:rPr>
        <w:t xml:space="preserve"> </w:t>
      </w:r>
      <w:r>
        <w:rPr>
          <w:rFonts w:ascii="Calibri"/>
          <w:sz w:val="17"/>
        </w:rPr>
        <w:t>back</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PCP</w:t>
      </w:r>
      <w:r>
        <w:rPr>
          <w:rFonts w:ascii="Calibri"/>
          <w:spacing w:val="-8"/>
          <w:sz w:val="17"/>
        </w:rPr>
        <w:t xml:space="preserve"> </w:t>
      </w:r>
      <w:r>
        <w:rPr>
          <w:rFonts w:ascii="Calibri"/>
          <w:sz w:val="17"/>
        </w:rPr>
        <w:t>do</w:t>
      </w:r>
      <w:r>
        <w:rPr>
          <w:rFonts w:ascii="Calibri"/>
          <w:spacing w:val="-6"/>
          <w:sz w:val="17"/>
        </w:rPr>
        <w:t xml:space="preserve"> </w:t>
      </w:r>
      <w:r>
        <w:rPr>
          <w:rFonts w:ascii="Calibri"/>
          <w:sz w:val="17"/>
        </w:rPr>
        <w:t>not</w:t>
      </w:r>
      <w:r>
        <w:rPr>
          <w:rFonts w:ascii="Calibri"/>
          <w:spacing w:val="-7"/>
          <w:sz w:val="17"/>
        </w:rPr>
        <w:t xml:space="preserve"> </w:t>
      </w:r>
      <w:r>
        <w:rPr>
          <w:rFonts w:ascii="Calibri"/>
          <w:sz w:val="17"/>
        </w:rPr>
        <w:t>constitute</w:t>
      </w:r>
      <w:r>
        <w:rPr>
          <w:rFonts w:ascii="Calibri"/>
          <w:spacing w:val="-7"/>
          <w:sz w:val="17"/>
        </w:rPr>
        <w:t xml:space="preserve"> </w:t>
      </w:r>
      <w:r>
        <w:rPr>
          <w:rFonts w:ascii="Calibri"/>
          <w:sz w:val="17"/>
        </w:rPr>
        <w:t>care</w:t>
      </w:r>
      <w:r>
        <w:rPr>
          <w:rFonts w:ascii="Calibri"/>
          <w:spacing w:val="-7"/>
          <w:sz w:val="17"/>
        </w:rPr>
        <w:t xml:space="preserve"> </w:t>
      </w:r>
      <w:r>
        <w:rPr>
          <w:rFonts w:ascii="Calibri"/>
          <w:sz w:val="17"/>
        </w:rPr>
        <w:t>that</w:t>
      </w:r>
      <w:r>
        <w:rPr>
          <w:rFonts w:ascii="Calibri"/>
          <w:spacing w:val="-7"/>
          <w:sz w:val="17"/>
        </w:rPr>
        <w:t xml:space="preserve"> </w:t>
      </w:r>
      <w:r>
        <w:rPr>
          <w:rFonts w:ascii="Calibri"/>
          <w:sz w:val="17"/>
        </w:rPr>
        <w:t>is</w:t>
      </w:r>
      <w:r>
        <w:rPr>
          <w:rFonts w:ascii="Calibri"/>
          <w:spacing w:val="-5"/>
          <w:sz w:val="17"/>
        </w:rPr>
        <w:t xml:space="preserve"> </w:t>
      </w:r>
      <w:r>
        <w:rPr>
          <w:rFonts w:ascii="Calibri"/>
          <w:sz w:val="17"/>
        </w:rPr>
        <w:t>coordinated</w:t>
      </w:r>
      <w:r>
        <w:rPr>
          <w:rFonts w:ascii="Calibri"/>
          <w:spacing w:val="-6"/>
          <w:sz w:val="17"/>
        </w:rPr>
        <w:t xml:space="preserve"> </w:t>
      </w:r>
      <w:r>
        <w:rPr>
          <w:rFonts w:ascii="Calibri"/>
          <w:sz w:val="17"/>
        </w:rPr>
        <w:t>and integrated,</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would</w:t>
      </w:r>
      <w:r>
        <w:rPr>
          <w:rFonts w:ascii="Calibri"/>
          <w:spacing w:val="-9"/>
          <w:sz w:val="17"/>
        </w:rPr>
        <w:t xml:space="preserve"> </w:t>
      </w:r>
      <w:r>
        <w:rPr>
          <w:rFonts w:ascii="Calibri"/>
          <w:sz w:val="17"/>
        </w:rPr>
        <w:t>not</w:t>
      </w:r>
      <w:r>
        <w:rPr>
          <w:rFonts w:ascii="Calibri"/>
          <w:spacing w:val="-10"/>
          <w:sz w:val="17"/>
        </w:rPr>
        <w:t xml:space="preserve"> </w:t>
      </w:r>
      <w:r>
        <w:rPr>
          <w:rFonts w:ascii="Calibri"/>
          <w:sz w:val="17"/>
        </w:rPr>
        <w:t>meet</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requirements</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capability</w:t>
      </w:r>
      <w:r>
        <w:rPr>
          <w:rFonts w:ascii="Calibri"/>
          <w:spacing w:val="-10"/>
          <w:sz w:val="17"/>
        </w:rPr>
        <w:t xml:space="preserve"> </w:t>
      </w:r>
      <w:r>
        <w:rPr>
          <w:rFonts w:ascii="Calibri"/>
          <w:sz w:val="17"/>
        </w:rPr>
        <w:t>4.2</w:t>
      </w:r>
    </w:p>
    <w:p w14:paraId="6641D067" w14:textId="77777777" w:rsidR="00F75966" w:rsidRDefault="00D62E98">
      <w:pPr>
        <w:pStyle w:val="ListParagraph"/>
        <w:numPr>
          <w:ilvl w:val="0"/>
          <w:numId w:val="87"/>
        </w:numPr>
        <w:tabs>
          <w:tab w:val="left" w:pos="1065"/>
        </w:tabs>
        <w:spacing w:line="237" w:lineRule="auto"/>
        <w:ind w:left="1065" w:right="3552"/>
        <w:rPr>
          <w:rFonts w:ascii="Calibri" w:eastAsia="Calibri" w:hAnsi="Calibri" w:cs="Calibri"/>
          <w:sz w:val="17"/>
          <w:szCs w:val="17"/>
        </w:rPr>
      </w:pPr>
      <w:r>
        <w:rPr>
          <w:rFonts w:ascii="Calibri"/>
          <w:sz w:val="17"/>
        </w:rPr>
        <w:t>Tools</w:t>
      </w:r>
      <w:r>
        <w:rPr>
          <w:rFonts w:ascii="Calibri"/>
          <w:spacing w:val="-9"/>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Interactive</w:t>
      </w:r>
      <w:r>
        <w:rPr>
          <w:rFonts w:ascii="Calibri"/>
          <w:spacing w:val="-9"/>
          <w:sz w:val="17"/>
        </w:rPr>
        <w:t xml:space="preserve"> </w:t>
      </w:r>
      <w:r>
        <w:rPr>
          <w:rFonts w:ascii="Calibri"/>
          <w:sz w:val="17"/>
        </w:rPr>
        <w:t>Voice</w:t>
      </w:r>
      <w:r>
        <w:rPr>
          <w:rFonts w:ascii="Calibri"/>
          <w:spacing w:val="-9"/>
          <w:sz w:val="17"/>
        </w:rPr>
        <w:t xml:space="preserve"> </w:t>
      </w:r>
      <w:r>
        <w:rPr>
          <w:rFonts w:ascii="Calibri"/>
          <w:sz w:val="17"/>
        </w:rPr>
        <w:t>Response</w:t>
      </w:r>
      <w:r>
        <w:rPr>
          <w:rFonts w:ascii="Calibri"/>
          <w:spacing w:val="-9"/>
          <w:sz w:val="17"/>
        </w:rPr>
        <w:t xml:space="preserve"> </w:t>
      </w:r>
      <w:r>
        <w:rPr>
          <w:rFonts w:ascii="Calibri"/>
          <w:sz w:val="17"/>
        </w:rPr>
        <w:t>systems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helpful</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coordinating</w:t>
      </w:r>
      <w:r>
        <w:rPr>
          <w:rFonts w:ascii="Calibri"/>
          <w:spacing w:val="-11"/>
          <w:sz w:val="17"/>
        </w:rPr>
        <w:t xml:space="preserve"> </w:t>
      </w:r>
      <w:r>
        <w:rPr>
          <w:rFonts w:ascii="Calibri"/>
          <w:sz w:val="17"/>
        </w:rPr>
        <w:t>transition care</w:t>
      </w:r>
      <w:r>
        <w:rPr>
          <w:rFonts w:ascii="Calibri"/>
          <w:spacing w:val="-9"/>
          <w:sz w:val="17"/>
        </w:rPr>
        <w:t xml:space="preserve"> </w:t>
      </w:r>
      <w:r>
        <w:rPr>
          <w:rFonts w:ascii="Calibri"/>
          <w:sz w:val="17"/>
        </w:rPr>
        <w:t>and</w:t>
      </w:r>
      <w:r>
        <w:rPr>
          <w:rFonts w:ascii="Calibri"/>
          <w:spacing w:val="-10"/>
          <w:sz w:val="17"/>
        </w:rPr>
        <w:t xml:space="preserve"> </w:t>
      </w:r>
      <w:r>
        <w:rPr>
          <w:rFonts w:ascii="Calibri"/>
          <w:sz w:val="17"/>
        </w:rPr>
        <w:t>managing</w:t>
      </w:r>
      <w:r>
        <w:rPr>
          <w:rFonts w:ascii="Calibri"/>
          <w:spacing w:val="-11"/>
          <w:sz w:val="17"/>
        </w:rPr>
        <w:t xml:space="preserve"> </w:t>
      </w:r>
      <w:r>
        <w:rPr>
          <w:rFonts w:ascii="Calibri"/>
          <w:sz w:val="17"/>
        </w:rPr>
        <w:t>patients</w:t>
      </w:r>
      <w:r>
        <w:rPr>
          <w:rFonts w:ascii="Calibri"/>
          <w:spacing w:val="-10"/>
          <w:sz w:val="17"/>
        </w:rPr>
        <w:t xml:space="preserve"> </w:t>
      </w:r>
      <w:r>
        <w:rPr>
          <w:rFonts w:ascii="Calibri"/>
          <w:sz w:val="17"/>
        </w:rPr>
        <w:t>with</w:t>
      </w:r>
      <w:r>
        <w:rPr>
          <w:rFonts w:ascii="Calibri"/>
          <w:spacing w:val="-10"/>
          <w:sz w:val="17"/>
        </w:rPr>
        <w:t xml:space="preserve"> </w:t>
      </w:r>
      <w:r>
        <w:rPr>
          <w:rFonts w:ascii="Calibri"/>
          <w:sz w:val="17"/>
        </w:rPr>
        <w:t>chronic</w:t>
      </w:r>
      <w:r>
        <w:rPr>
          <w:rFonts w:ascii="Calibri"/>
          <w:spacing w:val="-12"/>
          <w:sz w:val="17"/>
        </w:rPr>
        <w:t xml:space="preserve"> </w:t>
      </w:r>
      <w:r>
        <w:rPr>
          <w:rFonts w:ascii="Calibri"/>
          <w:sz w:val="17"/>
        </w:rPr>
        <w:t>conditions.</w:t>
      </w:r>
    </w:p>
    <w:p w14:paraId="05E4DD15" w14:textId="77777777" w:rsidR="00F75966" w:rsidRDefault="00F75966">
      <w:pPr>
        <w:spacing w:before="8"/>
        <w:rPr>
          <w:rFonts w:ascii="Calibri" w:eastAsia="Calibri" w:hAnsi="Calibri" w:cs="Calibri"/>
          <w:sz w:val="18"/>
          <w:szCs w:val="18"/>
        </w:rPr>
      </w:pPr>
    </w:p>
    <w:p w14:paraId="3802240E" w14:textId="77777777" w:rsidR="00F75966" w:rsidRDefault="00D62E98">
      <w:pPr>
        <w:pStyle w:val="Heading4"/>
        <w:spacing w:before="0"/>
        <w:ind w:right="3481"/>
        <w:jc w:val="center"/>
        <w:rPr>
          <w:b w:val="0"/>
          <w:bCs w:val="0"/>
          <w:i w:val="0"/>
        </w:rPr>
      </w:pPr>
      <w:bookmarkStart w:id="94" w:name="4.3"/>
      <w:bookmarkEnd w:id="94"/>
      <w:r>
        <w:t>4.3</w:t>
      </w:r>
    </w:p>
    <w:p w14:paraId="452DF41E" w14:textId="77777777" w:rsidR="00F75966" w:rsidRDefault="00D62E98">
      <w:pPr>
        <w:pStyle w:val="Heading4"/>
        <w:spacing w:line="244" w:lineRule="auto"/>
        <w:ind w:left="311" w:right="3481"/>
        <w:jc w:val="center"/>
        <w:rPr>
          <w:b w:val="0"/>
          <w:bCs w:val="0"/>
          <w:i w:val="0"/>
        </w:rPr>
      </w:pPr>
      <w:bookmarkStart w:id="95" w:name="Systematic_approach_is_in_place_to_ensur"/>
      <w:bookmarkEnd w:id="95"/>
      <w:r>
        <w:t>Systematic approach is in place to ensure that evidence-based care guidelines are established and in use at the point of care by all team members of the Practice Unit</w:t>
      </w:r>
    </w:p>
    <w:p w14:paraId="0EFB043C" w14:textId="77777777" w:rsidR="00F75966" w:rsidRDefault="00F75966">
      <w:pPr>
        <w:spacing w:before="10"/>
        <w:rPr>
          <w:rFonts w:ascii="Calibri" w:eastAsia="Calibri" w:hAnsi="Calibri" w:cs="Calibri"/>
          <w:b/>
          <w:bCs/>
          <w:i/>
          <w:sz w:val="12"/>
          <w:szCs w:val="12"/>
        </w:rPr>
      </w:pPr>
    </w:p>
    <w:p w14:paraId="4EDE2366" w14:textId="77777777" w:rsidR="00F75966" w:rsidRDefault="00F75966">
      <w:pPr>
        <w:rPr>
          <w:rFonts w:ascii="Calibri" w:eastAsia="Calibri" w:hAnsi="Calibri" w:cs="Calibri"/>
          <w:sz w:val="12"/>
          <w:szCs w:val="12"/>
        </w:rPr>
        <w:sectPr w:rsidR="00F75966">
          <w:pgSz w:w="12240" w:h="15840"/>
          <w:pgMar w:top="1500" w:right="500" w:bottom="280" w:left="940" w:header="720" w:footer="720" w:gutter="0"/>
          <w:cols w:space="720"/>
        </w:sectPr>
      </w:pPr>
    </w:p>
    <w:p w14:paraId="3B00E356" w14:textId="77777777" w:rsidR="00F75966" w:rsidRDefault="00D62E98">
      <w:pPr>
        <w:pStyle w:val="Heading6"/>
        <w:spacing w:before="66" w:line="219" w:lineRule="exact"/>
        <w:ind w:left="240"/>
        <w:rPr>
          <w:i w:val="0"/>
        </w:rPr>
      </w:pPr>
      <w:r>
        <w:rPr>
          <w:u w:val="single" w:color="000000"/>
        </w:rPr>
        <w:lastRenderedPageBreak/>
        <w:t>PCP</w:t>
      </w:r>
      <w:r>
        <w:rPr>
          <w:spacing w:val="16"/>
          <w:u w:val="single" w:color="000000"/>
        </w:rPr>
        <w:t xml:space="preserve"> </w:t>
      </w:r>
      <w:r>
        <w:rPr>
          <w:u w:val="single" w:color="000000"/>
        </w:rPr>
        <w:t>Guidelines:</w:t>
      </w:r>
    </w:p>
    <w:p w14:paraId="2C1E2792" w14:textId="77777777" w:rsidR="00F75966" w:rsidRDefault="00D62E98">
      <w:pPr>
        <w:pStyle w:val="ListParagraph"/>
        <w:numPr>
          <w:ilvl w:val="0"/>
          <w:numId w:val="86"/>
        </w:numPr>
        <w:tabs>
          <w:tab w:val="left" w:pos="1066"/>
        </w:tabs>
        <w:spacing w:line="207" w:lineRule="exact"/>
        <w:rPr>
          <w:rFonts w:ascii="Calibri" w:eastAsia="Calibri" w:hAnsi="Calibri" w:cs="Calibri"/>
          <w:sz w:val="17"/>
          <w:szCs w:val="17"/>
        </w:rPr>
      </w:pPr>
      <w:r>
        <w:rPr>
          <w:rFonts w:ascii="Calibri"/>
          <w:sz w:val="17"/>
        </w:rPr>
        <w:t>Guidelines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available</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used</w:t>
      </w:r>
      <w:r>
        <w:rPr>
          <w:rFonts w:ascii="Calibri"/>
          <w:spacing w:val="-7"/>
          <w:sz w:val="17"/>
        </w:rPr>
        <w:t xml:space="preserve"> </w:t>
      </w:r>
      <w:r>
        <w:rPr>
          <w:rFonts w:ascii="Calibri"/>
          <w:sz w:val="17"/>
        </w:rPr>
        <w:t>at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point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care</w:t>
      </w:r>
      <w:r>
        <w:rPr>
          <w:rFonts w:ascii="Calibri"/>
          <w:spacing w:val="-6"/>
          <w:sz w:val="17"/>
        </w:rPr>
        <w:t xml:space="preserve"> </w:t>
      </w:r>
      <w:r>
        <w:rPr>
          <w:rFonts w:ascii="Calibri"/>
          <w:sz w:val="17"/>
        </w:rPr>
        <w:t>by</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clinical</w:t>
      </w:r>
      <w:r>
        <w:rPr>
          <w:rFonts w:ascii="Calibri"/>
          <w:spacing w:val="-7"/>
          <w:sz w:val="17"/>
        </w:rPr>
        <w:t xml:space="preserve"> </w:t>
      </w:r>
      <w:r>
        <w:rPr>
          <w:rFonts w:ascii="Calibri"/>
          <w:sz w:val="17"/>
        </w:rPr>
        <w:t>staff</w:t>
      </w:r>
      <w:r>
        <w:rPr>
          <w:rFonts w:ascii="Calibri"/>
          <w:spacing w:val="-7"/>
          <w:sz w:val="17"/>
        </w:rPr>
        <w:t xml:space="preserve"> </w:t>
      </w:r>
      <w:r>
        <w:rPr>
          <w:rFonts w:ascii="Calibri"/>
          <w:sz w:val="17"/>
        </w:rPr>
        <w:t>in</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w:t>
      </w:r>
    </w:p>
    <w:p w14:paraId="1BE0D0E7" w14:textId="77777777" w:rsidR="00F75966" w:rsidRDefault="00D62E98">
      <w:pPr>
        <w:pStyle w:val="ListParagraph"/>
        <w:numPr>
          <w:ilvl w:val="1"/>
          <w:numId w:val="86"/>
        </w:numPr>
        <w:tabs>
          <w:tab w:val="left" w:pos="1615"/>
        </w:tabs>
        <w:spacing w:before="9" w:line="204" w:lineRule="exact"/>
        <w:ind w:right="155" w:hanging="274"/>
        <w:rPr>
          <w:rFonts w:ascii="Calibri" w:eastAsia="Calibri" w:hAnsi="Calibri" w:cs="Calibri"/>
          <w:sz w:val="17"/>
          <w:szCs w:val="17"/>
        </w:rPr>
      </w:pPr>
      <w:r>
        <w:rPr>
          <w:rFonts w:ascii="Calibri"/>
          <w:sz w:val="17"/>
        </w:rPr>
        <w:t>Guidelines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activated</w:t>
      </w:r>
      <w:r>
        <w:rPr>
          <w:rFonts w:ascii="Calibri"/>
          <w:spacing w:val="-7"/>
          <w:sz w:val="17"/>
        </w:rPr>
        <w:t xml:space="preserve"> </w:t>
      </w:r>
      <w:r>
        <w:rPr>
          <w:rFonts w:ascii="Calibri"/>
          <w:sz w:val="17"/>
        </w:rPr>
        <w:t>and</w:t>
      </w:r>
      <w:r>
        <w:rPr>
          <w:rFonts w:ascii="Calibri"/>
          <w:spacing w:val="-7"/>
          <w:sz w:val="17"/>
        </w:rPr>
        <w:t xml:space="preserve"> </w:t>
      </w:r>
      <w:r>
        <w:rPr>
          <w:rFonts w:ascii="Calibri"/>
          <w:sz w:val="17"/>
        </w:rPr>
        <w:t>used</w:t>
      </w:r>
      <w:r>
        <w:rPr>
          <w:rFonts w:ascii="Calibri"/>
          <w:spacing w:val="-7"/>
          <w:sz w:val="17"/>
        </w:rPr>
        <w:t xml:space="preserve"> </w:t>
      </w:r>
      <w:r>
        <w:rPr>
          <w:rFonts w:ascii="Calibri"/>
          <w:sz w:val="17"/>
        </w:rPr>
        <w:t>regularly</w:t>
      </w:r>
      <w:r>
        <w:rPr>
          <w:rFonts w:ascii="Calibri"/>
          <w:spacing w:val="-8"/>
          <w:sz w:val="17"/>
        </w:rPr>
        <w:t xml:space="preserve"> </w:t>
      </w:r>
      <w:r>
        <w:rPr>
          <w:rFonts w:ascii="Calibri"/>
          <w:sz w:val="17"/>
        </w:rPr>
        <w:t>to</w:t>
      </w:r>
      <w:r>
        <w:rPr>
          <w:rFonts w:ascii="Calibri"/>
          <w:spacing w:val="-9"/>
          <w:sz w:val="17"/>
        </w:rPr>
        <w:t xml:space="preserve"> </w:t>
      </w:r>
      <w:r>
        <w:rPr>
          <w:rFonts w:ascii="Calibri"/>
          <w:sz w:val="17"/>
        </w:rPr>
        <w:t>provide</w:t>
      </w:r>
      <w:r>
        <w:rPr>
          <w:rFonts w:ascii="Calibri"/>
          <w:spacing w:val="-8"/>
          <w:sz w:val="17"/>
        </w:rPr>
        <w:t xml:space="preserve"> </w:t>
      </w:r>
      <w:r>
        <w:rPr>
          <w:rFonts w:ascii="Calibri"/>
          <w:sz w:val="17"/>
        </w:rPr>
        <w:t>alerts</w:t>
      </w:r>
      <w:r>
        <w:rPr>
          <w:rFonts w:ascii="Calibri"/>
          <w:spacing w:val="-8"/>
          <w:sz w:val="17"/>
        </w:rPr>
        <w:t xml:space="preserve"> </w:t>
      </w:r>
      <w:r>
        <w:rPr>
          <w:rFonts w:ascii="Calibri"/>
          <w:sz w:val="17"/>
        </w:rPr>
        <w:t>about</w:t>
      </w:r>
      <w:r>
        <w:rPr>
          <w:rFonts w:ascii="Calibri"/>
          <w:spacing w:val="-8"/>
          <w:sz w:val="17"/>
        </w:rPr>
        <w:t xml:space="preserve"> </w:t>
      </w:r>
      <w:r>
        <w:rPr>
          <w:rFonts w:ascii="Calibri"/>
          <w:sz w:val="17"/>
        </w:rPr>
        <w:t>gaps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care</w:t>
      </w:r>
      <w:r>
        <w:rPr>
          <w:rFonts w:ascii="Calibri"/>
          <w:spacing w:val="-6"/>
          <w:sz w:val="17"/>
        </w:rPr>
        <w:t xml:space="preserve"> </w:t>
      </w:r>
      <w:r>
        <w:rPr>
          <w:rFonts w:ascii="Calibri"/>
          <w:sz w:val="17"/>
        </w:rPr>
        <w:t>on the</w:t>
      </w:r>
      <w:r>
        <w:rPr>
          <w:rFonts w:ascii="Calibri"/>
          <w:spacing w:val="-6"/>
          <w:sz w:val="17"/>
        </w:rPr>
        <w:t xml:space="preserve"> </w:t>
      </w:r>
      <w:r>
        <w:rPr>
          <w:rFonts w:ascii="Calibri"/>
          <w:sz w:val="17"/>
        </w:rPr>
        <w:t>Point</w:t>
      </w:r>
      <w:r>
        <w:rPr>
          <w:rFonts w:ascii="Calibri"/>
          <w:spacing w:val="-6"/>
          <w:sz w:val="17"/>
        </w:rPr>
        <w:t xml:space="preserve"> </w:t>
      </w:r>
      <w:r>
        <w:rPr>
          <w:rFonts w:ascii="Calibri"/>
          <w:sz w:val="17"/>
        </w:rPr>
        <w:t>of</w:t>
      </w:r>
      <w:r>
        <w:rPr>
          <w:rFonts w:ascii="Calibri"/>
          <w:spacing w:val="-6"/>
          <w:sz w:val="17"/>
        </w:rPr>
        <w:t xml:space="preserve"> </w:t>
      </w:r>
      <w:r>
        <w:rPr>
          <w:rFonts w:ascii="Calibri"/>
          <w:sz w:val="17"/>
        </w:rPr>
        <w:t>Care</w:t>
      </w:r>
      <w:r>
        <w:rPr>
          <w:rFonts w:ascii="Calibri"/>
          <w:spacing w:val="-6"/>
          <w:sz w:val="17"/>
        </w:rPr>
        <w:t xml:space="preserve"> </w:t>
      </w:r>
      <w:r>
        <w:rPr>
          <w:rFonts w:ascii="Calibri"/>
          <w:sz w:val="17"/>
        </w:rPr>
        <w:t>report</w:t>
      </w:r>
      <w:r>
        <w:rPr>
          <w:rFonts w:ascii="Calibri"/>
          <w:spacing w:val="-6"/>
          <w:sz w:val="17"/>
        </w:rPr>
        <w:t xml:space="preserve"> </w:t>
      </w:r>
      <w:r>
        <w:rPr>
          <w:rFonts w:ascii="Calibri"/>
          <w:sz w:val="17"/>
        </w:rPr>
        <w:t>or</w:t>
      </w:r>
      <w:r>
        <w:rPr>
          <w:rFonts w:ascii="Calibri"/>
          <w:spacing w:val="-6"/>
          <w:sz w:val="17"/>
        </w:rPr>
        <w:t xml:space="preserve"> </w:t>
      </w:r>
      <w:r>
        <w:rPr>
          <w:rFonts w:ascii="Calibri"/>
          <w:sz w:val="17"/>
        </w:rPr>
        <w:t>in</w:t>
      </w:r>
      <w:r>
        <w:rPr>
          <w:rFonts w:ascii="Calibri"/>
          <w:spacing w:val="-5"/>
          <w:sz w:val="17"/>
        </w:rPr>
        <w:t xml:space="preserve"> </w:t>
      </w:r>
      <w:r>
        <w:rPr>
          <w:rFonts w:ascii="Calibri"/>
          <w:sz w:val="17"/>
        </w:rPr>
        <w:t>the</w:t>
      </w:r>
      <w:r>
        <w:rPr>
          <w:rFonts w:ascii="Calibri"/>
          <w:spacing w:val="-6"/>
          <w:sz w:val="17"/>
        </w:rPr>
        <w:t xml:space="preserve"> </w:t>
      </w:r>
      <w:r>
        <w:rPr>
          <w:rFonts w:ascii="Calibri"/>
          <w:sz w:val="17"/>
        </w:rPr>
        <w:t>EMR</w:t>
      </w:r>
    </w:p>
    <w:p w14:paraId="1ABADEA0" w14:textId="77777777" w:rsidR="00F75966" w:rsidRDefault="00D62E98">
      <w:pPr>
        <w:pStyle w:val="ListParagraph"/>
        <w:numPr>
          <w:ilvl w:val="0"/>
          <w:numId w:val="86"/>
        </w:numPr>
        <w:tabs>
          <w:tab w:val="left" w:pos="1065"/>
        </w:tabs>
        <w:spacing w:line="206" w:lineRule="exact"/>
        <w:ind w:right="174"/>
        <w:rPr>
          <w:rFonts w:ascii="Calibri" w:eastAsia="Calibri" w:hAnsi="Calibri" w:cs="Calibri"/>
          <w:sz w:val="17"/>
          <w:szCs w:val="17"/>
        </w:rPr>
      </w:pPr>
      <w:r>
        <w:rPr>
          <w:rFonts w:ascii="Calibri"/>
          <w:sz w:val="17"/>
        </w:rPr>
        <w:t>All members in the practice, including front office staff who work with clinicians and patients,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knowledgeable</w:t>
      </w:r>
      <w:r>
        <w:rPr>
          <w:rFonts w:ascii="Calibri"/>
          <w:spacing w:val="-8"/>
          <w:sz w:val="17"/>
        </w:rPr>
        <w:t xml:space="preserve"> </w:t>
      </w:r>
      <w:r>
        <w:rPr>
          <w:rFonts w:ascii="Calibri"/>
          <w:sz w:val="17"/>
        </w:rPr>
        <w:t>about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type</w:t>
      </w:r>
      <w:r>
        <w:rPr>
          <w:rFonts w:ascii="Calibri"/>
          <w:spacing w:val="-8"/>
          <w:sz w:val="17"/>
        </w:rPr>
        <w:t xml:space="preserve"> </w:t>
      </w:r>
      <w:r>
        <w:rPr>
          <w:rFonts w:ascii="Calibri"/>
          <w:sz w:val="17"/>
        </w:rPr>
        <w:t>and</w:t>
      </w:r>
      <w:r>
        <w:rPr>
          <w:rFonts w:ascii="Calibri"/>
          <w:spacing w:val="-9"/>
          <w:sz w:val="17"/>
        </w:rPr>
        <w:t xml:space="preserve"> </w:t>
      </w:r>
      <w:r>
        <w:rPr>
          <w:rFonts w:ascii="Calibri"/>
          <w:sz w:val="17"/>
        </w:rPr>
        <w:t>length</w:t>
      </w:r>
      <w:r>
        <w:rPr>
          <w:rFonts w:ascii="Calibri"/>
          <w:spacing w:val="-7"/>
          <w:sz w:val="17"/>
        </w:rPr>
        <w:t xml:space="preserve"> </w:t>
      </w:r>
      <w:r>
        <w:rPr>
          <w:rFonts w:ascii="Calibri"/>
          <w:sz w:val="17"/>
        </w:rPr>
        <w:t>of</w:t>
      </w:r>
      <w:r>
        <w:rPr>
          <w:rFonts w:ascii="Calibri"/>
          <w:spacing w:val="-8"/>
          <w:sz w:val="17"/>
        </w:rPr>
        <w:t xml:space="preserve"> </w:t>
      </w:r>
      <w:r>
        <w:rPr>
          <w:rFonts w:ascii="Calibri"/>
          <w:sz w:val="17"/>
        </w:rPr>
        <w:t>appointments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book</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their responsibilities</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preparing</w:t>
      </w:r>
      <w:r>
        <w:rPr>
          <w:rFonts w:ascii="Calibri"/>
          <w:spacing w:val="-11"/>
          <w:sz w:val="17"/>
        </w:rPr>
        <w:t xml:space="preserve"> </w:t>
      </w:r>
      <w:r>
        <w:rPr>
          <w:rFonts w:ascii="Calibri"/>
          <w:sz w:val="17"/>
        </w:rPr>
        <w:t>resources</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visits,</w:t>
      </w:r>
      <w:r>
        <w:rPr>
          <w:rFonts w:ascii="Calibri"/>
          <w:spacing w:val="-10"/>
          <w:sz w:val="17"/>
        </w:rPr>
        <w:t xml:space="preserve"> </w:t>
      </w:r>
      <w:r>
        <w:rPr>
          <w:rFonts w:ascii="Calibri"/>
          <w:sz w:val="17"/>
        </w:rPr>
        <w:t>based</w:t>
      </w:r>
      <w:r>
        <w:rPr>
          <w:rFonts w:ascii="Calibri"/>
          <w:spacing w:val="-10"/>
          <w:sz w:val="17"/>
        </w:rPr>
        <w:t xml:space="preserve"> </w:t>
      </w:r>
      <w:r>
        <w:rPr>
          <w:rFonts w:ascii="Calibri"/>
          <w:sz w:val="17"/>
        </w:rPr>
        <w:t>on</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guidelines</w:t>
      </w:r>
    </w:p>
    <w:p w14:paraId="0DFB5627" w14:textId="77777777" w:rsidR="00F75966" w:rsidRDefault="00D62E98">
      <w:pPr>
        <w:pStyle w:val="ListParagraph"/>
        <w:numPr>
          <w:ilvl w:val="1"/>
          <w:numId w:val="86"/>
        </w:numPr>
        <w:tabs>
          <w:tab w:val="left" w:pos="1615"/>
        </w:tabs>
        <w:spacing w:before="13" w:line="204" w:lineRule="exact"/>
        <w:ind w:right="126" w:hanging="274"/>
        <w:rPr>
          <w:rFonts w:ascii="Calibri" w:eastAsia="Calibri" w:hAnsi="Calibri" w:cs="Calibri"/>
          <w:sz w:val="17"/>
          <w:szCs w:val="17"/>
        </w:rPr>
      </w:pPr>
      <w:r>
        <w:rPr>
          <w:rFonts w:ascii="Calibri"/>
          <w:sz w:val="17"/>
        </w:rPr>
        <w:t>Guidelines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actively</w:t>
      </w:r>
      <w:r>
        <w:rPr>
          <w:rFonts w:ascii="Calibri"/>
          <w:spacing w:val="-9"/>
          <w:sz w:val="17"/>
        </w:rPr>
        <w:t xml:space="preserve"> </w:t>
      </w:r>
      <w:r>
        <w:rPr>
          <w:rFonts w:ascii="Calibri"/>
          <w:sz w:val="17"/>
        </w:rPr>
        <w:t>used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monitor,</w:t>
      </w:r>
      <w:r>
        <w:rPr>
          <w:rFonts w:ascii="Calibri"/>
          <w:spacing w:val="-9"/>
          <w:sz w:val="17"/>
        </w:rPr>
        <w:t xml:space="preserve"> </w:t>
      </w:r>
      <w:r>
        <w:rPr>
          <w:rFonts w:ascii="Calibri"/>
          <w:sz w:val="17"/>
        </w:rPr>
        <w:t>track,</w:t>
      </w:r>
      <w:r>
        <w:rPr>
          <w:rFonts w:ascii="Calibri"/>
          <w:spacing w:val="-6"/>
          <w:sz w:val="17"/>
        </w:rPr>
        <w:t xml:space="preserve"> </w:t>
      </w:r>
      <w:r>
        <w:rPr>
          <w:rFonts w:ascii="Calibri"/>
          <w:sz w:val="17"/>
        </w:rPr>
        <w:t>and</w:t>
      </w:r>
      <w:r>
        <w:rPr>
          <w:rFonts w:ascii="Calibri"/>
          <w:spacing w:val="-8"/>
          <w:sz w:val="17"/>
        </w:rPr>
        <w:t xml:space="preserve"> </w:t>
      </w:r>
      <w:r>
        <w:rPr>
          <w:rFonts w:ascii="Calibri"/>
          <w:sz w:val="17"/>
        </w:rPr>
        <w:t>conduct</w:t>
      </w:r>
      <w:r>
        <w:rPr>
          <w:rFonts w:ascii="Calibri"/>
          <w:spacing w:val="-9"/>
          <w:sz w:val="17"/>
        </w:rPr>
        <w:t xml:space="preserve"> </w:t>
      </w:r>
      <w:r>
        <w:rPr>
          <w:rFonts w:ascii="Calibri"/>
          <w:sz w:val="17"/>
        </w:rPr>
        <w:t>outreach</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patients</w:t>
      </w:r>
      <w:r>
        <w:rPr>
          <w:rFonts w:ascii="Calibri"/>
          <w:spacing w:val="-9"/>
          <w:sz w:val="17"/>
        </w:rPr>
        <w:t xml:space="preserve"> </w:t>
      </w:r>
      <w:r>
        <w:rPr>
          <w:rFonts w:ascii="Calibri"/>
          <w:sz w:val="17"/>
        </w:rPr>
        <w:t>to schedule care as</w:t>
      </w:r>
      <w:r>
        <w:rPr>
          <w:rFonts w:ascii="Calibri"/>
          <w:spacing w:val="-27"/>
          <w:sz w:val="17"/>
        </w:rPr>
        <w:t xml:space="preserve"> </w:t>
      </w:r>
      <w:r>
        <w:rPr>
          <w:rFonts w:ascii="Calibri"/>
          <w:sz w:val="17"/>
        </w:rPr>
        <w:t>needed</w:t>
      </w:r>
    </w:p>
    <w:p w14:paraId="7E24C837" w14:textId="77777777" w:rsidR="00F75966" w:rsidRDefault="00D62E98">
      <w:pPr>
        <w:pStyle w:val="ListParagraph"/>
        <w:numPr>
          <w:ilvl w:val="0"/>
          <w:numId w:val="86"/>
        </w:numPr>
        <w:tabs>
          <w:tab w:val="left" w:pos="1102"/>
        </w:tabs>
        <w:spacing w:before="2"/>
        <w:ind w:left="1101" w:hanging="311"/>
        <w:rPr>
          <w:rFonts w:ascii="Calibri" w:eastAsia="Calibri" w:hAnsi="Calibri" w:cs="Calibri"/>
          <w:sz w:val="17"/>
          <w:szCs w:val="17"/>
        </w:rPr>
      </w:pPr>
      <w:r>
        <w:rPr>
          <w:rFonts w:ascii="Calibri"/>
          <w:sz w:val="17"/>
        </w:rPr>
        <w:t>Guidelines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used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PO</w:t>
      </w:r>
      <w:r>
        <w:rPr>
          <w:rFonts w:ascii="Calibri"/>
          <w:spacing w:val="-7"/>
          <w:sz w:val="17"/>
        </w:rPr>
        <w:t xml:space="preserve"> </w:t>
      </w:r>
      <w:r>
        <w:rPr>
          <w:rFonts w:ascii="Calibri"/>
          <w:sz w:val="17"/>
        </w:rPr>
        <w:t>to</w:t>
      </w:r>
      <w:r>
        <w:rPr>
          <w:rFonts w:ascii="Calibri"/>
          <w:spacing w:val="-8"/>
          <w:sz w:val="17"/>
        </w:rPr>
        <w:t xml:space="preserve"> </w:t>
      </w:r>
      <w:r>
        <w:rPr>
          <w:rFonts w:ascii="Calibri"/>
          <w:sz w:val="17"/>
        </w:rPr>
        <w:t>evaluate</w:t>
      </w:r>
      <w:r>
        <w:rPr>
          <w:rFonts w:ascii="Calibri"/>
          <w:spacing w:val="-9"/>
          <w:sz w:val="17"/>
        </w:rPr>
        <w:t xml:space="preserve"> </w:t>
      </w:r>
      <w:r>
        <w:rPr>
          <w:rFonts w:ascii="Calibri"/>
          <w:sz w:val="17"/>
        </w:rPr>
        <w:t>performance</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physicians,</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PO.</w:t>
      </w:r>
    </w:p>
    <w:p w14:paraId="6421F312" w14:textId="77777777" w:rsidR="00F75966" w:rsidRDefault="00241ED4">
      <w:pPr>
        <w:tabs>
          <w:tab w:val="right" w:pos="7383"/>
        </w:tabs>
        <w:spacing w:before="448"/>
        <w:ind w:left="240"/>
        <w:rPr>
          <w:rFonts w:ascii="Arial" w:eastAsia="Arial" w:hAnsi="Arial" w:cs="Arial"/>
          <w:sz w:val="18"/>
          <w:szCs w:val="18"/>
        </w:rPr>
      </w:pPr>
      <w:r>
        <w:rPr>
          <w:noProof/>
        </w:rPr>
        <mc:AlternateContent>
          <mc:Choice Requires="wpg">
            <w:drawing>
              <wp:anchor distT="0" distB="0" distL="114300" distR="114300" simplePos="0" relativeHeight="5800" behindDoc="0" locked="0" layoutInCell="1" allowOverlap="1" wp14:anchorId="2C2669EC" wp14:editId="58BA439F">
                <wp:simplePos x="0" y="0"/>
                <wp:positionH relativeFrom="page">
                  <wp:posOffset>666115</wp:posOffset>
                </wp:positionH>
                <wp:positionV relativeFrom="paragraph">
                  <wp:posOffset>287020</wp:posOffset>
                </wp:positionV>
                <wp:extent cx="1270" cy="118745"/>
                <wp:effectExtent l="5715" t="0" r="18415" b="13335"/>
                <wp:wrapNone/>
                <wp:docPr id="4819" name="Group 4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452"/>
                          <a:chExt cx="2" cy="187"/>
                        </a:xfrm>
                      </wpg:grpSpPr>
                      <wps:wsp>
                        <wps:cNvPr id="4820" name="Freeform 4071"/>
                        <wps:cNvSpPr>
                          <a:spLocks/>
                        </wps:cNvSpPr>
                        <wps:spPr bwMode="auto">
                          <a:xfrm>
                            <a:off x="1049" y="452"/>
                            <a:ext cx="2" cy="187"/>
                          </a:xfrm>
                          <a:custGeom>
                            <a:avLst/>
                            <a:gdLst>
                              <a:gd name="T0" fmla="+- 0 452 452"/>
                              <a:gd name="T1" fmla="*/ 452 h 187"/>
                              <a:gd name="T2" fmla="+- 0 639 452"/>
                              <a:gd name="T3" fmla="*/ 639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70" o:spid="_x0000_s1026" style="position:absolute;margin-left:52.45pt;margin-top:22.6pt;width:.1pt;height:9.35pt;z-index:5800;mso-position-horizontal-relative:page" coordorigin="1049,452"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">
                <v:polyline id="Freeform 4071" o:spid="_x0000_s1027" style="position:absolute;visibility:visible;mso-wrap-style:square;v-text-anchor:top" points="1049,452,1049,639"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bw+TxAAA&#10;AN0AAAAPAAAAZHJzL2Rvd25yZXYueG1sRE9Na8JAEL0L/odlCr1IszGKhDQbEaFQBUtrC7kO2WmS&#10;NjsbslsT/717KHh8vO98O5lOXGhwrWUFyygGQVxZ3XKt4Ovz5SkF4Tyyxs4yKbiSg20xn+WYaTvy&#10;B13OvhYhhF2GChrv+0xKVzVk0EW2Jw7ctx0M+gCHWuoBxxBuOpnE8UYabDk0NNjTvqHq9/xnFByu&#10;76fVhJuxPvxUmCbHt7JMFko9Pky7ZxCeJn8X/7tftYJ1moT94U14ArK4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EG8Pk8QAAADdAAAADwAAAAAAAAAAAAAAAACXAgAAZHJzL2Rv&#10;d25yZXYueG1sUEsFBgAAAAAEAAQA9QAAAIgDAAAAAA==&#10;" filled="f" strokeweight="6972emu">
                  <v:path arrowok="t" o:connecttype="custom" o:connectlocs="0,452;0,639"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29</w:t>
      </w:r>
    </w:p>
    <w:p w14:paraId="0576D495" w14:textId="77777777" w:rsidR="00F75966" w:rsidRDefault="00D62E98">
      <w:pPr>
        <w:rPr>
          <w:rFonts w:ascii="Arial" w:eastAsia="Arial" w:hAnsi="Arial" w:cs="Arial"/>
          <w:sz w:val="12"/>
          <w:szCs w:val="12"/>
        </w:rPr>
      </w:pPr>
      <w:r>
        <w:br w:type="column"/>
      </w:r>
    </w:p>
    <w:p w14:paraId="3AC5FFD7" w14:textId="77777777" w:rsidR="00F75966" w:rsidRDefault="00F75966">
      <w:pPr>
        <w:rPr>
          <w:rFonts w:ascii="Arial" w:eastAsia="Arial" w:hAnsi="Arial" w:cs="Arial"/>
          <w:sz w:val="12"/>
          <w:szCs w:val="12"/>
        </w:rPr>
      </w:pPr>
    </w:p>
    <w:p w14:paraId="58F4BF49" w14:textId="77777777" w:rsidR="00F75966" w:rsidRDefault="00F75966">
      <w:pPr>
        <w:rPr>
          <w:rFonts w:ascii="Arial" w:eastAsia="Arial" w:hAnsi="Arial" w:cs="Arial"/>
          <w:sz w:val="12"/>
          <w:szCs w:val="12"/>
        </w:rPr>
      </w:pPr>
    </w:p>
    <w:p w14:paraId="405B27BD" w14:textId="77777777" w:rsidR="00F75966" w:rsidRDefault="00F75966">
      <w:pPr>
        <w:rPr>
          <w:rFonts w:ascii="Arial" w:eastAsia="Arial" w:hAnsi="Arial" w:cs="Arial"/>
          <w:sz w:val="12"/>
          <w:szCs w:val="12"/>
        </w:rPr>
      </w:pPr>
    </w:p>
    <w:p w14:paraId="04105DCC" w14:textId="77777777" w:rsidR="00F75966" w:rsidRDefault="00F75966">
      <w:pPr>
        <w:rPr>
          <w:rFonts w:ascii="Arial" w:eastAsia="Arial" w:hAnsi="Arial" w:cs="Arial"/>
          <w:sz w:val="12"/>
          <w:szCs w:val="12"/>
        </w:rPr>
      </w:pPr>
    </w:p>
    <w:p w14:paraId="02EB1050" w14:textId="77777777" w:rsidR="00F75966" w:rsidRDefault="00F75966">
      <w:pPr>
        <w:rPr>
          <w:rFonts w:ascii="Arial" w:eastAsia="Arial" w:hAnsi="Arial" w:cs="Arial"/>
          <w:sz w:val="12"/>
          <w:szCs w:val="12"/>
        </w:rPr>
      </w:pPr>
    </w:p>
    <w:p w14:paraId="0EDD7F31" w14:textId="77777777" w:rsidR="00F75966" w:rsidRDefault="00F75966">
      <w:pPr>
        <w:rPr>
          <w:rFonts w:ascii="Arial" w:eastAsia="Arial" w:hAnsi="Arial" w:cs="Arial"/>
          <w:sz w:val="12"/>
          <w:szCs w:val="12"/>
        </w:rPr>
      </w:pPr>
    </w:p>
    <w:p w14:paraId="62654222" w14:textId="77777777" w:rsidR="00F75966" w:rsidRDefault="00F75966">
      <w:pPr>
        <w:rPr>
          <w:rFonts w:ascii="Arial" w:eastAsia="Arial" w:hAnsi="Arial" w:cs="Arial"/>
          <w:sz w:val="12"/>
          <w:szCs w:val="12"/>
        </w:rPr>
      </w:pPr>
    </w:p>
    <w:p w14:paraId="61A70032" w14:textId="77777777" w:rsidR="00F75966" w:rsidRDefault="00F75966">
      <w:pPr>
        <w:rPr>
          <w:rFonts w:ascii="Arial" w:eastAsia="Arial" w:hAnsi="Arial" w:cs="Arial"/>
          <w:sz w:val="12"/>
          <w:szCs w:val="12"/>
        </w:rPr>
      </w:pPr>
    </w:p>
    <w:p w14:paraId="5EBF62F1" w14:textId="77777777" w:rsidR="00F75966" w:rsidRDefault="00F75966">
      <w:pPr>
        <w:rPr>
          <w:rFonts w:ascii="Arial" w:eastAsia="Arial" w:hAnsi="Arial" w:cs="Arial"/>
          <w:sz w:val="12"/>
          <w:szCs w:val="12"/>
        </w:rPr>
      </w:pPr>
    </w:p>
    <w:p w14:paraId="6F439D27" w14:textId="77777777" w:rsidR="00F75966" w:rsidRDefault="00F75966">
      <w:pPr>
        <w:rPr>
          <w:rFonts w:ascii="Arial" w:eastAsia="Arial" w:hAnsi="Arial" w:cs="Arial"/>
          <w:sz w:val="12"/>
          <w:szCs w:val="12"/>
        </w:rPr>
      </w:pPr>
    </w:p>
    <w:p w14:paraId="0FF0C6B3" w14:textId="77777777" w:rsidR="00F75966" w:rsidRDefault="00F75966">
      <w:pPr>
        <w:rPr>
          <w:rFonts w:ascii="Arial" w:eastAsia="Arial" w:hAnsi="Arial" w:cs="Arial"/>
          <w:sz w:val="12"/>
          <w:szCs w:val="12"/>
        </w:rPr>
      </w:pPr>
    </w:p>
    <w:p w14:paraId="2303794D" w14:textId="77777777" w:rsidR="00F75966" w:rsidRDefault="00F75966">
      <w:pPr>
        <w:rPr>
          <w:rFonts w:ascii="Arial" w:eastAsia="Arial" w:hAnsi="Arial" w:cs="Arial"/>
          <w:sz w:val="12"/>
          <w:szCs w:val="12"/>
        </w:rPr>
      </w:pPr>
    </w:p>
    <w:p w14:paraId="1DAA5719"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4" w:space="312"/>
            <w:col w:w="3104"/>
          </w:cols>
        </w:sectPr>
      </w:pPr>
    </w:p>
    <w:p w14:paraId="2ADC2AA2" w14:textId="77777777" w:rsidR="00F75966" w:rsidRDefault="00F75966">
      <w:pPr>
        <w:rPr>
          <w:rFonts w:ascii="Tahoma" w:eastAsia="Tahoma" w:hAnsi="Tahoma" w:cs="Tahoma"/>
          <w:sz w:val="20"/>
          <w:szCs w:val="20"/>
        </w:rPr>
      </w:pPr>
    </w:p>
    <w:p w14:paraId="5B5C4671" w14:textId="77777777" w:rsidR="00F75966" w:rsidRDefault="00F75966">
      <w:pPr>
        <w:rPr>
          <w:rFonts w:ascii="Tahoma" w:eastAsia="Tahoma" w:hAnsi="Tahoma" w:cs="Tahoma"/>
          <w:sz w:val="20"/>
          <w:szCs w:val="20"/>
        </w:rPr>
      </w:pPr>
    </w:p>
    <w:p w14:paraId="7E0742BA" w14:textId="77777777" w:rsidR="00F75966" w:rsidRDefault="00F75966">
      <w:pPr>
        <w:rPr>
          <w:rFonts w:ascii="Tahoma" w:eastAsia="Tahoma" w:hAnsi="Tahoma" w:cs="Tahoma"/>
          <w:sz w:val="20"/>
          <w:szCs w:val="20"/>
        </w:rPr>
      </w:pPr>
    </w:p>
    <w:p w14:paraId="7797C610" w14:textId="77777777" w:rsidR="00F75966" w:rsidRDefault="00F75966">
      <w:pPr>
        <w:rPr>
          <w:rFonts w:ascii="Tahoma" w:eastAsia="Tahoma" w:hAnsi="Tahoma" w:cs="Tahoma"/>
          <w:sz w:val="20"/>
          <w:szCs w:val="20"/>
        </w:rPr>
      </w:pPr>
    </w:p>
    <w:p w14:paraId="1496549E" w14:textId="77777777" w:rsidR="00F75966" w:rsidRDefault="00F75966">
      <w:pPr>
        <w:rPr>
          <w:rFonts w:ascii="Tahoma" w:eastAsia="Tahoma" w:hAnsi="Tahoma" w:cs="Tahoma"/>
          <w:sz w:val="20"/>
          <w:szCs w:val="20"/>
        </w:rPr>
      </w:pPr>
    </w:p>
    <w:p w14:paraId="6638EE2A" w14:textId="77777777" w:rsidR="00F75966" w:rsidRDefault="00F75966">
      <w:pPr>
        <w:rPr>
          <w:rFonts w:ascii="Tahoma" w:eastAsia="Tahoma" w:hAnsi="Tahoma" w:cs="Tahoma"/>
          <w:sz w:val="20"/>
          <w:szCs w:val="20"/>
        </w:rPr>
      </w:pPr>
    </w:p>
    <w:p w14:paraId="3115A703" w14:textId="77777777" w:rsidR="00F75966" w:rsidRDefault="00F75966">
      <w:pPr>
        <w:spacing w:before="6"/>
        <w:rPr>
          <w:rFonts w:ascii="Tahoma" w:eastAsia="Tahoma" w:hAnsi="Tahoma" w:cs="Tahoma"/>
          <w:sz w:val="19"/>
          <w:szCs w:val="19"/>
        </w:rPr>
      </w:pPr>
    </w:p>
    <w:p w14:paraId="26B4EB31" w14:textId="3E02EE48" w:rsidR="00F75966" w:rsidRDefault="00D62E98">
      <w:pPr>
        <w:pStyle w:val="Heading6"/>
        <w:spacing w:line="219" w:lineRule="exact"/>
        <w:ind w:left="240" w:right="3417"/>
        <w:rPr>
          <w:i w:val="0"/>
        </w:rPr>
      </w:pPr>
      <w:r>
        <w:rPr>
          <w:u w:val="single" w:color="000000"/>
        </w:rPr>
        <w:t>Specialist</w:t>
      </w:r>
      <w:r>
        <w:rPr>
          <w:spacing w:val="21"/>
          <w:u w:val="single" w:color="000000"/>
        </w:rPr>
        <w:t xml:space="preserve"> </w:t>
      </w:r>
      <w:r>
        <w:rPr>
          <w:u w:val="single" w:color="000000"/>
        </w:rPr>
        <w:t>Guidelines:</w:t>
      </w:r>
    </w:p>
    <w:p w14:paraId="05AF8D1F" w14:textId="77777777" w:rsidR="00F75966" w:rsidRDefault="00D62E98">
      <w:pPr>
        <w:pStyle w:val="ListParagraph"/>
        <w:numPr>
          <w:ilvl w:val="0"/>
          <w:numId w:val="85"/>
        </w:numPr>
        <w:tabs>
          <w:tab w:val="left" w:pos="1066"/>
        </w:tabs>
        <w:spacing w:line="206" w:lineRule="exact"/>
        <w:rPr>
          <w:rFonts w:ascii="Calibri" w:eastAsia="Calibri" w:hAnsi="Calibri" w:cs="Calibri"/>
          <w:sz w:val="17"/>
          <w:szCs w:val="17"/>
        </w:rPr>
      </w:pPr>
      <w:r>
        <w:rPr>
          <w:rFonts w:ascii="Calibri"/>
          <w:sz w:val="17"/>
        </w:rPr>
        <w:t>Evidence-based</w:t>
      </w:r>
      <w:r>
        <w:rPr>
          <w:rFonts w:ascii="Calibri"/>
          <w:spacing w:val="-10"/>
          <w:sz w:val="17"/>
        </w:rPr>
        <w:t xml:space="preserve"> </w:t>
      </w:r>
      <w:r>
        <w:rPr>
          <w:rFonts w:ascii="Calibri"/>
          <w:sz w:val="17"/>
        </w:rPr>
        <w:t>care</w:t>
      </w:r>
      <w:r>
        <w:rPr>
          <w:rFonts w:ascii="Calibri"/>
          <w:spacing w:val="-11"/>
          <w:sz w:val="17"/>
        </w:rPr>
        <w:t xml:space="preserve"> </w:t>
      </w:r>
      <w:r>
        <w:rPr>
          <w:rFonts w:ascii="Calibri"/>
          <w:sz w:val="17"/>
        </w:rPr>
        <w:t>guidelines</w:t>
      </w:r>
      <w:r>
        <w:rPr>
          <w:rFonts w:ascii="Calibri"/>
          <w:spacing w:val="-11"/>
          <w:sz w:val="17"/>
        </w:rPr>
        <w:t xml:space="preserve"> </w:t>
      </w:r>
      <w:r>
        <w:rPr>
          <w:rFonts w:ascii="Calibri"/>
          <w:sz w:val="17"/>
        </w:rPr>
        <w:t>may</w:t>
      </w:r>
      <w:r>
        <w:rPr>
          <w:rFonts w:ascii="Calibri"/>
          <w:spacing w:val="-11"/>
          <w:sz w:val="17"/>
        </w:rPr>
        <w:t xml:space="preserve"> </w:t>
      </w:r>
      <w:r>
        <w:rPr>
          <w:rFonts w:ascii="Calibri"/>
          <w:sz w:val="17"/>
        </w:rPr>
        <w:t>be</w:t>
      </w:r>
      <w:r>
        <w:rPr>
          <w:rFonts w:ascii="Calibri"/>
          <w:spacing w:val="-11"/>
          <w:sz w:val="17"/>
        </w:rPr>
        <w:t xml:space="preserve"> </w:t>
      </w:r>
      <w:r>
        <w:rPr>
          <w:rFonts w:ascii="Calibri"/>
          <w:sz w:val="17"/>
        </w:rPr>
        <w:t>those</w:t>
      </w:r>
      <w:r>
        <w:rPr>
          <w:rFonts w:ascii="Calibri"/>
          <w:spacing w:val="-11"/>
          <w:sz w:val="17"/>
        </w:rPr>
        <w:t xml:space="preserve"> </w:t>
      </w:r>
      <w:r>
        <w:rPr>
          <w:rFonts w:ascii="Calibri"/>
          <w:sz w:val="17"/>
        </w:rPr>
        <w:t>developed</w:t>
      </w:r>
      <w:r>
        <w:rPr>
          <w:rFonts w:ascii="Calibri"/>
          <w:spacing w:val="-10"/>
          <w:sz w:val="17"/>
        </w:rPr>
        <w:t xml:space="preserve"> </w:t>
      </w:r>
      <w:r>
        <w:rPr>
          <w:rFonts w:ascii="Calibri"/>
          <w:sz w:val="17"/>
        </w:rPr>
        <w:t>by</w:t>
      </w:r>
      <w:r>
        <w:rPr>
          <w:rFonts w:ascii="Calibri"/>
          <w:spacing w:val="-11"/>
          <w:sz w:val="17"/>
        </w:rPr>
        <w:t xml:space="preserve"> </w:t>
      </w:r>
      <w:r>
        <w:rPr>
          <w:rFonts w:ascii="Calibri"/>
          <w:sz w:val="17"/>
        </w:rPr>
        <w:t>specialist</w:t>
      </w:r>
      <w:r>
        <w:rPr>
          <w:rFonts w:ascii="Calibri"/>
          <w:spacing w:val="-11"/>
          <w:sz w:val="17"/>
        </w:rPr>
        <w:t xml:space="preserve"> </w:t>
      </w:r>
      <w:r>
        <w:rPr>
          <w:rFonts w:ascii="Calibri"/>
          <w:sz w:val="17"/>
        </w:rPr>
        <w:t>societies</w:t>
      </w:r>
    </w:p>
    <w:p w14:paraId="3AC59B54" w14:textId="77777777" w:rsidR="00F75966" w:rsidRDefault="00D62E98">
      <w:pPr>
        <w:pStyle w:val="ListParagraph"/>
        <w:numPr>
          <w:ilvl w:val="0"/>
          <w:numId w:val="85"/>
        </w:numPr>
        <w:tabs>
          <w:tab w:val="left" w:pos="1065"/>
        </w:tabs>
        <w:spacing w:line="206" w:lineRule="exact"/>
        <w:ind w:left="1064" w:hanging="274"/>
        <w:rPr>
          <w:rFonts w:ascii="Calibri" w:eastAsia="Calibri" w:hAnsi="Calibri" w:cs="Calibri"/>
          <w:sz w:val="17"/>
          <w:szCs w:val="17"/>
        </w:rPr>
      </w:pPr>
      <w:r>
        <w:rPr>
          <w:rFonts w:ascii="Calibri"/>
          <w:sz w:val="17"/>
        </w:rPr>
        <w:t>Guidelines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available</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used</w:t>
      </w:r>
      <w:r>
        <w:rPr>
          <w:rFonts w:ascii="Calibri"/>
          <w:spacing w:val="-7"/>
          <w:sz w:val="17"/>
        </w:rPr>
        <w:t xml:space="preserve"> </w:t>
      </w:r>
      <w:r>
        <w:rPr>
          <w:rFonts w:ascii="Calibri"/>
          <w:sz w:val="17"/>
        </w:rPr>
        <w:t>at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point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care</w:t>
      </w:r>
      <w:r>
        <w:rPr>
          <w:rFonts w:ascii="Calibri"/>
          <w:spacing w:val="-6"/>
          <w:sz w:val="17"/>
        </w:rPr>
        <w:t xml:space="preserve"> </w:t>
      </w:r>
      <w:r>
        <w:rPr>
          <w:rFonts w:ascii="Calibri"/>
          <w:sz w:val="17"/>
        </w:rPr>
        <w:t>by</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clinical</w:t>
      </w:r>
      <w:r>
        <w:rPr>
          <w:rFonts w:ascii="Calibri"/>
          <w:spacing w:val="-7"/>
          <w:sz w:val="17"/>
        </w:rPr>
        <w:t xml:space="preserve"> </w:t>
      </w:r>
      <w:r>
        <w:rPr>
          <w:rFonts w:ascii="Calibri"/>
          <w:sz w:val="17"/>
        </w:rPr>
        <w:t>staff</w:t>
      </w:r>
      <w:r>
        <w:rPr>
          <w:rFonts w:ascii="Calibri"/>
          <w:spacing w:val="-7"/>
          <w:sz w:val="17"/>
        </w:rPr>
        <w:t xml:space="preserve"> </w:t>
      </w:r>
      <w:r>
        <w:rPr>
          <w:rFonts w:ascii="Calibri"/>
          <w:sz w:val="17"/>
        </w:rPr>
        <w:t>in</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w:t>
      </w:r>
    </w:p>
    <w:p w14:paraId="49E4C0C7" w14:textId="77777777" w:rsidR="00F75966" w:rsidRDefault="00D62E98">
      <w:pPr>
        <w:pStyle w:val="ListParagraph"/>
        <w:numPr>
          <w:ilvl w:val="1"/>
          <w:numId w:val="85"/>
        </w:numPr>
        <w:tabs>
          <w:tab w:val="left" w:pos="1615"/>
        </w:tabs>
        <w:spacing w:before="9" w:line="204" w:lineRule="exact"/>
        <w:ind w:right="3572" w:hanging="274"/>
        <w:rPr>
          <w:rFonts w:ascii="Calibri" w:eastAsia="Calibri" w:hAnsi="Calibri" w:cs="Calibri"/>
          <w:sz w:val="17"/>
          <w:szCs w:val="17"/>
        </w:rPr>
      </w:pPr>
      <w:r>
        <w:rPr>
          <w:rFonts w:ascii="Calibri"/>
          <w:sz w:val="17"/>
        </w:rPr>
        <w:t>Guidelines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activated</w:t>
      </w:r>
      <w:r>
        <w:rPr>
          <w:rFonts w:ascii="Calibri"/>
          <w:spacing w:val="-7"/>
          <w:sz w:val="17"/>
        </w:rPr>
        <w:t xml:space="preserve"> </w:t>
      </w:r>
      <w:r>
        <w:rPr>
          <w:rFonts w:ascii="Calibri"/>
          <w:sz w:val="17"/>
        </w:rPr>
        <w:t>and</w:t>
      </w:r>
      <w:r>
        <w:rPr>
          <w:rFonts w:ascii="Calibri"/>
          <w:spacing w:val="-7"/>
          <w:sz w:val="17"/>
        </w:rPr>
        <w:t xml:space="preserve"> </w:t>
      </w:r>
      <w:r>
        <w:rPr>
          <w:rFonts w:ascii="Calibri"/>
          <w:sz w:val="17"/>
        </w:rPr>
        <w:t>used</w:t>
      </w:r>
      <w:r>
        <w:rPr>
          <w:rFonts w:ascii="Calibri"/>
          <w:spacing w:val="-7"/>
          <w:sz w:val="17"/>
        </w:rPr>
        <w:t xml:space="preserve"> </w:t>
      </w:r>
      <w:r>
        <w:rPr>
          <w:rFonts w:ascii="Calibri"/>
          <w:sz w:val="17"/>
        </w:rPr>
        <w:t>regularly</w:t>
      </w:r>
      <w:r>
        <w:rPr>
          <w:rFonts w:ascii="Calibri"/>
          <w:spacing w:val="-8"/>
          <w:sz w:val="17"/>
        </w:rPr>
        <w:t xml:space="preserve"> </w:t>
      </w:r>
      <w:r>
        <w:rPr>
          <w:rFonts w:ascii="Calibri"/>
          <w:sz w:val="17"/>
        </w:rPr>
        <w:t>to</w:t>
      </w:r>
      <w:r>
        <w:rPr>
          <w:rFonts w:ascii="Calibri"/>
          <w:spacing w:val="-9"/>
          <w:sz w:val="17"/>
        </w:rPr>
        <w:t xml:space="preserve"> </w:t>
      </w:r>
      <w:r>
        <w:rPr>
          <w:rFonts w:ascii="Calibri"/>
          <w:sz w:val="17"/>
        </w:rPr>
        <w:t>provide</w:t>
      </w:r>
      <w:r>
        <w:rPr>
          <w:rFonts w:ascii="Calibri"/>
          <w:spacing w:val="-8"/>
          <w:sz w:val="17"/>
        </w:rPr>
        <w:t xml:space="preserve"> </w:t>
      </w:r>
      <w:r>
        <w:rPr>
          <w:rFonts w:ascii="Calibri"/>
          <w:sz w:val="17"/>
        </w:rPr>
        <w:t>alerts</w:t>
      </w:r>
      <w:r>
        <w:rPr>
          <w:rFonts w:ascii="Calibri"/>
          <w:spacing w:val="-8"/>
          <w:sz w:val="17"/>
        </w:rPr>
        <w:t xml:space="preserve"> </w:t>
      </w:r>
      <w:r>
        <w:rPr>
          <w:rFonts w:ascii="Calibri"/>
          <w:sz w:val="17"/>
        </w:rPr>
        <w:t>about</w:t>
      </w:r>
      <w:r>
        <w:rPr>
          <w:rFonts w:ascii="Calibri"/>
          <w:spacing w:val="-8"/>
          <w:sz w:val="17"/>
        </w:rPr>
        <w:t xml:space="preserve"> </w:t>
      </w:r>
      <w:r>
        <w:rPr>
          <w:rFonts w:ascii="Calibri"/>
          <w:sz w:val="17"/>
        </w:rPr>
        <w:t>gaps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care</w:t>
      </w:r>
      <w:r>
        <w:rPr>
          <w:rFonts w:ascii="Calibri"/>
          <w:spacing w:val="-6"/>
          <w:sz w:val="17"/>
        </w:rPr>
        <w:t xml:space="preserve"> </w:t>
      </w:r>
      <w:r>
        <w:rPr>
          <w:rFonts w:ascii="Calibri"/>
          <w:sz w:val="17"/>
        </w:rPr>
        <w:t>on the</w:t>
      </w:r>
      <w:r>
        <w:rPr>
          <w:rFonts w:ascii="Calibri"/>
          <w:spacing w:val="-6"/>
          <w:sz w:val="17"/>
        </w:rPr>
        <w:t xml:space="preserve"> </w:t>
      </w:r>
      <w:r>
        <w:rPr>
          <w:rFonts w:ascii="Calibri"/>
          <w:sz w:val="17"/>
        </w:rPr>
        <w:t>Point</w:t>
      </w:r>
      <w:r>
        <w:rPr>
          <w:rFonts w:ascii="Calibri"/>
          <w:spacing w:val="-6"/>
          <w:sz w:val="17"/>
        </w:rPr>
        <w:t xml:space="preserve"> </w:t>
      </w:r>
      <w:r>
        <w:rPr>
          <w:rFonts w:ascii="Calibri"/>
          <w:sz w:val="17"/>
        </w:rPr>
        <w:t>of</w:t>
      </w:r>
      <w:r>
        <w:rPr>
          <w:rFonts w:ascii="Calibri"/>
          <w:spacing w:val="-6"/>
          <w:sz w:val="17"/>
        </w:rPr>
        <w:t xml:space="preserve"> </w:t>
      </w:r>
      <w:r>
        <w:rPr>
          <w:rFonts w:ascii="Calibri"/>
          <w:sz w:val="17"/>
        </w:rPr>
        <w:t>Care</w:t>
      </w:r>
      <w:r>
        <w:rPr>
          <w:rFonts w:ascii="Calibri"/>
          <w:spacing w:val="-6"/>
          <w:sz w:val="17"/>
        </w:rPr>
        <w:t xml:space="preserve"> </w:t>
      </w:r>
      <w:r>
        <w:rPr>
          <w:rFonts w:ascii="Calibri"/>
          <w:sz w:val="17"/>
        </w:rPr>
        <w:t>report</w:t>
      </w:r>
      <w:r>
        <w:rPr>
          <w:rFonts w:ascii="Calibri"/>
          <w:spacing w:val="-6"/>
          <w:sz w:val="17"/>
        </w:rPr>
        <w:t xml:space="preserve"> </w:t>
      </w:r>
      <w:r>
        <w:rPr>
          <w:rFonts w:ascii="Calibri"/>
          <w:sz w:val="17"/>
        </w:rPr>
        <w:t>or</w:t>
      </w:r>
      <w:r>
        <w:rPr>
          <w:rFonts w:ascii="Calibri"/>
          <w:spacing w:val="-6"/>
          <w:sz w:val="17"/>
        </w:rPr>
        <w:t xml:space="preserve"> </w:t>
      </w:r>
      <w:r>
        <w:rPr>
          <w:rFonts w:ascii="Calibri"/>
          <w:sz w:val="17"/>
        </w:rPr>
        <w:t>in</w:t>
      </w:r>
      <w:r>
        <w:rPr>
          <w:rFonts w:ascii="Calibri"/>
          <w:spacing w:val="-5"/>
          <w:sz w:val="17"/>
        </w:rPr>
        <w:t xml:space="preserve"> </w:t>
      </w:r>
      <w:r>
        <w:rPr>
          <w:rFonts w:ascii="Calibri"/>
          <w:sz w:val="17"/>
        </w:rPr>
        <w:t>the</w:t>
      </w:r>
      <w:r>
        <w:rPr>
          <w:rFonts w:ascii="Calibri"/>
          <w:spacing w:val="-6"/>
          <w:sz w:val="17"/>
        </w:rPr>
        <w:t xml:space="preserve"> </w:t>
      </w:r>
      <w:r>
        <w:rPr>
          <w:rFonts w:ascii="Calibri"/>
          <w:sz w:val="17"/>
        </w:rPr>
        <w:t>EMR</w:t>
      </w:r>
    </w:p>
    <w:p w14:paraId="67C47545" w14:textId="77777777" w:rsidR="00F75966" w:rsidRDefault="00D62E98">
      <w:pPr>
        <w:pStyle w:val="ListParagraph"/>
        <w:numPr>
          <w:ilvl w:val="0"/>
          <w:numId w:val="85"/>
        </w:numPr>
        <w:tabs>
          <w:tab w:val="left" w:pos="1066"/>
        </w:tabs>
        <w:spacing w:line="206" w:lineRule="exact"/>
        <w:ind w:right="3590"/>
        <w:rPr>
          <w:rFonts w:ascii="Calibri" w:eastAsia="Calibri" w:hAnsi="Calibri" w:cs="Calibri"/>
          <w:sz w:val="17"/>
          <w:szCs w:val="17"/>
        </w:rPr>
      </w:pPr>
      <w:r>
        <w:rPr>
          <w:rFonts w:ascii="Calibri"/>
          <w:sz w:val="17"/>
        </w:rPr>
        <w:t>All members in the practice, including front office staff who work with clinicians and patients,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knowledgeable</w:t>
      </w:r>
      <w:r>
        <w:rPr>
          <w:rFonts w:ascii="Calibri"/>
          <w:spacing w:val="-8"/>
          <w:sz w:val="17"/>
        </w:rPr>
        <w:t xml:space="preserve"> </w:t>
      </w:r>
      <w:r>
        <w:rPr>
          <w:rFonts w:ascii="Calibri"/>
          <w:sz w:val="17"/>
        </w:rPr>
        <w:t>about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type</w:t>
      </w:r>
      <w:r>
        <w:rPr>
          <w:rFonts w:ascii="Calibri"/>
          <w:spacing w:val="-8"/>
          <w:sz w:val="17"/>
        </w:rPr>
        <w:t xml:space="preserve"> </w:t>
      </w:r>
      <w:r>
        <w:rPr>
          <w:rFonts w:ascii="Calibri"/>
          <w:sz w:val="17"/>
        </w:rPr>
        <w:t>and</w:t>
      </w:r>
      <w:r>
        <w:rPr>
          <w:rFonts w:ascii="Calibri"/>
          <w:spacing w:val="-9"/>
          <w:sz w:val="17"/>
        </w:rPr>
        <w:t xml:space="preserve"> </w:t>
      </w:r>
      <w:r>
        <w:rPr>
          <w:rFonts w:ascii="Calibri"/>
          <w:sz w:val="17"/>
        </w:rPr>
        <w:t>length</w:t>
      </w:r>
      <w:r>
        <w:rPr>
          <w:rFonts w:ascii="Calibri"/>
          <w:spacing w:val="-7"/>
          <w:sz w:val="17"/>
        </w:rPr>
        <w:t xml:space="preserve"> </w:t>
      </w:r>
      <w:r>
        <w:rPr>
          <w:rFonts w:ascii="Calibri"/>
          <w:sz w:val="17"/>
        </w:rPr>
        <w:t>of</w:t>
      </w:r>
      <w:r>
        <w:rPr>
          <w:rFonts w:ascii="Calibri"/>
          <w:spacing w:val="-8"/>
          <w:sz w:val="17"/>
        </w:rPr>
        <w:t xml:space="preserve"> </w:t>
      </w:r>
      <w:r>
        <w:rPr>
          <w:rFonts w:ascii="Calibri"/>
          <w:sz w:val="17"/>
        </w:rPr>
        <w:t>appointments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book</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their responsibilities</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preparing</w:t>
      </w:r>
      <w:r>
        <w:rPr>
          <w:rFonts w:ascii="Calibri"/>
          <w:spacing w:val="-11"/>
          <w:sz w:val="17"/>
        </w:rPr>
        <w:t xml:space="preserve"> </w:t>
      </w:r>
      <w:r>
        <w:rPr>
          <w:rFonts w:ascii="Calibri"/>
          <w:sz w:val="17"/>
        </w:rPr>
        <w:t>resources</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visits,</w:t>
      </w:r>
      <w:r>
        <w:rPr>
          <w:rFonts w:ascii="Calibri"/>
          <w:spacing w:val="-10"/>
          <w:sz w:val="17"/>
        </w:rPr>
        <w:t xml:space="preserve"> </w:t>
      </w:r>
      <w:r>
        <w:rPr>
          <w:rFonts w:ascii="Calibri"/>
          <w:sz w:val="17"/>
        </w:rPr>
        <w:t>based</w:t>
      </w:r>
      <w:r>
        <w:rPr>
          <w:rFonts w:ascii="Calibri"/>
          <w:spacing w:val="-10"/>
          <w:sz w:val="17"/>
        </w:rPr>
        <w:t xml:space="preserve"> </w:t>
      </w:r>
      <w:r>
        <w:rPr>
          <w:rFonts w:ascii="Calibri"/>
          <w:sz w:val="17"/>
        </w:rPr>
        <w:t>on</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guidelines</w:t>
      </w:r>
    </w:p>
    <w:p w14:paraId="76D3D63E" w14:textId="77777777" w:rsidR="00F75966" w:rsidRDefault="00D62E98">
      <w:pPr>
        <w:pStyle w:val="ListParagraph"/>
        <w:numPr>
          <w:ilvl w:val="1"/>
          <w:numId w:val="85"/>
        </w:numPr>
        <w:tabs>
          <w:tab w:val="left" w:pos="1615"/>
        </w:tabs>
        <w:spacing w:before="13" w:line="204" w:lineRule="exact"/>
        <w:ind w:right="3543" w:hanging="274"/>
        <w:rPr>
          <w:rFonts w:ascii="Calibri" w:eastAsia="Calibri" w:hAnsi="Calibri" w:cs="Calibri"/>
          <w:sz w:val="17"/>
          <w:szCs w:val="17"/>
        </w:rPr>
      </w:pPr>
      <w:r>
        <w:rPr>
          <w:rFonts w:ascii="Calibri"/>
          <w:sz w:val="17"/>
        </w:rPr>
        <w:t>Guidelines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actively</w:t>
      </w:r>
      <w:r>
        <w:rPr>
          <w:rFonts w:ascii="Calibri"/>
          <w:spacing w:val="-9"/>
          <w:sz w:val="17"/>
        </w:rPr>
        <w:t xml:space="preserve"> </w:t>
      </w:r>
      <w:r>
        <w:rPr>
          <w:rFonts w:ascii="Calibri"/>
          <w:sz w:val="17"/>
        </w:rPr>
        <w:t>used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monitor,</w:t>
      </w:r>
      <w:r>
        <w:rPr>
          <w:rFonts w:ascii="Calibri"/>
          <w:spacing w:val="-9"/>
          <w:sz w:val="17"/>
        </w:rPr>
        <w:t xml:space="preserve"> </w:t>
      </w:r>
      <w:r>
        <w:rPr>
          <w:rFonts w:ascii="Calibri"/>
          <w:sz w:val="17"/>
        </w:rPr>
        <w:t>track,</w:t>
      </w:r>
      <w:r>
        <w:rPr>
          <w:rFonts w:ascii="Calibri"/>
          <w:spacing w:val="-6"/>
          <w:sz w:val="17"/>
        </w:rPr>
        <w:t xml:space="preserve"> </w:t>
      </w:r>
      <w:r>
        <w:rPr>
          <w:rFonts w:ascii="Calibri"/>
          <w:sz w:val="17"/>
        </w:rPr>
        <w:t>and</w:t>
      </w:r>
      <w:r>
        <w:rPr>
          <w:rFonts w:ascii="Calibri"/>
          <w:spacing w:val="-8"/>
          <w:sz w:val="17"/>
        </w:rPr>
        <w:t xml:space="preserve"> </w:t>
      </w:r>
      <w:r>
        <w:rPr>
          <w:rFonts w:ascii="Calibri"/>
          <w:sz w:val="17"/>
        </w:rPr>
        <w:t>conduct</w:t>
      </w:r>
      <w:r>
        <w:rPr>
          <w:rFonts w:ascii="Calibri"/>
          <w:spacing w:val="-9"/>
          <w:sz w:val="17"/>
        </w:rPr>
        <w:t xml:space="preserve"> </w:t>
      </w:r>
      <w:r>
        <w:rPr>
          <w:rFonts w:ascii="Calibri"/>
          <w:sz w:val="17"/>
        </w:rPr>
        <w:t>outreach</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patients</w:t>
      </w:r>
      <w:r>
        <w:rPr>
          <w:rFonts w:ascii="Calibri"/>
          <w:spacing w:val="-9"/>
          <w:sz w:val="17"/>
        </w:rPr>
        <w:t xml:space="preserve"> </w:t>
      </w:r>
      <w:r>
        <w:rPr>
          <w:rFonts w:ascii="Calibri"/>
          <w:sz w:val="17"/>
        </w:rPr>
        <w:t>to schedule care as</w:t>
      </w:r>
      <w:r>
        <w:rPr>
          <w:rFonts w:ascii="Calibri"/>
          <w:spacing w:val="-27"/>
          <w:sz w:val="17"/>
        </w:rPr>
        <w:t xml:space="preserve"> </w:t>
      </w:r>
      <w:r>
        <w:rPr>
          <w:rFonts w:ascii="Calibri"/>
          <w:sz w:val="17"/>
        </w:rPr>
        <w:t>needed</w:t>
      </w:r>
    </w:p>
    <w:p w14:paraId="37CF043B" w14:textId="77777777" w:rsidR="00F75966" w:rsidRDefault="00D62E98">
      <w:pPr>
        <w:pStyle w:val="ListParagraph"/>
        <w:numPr>
          <w:ilvl w:val="0"/>
          <w:numId w:val="85"/>
        </w:numPr>
        <w:tabs>
          <w:tab w:val="left" w:pos="1102"/>
        </w:tabs>
        <w:spacing w:before="2"/>
        <w:ind w:left="1101" w:hanging="311"/>
        <w:rPr>
          <w:rFonts w:ascii="Calibri" w:eastAsia="Calibri" w:hAnsi="Calibri" w:cs="Calibri"/>
          <w:sz w:val="17"/>
          <w:szCs w:val="17"/>
        </w:rPr>
      </w:pPr>
      <w:r>
        <w:rPr>
          <w:rFonts w:ascii="Calibri"/>
          <w:sz w:val="17"/>
        </w:rPr>
        <w:t>Guidelines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used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PO</w:t>
      </w:r>
      <w:r>
        <w:rPr>
          <w:rFonts w:ascii="Calibri"/>
          <w:spacing w:val="-7"/>
          <w:sz w:val="17"/>
        </w:rPr>
        <w:t xml:space="preserve"> </w:t>
      </w:r>
      <w:r>
        <w:rPr>
          <w:rFonts w:ascii="Calibri"/>
          <w:sz w:val="17"/>
        </w:rPr>
        <w:t>to</w:t>
      </w:r>
      <w:r>
        <w:rPr>
          <w:rFonts w:ascii="Calibri"/>
          <w:spacing w:val="-8"/>
          <w:sz w:val="17"/>
        </w:rPr>
        <w:t xml:space="preserve"> </w:t>
      </w:r>
      <w:r>
        <w:rPr>
          <w:rFonts w:ascii="Calibri"/>
          <w:sz w:val="17"/>
        </w:rPr>
        <w:t>evaluate</w:t>
      </w:r>
      <w:r>
        <w:rPr>
          <w:rFonts w:ascii="Calibri"/>
          <w:spacing w:val="-9"/>
          <w:sz w:val="17"/>
        </w:rPr>
        <w:t xml:space="preserve"> </w:t>
      </w:r>
      <w:r>
        <w:rPr>
          <w:rFonts w:ascii="Calibri"/>
          <w:sz w:val="17"/>
        </w:rPr>
        <w:t>performance</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physicians,</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PO.</w:t>
      </w:r>
    </w:p>
    <w:p w14:paraId="1BE22114" w14:textId="117C1175" w:rsidR="00F75966" w:rsidRDefault="00241ED4">
      <w:pPr>
        <w:pStyle w:val="Heading2"/>
        <w:tabs>
          <w:tab w:val="left" w:pos="7867"/>
        </w:tabs>
      </w:pPr>
      <w:r>
        <w:rPr>
          <w:noProof/>
        </w:rPr>
        <mc:AlternateContent>
          <mc:Choice Requires="wpg">
            <w:drawing>
              <wp:inline distT="0" distB="0" distL="0" distR="0" wp14:anchorId="11088EF4" wp14:editId="1060E1D6">
                <wp:extent cx="6985" cy="267970"/>
                <wp:effectExtent l="0" t="0" r="5715" b="11430"/>
                <wp:docPr id="4775" name="Group 40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0" y="0"/>
                          <a:chExt cx="11" cy="422"/>
                        </a:xfrm>
                      </wpg:grpSpPr>
                      <wpg:grpSp>
                        <wpg:cNvPr id="4776" name="Group 4029"/>
                        <wpg:cNvGrpSpPr>
                          <a:grpSpLocks/>
                        </wpg:cNvGrpSpPr>
                        <wpg:grpSpPr bwMode="auto">
                          <a:xfrm>
                            <a:off x="6" y="6"/>
                            <a:ext cx="2" cy="206"/>
                            <a:chOff x="6" y="6"/>
                            <a:chExt cx="2" cy="206"/>
                          </a:xfrm>
                        </wpg:grpSpPr>
                        <wps:wsp>
                          <wps:cNvPr id="4777" name="Freeform 4030"/>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8" name="Group 4027"/>
                        <wpg:cNvGrpSpPr>
                          <a:grpSpLocks/>
                        </wpg:cNvGrpSpPr>
                        <wpg:grpSpPr bwMode="auto">
                          <a:xfrm>
                            <a:off x="6" y="211"/>
                            <a:ext cx="2" cy="206"/>
                            <a:chOff x="6" y="211"/>
                            <a:chExt cx="2" cy="206"/>
                          </a:xfrm>
                        </wpg:grpSpPr>
                        <wps:wsp>
                          <wps:cNvPr id="4779" name="Freeform 4028"/>
                          <wps:cNvSpPr>
                            <a:spLocks/>
                          </wps:cNvSpPr>
                          <wps:spPr bwMode="auto">
                            <a:xfrm>
                              <a:off x="6" y="211"/>
                              <a:ext cx="2" cy="206"/>
                            </a:xfrm>
                            <a:custGeom>
                              <a:avLst/>
                              <a:gdLst>
                                <a:gd name="T0" fmla="+- 0 211 211"/>
                                <a:gd name="T1" fmla="*/ 211 h 206"/>
                                <a:gd name="T2" fmla="+- 0 416 211"/>
                                <a:gd name="T3" fmla="*/ 4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026" o:spid="_x0000_s1026" style="width:.55pt;height:21.1pt;mso-position-horizontal-relative:char;mso-position-vertical-relative:line"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">
                <v:group id="Group 4029"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cLW2nxwAAAN0A&#10;AAAPAAAAAAAAAAAAAAAAAKkCAABkcnMvZG93bnJldi54bWxQSwUGAAAAAAQABAD6AAAAnQMAAAAA&#10;">
                  <v:polyline id="Freeform 4030"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gV66xwAA&#10;AN0AAAAPAAAAZHJzL2Rvd25yZXYueG1sRI9Ba8JAFITvhf6H5Qleim6UYiR1lVawtfaitpfeHtln&#10;Epp9G3a3SfTXu0Khx2FmvmEWq97UoiXnK8sKJuMEBHFudcWFgq/PzWgOwgdkjbVlUnAmD6vl/d0C&#10;M207PlB7DIWIEPYZKihDaDIpfV6SQT+2DXH0TtYZDFG6QmqHXYSbWk6TZCYNVhwXSmxoXVL+c/w1&#10;CvxbXqNrH15ep7uPd9nNLn7/fVFqOOifn0AE6sN/+K+91Qoe0zSF25v4BOTy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joFeuscAAADdAAAADwAAAAAAAAAAAAAAAACXAgAAZHJz&#10;L2Rvd25yZXYueG1sUEsFBgAAAAAEAAQA9QAAAIsDAAAAAA==&#10;" filled="f" strokeweight=".55pt">
                    <v:path arrowok="t" o:connecttype="custom" o:connectlocs="0,6;0,211" o:connectangles="0,0"/>
                  </v:polyline>
                </v:group>
                <v:group id="Group 4027" o:spid="_x0000_s1029" style="position:absolute;left:6;top:211;width:2;height:206" coordorigin="6,2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C/lxOxAAAAN0AAAAP&#10;AAAAAAAAAAAAAAAAAKkCAABkcnMvZG93bnJldi54bWxQSwUGAAAAAAQABAD6AAAAmgMAAAAA&#10;">
                  <v:polyline id="Freeform 4028" o:spid="_x0000_s1030" style="position:absolute;visibility:visible;mso-wrap-style:square;v-text-anchor:top" points="6,211,6,4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Um9TyAAA&#10;AN0AAAAPAAAAZHJzL2Rvd25yZXYueG1sRI9Ba8JAFITvBf/D8gQvUjeVom3qKlbQantp0156e2Rf&#10;k2D2bdhdk9Rf7xaEHoeZ+YZZrHpTi5acrywruJskIIhzqysuFHx9bm8fQPiArLG2TAp+ycNqObhZ&#10;YKptxx/UZqEQEcI+RQVlCE0qpc9LMugntiGO3o91BkOUrpDaYRfhppbTJJlJgxXHhRIb2pSUH7OT&#10;UeBf8hpdO37eTV/fDrKbnf3791mp0bBfP4EI1If/8LW91wru5/NH+HsTn4BcX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JBSb1PIAAAA3QAAAA8AAAAAAAAAAAAAAAAAlwIAAGRy&#10;cy9kb3ducmV2LnhtbFBLBQYAAAAABAAEAPUAAACMAwAAAAA=&#10;" filled="f" strokeweight=".55pt">
                    <v:path arrowok="t" o:connecttype="custom" o:connectlocs="0,211;0,416" o:connectangles="0,0"/>
                  </v:polyline>
                </v:group>
                <w10:anchorlock/>
              </v:group>
            </w:pict>
          </mc:Fallback>
        </mc:AlternateContent>
      </w:r>
      <w:r w:rsidR="00D62E98">
        <w:tab/>
      </w:r>
    </w:p>
    <w:p w14:paraId="4D1BC758" w14:textId="77777777" w:rsidR="00F75966" w:rsidRDefault="00D62E98">
      <w:pPr>
        <w:pStyle w:val="Heading4"/>
        <w:spacing w:before="0" w:line="194" w:lineRule="exact"/>
        <w:ind w:right="3481"/>
        <w:jc w:val="center"/>
        <w:rPr>
          <w:b w:val="0"/>
          <w:bCs w:val="0"/>
          <w:i w:val="0"/>
        </w:rPr>
      </w:pPr>
      <w:bookmarkStart w:id="96" w:name="4.4"/>
      <w:bookmarkEnd w:id="96"/>
      <w:r>
        <w:t>4.4</w:t>
      </w:r>
    </w:p>
    <w:p w14:paraId="3DBB54F5" w14:textId="77777777" w:rsidR="00F75966" w:rsidRDefault="00D62E98">
      <w:pPr>
        <w:pStyle w:val="Heading4"/>
        <w:spacing w:line="244" w:lineRule="auto"/>
        <w:ind w:left="345" w:right="3518"/>
        <w:jc w:val="center"/>
        <w:rPr>
          <w:b w:val="0"/>
          <w:bCs w:val="0"/>
          <w:i w:val="0"/>
        </w:rPr>
      </w:pPr>
      <w:bookmarkStart w:id="97" w:name="PCMH/PCMH-N_patient_satisfaction/office_"/>
      <w:bookmarkEnd w:id="97"/>
      <w:r>
        <w:t>PCMH/PCMH-N patient satisfaction/office efficiency measures are systematically administered</w:t>
      </w:r>
    </w:p>
    <w:p w14:paraId="56B71A9D" w14:textId="77777777" w:rsidR="00F75966" w:rsidRDefault="00D62E98">
      <w:pPr>
        <w:pStyle w:val="Heading6"/>
        <w:spacing w:line="218" w:lineRule="exact"/>
        <w:ind w:right="3417"/>
        <w:rPr>
          <w:i w:val="0"/>
        </w:rPr>
      </w:pPr>
      <w:r>
        <w:rPr>
          <w:u w:val="single" w:color="000000"/>
        </w:rPr>
        <w:t>PCP</w:t>
      </w:r>
      <w:r>
        <w:rPr>
          <w:spacing w:val="16"/>
          <w:u w:val="single" w:color="000000"/>
        </w:rPr>
        <w:t xml:space="preserve"> </w:t>
      </w:r>
      <w:r>
        <w:rPr>
          <w:u w:val="single" w:color="000000"/>
        </w:rPr>
        <w:t>Guidelines:</w:t>
      </w:r>
    </w:p>
    <w:p w14:paraId="4984CA2F" w14:textId="77777777" w:rsidR="00F75966" w:rsidRDefault="00D62E98">
      <w:pPr>
        <w:pStyle w:val="ListParagraph"/>
        <w:numPr>
          <w:ilvl w:val="0"/>
          <w:numId w:val="84"/>
        </w:numPr>
        <w:tabs>
          <w:tab w:val="left" w:pos="1066"/>
        </w:tabs>
        <w:spacing w:before="1" w:line="237" w:lineRule="auto"/>
        <w:ind w:right="3610"/>
        <w:rPr>
          <w:rFonts w:ascii="Calibri" w:eastAsia="Calibri" w:hAnsi="Calibri" w:cs="Calibri"/>
          <w:sz w:val="17"/>
          <w:szCs w:val="17"/>
        </w:rPr>
      </w:pPr>
      <w:r>
        <w:rPr>
          <w:rFonts w:ascii="Calibri"/>
          <w:sz w:val="17"/>
        </w:rPr>
        <w:t>Patient satisfaction and office efficiency measures (e.g., patient waiting time to obtain appointment,</w:t>
      </w:r>
      <w:r>
        <w:rPr>
          <w:rFonts w:ascii="Calibri"/>
          <w:spacing w:val="-11"/>
          <w:sz w:val="17"/>
        </w:rPr>
        <w:t xml:space="preserve"> </w:t>
      </w:r>
      <w:r>
        <w:rPr>
          <w:rFonts w:ascii="Calibri"/>
          <w:sz w:val="17"/>
        </w:rPr>
        <w:t>office</w:t>
      </w:r>
      <w:r>
        <w:rPr>
          <w:rFonts w:ascii="Calibri"/>
          <w:spacing w:val="-11"/>
          <w:sz w:val="17"/>
        </w:rPr>
        <w:t xml:space="preserve"> </w:t>
      </w:r>
      <w:r>
        <w:rPr>
          <w:rFonts w:ascii="Calibri"/>
          <w:sz w:val="17"/>
        </w:rPr>
        <w:t>visit</w:t>
      </w:r>
      <w:r>
        <w:rPr>
          <w:rFonts w:ascii="Calibri"/>
          <w:spacing w:val="-11"/>
          <w:sz w:val="17"/>
        </w:rPr>
        <w:t xml:space="preserve"> </w:t>
      </w:r>
      <w:r>
        <w:rPr>
          <w:rFonts w:ascii="Calibri"/>
          <w:sz w:val="17"/>
        </w:rPr>
        <w:t>cycle</w:t>
      </w:r>
      <w:r>
        <w:rPr>
          <w:rFonts w:ascii="Calibri"/>
          <w:spacing w:val="-11"/>
          <w:sz w:val="17"/>
        </w:rPr>
        <w:t xml:space="preserve"> </w:t>
      </w:r>
      <w:r>
        <w:rPr>
          <w:rFonts w:ascii="Calibri"/>
          <w:sz w:val="17"/>
        </w:rPr>
        <w:t>time,</w:t>
      </w:r>
      <w:r>
        <w:rPr>
          <w:rFonts w:ascii="Calibri"/>
          <w:spacing w:val="-13"/>
          <w:sz w:val="17"/>
        </w:rPr>
        <w:t xml:space="preserve"> </w:t>
      </w:r>
      <w:r>
        <w:rPr>
          <w:rFonts w:ascii="Calibri"/>
          <w:sz w:val="17"/>
        </w:rPr>
        <w:t>percentage</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no-show</w:t>
      </w:r>
      <w:r>
        <w:rPr>
          <w:rFonts w:ascii="Calibri"/>
          <w:spacing w:val="-11"/>
          <w:sz w:val="17"/>
        </w:rPr>
        <w:t xml:space="preserve"> </w:t>
      </w:r>
      <w:r>
        <w:rPr>
          <w:rFonts w:ascii="Calibri"/>
          <w:sz w:val="17"/>
        </w:rPr>
        <w:t>appointments)</w:t>
      </w:r>
      <w:r>
        <w:rPr>
          <w:rFonts w:ascii="Calibri"/>
          <w:spacing w:val="-11"/>
          <w:sz w:val="17"/>
        </w:rPr>
        <w:t xml:space="preserve"> </w:t>
      </w:r>
      <w:r>
        <w:rPr>
          <w:rFonts w:ascii="Calibri"/>
          <w:sz w:val="17"/>
        </w:rPr>
        <w:t>are</w:t>
      </w:r>
      <w:r>
        <w:rPr>
          <w:rFonts w:ascii="Calibri"/>
          <w:spacing w:val="-11"/>
          <w:sz w:val="17"/>
        </w:rPr>
        <w:t xml:space="preserve"> </w:t>
      </w:r>
      <w:r>
        <w:rPr>
          <w:rFonts w:ascii="Calibri"/>
          <w:sz w:val="17"/>
        </w:rPr>
        <w:t>monitored</w:t>
      </w:r>
    </w:p>
    <w:p w14:paraId="064D3C0D" w14:textId="77777777" w:rsidR="00F75966" w:rsidRDefault="00D62E98">
      <w:pPr>
        <w:pStyle w:val="ListParagraph"/>
        <w:numPr>
          <w:ilvl w:val="1"/>
          <w:numId w:val="84"/>
        </w:numPr>
        <w:tabs>
          <w:tab w:val="left" w:pos="1615"/>
        </w:tabs>
        <w:spacing w:before="9" w:line="204" w:lineRule="exact"/>
        <w:ind w:right="4236" w:hanging="274"/>
        <w:rPr>
          <w:rFonts w:ascii="Calibri" w:eastAsia="Calibri" w:hAnsi="Calibri" w:cs="Calibri"/>
          <w:sz w:val="17"/>
          <w:szCs w:val="17"/>
        </w:rPr>
      </w:pPr>
      <w:r>
        <w:rPr>
          <w:rFonts w:ascii="Calibri"/>
          <w:sz w:val="17"/>
        </w:rPr>
        <w:t>Measures</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derived</w:t>
      </w:r>
      <w:r>
        <w:rPr>
          <w:rFonts w:ascii="Calibri"/>
          <w:spacing w:val="-7"/>
          <w:sz w:val="17"/>
        </w:rPr>
        <w:t xml:space="preserve"> </w:t>
      </w:r>
      <w:r>
        <w:rPr>
          <w:rFonts w:ascii="Calibri"/>
          <w:sz w:val="17"/>
        </w:rPr>
        <w:t>from</w:t>
      </w:r>
      <w:r>
        <w:rPr>
          <w:rFonts w:ascii="Calibri"/>
          <w:spacing w:val="-7"/>
          <w:sz w:val="17"/>
        </w:rPr>
        <w:t xml:space="preserve"> </w:t>
      </w:r>
      <w:r>
        <w:rPr>
          <w:rFonts w:ascii="Calibri"/>
          <w:sz w:val="17"/>
        </w:rPr>
        <w:t>surveys</w:t>
      </w:r>
      <w:r>
        <w:rPr>
          <w:rFonts w:ascii="Calibri"/>
          <w:spacing w:val="-8"/>
          <w:sz w:val="17"/>
        </w:rPr>
        <w:t xml:space="preserve"> </w:t>
      </w:r>
      <w:r>
        <w:rPr>
          <w:rFonts w:ascii="Calibri"/>
          <w:sz w:val="17"/>
        </w:rPr>
        <w:t>conducted</w:t>
      </w:r>
      <w:r>
        <w:rPr>
          <w:rFonts w:ascii="Calibri"/>
          <w:spacing w:val="-7"/>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8"/>
          <w:sz w:val="17"/>
        </w:rPr>
        <w:t xml:space="preserve"> </w:t>
      </w:r>
      <w:r>
        <w:rPr>
          <w:rFonts w:ascii="Calibri"/>
          <w:sz w:val="17"/>
        </w:rPr>
        <w:t>office</w:t>
      </w:r>
      <w:r>
        <w:rPr>
          <w:rFonts w:ascii="Calibri"/>
          <w:spacing w:val="-7"/>
          <w:sz w:val="17"/>
        </w:rPr>
        <w:t xml:space="preserve"> </w:t>
      </w:r>
      <w:r>
        <w:rPr>
          <w:rFonts w:ascii="Calibri"/>
          <w:sz w:val="17"/>
        </w:rPr>
        <w:t>or</w:t>
      </w:r>
      <w:r>
        <w:rPr>
          <w:rFonts w:ascii="Calibri"/>
          <w:spacing w:val="-8"/>
          <w:sz w:val="17"/>
        </w:rPr>
        <w:t xml:space="preserve"> </w:t>
      </w:r>
      <w:r>
        <w:rPr>
          <w:rFonts w:ascii="Calibri"/>
          <w:sz w:val="17"/>
        </w:rPr>
        <w:t>from information</w:t>
      </w:r>
      <w:r>
        <w:rPr>
          <w:rFonts w:ascii="Calibri"/>
          <w:spacing w:val="-8"/>
          <w:sz w:val="17"/>
        </w:rPr>
        <w:t xml:space="preserve"> </w:t>
      </w:r>
      <w:r>
        <w:rPr>
          <w:rFonts w:ascii="Calibri"/>
          <w:sz w:val="17"/>
        </w:rPr>
        <w:t>provided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health</w:t>
      </w:r>
      <w:r>
        <w:rPr>
          <w:rFonts w:ascii="Calibri"/>
          <w:spacing w:val="-8"/>
          <w:sz w:val="17"/>
        </w:rPr>
        <w:t xml:space="preserve"> </w:t>
      </w:r>
      <w:r>
        <w:rPr>
          <w:rFonts w:ascii="Calibri"/>
          <w:sz w:val="17"/>
        </w:rPr>
        <w:t>plans,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PO,</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other</w:t>
      </w:r>
      <w:r>
        <w:rPr>
          <w:rFonts w:ascii="Calibri"/>
          <w:spacing w:val="-10"/>
          <w:sz w:val="17"/>
        </w:rPr>
        <w:t xml:space="preserve"> </w:t>
      </w:r>
      <w:r>
        <w:rPr>
          <w:rFonts w:ascii="Calibri"/>
          <w:sz w:val="17"/>
        </w:rPr>
        <w:t>sources</w:t>
      </w:r>
    </w:p>
    <w:p w14:paraId="5C05836E" w14:textId="77777777" w:rsidR="00F75966" w:rsidRDefault="00D62E98">
      <w:pPr>
        <w:pStyle w:val="ListParagraph"/>
        <w:numPr>
          <w:ilvl w:val="2"/>
          <w:numId w:val="84"/>
        </w:numPr>
        <w:tabs>
          <w:tab w:val="left" w:pos="2165"/>
        </w:tabs>
        <w:spacing w:line="206" w:lineRule="exact"/>
        <w:ind w:right="3501"/>
        <w:rPr>
          <w:rFonts w:ascii="Calibri" w:eastAsia="Calibri" w:hAnsi="Calibri" w:cs="Calibri"/>
          <w:sz w:val="17"/>
          <w:szCs w:val="17"/>
        </w:rPr>
      </w:pPr>
      <w:r>
        <w:rPr>
          <w:rFonts w:ascii="Calibri"/>
          <w:sz w:val="17"/>
        </w:rPr>
        <w:t>Surveys</w:t>
      </w:r>
      <w:r>
        <w:rPr>
          <w:rFonts w:ascii="Calibri"/>
          <w:spacing w:val="-7"/>
          <w:sz w:val="17"/>
        </w:rPr>
        <w:t xml:space="preserve"> </w:t>
      </w:r>
      <w:r>
        <w:rPr>
          <w:rFonts w:ascii="Calibri"/>
          <w:sz w:val="17"/>
        </w:rPr>
        <w:t>do</w:t>
      </w:r>
      <w:r>
        <w:rPr>
          <w:rFonts w:ascii="Calibri"/>
          <w:spacing w:val="-6"/>
          <w:sz w:val="17"/>
        </w:rPr>
        <w:t xml:space="preserve"> </w:t>
      </w:r>
      <w:r>
        <w:rPr>
          <w:rFonts w:ascii="Calibri"/>
          <w:sz w:val="17"/>
        </w:rPr>
        <w:t>not</w:t>
      </w:r>
      <w:r>
        <w:rPr>
          <w:rFonts w:ascii="Calibri"/>
          <w:spacing w:val="-7"/>
          <w:sz w:val="17"/>
        </w:rPr>
        <w:t xml:space="preserve"> </w:t>
      </w:r>
      <w:r>
        <w:rPr>
          <w:rFonts w:ascii="Calibri"/>
          <w:sz w:val="17"/>
        </w:rPr>
        <w:t>need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focus</w:t>
      </w:r>
      <w:r>
        <w:rPr>
          <w:rFonts w:ascii="Calibri"/>
          <w:spacing w:val="-7"/>
          <w:sz w:val="17"/>
        </w:rPr>
        <w:t xml:space="preserve"> </w:t>
      </w:r>
      <w:r>
        <w:rPr>
          <w:rFonts w:ascii="Calibri"/>
          <w:sz w:val="17"/>
        </w:rPr>
        <w:t>on</w:t>
      </w:r>
      <w:r>
        <w:rPr>
          <w:rFonts w:ascii="Calibri"/>
          <w:spacing w:val="-6"/>
          <w:sz w:val="17"/>
        </w:rPr>
        <w:t xml:space="preserve"> </w:t>
      </w:r>
      <w:r>
        <w:rPr>
          <w:rFonts w:ascii="Calibri"/>
          <w:sz w:val="17"/>
        </w:rPr>
        <w:t>a</w:t>
      </w:r>
      <w:r>
        <w:rPr>
          <w:rFonts w:ascii="Calibri"/>
          <w:spacing w:val="-7"/>
          <w:sz w:val="17"/>
        </w:rPr>
        <w:t xml:space="preserve"> </w:t>
      </w:r>
      <w:r>
        <w:rPr>
          <w:rFonts w:ascii="Calibri"/>
          <w:sz w:val="17"/>
        </w:rPr>
        <w:t>specific</w:t>
      </w:r>
      <w:r>
        <w:rPr>
          <w:rFonts w:ascii="Calibri"/>
          <w:spacing w:val="-9"/>
          <w:sz w:val="17"/>
        </w:rPr>
        <w:t xml:space="preserve"> </w:t>
      </w:r>
      <w:r>
        <w:rPr>
          <w:rFonts w:ascii="Calibri"/>
          <w:sz w:val="17"/>
        </w:rPr>
        <w:t>chronic</w:t>
      </w:r>
      <w:r>
        <w:rPr>
          <w:rFonts w:ascii="Calibri"/>
          <w:spacing w:val="-9"/>
          <w:sz w:val="17"/>
        </w:rPr>
        <w:t xml:space="preserve"> </w:t>
      </w:r>
      <w:r>
        <w:rPr>
          <w:rFonts w:ascii="Calibri"/>
          <w:sz w:val="17"/>
        </w:rPr>
        <w:t>condition,</w:t>
      </w:r>
      <w:r>
        <w:rPr>
          <w:rFonts w:ascii="Calibri"/>
          <w:spacing w:val="-7"/>
          <w:sz w:val="17"/>
        </w:rPr>
        <w:t xml:space="preserve"> </w:t>
      </w:r>
      <w:r>
        <w:rPr>
          <w:rFonts w:ascii="Calibri"/>
          <w:sz w:val="17"/>
        </w:rPr>
        <w:t>provided</w:t>
      </w:r>
      <w:r>
        <w:rPr>
          <w:rFonts w:ascii="Calibri"/>
          <w:spacing w:val="-6"/>
          <w:sz w:val="17"/>
        </w:rPr>
        <w:t xml:space="preserve"> </w:t>
      </w:r>
      <w:r>
        <w:rPr>
          <w:rFonts w:ascii="Calibri"/>
          <w:sz w:val="17"/>
        </w:rPr>
        <w:t>they capture</w:t>
      </w:r>
      <w:r>
        <w:rPr>
          <w:rFonts w:ascii="Calibri"/>
          <w:spacing w:val="-9"/>
          <w:sz w:val="17"/>
        </w:rPr>
        <w:t xml:space="preserve"> </w:t>
      </w:r>
      <w:r>
        <w:rPr>
          <w:rFonts w:ascii="Calibri"/>
          <w:sz w:val="17"/>
        </w:rPr>
        <w:t>information</w:t>
      </w:r>
      <w:r>
        <w:rPr>
          <w:rFonts w:ascii="Calibri"/>
          <w:spacing w:val="-8"/>
          <w:sz w:val="17"/>
        </w:rPr>
        <w:t xml:space="preserve"> </w:t>
      </w:r>
      <w:r>
        <w:rPr>
          <w:rFonts w:ascii="Calibri"/>
          <w:sz w:val="17"/>
        </w:rPr>
        <w:t>relevant</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all</w:t>
      </w:r>
      <w:r>
        <w:rPr>
          <w:rFonts w:ascii="Calibri"/>
          <w:spacing w:val="-8"/>
          <w:sz w:val="17"/>
        </w:rPr>
        <w:t xml:space="preserve"> </w:t>
      </w:r>
      <w:r>
        <w:rPr>
          <w:rFonts w:ascii="Calibri"/>
          <w:sz w:val="17"/>
        </w:rPr>
        <w:t>chronic</w:t>
      </w:r>
      <w:r>
        <w:rPr>
          <w:rFonts w:ascii="Calibri"/>
          <w:spacing w:val="-11"/>
          <w:sz w:val="17"/>
        </w:rPr>
        <w:t xml:space="preserve"> </w:t>
      </w:r>
      <w:r>
        <w:rPr>
          <w:rFonts w:ascii="Calibri"/>
          <w:sz w:val="17"/>
        </w:rPr>
        <w:t>conditions,</w:t>
      </w:r>
      <w:r>
        <w:rPr>
          <w:rFonts w:ascii="Calibri"/>
          <w:spacing w:val="-11"/>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6"/>
          <w:sz w:val="17"/>
        </w:rPr>
        <w:t xml:space="preserve"> </w:t>
      </w:r>
      <w:r>
        <w:rPr>
          <w:rFonts w:ascii="Calibri"/>
          <w:sz w:val="17"/>
        </w:rPr>
        <w:t>asking</w:t>
      </w:r>
      <w:r>
        <w:rPr>
          <w:rFonts w:ascii="Calibri"/>
          <w:spacing w:val="-10"/>
          <w:sz w:val="17"/>
        </w:rPr>
        <w:t xml:space="preserve"> </w:t>
      </w:r>
      <w:r>
        <w:rPr>
          <w:rFonts w:ascii="Calibri"/>
          <w:sz w:val="17"/>
        </w:rPr>
        <w:t>about whether the primary practitioner discusses health care goals, diet and exercise,</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supports</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patient</w:t>
      </w:r>
      <w:r>
        <w:rPr>
          <w:rFonts w:ascii="Calibri"/>
          <w:spacing w:val="-10"/>
          <w:sz w:val="17"/>
        </w:rPr>
        <w:t xml:space="preserve"> </w:t>
      </w:r>
      <w:r>
        <w:rPr>
          <w:rFonts w:ascii="Calibri"/>
          <w:sz w:val="17"/>
        </w:rPr>
        <w:t>in</w:t>
      </w:r>
      <w:r>
        <w:rPr>
          <w:rFonts w:ascii="Calibri"/>
          <w:spacing w:val="-9"/>
          <w:sz w:val="17"/>
        </w:rPr>
        <w:t xml:space="preserve"> </w:t>
      </w:r>
      <w:r>
        <w:rPr>
          <w:rFonts w:ascii="Calibri"/>
          <w:sz w:val="17"/>
        </w:rPr>
        <w:t>achieving</w:t>
      </w:r>
      <w:r>
        <w:rPr>
          <w:rFonts w:ascii="Calibri"/>
          <w:spacing w:val="-11"/>
          <w:sz w:val="17"/>
        </w:rPr>
        <w:t xml:space="preserve"> </w:t>
      </w:r>
      <w:r>
        <w:rPr>
          <w:rFonts w:ascii="Calibri"/>
          <w:sz w:val="17"/>
        </w:rPr>
        <w:t>health</w:t>
      </w:r>
      <w:r>
        <w:rPr>
          <w:rFonts w:ascii="Calibri"/>
          <w:spacing w:val="-11"/>
          <w:sz w:val="17"/>
        </w:rPr>
        <w:t xml:space="preserve"> </w:t>
      </w:r>
      <w:r>
        <w:rPr>
          <w:rFonts w:ascii="Calibri"/>
          <w:sz w:val="17"/>
        </w:rPr>
        <w:t>management</w:t>
      </w:r>
      <w:r>
        <w:rPr>
          <w:rFonts w:ascii="Calibri"/>
          <w:spacing w:val="-10"/>
          <w:sz w:val="17"/>
        </w:rPr>
        <w:t xml:space="preserve"> </w:t>
      </w:r>
      <w:r>
        <w:rPr>
          <w:rFonts w:ascii="Calibri"/>
          <w:sz w:val="17"/>
        </w:rPr>
        <w:t>goals</w:t>
      </w:r>
    </w:p>
    <w:p w14:paraId="5A900274" w14:textId="77777777" w:rsidR="00F75966" w:rsidRDefault="00D62E98">
      <w:pPr>
        <w:pStyle w:val="ListParagraph"/>
        <w:numPr>
          <w:ilvl w:val="1"/>
          <w:numId w:val="84"/>
        </w:numPr>
        <w:tabs>
          <w:tab w:val="left" w:pos="1615"/>
        </w:tabs>
        <w:spacing w:before="13" w:line="204" w:lineRule="exact"/>
        <w:ind w:right="4726" w:hanging="274"/>
        <w:rPr>
          <w:rFonts w:ascii="Calibri" w:eastAsia="Calibri" w:hAnsi="Calibri" w:cs="Calibri"/>
          <w:sz w:val="17"/>
          <w:szCs w:val="17"/>
        </w:rPr>
      </w:pPr>
      <w:r>
        <w:rPr>
          <w:rFonts w:ascii="Calibri"/>
          <w:sz w:val="17"/>
        </w:rPr>
        <w:t xml:space="preserve">Reference information at Institute for Healthcare Improvement: </w:t>
      </w:r>
      <w:hyperlink r:id="rId10">
        <w:r>
          <w:rPr>
            <w:rFonts w:ascii="Calibri"/>
            <w:color w:val="0000FF"/>
            <w:spacing w:val="-1"/>
            <w:sz w:val="17"/>
            <w:u w:val="single" w:color="0000FF"/>
          </w:rPr>
          <w:t>http://www.ihi.org/IHI/Topics/OfficePractices/Access/Measures/</w:t>
        </w:r>
      </w:hyperlink>
    </w:p>
    <w:p w14:paraId="61BB00C5" w14:textId="77777777" w:rsidR="00F75966" w:rsidRDefault="00D62E98">
      <w:pPr>
        <w:pStyle w:val="ListParagraph"/>
        <w:numPr>
          <w:ilvl w:val="1"/>
          <w:numId w:val="84"/>
        </w:numPr>
        <w:tabs>
          <w:tab w:val="left" w:pos="1615"/>
        </w:tabs>
        <w:spacing w:before="8" w:line="212" w:lineRule="exact"/>
        <w:ind w:hanging="274"/>
        <w:rPr>
          <w:rFonts w:ascii="Calibri" w:eastAsia="Calibri" w:hAnsi="Calibri" w:cs="Calibri"/>
          <w:sz w:val="17"/>
          <w:szCs w:val="17"/>
        </w:rPr>
      </w:pPr>
      <w:r>
        <w:rPr>
          <w:rFonts w:ascii="Calibri"/>
          <w:sz w:val="17"/>
        </w:rPr>
        <w:t>Results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quantified,</w:t>
      </w:r>
      <w:r>
        <w:rPr>
          <w:rFonts w:ascii="Calibri"/>
          <w:spacing w:val="-9"/>
          <w:sz w:val="17"/>
        </w:rPr>
        <w:t xml:space="preserve"> </w:t>
      </w:r>
      <w:r>
        <w:rPr>
          <w:rFonts w:ascii="Calibri"/>
          <w:sz w:val="17"/>
        </w:rPr>
        <w:t>aggregated,</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tracked</w:t>
      </w:r>
      <w:r>
        <w:rPr>
          <w:rFonts w:ascii="Calibri"/>
          <w:spacing w:val="-9"/>
          <w:sz w:val="17"/>
        </w:rPr>
        <w:t xml:space="preserve"> </w:t>
      </w:r>
      <w:r>
        <w:rPr>
          <w:rFonts w:ascii="Calibri"/>
          <w:sz w:val="17"/>
        </w:rPr>
        <w:t>over</w:t>
      </w:r>
      <w:r>
        <w:rPr>
          <w:rFonts w:ascii="Calibri"/>
          <w:spacing w:val="-9"/>
          <w:sz w:val="17"/>
        </w:rPr>
        <w:t xml:space="preserve"> </w:t>
      </w:r>
      <w:r>
        <w:rPr>
          <w:rFonts w:ascii="Calibri"/>
          <w:sz w:val="17"/>
        </w:rPr>
        <w:t>time</w:t>
      </w:r>
    </w:p>
    <w:p w14:paraId="5E195D3B" w14:textId="77777777" w:rsidR="00F75966" w:rsidRDefault="00D62E98">
      <w:pPr>
        <w:pStyle w:val="ListParagraph"/>
        <w:numPr>
          <w:ilvl w:val="0"/>
          <w:numId w:val="84"/>
        </w:numPr>
        <w:tabs>
          <w:tab w:val="left" w:pos="1065"/>
        </w:tabs>
        <w:spacing w:line="237" w:lineRule="auto"/>
        <w:ind w:right="3577"/>
        <w:rPr>
          <w:rFonts w:ascii="Calibri" w:eastAsia="Calibri" w:hAnsi="Calibri" w:cs="Calibri"/>
          <w:sz w:val="17"/>
          <w:szCs w:val="17"/>
        </w:rPr>
      </w:pPr>
      <w:r>
        <w:rPr>
          <w:rFonts w:ascii="Calibri"/>
          <w:sz w:val="17"/>
        </w:rPr>
        <w:t>If</w:t>
      </w:r>
      <w:r>
        <w:rPr>
          <w:rFonts w:ascii="Calibri"/>
          <w:spacing w:val="-10"/>
          <w:sz w:val="17"/>
        </w:rPr>
        <w:t xml:space="preserve"> </w:t>
      </w:r>
      <w:r>
        <w:rPr>
          <w:rFonts w:ascii="Calibri"/>
          <w:sz w:val="17"/>
        </w:rPr>
        <w:t>office</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not</w:t>
      </w:r>
      <w:r>
        <w:rPr>
          <w:rFonts w:ascii="Calibri"/>
          <w:spacing w:val="-9"/>
          <w:sz w:val="17"/>
        </w:rPr>
        <w:t xml:space="preserve"> </w:t>
      </w:r>
      <w:r>
        <w:rPr>
          <w:rFonts w:ascii="Calibri"/>
          <w:sz w:val="17"/>
        </w:rPr>
        <w:t>meeting</w:t>
      </w:r>
      <w:r>
        <w:rPr>
          <w:rFonts w:ascii="Calibri"/>
          <w:spacing w:val="-10"/>
          <w:sz w:val="17"/>
        </w:rPr>
        <w:t xml:space="preserve"> </w:t>
      </w:r>
      <w:r>
        <w:rPr>
          <w:rFonts w:ascii="Calibri"/>
          <w:sz w:val="17"/>
        </w:rPr>
        <w:t>standards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patient-centered</w:t>
      </w:r>
      <w:r>
        <w:rPr>
          <w:rFonts w:ascii="Calibri"/>
          <w:spacing w:val="-10"/>
          <w:sz w:val="17"/>
        </w:rPr>
        <w:t xml:space="preserve"> </w:t>
      </w:r>
      <w:r>
        <w:rPr>
          <w:rFonts w:ascii="Calibri"/>
          <w:sz w:val="17"/>
        </w:rPr>
        <w:t>care,</w:t>
      </w:r>
      <w:r>
        <w:rPr>
          <w:rFonts w:ascii="Calibri"/>
          <w:spacing w:val="-9"/>
          <w:sz w:val="17"/>
        </w:rPr>
        <w:t xml:space="preserve"> </w:t>
      </w:r>
      <w:r>
        <w:rPr>
          <w:rFonts w:ascii="Calibri"/>
          <w:sz w:val="17"/>
        </w:rPr>
        <w:t>follow-up</w:t>
      </w:r>
      <w:r>
        <w:rPr>
          <w:rFonts w:ascii="Calibri"/>
          <w:spacing w:val="-8"/>
          <w:sz w:val="17"/>
        </w:rPr>
        <w:t xml:space="preserve"> </w:t>
      </w:r>
      <w:r>
        <w:rPr>
          <w:rFonts w:ascii="Calibri"/>
          <w:sz w:val="17"/>
        </w:rPr>
        <w:t>occurs</w:t>
      </w:r>
      <w:r>
        <w:rPr>
          <w:rFonts w:ascii="Calibri"/>
          <w:spacing w:val="-9"/>
          <w:sz w:val="17"/>
        </w:rPr>
        <w:t xml:space="preserve"> </w:t>
      </w:r>
      <w:r>
        <w:rPr>
          <w:rFonts w:ascii="Calibri"/>
          <w:sz w:val="17"/>
        </w:rPr>
        <w:t>(e.g.,</w:t>
      </w:r>
      <w:r>
        <w:rPr>
          <w:rFonts w:ascii="Calibri"/>
          <w:spacing w:val="-9"/>
          <w:sz w:val="17"/>
        </w:rPr>
        <w:t xml:space="preserve"> </w:t>
      </w:r>
      <w:r>
        <w:rPr>
          <w:rFonts w:ascii="Calibri"/>
          <w:sz w:val="17"/>
        </w:rPr>
        <w:t>process improvements</w:t>
      </w:r>
      <w:r>
        <w:rPr>
          <w:rFonts w:ascii="Calibri"/>
          <w:spacing w:val="-12"/>
          <w:sz w:val="17"/>
        </w:rPr>
        <w:t xml:space="preserve"> </w:t>
      </w:r>
      <w:r>
        <w:rPr>
          <w:rFonts w:ascii="Calibri"/>
          <w:sz w:val="17"/>
        </w:rPr>
        <w:t>are</w:t>
      </w:r>
      <w:r>
        <w:rPr>
          <w:rFonts w:ascii="Calibri"/>
          <w:spacing w:val="-12"/>
          <w:sz w:val="17"/>
        </w:rPr>
        <w:t xml:space="preserve"> </w:t>
      </w:r>
      <w:r>
        <w:rPr>
          <w:rFonts w:ascii="Calibri"/>
          <w:sz w:val="17"/>
        </w:rPr>
        <w:t>implemented;</w:t>
      </w:r>
      <w:r>
        <w:rPr>
          <w:rFonts w:ascii="Calibri"/>
          <w:spacing w:val="-13"/>
          <w:sz w:val="17"/>
        </w:rPr>
        <w:t xml:space="preserve"> </w:t>
      </w:r>
      <w:r>
        <w:rPr>
          <w:rFonts w:ascii="Calibri"/>
          <w:sz w:val="17"/>
        </w:rPr>
        <w:t>efficiencies</w:t>
      </w:r>
      <w:r>
        <w:rPr>
          <w:rFonts w:ascii="Calibri"/>
          <w:spacing w:val="-12"/>
          <w:sz w:val="17"/>
        </w:rPr>
        <w:t xml:space="preserve"> </w:t>
      </w:r>
      <w:r>
        <w:rPr>
          <w:rFonts w:ascii="Calibri"/>
          <w:sz w:val="17"/>
        </w:rPr>
        <w:t>are</w:t>
      </w:r>
      <w:r>
        <w:rPr>
          <w:rFonts w:ascii="Calibri"/>
          <w:spacing w:val="-12"/>
          <w:sz w:val="17"/>
        </w:rPr>
        <w:t xml:space="preserve"> </w:t>
      </w:r>
      <w:r>
        <w:rPr>
          <w:rFonts w:ascii="Calibri"/>
          <w:sz w:val="17"/>
        </w:rPr>
        <w:t>improved;</w:t>
      </w:r>
      <w:r>
        <w:rPr>
          <w:rFonts w:ascii="Calibri"/>
          <w:spacing w:val="-13"/>
          <w:sz w:val="17"/>
        </w:rPr>
        <w:t xml:space="preserve"> </w:t>
      </w:r>
      <w:r>
        <w:rPr>
          <w:rFonts w:ascii="Calibri"/>
          <w:sz w:val="17"/>
        </w:rPr>
        <w:t>practice</w:t>
      </w:r>
      <w:r>
        <w:rPr>
          <w:rFonts w:ascii="Calibri"/>
          <w:spacing w:val="-12"/>
          <w:sz w:val="17"/>
        </w:rPr>
        <w:t xml:space="preserve"> </w:t>
      </w:r>
      <w:r>
        <w:rPr>
          <w:rFonts w:ascii="Calibri"/>
          <w:sz w:val="17"/>
        </w:rPr>
        <w:t>culture</w:t>
      </w:r>
      <w:r>
        <w:rPr>
          <w:rFonts w:ascii="Calibri"/>
          <w:spacing w:val="-12"/>
          <w:sz w:val="17"/>
        </w:rPr>
        <w:t xml:space="preserve"> </w:t>
      </w:r>
      <w:r>
        <w:rPr>
          <w:rFonts w:ascii="Calibri"/>
          <w:sz w:val="17"/>
        </w:rPr>
        <w:t>is</w:t>
      </w:r>
      <w:r>
        <w:rPr>
          <w:rFonts w:ascii="Calibri"/>
          <w:spacing w:val="-12"/>
          <w:sz w:val="17"/>
        </w:rPr>
        <w:t xml:space="preserve"> </w:t>
      </w:r>
      <w:r>
        <w:rPr>
          <w:rFonts w:ascii="Calibri"/>
          <w:sz w:val="17"/>
        </w:rPr>
        <w:t>addressed)</w:t>
      </w:r>
    </w:p>
    <w:p w14:paraId="0E1A8E35" w14:textId="77777777" w:rsidR="00F75966" w:rsidRDefault="00F75966">
      <w:pPr>
        <w:spacing w:before="7"/>
        <w:rPr>
          <w:rFonts w:ascii="Calibri" w:eastAsia="Calibri" w:hAnsi="Calibri" w:cs="Calibri"/>
          <w:sz w:val="15"/>
          <w:szCs w:val="15"/>
        </w:rPr>
      </w:pPr>
    </w:p>
    <w:p w14:paraId="2BCE3EB4" w14:textId="77777777" w:rsidR="00F75966" w:rsidRDefault="00D62E98">
      <w:pPr>
        <w:pStyle w:val="Heading6"/>
        <w:spacing w:line="219" w:lineRule="exact"/>
        <w:ind w:right="3417"/>
        <w:rPr>
          <w:i w:val="0"/>
        </w:rPr>
      </w:pPr>
      <w:r>
        <w:rPr>
          <w:u w:val="single" w:color="000000"/>
        </w:rPr>
        <w:t>Specialist</w:t>
      </w:r>
      <w:r>
        <w:rPr>
          <w:spacing w:val="21"/>
          <w:u w:val="single" w:color="000000"/>
        </w:rPr>
        <w:t xml:space="preserve"> </w:t>
      </w:r>
      <w:r>
        <w:rPr>
          <w:u w:val="single" w:color="000000"/>
        </w:rPr>
        <w:t>Guidelines:</w:t>
      </w:r>
    </w:p>
    <w:p w14:paraId="224842C1" w14:textId="77777777" w:rsidR="00F75966" w:rsidRDefault="00D62E98">
      <w:pPr>
        <w:pStyle w:val="ListParagraph"/>
        <w:numPr>
          <w:ilvl w:val="0"/>
          <w:numId w:val="83"/>
        </w:numPr>
        <w:tabs>
          <w:tab w:val="left" w:pos="1066"/>
        </w:tabs>
        <w:spacing w:before="1" w:line="237" w:lineRule="auto"/>
        <w:ind w:right="3610"/>
        <w:rPr>
          <w:rFonts w:ascii="Calibri" w:eastAsia="Calibri" w:hAnsi="Calibri" w:cs="Calibri"/>
          <w:sz w:val="17"/>
          <w:szCs w:val="17"/>
        </w:rPr>
      </w:pPr>
      <w:r>
        <w:rPr>
          <w:rFonts w:ascii="Calibri"/>
          <w:sz w:val="17"/>
        </w:rPr>
        <w:t>Patient satisfaction and office efficiency measures (e.g., patient waiting time to obtain appointment,</w:t>
      </w:r>
      <w:r>
        <w:rPr>
          <w:rFonts w:ascii="Calibri"/>
          <w:spacing w:val="-11"/>
          <w:sz w:val="17"/>
        </w:rPr>
        <w:t xml:space="preserve"> </w:t>
      </w:r>
      <w:r>
        <w:rPr>
          <w:rFonts w:ascii="Calibri"/>
          <w:sz w:val="17"/>
        </w:rPr>
        <w:t>office</w:t>
      </w:r>
      <w:r>
        <w:rPr>
          <w:rFonts w:ascii="Calibri"/>
          <w:spacing w:val="-11"/>
          <w:sz w:val="17"/>
        </w:rPr>
        <w:t xml:space="preserve"> </w:t>
      </w:r>
      <w:r>
        <w:rPr>
          <w:rFonts w:ascii="Calibri"/>
          <w:sz w:val="17"/>
        </w:rPr>
        <w:t>visit</w:t>
      </w:r>
      <w:r>
        <w:rPr>
          <w:rFonts w:ascii="Calibri"/>
          <w:spacing w:val="-11"/>
          <w:sz w:val="17"/>
        </w:rPr>
        <w:t xml:space="preserve"> </w:t>
      </w:r>
      <w:r>
        <w:rPr>
          <w:rFonts w:ascii="Calibri"/>
          <w:sz w:val="17"/>
        </w:rPr>
        <w:t>cycle</w:t>
      </w:r>
      <w:r>
        <w:rPr>
          <w:rFonts w:ascii="Calibri"/>
          <w:spacing w:val="-11"/>
          <w:sz w:val="17"/>
        </w:rPr>
        <w:t xml:space="preserve"> </w:t>
      </w:r>
      <w:r>
        <w:rPr>
          <w:rFonts w:ascii="Calibri"/>
          <w:sz w:val="17"/>
        </w:rPr>
        <w:t>time,</w:t>
      </w:r>
      <w:r>
        <w:rPr>
          <w:rFonts w:ascii="Calibri"/>
          <w:spacing w:val="-13"/>
          <w:sz w:val="17"/>
        </w:rPr>
        <w:t xml:space="preserve"> </w:t>
      </w:r>
      <w:r>
        <w:rPr>
          <w:rFonts w:ascii="Calibri"/>
          <w:sz w:val="17"/>
        </w:rPr>
        <w:t>percentage</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no-show</w:t>
      </w:r>
      <w:r>
        <w:rPr>
          <w:rFonts w:ascii="Calibri"/>
          <w:spacing w:val="-11"/>
          <w:sz w:val="17"/>
        </w:rPr>
        <w:t xml:space="preserve"> </w:t>
      </w:r>
      <w:r>
        <w:rPr>
          <w:rFonts w:ascii="Calibri"/>
          <w:sz w:val="17"/>
        </w:rPr>
        <w:t>appointments)</w:t>
      </w:r>
      <w:r>
        <w:rPr>
          <w:rFonts w:ascii="Calibri"/>
          <w:spacing w:val="-11"/>
          <w:sz w:val="17"/>
        </w:rPr>
        <w:t xml:space="preserve"> </w:t>
      </w:r>
      <w:r>
        <w:rPr>
          <w:rFonts w:ascii="Calibri"/>
          <w:sz w:val="17"/>
        </w:rPr>
        <w:t>are</w:t>
      </w:r>
      <w:r>
        <w:rPr>
          <w:rFonts w:ascii="Calibri"/>
          <w:spacing w:val="-11"/>
          <w:sz w:val="17"/>
        </w:rPr>
        <w:t xml:space="preserve"> </w:t>
      </w:r>
      <w:r>
        <w:rPr>
          <w:rFonts w:ascii="Calibri"/>
          <w:sz w:val="17"/>
        </w:rPr>
        <w:t>monitored</w:t>
      </w:r>
    </w:p>
    <w:p w14:paraId="4935A4E7" w14:textId="77777777" w:rsidR="00F75966" w:rsidRDefault="00D62E98">
      <w:pPr>
        <w:pStyle w:val="ListParagraph"/>
        <w:numPr>
          <w:ilvl w:val="1"/>
          <w:numId w:val="83"/>
        </w:numPr>
        <w:tabs>
          <w:tab w:val="left" w:pos="1615"/>
        </w:tabs>
        <w:spacing w:before="9" w:line="204" w:lineRule="exact"/>
        <w:ind w:right="4236" w:hanging="274"/>
        <w:rPr>
          <w:rFonts w:ascii="Calibri" w:eastAsia="Calibri" w:hAnsi="Calibri" w:cs="Calibri"/>
          <w:sz w:val="17"/>
          <w:szCs w:val="17"/>
        </w:rPr>
      </w:pPr>
      <w:r>
        <w:rPr>
          <w:rFonts w:ascii="Calibri"/>
          <w:sz w:val="17"/>
        </w:rPr>
        <w:t>Measures</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derived</w:t>
      </w:r>
      <w:r>
        <w:rPr>
          <w:rFonts w:ascii="Calibri"/>
          <w:spacing w:val="-7"/>
          <w:sz w:val="17"/>
        </w:rPr>
        <w:t xml:space="preserve"> </w:t>
      </w:r>
      <w:r>
        <w:rPr>
          <w:rFonts w:ascii="Calibri"/>
          <w:sz w:val="17"/>
        </w:rPr>
        <w:t>from</w:t>
      </w:r>
      <w:r>
        <w:rPr>
          <w:rFonts w:ascii="Calibri"/>
          <w:spacing w:val="-7"/>
          <w:sz w:val="17"/>
        </w:rPr>
        <w:t xml:space="preserve"> </w:t>
      </w:r>
      <w:r>
        <w:rPr>
          <w:rFonts w:ascii="Calibri"/>
          <w:sz w:val="17"/>
        </w:rPr>
        <w:t>surveys</w:t>
      </w:r>
      <w:r>
        <w:rPr>
          <w:rFonts w:ascii="Calibri"/>
          <w:spacing w:val="-8"/>
          <w:sz w:val="17"/>
        </w:rPr>
        <w:t xml:space="preserve"> </w:t>
      </w:r>
      <w:r>
        <w:rPr>
          <w:rFonts w:ascii="Calibri"/>
          <w:sz w:val="17"/>
        </w:rPr>
        <w:t>conducted</w:t>
      </w:r>
      <w:r>
        <w:rPr>
          <w:rFonts w:ascii="Calibri"/>
          <w:spacing w:val="-7"/>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8"/>
          <w:sz w:val="17"/>
        </w:rPr>
        <w:t xml:space="preserve"> </w:t>
      </w:r>
      <w:r>
        <w:rPr>
          <w:rFonts w:ascii="Calibri"/>
          <w:sz w:val="17"/>
        </w:rPr>
        <w:t>office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from information</w:t>
      </w:r>
      <w:r>
        <w:rPr>
          <w:rFonts w:ascii="Calibri"/>
          <w:spacing w:val="-8"/>
          <w:sz w:val="17"/>
        </w:rPr>
        <w:t xml:space="preserve"> </w:t>
      </w:r>
      <w:r>
        <w:rPr>
          <w:rFonts w:ascii="Calibri"/>
          <w:sz w:val="17"/>
        </w:rPr>
        <w:t>provided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health</w:t>
      </w:r>
      <w:r>
        <w:rPr>
          <w:rFonts w:ascii="Calibri"/>
          <w:spacing w:val="-8"/>
          <w:sz w:val="17"/>
        </w:rPr>
        <w:t xml:space="preserve"> </w:t>
      </w:r>
      <w:r>
        <w:rPr>
          <w:rFonts w:ascii="Calibri"/>
          <w:sz w:val="17"/>
        </w:rPr>
        <w:t>plans,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PO,</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other</w:t>
      </w:r>
      <w:r>
        <w:rPr>
          <w:rFonts w:ascii="Calibri"/>
          <w:spacing w:val="-10"/>
          <w:sz w:val="17"/>
        </w:rPr>
        <w:t xml:space="preserve"> </w:t>
      </w:r>
      <w:r>
        <w:rPr>
          <w:rFonts w:ascii="Calibri"/>
          <w:sz w:val="17"/>
        </w:rPr>
        <w:t>sources</w:t>
      </w:r>
    </w:p>
    <w:p w14:paraId="2A041400" w14:textId="77777777" w:rsidR="00F75966" w:rsidRDefault="00D62E98">
      <w:pPr>
        <w:pStyle w:val="ListParagraph"/>
        <w:numPr>
          <w:ilvl w:val="1"/>
          <w:numId w:val="83"/>
        </w:numPr>
        <w:tabs>
          <w:tab w:val="left" w:pos="1615"/>
        </w:tabs>
        <w:spacing w:before="12" w:line="206" w:lineRule="exact"/>
        <w:ind w:right="4030" w:hanging="274"/>
        <w:rPr>
          <w:rFonts w:ascii="Calibri" w:eastAsia="Calibri" w:hAnsi="Calibri" w:cs="Calibri"/>
          <w:sz w:val="17"/>
          <w:szCs w:val="17"/>
        </w:rPr>
      </w:pPr>
      <w:r>
        <w:rPr>
          <w:rFonts w:ascii="Calibri"/>
          <w:sz w:val="17"/>
        </w:rPr>
        <w:t>Surveys</w:t>
      </w:r>
      <w:r>
        <w:rPr>
          <w:rFonts w:ascii="Calibri"/>
          <w:spacing w:val="-9"/>
          <w:sz w:val="17"/>
        </w:rPr>
        <w:t xml:space="preserve"> </w:t>
      </w:r>
      <w:r>
        <w:rPr>
          <w:rFonts w:ascii="Calibri"/>
          <w:sz w:val="17"/>
        </w:rPr>
        <w:t>should</w:t>
      </w:r>
      <w:r>
        <w:rPr>
          <w:rFonts w:ascii="Calibri"/>
          <w:spacing w:val="-8"/>
          <w:sz w:val="17"/>
        </w:rPr>
        <w:t xml:space="preserve"> </w:t>
      </w:r>
      <w:r>
        <w:rPr>
          <w:rFonts w:ascii="Calibri"/>
          <w:sz w:val="17"/>
        </w:rPr>
        <w:t>capture</w:t>
      </w:r>
      <w:r>
        <w:rPr>
          <w:rFonts w:ascii="Calibri"/>
          <w:spacing w:val="-9"/>
          <w:sz w:val="17"/>
        </w:rPr>
        <w:t xml:space="preserve"> </w:t>
      </w:r>
      <w:r>
        <w:rPr>
          <w:rFonts w:ascii="Calibri"/>
          <w:sz w:val="17"/>
        </w:rPr>
        <w:t>information</w:t>
      </w:r>
      <w:r>
        <w:rPr>
          <w:rFonts w:ascii="Calibri"/>
          <w:spacing w:val="-8"/>
          <w:sz w:val="17"/>
        </w:rPr>
        <w:t xml:space="preserve"> </w:t>
      </w:r>
      <w:r>
        <w:rPr>
          <w:rFonts w:ascii="Calibri"/>
          <w:sz w:val="17"/>
        </w:rPr>
        <w:t>relevant</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all</w:t>
      </w:r>
      <w:r>
        <w:rPr>
          <w:rFonts w:ascii="Calibri"/>
          <w:spacing w:val="-8"/>
          <w:sz w:val="17"/>
        </w:rPr>
        <w:t xml:space="preserve"> </w:t>
      </w:r>
      <w:r>
        <w:rPr>
          <w:rFonts w:ascii="Calibri"/>
          <w:sz w:val="17"/>
        </w:rPr>
        <w:t>patients</w:t>
      </w:r>
      <w:r>
        <w:rPr>
          <w:rFonts w:ascii="Calibri"/>
          <w:spacing w:val="-9"/>
          <w:sz w:val="17"/>
        </w:rPr>
        <w:t xml:space="preserve"> </w:t>
      </w:r>
      <w:r>
        <w:rPr>
          <w:rFonts w:ascii="Calibri"/>
          <w:sz w:val="17"/>
        </w:rPr>
        <w:t>managed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the specialist</w:t>
      </w:r>
    </w:p>
    <w:p w14:paraId="798014EB" w14:textId="77777777" w:rsidR="00F75966" w:rsidRDefault="00D62E98">
      <w:pPr>
        <w:pStyle w:val="ListParagraph"/>
        <w:numPr>
          <w:ilvl w:val="1"/>
          <w:numId w:val="83"/>
        </w:numPr>
        <w:tabs>
          <w:tab w:val="left" w:pos="1615"/>
        </w:tabs>
        <w:spacing w:before="13" w:line="204" w:lineRule="exact"/>
        <w:ind w:right="4726" w:hanging="274"/>
        <w:rPr>
          <w:rFonts w:ascii="Calibri" w:eastAsia="Calibri" w:hAnsi="Calibri" w:cs="Calibri"/>
          <w:sz w:val="17"/>
          <w:szCs w:val="17"/>
        </w:rPr>
      </w:pPr>
      <w:r>
        <w:rPr>
          <w:rFonts w:ascii="Calibri"/>
          <w:sz w:val="17"/>
        </w:rPr>
        <w:t xml:space="preserve">Reference information at Institute for Healthcare Improvement: </w:t>
      </w:r>
      <w:hyperlink r:id="rId11">
        <w:r>
          <w:rPr>
            <w:rFonts w:ascii="Calibri"/>
            <w:color w:val="0000FF"/>
            <w:spacing w:val="-1"/>
            <w:sz w:val="17"/>
            <w:u w:val="single" w:color="0000FF"/>
          </w:rPr>
          <w:t>http://www.ihi.org/IHI/Topics/OfficePractices/Access/Measures/</w:t>
        </w:r>
      </w:hyperlink>
    </w:p>
    <w:p w14:paraId="41AF822B" w14:textId="77777777" w:rsidR="00F75966" w:rsidRDefault="00D62E98">
      <w:pPr>
        <w:pStyle w:val="ListParagraph"/>
        <w:numPr>
          <w:ilvl w:val="1"/>
          <w:numId w:val="83"/>
        </w:numPr>
        <w:tabs>
          <w:tab w:val="left" w:pos="1615"/>
        </w:tabs>
        <w:spacing w:before="8" w:line="212" w:lineRule="exact"/>
        <w:ind w:hanging="274"/>
        <w:rPr>
          <w:rFonts w:ascii="Calibri" w:eastAsia="Calibri" w:hAnsi="Calibri" w:cs="Calibri"/>
          <w:sz w:val="17"/>
          <w:szCs w:val="17"/>
        </w:rPr>
      </w:pPr>
      <w:r>
        <w:rPr>
          <w:rFonts w:ascii="Calibri"/>
          <w:sz w:val="17"/>
        </w:rPr>
        <w:t>Results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quantified,</w:t>
      </w:r>
      <w:r>
        <w:rPr>
          <w:rFonts w:ascii="Calibri"/>
          <w:spacing w:val="-9"/>
          <w:sz w:val="17"/>
        </w:rPr>
        <w:t xml:space="preserve"> </w:t>
      </w:r>
      <w:r>
        <w:rPr>
          <w:rFonts w:ascii="Calibri"/>
          <w:sz w:val="17"/>
        </w:rPr>
        <w:t>aggregated,</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tracked</w:t>
      </w:r>
      <w:r>
        <w:rPr>
          <w:rFonts w:ascii="Calibri"/>
          <w:spacing w:val="-9"/>
          <w:sz w:val="17"/>
        </w:rPr>
        <w:t xml:space="preserve"> </w:t>
      </w:r>
      <w:r>
        <w:rPr>
          <w:rFonts w:ascii="Calibri"/>
          <w:sz w:val="17"/>
        </w:rPr>
        <w:t>over</w:t>
      </w:r>
      <w:r>
        <w:rPr>
          <w:rFonts w:ascii="Calibri"/>
          <w:spacing w:val="-9"/>
          <w:sz w:val="17"/>
        </w:rPr>
        <w:t xml:space="preserve"> </w:t>
      </w:r>
      <w:r>
        <w:rPr>
          <w:rFonts w:ascii="Calibri"/>
          <w:sz w:val="17"/>
        </w:rPr>
        <w:t>time</w:t>
      </w:r>
    </w:p>
    <w:p w14:paraId="05217CC6" w14:textId="77777777" w:rsidR="00F75966" w:rsidRDefault="00D62E98">
      <w:pPr>
        <w:pStyle w:val="ListParagraph"/>
        <w:numPr>
          <w:ilvl w:val="0"/>
          <w:numId w:val="83"/>
        </w:numPr>
        <w:tabs>
          <w:tab w:val="left" w:pos="1066"/>
        </w:tabs>
        <w:spacing w:line="237" w:lineRule="auto"/>
        <w:ind w:right="3577"/>
        <w:rPr>
          <w:rFonts w:ascii="Calibri" w:eastAsia="Calibri" w:hAnsi="Calibri" w:cs="Calibri"/>
          <w:sz w:val="17"/>
          <w:szCs w:val="17"/>
        </w:rPr>
      </w:pPr>
      <w:r>
        <w:rPr>
          <w:rFonts w:ascii="Calibri"/>
          <w:sz w:val="17"/>
        </w:rPr>
        <w:t>If</w:t>
      </w:r>
      <w:r>
        <w:rPr>
          <w:rFonts w:ascii="Calibri"/>
          <w:spacing w:val="-10"/>
          <w:sz w:val="17"/>
        </w:rPr>
        <w:t xml:space="preserve"> </w:t>
      </w:r>
      <w:r>
        <w:rPr>
          <w:rFonts w:ascii="Calibri"/>
          <w:sz w:val="17"/>
        </w:rPr>
        <w:t>office</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not</w:t>
      </w:r>
      <w:r>
        <w:rPr>
          <w:rFonts w:ascii="Calibri"/>
          <w:spacing w:val="-9"/>
          <w:sz w:val="17"/>
        </w:rPr>
        <w:t xml:space="preserve"> </w:t>
      </w:r>
      <w:r>
        <w:rPr>
          <w:rFonts w:ascii="Calibri"/>
          <w:sz w:val="17"/>
        </w:rPr>
        <w:t>meeting</w:t>
      </w:r>
      <w:r>
        <w:rPr>
          <w:rFonts w:ascii="Calibri"/>
          <w:spacing w:val="-10"/>
          <w:sz w:val="17"/>
        </w:rPr>
        <w:t xml:space="preserve"> </w:t>
      </w:r>
      <w:r>
        <w:rPr>
          <w:rFonts w:ascii="Calibri"/>
          <w:sz w:val="17"/>
        </w:rPr>
        <w:t>standards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patient-centered</w:t>
      </w:r>
      <w:r>
        <w:rPr>
          <w:rFonts w:ascii="Calibri"/>
          <w:spacing w:val="-10"/>
          <w:sz w:val="17"/>
        </w:rPr>
        <w:t xml:space="preserve"> </w:t>
      </w:r>
      <w:r>
        <w:rPr>
          <w:rFonts w:ascii="Calibri"/>
          <w:sz w:val="17"/>
        </w:rPr>
        <w:t>care,</w:t>
      </w:r>
      <w:r>
        <w:rPr>
          <w:rFonts w:ascii="Calibri"/>
          <w:spacing w:val="-9"/>
          <w:sz w:val="17"/>
        </w:rPr>
        <w:t xml:space="preserve"> </w:t>
      </w:r>
      <w:r>
        <w:rPr>
          <w:rFonts w:ascii="Calibri"/>
          <w:sz w:val="17"/>
        </w:rPr>
        <w:t>follow-up</w:t>
      </w:r>
      <w:r>
        <w:rPr>
          <w:rFonts w:ascii="Calibri"/>
          <w:spacing w:val="-8"/>
          <w:sz w:val="17"/>
        </w:rPr>
        <w:t xml:space="preserve"> </w:t>
      </w:r>
      <w:r>
        <w:rPr>
          <w:rFonts w:ascii="Calibri"/>
          <w:sz w:val="17"/>
        </w:rPr>
        <w:t>occurs</w:t>
      </w:r>
      <w:r>
        <w:rPr>
          <w:rFonts w:ascii="Calibri"/>
          <w:spacing w:val="-9"/>
          <w:sz w:val="17"/>
        </w:rPr>
        <w:t xml:space="preserve"> </w:t>
      </w:r>
      <w:r>
        <w:rPr>
          <w:rFonts w:ascii="Calibri"/>
          <w:sz w:val="17"/>
        </w:rPr>
        <w:t>(e.g.,</w:t>
      </w:r>
      <w:r>
        <w:rPr>
          <w:rFonts w:ascii="Calibri"/>
          <w:spacing w:val="-9"/>
          <w:sz w:val="17"/>
        </w:rPr>
        <w:t xml:space="preserve"> </w:t>
      </w:r>
      <w:r>
        <w:rPr>
          <w:rFonts w:ascii="Calibri"/>
          <w:sz w:val="17"/>
        </w:rPr>
        <w:t>process improvements</w:t>
      </w:r>
      <w:r>
        <w:rPr>
          <w:rFonts w:ascii="Calibri"/>
          <w:spacing w:val="-12"/>
          <w:sz w:val="17"/>
        </w:rPr>
        <w:t xml:space="preserve"> </w:t>
      </w:r>
      <w:r>
        <w:rPr>
          <w:rFonts w:ascii="Calibri"/>
          <w:sz w:val="17"/>
        </w:rPr>
        <w:t>are</w:t>
      </w:r>
      <w:r>
        <w:rPr>
          <w:rFonts w:ascii="Calibri"/>
          <w:spacing w:val="-12"/>
          <w:sz w:val="17"/>
        </w:rPr>
        <w:t xml:space="preserve"> </w:t>
      </w:r>
      <w:r>
        <w:rPr>
          <w:rFonts w:ascii="Calibri"/>
          <w:sz w:val="17"/>
        </w:rPr>
        <w:t>implemented;</w:t>
      </w:r>
      <w:r>
        <w:rPr>
          <w:rFonts w:ascii="Calibri"/>
          <w:spacing w:val="-13"/>
          <w:sz w:val="17"/>
        </w:rPr>
        <w:t xml:space="preserve"> </w:t>
      </w:r>
      <w:r>
        <w:rPr>
          <w:rFonts w:ascii="Calibri"/>
          <w:sz w:val="17"/>
        </w:rPr>
        <w:t>efficiencies</w:t>
      </w:r>
      <w:r>
        <w:rPr>
          <w:rFonts w:ascii="Calibri"/>
          <w:spacing w:val="-12"/>
          <w:sz w:val="17"/>
        </w:rPr>
        <w:t xml:space="preserve"> </w:t>
      </w:r>
      <w:r>
        <w:rPr>
          <w:rFonts w:ascii="Calibri"/>
          <w:sz w:val="17"/>
        </w:rPr>
        <w:t>are</w:t>
      </w:r>
      <w:r>
        <w:rPr>
          <w:rFonts w:ascii="Calibri"/>
          <w:spacing w:val="-12"/>
          <w:sz w:val="17"/>
        </w:rPr>
        <w:t xml:space="preserve"> </w:t>
      </w:r>
      <w:r>
        <w:rPr>
          <w:rFonts w:ascii="Calibri"/>
          <w:sz w:val="17"/>
        </w:rPr>
        <w:t>improved;</w:t>
      </w:r>
      <w:r>
        <w:rPr>
          <w:rFonts w:ascii="Calibri"/>
          <w:spacing w:val="-13"/>
          <w:sz w:val="17"/>
        </w:rPr>
        <w:t xml:space="preserve"> </w:t>
      </w:r>
      <w:r>
        <w:rPr>
          <w:rFonts w:ascii="Calibri"/>
          <w:sz w:val="17"/>
        </w:rPr>
        <w:t>practice</w:t>
      </w:r>
      <w:r>
        <w:rPr>
          <w:rFonts w:ascii="Calibri"/>
          <w:spacing w:val="-12"/>
          <w:sz w:val="17"/>
        </w:rPr>
        <w:t xml:space="preserve"> </w:t>
      </w:r>
      <w:r>
        <w:rPr>
          <w:rFonts w:ascii="Calibri"/>
          <w:sz w:val="17"/>
        </w:rPr>
        <w:t>culture</w:t>
      </w:r>
      <w:r>
        <w:rPr>
          <w:rFonts w:ascii="Calibri"/>
          <w:spacing w:val="-12"/>
          <w:sz w:val="17"/>
        </w:rPr>
        <w:t xml:space="preserve"> </w:t>
      </w:r>
      <w:r>
        <w:rPr>
          <w:rFonts w:ascii="Calibri"/>
          <w:sz w:val="17"/>
        </w:rPr>
        <w:t>is</w:t>
      </w:r>
      <w:r>
        <w:rPr>
          <w:rFonts w:ascii="Calibri"/>
          <w:spacing w:val="-12"/>
          <w:sz w:val="17"/>
        </w:rPr>
        <w:t xml:space="preserve"> </w:t>
      </w:r>
      <w:r>
        <w:rPr>
          <w:rFonts w:ascii="Calibri"/>
          <w:sz w:val="17"/>
        </w:rPr>
        <w:t>addressed)</w:t>
      </w:r>
    </w:p>
    <w:p w14:paraId="70BC608A" w14:textId="77777777" w:rsidR="00F75966" w:rsidRDefault="00F75966">
      <w:pPr>
        <w:spacing w:before="8"/>
        <w:rPr>
          <w:rFonts w:ascii="Calibri" w:eastAsia="Calibri" w:hAnsi="Calibri" w:cs="Calibri"/>
          <w:sz w:val="9"/>
          <w:szCs w:val="9"/>
        </w:rPr>
      </w:pPr>
    </w:p>
    <w:p w14:paraId="05D07936" w14:textId="77777777" w:rsidR="00F75966" w:rsidRDefault="00F75966">
      <w:pPr>
        <w:rPr>
          <w:rFonts w:ascii="Calibri" w:eastAsia="Calibri" w:hAnsi="Calibri" w:cs="Calibri"/>
          <w:sz w:val="9"/>
          <w:szCs w:val="9"/>
        </w:rPr>
        <w:sectPr w:rsidR="00F75966">
          <w:pgSz w:w="12240" w:h="15840"/>
          <w:pgMar w:top="1500" w:right="500" w:bottom="280" w:left="940" w:header="720" w:footer="720" w:gutter="0"/>
          <w:cols w:space="720"/>
        </w:sectPr>
      </w:pPr>
    </w:p>
    <w:p w14:paraId="29C6AF76" w14:textId="77777777" w:rsidR="00F75966" w:rsidRDefault="00D62E98">
      <w:pPr>
        <w:spacing w:before="71"/>
        <w:ind w:left="554"/>
        <w:rPr>
          <w:rFonts w:ascii="Calibri" w:eastAsia="Calibri" w:hAnsi="Calibri" w:cs="Calibri"/>
          <w:sz w:val="15"/>
          <w:szCs w:val="15"/>
        </w:rPr>
      </w:pPr>
      <w:r>
        <w:rPr>
          <w:rFonts w:ascii="Calibri"/>
          <w:b/>
          <w:i/>
          <w:sz w:val="15"/>
        </w:rPr>
        <w:lastRenderedPageBreak/>
        <w:t xml:space="preserve">[Please see Patient Registry </w:t>
      </w:r>
      <w:r>
        <w:rPr>
          <w:rFonts w:ascii="Calibri"/>
          <w:i/>
          <w:sz w:val="15"/>
        </w:rPr>
        <w:t xml:space="preserve">and </w:t>
      </w:r>
      <w:r>
        <w:rPr>
          <w:rFonts w:ascii="Calibri"/>
          <w:b/>
          <w:i/>
          <w:sz w:val="15"/>
        </w:rPr>
        <w:t xml:space="preserve">Performance Reporting Initiatives for clinical monitoring  </w:t>
      </w:r>
      <w:r>
        <w:rPr>
          <w:rFonts w:ascii="Calibri"/>
          <w:b/>
          <w:i/>
          <w:spacing w:val="7"/>
          <w:sz w:val="15"/>
        </w:rPr>
        <w:t xml:space="preserve"> </w:t>
      </w:r>
      <w:r>
        <w:rPr>
          <w:rFonts w:ascii="Calibri"/>
          <w:b/>
          <w:i/>
          <w:sz w:val="15"/>
        </w:rPr>
        <w:t>expectations]</w:t>
      </w:r>
    </w:p>
    <w:p w14:paraId="4646071A" w14:textId="77777777" w:rsidR="00F75966" w:rsidRDefault="00D62E98">
      <w:pPr>
        <w:spacing w:before="6"/>
        <w:rPr>
          <w:rFonts w:ascii="Calibri" w:eastAsia="Calibri" w:hAnsi="Calibri" w:cs="Calibri"/>
          <w:b/>
          <w:bCs/>
          <w:i/>
          <w:sz w:val="14"/>
          <w:szCs w:val="14"/>
        </w:rPr>
      </w:pPr>
      <w:r>
        <w:br w:type="column"/>
      </w:r>
    </w:p>
    <w:p w14:paraId="42660660"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071" w:space="312"/>
            <w:col w:w="3417"/>
          </w:cols>
        </w:sectPr>
      </w:pPr>
    </w:p>
    <w:p w14:paraId="5F0F65FE" w14:textId="77777777" w:rsidR="00F75966" w:rsidRDefault="00F75966">
      <w:pPr>
        <w:spacing w:before="6"/>
        <w:rPr>
          <w:rFonts w:ascii="Tahoma" w:eastAsia="Tahoma" w:hAnsi="Tahoma" w:cs="Tahoma"/>
          <w:sz w:val="23"/>
          <w:szCs w:val="23"/>
        </w:rPr>
      </w:pPr>
    </w:p>
    <w:p w14:paraId="6CC8A84C"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5896" behindDoc="0" locked="0" layoutInCell="1" allowOverlap="1" wp14:anchorId="54E73312" wp14:editId="449F1A32">
                <wp:simplePos x="0" y="0"/>
                <wp:positionH relativeFrom="page">
                  <wp:posOffset>666115</wp:posOffset>
                </wp:positionH>
                <wp:positionV relativeFrom="paragraph">
                  <wp:posOffset>50165</wp:posOffset>
                </wp:positionV>
                <wp:extent cx="1270" cy="118745"/>
                <wp:effectExtent l="5715" t="0" r="18415" b="8890"/>
                <wp:wrapNone/>
                <wp:docPr id="4772" name="Group 40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773" name="Freeform 4024"/>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23" o:spid="_x0000_s1026" style="position:absolute;margin-left:52.45pt;margin-top:3.95pt;width:.1pt;height:9.35pt;z-index:589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">
                <v:polyline id="Freeform 4024"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uiqvxgAA&#10;AN0AAAAPAAAAZHJzL2Rvd25yZXYueG1sRI/dasJAFITvBd9hOYI3opvGohJdpRSEKlT8A28P2WMS&#10;mz0bslsT394tFLwcZuYbZrFqTSnuVLvCsoK3UQSCOLW64EzB+bQezkA4j6yxtEwKHuRgtex2Fpho&#10;2/CB7kefiQBhl6CC3PsqkdKlORl0I1sRB+9qa4M+yDqTusYmwE0p4yiaSIMFh4UcK/rMKf05/hoF&#10;m8f+e9zipMk2txRn8XZ3ucQDpfq99mMOwlPrX+H/9pdW8D6djuHvTXgCcvkE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Fuiqv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30</w:t>
      </w:r>
    </w:p>
    <w:p w14:paraId="68ED6272"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75E68C8C" w14:textId="77777777" w:rsidR="00F75966" w:rsidRDefault="00F75966">
      <w:pPr>
        <w:rPr>
          <w:rFonts w:ascii="Arial" w:eastAsia="Arial" w:hAnsi="Arial" w:cs="Arial"/>
          <w:sz w:val="18"/>
          <w:szCs w:val="18"/>
        </w:rPr>
      </w:pPr>
    </w:p>
    <w:p w14:paraId="28AACE99" w14:textId="77777777" w:rsidR="00F75966" w:rsidRDefault="00F75966">
      <w:pPr>
        <w:rPr>
          <w:rFonts w:ascii="Arial" w:eastAsia="Arial" w:hAnsi="Arial" w:cs="Arial"/>
          <w:sz w:val="18"/>
          <w:szCs w:val="18"/>
        </w:rPr>
      </w:pPr>
    </w:p>
    <w:p w14:paraId="3BC48140" w14:textId="77777777" w:rsidR="00F75966" w:rsidRDefault="00F75966">
      <w:pPr>
        <w:rPr>
          <w:rFonts w:ascii="Arial" w:eastAsia="Arial" w:hAnsi="Arial" w:cs="Arial"/>
          <w:sz w:val="18"/>
          <w:szCs w:val="18"/>
        </w:rPr>
      </w:pPr>
    </w:p>
    <w:p w14:paraId="7C9F3A88" w14:textId="77777777" w:rsidR="00F75966" w:rsidRDefault="00F75966">
      <w:pPr>
        <w:rPr>
          <w:rFonts w:ascii="Arial" w:eastAsia="Arial" w:hAnsi="Arial" w:cs="Arial"/>
          <w:sz w:val="18"/>
          <w:szCs w:val="18"/>
        </w:rPr>
      </w:pPr>
    </w:p>
    <w:p w14:paraId="03955BC9" w14:textId="77777777" w:rsidR="00F75966" w:rsidRDefault="00F75966">
      <w:pPr>
        <w:rPr>
          <w:rFonts w:ascii="Arial" w:eastAsia="Arial" w:hAnsi="Arial" w:cs="Arial"/>
          <w:sz w:val="18"/>
          <w:szCs w:val="18"/>
        </w:rPr>
      </w:pPr>
    </w:p>
    <w:p w14:paraId="13EEE28C" w14:textId="77777777" w:rsidR="00F75966" w:rsidRDefault="00F75966">
      <w:pPr>
        <w:rPr>
          <w:rFonts w:ascii="Arial" w:eastAsia="Arial" w:hAnsi="Arial" w:cs="Arial"/>
          <w:sz w:val="18"/>
          <w:szCs w:val="18"/>
        </w:rPr>
      </w:pPr>
    </w:p>
    <w:p w14:paraId="4E75D4FF" w14:textId="77777777" w:rsidR="00F75966" w:rsidRDefault="00F75966">
      <w:pPr>
        <w:spacing w:before="7"/>
        <w:rPr>
          <w:rFonts w:ascii="Arial" w:eastAsia="Arial" w:hAnsi="Arial" w:cs="Arial"/>
          <w:sz w:val="20"/>
          <w:szCs w:val="20"/>
        </w:rPr>
      </w:pPr>
    </w:p>
    <w:p w14:paraId="19792710" w14:textId="24399218" w:rsidR="00F75966" w:rsidRDefault="00D62E98">
      <w:pPr>
        <w:pStyle w:val="Heading4"/>
        <w:spacing w:before="0"/>
        <w:ind w:right="3481"/>
        <w:jc w:val="center"/>
        <w:rPr>
          <w:b w:val="0"/>
          <w:bCs w:val="0"/>
          <w:i w:val="0"/>
        </w:rPr>
      </w:pPr>
      <w:bookmarkStart w:id="98" w:name="4.5"/>
      <w:bookmarkEnd w:id="98"/>
      <w:r>
        <w:t>4.5</w:t>
      </w:r>
    </w:p>
    <w:p w14:paraId="57DC3DEB" w14:textId="77777777" w:rsidR="00F75966" w:rsidRDefault="00D62E98">
      <w:pPr>
        <w:pStyle w:val="Heading4"/>
        <w:spacing w:line="244" w:lineRule="auto"/>
        <w:ind w:left="486" w:right="3647" w:hanging="13"/>
        <w:jc w:val="both"/>
        <w:rPr>
          <w:b w:val="0"/>
          <w:bCs w:val="0"/>
          <w:i w:val="0"/>
        </w:rPr>
      </w:pPr>
      <w:bookmarkStart w:id="99" w:name="Development_and_incorporation_into_the_m"/>
      <w:bookmarkEnd w:id="99"/>
      <w:r>
        <w:t>Development and incorporation into the medical record of written action plan and goal- setting is systematically offered to the patient population selected for initial focus, with substantive patient-specific and patient-friendly documentation provided to the patient</w:t>
      </w:r>
    </w:p>
    <w:p w14:paraId="3740478C" w14:textId="77777777" w:rsidR="00F75966" w:rsidRDefault="00F75966">
      <w:pPr>
        <w:spacing w:before="3"/>
        <w:rPr>
          <w:rFonts w:ascii="Calibri" w:eastAsia="Calibri" w:hAnsi="Calibri" w:cs="Calibri"/>
          <w:b/>
          <w:bCs/>
          <w:i/>
          <w:sz w:val="18"/>
          <w:szCs w:val="18"/>
        </w:rPr>
      </w:pPr>
    </w:p>
    <w:p w14:paraId="3805A445" w14:textId="77777777" w:rsidR="00F75966" w:rsidRDefault="00D62E98">
      <w:pPr>
        <w:pStyle w:val="Heading6"/>
        <w:spacing w:line="219" w:lineRule="exact"/>
        <w:ind w:left="240" w:right="3417"/>
        <w:rPr>
          <w:i w:val="0"/>
        </w:rPr>
      </w:pPr>
      <w:r>
        <w:rPr>
          <w:u w:val="single" w:color="000000"/>
        </w:rPr>
        <w:t>PCP and Specialist</w:t>
      </w:r>
      <w:r>
        <w:rPr>
          <w:spacing w:val="30"/>
          <w:u w:val="single" w:color="000000"/>
        </w:rPr>
        <w:t xml:space="preserve"> </w:t>
      </w:r>
      <w:r>
        <w:rPr>
          <w:u w:val="single" w:color="000000"/>
        </w:rPr>
        <w:t>Guidelines:</w:t>
      </w:r>
    </w:p>
    <w:p w14:paraId="4B7BBFCF" w14:textId="77777777" w:rsidR="00F75966" w:rsidRDefault="00D62E98">
      <w:pPr>
        <w:pStyle w:val="ListParagraph"/>
        <w:numPr>
          <w:ilvl w:val="0"/>
          <w:numId w:val="82"/>
        </w:numPr>
        <w:tabs>
          <w:tab w:val="left" w:pos="1066"/>
        </w:tabs>
        <w:spacing w:before="1" w:line="237" w:lineRule="auto"/>
        <w:ind w:right="3537"/>
        <w:rPr>
          <w:rFonts w:ascii="Calibri" w:eastAsia="Calibri" w:hAnsi="Calibri" w:cs="Calibri"/>
          <w:sz w:val="17"/>
          <w:szCs w:val="17"/>
        </w:rPr>
      </w:pPr>
      <w:r>
        <w:rPr>
          <w:rFonts w:ascii="Calibri"/>
          <w:sz w:val="17"/>
        </w:rPr>
        <w:t>Physicians</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team</w:t>
      </w:r>
      <w:r>
        <w:rPr>
          <w:rFonts w:ascii="Calibri"/>
          <w:spacing w:val="-9"/>
          <w:sz w:val="17"/>
        </w:rPr>
        <w:t xml:space="preserve"> </w:t>
      </w:r>
      <w:r>
        <w:rPr>
          <w:rFonts w:ascii="Calibri"/>
          <w:sz w:val="17"/>
        </w:rPr>
        <w:t>members</w:t>
      </w:r>
      <w:r>
        <w:rPr>
          <w:rFonts w:ascii="Calibri"/>
          <w:spacing w:val="-9"/>
          <w:sz w:val="17"/>
        </w:rPr>
        <w:t xml:space="preserve"> </w:t>
      </w:r>
      <w:r>
        <w:rPr>
          <w:rFonts w:ascii="Calibri"/>
          <w:sz w:val="17"/>
        </w:rPr>
        <w:t>are</w:t>
      </w:r>
      <w:r>
        <w:rPr>
          <w:rFonts w:ascii="Calibri"/>
          <w:spacing w:val="-8"/>
          <w:sz w:val="17"/>
        </w:rPr>
        <w:t xml:space="preserve"> </w:t>
      </w:r>
      <w:r>
        <w:rPr>
          <w:rFonts w:ascii="Calibri"/>
          <w:sz w:val="17"/>
        </w:rPr>
        <w:t>actively</w:t>
      </w:r>
      <w:r>
        <w:rPr>
          <w:rFonts w:ascii="Calibri"/>
          <w:spacing w:val="-9"/>
          <w:sz w:val="17"/>
        </w:rPr>
        <w:t xml:space="preserve"> </w:t>
      </w:r>
      <w:r>
        <w:rPr>
          <w:rFonts w:ascii="Calibri"/>
          <w:sz w:val="17"/>
        </w:rPr>
        <w:t>involved</w:t>
      </w:r>
      <w:r>
        <w:rPr>
          <w:rFonts w:ascii="Calibri"/>
          <w:spacing w:val="-9"/>
          <w:sz w:val="17"/>
        </w:rPr>
        <w:t xml:space="preserve"> </w:t>
      </w:r>
      <w:r>
        <w:rPr>
          <w:rFonts w:ascii="Calibri"/>
          <w:sz w:val="17"/>
        </w:rPr>
        <w:t>in</w:t>
      </w:r>
      <w:r>
        <w:rPr>
          <w:rFonts w:ascii="Calibri"/>
          <w:spacing w:val="-9"/>
          <w:sz w:val="17"/>
        </w:rPr>
        <w:t xml:space="preserve"> </w:t>
      </w:r>
      <w:r>
        <w:rPr>
          <w:rFonts w:ascii="Calibri"/>
          <w:sz w:val="17"/>
        </w:rPr>
        <w:t>working</w:t>
      </w:r>
      <w:r>
        <w:rPr>
          <w:rFonts w:ascii="Calibri"/>
          <w:spacing w:val="-10"/>
          <w:sz w:val="17"/>
        </w:rPr>
        <w:t xml:space="preserve"> </w:t>
      </w:r>
      <w:r>
        <w:rPr>
          <w:rFonts w:ascii="Calibri"/>
          <w:sz w:val="17"/>
        </w:rPr>
        <w:t>with</w:t>
      </w:r>
      <w:r>
        <w:rPr>
          <w:rFonts w:ascii="Calibri"/>
          <w:spacing w:val="-9"/>
          <w:sz w:val="17"/>
        </w:rPr>
        <w:t xml:space="preserve"> </w:t>
      </w:r>
      <w:r>
        <w:rPr>
          <w:rFonts w:ascii="Calibri"/>
          <w:sz w:val="17"/>
        </w:rPr>
        <w:t>patients to</w:t>
      </w:r>
      <w:r>
        <w:rPr>
          <w:rFonts w:ascii="Calibri"/>
          <w:spacing w:val="-9"/>
          <w:sz w:val="17"/>
        </w:rPr>
        <w:t xml:space="preserve"> </w:t>
      </w:r>
      <w:r>
        <w:rPr>
          <w:rFonts w:ascii="Calibri"/>
          <w:sz w:val="17"/>
        </w:rPr>
        <w:t>use</w:t>
      </w:r>
      <w:r>
        <w:rPr>
          <w:rFonts w:ascii="Calibri"/>
          <w:spacing w:val="-10"/>
          <w:sz w:val="17"/>
        </w:rPr>
        <w:t xml:space="preserve"> </w:t>
      </w:r>
      <w:r>
        <w:rPr>
          <w:rFonts w:ascii="Calibri"/>
          <w:sz w:val="17"/>
        </w:rPr>
        <w:t>goal-setting</w:t>
      </w:r>
      <w:r>
        <w:rPr>
          <w:rFonts w:ascii="Calibri"/>
          <w:spacing w:val="-10"/>
          <w:sz w:val="17"/>
        </w:rPr>
        <w:t xml:space="preserve"> </w:t>
      </w:r>
      <w:r>
        <w:rPr>
          <w:rFonts w:ascii="Calibri"/>
          <w:sz w:val="17"/>
        </w:rPr>
        <w:t>techniques</w:t>
      </w:r>
      <w:r>
        <w:rPr>
          <w:rFonts w:ascii="Calibri"/>
          <w:spacing w:val="-10"/>
          <w:sz w:val="17"/>
        </w:rPr>
        <w:t xml:space="preserve"> </w:t>
      </w:r>
      <w:r>
        <w:rPr>
          <w:rFonts w:ascii="Calibri"/>
          <w:sz w:val="17"/>
        </w:rPr>
        <w:t>and</w:t>
      </w:r>
      <w:r>
        <w:rPr>
          <w:rFonts w:ascii="Calibri"/>
          <w:spacing w:val="-10"/>
          <w:sz w:val="17"/>
        </w:rPr>
        <w:t xml:space="preserve"> </w:t>
      </w:r>
      <w:r>
        <w:rPr>
          <w:rFonts w:ascii="Calibri"/>
          <w:sz w:val="17"/>
        </w:rPr>
        <w:t>develop</w:t>
      </w:r>
      <w:r>
        <w:rPr>
          <w:rFonts w:ascii="Calibri"/>
          <w:spacing w:val="-9"/>
          <w:sz w:val="17"/>
        </w:rPr>
        <w:t xml:space="preserve"> </w:t>
      </w:r>
      <w:r>
        <w:rPr>
          <w:rFonts w:ascii="Calibri"/>
          <w:sz w:val="17"/>
        </w:rPr>
        <w:t>action</w:t>
      </w:r>
      <w:r>
        <w:rPr>
          <w:rFonts w:ascii="Calibri"/>
          <w:spacing w:val="-9"/>
          <w:sz w:val="17"/>
        </w:rPr>
        <w:t xml:space="preserve"> </w:t>
      </w:r>
      <w:r>
        <w:rPr>
          <w:rFonts w:ascii="Calibri"/>
          <w:sz w:val="17"/>
        </w:rPr>
        <w:t>plans</w:t>
      </w:r>
    </w:p>
    <w:p w14:paraId="657A52BF" w14:textId="77777777" w:rsidR="00F75966" w:rsidRDefault="00D62E98">
      <w:pPr>
        <w:pStyle w:val="ListParagraph"/>
        <w:numPr>
          <w:ilvl w:val="1"/>
          <w:numId w:val="82"/>
        </w:numPr>
        <w:tabs>
          <w:tab w:val="left" w:pos="1615"/>
        </w:tabs>
        <w:spacing w:before="8" w:line="206" w:lineRule="exact"/>
        <w:ind w:right="3560" w:hanging="274"/>
        <w:rPr>
          <w:rFonts w:ascii="Calibri" w:eastAsia="Calibri" w:hAnsi="Calibri" w:cs="Calibri"/>
          <w:sz w:val="17"/>
          <w:szCs w:val="17"/>
        </w:rPr>
      </w:pPr>
      <w:r>
        <w:rPr>
          <w:rFonts w:ascii="Calibri"/>
          <w:sz w:val="17"/>
        </w:rPr>
        <w:t>Goal-setting</w:t>
      </w:r>
      <w:r>
        <w:rPr>
          <w:rFonts w:ascii="Calibri"/>
          <w:spacing w:val="-10"/>
          <w:sz w:val="17"/>
        </w:rPr>
        <w:t xml:space="preserve"> </w:t>
      </w:r>
      <w:r>
        <w:rPr>
          <w:rFonts w:ascii="Calibri"/>
          <w:sz w:val="17"/>
        </w:rPr>
        <w:t>should</w:t>
      </w:r>
      <w:r>
        <w:rPr>
          <w:rFonts w:ascii="Calibri"/>
          <w:spacing w:val="-8"/>
          <w:sz w:val="17"/>
        </w:rPr>
        <w:t xml:space="preserve"> </w:t>
      </w:r>
      <w:r>
        <w:rPr>
          <w:rFonts w:ascii="Calibri"/>
          <w:sz w:val="17"/>
        </w:rPr>
        <w:t>focus</w:t>
      </w:r>
      <w:r>
        <w:rPr>
          <w:rFonts w:ascii="Calibri"/>
          <w:spacing w:val="-9"/>
          <w:sz w:val="17"/>
        </w:rPr>
        <w:t xml:space="preserve"> </w:t>
      </w:r>
      <w:r>
        <w:rPr>
          <w:rFonts w:ascii="Calibri"/>
          <w:sz w:val="17"/>
        </w:rPr>
        <w:t>on</w:t>
      </w:r>
      <w:r>
        <w:rPr>
          <w:rFonts w:ascii="Calibri"/>
          <w:spacing w:val="-8"/>
          <w:sz w:val="17"/>
        </w:rPr>
        <w:t xml:space="preserve"> </w:t>
      </w:r>
      <w:r>
        <w:rPr>
          <w:rFonts w:ascii="Calibri"/>
          <w:sz w:val="17"/>
        </w:rPr>
        <w:t>specific</w:t>
      </w:r>
      <w:r>
        <w:rPr>
          <w:rFonts w:ascii="Calibri"/>
          <w:spacing w:val="-9"/>
          <w:sz w:val="17"/>
        </w:rPr>
        <w:t xml:space="preserve"> </w:t>
      </w:r>
      <w:r>
        <w:rPr>
          <w:rFonts w:ascii="Calibri"/>
          <w:sz w:val="17"/>
        </w:rPr>
        <w:t>changes</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behavior</w:t>
      </w:r>
      <w:r>
        <w:rPr>
          <w:rFonts w:ascii="Calibri"/>
          <w:spacing w:val="-9"/>
          <w:sz w:val="17"/>
        </w:rPr>
        <w:t xml:space="preserve"> </w:t>
      </w:r>
      <w:r>
        <w:rPr>
          <w:rFonts w:ascii="Calibri"/>
          <w:sz w:val="17"/>
        </w:rPr>
        <w:t>(e.g.,</w:t>
      </w:r>
      <w:r>
        <w:rPr>
          <w:rFonts w:ascii="Calibri"/>
          <w:spacing w:val="-9"/>
          <w:sz w:val="17"/>
        </w:rPr>
        <w:t xml:space="preserve"> </w:t>
      </w:r>
      <w:r>
        <w:rPr>
          <w:rFonts w:ascii="Calibri"/>
          <w:sz w:val="17"/>
        </w:rPr>
        <w:t>walking</w:t>
      </w:r>
      <w:r>
        <w:rPr>
          <w:rFonts w:ascii="Calibri"/>
          <w:spacing w:val="-10"/>
          <w:sz w:val="17"/>
        </w:rPr>
        <w:t xml:space="preserve"> </w:t>
      </w:r>
      <w:r>
        <w:rPr>
          <w:rFonts w:ascii="Calibri"/>
          <w:sz w:val="17"/>
        </w:rPr>
        <w:t>around</w:t>
      </w:r>
      <w:r>
        <w:rPr>
          <w:rFonts w:ascii="Calibri"/>
          <w:spacing w:val="-8"/>
          <w:sz w:val="17"/>
        </w:rPr>
        <w:t xml:space="preserve"> </w:t>
      </w:r>
      <w:r>
        <w:rPr>
          <w:rFonts w:ascii="Calibri"/>
          <w:sz w:val="17"/>
        </w:rPr>
        <w:t>the block once a day) or concrete, tangible results (e.g., losing 2 pounds) rather than general</w:t>
      </w:r>
      <w:r>
        <w:rPr>
          <w:rFonts w:ascii="Calibri"/>
          <w:spacing w:val="-8"/>
          <w:sz w:val="17"/>
        </w:rPr>
        <w:t xml:space="preserve"> </w:t>
      </w:r>
      <w:r>
        <w:rPr>
          <w:rFonts w:ascii="Calibri"/>
          <w:sz w:val="17"/>
        </w:rPr>
        <w:t>clinical</w:t>
      </w:r>
      <w:r>
        <w:rPr>
          <w:rFonts w:ascii="Calibri"/>
          <w:spacing w:val="-8"/>
          <w:sz w:val="17"/>
        </w:rPr>
        <w:t xml:space="preserve"> </w:t>
      </w:r>
      <w:r>
        <w:rPr>
          <w:rFonts w:ascii="Calibri"/>
          <w:sz w:val="17"/>
        </w:rPr>
        <w:t>goals</w:t>
      </w:r>
      <w:r>
        <w:rPr>
          <w:rFonts w:ascii="Calibri"/>
          <w:spacing w:val="-9"/>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lowering</w:t>
      </w:r>
      <w:r>
        <w:rPr>
          <w:rFonts w:ascii="Calibri"/>
          <w:spacing w:val="-10"/>
          <w:sz w:val="17"/>
        </w:rPr>
        <w:t xml:space="preserve"> </w:t>
      </w:r>
      <w:r>
        <w:rPr>
          <w:rFonts w:ascii="Calibri"/>
          <w:sz w:val="17"/>
        </w:rPr>
        <w:t>blood</w:t>
      </w:r>
      <w:r>
        <w:rPr>
          <w:rFonts w:ascii="Calibri"/>
          <w:spacing w:val="-8"/>
          <w:sz w:val="17"/>
        </w:rPr>
        <w:t xml:space="preserve"> </w:t>
      </w:r>
      <w:r>
        <w:rPr>
          <w:rFonts w:ascii="Calibri"/>
          <w:sz w:val="17"/>
        </w:rPr>
        <w:t>pressure</w:t>
      </w:r>
      <w:r>
        <w:rPr>
          <w:rFonts w:ascii="Calibri"/>
          <w:spacing w:val="-11"/>
          <w:sz w:val="17"/>
        </w:rPr>
        <w:t xml:space="preserve"> </w:t>
      </w:r>
      <w:r>
        <w:rPr>
          <w:rFonts w:ascii="Calibri"/>
          <w:sz w:val="17"/>
        </w:rPr>
        <w:t>or</w:t>
      </w:r>
      <w:r>
        <w:rPr>
          <w:rFonts w:ascii="Calibri"/>
          <w:spacing w:val="-9"/>
          <w:sz w:val="17"/>
        </w:rPr>
        <w:t xml:space="preserve"> </w:t>
      </w:r>
      <w:r>
        <w:rPr>
          <w:rFonts w:ascii="Calibri"/>
          <w:sz w:val="17"/>
        </w:rPr>
        <w:t>reducing</w:t>
      </w:r>
      <w:r>
        <w:rPr>
          <w:rFonts w:ascii="Calibri"/>
          <w:spacing w:val="-10"/>
          <w:sz w:val="17"/>
        </w:rPr>
        <w:t xml:space="preserve"> </w:t>
      </w:r>
      <w:r>
        <w:rPr>
          <w:rFonts w:ascii="Calibri"/>
          <w:sz w:val="17"/>
        </w:rPr>
        <w:t>LDL</w:t>
      </w:r>
      <w:r>
        <w:rPr>
          <w:rFonts w:ascii="Calibri"/>
          <w:spacing w:val="-9"/>
          <w:sz w:val="17"/>
        </w:rPr>
        <w:t xml:space="preserve"> </w:t>
      </w:r>
      <w:r>
        <w:rPr>
          <w:rFonts w:ascii="Calibri"/>
          <w:sz w:val="17"/>
        </w:rPr>
        <w:t>levels)</w:t>
      </w:r>
    </w:p>
    <w:p w14:paraId="20C54E78" w14:textId="77777777" w:rsidR="00F75966" w:rsidRDefault="00D62E98">
      <w:pPr>
        <w:pStyle w:val="ListParagraph"/>
        <w:numPr>
          <w:ilvl w:val="0"/>
          <w:numId w:val="82"/>
        </w:numPr>
        <w:tabs>
          <w:tab w:val="left" w:pos="1066"/>
        </w:tabs>
        <w:spacing w:before="2" w:line="237" w:lineRule="auto"/>
        <w:ind w:right="3612"/>
        <w:rPr>
          <w:rFonts w:ascii="Calibri" w:eastAsia="Calibri" w:hAnsi="Calibri" w:cs="Calibri"/>
          <w:sz w:val="17"/>
          <w:szCs w:val="17"/>
        </w:rPr>
      </w:pPr>
      <w:r>
        <w:rPr>
          <w:rFonts w:ascii="Calibri" w:eastAsia="Calibri" w:hAnsi="Calibri" w:cs="Calibri"/>
          <w:sz w:val="17"/>
          <w:szCs w:val="17"/>
        </w:rPr>
        <w:t>Patient-specific</w:t>
      </w:r>
      <w:r>
        <w:rPr>
          <w:rFonts w:ascii="Calibri" w:eastAsia="Calibri" w:hAnsi="Calibri" w:cs="Calibri"/>
          <w:spacing w:val="-11"/>
          <w:sz w:val="17"/>
          <w:szCs w:val="17"/>
        </w:rPr>
        <w:t xml:space="preserve"> </w:t>
      </w:r>
      <w:r>
        <w:rPr>
          <w:rFonts w:ascii="Calibri" w:eastAsia="Calibri" w:hAnsi="Calibri" w:cs="Calibri"/>
          <w:sz w:val="17"/>
          <w:szCs w:val="17"/>
        </w:rPr>
        <w:t>action</w:t>
      </w:r>
      <w:r>
        <w:rPr>
          <w:rFonts w:ascii="Calibri" w:eastAsia="Calibri" w:hAnsi="Calibri" w:cs="Calibri"/>
          <w:spacing w:val="-8"/>
          <w:sz w:val="17"/>
          <w:szCs w:val="17"/>
        </w:rPr>
        <w:t xml:space="preserve"> </w:t>
      </w:r>
      <w:r>
        <w:rPr>
          <w:rFonts w:ascii="Calibri" w:eastAsia="Calibri" w:hAnsi="Calibri" w:cs="Calibri"/>
          <w:sz w:val="17"/>
          <w:szCs w:val="17"/>
        </w:rPr>
        <w:t>plan</w:t>
      </w:r>
      <w:r>
        <w:rPr>
          <w:rFonts w:ascii="Calibri" w:eastAsia="Calibri" w:hAnsi="Calibri" w:cs="Calibri"/>
          <w:spacing w:val="-8"/>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11"/>
          <w:sz w:val="17"/>
          <w:szCs w:val="17"/>
        </w:rPr>
        <w:t xml:space="preserve"> </w:t>
      </w:r>
      <w:r>
        <w:rPr>
          <w:rFonts w:ascii="Calibri" w:eastAsia="Calibri" w:hAnsi="Calibri" w:cs="Calibri"/>
          <w:sz w:val="17"/>
          <w:szCs w:val="17"/>
        </w:rPr>
        <w:t>individual</w:t>
      </w:r>
      <w:r>
        <w:rPr>
          <w:rFonts w:ascii="Calibri" w:eastAsia="Calibri" w:hAnsi="Calibri" w:cs="Calibri"/>
          <w:spacing w:val="-8"/>
          <w:sz w:val="17"/>
          <w:szCs w:val="17"/>
        </w:rPr>
        <w:t xml:space="preserve"> </w:t>
      </w:r>
      <w:r>
        <w:rPr>
          <w:rFonts w:ascii="Calibri" w:eastAsia="Calibri" w:hAnsi="Calibri" w:cs="Calibri"/>
          <w:sz w:val="17"/>
          <w:szCs w:val="17"/>
        </w:rPr>
        <w:t>goals</w:t>
      </w:r>
      <w:r>
        <w:rPr>
          <w:rFonts w:ascii="Calibri" w:eastAsia="Calibri" w:hAnsi="Calibri" w:cs="Calibri"/>
          <w:spacing w:val="-9"/>
          <w:sz w:val="17"/>
          <w:szCs w:val="17"/>
        </w:rPr>
        <w:t xml:space="preserve"> </w:t>
      </w:r>
      <w:r>
        <w:rPr>
          <w:rFonts w:ascii="Calibri" w:eastAsia="Calibri" w:hAnsi="Calibri" w:cs="Calibri"/>
          <w:sz w:val="17"/>
          <w:szCs w:val="17"/>
        </w:rPr>
        <w:t>must</w:t>
      </w:r>
      <w:r>
        <w:rPr>
          <w:rFonts w:ascii="Calibri" w:eastAsia="Calibri" w:hAnsi="Calibri" w:cs="Calibri"/>
          <w:spacing w:val="-9"/>
          <w:sz w:val="17"/>
          <w:szCs w:val="17"/>
        </w:rPr>
        <w:t xml:space="preserve"> </w:t>
      </w:r>
      <w:r>
        <w:rPr>
          <w:rFonts w:ascii="Calibri" w:eastAsia="Calibri" w:hAnsi="Calibri" w:cs="Calibri"/>
          <w:sz w:val="17"/>
          <w:szCs w:val="17"/>
        </w:rPr>
        <w:t>be</w:t>
      </w:r>
      <w:r>
        <w:rPr>
          <w:rFonts w:ascii="Calibri" w:eastAsia="Calibri" w:hAnsi="Calibri" w:cs="Calibri"/>
          <w:spacing w:val="-9"/>
          <w:sz w:val="17"/>
          <w:szCs w:val="17"/>
        </w:rPr>
        <w:t xml:space="preserve"> </w:t>
      </w:r>
      <w:r>
        <w:rPr>
          <w:rFonts w:ascii="Calibri" w:eastAsia="Calibri" w:hAnsi="Calibri" w:cs="Calibri"/>
          <w:sz w:val="17"/>
          <w:szCs w:val="17"/>
        </w:rPr>
        <w:t>documented</w:t>
      </w:r>
      <w:r>
        <w:rPr>
          <w:rFonts w:ascii="Calibri" w:eastAsia="Calibri" w:hAnsi="Calibri" w:cs="Calibri"/>
          <w:spacing w:val="-10"/>
          <w:sz w:val="17"/>
          <w:szCs w:val="17"/>
        </w:rPr>
        <w:t xml:space="preserve"> </w:t>
      </w:r>
      <w:r>
        <w:rPr>
          <w:rFonts w:ascii="Calibri" w:eastAsia="Calibri" w:hAnsi="Calibri" w:cs="Calibri"/>
          <w:sz w:val="17"/>
          <w:szCs w:val="17"/>
        </w:rPr>
        <w:t>in</w:t>
      </w:r>
      <w:r>
        <w:rPr>
          <w:rFonts w:ascii="Calibri" w:eastAsia="Calibri" w:hAnsi="Calibri" w:cs="Calibri"/>
          <w:spacing w:val="-10"/>
          <w:sz w:val="17"/>
          <w:szCs w:val="17"/>
        </w:rPr>
        <w:t xml:space="preserve"> </w:t>
      </w:r>
      <w:r>
        <w:rPr>
          <w:rFonts w:ascii="Calibri" w:eastAsia="Calibri" w:hAnsi="Calibri" w:cs="Calibri"/>
          <w:sz w:val="17"/>
          <w:szCs w:val="17"/>
        </w:rPr>
        <w:t>medical record,</w:t>
      </w:r>
      <w:r>
        <w:rPr>
          <w:rFonts w:ascii="Calibri" w:eastAsia="Calibri" w:hAnsi="Calibri" w:cs="Calibri"/>
          <w:spacing w:val="-10"/>
          <w:sz w:val="17"/>
          <w:szCs w:val="17"/>
        </w:rPr>
        <w:t xml:space="preserve"> </w:t>
      </w:r>
      <w:r>
        <w:rPr>
          <w:rFonts w:ascii="Calibri" w:eastAsia="Calibri" w:hAnsi="Calibri" w:cs="Calibri"/>
          <w:sz w:val="17"/>
          <w:szCs w:val="17"/>
        </w:rPr>
        <w:t>enabling</w:t>
      </w:r>
      <w:r>
        <w:rPr>
          <w:rFonts w:ascii="Calibri" w:eastAsia="Calibri" w:hAnsi="Calibri" w:cs="Calibri"/>
          <w:spacing w:val="-11"/>
          <w:sz w:val="17"/>
          <w:szCs w:val="17"/>
        </w:rPr>
        <w:t xml:space="preserve"> </w:t>
      </w:r>
      <w:r>
        <w:rPr>
          <w:rFonts w:ascii="Calibri" w:eastAsia="Calibri" w:hAnsi="Calibri" w:cs="Calibri"/>
          <w:sz w:val="17"/>
          <w:szCs w:val="17"/>
        </w:rPr>
        <w:t>providers</w:t>
      </w:r>
      <w:r>
        <w:rPr>
          <w:rFonts w:ascii="Calibri" w:eastAsia="Calibri" w:hAnsi="Calibri" w:cs="Calibri"/>
          <w:spacing w:val="-10"/>
          <w:sz w:val="17"/>
          <w:szCs w:val="17"/>
        </w:rPr>
        <w:t xml:space="preserve"> </w:t>
      </w:r>
      <w:r>
        <w:rPr>
          <w:rFonts w:ascii="Calibri" w:eastAsia="Calibri" w:hAnsi="Calibri" w:cs="Calibri"/>
          <w:sz w:val="17"/>
          <w:szCs w:val="17"/>
        </w:rPr>
        <w:t>to</w:t>
      </w:r>
      <w:r>
        <w:rPr>
          <w:rFonts w:ascii="Calibri" w:eastAsia="Calibri" w:hAnsi="Calibri" w:cs="Calibri"/>
          <w:spacing w:val="-9"/>
          <w:sz w:val="17"/>
          <w:szCs w:val="17"/>
        </w:rPr>
        <w:t xml:space="preserve"> </w:t>
      </w:r>
      <w:r>
        <w:rPr>
          <w:rFonts w:ascii="Calibri" w:eastAsia="Calibri" w:hAnsi="Calibri" w:cs="Calibri"/>
          <w:sz w:val="17"/>
          <w:szCs w:val="17"/>
        </w:rPr>
        <w:t>monitor</w:t>
      </w:r>
      <w:r>
        <w:rPr>
          <w:rFonts w:ascii="Calibri" w:eastAsia="Calibri" w:hAnsi="Calibri" w:cs="Calibri"/>
          <w:spacing w:val="-10"/>
          <w:sz w:val="17"/>
          <w:szCs w:val="17"/>
        </w:rPr>
        <w:t xml:space="preserve"> </w:t>
      </w:r>
      <w:r>
        <w:rPr>
          <w:rFonts w:ascii="Calibri" w:eastAsia="Calibri" w:hAnsi="Calibri" w:cs="Calibri"/>
          <w:sz w:val="17"/>
          <w:szCs w:val="17"/>
        </w:rPr>
        <w:t>and</w:t>
      </w:r>
      <w:r>
        <w:rPr>
          <w:rFonts w:ascii="Calibri" w:eastAsia="Calibri" w:hAnsi="Calibri" w:cs="Calibri"/>
          <w:spacing w:val="-9"/>
          <w:sz w:val="17"/>
          <w:szCs w:val="17"/>
        </w:rPr>
        <w:t xml:space="preserve"> </w:t>
      </w:r>
      <w:r>
        <w:rPr>
          <w:rFonts w:ascii="Calibri" w:eastAsia="Calibri" w:hAnsi="Calibri" w:cs="Calibri"/>
          <w:sz w:val="17"/>
          <w:szCs w:val="17"/>
        </w:rPr>
        <w:t>follow-up</w:t>
      </w:r>
      <w:r>
        <w:rPr>
          <w:rFonts w:ascii="Calibri" w:eastAsia="Calibri" w:hAnsi="Calibri" w:cs="Calibri"/>
          <w:spacing w:val="-9"/>
          <w:sz w:val="17"/>
          <w:szCs w:val="17"/>
        </w:rPr>
        <w:t xml:space="preserve"> </w:t>
      </w:r>
      <w:r>
        <w:rPr>
          <w:rFonts w:ascii="Calibri" w:eastAsia="Calibri" w:hAnsi="Calibri" w:cs="Calibri"/>
          <w:sz w:val="17"/>
          <w:szCs w:val="17"/>
        </w:rPr>
        <w:t>with</w:t>
      </w:r>
      <w:r>
        <w:rPr>
          <w:rFonts w:ascii="Calibri" w:eastAsia="Calibri" w:hAnsi="Calibri" w:cs="Calibri"/>
          <w:spacing w:val="-9"/>
          <w:sz w:val="17"/>
          <w:szCs w:val="17"/>
        </w:rPr>
        <w:t xml:space="preserve"> </w:t>
      </w:r>
      <w:r>
        <w:rPr>
          <w:rFonts w:ascii="Calibri" w:eastAsia="Calibri" w:hAnsi="Calibri" w:cs="Calibri"/>
          <w:sz w:val="17"/>
          <w:szCs w:val="17"/>
        </w:rPr>
        <w:t>patient</w:t>
      </w:r>
      <w:r>
        <w:rPr>
          <w:rFonts w:ascii="Calibri" w:eastAsia="Calibri" w:hAnsi="Calibri" w:cs="Calibri"/>
          <w:spacing w:val="-10"/>
          <w:sz w:val="17"/>
          <w:szCs w:val="17"/>
        </w:rPr>
        <w:t xml:space="preserve"> </w:t>
      </w:r>
      <w:r>
        <w:rPr>
          <w:rFonts w:ascii="Calibri" w:eastAsia="Calibri" w:hAnsi="Calibri" w:cs="Calibri"/>
          <w:sz w:val="17"/>
          <w:szCs w:val="17"/>
        </w:rPr>
        <w:t>during</w:t>
      </w:r>
      <w:r>
        <w:rPr>
          <w:rFonts w:ascii="Calibri" w:eastAsia="Calibri" w:hAnsi="Calibri" w:cs="Calibri"/>
          <w:spacing w:val="-11"/>
          <w:sz w:val="17"/>
          <w:szCs w:val="17"/>
        </w:rPr>
        <w:t xml:space="preserve"> </w:t>
      </w:r>
      <w:r>
        <w:rPr>
          <w:rFonts w:ascii="Calibri" w:eastAsia="Calibri" w:hAnsi="Calibri" w:cs="Calibri"/>
          <w:sz w:val="17"/>
          <w:szCs w:val="17"/>
        </w:rPr>
        <w:t>subsequent</w:t>
      </w:r>
      <w:r>
        <w:rPr>
          <w:rFonts w:ascii="Calibri" w:eastAsia="Calibri" w:hAnsi="Calibri" w:cs="Calibri"/>
          <w:spacing w:val="-10"/>
          <w:sz w:val="17"/>
          <w:szCs w:val="17"/>
        </w:rPr>
        <w:t xml:space="preserve"> </w:t>
      </w:r>
      <w:r>
        <w:rPr>
          <w:rFonts w:ascii="Calibri" w:eastAsia="Calibri" w:hAnsi="Calibri" w:cs="Calibri"/>
          <w:sz w:val="17"/>
          <w:szCs w:val="17"/>
        </w:rPr>
        <w:t>visits</w:t>
      </w:r>
    </w:p>
    <w:p w14:paraId="4C600658" w14:textId="77777777" w:rsidR="00F75966" w:rsidRDefault="00D62E98">
      <w:pPr>
        <w:pStyle w:val="ListParagraph"/>
        <w:numPr>
          <w:ilvl w:val="0"/>
          <w:numId w:val="82"/>
        </w:numPr>
        <w:tabs>
          <w:tab w:val="left" w:pos="1066"/>
        </w:tabs>
        <w:spacing w:line="237" w:lineRule="auto"/>
        <w:ind w:right="3865"/>
        <w:rPr>
          <w:rFonts w:ascii="Calibri" w:eastAsia="Calibri" w:hAnsi="Calibri" w:cs="Calibri"/>
          <w:sz w:val="17"/>
          <w:szCs w:val="17"/>
        </w:rPr>
      </w:pPr>
      <w:r>
        <w:rPr>
          <w:rFonts w:ascii="Calibri"/>
          <w:sz w:val="17"/>
        </w:rPr>
        <w:t xml:space="preserve">Reference information provided at the Improving Chronic Illness Care website: </w:t>
      </w:r>
      <w:hyperlink r:id="rId12">
        <w:r>
          <w:rPr>
            <w:rFonts w:ascii="Calibri"/>
            <w:color w:val="0000FF"/>
            <w:spacing w:val="-1"/>
            <w:w w:val="95"/>
            <w:sz w:val="17"/>
            <w:u w:val="single" w:color="0000FF"/>
          </w:rPr>
          <w:t>http://www.improvingchroniccare.org/index.php?p=self-management_support&amp;s=39</w:t>
        </w:r>
      </w:hyperlink>
    </w:p>
    <w:p w14:paraId="1AE03304" w14:textId="77777777" w:rsidR="00F75966" w:rsidRDefault="00F75966">
      <w:pPr>
        <w:spacing w:before="8"/>
        <w:rPr>
          <w:rFonts w:ascii="Calibri" w:eastAsia="Calibri" w:hAnsi="Calibri" w:cs="Calibri"/>
          <w:sz w:val="11"/>
          <w:szCs w:val="11"/>
        </w:rPr>
      </w:pPr>
    </w:p>
    <w:p w14:paraId="2611DA26" w14:textId="4FA6687A" w:rsidR="00F75966" w:rsidRDefault="00241ED4">
      <w:pPr>
        <w:pStyle w:val="Heading4"/>
        <w:spacing w:before="66"/>
        <w:ind w:right="3481"/>
        <w:jc w:val="center"/>
        <w:rPr>
          <w:b w:val="0"/>
          <w:bCs w:val="0"/>
          <w:i w:val="0"/>
        </w:rPr>
      </w:pPr>
      <w:r>
        <w:rPr>
          <w:noProof/>
        </w:rPr>
        <mc:AlternateContent>
          <mc:Choice Requires="wpg">
            <w:drawing>
              <wp:anchor distT="0" distB="0" distL="114300" distR="114300" simplePos="0" relativeHeight="5944" behindDoc="0" locked="0" layoutInCell="1" allowOverlap="1" wp14:anchorId="257FE6F3" wp14:editId="36CBB678">
                <wp:simplePos x="0" y="0"/>
                <wp:positionH relativeFrom="page">
                  <wp:posOffset>662305</wp:posOffset>
                </wp:positionH>
                <wp:positionV relativeFrom="paragraph">
                  <wp:posOffset>178435</wp:posOffset>
                </wp:positionV>
                <wp:extent cx="6985" cy="290830"/>
                <wp:effectExtent l="1905" t="635" r="16510" b="13335"/>
                <wp:wrapNone/>
                <wp:docPr id="4734" name="Group 3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90830"/>
                          <a:chOff x="1043" y="281"/>
                          <a:chExt cx="11" cy="458"/>
                        </a:xfrm>
                      </wpg:grpSpPr>
                      <wpg:grpSp>
                        <wpg:cNvPr id="4735" name="Group 3988"/>
                        <wpg:cNvGrpSpPr>
                          <a:grpSpLocks/>
                        </wpg:cNvGrpSpPr>
                        <wpg:grpSpPr bwMode="auto">
                          <a:xfrm>
                            <a:off x="1049" y="287"/>
                            <a:ext cx="2" cy="224"/>
                            <a:chOff x="1049" y="287"/>
                            <a:chExt cx="2" cy="224"/>
                          </a:xfrm>
                        </wpg:grpSpPr>
                        <wps:wsp>
                          <wps:cNvPr id="4736" name="Freeform 3989"/>
                          <wps:cNvSpPr>
                            <a:spLocks/>
                          </wps:cNvSpPr>
                          <wps:spPr bwMode="auto">
                            <a:xfrm>
                              <a:off x="1049" y="287"/>
                              <a:ext cx="2" cy="224"/>
                            </a:xfrm>
                            <a:custGeom>
                              <a:avLst/>
                              <a:gdLst>
                                <a:gd name="T0" fmla="+- 0 287 287"/>
                                <a:gd name="T1" fmla="*/ 287 h 224"/>
                                <a:gd name="T2" fmla="+- 0 510 287"/>
                                <a:gd name="T3" fmla="*/ 510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7" name="Group 3986"/>
                        <wpg:cNvGrpSpPr>
                          <a:grpSpLocks/>
                        </wpg:cNvGrpSpPr>
                        <wpg:grpSpPr bwMode="auto">
                          <a:xfrm>
                            <a:off x="1049" y="510"/>
                            <a:ext cx="2" cy="224"/>
                            <a:chOff x="1049" y="510"/>
                            <a:chExt cx="2" cy="224"/>
                          </a:xfrm>
                        </wpg:grpSpPr>
                        <wps:wsp>
                          <wps:cNvPr id="4738" name="Freeform 3987"/>
                          <wps:cNvSpPr>
                            <a:spLocks/>
                          </wps:cNvSpPr>
                          <wps:spPr bwMode="auto">
                            <a:xfrm>
                              <a:off x="1049" y="510"/>
                              <a:ext cx="2" cy="224"/>
                            </a:xfrm>
                            <a:custGeom>
                              <a:avLst/>
                              <a:gdLst>
                                <a:gd name="T0" fmla="+- 0 510 510"/>
                                <a:gd name="T1" fmla="*/ 510 h 224"/>
                                <a:gd name="T2" fmla="+- 0 734 510"/>
                                <a:gd name="T3" fmla="*/ 734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85" o:spid="_x0000_s1026" style="position:absolute;margin-left:52.15pt;margin-top:14.05pt;width:.55pt;height:22.9pt;z-index:5944;mso-position-horizontal-relative:page" coordorigin="1043,281" coordsize="11,45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">
                <v:group id="Group 3988" o:spid="_x0000_s1027" style="position:absolute;left:1049;top:287;width:2;height:224" coordorigin="1049,28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6lUoQxgAAAN0AAAAPAAAAZHJzL2Rvd25yZXYueG1sRI9Ba8JAFITvhf6H5RW8&#10;6SZaW4muIqLiQYRqQbw9ss8kmH0bsmsS/31XEHocZuYbZrboTCkaql1hWUE8iEAQp1YXnCn4PW36&#10;ExDOI2ssLZOCBzlYzN/fZpho2/IPNUefiQBhl6CC3PsqkdKlORl0A1sRB+9qa4M+yDqTusY2wE0p&#10;h1H0JQ0WHBZyrGiVU3o73o2CbYvtchSvm/3tunpcTuPDeR+TUr2PbjkF4anz/+FXe6cVfH6Pxv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qVShDGAAAA3QAA&#10;AA8AAAAAAAAAAAAAAAAAqQIAAGRycy9kb3ducmV2LnhtbFBLBQYAAAAABAAEAPoAAACcAwAAAAA=&#10;">
                  <v:polyline id="Freeform 3989" o:spid="_x0000_s1028" style="position:absolute;visibility:visible;mso-wrap-style:square;v-text-anchor:top" points="1049,287,1049,510"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5JJ8xwAA&#10;AN0AAAAPAAAAZHJzL2Rvd25yZXYueG1sRI9Ba8JAFITvBf/D8oTedKMWramriCC0PVgaG/D4zL4m&#10;0ezbkN0m6b/vCkKPw8x8w6w2valES40rLSuYjCMQxJnVJecKvo770TMI55E1VpZJwS852KwHDyuM&#10;te34k9rE5yJA2MWooPC+jqV0WUEG3djWxMH7to1BH2STS91gF+CmktMomkuDJYeFAmvaFZRdkx+j&#10;4CJPh/Np9/HO0Ztbcpem17ZPlXoc9tsXEJ56/x++t1+1gqfFbA63N+EJyPU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DuSSfMcAAADdAAAADwAAAAAAAAAAAAAAAACXAgAAZHJz&#10;L2Rvd25yZXYueG1sUEsFBgAAAAAEAAQA9QAAAIsDAAAAAA==&#10;" filled="f" strokeweight=".55pt">
                    <v:path arrowok="t" o:connecttype="custom" o:connectlocs="0,287;0,510" o:connectangles="0,0"/>
                  </v:polyline>
                </v:group>
                <v:group id="Group 3986" o:spid="_x0000_s1029" style="position:absolute;left:1049;top:510;width:2;height:224" coordorigin="1049,510"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lC3H8xwAAAN0AAAAPAAAAZHJzL2Rvd25yZXYueG1sRI9Pa8JAFMTvBb/D8oTe&#10;dBNtVaKriNTSgwj+AfH2yD6TYPZtyK5J/PbdgtDjMDO/YRarzpSiodoVlhXEwwgEcWp1wZmC82k7&#10;mIFwHlljaZkUPMnBatl7W2CibcsHao4+EwHCLkEFufdVIqVLczLohrYiDt7N1gZ9kHUmdY1tgJtS&#10;jqJoIg0WHBZyrGiTU3o/PoyC7xbb9Tj+anb32+Z5PX3uL7uYlHrvd+s5CE+d/w+/2j9awcd0PIW/&#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lC3H8xwAAAN0A&#10;AAAPAAAAAAAAAAAAAAAAAKkCAABkcnMvZG93bnJldi54bWxQSwUGAAAAAAQABAD6AAAAnQMAAAAA&#10;">
                  <v:polyline id="Freeform 3987" o:spid="_x0000_s1030" style="position:absolute;visibility:visible;mso-wrap-style:square;v-text-anchor:top" points="1049,510,1049,73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N6OVwwAA&#10;AN0AAAAPAAAAZHJzL2Rvd25yZXYueG1sRE/LasJAFN0L/sNwhe50oi0+UkcRoVC7sFQNuLxmbpNo&#10;5k7IjEn6952F4PJw3st1Z0rRUO0KywrGowgEcWp1wZmC0/FjOAfhPLLG0jIp+CMH61W/t8RY25Z/&#10;qDn4TIQQdjEqyL2vYildmpNBN7IVceB+bW3QB1hnUtfYhnBTykkUTaXBgkNDjhVtc0pvh7tRcJXn&#10;/eW8/f7iaOcW3CbJrekSpV4G3eYdhKfOP8UP96dW8DZ7DXPDm/AE5Oo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N6OVwwAAAN0AAAAPAAAAAAAAAAAAAAAAAJcCAABkcnMvZG93&#10;bnJldi54bWxQSwUGAAAAAAQABAD1AAAAhwMAAAAA&#10;" filled="f" strokeweight=".55pt">
                    <v:path arrowok="t" o:connecttype="custom" o:connectlocs="0,510;0,734" o:connectangles="0,0"/>
                  </v:polyline>
                </v:group>
                <w10:wrap anchorx="page"/>
              </v:group>
            </w:pict>
          </mc:Fallback>
        </mc:AlternateContent>
      </w:r>
      <w:bookmarkStart w:id="100" w:name="4.6"/>
      <w:bookmarkEnd w:id="100"/>
      <w:r w:rsidR="00D62E98">
        <w:t>4.6</w:t>
      </w:r>
    </w:p>
    <w:p w14:paraId="15EAB867" w14:textId="77777777" w:rsidR="00F75966" w:rsidRDefault="00241ED4">
      <w:pPr>
        <w:pStyle w:val="Heading4"/>
        <w:tabs>
          <w:tab w:val="left" w:pos="7438"/>
        </w:tabs>
        <w:spacing w:line="244" w:lineRule="auto"/>
        <w:ind w:left="240" w:right="3342"/>
        <w:rPr>
          <w:b w:val="0"/>
          <w:bCs w:val="0"/>
          <w:i w:val="0"/>
        </w:rPr>
      </w:pPr>
      <w:r>
        <w:rPr>
          <w:noProof/>
        </w:rPr>
        <mc:AlternateContent>
          <mc:Choice Requires="wpg">
            <w:drawing>
              <wp:anchor distT="0" distB="0" distL="114300" distR="114300" simplePos="0" relativeHeight="502951112" behindDoc="1" locked="0" layoutInCell="1" allowOverlap="1" wp14:anchorId="7A0A2B5D" wp14:editId="732E7C07">
                <wp:simplePos x="0" y="0"/>
                <wp:positionH relativeFrom="page">
                  <wp:posOffset>735330</wp:posOffset>
                </wp:positionH>
                <wp:positionV relativeFrom="paragraph">
                  <wp:posOffset>112395</wp:posOffset>
                </wp:positionV>
                <wp:extent cx="29210" cy="30480"/>
                <wp:effectExtent l="0" t="0" r="10160" b="9525"/>
                <wp:wrapNone/>
                <wp:docPr id="4728" name="Group 39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1158" y="177"/>
                          <a:chExt cx="46" cy="48"/>
                        </a:xfrm>
                      </wpg:grpSpPr>
                      <wpg:grpSp>
                        <wpg:cNvPr id="4729" name="Group 3982"/>
                        <wpg:cNvGrpSpPr>
                          <a:grpSpLocks/>
                        </wpg:cNvGrpSpPr>
                        <wpg:grpSpPr bwMode="auto">
                          <a:xfrm>
                            <a:off x="1159" y="178"/>
                            <a:ext cx="44" cy="46"/>
                            <a:chOff x="1159" y="178"/>
                            <a:chExt cx="44" cy="46"/>
                          </a:xfrm>
                        </wpg:grpSpPr>
                        <wps:wsp>
                          <wps:cNvPr id="4730" name="Freeform 3983"/>
                          <wps:cNvSpPr>
                            <a:spLocks/>
                          </wps:cNvSpPr>
                          <wps:spPr bwMode="auto">
                            <a:xfrm>
                              <a:off x="1159" y="178"/>
                              <a:ext cx="44" cy="46"/>
                            </a:xfrm>
                            <a:custGeom>
                              <a:avLst/>
                              <a:gdLst>
                                <a:gd name="T0" fmla="+- 0 1181 1159"/>
                                <a:gd name="T1" fmla="*/ T0 w 44"/>
                                <a:gd name="T2" fmla="+- 0 178 178"/>
                                <a:gd name="T3" fmla="*/ 178 h 46"/>
                                <a:gd name="T4" fmla="+- 0 1159 1159"/>
                                <a:gd name="T5" fmla="*/ T4 w 44"/>
                                <a:gd name="T6" fmla="+- 0 224 178"/>
                                <a:gd name="T7" fmla="*/ 224 h 46"/>
                                <a:gd name="T8" fmla="+- 0 1203 1159"/>
                                <a:gd name="T9" fmla="*/ T8 w 44"/>
                                <a:gd name="T10" fmla="+- 0 224 178"/>
                                <a:gd name="T11" fmla="*/ 224 h 46"/>
                                <a:gd name="T12" fmla="+- 0 1181 1159"/>
                                <a:gd name="T13" fmla="*/ T12 w 44"/>
                                <a:gd name="T14" fmla="+- 0 178 178"/>
                                <a:gd name="T15" fmla="*/ 178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31" name="Group 3980"/>
                        <wpg:cNvGrpSpPr>
                          <a:grpSpLocks/>
                        </wpg:cNvGrpSpPr>
                        <wpg:grpSpPr bwMode="auto">
                          <a:xfrm>
                            <a:off x="1159" y="178"/>
                            <a:ext cx="44" cy="46"/>
                            <a:chOff x="1159" y="178"/>
                            <a:chExt cx="44" cy="46"/>
                          </a:xfrm>
                        </wpg:grpSpPr>
                        <wps:wsp>
                          <wps:cNvPr id="4732" name="Freeform 3981"/>
                          <wps:cNvSpPr>
                            <a:spLocks/>
                          </wps:cNvSpPr>
                          <wps:spPr bwMode="auto">
                            <a:xfrm>
                              <a:off x="1159" y="178"/>
                              <a:ext cx="44" cy="46"/>
                            </a:xfrm>
                            <a:custGeom>
                              <a:avLst/>
                              <a:gdLst>
                                <a:gd name="T0" fmla="+- 0 1203 1159"/>
                                <a:gd name="T1" fmla="*/ T0 w 44"/>
                                <a:gd name="T2" fmla="+- 0 224 178"/>
                                <a:gd name="T3" fmla="*/ 224 h 46"/>
                                <a:gd name="T4" fmla="+- 0 1181 1159"/>
                                <a:gd name="T5" fmla="*/ T4 w 44"/>
                                <a:gd name="T6" fmla="+- 0 178 178"/>
                                <a:gd name="T7" fmla="*/ 178 h 46"/>
                                <a:gd name="T8" fmla="+- 0 1159 1159"/>
                                <a:gd name="T9" fmla="*/ T8 w 44"/>
                                <a:gd name="T10" fmla="+- 0 224 178"/>
                                <a:gd name="T11" fmla="*/ 224 h 46"/>
                                <a:gd name="T12" fmla="+- 0 1203 1159"/>
                                <a:gd name="T13" fmla="*/ T12 w 44"/>
                                <a:gd name="T14" fmla="+- 0 224 178"/>
                                <a:gd name="T15" fmla="*/ 224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79" o:spid="_x0000_s1026" style="position:absolute;margin-left:57.9pt;margin-top:8.85pt;width:2.3pt;height:2.4pt;z-index:-365368;mso-position-horizontal-relative:page" coordorigin="1158,177"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">
                <v:group id="Group 3982" o:spid="_x0000_s1027" style="position:absolute;left:1159;top:178;width:44;height:46" coordorigin="1159,17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dbIxwAAAN0AAAAPAAAAZHJzL2Rvd25yZXYueG1sRI9Ba8JAFITvBf/D8gRv&#10;dRNtrUZXEWnFgwhVofT2yD6TYPZtyG6T+O9dQehxmJlvmMWqM6VoqHaFZQXxMAJBnFpdcKbgfPp6&#10;nYJwHlljaZkU3MjBatl7WWCibcvf1Bx9JgKEXYIKcu+rREqX5mTQDW1FHLyLrQ36IOtM6hrbADel&#10;HEXRRBosOCzkWNEmp/R6/DMKti2263H82eyvl83t9/R++NnHpNSg363nIDx1/j/8bO+0greP0Qw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AdbIxwAAAN0A&#10;AAAPAAAAAAAAAAAAAAAAAKkCAABkcnMvZG93bnJldi54bWxQSwUGAAAAAAQABAD6AAAAnQMAAAAA&#10;">
                  <v:shape id="Freeform 3983" o:spid="_x0000_s1028" style="position:absolute;left:1159;top:17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WeL/xAAA&#10;AN0AAAAPAAAAZHJzL2Rvd25yZXYueG1sRE/JbsIwEL1X4h+sqcStOC2oRQGDUEWgKoeqLPchHpIo&#10;8TjYBkK/vj5U6vHp7dN5ZxpxJecrywqeBwkI4tzqigsF+132NAbhA7LGxjIpuJOH+az3MMVU2xt/&#10;03UbChFD2KeooAyhTaX0eUkG/cC2xJE7WWcwROgKqR3eYrhp5EuSvEqDFceGElt6Lymvtxej4Od4&#10;wOKCK74fzuuv5frTbbJ6o1T/sVtMQATqwr/4z/2hFYzehnF/fBOfgJz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i1ni/8QAAADdAAAADwAAAAAAAAAAAAAAAACXAgAAZHJzL2Rv&#10;d25yZXYueG1sUEsFBgAAAAAEAAQA9QAAAIgDAAAAAA==&#10;" path="m22,0l0,46,44,46,22,0xe" fillcolor="#ff0101" stroked="f">
                    <v:path arrowok="t" o:connecttype="custom" o:connectlocs="22,178;0,224;44,224;22,178" o:connectangles="0,0,0,0"/>
                  </v:shape>
                </v:group>
                <v:group id="Group 3980" o:spid="_x0000_s1029" style="position:absolute;left:1159;top:178;width:44;height:46" coordorigin="1159,17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rkwTxgAAAN0AAAAPAAAAZHJzL2Rvd25yZXYueG1sRI9Ba8JAFITvBf/D8gRv&#10;uolaLdFVRFQ8SKFaKL09ss8kmH0bsmsS/71bEHocZuYbZrnuTCkaql1hWUE8ikAQp1YXnCn4vuyH&#10;HyCcR9ZYWiYFD3KwXvXelpho2/IXNWefiQBhl6CC3PsqkdKlORl0I1sRB+9qa4M+yDqTusY2wE0p&#10;x1E0kwYLDgs5VrTNKb2d70bBocV2M4l3zel23T5+L++fP6eYlBr0u80ChKfO/4df7aNWMJ1PYv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WuTBPGAAAA3QAA&#10;AA8AAAAAAAAAAAAAAAAAqQIAAGRycy9kb3ducmV2LnhtbFBLBQYAAAAABAAEAPoAAACcAwAAAAA=&#10;">
                  <v:shape id="Freeform 3981" o:spid="_x0000_s1030" style="position:absolute;left:1159;top:17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P5qXxQAA&#10;AN0AAAAPAAAAZHJzL2Rvd25yZXYueG1sRI9Bi8IwFITvC/sfwhO8LJpqZZVqlEVXETytevH2bJ5t&#10;sXkpTbTdf28EweMwM98ws0VrSnGn2hWWFQz6EQji1OqCMwXHw7o3AeE8ssbSMin4JweL+efHDBNt&#10;G/6j+95nIkDYJagg975KpHRpTgZd31bEwbvY2qAPss6krrEJcFPKYRR9S4MFh4UcK1rmlF73N6Pg&#10;dNvF+mt93XB72sU2bcbZ6vesVLfT/kxBeGr9O/xqb7WC0TgewvNNeAJy/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g/mpfFAAAA3QAAAA8AAAAAAAAAAAAAAAAAlwIAAGRycy9k&#10;b3ducmV2LnhtbFBLBQYAAAAABAAEAPUAAACJAwAAAAA=&#10;" path="m44,46l22,,,46,44,46xe" filled="f" strokecolor="#ff0101" strokeweight="1167emu">
                    <v:path arrowok="t" o:connecttype="custom" o:connectlocs="44,224;22,178;0,224;44,224" o:connectangles="0,0,0,0"/>
                  </v:shape>
                </v:group>
                <w10:wrap anchorx="page"/>
              </v:group>
            </w:pict>
          </mc:Fallback>
        </mc:AlternateContent>
      </w:r>
      <w:r w:rsidR="00D62E98">
        <w:rPr>
          <w:u w:val="dotted" w:color="FF0101"/>
        </w:rPr>
        <w:t>A systematic approach is in place for appointment tracking and generation of</w:t>
      </w:r>
      <w:r w:rsidR="00D62E98">
        <w:rPr>
          <w:spacing w:val="32"/>
          <w:u w:val="dotted" w:color="FF0101"/>
        </w:rPr>
        <w:t xml:space="preserve"> </w:t>
      </w:r>
      <w:r w:rsidR="00D62E98">
        <w:rPr>
          <w:u w:val="dotted" w:color="FF0101"/>
        </w:rPr>
        <w:t>reminders</w:t>
      </w:r>
      <w:r w:rsidR="00D62E98">
        <w:rPr>
          <w:spacing w:val="5"/>
          <w:u w:val="dotted" w:color="FF0101"/>
        </w:rPr>
        <w:t xml:space="preserve"> </w:t>
      </w:r>
      <w:r w:rsidR="00D62E98">
        <w:rPr>
          <w:u w:val="dotted" w:color="FF0101"/>
        </w:rPr>
        <w:t>for</w:t>
      </w:r>
      <w:r w:rsidR="00D62E98">
        <w:rPr>
          <w:u w:val="dotted" w:color="FF0101"/>
        </w:rPr>
        <w:tab/>
      </w:r>
      <w:r w:rsidR="00D62E98">
        <w:rPr>
          <w:w w:val="41"/>
          <w:u w:val="dotted" w:color="FF0101"/>
        </w:rPr>
        <w:t xml:space="preserve"> </w:t>
      </w:r>
      <w:r w:rsidR="00D62E98">
        <w:t xml:space="preserve"> the patient population selected for initial</w:t>
      </w:r>
      <w:r w:rsidR="00D62E98">
        <w:rPr>
          <w:spacing w:val="34"/>
        </w:rPr>
        <w:t xml:space="preserve"> </w:t>
      </w:r>
      <w:r w:rsidR="00D62E98">
        <w:t>focus</w:t>
      </w:r>
    </w:p>
    <w:p w14:paraId="68B0FDAA" w14:textId="77777777" w:rsidR="00F75966" w:rsidRDefault="00F75966">
      <w:pPr>
        <w:spacing w:before="4"/>
        <w:rPr>
          <w:rFonts w:ascii="Calibri" w:eastAsia="Calibri" w:hAnsi="Calibri" w:cs="Calibri"/>
          <w:b/>
          <w:bCs/>
          <w:i/>
          <w:sz w:val="11"/>
          <w:szCs w:val="11"/>
        </w:rPr>
      </w:pPr>
    </w:p>
    <w:p w14:paraId="69005013" w14:textId="77777777" w:rsidR="00F75966" w:rsidRDefault="00D62E98">
      <w:pPr>
        <w:pStyle w:val="Heading6"/>
        <w:spacing w:before="66" w:line="219" w:lineRule="exact"/>
        <w:ind w:left="240" w:right="3417"/>
        <w:rPr>
          <w:i w:val="0"/>
        </w:rPr>
      </w:pPr>
      <w:r>
        <w:rPr>
          <w:u w:val="single" w:color="000000"/>
        </w:rPr>
        <w:t>PCP and Specialist</w:t>
      </w:r>
      <w:r>
        <w:rPr>
          <w:spacing w:val="30"/>
          <w:u w:val="single" w:color="000000"/>
        </w:rPr>
        <w:t xml:space="preserve"> </w:t>
      </w:r>
      <w:r>
        <w:rPr>
          <w:u w:val="single" w:color="000000"/>
        </w:rPr>
        <w:t>Guidelines:</w:t>
      </w:r>
    </w:p>
    <w:p w14:paraId="4C0CE9A1" w14:textId="77777777" w:rsidR="00F75966" w:rsidRDefault="00D62E98">
      <w:pPr>
        <w:pStyle w:val="ListParagraph"/>
        <w:numPr>
          <w:ilvl w:val="0"/>
          <w:numId w:val="81"/>
        </w:numPr>
        <w:tabs>
          <w:tab w:val="left" w:pos="1066"/>
        </w:tabs>
        <w:spacing w:line="207" w:lineRule="exact"/>
        <w:rPr>
          <w:rFonts w:ascii="Calibri" w:eastAsia="Calibri" w:hAnsi="Calibri" w:cs="Calibri"/>
          <w:sz w:val="17"/>
          <w:szCs w:val="17"/>
        </w:rPr>
      </w:pPr>
      <w:r>
        <w:rPr>
          <w:rFonts w:ascii="Calibri"/>
          <w:sz w:val="17"/>
        </w:rPr>
        <w:t>Evidence-based</w:t>
      </w:r>
      <w:r>
        <w:rPr>
          <w:rFonts w:ascii="Calibri"/>
          <w:spacing w:val="-10"/>
          <w:sz w:val="17"/>
        </w:rPr>
        <w:t xml:space="preserve"> </w:t>
      </w:r>
      <w:r>
        <w:rPr>
          <w:rFonts w:ascii="Calibri"/>
          <w:sz w:val="17"/>
        </w:rPr>
        <w:t>guidelines</w:t>
      </w:r>
      <w:r>
        <w:rPr>
          <w:rFonts w:ascii="Calibri"/>
          <w:spacing w:val="-10"/>
          <w:sz w:val="17"/>
        </w:rPr>
        <w:t xml:space="preserve"> </w:t>
      </w:r>
      <w:r>
        <w:rPr>
          <w:rFonts w:ascii="Calibri"/>
          <w:sz w:val="17"/>
        </w:rPr>
        <w:t>are</w:t>
      </w:r>
      <w:r>
        <w:rPr>
          <w:rFonts w:ascii="Calibri"/>
          <w:spacing w:val="-10"/>
          <w:sz w:val="17"/>
        </w:rPr>
        <w:t xml:space="preserve"> </w:t>
      </w:r>
      <w:r>
        <w:rPr>
          <w:rFonts w:ascii="Calibri"/>
          <w:sz w:val="17"/>
        </w:rPr>
        <w:t>used</w:t>
      </w:r>
      <w:r>
        <w:rPr>
          <w:rFonts w:ascii="Calibri"/>
          <w:spacing w:val="-10"/>
          <w:sz w:val="17"/>
        </w:rPr>
        <w:t xml:space="preserve"> </w:t>
      </w:r>
      <w:r>
        <w:rPr>
          <w:rFonts w:ascii="Calibri"/>
          <w:sz w:val="17"/>
        </w:rPr>
        <w:t>systematically</w:t>
      </w:r>
      <w:r>
        <w:rPr>
          <w:rFonts w:ascii="Calibri"/>
          <w:spacing w:val="-10"/>
          <w:sz w:val="17"/>
        </w:rPr>
        <w:t xml:space="preserve"> </w:t>
      </w:r>
      <w:r>
        <w:rPr>
          <w:rFonts w:ascii="Calibri"/>
          <w:sz w:val="17"/>
        </w:rPr>
        <w:t>as</w:t>
      </w:r>
      <w:r>
        <w:rPr>
          <w:rFonts w:ascii="Calibri"/>
          <w:spacing w:val="-8"/>
          <w:sz w:val="17"/>
        </w:rPr>
        <w:t xml:space="preserve"> </w:t>
      </w:r>
      <w:r>
        <w:rPr>
          <w:rFonts w:ascii="Calibri"/>
          <w:sz w:val="17"/>
        </w:rPr>
        <w:t>a</w:t>
      </w:r>
      <w:r>
        <w:rPr>
          <w:rFonts w:ascii="Calibri"/>
          <w:spacing w:val="-11"/>
          <w:sz w:val="17"/>
        </w:rPr>
        <w:t xml:space="preserve"> </w:t>
      </w:r>
      <w:r>
        <w:rPr>
          <w:rFonts w:ascii="Calibri"/>
          <w:sz w:val="17"/>
        </w:rPr>
        <w:t>basis</w:t>
      </w:r>
      <w:r>
        <w:rPr>
          <w:rFonts w:ascii="Calibri"/>
          <w:spacing w:val="-10"/>
          <w:sz w:val="17"/>
        </w:rPr>
        <w:t xml:space="preserve"> </w:t>
      </w:r>
      <w:r>
        <w:rPr>
          <w:rFonts w:ascii="Calibri"/>
          <w:sz w:val="17"/>
        </w:rPr>
        <w:t>for:</w:t>
      </w:r>
    </w:p>
    <w:p w14:paraId="266BA194" w14:textId="77777777" w:rsidR="00F75966" w:rsidRDefault="00D62E98">
      <w:pPr>
        <w:pStyle w:val="ListParagraph"/>
        <w:numPr>
          <w:ilvl w:val="1"/>
          <w:numId w:val="81"/>
        </w:numPr>
        <w:tabs>
          <w:tab w:val="left" w:pos="1615"/>
        </w:tabs>
        <w:spacing w:before="3"/>
        <w:ind w:hanging="274"/>
        <w:rPr>
          <w:rFonts w:ascii="Calibri" w:eastAsia="Calibri" w:hAnsi="Calibri" w:cs="Calibri"/>
          <w:sz w:val="17"/>
          <w:szCs w:val="17"/>
        </w:rPr>
      </w:pPr>
      <w:r>
        <w:rPr>
          <w:rFonts w:ascii="Calibri"/>
          <w:sz w:val="17"/>
        </w:rPr>
        <w:t>Conducting</w:t>
      </w:r>
      <w:r>
        <w:rPr>
          <w:rFonts w:ascii="Calibri"/>
          <w:spacing w:val="-14"/>
          <w:sz w:val="17"/>
        </w:rPr>
        <w:t xml:space="preserve"> </w:t>
      </w:r>
      <w:r>
        <w:rPr>
          <w:rFonts w:ascii="Calibri"/>
          <w:sz w:val="17"/>
        </w:rPr>
        <w:t>tracking</w:t>
      </w:r>
      <w:r>
        <w:rPr>
          <w:rFonts w:ascii="Calibri"/>
          <w:spacing w:val="-14"/>
          <w:sz w:val="17"/>
        </w:rPr>
        <w:t xml:space="preserve"> </w:t>
      </w:r>
      <w:r>
        <w:rPr>
          <w:rFonts w:ascii="Calibri"/>
          <w:sz w:val="17"/>
        </w:rPr>
        <w:t>and</w:t>
      </w:r>
      <w:r>
        <w:rPr>
          <w:rFonts w:ascii="Calibri"/>
          <w:spacing w:val="-13"/>
          <w:sz w:val="17"/>
        </w:rPr>
        <w:t xml:space="preserve"> </w:t>
      </w:r>
      <w:r>
        <w:rPr>
          <w:rFonts w:ascii="Calibri"/>
          <w:sz w:val="17"/>
        </w:rPr>
        <w:t>follow-up</w:t>
      </w:r>
      <w:r>
        <w:rPr>
          <w:rFonts w:ascii="Calibri"/>
          <w:spacing w:val="-13"/>
          <w:sz w:val="17"/>
        </w:rPr>
        <w:t xml:space="preserve"> </w:t>
      </w:r>
      <w:r>
        <w:rPr>
          <w:rFonts w:ascii="Calibri"/>
          <w:sz w:val="17"/>
        </w:rPr>
        <w:t>regarding</w:t>
      </w:r>
      <w:r>
        <w:rPr>
          <w:rFonts w:ascii="Calibri"/>
          <w:spacing w:val="-14"/>
          <w:sz w:val="17"/>
        </w:rPr>
        <w:t xml:space="preserve"> </w:t>
      </w:r>
      <w:r>
        <w:rPr>
          <w:rFonts w:ascii="Calibri"/>
          <w:sz w:val="17"/>
        </w:rPr>
        <w:t>missed</w:t>
      </w:r>
      <w:r>
        <w:rPr>
          <w:rFonts w:ascii="Calibri"/>
          <w:spacing w:val="-13"/>
          <w:sz w:val="17"/>
        </w:rPr>
        <w:t xml:space="preserve"> </w:t>
      </w:r>
      <w:r>
        <w:rPr>
          <w:rFonts w:ascii="Calibri"/>
          <w:sz w:val="17"/>
        </w:rPr>
        <w:t>appointments</w:t>
      </w:r>
    </w:p>
    <w:p w14:paraId="0A226750" w14:textId="77777777" w:rsidR="00F75966" w:rsidRDefault="00D62E98">
      <w:pPr>
        <w:pStyle w:val="ListParagraph"/>
        <w:numPr>
          <w:ilvl w:val="1"/>
          <w:numId w:val="81"/>
        </w:numPr>
        <w:tabs>
          <w:tab w:val="left" w:pos="1615"/>
        </w:tabs>
        <w:spacing w:before="5" w:line="206" w:lineRule="exact"/>
        <w:ind w:right="4399" w:hanging="274"/>
        <w:rPr>
          <w:rFonts w:ascii="Calibri" w:eastAsia="Calibri" w:hAnsi="Calibri" w:cs="Calibri"/>
          <w:sz w:val="17"/>
          <w:szCs w:val="17"/>
        </w:rPr>
      </w:pPr>
      <w:r>
        <w:rPr>
          <w:rFonts w:ascii="Calibri"/>
          <w:sz w:val="17"/>
        </w:rPr>
        <w:t>Providing</w:t>
      </w:r>
      <w:r>
        <w:rPr>
          <w:rFonts w:ascii="Calibri"/>
          <w:spacing w:val="-11"/>
          <w:sz w:val="17"/>
        </w:rPr>
        <w:t xml:space="preserve"> </w:t>
      </w:r>
      <w:r>
        <w:rPr>
          <w:rFonts w:ascii="Calibri"/>
          <w:sz w:val="17"/>
        </w:rPr>
        <w:t>patients</w:t>
      </w:r>
      <w:r>
        <w:rPr>
          <w:rFonts w:ascii="Calibri"/>
          <w:spacing w:val="-10"/>
          <w:sz w:val="17"/>
        </w:rPr>
        <w:t xml:space="preserve"> </w:t>
      </w:r>
      <w:r>
        <w:rPr>
          <w:rFonts w:ascii="Calibri"/>
          <w:sz w:val="17"/>
        </w:rPr>
        <w:t>with</w:t>
      </w:r>
      <w:r>
        <w:rPr>
          <w:rFonts w:ascii="Calibri"/>
          <w:spacing w:val="-9"/>
          <w:sz w:val="17"/>
        </w:rPr>
        <w:t xml:space="preserve"> </w:t>
      </w:r>
      <w:r>
        <w:rPr>
          <w:rFonts w:ascii="Calibri"/>
          <w:sz w:val="17"/>
        </w:rPr>
        <w:t>mail</w:t>
      </w:r>
      <w:r>
        <w:rPr>
          <w:rFonts w:ascii="Calibri"/>
          <w:spacing w:val="-9"/>
          <w:sz w:val="17"/>
        </w:rPr>
        <w:t xml:space="preserve"> </w:t>
      </w:r>
      <w:r>
        <w:rPr>
          <w:rFonts w:ascii="Calibri"/>
          <w:sz w:val="17"/>
        </w:rPr>
        <w:t>and/or</w:t>
      </w:r>
      <w:r>
        <w:rPr>
          <w:rFonts w:ascii="Calibri"/>
          <w:spacing w:val="-10"/>
          <w:sz w:val="17"/>
        </w:rPr>
        <w:t xml:space="preserve"> </w:t>
      </w:r>
      <w:r>
        <w:rPr>
          <w:rFonts w:ascii="Calibri"/>
          <w:sz w:val="17"/>
        </w:rPr>
        <w:t>telephone</w:t>
      </w:r>
      <w:r>
        <w:rPr>
          <w:rFonts w:ascii="Calibri"/>
          <w:spacing w:val="-10"/>
          <w:sz w:val="17"/>
        </w:rPr>
        <w:t xml:space="preserve"> </w:t>
      </w:r>
      <w:r>
        <w:rPr>
          <w:rFonts w:ascii="Calibri"/>
          <w:sz w:val="17"/>
        </w:rPr>
        <w:t>reminders</w:t>
      </w:r>
      <w:r>
        <w:rPr>
          <w:rFonts w:ascii="Calibri"/>
          <w:spacing w:val="-10"/>
          <w:sz w:val="17"/>
        </w:rPr>
        <w:t xml:space="preserve"> </w:t>
      </w:r>
      <w:r>
        <w:rPr>
          <w:rFonts w:ascii="Calibri"/>
          <w:sz w:val="17"/>
        </w:rPr>
        <w:t>of</w:t>
      </w:r>
      <w:r>
        <w:rPr>
          <w:rFonts w:ascii="Calibri"/>
          <w:spacing w:val="-11"/>
          <w:sz w:val="17"/>
        </w:rPr>
        <w:t xml:space="preserve"> </w:t>
      </w:r>
      <w:r>
        <w:rPr>
          <w:rFonts w:ascii="Calibri"/>
          <w:sz w:val="17"/>
        </w:rPr>
        <w:t>upcoming appointments</w:t>
      </w:r>
    </w:p>
    <w:p w14:paraId="64E2128B" w14:textId="77777777" w:rsidR="00F75966" w:rsidRDefault="00F75966">
      <w:pPr>
        <w:spacing w:before="11"/>
        <w:rPr>
          <w:rFonts w:ascii="Calibri" w:eastAsia="Calibri" w:hAnsi="Calibri" w:cs="Calibri"/>
          <w:sz w:val="18"/>
          <w:szCs w:val="18"/>
        </w:rPr>
      </w:pPr>
    </w:p>
    <w:p w14:paraId="4FEE5E53" w14:textId="77777777" w:rsidR="00F75966" w:rsidRDefault="00D62E98">
      <w:pPr>
        <w:pStyle w:val="Heading4"/>
        <w:spacing w:before="0"/>
        <w:ind w:right="3481"/>
        <w:jc w:val="center"/>
        <w:rPr>
          <w:b w:val="0"/>
          <w:bCs w:val="0"/>
          <w:i w:val="0"/>
        </w:rPr>
      </w:pPr>
      <w:bookmarkStart w:id="101" w:name="4.7"/>
      <w:bookmarkEnd w:id="101"/>
      <w:r>
        <w:t>4.7</w:t>
      </w:r>
    </w:p>
    <w:p w14:paraId="06A56B5A" w14:textId="77777777" w:rsidR="00F75966" w:rsidRDefault="00D62E98">
      <w:pPr>
        <w:pStyle w:val="Heading4"/>
        <w:spacing w:line="244" w:lineRule="auto"/>
        <w:ind w:left="306" w:right="3481"/>
        <w:jc w:val="center"/>
        <w:rPr>
          <w:b w:val="0"/>
          <w:bCs w:val="0"/>
          <w:i w:val="0"/>
        </w:rPr>
      </w:pPr>
      <w:r>
        <w:t>A systematic approach is in place to ensure that follow-up for needed services is provided for the patient population selected for initial</w:t>
      </w:r>
      <w:r>
        <w:rPr>
          <w:spacing w:val="34"/>
        </w:rPr>
        <w:t xml:space="preserve"> </w:t>
      </w:r>
      <w:r>
        <w:t>focus</w:t>
      </w:r>
    </w:p>
    <w:p w14:paraId="1313FCF7" w14:textId="77777777" w:rsidR="00F75966" w:rsidRDefault="00F75966">
      <w:pPr>
        <w:spacing w:before="3"/>
        <w:rPr>
          <w:rFonts w:ascii="Calibri" w:eastAsia="Calibri" w:hAnsi="Calibri" w:cs="Calibri"/>
          <w:b/>
          <w:bCs/>
          <w:i/>
          <w:sz w:val="21"/>
          <w:szCs w:val="21"/>
        </w:rPr>
      </w:pPr>
    </w:p>
    <w:p w14:paraId="00DC5C16"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20C56EFE" w14:textId="77777777" w:rsidR="00F75966" w:rsidRDefault="00D62E98">
      <w:pPr>
        <w:pStyle w:val="ListParagraph"/>
        <w:numPr>
          <w:ilvl w:val="0"/>
          <w:numId w:val="80"/>
        </w:numPr>
        <w:tabs>
          <w:tab w:val="left" w:pos="1066"/>
        </w:tabs>
        <w:spacing w:line="207" w:lineRule="exact"/>
        <w:rPr>
          <w:rFonts w:ascii="Calibri" w:eastAsia="Calibri" w:hAnsi="Calibri" w:cs="Calibri"/>
          <w:sz w:val="17"/>
          <w:szCs w:val="17"/>
        </w:rPr>
      </w:pPr>
      <w:r>
        <w:rPr>
          <w:rFonts w:ascii="Calibri"/>
          <w:sz w:val="17"/>
        </w:rPr>
        <w:t>Evidence-based</w:t>
      </w:r>
      <w:r>
        <w:rPr>
          <w:rFonts w:ascii="Calibri"/>
          <w:spacing w:val="-10"/>
          <w:sz w:val="17"/>
        </w:rPr>
        <w:t xml:space="preserve"> </w:t>
      </w:r>
      <w:r>
        <w:rPr>
          <w:rFonts w:ascii="Calibri"/>
          <w:sz w:val="17"/>
        </w:rPr>
        <w:t>guidelines</w:t>
      </w:r>
      <w:r>
        <w:rPr>
          <w:rFonts w:ascii="Calibri"/>
          <w:spacing w:val="-11"/>
          <w:sz w:val="17"/>
        </w:rPr>
        <w:t xml:space="preserve"> </w:t>
      </w:r>
      <w:r>
        <w:rPr>
          <w:rFonts w:ascii="Calibri"/>
          <w:sz w:val="17"/>
        </w:rPr>
        <w:t>are</w:t>
      </w:r>
      <w:r>
        <w:rPr>
          <w:rFonts w:ascii="Calibri"/>
          <w:spacing w:val="-11"/>
          <w:sz w:val="17"/>
        </w:rPr>
        <w:t xml:space="preserve"> </w:t>
      </w:r>
      <w:r>
        <w:rPr>
          <w:rFonts w:ascii="Calibri"/>
          <w:sz w:val="17"/>
        </w:rPr>
        <w:t>used</w:t>
      </w:r>
      <w:r>
        <w:rPr>
          <w:rFonts w:ascii="Calibri"/>
          <w:spacing w:val="-10"/>
          <w:sz w:val="17"/>
        </w:rPr>
        <w:t xml:space="preserve"> </w:t>
      </w:r>
      <w:r>
        <w:rPr>
          <w:rFonts w:ascii="Calibri"/>
          <w:sz w:val="17"/>
        </w:rPr>
        <w:t>systematically</w:t>
      </w:r>
      <w:r>
        <w:rPr>
          <w:rFonts w:ascii="Calibri"/>
          <w:spacing w:val="-11"/>
          <w:sz w:val="17"/>
        </w:rPr>
        <w:t xml:space="preserve"> </w:t>
      </w:r>
      <w:r>
        <w:rPr>
          <w:rFonts w:ascii="Calibri"/>
          <w:sz w:val="17"/>
        </w:rPr>
        <w:t>as</w:t>
      </w:r>
      <w:r>
        <w:rPr>
          <w:rFonts w:ascii="Calibri"/>
          <w:spacing w:val="-8"/>
          <w:sz w:val="17"/>
        </w:rPr>
        <w:t xml:space="preserve"> </w:t>
      </w:r>
      <w:r>
        <w:rPr>
          <w:rFonts w:ascii="Calibri"/>
          <w:sz w:val="17"/>
        </w:rPr>
        <w:t>a</w:t>
      </w:r>
      <w:r>
        <w:rPr>
          <w:rFonts w:ascii="Calibri"/>
          <w:spacing w:val="-11"/>
          <w:sz w:val="17"/>
        </w:rPr>
        <w:t xml:space="preserve"> </w:t>
      </w:r>
      <w:r>
        <w:rPr>
          <w:rFonts w:ascii="Calibri"/>
          <w:sz w:val="17"/>
        </w:rPr>
        <w:t>basis</w:t>
      </w:r>
      <w:r>
        <w:rPr>
          <w:rFonts w:ascii="Calibri"/>
          <w:spacing w:val="-11"/>
          <w:sz w:val="17"/>
        </w:rPr>
        <w:t xml:space="preserve"> </w:t>
      </w:r>
      <w:r>
        <w:rPr>
          <w:rFonts w:ascii="Calibri"/>
          <w:sz w:val="17"/>
        </w:rPr>
        <w:t>for:</w:t>
      </w:r>
    </w:p>
    <w:p w14:paraId="513FC630" w14:textId="77777777" w:rsidR="00F75966" w:rsidRDefault="00D62E98">
      <w:pPr>
        <w:pStyle w:val="ListParagraph"/>
        <w:numPr>
          <w:ilvl w:val="1"/>
          <w:numId w:val="80"/>
        </w:numPr>
        <w:tabs>
          <w:tab w:val="left" w:pos="1615"/>
        </w:tabs>
        <w:spacing w:before="7" w:line="206" w:lineRule="exact"/>
        <w:ind w:right="3669" w:hanging="274"/>
        <w:rPr>
          <w:rFonts w:ascii="Calibri" w:eastAsia="Calibri" w:hAnsi="Calibri" w:cs="Calibri"/>
          <w:sz w:val="17"/>
          <w:szCs w:val="17"/>
        </w:rPr>
      </w:pPr>
      <w:r>
        <w:rPr>
          <w:rFonts w:ascii="Calibri"/>
          <w:sz w:val="17"/>
        </w:rPr>
        <w:t>Following up with patients to ensure that needed services, whether at the PCMH/PCMH-N</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site</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at</w:t>
      </w:r>
      <w:r>
        <w:rPr>
          <w:rFonts w:ascii="Calibri"/>
          <w:spacing w:val="-5"/>
          <w:sz w:val="17"/>
        </w:rPr>
        <w:t xml:space="preserve"> </w:t>
      </w:r>
      <w:r>
        <w:rPr>
          <w:rFonts w:ascii="Calibri"/>
          <w:sz w:val="17"/>
        </w:rPr>
        <w:t>another</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site,</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obtained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patients</w:t>
      </w:r>
    </w:p>
    <w:p w14:paraId="16A30275" w14:textId="77777777" w:rsidR="00F75966" w:rsidRDefault="00F75966">
      <w:pPr>
        <w:spacing w:before="11"/>
        <w:rPr>
          <w:rFonts w:ascii="Calibri" w:eastAsia="Calibri" w:hAnsi="Calibri" w:cs="Calibri"/>
          <w:sz w:val="18"/>
          <w:szCs w:val="18"/>
        </w:rPr>
      </w:pPr>
    </w:p>
    <w:p w14:paraId="06A20A97" w14:textId="77777777" w:rsidR="00F75966" w:rsidRDefault="00D62E98">
      <w:pPr>
        <w:pStyle w:val="Heading4"/>
        <w:spacing w:before="0"/>
        <w:ind w:right="3481"/>
        <w:jc w:val="center"/>
        <w:rPr>
          <w:b w:val="0"/>
          <w:bCs w:val="0"/>
          <w:i w:val="0"/>
        </w:rPr>
      </w:pPr>
      <w:bookmarkStart w:id="102" w:name="4.8"/>
      <w:bookmarkEnd w:id="102"/>
      <w:r>
        <w:t>4.8</w:t>
      </w:r>
    </w:p>
    <w:p w14:paraId="117CEC4B" w14:textId="77777777" w:rsidR="00F75966" w:rsidRDefault="00D62E98">
      <w:pPr>
        <w:pStyle w:val="Heading4"/>
        <w:ind w:left="946" w:right="3417"/>
        <w:rPr>
          <w:b w:val="0"/>
          <w:bCs w:val="0"/>
          <w:i w:val="0"/>
        </w:rPr>
      </w:pPr>
      <w:r>
        <w:t>Planned visits are offered to the patient population selected for initial focus</w:t>
      </w:r>
    </w:p>
    <w:p w14:paraId="0081BDE2" w14:textId="77777777" w:rsidR="00F75966" w:rsidRDefault="00F75966">
      <w:pPr>
        <w:spacing w:before="8"/>
        <w:rPr>
          <w:rFonts w:ascii="Calibri" w:eastAsia="Calibri" w:hAnsi="Calibri" w:cs="Calibri"/>
          <w:b/>
          <w:bCs/>
          <w:i/>
          <w:sz w:val="18"/>
          <w:szCs w:val="18"/>
        </w:rPr>
      </w:pPr>
    </w:p>
    <w:p w14:paraId="0C5E4944" w14:textId="77777777" w:rsidR="00F75966" w:rsidRDefault="00D62E98">
      <w:pPr>
        <w:pStyle w:val="Heading6"/>
        <w:spacing w:line="219" w:lineRule="exact"/>
        <w:ind w:right="3417"/>
        <w:rPr>
          <w:i w:val="0"/>
        </w:rPr>
      </w:pPr>
      <w:bookmarkStart w:id="103" w:name="Planned_visits_are_offered_to_the_patien"/>
      <w:bookmarkEnd w:id="103"/>
      <w:r>
        <w:rPr>
          <w:u w:val="single" w:color="000000"/>
        </w:rPr>
        <w:t>PCP and Specialist</w:t>
      </w:r>
      <w:r>
        <w:rPr>
          <w:spacing w:val="30"/>
          <w:u w:val="single" w:color="000000"/>
        </w:rPr>
        <w:t xml:space="preserve"> </w:t>
      </w:r>
      <w:r>
        <w:rPr>
          <w:u w:val="single" w:color="000000"/>
        </w:rPr>
        <w:t>Guidelines:</w:t>
      </w:r>
    </w:p>
    <w:p w14:paraId="182D7818" w14:textId="77777777" w:rsidR="00F75966" w:rsidRDefault="00D62E98">
      <w:pPr>
        <w:pStyle w:val="ListParagraph"/>
        <w:numPr>
          <w:ilvl w:val="0"/>
          <w:numId w:val="79"/>
        </w:numPr>
        <w:tabs>
          <w:tab w:val="left" w:pos="1066"/>
        </w:tabs>
        <w:spacing w:before="1" w:line="237" w:lineRule="auto"/>
        <w:ind w:right="3547"/>
        <w:rPr>
          <w:rFonts w:ascii="Calibri" w:eastAsia="Calibri" w:hAnsi="Calibri" w:cs="Calibri"/>
          <w:sz w:val="17"/>
          <w:szCs w:val="17"/>
        </w:rPr>
      </w:pPr>
      <w:r>
        <w:rPr>
          <w:rFonts w:ascii="Calibri"/>
          <w:sz w:val="17"/>
        </w:rPr>
        <w:t>Planned</w:t>
      </w:r>
      <w:r>
        <w:rPr>
          <w:rFonts w:ascii="Calibri"/>
          <w:spacing w:val="-9"/>
          <w:sz w:val="17"/>
        </w:rPr>
        <w:t xml:space="preserve"> </w:t>
      </w:r>
      <w:r>
        <w:rPr>
          <w:rFonts w:ascii="Calibri"/>
          <w:sz w:val="17"/>
        </w:rPr>
        <w:t>visits</w:t>
      </w:r>
      <w:r>
        <w:rPr>
          <w:rFonts w:ascii="Calibri"/>
          <w:spacing w:val="-10"/>
          <w:sz w:val="17"/>
        </w:rPr>
        <w:t xml:space="preserve"> </w:t>
      </w:r>
      <w:r>
        <w:rPr>
          <w:rFonts w:ascii="Calibri"/>
          <w:sz w:val="17"/>
        </w:rPr>
        <w:t>consist</w:t>
      </w:r>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a</w:t>
      </w:r>
      <w:r>
        <w:rPr>
          <w:rFonts w:ascii="Calibri"/>
          <w:spacing w:val="-10"/>
          <w:sz w:val="17"/>
        </w:rPr>
        <w:t xml:space="preserve"> </w:t>
      </w:r>
      <w:r>
        <w:rPr>
          <w:rFonts w:ascii="Calibri"/>
          <w:sz w:val="17"/>
        </w:rPr>
        <w:t>documented,</w:t>
      </w:r>
      <w:r>
        <w:rPr>
          <w:rFonts w:ascii="Calibri"/>
          <w:spacing w:val="-10"/>
          <w:sz w:val="17"/>
        </w:rPr>
        <w:t xml:space="preserve"> </w:t>
      </w:r>
      <w:r>
        <w:rPr>
          <w:rFonts w:ascii="Calibri"/>
          <w:sz w:val="17"/>
        </w:rPr>
        <w:t>proactive,</w:t>
      </w:r>
      <w:r>
        <w:rPr>
          <w:rFonts w:ascii="Calibri"/>
          <w:spacing w:val="-10"/>
          <w:sz w:val="17"/>
        </w:rPr>
        <w:t xml:space="preserve"> </w:t>
      </w:r>
      <w:r>
        <w:rPr>
          <w:rFonts w:ascii="Calibri"/>
          <w:sz w:val="17"/>
        </w:rPr>
        <w:t>comprehensive</w:t>
      </w:r>
      <w:r>
        <w:rPr>
          <w:rFonts w:ascii="Calibri"/>
          <w:spacing w:val="-10"/>
          <w:sz w:val="17"/>
        </w:rPr>
        <w:t xml:space="preserve"> </w:t>
      </w:r>
      <w:r>
        <w:rPr>
          <w:rFonts w:ascii="Calibri"/>
          <w:sz w:val="17"/>
        </w:rPr>
        <w:t>approach</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ensure</w:t>
      </w:r>
      <w:r>
        <w:rPr>
          <w:rFonts w:ascii="Calibri"/>
          <w:spacing w:val="-10"/>
          <w:sz w:val="17"/>
        </w:rPr>
        <w:t xml:space="preserve"> </w:t>
      </w:r>
      <w:r>
        <w:rPr>
          <w:rFonts w:ascii="Calibri"/>
          <w:sz w:val="17"/>
        </w:rPr>
        <w:t>that patients</w:t>
      </w:r>
      <w:r>
        <w:rPr>
          <w:rFonts w:ascii="Calibri"/>
          <w:spacing w:val="-10"/>
          <w:sz w:val="17"/>
        </w:rPr>
        <w:t xml:space="preserve"> </w:t>
      </w:r>
      <w:r>
        <w:rPr>
          <w:rFonts w:ascii="Calibri"/>
          <w:sz w:val="17"/>
        </w:rPr>
        <w:t>receive</w:t>
      </w:r>
      <w:r>
        <w:rPr>
          <w:rFonts w:ascii="Calibri"/>
          <w:spacing w:val="-10"/>
          <w:sz w:val="17"/>
        </w:rPr>
        <w:t xml:space="preserve"> </w:t>
      </w:r>
      <w:r>
        <w:rPr>
          <w:rFonts w:ascii="Calibri"/>
          <w:sz w:val="17"/>
        </w:rPr>
        <w:t>needed</w:t>
      </w:r>
      <w:r>
        <w:rPr>
          <w:rFonts w:ascii="Calibri"/>
          <w:spacing w:val="-9"/>
          <w:sz w:val="17"/>
        </w:rPr>
        <w:t xml:space="preserve"> </w:t>
      </w:r>
      <w:r>
        <w:rPr>
          <w:rFonts w:ascii="Calibri"/>
          <w:sz w:val="17"/>
        </w:rPr>
        <w:t>care</w:t>
      </w:r>
      <w:r>
        <w:rPr>
          <w:rFonts w:ascii="Calibri"/>
          <w:spacing w:val="-10"/>
          <w:sz w:val="17"/>
        </w:rPr>
        <w:t xml:space="preserve"> </w:t>
      </w:r>
      <w:r>
        <w:rPr>
          <w:rFonts w:ascii="Calibri"/>
          <w:sz w:val="17"/>
        </w:rPr>
        <w:t>in</w:t>
      </w:r>
      <w:r>
        <w:rPr>
          <w:rFonts w:ascii="Calibri"/>
          <w:spacing w:val="-9"/>
          <w:sz w:val="17"/>
        </w:rPr>
        <w:t xml:space="preserve"> </w:t>
      </w:r>
      <w:r>
        <w:rPr>
          <w:rFonts w:ascii="Calibri"/>
          <w:sz w:val="17"/>
        </w:rPr>
        <w:t>an</w:t>
      </w:r>
      <w:r>
        <w:rPr>
          <w:rFonts w:ascii="Calibri"/>
          <w:spacing w:val="-9"/>
          <w:sz w:val="17"/>
        </w:rPr>
        <w:t xml:space="preserve"> </w:t>
      </w:r>
      <w:r>
        <w:rPr>
          <w:rFonts w:ascii="Calibri"/>
          <w:sz w:val="17"/>
        </w:rPr>
        <w:t>efficient</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effective</w:t>
      </w:r>
      <w:r>
        <w:rPr>
          <w:rFonts w:ascii="Calibri"/>
          <w:spacing w:val="-10"/>
          <w:sz w:val="17"/>
        </w:rPr>
        <w:t xml:space="preserve"> </w:t>
      </w:r>
      <w:r>
        <w:rPr>
          <w:rFonts w:ascii="Calibri"/>
          <w:sz w:val="17"/>
        </w:rPr>
        <w:t>manner.</w:t>
      </w:r>
    </w:p>
    <w:p w14:paraId="2364ED27" w14:textId="77777777" w:rsidR="00F75966" w:rsidRDefault="00241ED4">
      <w:pPr>
        <w:pStyle w:val="ListParagraph"/>
        <w:numPr>
          <w:ilvl w:val="1"/>
          <w:numId w:val="79"/>
        </w:numPr>
        <w:tabs>
          <w:tab w:val="left" w:pos="1615"/>
        </w:tabs>
        <w:spacing w:before="9" w:line="204" w:lineRule="exact"/>
        <w:ind w:right="3471" w:hanging="274"/>
        <w:rPr>
          <w:rFonts w:ascii="Calibri" w:eastAsia="Calibri" w:hAnsi="Calibri" w:cs="Calibri"/>
          <w:sz w:val="17"/>
          <w:szCs w:val="17"/>
        </w:rPr>
      </w:pPr>
      <w:r>
        <w:rPr>
          <w:noProof/>
        </w:rPr>
        <mc:AlternateContent>
          <mc:Choice Requires="wpg">
            <w:drawing>
              <wp:anchor distT="0" distB="0" distL="114300" distR="114300" simplePos="0" relativeHeight="5968" behindDoc="0" locked="0" layoutInCell="1" allowOverlap="1" wp14:anchorId="59591273" wp14:editId="4925B3FF">
                <wp:simplePos x="0" y="0"/>
                <wp:positionH relativeFrom="page">
                  <wp:posOffset>666115</wp:posOffset>
                </wp:positionH>
                <wp:positionV relativeFrom="paragraph">
                  <wp:posOffset>137160</wp:posOffset>
                </wp:positionV>
                <wp:extent cx="1270" cy="130810"/>
                <wp:effectExtent l="5715" t="0" r="18415" b="11430"/>
                <wp:wrapNone/>
                <wp:docPr id="4726" name="Group 3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216"/>
                          <a:chExt cx="2" cy="206"/>
                        </a:xfrm>
                      </wpg:grpSpPr>
                      <wps:wsp>
                        <wps:cNvPr id="4727" name="Freeform 3978"/>
                        <wps:cNvSpPr>
                          <a:spLocks/>
                        </wps:cNvSpPr>
                        <wps:spPr bwMode="auto">
                          <a:xfrm>
                            <a:off x="1049" y="216"/>
                            <a:ext cx="2" cy="206"/>
                          </a:xfrm>
                          <a:custGeom>
                            <a:avLst/>
                            <a:gdLst>
                              <a:gd name="T0" fmla="+- 0 216 216"/>
                              <a:gd name="T1" fmla="*/ 216 h 206"/>
                              <a:gd name="T2" fmla="+- 0 421 216"/>
                              <a:gd name="T3" fmla="*/ 42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77" o:spid="_x0000_s1026" style="position:absolute;margin-left:52.45pt;margin-top:10.8pt;width:.1pt;height:10.3pt;z-index:5968;mso-position-horizontal-relative:page" coordorigin="1049,216"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">
                <v:polyline id="Freeform 3978" o:spid="_x0000_s1027" style="position:absolute;visibility:visible;mso-wrap-style:square;v-text-anchor:top" points="1049,216,1049,42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MnGnxwAA&#10;AN0AAAAPAAAAZHJzL2Rvd25yZXYueG1sRI9Ba8JAFITvgv9heQUvopuGopK6SlvQWr20tpfeHtnX&#10;JJh9G3bXJPrru4WCx2FmvmGW697UoiXnK8sK7qcJCOLc6ooLBV+fm8kChA/IGmvLpOBCHtar4WCJ&#10;mbYdf1B7DIWIEPYZKihDaDIpfV6SQT+1DXH0fqwzGKJ0hdQOuwg3tUyTZCYNVhwXSmzopaT8dDwb&#10;Bf41r9G14+dtuj+8yW529e/fV6VGd/3TI4hAfbiF/9s7reBhns7h7018AnL1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nTJxp8cAAADdAAAADwAAAAAAAAAAAAAAAACXAgAAZHJz&#10;L2Rvd25yZXYueG1sUEsFBgAAAAAEAAQA9QAAAIsDAAAAAA==&#10;" filled="f" strokeweight=".55pt">
                  <v:path arrowok="t" o:connecttype="custom" o:connectlocs="0,216;0,421" o:connectangles="0,0"/>
                </v:polyline>
                <w10:wrap anchorx="page"/>
              </v:group>
            </w:pict>
          </mc:Fallback>
        </mc:AlternateContent>
      </w:r>
      <w:r w:rsidR="00D62E98">
        <w:rPr>
          <w:rFonts w:ascii="Calibri" w:eastAsia="Calibri" w:hAnsi="Calibri" w:cs="Calibri"/>
          <w:sz w:val="17"/>
          <w:szCs w:val="17"/>
        </w:rPr>
        <w:t>Planned</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visits</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include</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the</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well-orchestrated,</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team-based</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approach</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to</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managing</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the patient’s</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care</w:t>
      </w:r>
      <w:r w:rsidR="00D62E98">
        <w:rPr>
          <w:rFonts w:ascii="Calibri" w:eastAsia="Calibri" w:hAnsi="Calibri" w:cs="Calibri"/>
          <w:spacing w:val="-6"/>
          <w:sz w:val="17"/>
          <w:szCs w:val="17"/>
        </w:rPr>
        <w:t xml:space="preserve"> </w:t>
      </w:r>
      <w:r w:rsidR="00D62E98">
        <w:rPr>
          <w:rFonts w:ascii="Calibri" w:eastAsia="Calibri" w:hAnsi="Calibri" w:cs="Calibri"/>
          <w:sz w:val="17"/>
          <w:szCs w:val="17"/>
        </w:rPr>
        <w:t>during</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the</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visit,</w:t>
      </w:r>
      <w:r w:rsidR="00D62E98">
        <w:rPr>
          <w:rFonts w:ascii="Calibri" w:eastAsia="Calibri" w:hAnsi="Calibri" w:cs="Calibri"/>
          <w:spacing w:val="-8"/>
          <w:sz w:val="17"/>
          <w:szCs w:val="17"/>
        </w:rPr>
        <w:t xml:space="preserve"> </w:t>
      </w:r>
      <w:r w:rsidR="00D62E98">
        <w:rPr>
          <w:rFonts w:ascii="Calibri" w:eastAsia="Calibri" w:hAnsi="Calibri" w:cs="Calibri"/>
          <w:strike/>
          <w:color w:val="FF0101"/>
          <w:sz w:val="17"/>
          <w:szCs w:val="17"/>
        </w:rPr>
        <w:t>all</w:t>
      </w:r>
      <w:r w:rsidR="00D62E98">
        <w:rPr>
          <w:rFonts w:ascii="Calibri" w:eastAsia="Calibri" w:hAnsi="Calibri" w:cs="Calibri"/>
          <w:strike/>
          <w:color w:val="FF0101"/>
          <w:spacing w:val="-6"/>
          <w:sz w:val="17"/>
          <w:szCs w:val="17"/>
        </w:rPr>
        <w:t xml:space="preserve"> </w:t>
      </w:r>
      <w:r w:rsidR="00D62E98">
        <w:rPr>
          <w:rFonts w:ascii="Calibri" w:eastAsia="Calibri" w:hAnsi="Calibri" w:cs="Calibri"/>
          <w:sz w:val="17"/>
          <w:szCs w:val="17"/>
        </w:rPr>
        <w:t>performed</w:t>
      </w:r>
      <w:r w:rsidR="00D62E98">
        <w:rPr>
          <w:rFonts w:ascii="Calibri" w:eastAsia="Calibri" w:hAnsi="Calibri" w:cs="Calibri"/>
          <w:spacing w:val="-6"/>
          <w:sz w:val="17"/>
          <w:szCs w:val="17"/>
        </w:rPr>
        <w:t xml:space="preserve"> </w:t>
      </w:r>
      <w:r w:rsidR="00D62E98">
        <w:rPr>
          <w:rFonts w:ascii="Calibri" w:eastAsia="Calibri" w:hAnsi="Calibri" w:cs="Calibri"/>
          <w:sz w:val="17"/>
          <w:szCs w:val="17"/>
        </w:rPr>
        <w:t>on</w:t>
      </w:r>
      <w:r w:rsidR="00D62E98">
        <w:rPr>
          <w:rFonts w:ascii="Calibri" w:eastAsia="Calibri" w:hAnsi="Calibri" w:cs="Calibri"/>
          <w:spacing w:val="-6"/>
          <w:sz w:val="17"/>
          <w:szCs w:val="17"/>
        </w:rPr>
        <w:t xml:space="preserve"> </w:t>
      </w:r>
      <w:r w:rsidR="00D62E98">
        <w:rPr>
          <w:rFonts w:ascii="Calibri" w:eastAsia="Calibri" w:hAnsi="Calibri" w:cs="Calibri"/>
          <w:sz w:val="17"/>
          <w:szCs w:val="17"/>
        </w:rPr>
        <w:t>a</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routine</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basis,</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as</w:t>
      </w:r>
      <w:r w:rsidR="00D62E98">
        <w:rPr>
          <w:rFonts w:ascii="Calibri" w:eastAsia="Calibri" w:hAnsi="Calibri" w:cs="Calibri"/>
          <w:spacing w:val="-6"/>
          <w:sz w:val="17"/>
          <w:szCs w:val="17"/>
        </w:rPr>
        <w:t xml:space="preserve"> </w:t>
      </w:r>
      <w:r w:rsidR="00D62E98">
        <w:rPr>
          <w:rFonts w:ascii="Calibri" w:eastAsia="Calibri" w:hAnsi="Calibri" w:cs="Calibri"/>
          <w:sz w:val="17"/>
          <w:szCs w:val="17"/>
        </w:rPr>
        <w:t>well</w:t>
      </w:r>
      <w:r w:rsidR="00D62E98">
        <w:rPr>
          <w:rFonts w:ascii="Calibri" w:eastAsia="Calibri" w:hAnsi="Calibri" w:cs="Calibri"/>
          <w:spacing w:val="-6"/>
          <w:sz w:val="17"/>
          <w:szCs w:val="17"/>
        </w:rPr>
        <w:t xml:space="preserve"> </w:t>
      </w:r>
      <w:r w:rsidR="00D62E98">
        <w:rPr>
          <w:rFonts w:ascii="Calibri" w:eastAsia="Calibri" w:hAnsi="Calibri" w:cs="Calibri"/>
          <w:sz w:val="17"/>
          <w:szCs w:val="17"/>
        </w:rPr>
        <w:t>as</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the</w:t>
      </w:r>
    </w:p>
    <w:p w14:paraId="71EAA461" w14:textId="77777777" w:rsidR="00F75966" w:rsidRDefault="00D62E98">
      <w:pPr>
        <w:pStyle w:val="BodyText"/>
        <w:tabs>
          <w:tab w:val="left" w:pos="7913"/>
          <w:tab w:val="left" w:pos="10565"/>
        </w:tabs>
        <w:spacing w:before="2"/>
        <w:ind w:left="1614" w:right="3417" w:firstLine="0"/>
      </w:pPr>
      <w:proofErr w:type="gramStart"/>
      <w:r>
        <w:t>tracking</w:t>
      </w:r>
      <w:proofErr w:type="gramEnd"/>
      <w:r>
        <w:rPr>
          <w:spacing w:val="-11"/>
        </w:rPr>
        <w:t xml:space="preserve"> </w:t>
      </w:r>
      <w:r>
        <w:t>and</w:t>
      </w:r>
      <w:r>
        <w:rPr>
          <w:spacing w:val="-9"/>
        </w:rPr>
        <w:t xml:space="preserve"> </w:t>
      </w:r>
      <w:r>
        <w:t>scheduling</w:t>
      </w:r>
      <w:r>
        <w:rPr>
          <w:spacing w:val="-11"/>
        </w:rPr>
        <w:t xml:space="preserve"> </w:t>
      </w:r>
      <w:r>
        <w:t>of</w:t>
      </w:r>
      <w:r>
        <w:rPr>
          <w:spacing w:val="-11"/>
        </w:rPr>
        <w:t xml:space="preserve"> </w:t>
      </w:r>
      <w:r>
        <w:t>regular</w:t>
      </w:r>
      <w:r>
        <w:rPr>
          <w:spacing w:val="-10"/>
        </w:rPr>
        <w:t xml:space="preserve"> </w:t>
      </w:r>
      <w:r>
        <w:t>visits,</w:t>
      </w:r>
      <w:r>
        <w:rPr>
          <w:spacing w:val="-10"/>
        </w:rPr>
        <w:t xml:space="preserve"> </w:t>
      </w:r>
      <w:r>
        <w:t>and</w:t>
      </w:r>
      <w:r>
        <w:rPr>
          <w:spacing w:val="-9"/>
        </w:rPr>
        <w:t xml:space="preserve"> </w:t>
      </w:r>
      <w:r>
        <w:t>the</w:t>
      </w:r>
      <w:r>
        <w:rPr>
          <w:spacing w:val="-10"/>
        </w:rPr>
        <w:t xml:space="preserve"> </w:t>
      </w:r>
      <w:r>
        <w:t>guideline-based</w:t>
      </w:r>
      <w:r>
        <w:rPr>
          <w:spacing w:val="-9"/>
        </w:rPr>
        <w:t xml:space="preserve"> </w:t>
      </w:r>
      <w:r>
        <w:t>preparation</w:t>
      </w:r>
      <w:r>
        <w:rPr>
          <w:spacing w:val="-9"/>
        </w:rPr>
        <w:t xml:space="preserve"> </w:t>
      </w:r>
      <w:r>
        <w:t>that</w:t>
      </w:r>
      <w:r>
        <w:tab/>
      </w:r>
      <w:r>
        <w:rPr>
          <w:w w:val="99"/>
          <w:u w:val="single" w:color="FF0101"/>
        </w:rPr>
        <w:t xml:space="preserve"> </w:t>
      </w:r>
      <w:r>
        <w:rPr>
          <w:u w:val="single" w:color="FF0101"/>
        </w:rPr>
        <w:tab/>
      </w:r>
    </w:p>
    <w:p w14:paraId="51B11011" w14:textId="77777777" w:rsidR="00F75966" w:rsidRDefault="00F75966">
      <w:pPr>
        <w:sectPr w:rsidR="00F75966">
          <w:pgSz w:w="12240" w:h="15840"/>
          <w:pgMar w:top="1500" w:right="500" w:bottom="280" w:left="940" w:header="720" w:footer="720" w:gutter="0"/>
          <w:cols w:space="720"/>
        </w:sectPr>
      </w:pPr>
    </w:p>
    <w:p w14:paraId="10C230EC" w14:textId="77777777" w:rsidR="00F75966" w:rsidRDefault="00D62E98">
      <w:pPr>
        <w:pStyle w:val="BodyText"/>
        <w:spacing w:line="205" w:lineRule="exact"/>
        <w:ind w:left="1614" w:right="-10" w:firstLine="0"/>
      </w:pPr>
      <w:proofErr w:type="gramStart"/>
      <w:r>
        <w:lastRenderedPageBreak/>
        <w:t>occurs</w:t>
      </w:r>
      <w:proofErr w:type="gramEnd"/>
      <w:r>
        <w:t xml:space="preserve"> prior to the</w:t>
      </w:r>
      <w:r>
        <w:rPr>
          <w:spacing w:val="-27"/>
        </w:rPr>
        <w:t xml:space="preserve"> </w:t>
      </w:r>
      <w:r>
        <w:t>visit.</w:t>
      </w:r>
    </w:p>
    <w:p w14:paraId="04DB91EC" w14:textId="77777777" w:rsidR="00F75966" w:rsidRDefault="00D62E98">
      <w:pPr>
        <w:spacing w:before="6"/>
        <w:ind w:left="1614"/>
        <w:rPr>
          <w:rFonts w:ascii="Tahoma" w:eastAsia="Tahoma" w:hAnsi="Tahoma" w:cs="Tahoma"/>
          <w:sz w:val="12"/>
          <w:szCs w:val="12"/>
        </w:rPr>
      </w:pPr>
      <w:r>
        <w:br w:type="column"/>
      </w:r>
      <w:r>
        <w:rPr>
          <w:rFonts w:ascii="Tahoma"/>
          <w:b/>
          <w:sz w:val="12"/>
        </w:rPr>
        <w:lastRenderedPageBreak/>
        <w:t xml:space="preserve">Formatted: </w:t>
      </w:r>
      <w:r>
        <w:rPr>
          <w:rFonts w:ascii="Tahoma"/>
          <w:sz w:val="12"/>
        </w:rPr>
        <w:t>Font:</w:t>
      </w:r>
      <w:r>
        <w:rPr>
          <w:rFonts w:ascii="Tahoma"/>
          <w:spacing w:val="24"/>
          <w:sz w:val="12"/>
        </w:rPr>
        <w:t xml:space="preserve"> </w:t>
      </w:r>
      <w:r>
        <w:rPr>
          <w:rFonts w:ascii="Tahoma"/>
          <w:sz w:val="12"/>
        </w:rPr>
        <w:t>+Body</w:t>
      </w:r>
    </w:p>
    <w:p w14:paraId="7679C972" w14:textId="77777777" w:rsidR="00F75966" w:rsidRDefault="00D62E98">
      <w:pPr>
        <w:spacing w:before="88"/>
        <w:ind w:left="1614"/>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39321BE4"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3235" w:space="3087"/>
            <w:col w:w="4478"/>
          </w:cols>
        </w:sectPr>
      </w:pPr>
    </w:p>
    <w:p w14:paraId="5264CEDF" w14:textId="77777777" w:rsidR="00F75966" w:rsidRDefault="00F75966">
      <w:pPr>
        <w:spacing w:before="6"/>
        <w:rPr>
          <w:rFonts w:ascii="Tahoma" w:eastAsia="Tahoma" w:hAnsi="Tahoma" w:cs="Tahoma"/>
          <w:sz w:val="23"/>
          <w:szCs w:val="23"/>
        </w:rPr>
      </w:pPr>
    </w:p>
    <w:p w14:paraId="00612113"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6016" behindDoc="0" locked="0" layoutInCell="1" allowOverlap="1" wp14:anchorId="46771EE5" wp14:editId="62E90830">
                <wp:simplePos x="0" y="0"/>
                <wp:positionH relativeFrom="page">
                  <wp:posOffset>666115</wp:posOffset>
                </wp:positionH>
                <wp:positionV relativeFrom="paragraph">
                  <wp:posOffset>50165</wp:posOffset>
                </wp:positionV>
                <wp:extent cx="1270" cy="118745"/>
                <wp:effectExtent l="5715" t="0" r="18415" b="8890"/>
                <wp:wrapNone/>
                <wp:docPr id="4724" name="Group 39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725" name="Freeform 3976"/>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75" o:spid="_x0000_s1026" style="position:absolute;margin-left:52.45pt;margin-top:3.95pt;width:.1pt;height:9.35pt;z-index:601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">
                <v:polyline id="Freeform 3976"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rDhdxwAA&#10;AN0AAAAPAAAAZHJzL2Rvd25yZXYueG1sRI9Ba8JAFITvgv9heUIvYjaN1UqaVUpB0ILSasHrI/ua&#10;pM2+DdnVxH/fLQgeh5n5hslWvanFhVpXWVbwGMUgiHOrKy4UfB3XkwUI55E11pZJwZUcrJbDQYap&#10;th1/0uXgCxEg7FJUUHrfpFK6vCSDLrINcfC+bWvQB9kWUrfYBbipZRLHc2mw4rBQYkNvJeW/h7NR&#10;sL1+7KY9zrti+5PjInnfn07JWKmHUf/6AsJT7+/hW3ujFTw9JzP4fxOegFz+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9qw4Xc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31</w:t>
      </w:r>
    </w:p>
    <w:p w14:paraId="293E8423"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5E5FE8F6" w14:textId="77777777" w:rsidR="00F75966" w:rsidRDefault="00F75966">
      <w:pPr>
        <w:rPr>
          <w:rFonts w:ascii="Arial" w:eastAsia="Arial" w:hAnsi="Arial" w:cs="Arial"/>
          <w:sz w:val="20"/>
          <w:szCs w:val="20"/>
        </w:rPr>
      </w:pPr>
    </w:p>
    <w:p w14:paraId="20792113" w14:textId="77777777" w:rsidR="00F75966" w:rsidRDefault="00F75966">
      <w:pPr>
        <w:rPr>
          <w:rFonts w:ascii="Arial" w:eastAsia="Arial" w:hAnsi="Arial" w:cs="Arial"/>
          <w:sz w:val="20"/>
          <w:szCs w:val="20"/>
        </w:rPr>
      </w:pPr>
    </w:p>
    <w:p w14:paraId="61F6AB78" w14:textId="77777777" w:rsidR="00F75966" w:rsidRDefault="00F75966">
      <w:pPr>
        <w:rPr>
          <w:rFonts w:ascii="Arial" w:eastAsia="Arial" w:hAnsi="Arial" w:cs="Arial"/>
          <w:sz w:val="20"/>
          <w:szCs w:val="20"/>
        </w:rPr>
      </w:pPr>
    </w:p>
    <w:p w14:paraId="4F1D0511" w14:textId="77777777" w:rsidR="00F75966" w:rsidRDefault="00F75966">
      <w:pPr>
        <w:rPr>
          <w:rFonts w:ascii="Arial" w:eastAsia="Arial" w:hAnsi="Arial" w:cs="Arial"/>
          <w:sz w:val="20"/>
          <w:szCs w:val="20"/>
        </w:rPr>
      </w:pPr>
    </w:p>
    <w:p w14:paraId="27583B4A" w14:textId="77777777" w:rsidR="00F75966" w:rsidRDefault="00F75966">
      <w:pPr>
        <w:rPr>
          <w:rFonts w:ascii="Arial" w:eastAsia="Arial" w:hAnsi="Arial" w:cs="Arial"/>
          <w:sz w:val="20"/>
          <w:szCs w:val="20"/>
        </w:rPr>
      </w:pPr>
    </w:p>
    <w:p w14:paraId="7EE73EC0" w14:textId="77777777" w:rsidR="00F75966" w:rsidRDefault="00F75966">
      <w:pPr>
        <w:spacing w:before="7"/>
        <w:rPr>
          <w:rFonts w:ascii="Arial" w:eastAsia="Arial" w:hAnsi="Arial" w:cs="Arial"/>
          <w:sz w:val="21"/>
          <w:szCs w:val="21"/>
        </w:rPr>
      </w:pPr>
    </w:p>
    <w:p w14:paraId="085F46C9" w14:textId="61EA18D0" w:rsidR="00F75966" w:rsidRDefault="00D62E98">
      <w:pPr>
        <w:pStyle w:val="ListParagraph"/>
        <w:numPr>
          <w:ilvl w:val="0"/>
          <w:numId w:val="79"/>
        </w:numPr>
        <w:tabs>
          <w:tab w:val="left" w:pos="1066"/>
        </w:tabs>
        <w:spacing w:before="71" w:line="206" w:lineRule="exact"/>
        <w:ind w:right="4377"/>
        <w:rPr>
          <w:rFonts w:ascii="Calibri" w:eastAsia="Calibri" w:hAnsi="Calibri" w:cs="Calibri"/>
          <w:sz w:val="17"/>
          <w:szCs w:val="17"/>
        </w:rPr>
      </w:pPr>
      <w:r>
        <w:rPr>
          <w:rFonts w:ascii="Calibri"/>
          <w:sz w:val="17"/>
        </w:rPr>
        <w:t>Reference</w:t>
      </w:r>
      <w:r>
        <w:rPr>
          <w:rFonts w:ascii="Calibri"/>
          <w:spacing w:val="-10"/>
          <w:sz w:val="17"/>
        </w:rPr>
        <w:t xml:space="preserve"> </w:t>
      </w:r>
      <w:r>
        <w:rPr>
          <w:rFonts w:ascii="Calibri"/>
          <w:sz w:val="17"/>
        </w:rPr>
        <w:t>information</w:t>
      </w:r>
      <w:r>
        <w:rPr>
          <w:rFonts w:ascii="Calibri"/>
          <w:spacing w:val="-9"/>
          <w:sz w:val="17"/>
        </w:rPr>
        <w:t xml:space="preserve"> </w:t>
      </w:r>
      <w:r>
        <w:rPr>
          <w:rFonts w:ascii="Calibri"/>
          <w:sz w:val="17"/>
        </w:rPr>
        <w:t>provided</w:t>
      </w:r>
      <w:r>
        <w:rPr>
          <w:rFonts w:ascii="Calibri"/>
          <w:spacing w:val="-9"/>
          <w:sz w:val="17"/>
        </w:rPr>
        <w:t xml:space="preserve"> </w:t>
      </w:r>
      <w:r>
        <w:rPr>
          <w:rFonts w:ascii="Calibri"/>
          <w:sz w:val="17"/>
        </w:rPr>
        <w:t>at</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Improving</w:t>
      </w:r>
      <w:r>
        <w:rPr>
          <w:rFonts w:ascii="Calibri"/>
          <w:spacing w:val="-11"/>
          <w:sz w:val="17"/>
        </w:rPr>
        <w:t xml:space="preserve"> </w:t>
      </w:r>
      <w:r>
        <w:rPr>
          <w:rFonts w:ascii="Calibri"/>
          <w:sz w:val="17"/>
        </w:rPr>
        <w:t>Chronic</w:t>
      </w:r>
      <w:r>
        <w:rPr>
          <w:rFonts w:ascii="Calibri"/>
          <w:spacing w:val="-12"/>
          <w:sz w:val="17"/>
        </w:rPr>
        <w:t xml:space="preserve"> </w:t>
      </w:r>
      <w:r>
        <w:rPr>
          <w:rFonts w:ascii="Calibri"/>
          <w:sz w:val="17"/>
        </w:rPr>
        <w:t>Illness</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 xml:space="preserve">website: </w:t>
      </w:r>
      <w:hyperlink r:id="rId13">
        <w:r>
          <w:rPr>
            <w:rFonts w:ascii="Calibri"/>
            <w:color w:val="0000FF"/>
            <w:sz w:val="17"/>
            <w:u w:val="single" w:color="0000FF"/>
          </w:rPr>
          <w:t>http://www.improvingchroniccare.org/index.php?p=Planned_Visits&amp;s=48</w:t>
        </w:r>
      </w:hyperlink>
    </w:p>
    <w:p w14:paraId="4A2B4A63" w14:textId="77777777" w:rsidR="00F75966" w:rsidRDefault="00D62E98">
      <w:pPr>
        <w:pStyle w:val="ListParagraph"/>
        <w:numPr>
          <w:ilvl w:val="0"/>
          <w:numId w:val="79"/>
        </w:numPr>
        <w:tabs>
          <w:tab w:val="left" w:pos="1066"/>
        </w:tabs>
        <w:spacing w:before="3" w:line="237" w:lineRule="auto"/>
        <w:ind w:right="3593"/>
        <w:rPr>
          <w:rFonts w:ascii="Calibri" w:eastAsia="Calibri" w:hAnsi="Calibri" w:cs="Calibri"/>
          <w:sz w:val="17"/>
          <w:szCs w:val="17"/>
        </w:rPr>
      </w:pPr>
      <w:r>
        <w:rPr>
          <w:rFonts w:ascii="Calibri" w:eastAsia="Calibri" w:hAnsi="Calibri" w:cs="Calibri"/>
          <w:sz w:val="17"/>
          <w:szCs w:val="17"/>
        </w:rPr>
        <w:t>“Many</w:t>
      </w:r>
      <w:r>
        <w:rPr>
          <w:rFonts w:ascii="Calibri" w:eastAsia="Calibri" w:hAnsi="Calibri" w:cs="Calibri"/>
          <w:spacing w:val="-9"/>
          <w:sz w:val="17"/>
          <w:szCs w:val="17"/>
        </w:rPr>
        <w:t xml:space="preserve"> </w:t>
      </w:r>
      <w:r>
        <w:rPr>
          <w:rFonts w:ascii="Calibri" w:eastAsia="Calibri" w:hAnsi="Calibri" w:cs="Calibri"/>
          <w:sz w:val="17"/>
          <w:szCs w:val="17"/>
        </w:rPr>
        <w:t>healthcare</w:t>
      </w:r>
      <w:r>
        <w:rPr>
          <w:rFonts w:ascii="Calibri" w:eastAsia="Calibri" w:hAnsi="Calibri" w:cs="Calibri"/>
          <w:spacing w:val="-9"/>
          <w:sz w:val="17"/>
          <w:szCs w:val="17"/>
        </w:rPr>
        <w:t xml:space="preserve"> </w:t>
      </w:r>
      <w:r>
        <w:rPr>
          <w:rFonts w:ascii="Calibri" w:eastAsia="Calibri" w:hAnsi="Calibri" w:cs="Calibri"/>
          <w:sz w:val="17"/>
          <w:szCs w:val="17"/>
        </w:rPr>
        <w:t>providers</w:t>
      </w:r>
      <w:r>
        <w:rPr>
          <w:rFonts w:ascii="Calibri" w:eastAsia="Calibri" w:hAnsi="Calibri" w:cs="Calibri"/>
          <w:spacing w:val="-9"/>
          <w:sz w:val="17"/>
          <w:szCs w:val="17"/>
        </w:rPr>
        <w:t xml:space="preserve"> </w:t>
      </w:r>
      <w:r>
        <w:rPr>
          <w:rFonts w:ascii="Calibri" w:eastAsia="Calibri" w:hAnsi="Calibri" w:cs="Calibri"/>
          <w:sz w:val="17"/>
          <w:szCs w:val="17"/>
        </w:rPr>
        <w:t>believe</w:t>
      </w:r>
      <w:r>
        <w:rPr>
          <w:rFonts w:ascii="Calibri" w:eastAsia="Calibri" w:hAnsi="Calibri" w:cs="Calibri"/>
          <w:spacing w:val="-9"/>
          <w:sz w:val="17"/>
          <w:szCs w:val="17"/>
        </w:rPr>
        <w:t xml:space="preserve"> </w:t>
      </w:r>
      <w:r>
        <w:rPr>
          <w:rFonts w:ascii="Calibri" w:eastAsia="Calibri" w:hAnsi="Calibri" w:cs="Calibri"/>
          <w:sz w:val="17"/>
          <w:szCs w:val="17"/>
        </w:rPr>
        <w:t>themselves</w:t>
      </w:r>
      <w:r>
        <w:rPr>
          <w:rFonts w:ascii="Calibri" w:eastAsia="Calibri" w:hAnsi="Calibri" w:cs="Calibri"/>
          <w:spacing w:val="-9"/>
          <w:sz w:val="17"/>
          <w:szCs w:val="17"/>
        </w:rPr>
        <w:t xml:space="preserve"> </w:t>
      </w:r>
      <w:r>
        <w:rPr>
          <w:rFonts w:ascii="Calibri" w:eastAsia="Calibri" w:hAnsi="Calibri" w:cs="Calibri"/>
          <w:sz w:val="17"/>
          <w:szCs w:val="17"/>
        </w:rPr>
        <w:t>to</w:t>
      </w:r>
      <w:r>
        <w:rPr>
          <w:rFonts w:ascii="Calibri" w:eastAsia="Calibri" w:hAnsi="Calibri" w:cs="Calibri"/>
          <w:spacing w:val="-8"/>
          <w:sz w:val="17"/>
          <w:szCs w:val="17"/>
        </w:rPr>
        <w:t xml:space="preserve"> </w:t>
      </w:r>
      <w:r>
        <w:rPr>
          <w:rFonts w:ascii="Calibri" w:eastAsia="Calibri" w:hAnsi="Calibri" w:cs="Calibri"/>
          <w:sz w:val="17"/>
          <w:szCs w:val="17"/>
        </w:rPr>
        <w:t>already</w:t>
      </w:r>
      <w:r>
        <w:rPr>
          <w:rFonts w:ascii="Calibri" w:eastAsia="Calibri" w:hAnsi="Calibri" w:cs="Calibri"/>
          <w:spacing w:val="-9"/>
          <w:sz w:val="17"/>
          <w:szCs w:val="17"/>
        </w:rPr>
        <w:t xml:space="preserve"> </w:t>
      </w:r>
      <w:r>
        <w:rPr>
          <w:rFonts w:ascii="Calibri" w:eastAsia="Calibri" w:hAnsi="Calibri" w:cs="Calibri"/>
          <w:sz w:val="17"/>
          <w:szCs w:val="17"/>
        </w:rPr>
        <w:t>be</w:t>
      </w:r>
      <w:r>
        <w:rPr>
          <w:rFonts w:ascii="Calibri" w:eastAsia="Calibri" w:hAnsi="Calibri" w:cs="Calibri"/>
          <w:spacing w:val="-9"/>
          <w:sz w:val="17"/>
          <w:szCs w:val="17"/>
        </w:rPr>
        <w:t xml:space="preserve"> </w:t>
      </w:r>
      <w:r>
        <w:rPr>
          <w:rFonts w:ascii="Calibri" w:eastAsia="Calibri" w:hAnsi="Calibri" w:cs="Calibri"/>
          <w:sz w:val="17"/>
          <w:szCs w:val="17"/>
        </w:rPr>
        <w:t>doing</w:t>
      </w:r>
      <w:r>
        <w:rPr>
          <w:rFonts w:ascii="Calibri" w:eastAsia="Calibri" w:hAnsi="Calibri" w:cs="Calibri"/>
          <w:spacing w:val="-9"/>
          <w:sz w:val="17"/>
          <w:szCs w:val="17"/>
        </w:rPr>
        <w:t xml:space="preserve"> </w:t>
      </w:r>
      <w:r>
        <w:rPr>
          <w:rFonts w:ascii="Calibri" w:eastAsia="Calibri" w:hAnsi="Calibri" w:cs="Calibri"/>
          <w:sz w:val="17"/>
          <w:szCs w:val="17"/>
        </w:rPr>
        <w:t>‘planned’</w:t>
      </w:r>
      <w:r>
        <w:rPr>
          <w:rFonts w:ascii="Calibri" w:eastAsia="Calibri" w:hAnsi="Calibri" w:cs="Calibri"/>
          <w:spacing w:val="-9"/>
          <w:sz w:val="17"/>
          <w:szCs w:val="17"/>
        </w:rPr>
        <w:t xml:space="preserve"> </w:t>
      </w:r>
      <w:r>
        <w:rPr>
          <w:rFonts w:ascii="Calibri" w:eastAsia="Calibri" w:hAnsi="Calibri" w:cs="Calibri"/>
          <w:sz w:val="17"/>
          <w:szCs w:val="17"/>
        </w:rPr>
        <w:t>visits.</w:t>
      </w:r>
      <w:r>
        <w:rPr>
          <w:rFonts w:ascii="Calibri" w:eastAsia="Calibri" w:hAnsi="Calibri" w:cs="Calibri"/>
          <w:spacing w:val="-9"/>
          <w:sz w:val="17"/>
          <w:szCs w:val="17"/>
        </w:rPr>
        <w:t xml:space="preserve"> </w:t>
      </w:r>
      <w:r>
        <w:rPr>
          <w:rFonts w:ascii="Calibri" w:eastAsia="Calibri" w:hAnsi="Calibri" w:cs="Calibri"/>
          <w:sz w:val="17"/>
          <w:szCs w:val="17"/>
        </w:rPr>
        <w:t>They note that their patients with chronic conditions come back at defined intervals. Yet upon closer inspection, these visits may look a lot like acute care: the provider might lack necessary information about the patient’s care needs; provider and patient might have different expectations for the visit; and staff may not be fully utilized to help with the organization</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visit</w:t>
      </w:r>
      <w:r>
        <w:rPr>
          <w:rFonts w:ascii="Calibri" w:eastAsia="Calibri" w:hAnsi="Calibri" w:cs="Calibri"/>
          <w:spacing w:val="-8"/>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delivery</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care.</w:t>
      </w:r>
      <w:r>
        <w:rPr>
          <w:rFonts w:ascii="Calibri" w:eastAsia="Calibri" w:hAnsi="Calibri" w:cs="Calibri"/>
          <w:spacing w:val="-9"/>
          <w:sz w:val="17"/>
          <w:szCs w:val="17"/>
        </w:rPr>
        <w:t xml:space="preserve"> </w:t>
      </w:r>
      <w:r>
        <w:rPr>
          <w:rFonts w:ascii="Calibri" w:eastAsia="Calibri" w:hAnsi="Calibri" w:cs="Calibri"/>
          <w:sz w:val="17"/>
          <w:szCs w:val="17"/>
        </w:rPr>
        <w:t>These</w:t>
      </w:r>
      <w:r>
        <w:rPr>
          <w:rFonts w:ascii="Calibri" w:eastAsia="Calibri" w:hAnsi="Calibri" w:cs="Calibri"/>
          <w:spacing w:val="-8"/>
          <w:sz w:val="17"/>
          <w:szCs w:val="17"/>
        </w:rPr>
        <w:t xml:space="preserve"> </w:t>
      </w:r>
      <w:r>
        <w:rPr>
          <w:rFonts w:ascii="Calibri" w:eastAsia="Calibri" w:hAnsi="Calibri" w:cs="Calibri"/>
          <w:sz w:val="17"/>
          <w:szCs w:val="17"/>
        </w:rPr>
        <w:t>“check-back”</w:t>
      </w:r>
      <w:r>
        <w:rPr>
          <w:rFonts w:ascii="Calibri" w:eastAsia="Calibri" w:hAnsi="Calibri" w:cs="Calibri"/>
          <w:spacing w:val="-8"/>
          <w:sz w:val="17"/>
          <w:szCs w:val="17"/>
        </w:rPr>
        <w:t xml:space="preserve"> </w:t>
      </w:r>
      <w:r>
        <w:rPr>
          <w:rFonts w:ascii="Calibri" w:eastAsia="Calibri" w:hAnsi="Calibri" w:cs="Calibri"/>
          <w:sz w:val="17"/>
          <w:szCs w:val="17"/>
        </w:rPr>
        <w:t>visits,</w:t>
      </w:r>
      <w:r>
        <w:rPr>
          <w:rFonts w:ascii="Calibri" w:eastAsia="Calibri" w:hAnsi="Calibri" w:cs="Calibri"/>
          <w:spacing w:val="-8"/>
          <w:sz w:val="17"/>
          <w:szCs w:val="17"/>
        </w:rPr>
        <w:t xml:space="preserve"> </w:t>
      </w:r>
      <w:r>
        <w:rPr>
          <w:rFonts w:ascii="Calibri" w:eastAsia="Calibri" w:hAnsi="Calibri" w:cs="Calibri"/>
          <w:sz w:val="17"/>
          <w:szCs w:val="17"/>
        </w:rPr>
        <w:t>while</w:t>
      </w:r>
      <w:r>
        <w:rPr>
          <w:rFonts w:ascii="Calibri" w:eastAsia="Calibri" w:hAnsi="Calibri" w:cs="Calibri"/>
          <w:spacing w:val="-8"/>
          <w:sz w:val="17"/>
          <w:szCs w:val="17"/>
        </w:rPr>
        <w:t xml:space="preserve"> </w:t>
      </w:r>
      <w:r>
        <w:rPr>
          <w:rFonts w:ascii="Calibri" w:eastAsia="Calibri" w:hAnsi="Calibri" w:cs="Calibri"/>
          <w:sz w:val="17"/>
          <w:szCs w:val="17"/>
        </w:rPr>
        <w:t>scheduled</w:t>
      </w:r>
      <w:r>
        <w:rPr>
          <w:rFonts w:ascii="Calibri" w:eastAsia="Calibri" w:hAnsi="Calibri" w:cs="Calibri"/>
          <w:spacing w:val="-8"/>
          <w:sz w:val="17"/>
          <w:szCs w:val="17"/>
        </w:rPr>
        <w:t xml:space="preserve"> </w:t>
      </w:r>
      <w:r>
        <w:rPr>
          <w:rFonts w:ascii="Calibri" w:eastAsia="Calibri" w:hAnsi="Calibri" w:cs="Calibri"/>
          <w:sz w:val="17"/>
          <w:szCs w:val="17"/>
        </w:rPr>
        <w:t>in advance,</w:t>
      </w:r>
      <w:r>
        <w:rPr>
          <w:rFonts w:ascii="Calibri" w:eastAsia="Calibri" w:hAnsi="Calibri" w:cs="Calibri"/>
          <w:spacing w:val="-9"/>
          <w:sz w:val="17"/>
          <w:szCs w:val="17"/>
        </w:rPr>
        <w:t xml:space="preserve"> </w:t>
      </w:r>
      <w:r>
        <w:rPr>
          <w:rFonts w:ascii="Calibri" w:eastAsia="Calibri" w:hAnsi="Calibri" w:cs="Calibri"/>
          <w:sz w:val="17"/>
          <w:szCs w:val="17"/>
        </w:rPr>
        <w:t>are</w:t>
      </w:r>
      <w:r>
        <w:rPr>
          <w:rFonts w:ascii="Calibri" w:eastAsia="Calibri" w:hAnsi="Calibri" w:cs="Calibri"/>
          <w:spacing w:val="-7"/>
          <w:sz w:val="17"/>
          <w:szCs w:val="17"/>
        </w:rPr>
        <w:t xml:space="preserve"> </w:t>
      </w:r>
      <w:r>
        <w:rPr>
          <w:rFonts w:ascii="Calibri" w:eastAsia="Calibri" w:hAnsi="Calibri" w:cs="Calibri"/>
          <w:sz w:val="17"/>
          <w:szCs w:val="17"/>
        </w:rPr>
        <w:t>often</w:t>
      </w:r>
      <w:r>
        <w:rPr>
          <w:rFonts w:ascii="Calibri" w:eastAsia="Calibri" w:hAnsi="Calibri" w:cs="Calibri"/>
          <w:spacing w:val="-9"/>
          <w:sz w:val="17"/>
          <w:szCs w:val="17"/>
        </w:rPr>
        <w:t xml:space="preserve"> </w:t>
      </w:r>
      <w:r>
        <w:rPr>
          <w:rFonts w:ascii="Calibri" w:eastAsia="Calibri" w:hAnsi="Calibri" w:cs="Calibri"/>
          <w:sz w:val="17"/>
          <w:szCs w:val="17"/>
        </w:rPr>
        <w:t>not</w:t>
      </w:r>
      <w:r>
        <w:rPr>
          <w:rFonts w:ascii="Calibri" w:eastAsia="Calibri" w:hAnsi="Calibri" w:cs="Calibri"/>
          <w:spacing w:val="-9"/>
          <w:sz w:val="17"/>
          <w:szCs w:val="17"/>
        </w:rPr>
        <w:t xml:space="preserve"> </w:t>
      </w:r>
      <w:r>
        <w:rPr>
          <w:rFonts w:ascii="Calibri" w:eastAsia="Calibri" w:hAnsi="Calibri" w:cs="Calibri"/>
          <w:sz w:val="17"/>
          <w:szCs w:val="17"/>
        </w:rPr>
        <w:t>efficient</w:t>
      </w:r>
      <w:r>
        <w:rPr>
          <w:rFonts w:ascii="Calibri" w:eastAsia="Calibri" w:hAnsi="Calibri" w:cs="Calibri"/>
          <w:spacing w:val="-9"/>
          <w:sz w:val="17"/>
          <w:szCs w:val="17"/>
        </w:rPr>
        <w:t xml:space="preserve"> </w:t>
      </w:r>
      <w:proofErr w:type="gramStart"/>
      <w:r>
        <w:rPr>
          <w:rFonts w:ascii="Calibri" w:eastAsia="Calibri" w:hAnsi="Calibri" w:cs="Calibri"/>
          <w:sz w:val="17"/>
          <w:szCs w:val="17"/>
        </w:rPr>
        <w:t>nor</w:t>
      </w:r>
      <w:proofErr w:type="gramEnd"/>
      <w:r>
        <w:rPr>
          <w:rFonts w:ascii="Calibri" w:eastAsia="Calibri" w:hAnsi="Calibri" w:cs="Calibri"/>
          <w:spacing w:val="-9"/>
          <w:sz w:val="17"/>
          <w:szCs w:val="17"/>
        </w:rPr>
        <w:t xml:space="preserve"> </w:t>
      </w:r>
      <w:r>
        <w:rPr>
          <w:rFonts w:ascii="Calibri" w:eastAsia="Calibri" w:hAnsi="Calibri" w:cs="Calibri"/>
          <w:sz w:val="17"/>
          <w:szCs w:val="17"/>
        </w:rPr>
        <w:t>productive</w:t>
      </w:r>
      <w:r>
        <w:rPr>
          <w:rFonts w:ascii="Calibri" w:eastAsia="Calibri" w:hAnsi="Calibri" w:cs="Calibri"/>
          <w:spacing w:val="-9"/>
          <w:sz w:val="17"/>
          <w:szCs w:val="17"/>
        </w:rPr>
        <w:t xml:space="preserve"> </w:t>
      </w:r>
      <w:r>
        <w:rPr>
          <w:rFonts w:ascii="Calibri" w:eastAsia="Calibri" w:hAnsi="Calibri" w:cs="Calibri"/>
          <w:sz w:val="17"/>
          <w:szCs w:val="17"/>
        </w:rPr>
        <w:t>for</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provider</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patient.</w:t>
      </w:r>
    </w:p>
    <w:p w14:paraId="79D188BC" w14:textId="77777777" w:rsidR="00F75966" w:rsidRDefault="00D62E98">
      <w:pPr>
        <w:pStyle w:val="ListParagraph"/>
        <w:numPr>
          <w:ilvl w:val="0"/>
          <w:numId w:val="79"/>
        </w:numPr>
        <w:tabs>
          <w:tab w:val="left" w:pos="1066"/>
        </w:tabs>
        <w:spacing w:line="206" w:lineRule="exact"/>
        <w:rPr>
          <w:rFonts w:ascii="Calibri" w:eastAsia="Calibri" w:hAnsi="Calibri" w:cs="Calibri"/>
          <w:sz w:val="17"/>
          <w:szCs w:val="17"/>
        </w:rPr>
      </w:pPr>
      <w:r>
        <w:rPr>
          <w:rFonts w:ascii="Calibri"/>
          <w:sz w:val="17"/>
        </w:rPr>
        <w:t>Key</w:t>
      </w:r>
      <w:r>
        <w:rPr>
          <w:rFonts w:ascii="Calibri"/>
          <w:spacing w:val="-9"/>
          <w:sz w:val="17"/>
        </w:rPr>
        <w:t xml:space="preserve"> </w:t>
      </w:r>
      <w:r>
        <w:rPr>
          <w:rFonts w:ascii="Calibri"/>
          <w:sz w:val="17"/>
        </w:rPr>
        <w:t>Components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a</w:t>
      </w:r>
      <w:r>
        <w:rPr>
          <w:rFonts w:ascii="Calibri"/>
          <w:spacing w:val="-9"/>
          <w:sz w:val="17"/>
        </w:rPr>
        <w:t xml:space="preserve"> </w:t>
      </w:r>
      <w:r>
        <w:rPr>
          <w:rFonts w:ascii="Calibri"/>
          <w:sz w:val="17"/>
        </w:rPr>
        <w:t>Planned</w:t>
      </w:r>
      <w:r>
        <w:rPr>
          <w:rFonts w:ascii="Calibri"/>
          <w:spacing w:val="-8"/>
          <w:sz w:val="17"/>
        </w:rPr>
        <w:t xml:space="preserve"> </w:t>
      </w:r>
      <w:r>
        <w:rPr>
          <w:rFonts w:ascii="Calibri"/>
          <w:sz w:val="17"/>
        </w:rPr>
        <w:t>Visit</w:t>
      </w:r>
    </w:p>
    <w:p w14:paraId="76778D27" w14:textId="77777777" w:rsidR="00F75966" w:rsidRDefault="00D62E98">
      <w:pPr>
        <w:pStyle w:val="ListParagraph"/>
        <w:numPr>
          <w:ilvl w:val="1"/>
          <w:numId w:val="79"/>
        </w:numPr>
        <w:tabs>
          <w:tab w:val="left" w:pos="1615"/>
        </w:tabs>
        <w:spacing w:before="4" w:line="212" w:lineRule="exact"/>
        <w:ind w:hanging="274"/>
        <w:rPr>
          <w:rFonts w:ascii="Calibri" w:eastAsia="Calibri" w:hAnsi="Calibri" w:cs="Calibri"/>
          <w:sz w:val="17"/>
          <w:szCs w:val="17"/>
        </w:rPr>
      </w:pPr>
      <w:r>
        <w:rPr>
          <w:rFonts w:ascii="Calibri"/>
          <w:sz w:val="17"/>
        </w:rPr>
        <w:t>Assign</w:t>
      </w:r>
      <w:r>
        <w:rPr>
          <w:rFonts w:ascii="Calibri"/>
          <w:spacing w:val="-11"/>
          <w:sz w:val="17"/>
        </w:rPr>
        <w:t xml:space="preserve"> </w:t>
      </w:r>
      <w:r>
        <w:rPr>
          <w:rFonts w:ascii="Calibri"/>
          <w:sz w:val="17"/>
        </w:rPr>
        <w:t>Team</w:t>
      </w:r>
      <w:r>
        <w:rPr>
          <w:rFonts w:ascii="Calibri"/>
          <w:spacing w:val="-11"/>
          <w:sz w:val="17"/>
        </w:rPr>
        <w:t xml:space="preserve"> </w:t>
      </w:r>
      <w:r>
        <w:rPr>
          <w:rFonts w:ascii="Calibri"/>
          <w:sz w:val="17"/>
        </w:rPr>
        <w:t>Roles</w:t>
      </w:r>
      <w:r>
        <w:rPr>
          <w:rFonts w:ascii="Calibri"/>
          <w:spacing w:val="-11"/>
          <w:sz w:val="17"/>
        </w:rPr>
        <w:t xml:space="preserve"> </w:t>
      </w:r>
      <w:r>
        <w:rPr>
          <w:rFonts w:ascii="Calibri"/>
          <w:sz w:val="17"/>
        </w:rPr>
        <w:t>and</w:t>
      </w:r>
      <w:r>
        <w:rPr>
          <w:rFonts w:ascii="Calibri"/>
          <w:spacing w:val="-11"/>
          <w:sz w:val="17"/>
        </w:rPr>
        <w:t xml:space="preserve"> </w:t>
      </w:r>
      <w:r>
        <w:rPr>
          <w:rFonts w:ascii="Calibri"/>
          <w:sz w:val="17"/>
        </w:rPr>
        <w:t>Responsibilities</w:t>
      </w:r>
    </w:p>
    <w:p w14:paraId="636F10EB" w14:textId="77777777" w:rsidR="00F75966" w:rsidRDefault="00D62E98">
      <w:pPr>
        <w:pStyle w:val="ListParagraph"/>
        <w:numPr>
          <w:ilvl w:val="2"/>
          <w:numId w:val="79"/>
        </w:numPr>
        <w:tabs>
          <w:tab w:val="left" w:pos="2165"/>
        </w:tabs>
        <w:spacing w:line="237" w:lineRule="auto"/>
        <w:ind w:right="3447"/>
        <w:rPr>
          <w:rFonts w:ascii="Calibri" w:eastAsia="Calibri" w:hAnsi="Calibri" w:cs="Calibri"/>
          <w:sz w:val="17"/>
          <w:szCs w:val="17"/>
        </w:rPr>
      </w:pPr>
      <w:r>
        <w:rPr>
          <w:rFonts w:ascii="Calibri"/>
          <w:sz w:val="17"/>
        </w:rPr>
        <w:t>For example, the following questions might need to be addressed: who is going</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call</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patient</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schedule</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visit?</w:t>
      </w:r>
      <w:r>
        <w:rPr>
          <w:rFonts w:ascii="Calibri"/>
          <w:spacing w:val="-7"/>
          <w:sz w:val="17"/>
        </w:rPr>
        <w:t xml:space="preserve"> </w:t>
      </w:r>
      <w:r>
        <w:rPr>
          <w:rFonts w:ascii="Calibri"/>
          <w:sz w:val="17"/>
        </w:rPr>
        <w:t>Who</w:t>
      </w:r>
      <w:r>
        <w:rPr>
          <w:rFonts w:ascii="Calibri"/>
          <w:spacing w:val="-6"/>
          <w:sz w:val="17"/>
        </w:rPr>
        <w:t xml:space="preserve"> </w:t>
      </w:r>
      <w:r>
        <w:rPr>
          <w:rFonts w:ascii="Calibri"/>
          <w:sz w:val="17"/>
        </w:rPr>
        <w:t>will</w:t>
      </w:r>
      <w:r>
        <w:rPr>
          <w:rFonts w:ascii="Calibri"/>
          <w:spacing w:val="-6"/>
          <w:sz w:val="17"/>
        </w:rPr>
        <w:t xml:space="preserve"> </w:t>
      </w:r>
      <w:r>
        <w:rPr>
          <w:rFonts w:ascii="Calibri"/>
          <w:sz w:val="17"/>
        </w:rPr>
        <w:t>room</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patient?</w:t>
      </w:r>
      <w:r>
        <w:rPr>
          <w:rFonts w:ascii="Calibri"/>
          <w:spacing w:val="-7"/>
          <w:sz w:val="17"/>
        </w:rPr>
        <w:t xml:space="preserve"> </w:t>
      </w:r>
      <w:r>
        <w:rPr>
          <w:rFonts w:ascii="Calibri"/>
          <w:sz w:val="17"/>
        </w:rPr>
        <w:t>If the patient has diabetes, who will remove her/his shoes and socks? Who will</w:t>
      </w:r>
      <w:r>
        <w:rPr>
          <w:rFonts w:ascii="Calibri"/>
          <w:spacing w:val="-7"/>
          <w:sz w:val="17"/>
        </w:rPr>
        <w:t xml:space="preserve"> </w:t>
      </w:r>
      <w:r>
        <w:rPr>
          <w:rFonts w:ascii="Calibri"/>
          <w:sz w:val="17"/>
        </w:rPr>
        <w:t>examine</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feet?</w:t>
      </w:r>
      <w:r>
        <w:rPr>
          <w:rFonts w:ascii="Calibri"/>
          <w:spacing w:val="-8"/>
          <w:sz w:val="17"/>
        </w:rPr>
        <w:t xml:space="preserve"> </w:t>
      </w:r>
      <w:r>
        <w:rPr>
          <w:rFonts w:ascii="Calibri"/>
          <w:sz w:val="17"/>
        </w:rPr>
        <w:t>Who</w:t>
      </w:r>
      <w:r>
        <w:rPr>
          <w:rFonts w:ascii="Calibri"/>
          <w:spacing w:val="-7"/>
          <w:sz w:val="17"/>
        </w:rPr>
        <w:t xml:space="preserve"> </w:t>
      </w:r>
      <w:r>
        <w:rPr>
          <w:rFonts w:ascii="Calibri"/>
          <w:sz w:val="17"/>
        </w:rPr>
        <w:t>will</w:t>
      </w:r>
      <w:r>
        <w:rPr>
          <w:rFonts w:ascii="Calibri"/>
          <w:spacing w:val="-7"/>
          <w:sz w:val="17"/>
        </w:rPr>
        <w:t xml:space="preserve"> </w:t>
      </w:r>
      <w:r>
        <w:rPr>
          <w:rFonts w:ascii="Calibri"/>
          <w:sz w:val="17"/>
        </w:rPr>
        <w:t>prepare</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patient</w:t>
      </w:r>
      <w:r>
        <w:rPr>
          <w:rFonts w:ascii="Calibri"/>
          <w:spacing w:val="-7"/>
          <w:sz w:val="17"/>
        </w:rPr>
        <w:t xml:space="preserve"> </w:t>
      </w:r>
      <w:r>
        <w:rPr>
          <w:rFonts w:ascii="Calibri"/>
          <w:sz w:val="17"/>
        </w:rPr>
        <w:t>encounter</w:t>
      </w:r>
      <w:r>
        <w:rPr>
          <w:rFonts w:ascii="Calibri"/>
          <w:spacing w:val="-7"/>
          <w:sz w:val="17"/>
        </w:rPr>
        <w:t xml:space="preserve"> </w:t>
      </w:r>
      <w:r>
        <w:rPr>
          <w:rFonts w:ascii="Calibri"/>
          <w:sz w:val="17"/>
        </w:rPr>
        <w:t>form</w:t>
      </w:r>
      <w:r>
        <w:rPr>
          <w:rFonts w:ascii="Calibri"/>
          <w:spacing w:val="-7"/>
          <w:sz w:val="17"/>
        </w:rPr>
        <w:t xml:space="preserve"> </w:t>
      </w:r>
      <w:r>
        <w:rPr>
          <w:rFonts w:ascii="Calibri"/>
          <w:sz w:val="17"/>
        </w:rPr>
        <w:t>for</w:t>
      </w:r>
      <w:r>
        <w:rPr>
          <w:rFonts w:ascii="Calibri"/>
          <w:spacing w:val="-7"/>
          <w:sz w:val="17"/>
        </w:rPr>
        <w:t xml:space="preserve"> </w:t>
      </w:r>
      <w:r>
        <w:rPr>
          <w:rFonts w:ascii="Calibri"/>
          <w:sz w:val="17"/>
        </w:rPr>
        <w:t>use during</w:t>
      </w:r>
      <w:r>
        <w:rPr>
          <w:rFonts w:ascii="Calibri"/>
          <w:spacing w:val="-8"/>
          <w:sz w:val="17"/>
        </w:rPr>
        <w:t xml:space="preserve"> </w:t>
      </w:r>
      <w:r>
        <w:rPr>
          <w:rFonts w:ascii="Calibri"/>
          <w:sz w:val="17"/>
        </w:rPr>
        <w:t>the</w:t>
      </w:r>
      <w:r>
        <w:rPr>
          <w:rFonts w:ascii="Calibri"/>
          <w:spacing w:val="-7"/>
          <w:sz w:val="17"/>
        </w:rPr>
        <w:t xml:space="preserve"> </w:t>
      </w:r>
      <w:r>
        <w:rPr>
          <w:rFonts w:ascii="Calibri"/>
          <w:sz w:val="17"/>
        </w:rPr>
        <w:t>visit?</w:t>
      </w:r>
      <w:r>
        <w:rPr>
          <w:rFonts w:ascii="Calibri"/>
          <w:spacing w:val="-8"/>
          <w:sz w:val="17"/>
        </w:rPr>
        <w:t xml:space="preserve"> </w:t>
      </w:r>
      <w:r>
        <w:rPr>
          <w:rFonts w:ascii="Calibri"/>
          <w:sz w:val="17"/>
        </w:rPr>
        <w:t>All</w:t>
      </w:r>
      <w:r>
        <w:rPr>
          <w:rFonts w:ascii="Calibri"/>
          <w:spacing w:val="-6"/>
          <w:sz w:val="17"/>
        </w:rPr>
        <w:t xml:space="preserve"> </w:t>
      </w:r>
      <w:r>
        <w:rPr>
          <w:rFonts w:ascii="Calibri"/>
          <w:sz w:val="17"/>
        </w:rPr>
        <w:t>tasks</w:t>
      </w:r>
      <w:r>
        <w:rPr>
          <w:rFonts w:ascii="Calibri"/>
          <w:spacing w:val="-7"/>
          <w:sz w:val="17"/>
        </w:rPr>
        <w:t xml:space="preserve"> </w:t>
      </w:r>
      <w:r>
        <w:rPr>
          <w:rFonts w:ascii="Calibri"/>
          <w:sz w:val="17"/>
        </w:rPr>
        <w:t>need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be</w:t>
      </w:r>
      <w:r>
        <w:rPr>
          <w:rFonts w:ascii="Calibri"/>
          <w:spacing w:val="-7"/>
          <w:sz w:val="17"/>
        </w:rPr>
        <w:t xml:space="preserve"> </w:t>
      </w:r>
      <w:r>
        <w:rPr>
          <w:rFonts w:ascii="Calibri"/>
          <w:sz w:val="17"/>
        </w:rPr>
        <w:t>delegated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specific</w:t>
      </w:r>
      <w:r>
        <w:rPr>
          <w:rFonts w:ascii="Calibri"/>
          <w:spacing w:val="-9"/>
          <w:sz w:val="17"/>
        </w:rPr>
        <w:t xml:space="preserve"> </w:t>
      </w:r>
      <w:r>
        <w:rPr>
          <w:rFonts w:ascii="Calibri"/>
          <w:sz w:val="17"/>
        </w:rPr>
        <w:t>team</w:t>
      </w:r>
      <w:r>
        <w:rPr>
          <w:rFonts w:ascii="Calibri"/>
          <w:spacing w:val="-6"/>
          <w:sz w:val="17"/>
        </w:rPr>
        <w:t xml:space="preserve"> </w:t>
      </w:r>
      <w:r>
        <w:rPr>
          <w:rFonts w:ascii="Calibri"/>
          <w:sz w:val="17"/>
        </w:rPr>
        <w:t>members</w:t>
      </w:r>
      <w:r>
        <w:rPr>
          <w:rFonts w:ascii="Calibri"/>
          <w:spacing w:val="-7"/>
          <w:sz w:val="17"/>
        </w:rPr>
        <w:t xml:space="preserve"> </w:t>
      </w:r>
      <w:r>
        <w:rPr>
          <w:rFonts w:ascii="Calibri"/>
          <w:sz w:val="17"/>
        </w:rPr>
        <w:t>so that</w:t>
      </w:r>
      <w:r>
        <w:rPr>
          <w:rFonts w:ascii="Calibri"/>
          <w:spacing w:val="-7"/>
          <w:sz w:val="17"/>
        </w:rPr>
        <w:t xml:space="preserve"> </w:t>
      </w:r>
      <w:r>
        <w:rPr>
          <w:rFonts w:ascii="Calibri"/>
          <w:sz w:val="17"/>
        </w:rPr>
        <w:t>nothing</w:t>
      </w:r>
      <w:r>
        <w:rPr>
          <w:rFonts w:ascii="Calibri"/>
          <w:spacing w:val="-8"/>
          <w:sz w:val="17"/>
        </w:rPr>
        <w:t xml:space="preserve"> </w:t>
      </w:r>
      <w:r>
        <w:rPr>
          <w:rFonts w:ascii="Calibri"/>
          <w:sz w:val="17"/>
        </w:rPr>
        <w:t>is</w:t>
      </w:r>
      <w:r>
        <w:rPr>
          <w:rFonts w:ascii="Calibri"/>
          <w:spacing w:val="-9"/>
          <w:sz w:val="17"/>
        </w:rPr>
        <w:t xml:space="preserve"> </w:t>
      </w:r>
      <w:r>
        <w:rPr>
          <w:rFonts w:ascii="Calibri"/>
          <w:sz w:val="17"/>
        </w:rPr>
        <w:t>left</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chance.</w:t>
      </w:r>
    </w:p>
    <w:p w14:paraId="36E8FC09" w14:textId="77777777" w:rsidR="00F75966" w:rsidRDefault="00D62E98">
      <w:pPr>
        <w:pStyle w:val="ListParagraph"/>
        <w:numPr>
          <w:ilvl w:val="1"/>
          <w:numId w:val="79"/>
        </w:numPr>
        <w:tabs>
          <w:tab w:val="left" w:pos="1615"/>
        </w:tabs>
        <w:spacing w:before="4" w:line="212" w:lineRule="exact"/>
        <w:ind w:hanging="274"/>
        <w:rPr>
          <w:rFonts w:ascii="Calibri" w:eastAsia="Calibri" w:hAnsi="Calibri" w:cs="Calibri"/>
          <w:sz w:val="17"/>
          <w:szCs w:val="17"/>
        </w:rPr>
      </w:pPr>
      <w:r>
        <w:rPr>
          <w:rFonts w:ascii="Calibri"/>
          <w:sz w:val="17"/>
        </w:rPr>
        <w:t>Call</w:t>
      </w:r>
      <w:r>
        <w:rPr>
          <w:rFonts w:ascii="Calibri"/>
          <w:spacing w:val="-4"/>
          <w:sz w:val="17"/>
        </w:rPr>
        <w:t xml:space="preserve"> </w:t>
      </w:r>
      <w:r>
        <w:rPr>
          <w:rFonts w:ascii="Calibri"/>
          <w:sz w:val="17"/>
        </w:rPr>
        <w:t>a</w:t>
      </w:r>
      <w:r>
        <w:rPr>
          <w:rFonts w:ascii="Calibri"/>
          <w:spacing w:val="-5"/>
          <w:sz w:val="17"/>
        </w:rPr>
        <w:t xml:space="preserve"> </w:t>
      </w:r>
      <w:r>
        <w:rPr>
          <w:rFonts w:ascii="Calibri"/>
          <w:sz w:val="17"/>
        </w:rPr>
        <w:t>Patient</w:t>
      </w:r>
      <w:r>
        <w:rPr>
          <w:rFonts w:ascii="Calibri"/>
          <w:spacing w:val="-7"/>
          <w:sz w:val="17"/>
        </w:rPr>
        <w:t xml:space="preserve"> </w:t>
      </w:r>
      <w:r>
        <w:rPr>
          <w:rFonts w:ascii="Calibri"/>
          <w:sz w:val="17"/>
        </w:rPr>
        <w:t>in</w:t>
      </w:r>
      <w:r>
        <w:rPr>
          <w:rFonts w:ascii="Calibri"/>
          <w:spacing w:val="-4"/>
          <w:sz w:val="17"/>
        </w:rPr>
        <w:t xml:space="preserve"> </w:t>
      </w:r>
      <w:r>
        <w:rPr>
          <w:rFonts w:ascii="Calibri"/>
          <w:sz w:val="17"/>
        </w:rPr>
        <w:t>For</w:t>
      </w:r>
      <w:r>
        <w:rPr>
          <w:rFonts w:ascii="Calibri"/>
          <w:spacing w:val="-5"/>
          <w:sz w:val="17"/>
        </w:rPr>
        <w:t xml:space="preserve"> </w:t>
      </w:r>
      <w:r>
        <w:rPr>
          <w:rFonts w:ascii="Calibri"/>
          <w:sz w:val="17"/>
        </w:rPr>
        <w:t>a</w:t>
      </w:r>
      <w:r>
        <w:rPr>
          <w:rFonts w:ascii="Calibri"/>
          <w:spacing w:val="-7"/>
          <w:sz w:val="17"/>
        </w:rPr>
        <w:t xml:space="preserve"> </w:t>
      </w:r>
      <w:r>
        <w:rPr>
          <w:rFonts w:ascii="Calibri"/>
          <w:sz w:val="17"/>
        </w:rPr>
        <w:t>Visit</w:t>
      </w:r>
    </w:p>
    <w:p w14:paraId="2319B7FE" w14:textId="77777777" w:rsidR="00F75966" w:rsidRDefault="00D62E98">
      <w:pPr>
        <w:pStyle w:val="ListParagraph"/>
        <w:numPr>
          <w:ilvl w:val="2"/>
          <w:numId w:val="79"/>
        </w:numPr>
        <w:tabs>
          <w:tab w:val="left" w:pos="2165"/>
        </w:tabs>
        <w:spacing w:line="237" w:lineRule="auto"/>
        <w:ind w:right="3532"/>
        <w:rPr>
          <w:rFonts w:ascii="Calibri" w:eastAsia="Calibri" w:hAnsi="Calibri" w:cs="Calibri"/>
          <w:sz w:val="17"/>
          <w:szCs w:val="17"/>
        </w:rPr>
      </w:pPr>
      <w:r>
        <w:rPr>
          <w:rFonts w:ascii="Calibri"/>
          <w:sz w:val="17"/>
        </w:rPr>
        <w:t>Develop</w:t>
      </w:r>
      <w:r>
        <w:rPr>
          <w:rFonts w:ascii="Calibri"/>
          <w:spacing w:val="-7"/>
          <w:sz w:val="17"/>
        </w:rPr>
        <w:t xml:space="preserve"> </w:t>
      </w:r>
      <w:r>
        <w:rPr>
          <w:rFonts w:ascii="Calibri"/>
          <w:sz w:val="17"/>
        </w:rPr>
        <w:t>a</w:t>
      </w:r>
      <w:r>
        <w:rPr>
          <w:rFonts w:ascii="Calibri"/>
          <w:spacing w:val="-9"/>
          <w:sz w:val="17"/>
        </w:rPr>
        <w:t xml:space="preserve"> </w:t>
      </w:r>
      <w:r>
        <w:rPr>
          <w:rFonts w:ascii="Calibri"/>
          <w:sz w:val="17"/>
        </w:rPr>
        <w:t>script</w:t>
      </w:r>
      <w:r>
        <w:rPr>
          <w:rFonts w:ascii="Calibri"/>
          <w:spacing w:val="-7"/>
          <w:sz w:val="17"/>
        </w:rPr>
        <w:t xml:space="preserve"> </w:t>
      </w:r>
      <w:r>
        <w:rPr>
          <w:rFonts w:ascii="Calibri"/>
          <w:sz w:val="17"/>
        </w:rPr>
        <w:t>for</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call,</w:t>
      </w:r>
      <w:r>
        <w:rPr>
          <w:rFonts w:ascii="Calibri"/>
          <w:spacing w:val="-6"/>
          <w:sz w:val="17"/>
        </w:rPr>
        <w:t xml:space="preserve"> </w:t>
      </w:r>
      <w:r>
        <w:rPr>
          <w:rFonts w:ascii="Calibri"/>
          <w:sz w:val="17"/>
        </w:rPr>
        <w:t>and</w:t>
      </w:r>
      <w:r>
        <w:rPr>
          <w:rFonts w:ascii="Calibri"/>
          <w:spacing w:val="-7"/>
          <w:sz w:val="17"/>
        </w:rPr>
        <w:t xml:space="preserve"> </w:t>
      </w:r>
      <w:r>
        <w:rPr>
          <w:rFonts w:ascii="Calibri"/>
          <w:sz w:val="17"/>
        </w:rPr>
        <w:t>decide</w:t>
      </w:r>
      <w:r>
        <w:rPr>
          <w:rFonts w:ascii="Calibri"/>
          <w:spacing w:val="-7"/>
          <w:sz w:val="17"/>
        </w:rPr>
        <w:t xml:space="preserve"> </w:t>
      </w:r>
      <w:r>
        <w:rPr>
          <w:rFonts w:ascii="Calibri"/>
          <w:sz w:val="17"/>
        </w:rPr>
        <w:t>which</w:t>
      </w:r>
      <w:r>
        <w:rPr>
          <w:rFonts w:ascii="Calibri"/>
          <w:spacing w:val="-7"/>
          <w:sz w:val="17"/>
        </w:rPr>
        <w:t xml:space="preserve"> </w:t>
      </w:r>
      <w:r>
        <w:rPr>
          <w:rFonts w:ascii="Calibri"/>
          <w:sz w:val="17"/>
        </w:rPr>
        <w:t>team</w:t>
      </w:r>
      <w:r>
        <w:rPr>
          <w:rFonts w:ascii="Calibri"/>
          <w:spacing w:val="-7"/>
          <w:sz w:val="17"/>
        </w:rPr>
        <w:t xml:space="preserve"> </w:t>
      </w:r>
      <w:r>
        <w:rPr>
          <w:rFonts w:ascii="Calibri"/>
          <w:sz w:val="17"/>
        </w:rPr>
        <w:t>member</w:t>
      </w:r>
      <w:r>
        <w:rPr>
          <w:rFonts w:ascii="Calibri"/>
          <w:spacing w:val="-7"/>
          <w:sz w:val="17"/>
        </w:rPr>
        <w:t xml:space="preserve"> </w:t>
      </w:r>
      <w:r>
        <w:rPr>
          <w:rFonts w:ascii="Calibri"/>
          <w:sz w:val="17"/>
        </w:rPr>
        <w:t>will</w:t>
      </w:r>
      <w:r>
        <w:rPr>
          <w:rFonts w:ascii="Calibri"/>
          <w:spacing w:val="-7"/>
          <w:sz w:val="17"/>
        </w:rPr>
        <w:t xml:space="preserve"> </w:t>
      </w:r>
      <w:r>
        <w:rPr>
          <w:rFonts w:ascii="Calibri"/>
          <w:sz w:val="17"/>
        </w:rPr>
        <w:t>make</w:t>
      </w:r>
      <w:r>
        <w:rPr>
          <w:rFonts w:ascii="Calibri"/>
          <w:spacing w:val="-7"/>
          <w:sz w:val="17"/>
        </w:rPr>
        <w:t xml:space="preserve"> </w:t>
      </w:r>
      <w:r>
        <w:rPr>
          <w:rFonts w:ascii="Calibri"/>
          <w:sz w:val="17"/>
        </w:rPr>
        <w:t>the call.</w:t>
      </w:r>
      <w:r>
        <w:rPr>
          <w:rFonts w:ascii="Calibri"/>
          <w:spacing w:val="-8"/>
          <w:sz w:val="17"/>
        </w:rPr>
        <w:t xml:space="preserve"> </w:t>
      </w:r>
      <w:r>
        <w:rPr>
          <w:rFonts w:ascii="Calibri"/>
          <w:sz w:val="17"/>
        </w:rPr>
        <w:t>Set</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tone</w:t>
      </w:r>
      <w:r>
        <w:rPr>
          <w:rFonts w:ascii="Calibri"/>
          <w:spacing w:val="-7"/>
          <w:sz w:val="17"/>
        </w:rPr>
        <w:t xml:space="preserve"> </w:t>
      </w:r>
      <w:r>
        <w:rPr>
          <w:rFonts w:ascii="Calibri"/>
          <w:sz w:val="17"/>
        </w:rPr>
        <w:t>and</w:t>
      </w:r>
      <w:r>
        <w:rPr>
          <w:rFonts w:ascii="Calibri"/>
          <w:spacing w:val="-6"/>
          <w:sz w:val="17"/>
        </w:rPr>
        <w:t xml:space="preserve"> </w:t>
      </w:r>
      <w:r>
        <w:rPr>
          <w:rFonts w:ascii="Calibri"/>
          <w:sz w:val="17"/>
        </w:rPr>
        <w:t>expectations</w:t>
      </w:r>
      <w:r>
        <w:rPr>
          <w:rFonts w:ascii="Calibri"/>
          <w:spacing w:val="-7"/>
          <w:sz w:val="17"/>
        </w:rPr>
        <w:t xml:space="preserve"> </w:t>
      </w:r>
      <w:r>
        <w:rPr>
          <w:rFonts w:ascii="Calibri"/>
          <w:sz w:val="17"/>
        </w:rPr>
        <w:t>for</w:t>
      </w:r>
      <w:r>
        <w:rPr>
          <w:rFonts w:ascii="Calibri"/>
          <w:spacing w:val="-7"/>
          <w:sz w:val="17"/>
        </w:rPr>
        <w:t xml:space="preserve"> </w:t>
      </w:r>
      <w:r>
        <w:rPr>
          <w:rFonts w:ascii="Calibri"/>
          <w:sz w:val="17"/>
        </w:rPr>
        <w:t>the</w:t>
      </w:r>
      <w:r>
        <w:rPr>
          <w:rFonts w:ascii="Calibri"/>
          <w:spacing w:val="-9"/>
          <w:sz w:val="17"/>
        </w:rPr>
        <w:t xml:space="preserve"> </w:t>
      </w:r>
      <w:r>
        <w:rPr>
          <w:rFonts w:ascii="Calibri"/>
          <w:sz w:val="17"/>
        </w:rPr>
        <w:t>issues</w:t>
      </w:r>
      <w:r>
        <w:rPr>
          <w:rFonts w:ascii="Calibri"/>
          <w:spacing w:val="-7"/>
          <w:sz w:val="17"/>
        </w:rPr>
        <w:t xml:space="preserve"> </w:t>
      </w:r>
      <w:r>
        <w:rPr>
          <w:rFonts w:ascii="Calibri"/>
          <w:sz w:val="17"/>
        </w:rPr>
        <w:t>addressed</w:t>
      </w:r>
      <w:r>
        <w:rPr>
          <w:rFonts w:ascii="Calibri"/>
          <w:spacing w:val="-6"/>
          <w:sz w:val="17"/>
        </w:rPr>
        <w:t xml:space="preserve"> </w:t>
      </w:r>
      <w:r>
        <w:rPr>
          <w:rFonts w:ascii="Calibri"/>
          <w:sz w:val="17"/>
        </w:rPr>
        <w:t>in</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visit.</w:t>
      </w:r>
    </w:p>
    <w:p w14:paraId="2CB45322" w14:textId="77777777" w:rsidR="00F75966" w:rsidRDefault="00D62E98">
      <w:pPr>
        <w:pStyle w:val="ListParagraph"/>
        <w:numPr>
          <w:ilvl w:val="2"/>
          <w:numId w:val="79"/>
        </w:numPr>
        <w:tabs>
          <w:tab w:val="left" w:pos="2165"/>
        </w:tabs>
        <w:spacing w:line="237" w:lineRule="auto"/>
        <w:ind w:right="3434"/>
        <w:jc w:val="both"/>
        <w:rPr>
          <w:rFonts w:ascii="Calibri" w:eastAsia="Calibri" w:hAnsi="Calibri" w:cs="Calibri"/>
          <w:sz w:val="17"/>
          <w:szCs w:val="17"/>
        </w:rPr>
      </w:pPr>
      <w:r>
        <w:rPr>
          <w:rFonts w:ascii="Calibri"/>
          <w:sz w:val="17"/>
        </w:rPr>
        <w:t>If</w:t>
      </w:r>
      <w:r>
        <w:rPr>
          <w:rFonts w:ascii="Calibri"/>
          <w:spacing w:val="-7"/>
          <w:sz w:val="17"/>
        </w:rPr>
        <w:t xml:space="preserve"> </w:t>
      </w:r>
      <w:r>
        <w:rPr>
          <w:rFonts w:ascii="Calibri"/>
          <w:sz w:val="17"/>
        </w:rPr>
        <w:t>you</w:t>
      </w:r>
      <w:r>
        <w:rPr>
          <w:rFonts w:ascii="Calibri"/>
          <w:spacing w:val="-6"/>
          <w:sz w:val="17"/>
        </w:rPr>
        <w:t xml:space="preserve"> </w:t>
      </w:r>
      <w:r>
        <w:rPr>
          <w:rFonts w:ascii="Calibri"/>
          <w:sz w:val="17"/>
        </w:rPr>
        <w:t>choose</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mail</w:t>
      </w:r>
      <w:r>
        <w:rPr>
          <w:rFonts w:ascii="Calibri"/>
          <w:spacing w:val="-6"/>
          <w:sz w:val="17"/>
        </w:rPr>
        <w:t xml:space="preserve"> </w:t>
      </w:r>
      <w:r>
        <w:rPr>
          <w:rFonts w:ascii="Calibri"/>
          <w:sz w:val="17"/>
        </w:rPr>
        <w:t>an</w:t>
      </w:r>
      <w:r>
        <w:rPr>
          <w:rFonts w:ascii="Calibri"/>
          <w:spacing w:val="-6"/>
          <w:sz w:val="17"/>
        </w:rPr>
        <w:t xml:space="preserve"> </w:t>
      </w:r>
      <w:r>
        <w:rPr>
          <w:rFonts w:ascii="Calibri"/>
          <w:sz w:val="17"/>
        </w:rPr>
        <w:t>invitation</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patients,</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sure</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track</w:t>
      </w:r>
      <w:r>
        <w:rPr>
          <w:rFonts w:ascii="Calibri"/>
          <w:spacing w:val="-6"/>
          <w:sz w:val="17"/>
        </w:rPr>
        <w:t xml:space="preserve"> </w:t>
      </w:r>
      <w:r>
        <w:rPr>
          <w:rFonts w:ascii="Calibri"/>
          <w:sz w:val="17"/>
        </w:rPr>
        <w:t>respondents. Typically,</w:t>
      </w:r>
      <w:r>
        <w:rPr>
          <w:rFonts w:ascii="Calibri"/>
          <w:spacing w:val="-7"/>
          <w:sz w:val="17"/>
        </w:rPr>
        <w:t xml:space="preserve"> </w:t>
      </w:r>
      <w:r>
        <w:rPr>
          <w:rFonts w:ascii="Calibri"/>
          <w:sz w:val="17"/>
        </w:rPr>
        <w:t>less</w:t>
      </w:r>
      <w:r>
        <w:rPr>
          <w:rFonts w:ascii="Calibri"/>
          <w:spacing w:val="-7"/>
          <w:sz w:val="17"/>
        </w:rPr>
        <w:t xml:space="preserve"> </w:t>
      </w:r>
      <w:r>
        <w:rPr>
          <w:rFonts w:ascii="Calibri"/>
          <w:sz w:val="17"/>
        </w:rPr>
        <w:t>than</w:t>
      </w:r>
      <w:r>
        <w:rPr>
          <w:rFonts w:ascii="Calibri"/>
          <w:spacing w:val="-6"/>
          <w:sz w:val="17"/>
        </w:rPr>
        <w:t xml:space="preserve"> </w:t>
      </w:r>
      <w:r>
        <w:rPr>
          <w:rFonts w:ascii="Calibri"/>
          <w:sz w:val="17"/>
        </w:rPr>
        <w:t>50%</w:t>
      </w:r>
      <w:r>
        <w:rPr>
          <w:rFonts w:ascii="Calibri"/>
          <w:spacing w:val="-9"/>
          <w:sz w:val="17"/>
        </w:rPr>
        <w:t xml:space="preserve"> </w:t>
      </w:r>
      <w:r>
        <w:rPr>
          <w:rFonts w:ascii="Calibri"/>
          <w:sz w:val="17"/>
        </w:rPr>
        <w:t>of</w:t>
      </w:r>
      <w:r>
        <w:rPr>
          <w:rFonts w:ascii="Calibri"/>
          <w:spacing w:val="-7"/>
          <w:sz w:val="17"/>
        </w:rPr>
        <w:t xml:space="preserve"> </w:t>
      </w:r>
      <w:r>
        <w:rPr>
          <w:rFonts w:ascii="Calibri"/>
          <w:sz w:val="17"/>
        </w:rPr>
        <w:t>patients</w:t>
      </w:r>
      <w:r>
        <w:rPr>
          <w:rFonts w:ascii="Calibri"/>
          <w:spacing w:val="-7"/>
          <w:sz w:val="17"/>
        </w:rPr>
        <w:t xml:space="preserve"> </w:t>
      </w:r>
      <w:r>
        <w:rPr>
          <w:rFonts w:ascii="Calibri"/>
          <w:sz w:val="17"/>
        </w:rPr>
        <w:t>respond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a</w:t>
      </w:r>
      <w:r>
        <w:rPr>
          <w:rFonts w:ascii="Calibri"/>
          <w:spacing w:val="-9"/>
          <w:sz w:val="17"/>
        </w:rPr>
        <w:t xml:space="preserve"> </w:t>
      </w:r>
      <w:r>
        <w:rPr>
          <w:rFonts w:ascii="Calibri"/>
          <w:sz w:val="17"/>
        </w:rPr>
        <w:t>letter.</w:t>
      </w:r>
      <w:r>
        <w:rPr>
          <w:rFonts w:ascii="Calibri"/>
          <w:spacing w:val="-8"/>
          <w:sz w:val="17"/>
        </w:rPr>
        <w:t xml:space="preserve"> </w:t>
      </w:r>
      <w:r>
        <w:rPr>
          <w:rFonts w:ascii="Calibri"/>
          <w:sz w:val="17"/>
        </w:rPr>
        <w:t>You</w:t>
      </w:r>
      <w:r>
        <w:rPr>
          <w:rFonts w:ascii="Calibri"/>
          <w:spacing w:val="-6"/>
          <w:sz w:val="17"/>
        </w:rPr>
        <w:t xml:space="preserve"> </w:t>
      </w:r>
      <w:r>
        <w:rPr>
          <w:rFonts w:ascii="Calibri"/>
          <w:sz w:val="17"/>
        </w:rPr>
        <w:t>will</w:t>
      </w:r>
      <w:r>
        <w:rPr>
          <w:rFonts w:ascii="Calibri"/>
          <w:spacing w:val="-6"/>
          <w:sz w:val="17"/>
        </w:rPr>
        <w:t xml:space="preserve"> </w:t>
      </w:r>
      <w:r>
        <w:rPr>
          <w:rFonts w:ascii="Calibri"/>
          <w:sz w:val="17"/>
        </w:rPr>
        <w:t>need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plan an</w:t>
      </w:r>
      <w:r>
        <w:rPr>
          <w:rFonts w:ascii="Calibri"/>
          <w:spacing w:val="-11"/>
          <w:sz w:val="17"/>
        </w:rPr>
        <w:t xml:space="preserve"> </w:t>
      </w:r>
      <w:r>
        <w:rPr>
          <w:rFonts w:ascii="Calibri"/>
          <w:sz w:val="17"/>
        </w:rPr>
        <w:t>alternative</w:t>
      </w:r>
      <w:r>
        <w:rPr>
          <w:rFonts w:ascii="Calibri"/>
          <w:spacing w:val="-13"/>
          <w:sz w:val="17"/>
        </w:rPr>
        <w:t xml:space="preserve"> </w:t>
      </w:r>
      <w:r>
        <w:rPr>
          <w:rFonts w:ascii="Calibri"/>
          <w:sz w:val="17"/>
        </w:rPr>
        <w:t>method</w:t>
      </w:r>
      <w:r>
        <w:rPr>
          <w:rFonts w:ascii="Calibri"/>
          <w:spacing w:val="-12"/>
          <w:sz w:val="17"/>
        </w:rPr>
        <w:t xml:space="preserve"> </w:t>
      </w:r>
      <w:r>
        <w:rPr>
          <w:rFonts w:ascii="Calibri"/>
          <w:sz w:val="17"/>
        </w:rPr>
        <w:t>of</w:t>
      </w:r>
      <w:r>
        <w:rPr>
          <w:rFonts w:ascii="Calibri"/>
          <w:spacing w:val="-13"/>
          <w:sz w:val="17"/>
        </w:rPr>
        <w:t xml:space="preserve"> </w:t>
      </w:r>
      <w:r>
        <w:rPr>
          <w:rFonts w:ascii="Calibri"/>
          <w:sz w:val="17"/>
        </w:rPr>
        <w:t>contacting</w:t>
      </w:r>
      <w:r>
        <w:rPr>
          <w:rFonts w:ascii="Calibri"/>
          <w:spacing w:val="-14"/>
          <w:sz w:val="17"/>
        </w:rPr>
        <w:t xml:space="preserve"> </w:t>
      </w:r>
      <w:r>
        <w:rPr>
          <w:rFonts w:ascii="Calibri"/>
          <w:sz w:val="17"/>
        </w:rPr>
        <w:t>non-responders.</w:t>
      </w:r>
    </w:p>
    <w:p w14:paraId="1CE5FA3F" w14:textId="77777777" w:rsidR="00F75966" w:rsidRDefault="00D62E98">
      <w:pPr>
        <w:pStyle w:val="ListParagraph"/>
        <w:numPr>
          <w:ilvl w:val="1"/>
          <w:numId w:val="79"/>
        </w:numPr>
        <w:tabs>
          <w:tab w:val="left" w:pos="1652"/>
        </w:tabs>
        <w:spacing w:before="4" w:line="212" w:lineRule="exact"/>
        <w:ind w:left="1651" w:hanging="311"/>
        <w:rPr>
          <w:rFonts w:ascii="Calibri" w:eastAsia="Calibri" w:hAnsi="Calibri" w:cs="Calibri"/>
          <w:sz w:val="17"/>
          <w:szCs w:val="17"/>
        </w:rPr>
      </w:pPr>
      <w:r>
        <w:rPr>
          <w:rFonts w:ascii="Calibri"/>
          <w:sz w:val="17"/>
        </w:rPr>
        <w:t>Deliver</w:t>
      </w:r>
      <w:r>
        <w:rPr>
          <w:rFonts w:ascii="Calibri"/>
          <w:spacing w:val="-13"/>
          <w:sz w:val="17"/>
        </w:rPr>
        <w:t xml:space="preserve"> </w:t>
      </w:r>
      <w:r>
        <w:rPr>
          <w:rFonts w:ascii="Calibri"/>
          <w:sz w:val="17"/>
        </w:rPr>
        <w:t>Clinical</w:t>
      </w:r>
      <w:r>
        <w:rPr>
          <w:rFonts w:ascii="Calibri"/>
          <w:spacing w:val="-12"/>
          <w:sz w:val="17"/>
        </w:rPr>
        <w:t xml:space="preserve"> </w:t>
      </w:r>
      <w:r>
        <w:rPr>
          <w:rFonts w:ascii="Calibri"/>
          <w:sz w:val="17"/>
        </w:rPr>
        <w:t>Care</w:t>
      </w:r>
      <w:r>
        <w:rPr>
          <w:rFonts w:ascii="Calibri"/>
          <w:spacing w:val="-12"/>
          <w:sz w:val="17"/>
        </w:rPr>
        <w:t xml:space="preserve"> </w:t>
      </w:r>
      <w:r>
        <w:rPr>
          <w:rFonts w:ascii="Calibri"/>
          <w:sz w:val="17"/>
        </w:rPr>
        <w:t>and</w:t>
      </w:r>
      <w:r>
        <w:rPr>
          <w:rFonts w:ascii="Calibri"/>
          <w:spacing w:val="-12"/>
          <w:sz w:val="17"/>
        </w:rPr>
        <w:t xml:space="preserve"> </w:t>
      </w:r>
      <w:r>
        <w:rPr>
          <w:rFonts w:ascii="Calibri"/>
          <w:sz w:val="17"/>
        </w:rPr>
        <w:t>Self-Management</w:t>
      </w:r>
      <w:r>
        <w:rPr>
          <w:rFonts w:ascii="Calibri"/>
          <w:spacing w:val="-13"/>
          <w:sz w:val="17"/>
        </w:rPr>
        <w:t xml:space="preserve"> </w:t>
      </w:r>
      <w:r>
        <w:rPr>
          <w:rFonts w:ascii="Calibri"/>
          <w:sz w:val="17"/>
        </w:rPr>
        <w:t>Support</w:t>
      </w:r>
    </w:p>
    <w:p w14:paraId="3DBE13E2" w14:textId="77777777" w:rsidR="00F75966" w:rsidRDefault="00D62E98">
      <w:pPr>
        <w:pStyle w:val="ListParagraph"/>
        <w:numPr>
          <w:ilvl w:val="2"/>
          <w:numId w:val="79"/>
        </w:numPr>
        <w:tabs>
          <w:tab w:val="left" w:pos="2165"/>
        </w:tabs>
        <w:spacing w:line="237" w:lineRule="auto"/>
        <w:ind w:right="3568"/>
        <w:rPr>
          <w:rFonts w:ascii="Calibri" w:eastAsia="Calibri" w:hAnsi="Calibri" w:cs="Calibri"/>
          <w:sz w:val="17"/>
          <w:szCs w:val="17"/>
        </w:rPr>
      </w:pPr>
      <w:r>
        <w:rPr>
          <w:rFonts w:ascii="Calibri" w:eastAsia="Calibri" w:hAnsi="Calibri" w:cs="Calibri"/>
          <w:sz w:val="17"/>
          <w:szCs w:val="17"/>
        </w:rPr>
        <w:t>In preparation for the visit, print an encounter form from your registry or pull</w:t>
      </w:r>
      <w:r>
        <w:rPr>
          <w:rFonts w:ascii="Calibri" w:eastAsia="Calibri" w:hAnsi="Calibri" w:cs="Calibri"/>
          <w:spacing w:val="-6"/>
          <w:sz w:val="17"/>
          <w:szCs w:val="17"/>
        </w:rPr>
        <w:t xml:space="preserve"> </w:t>
      </w: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chart</w:t>
      </w:r>
      <w:r>
        <w:rPr>
          <w:rFonts w:ascii="Calibri" w:eastAsia="Calibri" w:hAnsi="Calibri" w:cs="Calibri"/>
          <w:spacing w:val="-7"/>
          <w:sz w:val="17"/>
          <w:szCs w:val="17"/>
        </w:rPr>
        <w:t xml:space="preserve"> </w:t>
      </w:r>
      <w:r>
        <w:rPr>
          <w:rFonts w:ascii="Calibri" w:eastAsia="Calibri" w:hAnsi="Calibri" w:cs="Calibri"/>
          <w:sz w:val="17"/>
          <w:szCs w:val="17"/>
        </w:rPr>
        <w:t>in</w:t>
      </w:r>
      <w:r>
        <w:rPr>
          <w:rFonts w:ascii="Calibri" w:eastAsia="Calibri" w:hAnsi="Calibri" w:cs="Calibri"/>
          <w:spacing w:val="-6"/>
          <w:sz w:val="17"/>
          <w:szCs w:val="17"/>
        </w:rPr>
        <w:t xml:space="preserve"> </w:t>
      </w:r>
      <w:r>
        <w:rPr>
          <w:rFonts w:ascii="Calibri" w:eastAsia="Calibri" w:hAnsi="Calibri" w:cs="Calibri"/>
          <w:sz w:val="17"/>
          <w:szCs w:val="17"/>
        </w:rPr>
        <w:t>advance</w:t>
      </w:r>
      <w:r>
        <w:rPr>
          <w:rFonts w:ascii="Calibri" w:eastAsia="Calibri" w:hAnsi="Calibri" w:cs="Calibri"/>
          <w:spacing w:val="-7"/>
          <w:sz w:val="17"/>
          <w:szCs w:val="17"/>
        </w:rPr>
        <w:t xml:space="preserve"> </w:t>
      </w:r>
      <w:r>
        <w:rPr>
          <w:rFonts w:ascii="Calibri" w:eastAsia="Calibri" w:hAnsi="Calibri" w:cs="Calibri"/>
          <w:sz w:val="17"/>
          <w:szCs w:val="17"/>
        </w:rPr>
        <w:t>so</w:t>
      </w:r>
      <w:r>
        <w:rPr>
          <w:rFonts w:ascii="Calibri" w:eastAsia="Calibri" w:hAnsi="Calibri" w:cs="Calibri"/>
          <w:spacing w:val="-8"/>
          <w:sz w:val="17"/>
          <w:szCs w:val="17"/>
        </w:rPr>
        <w:t xml:space="preserve"> </w:t>
      </w:r>
      <w:r>
        <w:rPr>
          <w:rFonts w:ascii="Calibri" w:eastAsia="Calibri" w:hAnsi="Calibri" w:cs="Calibri"/>
          <w:sz w:val="17"/>
          <w:szCs w:val="17"/>
        </w:rPr>
        <w:t>that</w:t>
      </w:r>
      <w:r>
        <w:rPr>
          <w:rFonts w:ascii="Calibri" w:eastAsia="Calibri" w:hAnsi="Calibri" w:cs="Calibri"/>
          <w:spacing w:val="-7"/>
          <w:sz w:val="17"/>
          <w:szCs w:val="17"/>
        </w:rPr>
        <w:t xml:space="preserve"> </w:t>
      </w:r>
      <w:r>
        <w:rPr>
          <w:rFonts w:ascii="Calibri" w:eastAsia="Calibri" w:hAnsi="Calibri" w:cs="Calibri"/>
          <w:sz w:val="17"/>
          <w:szCs w:val="17"/>
        </w:rPr>
        <w:t>you</w:t>
      </w:r>
      <w:r>
        <w:rPr>
          <w:rFonts w:ascii="Calibri" w:eastAsia="Calibri" w:hAnsi="Calibri" w:cs="Calibri"/>
          <w:spacing w:val="-6"/>
          <w:sz w:val="17"/>
          <w:szCs w:val="17"/>
        </w:rPr>
        <w:t xml:space="preserve"> </w:t>
      </w:r>
      <w:r>
        <w:rPr>
          <w:rFonts w:ascii="Calibri" w:eastAsia="Calibri" w:hAnsi="Calibri" w:cs="Calibri"/>
          <w:sz w:val="17"/>
          <w:szCs w:val="17"/>
        </w:rPr>
        <w:t>can</w:t>
      </w:r>
      <w:r>
        <w:rPr>
          <w:rFonts w:ascii="Calibri" w:eastAsia="Calibri" w:hAnsi="Calibri" w:cs="Calibri"/>
          <w:spacing w:val="-6"/>
          <w:sz w:val="17"/>
          <w:szCs w:val="17"/>
        </w:rPr>
        <w:t xml:space="preserve"> </w:t>
      </w:r>
      <w:r>
        <w:rPr>
          <w:rFonts w:ascii="Calibri" w:eastAsia="Calibri" w:hAnsi="Calibri" w:cs="Calibri"/>
          <w:sz w:val="17"/>
          <w:szCs w:val="17"/>
        </w:rPr>
        <w:t>review</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7"/>
          <w:sz w:val="17"/>
          <w:szCs w:val="17"/>
        </w:rPr>
        <w:t xml:space="preserve"> </w:t>
      </w:r>
      <w:r>
        <w:rPr>
          <w:rFonts w:ascii="Calibri" w:eastAsia="Calibri" w:hAnsi="Calibri" w:cs="Calibri"/>
          <w:sz w:val="17"/>
          <w:szCs w:val="17"/>
        </w:rPr>
        <w:t>care</w:t>
      </w:r>
      <w:r>
        <w:rPr>
          <w:rFonts w:ascii="Calibri" w:eastAsia="Calibri" w:hAnsi="Calibri" w:cs="Calibri"/>
          <w:spacing w:val="-5"/>
          <w:sz w:val="17"/>
          <w:szCs w:val="17"/>
        </w:rPr>
        <w:t xml:space="preserve"> </w:t>
      </w:r>
      <w:r>
        <w:rPr>
          <w:rFonts w:ascii="Calibri" w:eastAsia="Calibri" w:hAnsi="Calibri" w:cs="Calibri"/>
          <w:sz w:val="17"/>
          <w:szCs w:val="17"/>
        </w:rPr>
        <w:t>to</w:t>
      </w:r>
      <w:r>
        <w:rPr>
          <w:rFonts w:ascii="Calibri" w:eastAsia="Calibri" w:hAnsi="Calibri" w:cs="Calibri"/>
          <w:spacing w:val="-6"/>
          <w:sz w:val="17"/>
          <w:szCs w:val="17"/>
        </w:rPr>
        <w:t xml:space="preserve"> </w:t>
      </w:r>
      <w:r>
        <w:rPr>
          <w:rFonts w:ascii="Calibri" w:eastAsia="Calibri" w:hAnsi="Calibri" w:cs="Calibri"/>
          <w:sz w:val="17"/>
          <w:szCs w:val="17"/>
        </w:rPr>
        <w:t>date. Document</w:t>
      </w:r>
      <w:r>
        <w:rPr>
          <w:rFonts w:ascii="Calibri" w:eastAsia="Calibri" w:hAnsi="Calibri" w:cs="Calibri"/>
          <w:spacing w:val="-8"/>
          <w:sz w:val="17"/>
          <w:szCs w:val="17"/>
        </w:rPr>
        <w:t xml:space="preserve"> </w:t>
      </w:r>
      <w:r>
        <w:rPr>
          <w:rFonts w:ascii="Calibri" w:eastAsia="Calibri" w:hAnsi="Calibri" w:cs="Calibri"/>
          <w:sz w:val="17"/>
          <w:szCs w:val="17"/>
        </w:rPr>
        <w:t>what</w:t>
      </w:r>
      <w:r>
        <w:rPr>
          <w:rFonts w:ascii="Calibri" w:eastAsia="Calibri" w:hAnsi="Calibri" w:cs="Calibri"/>
          <w:spacing w:val="-6"/>
          <w:sz w:val="17"/>
          <w:szCs w:val="17"/>
        </w:rPr>
        <w:t xml:space="preserve"> </w:t>
      </w:r>
      <w:r>
        <w:rPr>
          <w:rFonts w:ascii="Calibri" w:eastAsia="Calibri" w:hAnsi="Calibri" w:cs="Calibri"/>
          <w:sz w:val="17"/>
          <w:szCs w:val="17"/>
        </w:rPr>
        <w:t>clinical</w:t>
      </w:r>
      <w:r>
        <w:rPr>
          <w:rFonts w:ascii="Calibri" w:eastAsia="Calibri" w:hAnsi="Calibri" w:cs="Calibri"/>
          <w:spacing w:val="-7"/>
          <w:sz w:val="17"/>
          <w:szCs w:val="17"/>
        </w:rPr>
        <w:t xml:space="preserve"> </w:t>
      </w:r>
      <w:r>
        <w:rPr>
          <w:rFonts w:ascii="Calibri" w:eastAsia="Calibri" w:hAnsi="Calibri" w:cs="Calibri"/>
          <w:sz w:val="17"/>
          <w:szCs w:val="17"/>
        </w:rPr>
        <w:t>care</w:t>
      </w:r>
      <w:r>
        <w:rPr>
          <w:rFonts w:ascii="Calibri" w:eastAsia="Calibri" w:hAnsi="Calibri" w:cs="Calibri"/>
          <w:spacing w:val="-8"/>
          <w:sz w:val="17"/>
          <w:szCs w:val="17"/>
        </w:rPr>
        <w:t xml:space="preserve"> </w:t>
      </w:r>
      <w:r>
        <w:rPr>
          <w:rFonts w:ascii="Calibri" w:eastAsia="Calibri" w:hAnsi="Calibri" w:cs="Calibri"/>
          <w:sz w:val="17"/>
          <w:szCs w:val="17"/>
        </w:rPr>
        <w:t>needs</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9"/>
          <w:sz w:val="17"/>
          <w:szCs w:val="17"/>
        </w:rPr>
        <w:t xml:space="preserve"> </w:t>
      </w:r>
      <w:r>
        <w:rPr>
          <w:rFonts w:ascii="Calibri" w:eastAsia="Calibri" w:hAnsi="Calibri" w:cs="Calibri"/>
          <w:sz w:val="17"/>
          <w:szCs w:val="17"/>
        </w:rPr>
        <w:t>be</w:t>
      </w:r>
      <w:r>
        <w:rPr>
          <w:rFonts w:ascii="Calibri" w:eastAsia="Calibri" w:hAnsi="Calibri" w:cs="Calibri"/>
          <w:spacing w:val="-8"/>
          <w:sz w:val="17"/>
          <w:szCs w:val="17"/>
        </w:rPr>
        <w:t xml:space="preserve"> </w:t>
      </w:r>
      <w:r>
        <w:rPr>
          <w:rFonts w:ascii="Calibri" w:eastAsia="Calibri" w:hAnsi="Calibri" w:cs="Calibri"/>
          <w:sz w:val="17"/>
          <w:szCs w:val="17"/>
        </w:rPr>
        <w:t>done</w:t>
      </w:r>
      <w:r>
        <w:rPr>
          <w:rFonts w:ascii="Calibri" w:eastAsia="Calibri" w:hAnsi="Calibri" w:cs="Calibri"/>
          <w:spacing w:val="-8"/>
          <w:sz w:val="17"/>
          <w:szCs w:val="17"/>
        </w:rPr>
        <w:t xml:space="preserve"> </w:t>
      </w:r>
      <w:r>
        <w:rPr>
          <w:rFonts w:ascii="Calibri" w:eastAsia="Calibri" w:hAnsi="Calibri" w:cs="Calibri"/>
          <w:sz w:val="17"/>
          <w:szCs w:val="17"/>
        </w:rPr>
        <w:t>during</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visit.</w:t>
      </w:r>
    </w:p>
    <w:p w14:paraId="400DAC81" w14:textId="77777777" w:rsidR="00F75966" w:rsidRDefault="00D62E98">
      <w:pPr>
        <w:pStyle w:val="ListParagraph"/>
        <w:numPr>
          <w:ilvl w:val="1"/>
          <w:numId w:val="79"/>
        </w:numPr>
        <w:tabs>
          <w:tab w:val="left" w:pos="1615"/>
        </w:tabs>
        <w:spacing w:before="5" w:line="237" w:lineRule="auto"/>
        <w:ind w:right="3527" w:hanging="274"/>
        <w:rPr>
          <w:rFonts w:ascii="Calibri" w:eastAsia="Calibri" w:hAnsi="Calibri" w:cs="Calibri"/>
          <w:sz w:val="17"/>
          <w:szCs w:val="17"/>
        </w:rPr>
      </w:pPr>
      <w:r>
        <w:rPr>
          <w:rFonts w:ascii="Calibri" w:eastAsia="Calibri" w:hAnsi="Calibri" w:cs="Calibri"/>
          <w:sz w:val="17"/>
          <w:szCs w:val="17"/>
        </w:rPr>
        <w:t>Until</w:t>
      </w:r>
      <w:r>
        <w:rPr>
          <w:rFonts w:ascii="Calibri" w:eastAsia="Calibri" w:hAnsi="Calibri" w:cs="Calibri"/>
          <w:spacing w:val="-8"/>
          <w:sz w:val="17"/>
          <w:szCs w:val="17"/>
        </w:rPr>
        <w:t xml:space="preserve"> </w:t>
      </w:r>
      <w:r>
        <w:rPr>
          <w:rFonts w:ascii="Calibri" w:eastAsia="Calibri" w:hAnsi="Calibri" w:cs="Calibri"/>
          <w:sz w:val="17"/>
          <w:szCs w:val="17"/>
        </w:rPr>
        <w:t>new</w:t>
      </w:r>
      <w:r>
        <w:rPr>
          <w:rFonts w:ascii="Calibri" w:eastAsia="Calibri" w:hAnsi="Calibri" w:cs="Calibri"/>
          <w:spacing w:val="-10"/>
          <w:sz w:val="17"/>
          <w:szCs w:val="17"/>
        </w:rPr>
        <w:t xml:space="preserve"> </w:t>
      </w:r>
      <w:r>
        <w:rPr>
          <w:rFonts w:ascii="Calibri" w:eastAsia="Calibri" w:hAnsi="Calibri" w:cs="Calibri"/>
          <w:sz w:val="17"/>
          <w:szCs w:val="17"/>
        </w:rPr>
        <w:t>roles</w:t>
      </w:r>
      <w:r>
        <w:rPr>
          <w:rFonts w:ascii="Calibri" w:eastAsia="Calibri" w:hAnsi="Calibri" w:cs="Calibri"/>
          <w:spacing w:val="-9"/>
          <w:sz w:val="17"/>
          <w:szCs w:val="17"/>
        </w:rPr>
        <w:t xml:space="preserve"> </w:t>
      </w:r>
      <w:r>
        <w:rPr>
          <w:rFonts w:ascii="Calibri" w:eastAsia="Calibri" w:hAnsi="Calibri" w:cs="Calibri"/>
          <w:sz w:val="17"/>
          <w:szCs w:val="17"/>
        </w:rPr>
        <w:t>are</w:t>
      </w:r>
      <w:r>
        <w:rPr>
          <w:rFonts w:ascii="Calibri" w:eastAsia="Calibri" w:hAnsi="Calibri" w:cs="Calibri"/>
          <w:spacing w:val="-7"/>
          <w:sz w:val="17"/>
          <w:szCs w:val="17"/>
        </w:rPr>
        <w:t xml:space="preserve"> </w:t>
      </w:r>
      <w:r>
        <w:rPr>
          <w:rFonts w:ascii="Calibri" w:eastAsia="Calibri" w:hAnsi="Calibri" w:cs="Calibri"/>
          <w:sz w:val="17"/>
          <w:szCs w:val="17"/>
        </w:rPr>
        <w:t>well</w:t>
      </w:r>
      <w:r>
        <w:rPr>
          <w:rFonts w:ascii="Calibri" w:eastAsia="Calibri" w:hAnsi="Calibri" w:cs="Calibri"/>
          <w:spacing w:val="-8"/>
          <w:sz w:val="17"/>
          <w:szCs w:val="17"/>
        </w:rPr>
        <w:t xml:space="preserve"> </w:t>
      </w:r>
      <w:r>
        <w:rPr>
          <w:rFonts w:ascii="Calibri" w:eastAsia="Calibri" w:hAnsi="Calibri" w:cs="Calibri"/>
          <w:sz w:val="17"/>
          <w:szCs w:val="17"/>
        </w:rPr>
        <w:t>integrated</w:t>
      </w:r>
      <w:r>
        <w:rPr>
          <w:rFonts w:ascii="Calibri" w:eastAsia="Calibri" w:hAnsi="Calibri" w:cs="Calibri"/>
          <w:spacing w:val="-8"/>
          <w:sz w:val="17"/>
          <w:szCs w:val="17"/>
        </w:rPr>
        <w:t xml:space="preserve"> </w:t>
      </w:r>
      <w:r>
        <w:rPr>
          <w:rFonts w:ascii="Calibri" w:eastAsia="Calibri" w:hAnsi="Calibri" w:cs="Calibri"/>
          <w:sz w:val="17"/>
          <w:szCs w:val="17"/>
        </w:rPr>
        <w:t>into</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normal</w:t>
      </w:r>
      <w:r>
        <w:rPr>
          <w:rFonts w:ascii="Calibri" w:eastAsia="Calibri" w:hAnsi="Calibri" w:cs="Calibri"/>
          <w:spacing w:val="-8"/>
          <w:sz w:val="17"/>
          <w:szCs w:val="17"/>
        </w:rPr>
        <w:t xml:space="preserve"> </w:t>
      </w:r>
      <w:proofErr w:type="gramStart"/>
      <w:r>
        <w:rPr>
          <w:rFonts w:ascii="Calibri" w:eastAsia="Calibri" w:hAnsi="Calibri" w:cs="Calibri"/>
          <w:sz w:val="17"/>
          <w:szCs w:val="17"/>
        </w:rPr>
        <w:t>work</w:t>
      </w:r>
      <w:r>
        <w:rPr>
          <w:rFonts w:ascii="Calibri" w:eastAsia="Calibri" w:hAnsi="Calibri" w:cs="Calibri"/>
          <w:spacing w:val="-9"/>
          <w:sz w:val="17"/>
          <w:szCs w:val="17"/>
        </w:rPr>
        <w:t xml:space="preserve"> </w:t>
      </w:r>
      <w:r>
        <w:rPr>
          <w:rFonts w:ascii="Calibri" w:eastAsia="Calibri" w:hAnsi="Calibri" w:cs="Calibri"/>
          <w:sz w:val="17"/>
          <w:szCs w:val="17"/>
        </w:rPr>
        <w:t>flow</w:t>
      </w:r>
      <w:proofErr w:type="gramEnd"/>
      <w:r>
        <w:rPr>
          <w:rFonts w:ascii="Calibri" w:eastAsia="Calibri" w:hAnsi="Calibri" w:cs="Calibri"/>
          <w:sz w:val="17"/>
          <w:szCs w:val="17"/>
        </w:rPr>
        <w:t>,</w:t>
      </w:r>
      <w:r>
        <w:rPr>
          <w:rFonts w:ascii="Calibri" w:eastAsia="Calibri" w:hAnsi="Calibri" w:cs="Calibri"/>
          <w:spacing w:val="-9"/>
          <w:sz w:val="17"/>
          <w:szCs w:val="17"/>
        </w:rPr>
        <w:t xml:space="preserve"> </w:t>
      </w:r>
      <w:r>
        <w:rPr>
          <w:rFonts w:ascii="Calibri" w:eastAsia="Calibri" w:hAnsi="Calibri" w:cs="Calibri"/>
          <w:sz w:val="17"/>
          <w:szCs w:val="17"/>
        </w:rPr>
        <w:t>many</w:t>
      </w:r>
      <w:r>
        <w:rPr>
          <w:rFonts w:ascii="Calibri" w:eastAsia="Calibri" w:hAnsi="Calibri" w:cs="Calibri"/>
          <w:spacing w:val="-9"/>
          <w:sz w:val="17"/>
          <w:szCs w:val="17"/>
        </w:rPr>
        <w:t xml:space="preserve"> </w:t>
      </w:r>
      <w:r>
        <w:rPr>
          <w:rFonts w:ascii="Calibri" w:eastAsia="Calibri" w:hAnsi="Calibri" w:cs="Calibri"/>
          <w:sz w:val="17"/>
          <w:szCs w:val="17"/>
        </w:rPr>
        <w:t>practices</w:t>
      </w:r>
      <w:r>
        <w:rPr>
          <w:rFonts w:ascii="Calibri" w:eastAsia="Calibri" w:hAnsi="Calibri" w:cs="Calibri"/>
          <w:spacing w:val="-9"/>
          <w:sz w:val="17"/>
          <w:szCs w:val="17"/>
        </w:rPr>
        <w:t xml:space="preserve"> </w:t>
      </w:r>
      <w:r>
        <w:rPr>
          <w:rFonts w:ascii="Calibri" w:eastAsia="Calibri" w:hAnsi="Calibri" w:cs="Calibri"/>
          <w:sz w:val="17"/>
          <w:szCs w:val="17"/>
        </w:rPr>
        <w:t>have team huddles for 5-10 minutes…to review the schedule and identify chronic care patients coming in that day for an acute care visit. Decide how best to meet as a team to manage these patients. Determine the best intervals and timing for these meetings,</w:t>
      </w:r>
      <w:r>
        <w:rPr>
          <w:rFonts w:ascii="Calibri" w:eastAsia="Calibri" w:hAnsi="Calibri" w:cs="Calibri"/>
          <w:spacing w:val="-8"/>
          <w:sz w:val="17"/>
          <w:szCs w:val="17"/>
        </w:rPr>
        <w:t xml:space="preserve"> </w:t>
      </w:r>
      <w:r>
        <w:rPr>
          <w:rFonts w:ascii="Calibri" w:eastAsia="Calibri" w:hAnsi="Calibri" w:cs="Calibri"/>
          <w:sz w:val="17"/>
          <w:szCs w:val="17"/>
        </w:rPr>
        <w:t>and</w:t>
      </w:r>
      <w:r>
        <w:rPr>
          <w:rFonts w:ascii="Calibri" w:eastAsia="Calibri" w:hAnsi="Calibri" w:cs="Calibri"/>
          <w:spacing w:val="-7"/>
          <w:sz w:val="17"/>
          <w:szCs w:val="17"/>
        </w:rPr>
        <w:t xml:space="preserve"> </w:t>
      </w:r>
      <w:r>
        <w:rPr>
          <w:rFonts w:ascii="Calibri" w:eastAsia="Calibri" w:hAnsi="Calibri" w:cs="Calibri"/>
          <w:sz w:val="17"/>
          <w:szCs w:val="17"/>
        </w:rPr>
        <w:t>stick</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them.</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brief</w:t>
      </w:r>
      <w:r>
        <w:rPr>
          <w:rFonts w:ascii="Calibri" w:eastAsia="Calibri" w:hAnsi="Calibri" w:cs="Calibri"/>
          <w:spacing w:val="-8"/>
          <w:sz w:val="17"/>
          <w:szCs w:val="17"/>
        </w:rPr>
        <w:t xml:space="preserve"> </w:t>
      </w:r>
      <w:r>
        <w:rPr>
          <w:rFonts w:ascii="Calibri" w:eastAsia="Calibri" w:hAnsi="Calibri" w:cs="Calibri"/>
          <w:sz w:val="17"/>
          <w:szCs w:val="17"/>
        </w:rPr>
        <w:t>get-togethers</w:t>
      </w:r>
      <w:r>
        <w:rPr>
          <w:rFonts w:ascii="Calibri" w:eastAsia="Calibri" w:hAnsi="Calibri" w:cs="Calibri"/>
          <w:spacing w:val="-8"/>
          <w:sz w:val="17"/>
          <w:szCs w:val="17"/>
        </w:rPr>
        <w:t xml:space="preserve"> </w:t>
      </w:r>
      <w:r>
        <w:rPr>
          <w:rFonts w:ascii="Calibri" w:eastAsia="Calibri" w:hAnsi="Calibri" w:cs="Calibri"/>
          <w:sz w:val="17"/>
          <w:szCs w:val="17"/>
        </w:rPr>
        <w:t>help</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team</w:t>
      </w:r>
      <w:r>
        <w:rPr>
          <w:rFonts w:ascii="Calibri" w:eastAsia="Calibri" w:hAnsi="Calibri" w:cs="Calibri"/>
          <w:spacing w:val="-7"/>
          <w:sz w:val="17"/>
          <w:szCs w:val="17"/>
        </w:rPr>
        <w:t xml:space="preserve"> </w:t>
      </w:r>
      <w:r>
        <w:rPr>
          <w:rFonts w:ascii="Calibri" w:eastAsia="Calibri" w:hAnsi="Calibri" w:cs="Calibri"/>
          <w:sz w:val="17"/>
          <w:szCs w:val="17"/>
        </w:rPr>
        <w:t>stay</w:t>
      </w:r>
      <w:r>
        <w:rPr>
          <w:rFonts w:ascii="Calibri" w:eastAsia="Calibri" w:hAnsi="Calibri" w:cs="Calibri"/>
          <w:spacing w:val="-8"/>
          <w:sz w:val="17"/>
          <w:szCs w:val="17"/>
        </w:rPr>
        <w:t xml:space="preserve"> </w:t>
      </w:r>
      <w:r>
        <w:rPr>
          <w:rFonts w:ascii="Calibri" w:eastAsia="Calibri" w:hAnsi="Calibri" w:cs="Calibri"/>
          <w:sz w:val="17"/>
          <w:szCs w:val="17"/>
        </w:rPr>
        <w:t>focused</w:t>
      </w:r>
      <w:r>
        <w:rPr>
          <w:rFonts w:ascii="Calibri" w:eastAsia="Calibri" w:hAnsi="Calibri" w:cs="Calibri"/>
          <w:spacing w:val="-8"/>
          <w:sz w:val="17"/>
          <w:szCs w:val="17"/>
        </w:rPr>
        <w:t xml:space="preserve"> </w:t>
      </w:r>
      <w:r>
        <w:rPr>
          <w:rFonts w:ascii="Calibri" w:eastAsia="Calibri" w:hAnsi="Calibri" w:cs="Calibri"/>
          <w:sz w:val="17"/>
          <w:szCs w:val="17"/>
        </w:rPr>
        <w:t>on practice</w:t>
      </w:r>
      <w:r>
        <w:rPr>
          <w:rFonts w:ascii="Calibri" w:eastAsia="Calibri" w:hAnsi="Calibri" w:cs="Calibri"/>
          <w:spacing w:val="-7"/>
          <w:sz w:val="17"/>
          <w:szCs w:val="17"/>
        </w:rPr>
        <w:t xml:space="preserve"> </w:t>
      </w:r>
      <w:r>
        <w:rPr>
          <w:rFonts w:ascii="Calibri" w:eastAsia="Calibri" w:hAnsi="Calibri" w:cs="Calibri"/>
          <w:sz w:val="17"/>
          <w:szCs w:val="17"/>
        </w:rPr>
        <w:t>redesign</w:t>
      </w:r>
      <w:r>
        <w:rPr>
          <w:rFonts w:ascii="Calibri" w:eastAsia="Calibri" w:hAnsi="Calibri" w:cs="Calibri"/>
          <w:spacing w:val="-6"/>
          <w:sz w:val="17"/>
          <w:szCs w:val="17"/>
        </w:rPr>
        <w:t xml:space="preserve"> </w:t>
      </w:r>
      <w:r>
        <w:rPr>
          <w:rFonts w:ascii="Calibri" w:eastAsia="Calibri" w:hAnsi="Calibri" w:cs="Calibri"/>
          <w:sz w:val="17"/>
          <w:szCs w:val="17"/>
        </w:rPr>
        <w:t>and</w:t>
      </w:r>
      <w:r>
        <w:rPr>
          <w:rFonts w:ascii="Calibri" w:eastAsia="Calibri" w:hAnsi="Calibri" w:cs="Calibri"/>
          <w:spacing w:val="-6"/>
          <w:sz w:val="17"/>
          <w:szCs w:val="17"/>
        </w:rPr>
        <w:t xml:space="preserve"> </w:t>
      </w:r>
      <w:r>
        <w:rPr>
          <w:rFonts w:ascii="Calibri" w:eastAsia="Calibri" w:hAnsi="Calibri" w:cs="Calibri"/>
          <w:sz w:val="17"/>
          <w:szCs w:val="17"/>
        </w:rPr>
        <w:t>create</w:t>
      </w:r>
      <w:r>
        <w:rPr>
          <w:rFonts w:ascii="Calibri" w:eastAsia="Calibri" w:hAnsi="Calibri" w:cs="Calibri"/>
          <w:spacing w:val="-7"/>
          <w:sz w:val="17"/>
          <w:szCs w:val="17"/>
        </w:rPr>
        <w:t xml:space="preserve"> </w:t>
      </w:r>
      <w:r>
        <w:rPr>
          <w:rFonts w:ascii="Calibri" w:eastAsia="Calibri" w:hAnsi="Calibri" w:cs="Calibri"/>
          <w:sz w:val="17"/>
          <w:szCs w:val="17"/>
        </w:rPr>
        <w:t>a</w:t>
      </w:r>
      <w:r>
        <w:rPr>
          <w:rFonts w:ascii="Calibri" w:eastAsia="Calibri" w:hAnsi="Calibri" w:cs="Calibri"/>
          <w:spacing w:val="-8"/>
          <w:sz w:val="17"/>
          <w:szCs w:val="17"/>
        </w:rPr>
        <w:t xml:space="preserve"> </w:t>
      </w:r>
      <w:r>
        <w:rPr>
          <w:rFonts w:ascii="Calibri" w:eastAsia="Calibri" w:hAnsi="Calibri" w:cs="Calibri"/>
          <w:sz w:val="17"/>
          <w:szCs w:val="17"/>
        </w:rPr>
        <w:t>spirit</w:t>
      </w:r>
      <w:r>
        <w:rPr>
          <w:rFonts w:ascii="Calibri" w:eastAsia="Calibri" w:hAnsi="Calibri" w:cs="Calibri"/>
          <w:spacing w:val="-7"/>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‘one</w:t>
      </w:r>
      <w:r>
        <w:rPr>
          <w:rFonts w:ascii="Calibri" w:eastAsia="Calibri" w:hAnsi="Calibri" w:cs="Calibri"/>
          <w:spacing w:val="-7"/>
          <w:sz w:val="17"/>
          <w:szCs w:val="17"/>
        </w:rPr>
        <w:t xml:space="preserve"> </w:t>
      </w:r>
      <w:r>
        <w:rPr>
          <w:rFonts w:ascii="Calibri" w:eastAsia="Calibri" w:hAnsi="Calibri" w:cs="Calibri"/>
          <w:sz w:val="17"/>
          <w:szCs w:val="17"/>
        </w:rPr>
        <w:t>for</w:t>
      </w:r>
      <w:r>
        <w:rPr>
          <w:rFonts w:ascii="Calibri" w:eastAsia="Calibri" w:hAnsi="Calibri" w:cs="Calibri"/>
          <w:spacing w:val="-7"/>
          <w:sz w:val="17"/>
          <w:szCs w:val="17"/>
        </w:rPr>
        <w:t xml:space="preserve"> </w:t>
      </w:r>
      <w:r>
        <w:rPr>
          <w:rFonts w:ascii="Calibri" w:eastAsia="Calibri" w:hAnsi="Calibri" w:cs="Calibri"/>
          <w:sz w:val="17"/>
          <w:szCs w:val="17"/>
        </w:rPr>
        <w:t>all’.”</w:t>
      </w:r>
    </w:p>
    <w:p w14:paraId="679F9DD0" w14:textId="77777777" w:rsidR="00F75966" w:rsidRDefault="00F75966">
      <w:pPr>
        <w:spacing w:before="7"/>
        <w:rPr>
          <w:rFonts w:ascii="Calibri" w:eastAsia="Calibri" w:hAnsi="Calibri" w:cs="Calibri"/>
          <w:sz w:val="18"/>
          <w:szCs w:val="18"/>
        </w:rPr>
      </w:pPr>
    </w:p>
    <w:p w14:paraId="7176234E" w14:textId="6CC6DDD8" w:rsidR="00F75966" w:rsidRDefault="00241ED4">
      <w:pPr>
        <w:pStyle w:val="Heading4"/>
        <w:spacing w:before="0"/>
        <w:ind w:right="3481"/>
        <w:jc w:val="center"/>
        <w:rPr>
          <w:b w:val="0"/>
          <w:bCs w:val="0"/>
          <w:i w:val="0"/>
        </w:rPr>
      </w:pPr>
      <w:r>
        <w:rPr>
          <w:noProof/>
        </w:rPr>
        <mc:AlternateContent>
          <mc:Choice Requires="wpg">
            <w:drawing>
              <wp:anchor distT="0" distB="0" distL="114300" distR="114300" simplePos="0" relativeHeight="6088" behindDoc="0" locked="0" layoutInCell="1" allowOverlap="1" wp14:anchorId="3E73D8D5" wp14:editId="7D5228AF">
                <wp:simplePos x="0" y="0"/>
                <wp:positionH relativeFrom="page">
                  <wp:posOffset>662305</wp:posOffset>
                </wp:positionH>
                <wp:positionV relativeFrom="paragraph">
                  <wp:posOffset>136525</wp:posOffset>
                </wp:positionV>
                <wp:extent cx="6985" cy="290830"/>
                <wp:effectExtent l="1905" t="0" r="16510" b="4445"/>
                <wp:wrapNone/>
                <wp:docPr id="4686" name="Group 3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90830"/>
                          <a:chOff x="1043" y="215"/>
                          <a:chExt cx="11" cy="458"/>
                        </a:xfrm>
                      </wpg:grpSpPr>
                      <wpg:grpSp>
                        <wpg:cNvPr id="4687" name="Group 3940"/>
                        <wpg:cNvGrpSpPr>
                          <a:grpSpLocks/>
                        </wpg:cNvGrpSpPr>
                        <wpg:grpSpPr bwMode="auto">
                          <a:xfrm>
                            <a:off x="1049" y="221"/>
                            <a:ext cx="2" cy="224"/>
                            <a:chOff x="1049" y="221"/>
                            <a:chExt cx="2" cy="224"/>
                          </a:xfrm>
                        </wpg:grpSpPr>
                        <wps:wsp>
                          <wps:cNvPr id="4688" name="Freeform 3941"/>
                          <wps:cNvSpPr>
                            <a:spLocks/>
                          </wps:cNvSpPr>
                          <wps:spPr bwMode="auto">
                            <a:xfrm>
                              <a:off x="1049" y="221"/>
                              <a:ext cx="2" cy="224"/>
                            </a:xfrm>
                            <a:custGeom>
                              <a:avLst/>
                              <a:gdLst>
                                <a:gd name="T0" fmla="+- 0 221 221"/>
                                <a:gd name="T1" fmla="*/ 221 h 224"/>
                                <a:gd name="T2" fmla="+- 0 444 221"/>
                                <a:gd name="T3" fmla="*/ 44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9" name="Group 3938"/>
                        <wpg:cNvGrpSpPr>
                          <a:grpSpLocks/>
                        </wpg:cNvGrpSpPr>
                        <wpg:grpSpPr bwMode="auto">
                          <a:xfrm>
                            <a:off x="1049" y="444"/>
                            <a:ext cx="2" cy="224"/>
                            <a:chOff x="1049" y="444"/>
                            <a:chExt cx="2" cy="224"/>
                          </a:xfrm>
                        </wpg:grpSpPr>
                        <wps:wsp>
                          <wps:cNvPr id="4690" name="Freeform 3939"/>
                          <wps:cNvSpPr>
                            <a:spLocks/>
                          </wps:cNvSpPr>
                          <wps:spPr bwMode="auto">
                            <a:xfrm>
                              <a:off x="1049" y="444"/>
                              <a:ext cx="2" cy="224"/>
                            </a:xfrm>
                            <a:custGeom>
                              <a:avLst/>
                              <a:gdLst>
                                <a:gd name="T0" fmla="+- 0 444 444"/>
                                <a:gd name="T1" fmla="*/ 444 h 224"/>
                                <a:gd name="T2" fmla="+- 0 668 444"/>
                                <a:gd name="T3" fmla="*/ 668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37" o:spid="_x0000_s1026" style="position:absolute;margin-left:52.15pt;margin-top:10.75pt;width:.55pt;height:22.9pt;z-index:6088;mso-position-horizontal-relative:page" coordorigin="1043,215" coordsize="11,45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">
                <v:group id="Group 3940" o:spid="_x0000_s1027" style="position:absolute;left:1049;top:221;width:2;height:224" coordorigin="1049,22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wVbeGxwAAAN0A&#10;AAAPAAAAAAAAAAAAAAAAAKkCAABkcnMvZG93bnJldi54bWxQSwUGAAAAAAQABAD6AAAAnQMAAAAA&#10;">
                  <v:polyline id="Freeform 3941" o:spid="_x0000_s1028" style="position:absolute;visibility:visible;mso-wrap-style:square;v-text-anchor:top" points="1049,221,1049,44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aWXvwgAA&#10;AN0AAAAPAAAAZHJzL2Rvd25yZXYueG1sRE9Ni8IwEL0L/ocwwt40XVnErUZZBGHXg6JuwePYjG21&#10;mZQmtvXfm4Pg8fG+58vOlKKh2hWWFXyOIhDEqdUFZwr+j+vhFITzyBpLy6TgQQ6Wi35vjrG2Le+p&#10;OfhMhBB2MSrIva9iKV2ak0E3shVx4C62NugDrDOpa2xDuCnlOIom0mDBoSHHilY5pbfD3Si4ytP2&#10;fFrtNhz9uW9uk+TWdIlSH4PuZwbCU+ff4pf7Vyv4mkzD3PAmPAG5eA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VpZe/CAAAA3QAAAA8AAAAAAAAAAAAAAAAAlwIAAGRycy9kb3du&#10;cmV2LnhtbFBLBQYAAAAABAAEAPUAAACGAwAAAAA=&#10;" filled="f" strokeweight=".55pt">
                    <v:path arrowok="t" o:connecttype="custom" o:connectlocs="0,221;0,444" o:connectangles="0,0"/>
                  </v:polyline>
                </v:group>
                <v:group id="Group 3938" o:spid="_x0000_s1029" style="position:absolute;left:1049;top:444;width:2;height:224" coordorigin="1049,444"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uhoZvxwAAAN0A&#10;AAAPAAAAAAAAAAAAAAAAAKkCAABkcnMvZG93bnJldi54bWxQSwUGAAAAAAQABAD6AAAAnQMAAAAA&#10;">
                  <v:polyline id="Freeform 3939" o:spid="_x0000_s1030" style="position:absolute;visibility:visible;mso-wrap-style:square;v-text-anchor:top" points="1049,444,1049,66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v80xAAA&#10;AN0AAAAPAAAAZHJzL2Rvd25yZXYueG1sRE9Na8JAEL0L/Q/LCN7MxlLEpK4igULbQ4vagMdpdprE&#10;ZGdDdk3Sf989FDw+3vd2P5lWDNS72rKCVRSDIC6srrlU8HV+WW5AOI+ssbVMCn7JwX73MNtiqu3I&#10;RxpOvhQhhF2KCirvu1RKV1Rk0EW2Iw7cj+0N+gD7UuoexxBuWvkYx2tpsObQUGFHWUVFc7oZBVd5&#10;+fi+ZJ/vHL+5hMc8b4YpV2oxnw7PIDxN/i7+d79qBU/rJOwPb8ITkLs/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sb/NMQAAADdAAAADwAAAAAAAAAAAAAAAACXAgAAZHJzL2Rv&#10;d25yZXYueG1sUEsFBgAAAAAEAAQA9QAAAIgDAAAAAA==&#10;" filled="f" strokeweight=".55pt">
                    <v:path arrowok="t" o:connecttype="custom" o:connectlocs="0,444;0,668" o:connectangles="0,0"/>
                  </v:polyline>
                </v:group>
                <w10:wrap anchorx="page"/>
              </v:group>
            </w:pict>
          </mc:Fallback>
        </mc:AlternateContent>
      </w:r>
      <w:bookmarkStart w:id="104" w:name="4.9"/>
      <w:bookmarkEnd w:id="104"/>
      <w:r w:rsidR="00D62E98">
        <w:t>4.9</w:t>
      </w:r>
    </w:p>
    <w:p w14:paraId="5C355302" w14:textId="77777777" w:rsidR="00F75966" w:rsidRDefault="00241ED4">
      <w:pPr>
        <w:pStyle w:val="Heading4"/>
        <w:tabs>
          <w:tab w:val="left" w:pos="7455"/>
        </w:tabs>
        <w:ind w:left="620" w:right="3417"/>
        <w:rPr>
          <w:b w:val="0"/>
          <w:bCs w:val="0"/>
          <w:i w:val="0"/>
        </w:rPr>
      </w:pPr>
      <w:r>
        <w:rPr>
          <w:noProof/>
        </w:rPr>
        <mc:AlternateContent>
          <mc:Choice Requires="wpg">
            <w:drawing>
              <wp:anchor distT="0" distB="0" distL="114300" distR="114300" simplePos="0" relativeHeight="502951232" behindDoc="1" locked="0" layoutInCell="1" allowOverlap="1" wp14:anchorId="16165624" wp14:editId="71F34E4F">
                <wp:simplePos x="0" y="0"/>
                <wp:positionH relativeFrom="page">
                  <wp:posOffset>975995</wp:posOffset>
                </wp:positionH>
                <wp:positionV relativeFrom="paragraph">
                  <wp:posOffset>112395</wp:posOffset>
                </wp:positionV>
                <wp:extent cx="29210" cy="30480"/>
                <wp:effectExtent l="0" t="0" r="10795" b="9525"/>
                <wp:wrapNone/>
                <wp:docPr id="4680" name="Group 39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1537" y="177"/>
                          <a:chExt cx="46" cy="48"/>
                        </a:xfrm>
                      </wpg:grpSpPr>
                      <wpg:grpSp>
                        <wpg:cNvPr id="4681" name="Group 3934"/>
                        <wpg:cNvGrpSpPr>
                          <a:grpSpLocks/>
                        </wpg:cNvGrpSpPr>
                        <wpg:grpSpPr bwMode="auto">
                          <a:xfrm>
                            <a:off x="1538" y="178"/>
                            <a:ext cx="44" cy="46"/>
                            <a:chOff x="1538" y="178"/>
                            <a:chExt cx="44" cy="46"/>
                          </a:xfrm>
                        </wpg:grpSpPr>
                        <wps:wsp>
                          <wps:cNvPr id="4682" name="Freeform 3935"/>
                          <wps:cNvSpPr>
                            <a:spLocks/>
                          </wps:cNvSpPr>
                          <wps:spPr bwMode="auto">
                            <a:xfrm>
                              <a:off x="1538" y="178"/>
                              <a:ext cx="44" cy="46"/>
                            </a:xfrm>
                            <a:custGeom>
                              <a:avLst/>
                              <a:gdLst>
                                <a:gd name="T0" fmla="+- 0 1560 1538"/>
                                <a:gd name="T1" fmla="*/ T0 w 44"/>
                                <a:gd name="T2" fmla="+- 0 178 178"/>
                                <a:gd name="T3" fmla="*/ 178 h 46"/>
                                <a:gd name="T4" fmla="+- 0 1538 1538"/>
                                <a:gd name="T5" fmla="*/ T4 w 44"/>
                                <a:gd name="T6" fmla="+- 0 224 178"/>
                                <a:gd name="T7" fmla="*/ 224 h 46"/>
                                <a:gd name="T8" fmla="+- 0 1582 1538"/>
                                <a:gd name="T9" fmla="*/ T8 w 44"/>
                                <a:gd name="T10" fmla="+- 0 224 178"/>
                                <a:gd name="T11" fmla="*/ 224 h 46"/>
                                <a:gd name="T12" fmla="+- 0 1560 1538"/>
                                <a:gd name="T13" fmla="*/ T12 w 44"/>
                                <a:gd name="T14" fmla="+- 0 178 178"/>
                                <a:gd name="T15" fmla="*/ 178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83" name="Group 3932"/>
                        <wpg:cNvGrpSpPr>
                          <a:grpSpLocks/>
                        </wpg:cNvGrpSpPr>
                        <wpg:grpSpPr bwMode="auto">
                          <a:xfrm>
                            <a:off x="1538" y="178"/>
                            <a:ext cx="44" cy="46"/>
                            <a:chOff x="1538" y="178"/>
                            <a:chExt cx="44" cy="46"/>
                          </a:xfrm>
                        </wpg:grpSpPr>
                        <wps:wsp>
                          <wps:cNvPr id="4684" name="Freeform 3933"/>
                          <wps:cNvSpPr>
                            <a:spLocks/>
                          </wps:cNvSpPr>
                          <wps:spPr bwMode="auto">
                            <a:xfrm>
                              <a:off x="1538" y="178"/>
                              <a:ext cx="44" cy="46"/>
                            </a:xfrm>
                            <a:custGeom>
                              <a:avLst/>
                              <a:gdLst>
                                <a:gd name="T0" fmla="+- 0 1582 1538"/>
                                <a:gd name="T1" fmla="*/ T0 w 44"/>
                                <a:gd name="T2" fmla="+- 0 224 178"/>
                                <a:gd name="T3" fmla="*/ 224 h 46"/>
                                <a:gd name="T4" fmla="+- 0 1560 1538"/>
                                <a:gd name="T5" fmla="*/ T4 w 44"/>
                                <a:gd name="T6" fmla="+- 0 178 178"/>
                                <a:gd name="T7" fmla="*/ 178 h 46"/>
                                <a:gd name="T8" fmla="+- 0 1538 1538"/>
                                <a:gd name="T9" fmla="*/ T8 w 44"/>
                                <a:gd name="T10" fmla="+- 0 224 178"/>
                                <a:gd name="T11" fmla="*/ 224 h 46"/>
                                <a:gd name="T12" fmla="+- 0 1582 1538"/>
                                <a:gd name="T13" fmla="*/ T12 w 44"/>
                                <a:gd name="T14" fmla="+- 0 224 178"/>
                                <a:gd name="T15" fmla="*/ 224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31" o:spid="_x0000_s1026" style="position:absolute;margin-left:76.85pt;margin-top:8.85pt;width:2.3pt;height:2.4pt;z-index:-365248;mso-position-horizontal-relative:page" coordorigin="1537,177"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">
                <v:group id="Group 3934" o:spid="_x0000_s1027" style="position:absolute;left:1538;top:178;width:44;height:46" coordorigin="1538,17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Q8IppxwAAAN0A&#10;AAAPAAAAAAAAAAAAAAAAAKkCAABkcnMvZG93bnJldi54bWxQSwUGAAAAAAQABAD6AAAAnQMAAAAA&#10;">
                  <v:shape id="Freeform 3935" o:spid="_x0000_s1028" style="position:absolute;left:1538;top:17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mR9pxgAA&#10;AN0AAAAPAAAAZHJzL2Rvd25yZXYueG1sRI9Pa8JAFMTvhX6H5RW81U2liKRughStoodS/9xfs88k&#10;mH0bd1eNfnpXKPQ4zMxvmHHemUacyfnasoK3fgKCuLC65lLBdjN7HYHwAVljY5kUXMlDnj0/jTHV&#10;9sI/dF6HUkQI+xQVVCG0qZS+qMig79uWOHp76wyGKF0ptcNLhJtGDpJkKA3WHBcqbOmzouKwPhkF&#10;t98dlif84uvuOP+ezpduNTuslOq9dJMPEIG68B/+ay+0gvfhaACPN/EJyOwO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BmR9pxgAAAN0AAAAPAAAAAAAAAAAAAAAAAJcCAABkcnMv&#10;ZG93bnJldi54bWxQSwUGAAAAAAQABAD1AAAAigMAAAAA&#10;" path="m22,0l0,46,44,46,22,0xe" fillcolor="#ff0101" stroked="f">
                    <v:path arrowok="t" o:connecttype="custom" o:connectlocs="22,178;0,224;44,224;22,178" o:connectangles="0,0,0,0"/>
                  </v:shape>
                </v:group>
                <v:group id="Group 3932" o:spid="_x0000_s1029" style="position:absolute;left:1538;top:178;width:44;height:46" coordorigin="1538,17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9usYXGAAAA3QAA&#10;AA8AAAAAAAAAAAAAAAAAqQIAAGRycy9kb3ducmV2LnhtbFBLBQYAAAAABAAEAPoAAACcAwAAAAA=&#10;">
                  <v:shape id="Freeform 3933" o:spid="_x0000_s1030" style="position:absolute;left:1538;top:17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xGECxgAA&#10;AN0AAAAPAAAAZHJzL2Rvd25yZXYueG1sRI9Li8JAEITvC/6HoQUvi058ECU6ivhYFjz5uHhrM20S&#10;zPSEzGiy/35nYcFjUVVfUYtVa0rxotoVlhUMBxEI4tTqgjMFl/O+PwPhPLLG0jIp+CEHq2XnY4GJ&#10;tg0f6XXymQgQdgkqyL2vEildmpNBN7AVcfDutjbog6wzqWtsAtyUchRFsTRYcFjIsaJNTunj9DQK&#10;rs/DWH/uH1/cXg9jmzbTbLu7KdXrtus5CE+tf4f/299awSSeTeDvTXgCcvkL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NxGECxgAAAN0AAAAPAAAAAAAAAAAAAAAAAJcCAABkcnMv&#10;ZG93bnJldi54bWxQSwUGAAAAAAQABAD1AAAAigMAAAAA&#10;" path="m44,46l22,,,46,44,46xe" filled="f" strokecolor="#ff0101" strokeweight="1167emu">
                    <v:path arrowok="t" o:connecttype="custom" o:connectlocs="44,224;22,178;0,224;44,224" o:connectangles="0,0,0,0"/>
                  </v:shape>
                </v:group>
                <w10:wrap anchorx="page"/>
              </v:group>
            </w:pict>
          </mc:Fallback>
        </mc:AlternateContent>
      </w:r>
      <w:r w:rsidR="00D62E98">
        <w:rPr>
          <w:u w:val="dotted" w:color="FF0101"/>
        </w:rPr>
        <w:t>Group visit option is available for the patient population selected for initial focus</w:t>
      </w:r>
      <w:r w:rsidR="00D62E98">
        <w:rPr>
          <w:spacing w:val="29"/>
          <w:u w:val="dotted" w:color="FF0101"/>
        </w:rPr>
        <w:t xml:space="preserve"> </w:t>
      </w:r>
      <w:r w:rsidR="00D62E98">
        <w:rPr>
          <w:u w:val="dotted" w:color="FF0101"/>
        </w:rPr>
        <w:t>(as</w:t>
      </w:r>
    </w:p>
    <w:p w14:paraId="04BE4E52" w14:textId="77777777" w:rsidR="00F75966" w:rsidRDefault="00D62E98">
      <w:pPr>
        <w:pStyle w:val="Heading4"/>
        <w:ind w:right="3481"/>
        <w:jc w:val="center"/>
        <w:rPr>
          <w:b w:val="0"/>
          <w:bCs w:val="0"/>
          <w:i w:val="0"/>
        </w:rPr>
      </w:pPr>
      <w:proofErr w:type="gramStart"/>
      <w:r>
        <w:t>appropriate</w:t>
      </w:r>
      <w:proofErr w:type="gramEnd"/>
      <w:r>
        <w:t xml:space="preserve"> for the</w:t>
      </w:r>
      <w:r>
        <w:rPr>
          <w:spacing w:val="22"/>
        </w:rPr>
        <w:t xml:space="preserve"> </w:t>
      </w:r>
      <w:r>
        <w:t>patient)</w:t>
      </w:r>
    </w:p>
    <w:p w14:paraId="13CF440F" w14:textId="77777777" w:rsidR="00F75966" w:rsidRDefault="00F75966">
      <w:pPr>
        <w:spacing w:before="3"/>
        <w:rPr>
          <w:rFonts w:ascii="Calibri" w:eastAsia="Calibri" w:hAnsi="Calibri" w:cs="Calibri"/>
          <w:b/>
          <w:bCs/>
          <w:i/>
          <w:sz w:val="13"/>
          <w:szCs w:val="13"/>
        </w:rPr>
      </w:pPr>
    </w:p>
    <w:p w14:paraId="1172A3A2" w14:textId="77777777" w:rsidR="00F75966" w:rsidRDefault="00D62E98">
      <w:pPr>
        <w:pStyle w:val="Heading6"/>
        <w:spacing w:before="66" w:line="219" w:lineRule="exact"/>
        <w:ind w:left="240" w:right="3417"/>
        <w:rPr>
          <w:i w:val="0"/>
        </w:rPr>
      </w:pPr>
      <w:r>
        <w:rPr>
          <w:u w:val="single" w:color="000000"/>
        </w:rPr>
        <w:t>PCP and Specialist</w:t>
      </w:r>
      <w:r>
        <w:rPr>
          <w:spacing w:val="30"/>
          <w:u w:val="single" w:color="000000"/>
        </w:rPr>
        <w:t xml:space="preserve"> </w:t>
      </w:r>
      <w:r>
        <w:rPr>
          <w:u w:val="single" w:color="000000"/>
        </w:rPr>
        <w:t>Guidelines:</w:t>
      </w:r>
    </w:p>
    <w:p w14:paraId="75FC2975" w14:textId="77777777" w:rsidR="00F75966" w:rsidRDefault="00D62E98">
      <w:pPr>
        <w:pStyle w:val="ListParagraph"/>
        <w:numPr>
          <w:ilvl w:val="0"/>
          <w:numId w:val="78"/>
        </w:numPr>
        <w:tabs>
          <w:tab w:val="left" w:pos="1066"/>
        </w:tabs>
        <w:spacing w:before="1" w:line="237" w:lineRule="auto"/>
        <w:ind w:right="6303"/>
        <w:rPr>
          <w:rFonts w:ascii="Calibri" w:eastAsia="Calibri" w:hAnsi="Calibri" w:cs="Calibri"/>
          <w:sz w:val="17"/>
          <w:szCs w:val="17"/>
        </w:rPr>
      </w:pPr>
      <w:r>
        <w:rPr>
          <w:rFonts w:ascii="Calibri"/>
          <w:sz w:val="17"/>
        </w:rPr>
        <w:t xml:space="preserve">Reference AAFP information on group visits at: </w:t>
      </w:r>
      <w:hyperlink r:id="rId14">
        <w:r>
          <w:rPr>
            <w:rFonts w:ascii="Calibri"/>
            <w:color w:val="0000FF"/>
            <w:spacing w:val="-1"/>
            <w:w w:val="95"/>
            <w:sz w:val="17"/>
            <w:u w:val="single" w:color="0000FF"/>
          </w:rPr>
          <w:t>http://www.aafp.org/fpm/20060100/37grou.htm</w:t>
        </w:r>
        <w:r>
          <w:rPr>
            <w:rFonts w:ascii="Calibri"/>
            <w:color w:val="0000FF"/>
            <w:spacing w:val="-1"/>
            <w:w w:val="95"/>
            <w:sz w:val="17"/>
          </w:rPr>
          <w:t>l</w:t>
        </w:r>
      </w:hyperlink>
    </w:p>
    <w:p w14:paraId="65CF62C4" w14:textId="77777777" w:rsidR="00F75966" w:rsidRDefault="00D62E98">
      <w:pPr>
        <w:pStyle w:val="ListParagraph"/>
        <w:numPr>
          <w:ilvl w:val="0"/>
          <w:numId w:val="78"/>
        </w:numPr>
        <w:tabs>
          <w:tab w:val="left" w:pos="1066"/>
        </w:tabs>
        <w:spacing w:line="237" w:lineRule="auto"/>
        <w:ind w:right="3700"/>
        <w:rPr>
          <w:rFonts w:ascii="Calibri" w:eastAsia="Calibri" w:hAnsi="Calibri" w:cs="Calibri"/>
          <w:sz w:val="17"/>
          <w:szCs w:val="17"/>
        </w:rPr>
      </w:pPr>
      <w:r>
        <w:rPr>
          <w:rFonts w:ascii="Calibri"/>
          <w:sz w:val="17"/>
        </w:rPr>
        <w:t>Group visits are a form of office visit. (They are not the same as care coordination/care management</w:t>
      </w:r>
      <w:r>
        <w:rPr>
          <w:rFonts w:ascii="Calibri"/>
          <w:spacing w:val="-12"/>
          <w:sz w:val="17"/>
        </w:rPr>
        <w:t xml:space="preserve"> </w:t>
      </w:r>
      <w:r>
        <w:rPr>
          <w:rFonts w:ascii="Calibri"/>
          <w:sz w:val="17"/>
        </w:rPr>
        <w:t>services,</w:t>
      </w:r>
      <w:r>
        <w:rPr>
          <w:rFonts w:ascii="Calibri"/>
          <w:spacing w:val="-12"/>
          <w:sz w:val="17"/>
        </w:rPr>
        <w:t xml:space="preserve"> </w:t>
      </w:r>
      <w:r>
        <w:rPr>
          <w:rFonts w:ascii="Calibri"/>
          <w:sz w:val="17"/>
        </w:rPr>
        <w:t>which</w:t>
      </w:r>
      <w:r>
        <w:rPr>
          <w:rFonts w:ascii="Calibri"/>
          <w:spacing w:val="-10"/>
          <w:sz w:val="17"/>
        </w:rPr>
        <w:t xml:space="preserve"> </w:t>
      </w:r>
      <w:r>
        <w:rPr>
          <w:rFonts w:ascii="Calibri"/>
          <w:sz w:val="17"/>
        </w:rPr>
        <w:t>are</w:t>
      </w:r>
      <w:r>
        <w:rPr>
          <w:rFonts w:ascii="Calibri"/>
          <w:spacing w:val="-12"/>
          <w:sz w:val="17"/>
        </w:rPr>
        <w:t xml:space="preserve"> </w:t>
      </w:r>
      <w:r>
        <w:rPr>
          <w:rFonts w:ascii="Calibri"/>
          <w:sz w:val="17"/>
        </w:rPr>
        <w:t>follow-up</w:t>
      </w:r>
      <w:r>
        <w:rPr>
          <w:rFonts w:ascii="Calibri"/>
          <w:spacing w:val="-11"/>
          <w:sz w:val="17"/>
        </w:rPr>
        <w:t xml:space="preserve"> </w:t>
      </w:r>
      <w:r>
        <w:rPr>
          <w:rFonts w:ascii="Calibri"/>
          <w:sz w:val="17"/>
        </w:rPr>
        <w:t>services</w:t>
      </w:r>
      <w:r>
        <w:rPr>
          <w:rFonts w:ascii="Calibri"/>
          <w:spacing w:val="-12"/>
          <w:sz w:val="17"/>
        </w:rPr>
        <w:t xml:space="preserve"> </w:t>
      </w:r>
      <w:r>
        <w:rPr>
          <w:rFonts w:ascii="Calibri"/>
          <w:sz w:val="17"/>
        </w:rPr>
        <w:t>delivered</w:t>
      </w:r>
      <w:r>
        <w:rPr>
          <w:rFonts w:ascii="Calibri"/>
          <w:spacing w:val="-11"/>
          <w:sz w:val="17"/>
        </w:rPr>
        <w:t xml:space="preserve"> </w:t>
      </w:r>
      <w:r>
        <w:rPr>
          <w:rFonts w:ascii="Calibri"/>
          <w:sz w:val="17"/>
        </w:rPr>
        <w:t>by</w:t>
      </w:r>
      <w:r>
        <w:rPr>
          <w:rFonts w:ascii="Calibri"/>
          <w:spacing w:val="-12"/>
          <w:sz w:val="17"/>
        </w:rPr>
        <w:t xml:space="preserve"> </w:t>
      </w:r>
      <w:r>
        <w:rPr>
          <w:rFonts w:ascii="Calibri"/>
          <w:sz w:val="17"/>
        </w:rPr>
        <w:t>non-physician</w:t>
      </w:r>
      <w:r>
        <w:rPr>
          <w:rFonts w:ascii="Calibri"/>
          <w:spacing w:val="-11"/>
          <w:sz w:val="17"/>
        </w:rPr>
        <w:t xml:space="preserve"> </w:t>
      </w:r>
      <w:r>
        <w:rPr>
          <w:rFonts w:ascii="Calibri"/>
          <w:sz w:val="17"/>
        </w:rPr>
        <w:t>clinicians antecedent</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an</w:t>
      </w:r>
      <w:r>
        <w:rPr>
          <w:rFonts w:ascii="Calibri"/>
          <w:spacing w:val="-7"/>
          <w:sz w:val="17"/>
        </w:rPr>
        <w:t xml:space="preserve"> </w:t>
      </w:r>
      <w:r>
        <w:rPr>
          <w:rFonts w:ascii="Calibri"/>
          <w:sz w:val="17"/>
        </w:rPr>
        <w:t>office</w:t>
      </w:r>
      <w:r>
        <w:rPr>
          <w:rFonts w:ascii="Calibri"/>
          <w:spacing w:val="-8"/>
          <w:sz w:val="17"/>
        </w:rPr>
        <w:t xml:space="preserve"> </w:t>
      </w:r>
      <w:r>
        <w:rPr>
          <w:rFonts w:ascii="Calibri"/>
          <w:sz w:val="17"/>
        </w:rPr>
        <w:t>visit</w:t>
      </w:r>
      <w:r>
        <w:rPr>
          <w:rFonts w:ascii="Calibri"/>
          <w:spacing w:val="-8"/>
          <w:sz w:val="17"/>
        </w:rPr>
        <w:t xml:space="preserve"> </w:t>
      </w:r>
      <w:r>
        <w:rPr>
          <w:rFonts w:ascii="Calibri"/>
          <w:sz w:val="17"/>
        </w:rPr>
        <w:t>at</w:t>
      </w:r>
      <w:r>
        <w:rPr>
          <w:rFonts w:ascii="Calibri"/>
          <w:spacing w:val="-7"/>
          <w:sz w:val="17"/>
        </w:rPr>
        <w:t xml:space="preserve"> </w:t>
      </w:r>
      <w:r>
        <w:rPr>
          <w:rFonts w:ascii="Calibri"/>
          <w:sz w:val="17"/>
        </w:rPr>
        <w:t>which</w:t>
      </w:r>
      <w:r>
        <w:rPr>
          <w:rFonts w:ascii="Calibri"/>
          <w:spacing w:val="-7"/>
          <w:sz w:val="17"/>
        </w:rPr>
        <w:t xml:space="preserve"> </w:t>
      </w:r>
      <w:r>
        <w:rPr>
          <w:rFonts w:ascii="Calibri"/>
          <w:sz w:val="17"/>
        </w:rPr>
        <w:t>individual</w:t>
      </w:r>
      <w:r>
        <w:rPr>
          <w:rFonts w:ascii="Calibri"/>
          <w:spacing w:val="-7"/>
          <w:sz w:val="17"/>
        </w:rPr>
        <w:t xml:space="preserve"> </w:t>
      </w:r>
      <w:r>
        <w:rPr>
          <w:rFonts w:ascii="Calibri"/>
          <w:sz w:val="17"/>
        </w:rPr>
        <w:t>treatment</w:t>
      </w:r>
      <w:r>
        <w:rPr>
          <w:rFonts w:ascii="Calibri"/>
          <w:spacing w:val="-8"/>
          <w:sz w:val="17"/>
        </w:rPr>
        <w:t xml:space="preserve"> </w:t>
      </w:r>
      <w:r>
        <w:rPr>
          <w:rFonts w:ascii="Calibri"/>
          <w:sz w:val="17"/>
        </w:rPr>
        <w:t>and/or</w:t>
      </w:r>
      <w:r>
        <w:rPr>
          <w:rFonts w:ascii="Calibri"/>
          <w:spacing w:val="-8"/>
          <w:sz w:val="17"/>
        </w:rPr>
        <w:t xml:space="preserve"> </w:t>
      </w:r>
      <w:r>
        <w:rPr>
          <w:rFonts w:ascii="Calibri"/>
          <w:sz w:val="17"/>
        </w:rPr>
        <w:t>health</w:t>
      </w:r>
      <w:r>
        <w:rPr>
          <w:rFonts w:ascii="Calibri"/>
          <w:spacing w:val="-7"/>
          <w:sz w:val="17"/>
        </w:rPr>
        <w:t xml:space="preserve"> </w:t>
      </w:r>
      <w:r>
        <w:rPr>
          <w:rFonts w:ascii="Calibri"/>
          <w:sz w:val="17"/>
        </w:rPr>
        <w:t>behavior</w:t>
      </w:r>
      <w:r>
        <w:rPr>
          <w:rFonts w:ascii="Calibri"/>
          <w:spacing w:val="-8"/>
          <w:sz w:val="17"/>
        </w:rPr>
        <w:t xml:space="preserve"> </w:t>
      </w:r>
      <w:r>
        <w:rPr>
          <w:rFonts w:ascii="Calibri"/>
          <w:sz w:val="17"/>
        </w:rPr>
        <w:t>goals have been</w:t>
      </w:r>
      <w:r>
        <w:rPr>
          <w:rFonts w:ascii="Calibri"/>
          <w:spacing w:val="-27"/>
          <w:sz w:val="17"/>
        </w:rPr>
        <w:t xml:space="preserve"> </w:t>
      </w:r>
      <w:r>
        <w:rPr>
          <w:rFonts w:ascii="Calibri"/>
          <w:sz w:val="17"/>
        </w:rPr>
        <w:t>established.)</w:t>
      </w:r>
    </w:p>
    <w:p w14:paraId="600CDD61" w14:textId="77777777" w:rsidR="00F75966" w:rsidRDefault="00F75966">
      <w:pPr>
        <w:spacing w:before="8"/>
        <w:rPr>
          <w:rFonts w:ascii="Calibri" w:eastAsia="Calibri" w:hAnsi="Calibri" w:cs="Calibri"/>
          <w:sz w:val="10"/>
          <w:szCs w:val="10"/>
        </w:rPr>
      </w:pPr>
    </w:p>
    <w:p w14:paraId="78822ECB" w14:textId="77777777" w:rsidR="00F75966" w:rsidRDefault="00F75966">
      <w:pPr>
        <w:spacing w:before="6"/>
        <w:rPr>
          <w:rFonts w:ascii="Tahoma" w:eastAsia="Tahoma" w:hAnsi="Tahoma" w:cs="Tahoma"/>
          <w:sz w:val="23"/>
          <w:szCs w:val="23"/>
        </w:rPr>
      </w:pPr>
    </w:p>
    <w:p w14:paraId="354A209A"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6136" behindDoc="0" locked="0" layoutInCell="1" allowOverlap="1" wp14:anchorId="1E10257C" wp14:editId="6C7AD864">
                <wp:simplePos x="0" y="0"/>
                <wp:positionH relativeFrom="page">
                  <wp:posOffset>666115</wp:posOffset>
                </wp:positionH>
                <wp:positionV relativeFrom="paragraph">
                  <wp:posOffset>50165</wp:posOffset>
                </wp:positionV>
                <wp:extent cx="1270" cy="118745"/>
                <wp:effectExtent l="5715" t="0" r="18415" b="8890"/>
                <wp:wrapNone/>
                <wp:docPr id="4678" name="Group 3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679" name="Freeform 3930"/>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29" o:spid="_x0000_s1026" style="position:absolute;margin-left:52.45pt;margin-top:3.95pt;width:.1pt;height:9.35pt;z-index:613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DkqYQuWAMAAN0HAAAOAAAAAAAA&#10;AAAAAAAAACwCAABkcnMvZTJvRG9jLnhtbFBLAQItABQABgAIAAAAIQCZhscl3wAAAAgBAAAPAAAA&#10;AAAAAAAAAAAAALAFAABkcnMvZG93bnJldi54bWxQSwUGAAAAAAQABADzAAAAvAYAAAAA&#10;">
                <v:polyline id="Freeform 3930"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sxLYxwAA&#10;AN0AAAAPAAAAZHJzL2Rvd25yZXYueG1sRI9Ba8JAFITvgv9heYIX0U1jiRpdpRSEWlBaW/D6yD6T&#10;2OzbkN2a+O/dQsHjMDPfMKtNZypxpcaVlhU8TSIQxJnVJecKvr+24zkI55E1VpZJwY0cbNb93gpT&#10;bVv+pOvR5yJA2KWooPC+TqV0WUEG3cTWxME728agD7LJpW6wDXBTyTiKEmmw5LBQYE2vBWU/x1+j&#10;YHf72E87TNp8d8lwHr8fTqd4pNRw0L0sQXjq/CP8337TCp6T2QL+3oQnINd3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ErMS2M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32</w:t>
      </w:r>
    </w:p>
    <w:p w14:paraId="77D17B59"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3A760982" w14:textId="77777777" w:rsidR="00F75966" w:rsidRDefault="00F75966">
      <w:pPr>
        <w:rPr>
          <w:rFonts w:ascii="Arial" w:eastAsia="Arial" w:hAnsi="Arial" w:cs="Arial"/>
          <w:sz w:val="20"/>
          <w:szCs w:val="20"/>
        </w:rPr>
      </w:pPr>
    </w:p>
    <w:p w14:paraId="5D578396" w14:textId="77777777" w:rsidR="00F75966" w:rsidRDefault="00F75966">
      <w:pPr>
        <w:rPr>
          <w:rFonts w:ascii="Arial" w:eastAsia="Arial" w:hAnsi="Arial" w:cs="Arial"/>
          <w:sz w:val="20"/>
          <w:szCs w:val="20"/>
        </w:rPr>
      </w:pPr>
    </w:p>
    <w:p w14:paraId="015FF6A6" w14:textId="77777777" w:rsidR="00F75966" w:rsidRDefault="00F75966">
      <w:pPr>
        <w:rPr>
          <w:rFonts w:ascii="Arial" w:eastAsia="Arial" w:hAnsi="Arial" w:cs="Arial"/>
          <w:sz w:val="20"/>
          <w:szCs w:val="20"/>
        </w:rPr>
      </w:pPr>
    </w:p>
    <w:p w14:paraId="5985FA05" w14:textId="77777777" w:rsidR="00F75966" w:rsidRDefault="00F75966">
      <w:pPr>
        <w:rPr>
          <w:rFonts w:ascii="Arial" w:eastAsia="Arial" w:hAnsi="Arial" w:cs="Arial"/>
          <w:sz w:val="20"/>
          <w:szCs w:val="20"/>
        </w:rPr>
      </w:pPr>
    </w:p>
    <w:p w14:paraId="03D5891B" w14:textId="77777777" w:rsidR="00F75966" w:rsidRDefault="00F75966">
      <w:pPr>
        <w:rPr>
          <w:rFonts w:ascii="Arial" w:eastAsia="Arial" w:hAnsi="Arial" w:cs="Arial"/>
          <w:sz w:val="20"/>
          <w:szCs w:val="20"/>
        </w:rPr>
      </w:pPr>
    </w:p>
    <w:p w14:paraId="31F99658" w14:textId="77777777" w:rsidR="00F75966" w:rsidRDefault="00F75966">
      <w:pPr>
        <w:spacing w:before="7"/>
        <w:rPr>
          <w:rFonts w:ascii="Arial" w:eastAsia="Arial" w:hAnsi="Arial" w:cs="Arial"/>
          <w:sz w:val="21"/>
          <w:szCs w:val="21"/>
        </w:rPr>
      </w:pPr>
    </w:p>
    <w:p w14:paraId="4F097706" w14:textId="5C2EDD8D" w:rsidR="00F75966" w:rsidRDefault="00D62E98">
      <w:pPr>
        <w:pStyle w:val="ListParagraph"/>
        <w:numPr>
          <w:ilvl w:val="0"/>
          <w:numId w:val="78"/>
        </w:numPr>
        <w:tabs>
          <w:tab w:val="left" w:pos="1066"/>
        </w:tabs>
        <w:spacing w:before="71" w:line="206" w:lineRule="exact"/>
        <w:ind w:right="3456"/>
        <w:jc w:val="both"/>
        <w:rPr>
          <w:rFonts w:ascii="Calibri" w:eastAsia="Calibri" w:hAnsi="Calibri" w:cs="Calibri"/>
          <w:sz w:val="17"/>
          <w:szCs w:val="17"/>
        </w:rPr>
      </w:pPr>
      <w:r>
        <w:rPr>
          <w:rFonts w:ascii="Calibri"/>
          <w:sz w:val="17"/>
        </w:rPr>
        <w:t>Group</w:t>
      </w:r>
      <w:r>
        <w:rPr>
          <w:rFonts w:ascii="Calibri"/>
          <w:spacing w:val="-8"/>
          <w:sz w:val="17"/>
        </w:rPr>
        <w:t xml:space="preserve"> </w:t>
      </w:r>
      <w:r>
        <w:rPr>
          <w:rFonts w:ascii="Calibri"/>
          <w:sz w:val="17"/>
        </w:rPr>
        <w:t>visits</w:t>
      </w:r>
      <w:r>
        <w:rPr>
          <w:rFonts w:ascii="Calibri"/>
          <w:spacing w:val="-9"/>
          <w:sz w:val="17"/>
        </w:rPr>
        <w:t xml:space="preserve"> </w:t>
      </w:r>
      <w:r>
        <w:rPr>
          <w:rFonts w:ascii="Calibri"/>
          <w:sz w:val="17"/>
        </w:rPr>
        <w:t>include</w:t>
      </w:r>
      <w:r>
        <w:rPr>
          <w:rFonts w:ascii="Calibri"/>
          <w:spacing w:val="-9"/>
          <w:sz w:val="17"/>
        </w:rPr>
        <w:t xml:space="preserve"> </w:t>
      </w:r>
      <w:r>
        <w:rPr>
          <w:rFonts w:ascii="Calibri"/>
          <w:sz w:val="17"/>
        </w:rPr>
        <w:t>not</w:t>
      </w:r>
      <w:r>
        <w:rPr>
          <w:rFonts w:ascii="Calibri"/>
          <w:spacing w:val="-9"/>
          <w:sz w:val="17"/>
        </w:rPr>
        <w:t xml:space="preserve"> </w:t>
      </w:r>
      <w:r>
        <w:rPr>
          <w:rFonts w:ascii="Calibri"/>
          <w:sz w:val="17"/>
        </w:rPr>
        <w:t>only</w:t>
      </w:r>
      <w:r>
        <w:rPr>
          <w:rFonts w:ascii="Calibri"/>
          <w:spacing w:val="-9"/>
          <w:sz w:val="17"/>
        </w:rPr>
        <w:t xml:space="preserve"> </w:t>
      </w:r>
      <w:r>
        <w:rPr>
          <w:rFonts w:ascii="Calibri"/>
          <w:sz w:val="17"/>
        </w:rPr>
        <w:t>group</w:t>
      </w:r>
      <w:r>
        <w:rPr>
          <w:rFonts w:ascii="Calibri"/>
          <w:spacing w:val="-8"/>
          <w:sz w:val="17"/>
        </w:rPr>
        <w:t xml:space="preserve"> </w:t>
      </w:r>
      <w:r>
        <w:rPr>
          <w:rFonts w:ascii="Calibri"/>
          <w:sz w:val="17"/>
        </w:rPr>
        <w:t>education</w:t>
      </w:r>
      <w:r>
        <w:rPr>
          <w:rFonts w:ascii="Calibri"/>
          <w:spacing w:val="-8"/>
          <w:sz w:val="17"/>
        </w:rPr>
        <w:t xml:space="preserve"> </w:t>
      </w:r>
      <w:r>
        <w:rPr>
          <w:rFonts w:ascii="Calibri"/>
          <w:sz w:val="17"/>
        </w:rPr>
        <w:t>and</w:t>
      </w:r>
      <w:r>
        <w:rPr>
          <w:rFonts w:ascii="Calibri"/>
          <w:spacing w:val="-10"/>
          <w:sz w:val="17"/>
        </w:rPr>
        <w:t xml:space="preserve"> </w:t>
      </w:r>
      <w:r>
        <w:rPr>
          <w:rFonts w:ascii="Calibri"/>
          <w:sz w:val="17"/>
        </w:rPr>
        <w:t>interaction</w:t>
      </w:r>
      <w:r>
        <w:rPr>
          <w:rFonts w:ascii="Calibri"/>
          <w:spacing w:val="-8"/>
          <w:sz w:val="17"/>
        </w:rPr>
        <w:t xml:space="preserve"> </w:t>
      </w:r>
      <w:r>
        <w:rPr>
          <w:rFonts w:ascii="Calibri"/>
          <w:sz w:val="17"/>
        </w:rPr>
        <w:t>but</w:t>
      </w:r>
      <w:r>
        <w:rPr>
          <w:rFonts w:ascii="Calibri"/>
          <w:spacing w:val="-9"/>
          <w:sz w:val="17"/>
        </w:rPr>
        <w:t xml:space="preserve"> </w:t>
      </w:r>
      <w:r>
        <w:rPr>
          <w:rFonts w:ascii="Calibri"/>
          <w:sz w:val="17"/>
        </w:rPr>
        <w:t>also</w:t>
      </w:r>
      <w:r>
        <w:rPr>
          <w:rFonts w:ascii="Calibri"/>
          <w:spacing w:val="-8"/>
          <w:sz w:val="17"/>
        </w:rPr>
        <w:t xml:space="preserve"> </w:t>
      </w:r>
      <w:r>
        <w:rPr>
          <w:rFonts w:ascii="Calibri"/>
          <w:sz w:val="17"/>
        </w:rPr>
        <w:t>all</w:t>
      </w:r>
      <w:r>
        <w:rPr>
          <w:rFonts w:ascii="Calibri"/>
          <w:spacing w:val="-8"/>
          <w:sz w:val="17"/>
        </w:rPr>
        <w:t xml:space="preserve"> </w:t>
      </w:r>
      <w:r>
        <w:rPr>
          <w:rFonts w:ascii="Calibri"/>
          <w:sz w:val="17"/>
        </w:rPr>
        <w:t>essential</w:t>
      </w:r>
      <w:r>
        <w:rPr>
          <w:rFonts w:ascii="Calibri"/>
          <w:spacing w:val="-8"/>
          <w:sz w:val="17"/>
        </w:rPr>
        <w:t xml:space="preserve"> </w:t>
      </w:r>
      <w:r>
        <w:rPr>
          <w:rFonts w:ascii="Calibri"/>
          <w:sz w:val="17"/>
        </w:rPr>
        <w:t>elements of</w:t>
      </w:r>
      <w:r>
        <w:rPr>
          <w:rFonts w:ascii="Calibri"/>
          <w:spacing w:val="-7"/>
          <w:sz w:val="17"/>
        </w:rPr>
        <w:t xml:space="preserve"> </w:t>
      </w:r>
      <w:r>
        <w:rPr>
          <w:rFonts w:ascii="Calibri"/>
          <w:sz w:val="17"/>
        </w:rPr>
        <w:t>an</w:t>
      </w:r>
      <w:r>
        <w:rPr>
          <w:rFonts w:ascii="Calibri"/>
          <w:spacing w:val="-7"/>
          <w:sz w:val="17"/>
        </w:rPr>
        <w:t xml:space="preserve"> </w:t>
      </w:r>
      <w:r>
        <w:rPr>
          <w:rFonts w:ascii="Calibri"/>
          <w:sz w:val="17"/>
        </w:rPr>
        <w:t>individual</w:t>
      </w:r>
      <w:r>
        <w:rPr>
          <w:rFonts w:ascii="Calibri"/>
          <w:spacing w:val="-7"/>
          <w:sz w:val="17"/>
        </w:rPr>
        <w:t xml:space="preserve"> </w:t>
      </w:r>
      <w:r>
        <w:rPr>
          <w:rFonts w:ascii="Calibri"/>
          <w:sz w:val="17"/>
        </w:rPr>
        <w:t>patient</w:t>
      </w:r>
      <w:r>
        <w:rPr>
          <w:rFonts w:ascii="Calibri"/>
          <w:spacing w:val="-7"/>
          <w:sz w:val="17"/>
        </w:rPr>
        <w:t xml:space="preserve"> </w:t>
      </w:r>
      <w:r>
        <w:rPr>
          <w:rFonts w:ascii="Calibri"/>
          <w:sz w:val="17"/>
        </w:rPr>
        <w:t>visit,</w:t>
      </w:r>
      <w:r>
        <w:rPr>
          <w:rFonts w:ascii="Calibri"/>
          <w:spacing w:val="-7"/>
          <w:sz w:val="17"/>
        </w:rPr>
        <w:t xml:space="preserve"> </w:t>
      </w:r>
      <w:r>
        <w:rPr>
          <w:rFonts w:ascii="Calibri"/>
          <w:sz w:val="17"/>
        </w:rPr>
        <w:t>including</w:t>
      </w:r>
      <w:r>
        <w:rPr>
          <w:rFonts w:ascii="Calibri"/>
          <w:spacing w:val="-8"/>
          <w:sz w:val="17"/>
        </w:rPr>
        <w:t xml:space="preserve"> </w:t>
      </w:r>
      <w:r>
        <w:rPr>
          <w:rFonts w:ascii="Calibri"/>
          <w:sz w:val="17"/>
        </w:rPr>
        <w:t>but</w:t>
      </w:r>
      <w:r>
        <w:rPr>
          <w:rFonts w:ascii="Calibri"/>
          <w:spacing w:val="-7"/>
          <w:sz w:val="17"/>
        </w:rPr>
        <w:t xml:space="preserve"> </w:t>
      </w:r>
      <w:r>
        <w:rPr>
          <w:rFonts w:ascii="Calibri"/>
          <w:sz w:val="17"/>
        </w:rPr>
        <w:t>not</w:t>
      </w:r>
      <w:r>
        <w:rPr>
          <w:rFonts w:ascii="Calibri"/>
          <w:spacing w:val="-9"/>
          <w:sz w:val="17"/>
        </w:rPr>
        <w:t xml:space="preserve"> </w:t>
      </w:r>
      <w:r>
        <w:rPr>
          <w:rFonts w:ascii="Calibri"/>
          <w:sz w:val="17"/>
        </w:rPr>
        <w:t>limited</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collection</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vital</w:t>
      </w:r>
      <w:r>
        <w:rPr>
          <w:rFonts w:ascii="Calibri"/>
          <w:spacing w:val="-7"/>
          <w:sz w:val="17"/>
        </w:rPr>
        <w:t xml:space="preserve"> </w:t>
      </w:r>
      <w:r>
        <w:rPr>
          <w:rFonts w:ascii="Calibri"/>
          <w:sz w:val="17"/>
        </w:rPr>
        <w:t>signs,</w:t>
      </w:r>
      <w:r>
        <w:rPr>
          <w:rFonts w:ascii="Calibri"/>
          <w:spacing w:val="-7"/>
          <w:sz w:val="17"/>
        </w:rPr>
        <w:t xml:space="preserve"> </w:t>
      </w:r>
      <w:r>
        <w:rPr>
          <w:rFonts w:ascii="Calibri"/>
          <w:sz w:val="17"/>
        </w:rPr>
        <w:t>history taking,</w:t>
      </w:r>
      <w:r>
        <w:rPr>
          <w:rFonts w:ascii="Calibri"/>
          <w:spacing w:val="-15"/>
          <w:sz w:val="17"/>
        </w:rPr>
        <w:t xml:space="preserve"> </w:t>
      </w:r>
      <w:r>
        <w:rPr>
          <w:rFonts w:ascii="Calibri"/>
          <w:sz w:val="17"/>
        </w:rPr>
        <w:t>relevant</w:t>
      </w:r>
      <w:r>
        <w:rPr>
          <w:rFonts w:ascii="Calibri"/>
          <w:spacing w:val="-15"/>
          <w:sz w:val="17"/>
        </w:rPr>
        <w:t xml:space="preserve"> </w:t>
      </w:r>
      <w:r>
        <w:rPr>
          <w:rFonts w:ascii="Calibri"/>
          <w:sz w:val="17"/>
        </w:rPr>
        <w:t>physical</w:t>
      </w:r>
      <w:r>
        <w:rPr>
          <w:rFonts w:ascii="Calibri"/>
          <w:spacing w:val="-14"/>
          <w:sz w:val="17"/>
        </w:rPr>
        <w:t xml:space="preserve"> </w:t>
      </w:r>
      <w:r>
        <w:rPr>
          <w:rFonts w:ascii="Calibri"/>
          <w:sz w:val="17"/>
        </w:rPr>
        <w:t>examination</w:t>
      </w:r>
      <w:r>
        <w:rPr>
          <w:rFonts w:ascii="Calibri"/>
          <w:spacing w:val="-14"/>
          <w:sz w:val="17"/>
        </w:rPr>
        <w:t xml:space="preserve"> </w:t>
      </w:r>
      <w:r>
        <w:rPr>
          <w:rFonts w:ascii="Calibri"/>
          <w:sz w:val="17"/>
        </w:rPr>
        <w:t>and</w:t>
      </w:r>
      <w:r>
        <w:rPr>
          <w:rFonts w:ascii="Calibri"/>
          <w:spacing w:val="-14"/>
          <w:sz w:val="17"/>
        </w:rPr>
        <w:t xml:space="preserve"> </w:t>
      </w:r>
      <w:r>
        <w:rPr>
          <w:rFonts w:ascii="Calibri"/>
          <w:sz w:val="17"/>
        </w:rPr>
        <w:t>clinical</w:t>
      </w:r>
      <w:r>
        <w:rPr>
          <w:rFonts w:ascii="Calibri"/>
          <w:spacing w:val="-14"/>
          <w:sz w:val="17"/>
        </w:rPr>
        <w:t xml:space="preserve"> </w:t>
      </w:r>
      <w:r>
        <w:rPr>
          <w:rFonts w:ascii="Calibri"/>
          <w:sz w:val="17"/>
        </w:rPr>
        <w:t>decision-making.</w:t>
      </w:r>
    </w:p>
    <w:p w14:paraId="3927FED7" w14:textId="77777777" w:rsidR="00F75966" w:rsidRDefault="00D62E98">
      <w:pPr>
        <w:pStyle w:val="ListParagraph"/>
        <w:numPr>
          <w:ilvl w:val="1"/>
          <w:numId w:val="78"/>
        </w:numPr>
        <w:tabs>
          <w:tab w:val="left" w:pos="1615"/>
        </w:tabs>
        <w:spacing w:before="11" w:line="235" w:lineRule="auto"/>
        <w:ind w:right="3482" w:hanging="274"/>
        <w:rPr>
          <w:rFonts w:ascii="Calibri" w:eastAsia="Calibri" w:hAnsi="Calibri" w:cs="Calibri"/>
          <w:sz w:val="17"/>
          <w:szCs w:val="17"/>
        </w:rPr>
      </w:pPr>
      <w:r>
        <w:rPr>
          <w:rFonts w:ascii="Calibri"/>
          <w:sz w:val="17"/>
        </w:rPr>
        <w:t>Group</w:t>
      </w:r>
      <w:r>
        <w:rPr>
          <w:rFonts w:ascii="Calibri"/>
          <w:spacing w:val="-8"/>
          <w:sz w:val="17"/>
        </w:rPr>
        <w:t xml:space="preserve"> </w:t>
      </w:r>
      <w:r>
        <w:rPr>
          <w:rFonts w:ascii="Calibri"/>
          <w:sz w:val="17"/>
        </w:rPr>
        <w:t>visits</w:t>
      </w:r>
      <w:r>
        <w:rPr>
          <w:rFonts w:ascii="Calibri"/>
          <w:spacing w:val="-9"/>
          <w:sz w:val="17"/>
        </w:rPr>
        <w:t xml:space="preserve"> </w:t>
      </w:r>
      <w:r>
        <w:rPr>
          <w:rFonts w:ascii="Calibri"/>
          <w:sz w:val="17"/>
        </w:rPr>
        <w:t>differ</w:t>
      </w:r>
      <w:r>
        <w:rPr>
          <w:rFonts w:ascii="Calibri"/>
          <w:spacing w:val="-9"/>
          <w:sz w:val="17"/>
        </w:rPr>
        <w:t xml:space="preserve"> </w:t>
      </w:r>
      <w:r>
        <w:rPr>
          <w:rFonts w:ascii="Calibri"/>
          <w:sz w:val="17"/>
        </w:rPr>
        <w:t>from</w:t>
      </w:r>
      <w:r>
        <w:rPr>
          <w:rFonts w:ascii="Calibri"/>
          <w:spacing w:val="-8"/>
          <w:sz w:val="17"/>
        </w:rPr>
        <w:t xml:space="preserve"> </w:t>
      </w:r>
      <w:r>
        <w:rPr>
          <w:rFonts w:ascii="Calibri"/>
          <w:sz w:val="17"/>
        </w:rPr>
        <w:t>other</w:t>
      </w:r>
      <w:r>
        <w:rPr>
          <w:rFonts w:ascii="Calibri"/>
          <w:spacing w:val="-9"/>
          <w:sz w:val="17"/>
        </w:rPr>
        <w:t xml:space="preserve"> </w:t>
      </w:r>
      <w:r>
        <w:rPr>
          <w:rFonts w:ascii="Calibri"/>
          <w:sz w:val="17"/>
        </w:rPr>
        <w:t>forms</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group</w:t>
      </w:r>
      <w:r>
        <w:rPr>
          <w:rFonts w:ascii="Calibri"/>
          <w:spacing w:val="-8"/>
          <w:sz w:val="17"/>
        </w:rPr>
        <w:t xml:space="preserve"> </w:t>
      </w:r>
      <w:r>
        <w:rPr>
          <w:rFonts w:ascii="Calibri"/>
          <w:sz w:val="17"/>
        </w:rPr>
        <w:t>interventions,</w:t>
      </w:r>
      <w:r>
        <w:rPr>
          <w:rFonts w:ascii="Calibri"/>
          <w:spacing w:val="-9"/>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support</w:t>
      </w:r>
      <w:r>
        <w:rPr>
          <w:rFonts w:ascii="Calibri"/>
          <w:spacing w:val="-9"/>
          <w:sz w:val="17"/>
        </w:rPr>
        <w:t xml:space="preserve"> </w:t>
      </w:r>
      <w:r>
        <w:rPr>
          <w:rFonts w:ascii="Calibri"/>
          <w:sz w:val="17"/>
        </w:rPr>
        <w:t>groups, which</w:t>
      </w:r>
      <w:r>
        <w:rPr>
          <w:rFonts w:ascii="Calibri"/>
          <w:spacing w:val="-7"/>
          <w:sz w:val="17"/>
        </w:rPr>
        <w:t xml:space="preserve"> </w:t>
      </w:r>
      <w:r>
        <w:rPr>
          <w:rFonts w:ascii="Calibri"/>
          <w:sz w:val="17"/>
        </w:rPr>
        <w:t>are</w:t>
      </w:r>
      <w:r>
        <w:rPr>
          <w:rFonts w:ascii="Calibri"/>
          <w:spacing w:val="-8"/>
          <w:sz w:val="17"/>
        </w:rPr>
        <w:t xml:space="preserve"> </w:t>
      </w:r>
      <w:r>
        <w:rPr>
          <w:rFonts w:ascii="Calibri"/>
          <w:sz w:val="17"/>
        </w:rPr>
        <w:t>generally</w:t>
      </w:r>
      <w:r>
        <w:rPr>
          <w:rFonts w:ascii="Calibri"/>
          <w:spacing w:val="-8"/>
          <w:sz w:val="17"/>
        </w:rPr>
        <w:t xml:space="preserve"> </w:t>
      </w:r>
      <w:r>
        <w:rPr>
          <w:rFonts w:ascii="Calibri"/>
          <w:sz w:val="17"/>
        </w:rPr>
        <w:t>led</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peers</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do</w:t>
      </w:r>
      <w:r>
        <w:rPr>
          <w:rFonts w:ascii="Calibri"/>
          <w:spacing w:val="-7"/>
          <w:sz w:val="17"/>
        </w:rPr>
        <w:t xml:space="preserve"> </w:t>
      </w:r>
      <w:r>
        <w:rPr>
          <w:rFonts w:ascii="Calibri"/>
          <w:sz w:val="17"/>
        </w:rPr>
        <w:t>not</w:t>
      </w:r>
      <w:r>
        <w:rPr>
          <w:rFonts w:ascii="Calibri"/>
          <w:spacing w:val="-8"/>
          <w:sz w:val="17"/>
        </w:rPr>
        <w:t xml:space="preserve"> </w:t>
      </w:r>
      <w:r>
        <w:rPr>
          <w:rFonts w:ascii="Calibri"/>
          <w:sz w:val="17"/>
        </w:rPr>
        <w:t>include</w:t>
      </w:r>
      <w:r>
        <w:rPr>
          <w:rFonts w:ascii="Calibri"/>
          <w:spacing w:val="-8"/>
          <w:sz w:val="17"/>
        </w:rPr>
        <w:t xml:space="preserve"> </w:t>
      </w:r>
      <w:r>
        <w:rPr>
          <w:rFonts w:ascii="Calibri"/>
          <w:sz w:val="17"/>
        </w:rPr>
        <w:t>one-on-one</w:t>
      </w:r>
      <w:r>
        <w:rPr>
          <w:rFonts w:ascii="Calibri"/>
          <w:spacing w:val="-8"/>
          <w:sz w:val="17"/>
        </w:rPr>
        <w:t xml:space="preserve"> </w:t>
      </w:r>
      <w:r>
        <w:rPr>
          <w:rFonts w:ascii="Calibri"/>
          <w:sz w:val="17"/>
        </w:rPr>
        <w:t>consultations</w:t>
      </w:r>
      <w:r>
        <w:rPr>
          <w:rFonts w:ascii="Calibri"/>
          <w:spacing w:val="-8"/>
          <w:sz w:val="17"/>
        </w:rPr>
        <w:t xml:space="preserve"> </w:t>
      </w:r>
      <w:r>
        <w:rPr>
          <w:rFonts w:ascii="Calibri"/>
          <w:sz w:val="17"/>
        </w:rPr>
        <w:t>with physicians.</w:t>
      </w:r>
    </w:p>
    <w:p w14:paraId="4E6859E4" w14:textId="77777777" w:rsidR="00F75966" w:rsidRDefault="00D62E98">
      <w:pPr>
        <w:pStyle w:val="ListParagraph"/>
        <w:numPr>
          <w:ilvl w:val="0"/>
          <w:numId w:val="78"/>
        </w:numPr>
        <w:tabs>
          <w:tab w:val="left" w:pos="1065"/>
        </w:tabs>
        <w:spacing w:line="206" w:lineRule="exact"/>
        <w:ind w:left="1064" w:hanging="274"/>
        <w:rPr>
          <w:rFonts w:ascii="Calibri" w:eastAsia="Calibri" w:hAnsi="Calibri" w:cs="Calibri"/>
          <w:sz w:val="17"/>
          <w:szCs w:val="17"/>
        </w:rPr>
      </w:pPr>
      <w:r>
        <w:rPr>
          <w:rFonts w:ascii="Calibri"/>
          <w:sz w:val="17"/>
        </w:rPr>
        <w:t>The</w:t>
      </w:r>
      <w:r>
        <w:rPr>
          <w:rFonts w:ascii="Calibri"/>
          <w:spacing w:val="-10"/>
          <w:sz w:val="17"/>
        </w:rPr>
        <w:t xml:space="preserve"> </w:t>
      </w:r>
      <w:r>
        <w:rPr>
          <w:rFonts w:ascii="Calibri"/>
          <w:sz w:val="17"/>
        </w:rPr>
        <w:t>clinician</w:t>
      </w:r>
      <w:r>
        <w:rPr>
          <w:rFonts w:ascii="Calibri"/>
          <w:spacing w:val="-9"/>
          <w:sz w:val="17"/>
        </w:rPr>
        <w:t xml:space="preserve"> </w:t>
      </w:r>
      <w:r>
        <w:rPr>
          <w:rFonts w:ascii="Calibri"/>
          <w:sz w:val="17"/>
        </w:rPr>
        <w:t>is</w:t>
      </w:r>
      <w:r>
        <w:rPr>
          <w:rFonts w:ascii="Calibri"/>
          <w:spacing w:val="-10"/>
          <w:sz w:val="17"/>
        </w:rPr>
        <w:t xml:space="preserve"> </w:t>
      </w:r>
      <w:r>
        <w:rPr>
          <w:rFonts w:ascii="Calibri"/>
          <w:sz w:val="17"/>
        </w:rPr>
        <w:t>directly</w:t>
      </w:r>
      <w:r>
        <w:rPr>
          <w:rFonts w:ascii="Calibri"/>
          <w:spacing w:val="-10"/>
          <w:sz w:val="17"/>
        </w:rPr>
        <w:t xml:space="preserve"> </w:t>
      </w:r>
      <w:r>
        <w:rPr>
          <w:rFonts w:ascii="Calibri"/>
          <w:sz w:val="17"/>
        </w:rPr>
        <w:t>involved</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meets</w:t>
      </w:r>
      <w:r>
        <w:rPr>
          <w:rFonts w:ascii="Calibri"/>
          <w:spacing w:val="-10"/>
          <w:sz w:val="17"/>
        </w:rPr>
        <w:t xml:space="preserve"> </w:t>
      </w:r>
      <w:r>
        <w:rPr>
          <w:rFonts w:ascii="Calibri"/>
          <w:sz w:val="17"/>
        </w:rPr>
        <w:t>with</w:t>
      </w:r>
      <w:r>
        <w:rPr>
          <w:rFonts w:ascii="Calibri"/>
          <w:spacing w:val="-9"/>
          <w:sz w:val="17"/>
        </w:rPr>
        <w:t xml:space="preserve"> </w:t>
      </w:r>
      <w:r>
        <w:rPr>
          <w:rFonts w:ascii="Calibri"/>
          <w:sz w:val="17"/>
        </w:rPr>
        <w:t>each</w:t>
      </w:r>
      <w:r>
        <w:rPr>
          <w:rFonts w:ascii="Calibri"/>
          <w:spacing w:val="-9"/>
          <w:sz w:val="17"/>
        </w:rPr>
        <w:t xml:space="preserve"> </w:t>
      </w:r>
      <w:r>
        <w:rPr>
          <w:rFonts w:ascii="Calibri"/>
          <w:sz w:val="17"/>
        </w:rPr>
        <w:t>patient</w:t>
      </w:r>
      <w:r>
        <w:rPr>
          <w:rFonts w:ascii="Calibri"/>
          <w:spacing w:val="-10"/>
          <w:sz w:val="17"/>
        </w:rPr>
        <w:t xml:space="preserve"> </w:t>
      </w:r>
      <w:r>
        <w:rPr>
          <w:rFonts w:ascii="Calibri"/>
          <w:sz w:val="17"/>
        </w:rPr>
        <w:t>individually</w:t>
      </w:r>
    </w:p>
    <w:p w14:paraId="144D6D3A" w14:textId="77777777" w:rsidR="00F75966" w:rsidRDefault="00D62E98">
      <w:pPr>
        <w:pStyle w:val="ListParagraph"/>
        <w:numPr>
          <w:ilvl w:val="1"/>
          <w:numId w:val="78"/>
        </w:numPr>
        <w:tabs>
          <w:tab w:val="left" w:pos="1615"/>
        </w:tabs>
        <w:spacing w:before="9" w:line="204" w:lineRule="exact"/>
        <w:ind w:right="3509" w:hanging="274"/>
        <w:rPr>
          <w:rFonts w:ascii="Calibri" w:eastAsia="Calibri" w:hAnsi="Calibri" w:cs="Calibri"/>
          <w:sz w:val="17"/>
          <w:szCs w:val="17"/>
        </w:rPr>
      </w:pPr>
      <w:r>
        <w:rPr>
          <w:rFonts w:ascii="Calibri"/>
          <w:sz w:val="17"/>
        </w:rPr>
        <w:t>NP</w:t>
      </w:r>
      <w:r>
        <w:rPr>
          <w:rFonts w:ascii="Calibri"/>
          <w:spacing w:val="-10"/>
          <w:sz w:val="17"/>
        </w:rPr>
        <w:t xml:space="preserve"> </w:t>
      </w:r>
      <w:r>
        <w:rPr>
          <w:rFonts w:ascii="Calibri"/>
          <w:sz w:val="17"/>
        </w:rPr>
        <w:t>or</w:t>
      </w:r>
      <w:r>
        <w:rPr>
          <w:rFonts w:ascii="Calibri"/>
          <w:spacing w:val="-8"/>
          <w:sz w:val="17"/>
        </w:rPr>
        <w:t xml:space="preserve"> </w:t>
      </w:r>
      <w:r>
        <w:rPr>
          <w:rFonts w:ascii="Calibri"/>
          <w:sz w:val="17"/>
        </w:rPr>
        <w:t>PA</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conduct</w:t>
      </w:r>
      <w:r>
        <w:rPr>
          <w:rFonts w:ascii="Calibri"/>
          <w:spacing w:val="-9"/>
          <w:sz w:val="17"/>
        </w:rPr>
        <w:t xml:space="preserve"> </w:t>
      </w:r>
      <w:r>
        <w:rPr>
          <w:rFonts w:ascii="Calibri"/>
          <w:sz w:val="17"/>
        </w:rPr>
        <w:t>both</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clinical</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educational/group</w:t>
      </w:r>
      <w:r>
        <w:rPr>
          <w:rFonts w:ascii="Calibri"/>
          <w:spacing w:val="-8"/>
          <w:sz w:val="17"/>
        </w:rPr>
        <w:t xml:space="preserve"> </w:t>
      </w:r>
      <w:r>
        <w:rPr>
          <w:rFonts w:ascii="Calibri"/>
          <w:sz w:val="17"/>
        </w:rPr>
        <w:t>activity</w:t>
      </w:r>
      <w:r>
        <w:rPr>
          <w:rFonts w:ascii="Calibri"/>
          <w:spacing w:val="-9"/>
          <w:sz w:val="17"/>
        </w:rPr>
        <w:t xml:space="preserve"> </w:t>
      </w:r>
      <w:r>
        <w:rPr>
          <w:rFonts w:ascii="Calibri"/>
          <w:sz w:val="17"/>
        </w:rPr>
        <w:t>components of the group</w:t>
      </w:r>
      <w:r>
        <w:rPr>
          <w:rFonts w:ascii="Calibri"/>
          <w:spacing w:val="-19"/>
          <w:sz w:val="17"/>
        </w:rPr>
        <w:t xml:space="preserve"> </w:t>
      </w:r>
      <w:r>
        <w:rPr>
          <w:rFonts w:ascii="Calibri"/>
          <w:sz w:val="17"/>
        </w:rPr>
        <w:t>visit</w:t>
      </w:r>
    </w:p>
    <w:p w14:paraId="79640509" w14:textId="77777777" w:rsidR="00F75966" w:rsidRDefault="00D62E98">
      <w:pPr>
        <w:pStyle w:val="ListParagraph"/>
        <w:numPr>
          <w:ilvl w:val="0"/>
          <w:numId w:val="78"/>
        </w:numPr>
        <w:tabs>
          <w:tab w:val="left" w:pos="1065"/>
        </w:tabs>
        <w:spacing w:line="206" w:lineRule="exact"/>
        <w:ind w:right="3533"/>
        <w:rPr>
          <w:rFonts w:ascii="Calibri" w:eastAsia="Calibri" w:hAnsi="Calibri" w:cs="Calibri"/>
          <w:sz w:val="17"/>
          <w:szCs w:val="17"/>
        </w:rPr>
      </w:pPr>
      <w:r>
        <w:rPr>
          <w:rFonts w:ascii="Calibri"/>
          <w:sz w:val="17"/>
        </w:rPr>
        <w:t>Members</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care</w:t>
      </w:r>
      <w:r>
        <w:rPr>
          <w:rFonts w:ascii="Calibri"/>
          <w:spacing w:val="-7"/>
          <w:sz w:val="17"/>
        </w:rPr>
        <w:t xml:space="preserve"> </w:t>
      </w:r>
      <w:r>
        <w:rPr>
          <w:rFonts w:ascii="Calibri"/>
          <w:sz w:val="17"/>
        </w:rPr>
        <w:t>management</w:t>
      </w:r>
      <w:r>
        <w:rPr>
          <w:rFonts w:ascii="Calibri"/>
          <w:spacing w:val="-8"/>
          <w:sz w:val="17"/>
        </w:rPr>
        <w:t xml:space="preserve"> </w:t>
      </w:r>
      <w:r>
        <w:rPr>
          <w:rFonts w:ascii="Calibri"/>
          <w:sz w:val="17"/>
        </w:rPr>
        <w:t>team</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take</w:t>
      </w:r>
      <w:r>
        <w:rPr>
          <w:rFonts w:ascii="Calibri"/>
          <w:spacing w:val="-8"/>
          <w:sz w:val="17"/>
        </w:rPr>
        <w:t xml:space="preserve"> </w:t>
      </w:r>
      <w:r>
        <w:rPr>
          <w:rFonts w:ascii="Calibri"/>
          <w:sz w:val="17"/>
        </w:rPr>
        <w:t>vital</w:t>
      </w:r>
      <w:r>
        <w:rPr>
          <w:rFonts w:ascii="Calibri"/>
          <w:spacing w:val="-8"/>
          <w:sz w:val="17"/>
        </w:rPr>
        <w:t xml:space="preserve"> </w:t>
      </w:r>
      <w:r>
        <w:rPr>
          <w:rFonts w:ascii="Calibri"/>
          <w:sz w:val="17"/>
        </w:rPr>
        <w:t>signs</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other</w:t>
      </w:r>
      <w:r>
        <w:rPr>
          <w:rFonts w:ascii="Calibri"/>
          <w:spacing w:val="-8"/>
          <w:sz w:val="17"/>
        </w:rPr>
        <w:t xml:space="preserve"> </w:t>
      </w:r>
      <w:r>
        <w:rPr>
          <w:rFonts w:ascii="Calibri"/>
          <w:sz w:val="17"/>
        </w:rPr>
        <w:t>measurements</w:t>
      </w:r>
      <w:r>
        <w:rPr>
          <w:rFonts w:ascii="Calibri"/>
          <w:spacing w:val="-8"/>
          <w:sz w:val="17"/>
        </w:rPr>
        <w:t xml:space="preserve"> </w:t>
      </w:r>
      <w:r>
        <w:rPr>
          <w:rFonts w:ascii="Calibri"/>
          <w:sz w:val="17"/>
        </w:rPr>
        <w:t>and assist</w:t>
      </w:r>
      <w:r>
        <w:rPr>
          <w:rFonts w:ascii="Calibri"/>
          <w:spacing w:val="-13"/>
          <w:sz w:val="17"/>
        </w:rPr>
        <w:t xml:space="preserve"> </w:t>
      </w:r>
      <w:r>
        <w:rPr>
          <w:rFonts w:ascii="Calibri"/>
          <w:sz w:val="17"/>
        </w:rPr>
        <w:t>with</w:t>
      </w:r>
      <w:r>
        <w:rPr>
          <w:rFonts w:ascii="Calibri"/>
          <w:spacing w:val="-13"/>
          <w:sz w:val="17"/>
        </w:rPr>
        <w:t xml:space="preserve"> </w:t>
      </w:r>
      <w:r>
        <w:rPr>
          <w:rFonts w:ascii="Calibri"/>
          <w:sz w:val="17"/>
        </w:rPr>
        <w:t>individual</w:t>
      </w:r>
      <w:r>
        <w:rPr>
          <w:rFonts w:ascii="Calibri"/>
          <w:spacing w:val="-13"/>
          <w:sz w:val="17"/>
        </w:rPr>
        <w:t xml:space="preserve"> </w:t>
      </w:r>
      <w:r>
        <w:rPr>
          <w:rFonts w:ascii="Calibri"/>
          <w:sz w:val="17"/>
        </w:rPr>
        <w:t>encounters</w:t>
      </w:r>
    </w:p>
    <w:p w14:paraId="0D22289A" w14:textId="77777777" w:rsidR="00F75966" w:rsidRDefault="00D62E98">
      <w:pPr>
        <w:pStyle w:val="ListParagraph"/>
        <w:numPr>
          <w:ilvl w:val="0"/>
          <w:numId w:val="78"/>
        </w:numPr>
        <w:tabs>
          <w:tab w:val="left" w:pos="1065"/>
        </w:tabs>
        <w:spacing w:before="3" w:line="237" w:lineRule="auto"/>
        <w:ind w:left="1064" w:right="3435" w:hanging="274"/>
        <w:rPr>
          <w:rFonts w:ascii="Calibri" w:eastAsia="Calibri" w:hAnsi="Calibri" w:cs="Calibri"/>
          <w:sz w:val="17"/>
          <w:szCs w:val="17"/>
        </w:rPr>
      </w:pPr>
      <w:r>
        <w:rPr>
          <w:rFonts w:ascii="Calibri" w:eastAsia="Calibri" w:hAnsi="Calibri" w:cs="Calibri"/>
          <w:sz w:val="17"/>
          <w:szCs w:val="17"/>
        </w:rPr>
        <w:t>Dietitians or pharmacists may lead educational sessions. Topics such as medication management, stress management, exercise and nutrition, and community resources, may be suggested by the group facilitator or by patients, who raise concerns, share information and</w:t>
      </w:r>
      <w:r>
        <w:rPr>
          <w:rFonts w:ascii="Calibri" w:eastAsia="Calibri" w:hAnsi="Calibri" w:cs="Calibri"/>
          <w:spacing w:val="-10"/>
          <w:sz w:val="17"/>
          <w:szCs w:val="17"/>
        </w:rPr>
        <w:t xml:space="preserve"> </w:t>
      </w:r>
      <w:r>
        <w:rPr>
          <w:rFonts w:ascii="Calibri" w:eastAsia="Calibri" w:hAnsi="Calibri" w:cs="Calibri"/>
          <w:sz w:val="17"/>
          <w:szCs w:val="17"/>
        </w:rPr>
        <w:t>ask</w:t>
      </w:r>
      <w:r>
        <w:rPr>
          <w:rFonts w:ascii="Calibri" w:eastAsia="Calibri" w:hAnsi="Calibri" w:cs="Calibri"/>
          <w:spacing w:val="-11"/>
          <w:sz w:val="17"/>
          <w:szCs w:val="17"/>
        </w:rPr>
        <w:t xml:space="preserve"> </w:t>
      </w:r>
      <w:r>
        <w:rPr>
          <w:rFonts w:ascii="Calibri" w:eastAsia="Calibri" w:hAnsi="Calibri" w:cs="Calibri"/>
          <w:sz w:val="17"/>
          <w:szCs w:val="17"/>
        </w:rPr>
        <w:t>questions.</w:t>
      </w:r>
      <w:r>
        <w:rPr>
          <w:rFonts w:ascii="Calibri" w:eastAsia="Calibri" w:hAnsi="Calibri" w:cs="Calibri"/>
          <w:spacing w:val="-11"/>
          <w:sz w:val="17"/>
          <w:szCs w:val="17"/>
        </w:rPr>
        <w:t xml:space="preserve"> </w:t>
      </w:r>
      <w:r>
        <w:rPr>
          <w:rFonts w:ascii="Calibri" w:eastAsia="Calibri" w:hAnsi="Calibri" w:cs="Calibri"/>
          <w:sz w:val="17"/>
          <w:szCs w:val="17"/>
        </w:rPr>
        <w:t>In</w:t>
      </w:r>
      <w:r>
        <w:rPr>
          <w:rFonts w:ascii="Calibri" w:eastAsia="Calibri" w:hAnsi="Calibri" w:cs="Calibri"/>
          <w:spacing w:val="-10"/>
          <w:sz w:val="17"/>
          <w:szCs w:val="17"/>
        </w:rPr>
        <w:t xml:space="preserve"> </w:t>
      </w:r>
      <w:r>
        <w:rPr>
          <w:rFonts w:ascii="Calibri" w:eastAsia="Calibri" w:hAnsi="Calibri" w:cs="Calibri"/>
          <w:sz w:val="17"/>
          <w:szCs w:val="17"/>
        </w:rPr>
        <w:t>programs</w:t>
      </w:r>
      <w:r>
        <w:rPr>
          <w:rFonts w:ascii="Calibri" w:eastAsia="Calibri" w:hAnsi="Calibri" w:cs="Calibri"/>
          <w:spacing w:val="-11"/>
          <w:sz w:val="17"/>
          <w:szCs w:val="17"/>
        </w:rPr>
        <w:t xml:space="preserve"> </w:t>
      </w:r>
      <w:r>
        <w:rPr>
          <w:rFonts w:ascii="Calibri" w:eastAsia="Calibri" w:hAnsi="Calibri" w:cs="Calibri"/>
          <w:sz w:val="17"/>
          <w:szCs w:val="17"/>
        </w:rPr>
        <w:t>emphasizing</w:t>
      </w:r>
      <w:r>
        <w:rPr>
          <w:rFonts w:ascii="Calibri" w:eastAsia="Calibri" w:hAnsi="Calibri" w:cs="Calibri"/>
          <w:spacing w:val="-11"/>
          <w:sz w:val="17"/>
          <w:szCs w:val="17"/>
        </w:rPr>
        <w:t xml:space="preserve"> </w:t>
      </w:r>
      <w:r>
        <w:rPr>
          <w:rFonts w:ascii="Calibri" w:eastAsia="Calibri" w:hAnsi="Calibri" w:cs="Calibri"/>
          <w:sz w:val="17"/>
          <w:szCs w:val="17"/>
        </w:rPr>
        <w:t>self-management,</w:t>
      </w:r>
      <w:r>
        <w:rPr>
          <w:rFonts w:ascii="Calibri" w:eastAsia="Calibri" w:hAnsi="Calibri" w:cs="Calibri"/>
          <w:spacing w:val="-11"/>
          <w:sz w:val="17"/>
          <w:szCs w:val="17"/>
        </w:rPr>
        <w:t xml:space="preserve"> </w:t>
      </w:r>
      <w:r>
        <w:rPr>
          <w:rFonts w:ascii="Calibri" w:eastAsia="Calibri" w:hAnsi="Calibri" w:cs="Calibri"/>
          <w:sz w:val="17"/>
          <w:szCs w:val="17"/>
        </w:rPr>
        <w:t>physicians</w:t>
      </w:r>
      <w:r>
        <w:rPr>
          <w:rFonts w:ascii="Calibri" w:eastAsia="Calibri" w:hAnsi="Calibri" w:cs="Calibri"/>
          <w:spacing w:val="-11"/>
          <w:sz w:val="17"/>
          <w:szCs w:val="17"/>
        </w:rPr>
        <w:t xml:space="preserve"> </w:t>
      </w:r>
      <w:r>
        <w:rPr>
          <w:rFonts w:ascii="Calibri" w:eastAsia="Calibri" w:hAnsi="Calibri" w:cs="Calibri"/>
          <w:sz w:val="17"/>
          <w:szCs w:val="17"/>
        </w:rPr>
        <w:t>and</w:t>
      </w:r>
      <w:r>
        <w:rPr>
          <w:rFonts w:ascii="Calibri" w:eastAsia="Calibri" w:hAnsi="Calibri" w:cs="Calibri"/>
          <w:spacing w:val="-10"/>
          <w:sz w:val="17"/>
          <w:szCs w:val="17"/>
        </w:rPr>
        <w:t xml:space="preserve"> </w:t>
      </w:r>
      <w:r>
        <w:rPr>
          <w:rFonts w:ascii="Calibri" w:eastAsia="Calibri" w:hAnsi="Calibri" w:cs="Calibri"/>
          <w:sz w:val="17"/>
          <w:szCs w:val="17"/>
        </w:rPr>
        <w:t>patients</w:t>
      </w:r>
      <w:r>
        <w:rPr>
          <w:rFonts w:ascii="Calibri" w:eastAsia="Calibri" w:hAnsi="Calibri" w:cs="Calibri"/>
          <w:spacing w:val="-11"/>
          <w:sz w:val="17"/>
          <w:szCs w:val="17"/>
        </w:rPr>
        <w:t xml:space="preserve"> </w:t>
      </w:r>
      <w:r>
        <w:rPr>
          <w:rFonts w:ascii="Calibri" w:eastAsia="Calibri" w:hAnsi="Calibri" w:cs="Calibri"/>
          <w:sz w:val="17"/>
          <w:szCs w:val="17"/>
        </w:rPr>
        <w:t>work together to create behavior-change action plans, which detail achievable and behavior- specific goals that participants aim to accomplish by the next session. Once plans are set, the group discusses ways to overcome potential obstacles, which raises patients' self- efficacy and commitment to behavioral change. Patients' family members can also be included</w:t>
      </w:r>
      <w:r>
        <w:rPr>
          <w:rFonts w:ascii="Calibri" w:eastAsia="Calibri" w:hAnsi="Calibri" w:cs="Calibri"/>
          <w:spacing w:val="-10"/>
          <w:sz w:val="17"/>
          <w:szCs w:val="17"/>
        </w:rPr>
        <w:t xml:space="preserve"> </w:t>
      </w:r>
      <w:r>
        <w:rPr>
          <w:rFonts w:ascii="Calibri" w:eastAsia="Calibri" w:hAnsi="Calibri" w:cs="Calibri"/>
          <w:sz w:val="17"/>
          <w:szCs w:val="17"/>
        </w:rPr>
        <w:t>in</w:t>
      </w:r>
      <w:r>
        <w:rPr>
          <w:rFonts w:ascii="Calibri" w:eastAsia="Calibri" w:hAnsi="Calibri" w:cs="Calibri"/>
          <w:spacing w:val="-10"/>
          <w:sz w:val="17"/>
          <w:szCs w:val="17"/>
        </w:rPr>
        <w:t xml:space="preserve"> </w:t>
      </w:r>
      <w:r>
        <w:rPr>
          <w:rFonts w:ascii="Calibri" w:eastAsia="Calibri" w:hAnsi="Calibri" w:cs="Calibri"/>
          <w:sz w:val="17"/>
          <w:szCs w:val="17"/>
        </w:rPr>
        <w:t>these</w:t>
      </w:r>
      <w:r>
        <w:rPr>
          <w:rFonts w:ascii="Calibri" w:eastAsia="Calibri" w:hAnsi="Calibri" w:cs="Calibri"/>
          <w:spacing w:val="-11"/>
          <w:sz w:val="17"/>
          <w:szCs w:val="17"/>
        </w:rPr>
        <w:t xml:space="preserve"> </w:t>
      </w:r>
      <w:r>
        <w:rPr>
          <w:rFonts w:ascii="Calibri" w:eastAsia="Calibri" w:hAnsi="Calibri" w:cs="Calibri"/>
          <w:sz w:val="17"/>
          <w:szCs w:val="17"/>
        </w:rPr>
        <w:t>group</w:t>
      </w:r>
      <w:r>
        <w:rPr>
          <w:rFonts w:ascii="Calibri" w:eastAsia="Calibri" w:hAnsi="Calibri" w:cs="Calibri"/>
          <w:spacing w:val="-10"/>
          <w:sz w:val="17"/>
          <w:szCs w:val="17"/>
        </w:rPr>
        <w:t xml:space="preserve"> </w:t>
      </w:r>
      <w:r>
        <w:rPr>
          <w:rFonts w:ascii="Calibri" w:eastAsia="Calibri" w:hAnsi="Calibri" w:cs="Calibri"/>
          <w:sz w:val="17"/>
          <w:szCs w:val="17"/>
        </w:rPr>
        <w:t>sessions.”</w:t>
      </w:r>
    </w:p>
    <w:p w14:paraId="727C5902" w14:textId="77777777" w:rsidR="00F75966" w:rsidRDefault="00D62E98">
      <w:pPr>
        <w:pStyle w:val="ListParagraph"/>
        <w:numPr>
          <w:ilvl w:val="0"/>
          <w:numId w:val="78"/>
        </w:numPr>
        <w:tabs>
          <w:tab w:val="left" w:pos="1065"/>
        </w:tabs>
        <w:spacing w:line="237" w:lineRule="auto"/>
        <w:ind w:right="3554"/>
        <w:rPr>
          <w:rFonts w:ascii="Calibri" w:eastAsia="Calibri" w:hAnsi="Calibri" w:cs="Calibri"/>
          <w:sz w:val="17"/>
          <w:szCs w:val="17"/>
        </w:rPr>
      </w:pPr>
      <w:r>
        <w:rPr>
          <w:rFonts w:ascii="Calibri"/>
          <w:sz w:val="17"/>
        </w:rPr>
        <w:t>Group</w:t>
      </w:r>
      <w:r>
        <w:rPr>
          <w:rFonts w:ascii="Calibri"/>
          <w:spacing w:val="-6"/>
          <w:sz w:val="17"/>
        </w:rPr>
        <w:t xml:space="preserve"> </w:t>
      </w:r>
      <w:r>
        <w:rPr>
          <w:rFonts w:ascii="Calibri"/>
          <w:sz w:val="17"/>
        </w:rPr>
        <w:t>visits</w:t>
      </w:r>
      <w:r>
        <w:rPr>
          <w:rFonts w:ascii="Calibri"/>
          <w:spacing w:val="-7"/>
          <w:sz w:val="17"/>
        </w:rPr>
        <w:t xml:space="preserve"> </w:t>
      </w:r>
      <w:r>
        <w:rPr>
          <w:rFonts w:ascii="Calibri"/>
          <w:sz w:val="17"/>
        </w:rPr>
        <w:t>generally</w:t>
      </w:r>
      <w:r>
        <w:rPr>
          <w:rFonts w:ascii="Calibri"/>
          <w:spacing w:val="-7"/>
          <w:sz w:val="17"/>
        </w:rPr>
        <w:t xml:space="preserve"> </w:t>
      </w:r>
      <w:r>
        <w:rPr>
          <w:rFonts w:ascii="Calibri"/>
          <w:sz w:val="17"/>
        </w:rPr>
        <w:t>last</w:t>
      </w:r>
      <w:r>
        <w:rPr>
          <w:rFonts w:ascii="Calibri"/>
          <w:spacing w:val="-7"/>
          <w:sz w:val="17"/>
        </w:rPr>
        <w:t xml:space="preserve"> </w:t>
      </w:r>
      <w:r>
        <w:rPr>
          <w:rFonts w:ascii="Calibri"/>
          <w:sz w:val="17"/>
        </w:rPr>
        <w:t>from</w:t>
      </w:r>
      <w:r>
        <w:rPr>
          <w:rFonts w:ascii="Calibri"/>
          <w:spacing w:val="-6"/>
          <w:sz w:val="17"/>
        </w:rPr>
        <w:t xml:space="preserve"> </w:t>
      </w:r>
      <w:r>
        <w:rPr>
          <w:rFonts w:ascii="Calibri"/>
          <w:sz w:val="17"/>
        </w:rPr>
        <w:t>two</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2.5</w:t>
      </w:r>
      <w:r>
        <w:rPr>
          <w:rFonts w:ascii="Calibri"/>
          <w:spacing w:val="-7"/>
          <w:sz w:val="17"/>
        </w:rPr>
        <w:t xml:space="preserve"> </w:t>
      </w:r>
      <w:r>
        <w:rPr>
          <w:rFonts w:ascii="Calibri"/>
          <w:sz w:val="17"/>
        </w:rPr>
        <w:t>hours</w:t>
      </w:r>
      <w:r>
        <w:rPr>
          <w:rFonts w:ascii="Calibri"/>
          <w:spacing w:val="-7"/>
          <w:sz w:val="17"/>
        </w:rPr>
        <w:t xml:space="preserve"> </w:t>
      </w:r>
      <w:r>
        <w:rPr>
          <w:rFonts w:ascii="Calibri"/>
          <w:sz w:val="17"/>
        </w:rPr>
        <w:t>and</w:t>
      </w:r>
      <w:r>
        <w:rPr>
          <w:rFonts w:ascii="Calibri"/>
          <w:spacing w:val="-8"/>
          <w:sz w:val="17"/>
        </w:rPr>
        <w:t xml:space="preserve"> </w:t>
      </w:r>
      <w:r>
        <w:rPr>
          <w:rFonts w:ascii="Calibri"/>
          <w:sz w:val="17"/>
        </w:rPr>
        <w:t>include</w:t>
      </w:r>
      <w:r>
        <w:rPr>
          <w:rFonts w:ascii="Calibri"/>
          <w:spacing w:val="-7"/>
          <w:sz w:val="17"/>
        </w:rPr>
        <w:t xml:space="preserve"> </w:t>
      </w:r>
      <w:r>
        <w:rPr>
          <w:rFonts w:ascii="Calibri"/>
          <w:sz w:val="17"/>
        </w:rPr>
        <w:t>no</w:t>
      </w:r>
      <w:r>
        <w:rPr>
          <w:rFonts w:ascii="Calibri"/>
          <w:spacing w:val="-6"/>
          <w:sz w:val="17"/>
        </w:rPr>
        <w:t xml:space="preserve"> </w:t>
      </w:r>
      <w:r>
        <w:rPr>
          <w:rFonts w:ascii="Calibri"/>
          <w:sz w:val="17"/>
        </w:rPr>
        <w:t>more</w:t>
      </w:r>
      <w:r>
        <w:rPr>
          <w:rFonts w:ascii="Calibri"/>
          <w:spacing w:val="-7"/>
          <w:sz w:val="17"/>
        </w:rPr>
        <w:t xml:space="preserve"> </w:t>
      </w:r>
      <w:r>
        <w:rPr>
          <w:rFonts w:ascii="Calibri"/>
          <w:sz w:val="17"/>
        </w:rPr>
        <w:t>than</w:t>
      </w:r>
      <w:r>
        <w:rPr>
          <w:rFonts w:ascii="Calibri"/>
          <w:spacing w:val="-6"/>
          <w:sz w:val="17"/>
        </w:rPr>
        <w:t xml:space="preserve"> </w:t>
      </w:r>
      <w:r>
        <w:rPr>
          <w:rFonts w:ascii="Calibri"/>
          <w:sz w:val="17"/>
        </w:rPr>
        <w:t>20</w:t>
      </w:r>
      <w:r>
        <w:rPr>
          <w:rFonts w:ascii="Calibri"/>
          <w:spacing w:val="-7"/>
          <w:sz w:val="17"/>
        </w:rPr>
        <w:t xml:space="preserve"> </w:t>
      </w:r>
      <w:r>
        <w:rPr>
          <w:rFonts w:ascii="Calibri"/>
          <w:sz w:val="17"/>
        </w:rPr>
        <w:t>patients</w:t>
      </w:r>
      <w:r>
        <w:rPr>
          <w:rFonts w:ascii="Calibri"/>
          <w:spacing w:val="-7"/>
          <w:sz w:val="17"/>
        </w:rPr>
        <w:t xml:space="preserve"> </w:t>
      </w:r>
      <w:r>
        <w:rPr>
          <w:rFonts w:ascii="Calibri"/>
          <w:sz w:val="17"/>
        </w:rPr>
        <w:t>at</w:t>
      </w:r>
      <w:r>
        <w:rPr>
          <w:rFonts w:ascii="Calibri"/>
          <w:spacing w:val="-5"/>
          <w:sz w:val="17"/>
        </w:rPr>
        <w:t xml:space="preserve"> </w:t>
      </w:r>
      <w:r>
        <w:rPr>
          <w:rFonts w:ascii="Calibri"/>
          <w:sz w:val="17"/>
        </w:rPr>
        <w:t>a time.</w:t>
      </w:r>
    </w:p>
    <w:p w14:paraId="276FA35B" w14:textId="77777777" w:rsidR="00F75966" w:rsidRDefault="00D62E98">
      <w:pPr>
        <w:pStyle w:val="ListParagraph"/>
        <w:numPr>
          <w:ilvl w:val="0"/>
          <w:numId w:val="78"/>
        </w:numPr>
        <w:tabs>
          <w:tab w:val="left" w:pos="1065"/>
        </w:tabs>
        <w:spacing w:line="206" w:lineRule="exact"/>
        <w:rPr>
          <w:rFonts w:ascii="Calibri" w:eastAsia="Calibri" w:hAnsi="Calibri" w:cs="Calibri"/>
          <w:sz w:val="17"/>
          <w:szCs w:val="17"/>
        </w:rPr>
      </w:pPr>
      <w:r>
        <w:rPr>
          <w:rFonts w:ascii="Calibri"/>
          <w:sz w:val="17"/>
        </w:rPr>
        <w:t>Group</w:t>
      </w:r>
      <w:r>
        <w:rPr>
          <w:rFonts w:ascii="Calibri"/>
          <w:spacing w:val="-9"/>
          <w:sz w:val="17"/>
        </w:rPr>
        <w:t xml:space="preserve"> </w:t>
      </w:r>
      <w:r>
        <w:rPr>
          <w:rFonts w:ascii="Calibri"/>
          <w:sz w:val="17"/>
        </w:rPr>
        <w:t>visits</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conducted</w:t>
      </w:r>
      <w:r>
        <w:rPr>
          <w:rFonts w:ascii="Calibri"/>
          <w:spacing w:val="-9"/>
          <w:sz w:val="17"/>
        </w:rPr>
        <w:t xml:space="preserve"> </w:t>
      </w:r>
      <w:r>
        <w:rPr>
          <w:rFonts w:ascii="Calibri"/>
          <w:sz w:val="17"/>
        </w:rPr>
        <w:t>in</w:t>
      </w:r>
      <w:r>
        <w:rPr>
          <w:rFonts w:ascii="Calibri"/>
          <w:spacing w:val="-9"/>
          <w:sz w:val="17"/>
        </w:rPr>
        <w:t xml:space="preserve"> </w:t>
      </w:r>
      <w:r>
        <w:rPr>
          <w:rFonts w:ascii="Calibri"/>
          <w:sz w:val="17"/>
        </w:rPr>
        <w:t>collaboration</w:t>
      </w:r>
      <w:r>
        <w:rPr>
          <w:rFonts w:ascii="Calibri"/>
          <w:spacing w:val="-9"/>
          <w:sz w:val="17"/>
        </w:rPr>
        <w:t xml:space="preserve"> </w:t>
      </w:r>
      <w:r>
        <w:rPr>
          <w:rFonts w:ascii="Calibri"/>
          <w:sz w:val="17"/>
        </w:rPr>
        <w:t>with</w:t>
      </w:r>
      <w:r>
        <w:rPr>
          <w:rFonts w:ascii="Calibri"/>
          <w:spacing w:val="-9"/>
          <w:sz w:val="17"/>
        </w:rPr>
        <w:t xml:space="preserve"> </w:t>
      </w:r>
      <w:r>
        <w:rPr>
          <w:rFonts w:ascii="Calibri"/>
          <w:sz w:val="17"/>
        </w:rPr>
        <w:t>other</w:t>
      </w:r>
      <w:r>
        <w:rPr>
          <w:rFonts w:ascii="Calibri"/>
          <w:spacing w:val="-10"/>
          <w:sz w:val="17"/>
        </w:rPr>
        <w:t xml:space="preserve"> </w:t>
      </w:r>
      <w:r>
        <w:rPr>
          <w:rFonts w:ascii="Calibri"/>
          <w:sz w:val="17"/>
        </w:rPr>
        <w:t>Practice</w:t>
      </w:r>
      <w:r>
        <w:rPr>
          <w:rFonts w:ascii="Calibri"/>
          <w:spacing w:val="-10"/>
          <w:sz w:val="17"/>
        </w:rPr>
        <w:t xml:space="preserve"> </w:t>
      </w:r>
      <w:r>
        <w:rPr>
          <w:rFonts w:ascii="Calibri"/>
          <w:sz w:val="17"/>
        </w:rPr>
        <w:t>Units</w:t>
      </w:r>
    </w:p>
    <w:p w14:paraId="00DA96D4" w14:textId="77777777" w:rsidR="00F75966" w:rsidRDefault="00F75966">
      <w:pPr>
        <w:spacing w:before="1"/>
        <w:rPr>
          <w:rFonts w:ascii="Calibri" w:eastAsia="Calibri" w:hAnsi="Calibri" w:cs="Calibri"/>
          <w:sz w:val="17"/>
          <w:szCs w:val="17"/>
        </w:rPr>
      </w:pPr>
    </w:p>
    <w:p w14:paraId="5CD90267" w14:textId="77777777" w:rsidR="00F75966" w:rsidRDefault="00D62E98">
      <w:pPr>
        <w:pStyle w:val="Heading4"/>
        <w:spacing w:before="0"/>
        <w:ind w:right="3481"/>
        <w:jc w:val="center"/>
        <w:rPr>
          <w:b w:val="0"/>
          <w:bCs w:val="0"/>
          <w:i w:val="0"/>
        </w:rPr>
      </w:pPr>
      <w:bookmarkStart w:id="105" w:name="4.10"/>
      <w:bookmarkEnd w:id="105"/>
      <w:r>
        <w:t>4.10</w:t>
      </w:r>
    </w:p>
    <w:p w14:paraId="0C3E1CE3" w14:textId="77777777" w:rsidR="00F75966" w:rsidRDefault="00D62E98">
      <w:pPr>
        <w:pStyle w:val="Heading4"/>
        <w:spacing w:line="244" w:lineRule="auto"/>
        <w:ind w:left="2933" w:right="3417" w:hanging="2653"/>
        <w:rPr>
          <w:b w:val="0"/>
          <w:bCs w:val="0"/>
          <w:i w:val="0"/>
        </w:rPr>
      </w:pPr>
      <w:bookmarkStart w:id="106" w:name="Medication_review_and_management_is_prov"/>
      <w:bookmarkEnd w:id="106"/>
      <w:r>
        <w:t>Medication review and management is provided at every visit for all patients with conditions requiring</w:t>
      </w:r>
      <w:r>
        <w:rPr>
          <w:spacing w:val="21"/>
        </w:rPr>
        <w:t xml:space="preserve"> </w:t>
      </w:r>
      <w:r>
        <w:t>management</w:t>
      </w:r>
    </w:p>
    <w:p w14:paraId="45E6EBE2" w14:textId="77777777" w:rsidR="00F75966" w:rsidRDefault="00F75966">
      <w:pPr>
        <w:spacing w:before="9"/>
        <w:rPr>
          <w:rFonts w:ascii="Calibri" w:eastAsia="Calibri" w:hAnsi="Calibri" w:cs="Calibri"/>
          <w:b/>
          <w:bCs/>
          <w:i/>
          <w:sz w:val="16"/>
          <w:szCs w:val="16"/>
        </w:rPr>
      </w:pPr>
    </w:p>
    <w:p w14:paraId="46F41884" w14:textId="77777777" w:rsidR="00F75966" w:rsidRDefault="00D62E98">
      <w:pPr>
        <w:pStyle w:val="Heading6"/>
        <w:spacing w:line="219" w:lineRule="exact"/>
        <w:ind w:right="3417"/>
        <w:rPr>
          <w:i w:val="0"/>
        </w:rPr>
      </w:pPr>
      <w:r>
        <w:rPr>
          <w:u w:val="single" w:color="000000"/>
        </w:rPr>
        <w:t>PCP</w:t>
      </w:r>
      <w:r>
        <w:rPr>
          <w:spacing w:val="16"/>
          <w:u w:val="single" w:color="000000"/>
        </w:rPr>
        <w:t xml:space="preserve"> </w:t>
      </w:r>
      <w:r>
        <w:rPr>
          <w:u w:val="single" w:color="000000"/>
        </w:rPr>
        <w:t>Guidelines:</w:t>
      </w:r>
    </w:p>
    <w:p w14:paraId="1D5D4A82" w14:textId="77777777" w:rsidR="00F75966" w:rsidRDefault="00D62E98">
      <w:pPr>
        <w:pStyle w:val="ListParagraph"/>
        <w:numPr>
          <w:ilvl w:val="0"/>
          <w:numId w:val="77"/>
        </w:numPr>
        <w:tabs>
          <w:tab w:val="left" w:pos="1066"/>
        </w:tabs>
        <w:spacing w:before="1" w:line="237" w:lineRule="auto"/>
        <w:ind w:right="3458"/>
        <w:rPr>
          <w:rFonts w:ascii="Calibri" w:eastAsia="Calibri" w:hAnsi="Calibri" w:cs="Calibri"/>
          <w:sz w:val="17"/>
          <w:szCs w:val="17"/>
        </w:rPr>
      </w:pPr>
      <w:r>
        <w:rPr>
          <w:rFonts w:ascii="Calibri"/>
          <w:sz w:val="17"/>
        </w:rPr>
        <w:t>At</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minimum,</w:t>
      </w:r>
      <w:r>
        <w:rPr>
          <w:rFonts w:ascii="Calibri"/>
          <w:spacing w:val="-8"/>
          <w:sz w:val="17"/>
        </w:rPr>
        <w:t xml:space="preserve"> </w:t>
      </w:r>
      <w:r>
        <w:rPr>
          <w:rFonts w:ascii="Calibri"/>
          <w:sz w:val="17"/>
        </w:rPr>
        <w:t>medication</w:t>
      </w:r>
      <w:r>
        <w:rPr>
          <w:rFonts w:ascii="Calibri"/>
          <w:spacing w:val="-7"/>
          <w:sz w:val="17"/>
        </w:rPr>
        <w:t xml:space="preserve"> </w:t>
      </w:r>
      <w:r>
        <w:rPr>
          <w:rFonts w:ascii="Calibri"/>
          <w:sz w:val="17"/>
        </w:rPr>
        <w:t>review</w:t>
      </w:r>
      <w:r>
        <w:rPr>
          <w:rFonts w:ascii="Calibri"/>
          <w:spacing w:val="-9"/>
          <w:sz w:val="17"/>
        </w:rPr>
        <w:t xml:space="preserve"> </w:t>
      </w:r>
      <w:r>
        <w:rPr>
          <w:rFonts w:ascii="Calibri"/>
          <w:sz w:val="17"/>
        </w:rPr>
        <w:t>and</w:t>
      </w:r>
      <w:r>
        <w:rPr>
          <w:rFonts w:ascii="Calibri"/>
          <w:spacing w:val="-7"/>
          <w:sz w:val="17"/>
        </w:rPr>
        <w:t xml:space="preserve"> </w:t>
      </w:r>
      <w:r>
        <w:rPr>
          <w:rFonts w:ascii="Calibri"/>
          <w:sz w:val="17"/>
        </w:rPr>
        <w:t>management</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provided</w:t>
      </w:r>
      <w:r>
        <w:rPr>
          <w:rFonts w:ascii="Calibri"/>
          <w:spacing w:val="-7"/>
          <w:sz w:val="17"/>
        </w:rPr>
        <w:t xml:space="preserve"> </w:t>
      </w:r>
      <w:r>
        <w:rPr>
          <w:rFonts w:ascii="Calibri"/>
          <w:sz w:val="17"/>
        </w:rPr>
        <w:t>at</w:t>
      </w:r>
      <w:r>
        <w:rPr>
          <w:rFonts w:ascii="Calibri"/>
          <w:spacing w:val="-8"/>
          <w:sz w:val="17"/>
        </w:rPr>
        <w:t xml:space="preserve"> </w:t>
      </w:r>
      <w:r>
        <w:rPr>
          <w:rFonts w:ascii="Calibri"/>
          <w:sz w:val="17"/>
        </w:rPr>
        <w:t>every</w:t>
      </w:r>
      <w:r>
        <w:rPr>
          <w:rFonts w:ascii="Calibri"/>
          <w:spacing w:val="-8"/>
          <w:sz w:val="17"/>
        </w:rPr>
        <w:t xml:space="preserve"> </w:t>
      </w:r>
      <w:r>
        <w:rPr>
          <w:rFonts w:ascii="Calibri"/>
          <w:sz w:val="17"/>
        </w:rPr>
        <w:t>visit</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all</w:t>
      </w:r>
      <w:r>
        <w:rPr>
          <w:rFonts w:ascii="Calibri"/>
          <w:spacing w:val="-7"/>
          <w:sz w:val="17"/>
        </w:rPr>
        <w:t xml:space="preserve"> </w:t>
      </w:r>
      <w:r>
        <w:rPr>
          <w:rFonts w:ascii="Calibri"/>
          <w:sz w:val="17"/>
        </w:rPr>
        <w:t>patients with chronic</w:t>
      </w:r>
      <w:r>
        <w:rPr>
          <w:rFonts w:ascii="Calibri"/>
          <w:spacing w:val="-28"/>
          <w:sz w:val="17"/>
        </w:rPr>
        <w:t xml:space="preserve"> </w:t>
      </w:r>
      <w:r>
        <w:rPr>
          <w:rFonts w:ascii="Calibri"/>
          <w:sz w:val="17"/>
        </w:rPr>
        <w:t>conditions.</w:t>
      </w:r>
    </w:p>
    <w:p w14:paraId="1F002CCE" w14:textId="77777777" w:rsidR="00F75966" w:rsidRDefault="00D62E98">
      <w:pPr>
        <w:pStyle w:val="ListParagraph"/>
        <w:numPr>
          <w:ilvl w:val="1"/>
          <w:numId w:val="77"/>
        </w:numPr>
        <w:tabs>
          <w:tab w:val="left" w:pos="1615"/>
        </w:tabs>
        <w:spacing w:before="9" w:line="204" w:lineRule="exact"/>
        <w:ind w:right="3567" w:hanging="274"/>
        <w:rPr>
          <w:rFonts w:ascii="Calibri" w:eastAsia="Calibri" w:hAnsi="Calibri" w:cs="Calibri"/>
          <w:sz w:val="17"/>
          <w:szCs w:val="17"/>
        </w:rPr>
      </w:pPr>
      <w:r>
        <w:rPr>
          <w:rFonts w:ascii="Calibri"/>
          <w:sz w:val="17"/>
        </w:rPr>
        <w:t>Chronic</w:t>
      </w:r>
      <w:r>
        <w:rPr>
          <w:rFonts w:ascii="Calibri"/>
          <w:spacing w:val="-11"/>
          <w:sz w:val="17"/>
        </w:rPr>
        <w:t xml:space="preserve"> </w:t>
      </w:r>
      <w:r>
        <w:rPr>
          <w:rFonts w:ascii="Calibri"/>
          <w:sz w:val="17"/>
        </w:rPr>
        <w:t>conditions</w:t>
      </w:r>
      <w:r>
        <w:rPr>
          <w:rFonts w:ascii="Calibri"/>
          <w:spacing w:val="-10"/>
          <w:sz w:val="17"/>
        </w:rPr>
        <w:t xml:space="preserve"> </w:t>
      </w:r>
      <w:r>
        <w:rPr>
          <w:rFonts w:ascii="Calibri"/>
          <w:sz w:val="17"/>
        </w:rPr>
        <w:t>under</w:t>
      </w:r>
      <w:r>
        <w:rPr>
          <w:rFonts w:ascii="Calibri"/>
          <w:spacing w:val="-10"/>
          <w:sz w:val="17"/>
        </w:rPr>
        <w:t xml:space="preserve"> </w:t>
      </w:r>
      <w:r>
        <w:rPr>
          <w:rFonts w:ascii="Calibri"/>
          <w:sz w:val="17"/>
        </w:rPr>
        <w:t>4.10</w:t>
      </w:r>
      <w:r>
        <w:rPr>
          <w:rFonts w:ascii="Calibri"/>
          <w:spacing w:val="-10"/>
          <w:sz w:val="17"/>
        </w:rPr>
        <w:t xml:space="preserve"> </w:t>
      </w:r>
      <w:r>
        <w:rPr>
          <w:rFonts w:ascii="Calibri"/>
          <w:sz w:val="17"/>
        </w:rPr>
        <w:t>are</w:t>
      </w:r>
      <w:r>
        <w:rPr>
          <w:rFonts w:ascii="Calibri"/>
          <w:spacing w:val="-10"/>
          <w:sz w:val="17"/>
        </w:rPr>
        <w:t xml:space="preserve"> </w:t>
      </w:r>
      <w:r>
        <w:rPr>
          <w:rFonts w:ascii="Calibri"/>
          <w:sz w:val="17"/>
        </w:rPr>
        <w:t>defined</w:t>
      </w:r>
      <w:r>
        <w:rPr>
          <w:rFonts w:ascii="Calibri"/>
          <w:spacing w:val="-9"/>
          <w:sz w:val="17"/>
        </w:rPr>
        <w:t xml:space="preserve"> </w:t>
      </w:r>
      <w:r>
        <w:rPr>
          <w:rFonts w:ascii="Calibri"/>
          <w:sz w:val="17"/>
        </w:rPr>
        <w:t>as</w:t>
      </w:r>
      <w:r>
        <w:rPr>
          <w:rFonts w:ascii="Calibri"/>
          <w:spacing w:val="-8"/>
          <w:sz w:val="17"/>
        </w:rPr>
        <w:t xml:space="preserve"> </w:t>
      </w:r>
      <w:r>
        <w:rPr>
          <w:rFonts w:ascii="Calibri"/>
          <w:sz w:val="17"/>
        </w:rPr>
        <w:t>any</w:t>
      </w:r>
      <w:r>
        <w:rPr>
          <w:rFonts w:ascii="Calibri"/>
          <w:spacing w:val="-10"/>
          <w:sz w:val="17"/>
        </w:rPr>
        <w:t xml:space="preserve"> </w:t>
      </w:r>
      <w:r>
        <w:rPr>
          <w:rFonts w:ascii="Calibri"/>
          <w:sz w:val="17"/>
        </w:rPr>
        <w:t>condition</w:t>
      </w:r>
      <w:r>
        <w:rPr>
          <w:rFonts w:ascii="Calibri"/>
          <w:spacing w:val="-9"/>
          <w:sz w:val="17"/>
        </w:rPr>
        <w:t xml:space="preserve"> </w:t>
      </w:r>
      <w:r>
        <w:rPr>
          <w:rFonts w:ascii="Calibri"/>
          <w:sz w:val="17"/>
        </w:rPr>
        <w:t>requiring</w:t>
      </w:r>
      <w:r>
        <w:rPr>
          <w:rFonts w:ascii="Calibri"/>
          <w:spacing w:val="-10"/>
          <w:sz w:val="17"/>
        </w:rPr>
        <w:t xml:space="preserve"> </w:t>
      </w:r>
      <w:r>
        <w:rPr>
          <w:rFonts w:ascii="Calibri"/>
          <w:sz w:val="17"/>
        </w:rPr>
        <w:t>maintenance drug</w:t>
      </w:r>
      <w:r>
        <w:rPr>
          <w:rFonts w:ascii="Calibri"/>
          <w:spacing w:val="-14"/>
          <w:sz w:val="17"/>
        </w:rPr>
        <w:t xml:space="preserve"> </w:t>
      </w:r>
      <w:r>
        <w:rPr>
          <w:rFonts w:ascii="Calibri"/>
          <w:sz w:val="17"/>
        </w:rPr>
        <w:t>therapy.</w:t>
      </w:r>
    </w:p>
    <w:p w14:paraId="64C38A90" w14:textId="77777777" w:rsidR="00F75966" w:rsidRDefault="00D62E98">
      <w:pPr>
        <w:pStyle w:val="ListParagraph"/>
        <w:numPr>
          <w:ilvl w:val="1"/>
          <w:numId w:val="77"/>
        </w:numPr>
        <w:tabs>
          <w:tab w:val="left" w:pos="1615"/>
        </w:tabs>
        <w:spacing w:before="11" w:line="235" w:lineRule="auto"/>
        <w:ind w:right="3847" w:hanging="274"/>
        <w:rPr>
          <w:rFonts w:ascii="Calibri" w:eastAsia="Calibri" w:hAnsi="Calibri" w:cs="Calibri"/>
          <w:sz w:val="17"/>
          <w:szCs w:val="17"/>
        </w:rPr>
      </w:pPr>
      <w:r>
        <w:rPr>
          <w:rFonts w:ascii="Calibri"/>
          <w:sz w:val="17"/>
        </w:rPr>
        <w:t>During</w:t>
      </w:r>
      <w:r>
        <w:rPr>
          <w:rFonts w:ascii="Calibri"/>
          <w:spacing w:val="-9"/>
          <w:sz w:val="17"/>
        </w:rPr>
        <w:t xml:space="preserve"> </w:t>
      </w:r>
      <w:r>
        <w:rPr>
          <w:rFonts w:ascii="Calibri"/>
          <w:sz w:val="17"/>
        </w:rPr>
        <w:t>every</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encounter,</w:t>
      </w:r>
      <w:r>
        <w:rPr>
          <w:rFonts w:ascii="Calibri"/>
          <w:spacing w:val="-8"/>
          <w:sz w:val="17"/>
        </w:rPr>
        <w:t xml:space="preserve"> </w:t>
      </w:r>
      <w:r>
        <w:rPr>
          <w:rFonts w:ascii="Calibri"/>
          <w:sz w:val="17"/>
        </w:rPr>
        <w:t>a</w:t>
      </w:r>
      <w:r>
        <w:rPr>
          <w:rFonts w:ascii="Calibri"/>
          <w:spacing w:val="-8"/>
          <w:sz w:val="17"/>
        </w:rPr>
        <w:t xml:space="preserve"> </w:t>
      </w:r>
      <w:r>
        <w:rPr>
          <w:rFonts w:ascii="Calibri"/>
          <w:sz w:val="17"/>
        </w:rPr>
        <w:t>list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medications</w:t>
      </w:r>
      <w:r>
        <w:rPr>
          <w:rFonts w:ascii="Calibri"/>
          <w:spacing w:val="-8"/>
          <w:sz w:val="17"/>
        </w:rPr>
        <w:t xml:space="preserve"> </w:t>
      </w:r>
      <w:r>
        <w:rPr>
          <w:rFonts w:ascii="Calibri"/>
          <w:sz w:val="17"/>
        </w:rPr>
        <w:t>currently</w:t>
      </w:r>
      <w:r>
        <w:rPr>
          <w:rFonts w:ascii="Calibri"/>
          <w:spacing w:val="-8"/>
          <w:sz w:val="17"/>
        </w:rPr>
        <w:t xml:space="preserve"> </w:t>
      </w:r>
      <w:r>
        <w:rPr>
          <w:rFonts w:ascii="Calibri"/>
          <w:sz w:val="17"/>
        </w:rPr>
        <w:t>taken</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the patient is reviewed and updated, and any concerns regarding medication interactions</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side</w:t>
      </w:r>
      <w:r>
        <w:rPr>
          <w:rFonts w:ascii="Calibri"/>
          <w:spacing w:val="-10"/>
          <w:sz w:val="17"/>
        </w:rPr>
        <w:t xml:space="preserve"> </w:t>
      </w:r>
      <w:r>
        <w:rPr>
          <w:rFonts w:ascii="Calibri"/>
          <w:sz w:val="17"/>
        </w:rPr>
        <w:t>effects</w:t>
      </w:r>
      <w:r>
        <w:rPr>
          <w:rFonts w:ascii="Calibri"/>
          <w:spacing w:val="-10"/>
          <w:sz w:val="17"/>
        </w:rPr>
        <w:t xml:space="preserve"> </w:t>
      </w:r>
      <w:r>
        <w:rPr>
          <w:rFonts w:ascii="Calibri"/>
          <w:sz w:val="17"/>
        </w:rPr>
        <w:t>are</w:t>
      </w:r>
      <w:r>
        <w:rPr>
          <w:rFonts w:ascii="Calibri"/>
          <w:spacing w:val="-8"/>
          <w:sz w:val="17"/>
        </w:rPr>
        <w:t xml:space="preserve"> </w:t>
      </w:r>
      <w:r>
        <w:rPr>
          <w:rFonts w:ascii="Calibri"/>
          <w:sz w:val="17"/>
        </w:rPr>
        <w:t>addressed.</w:t>
      </w:r>
    </w:p>
    <w:p w14:paraId="3CA7AB33" w14:textId="77777777" w:rsidR="00F75966" w:rsidRDefault="00F75966">
      <w:pPr>
        <w:spacing w:before="7"/>
        <w:rPr>
          <w:rFonts w:ascii="Calibri" w:eastAsia="Calibri" w:hAnsi="Calibri" w:cs="Calibri"/>
          <w:sz w:val="18"/>
          <w:szCs w:val="18"/>
        </w:rPr>
      </w:pPr>
    </w:p>
    <w:p w14:paraId="075FAB28" w14:textId="77777777" w:rsidR="00F75966" w:rsidRDefault="00D62E98">
      <w:pPr>
        <w:pStyle w:val="Heading6"/>
        <w:spacing w:line="219" w:lineRule="exact"/>
        <w:ind w:right="3417"/>
        <w:rPr>
          <w:i w:val="0"/>
        </w:rPr>
      </w:pPr>
      <w:r>
        <w:rPr>
          <w:u w:val="single" w:color="000000"/>
        </w:rPr>
        <w:t>Specialist</w:t>
      </w:r>
      <w:r>
        <w:rPr>
          <w:spacing w:val="21"/>
          <w:u w:val="single" w:color="000000"/>
        </w:rPr>
        <w:t xml:space="preserve"> </w:t>
      </w:r>
      <w:r>
        <w:rPr>
          <w:u w:val="single" w:color="000000"/>
        </w:rPr>
        <w:t>Guidelines:</w:t>
      </w:r>
    </w:p>
    <w:p w14:paraId="7C35D905" w14:textId="77777777" w:rsidR="00F75966" w:rsidRDefault="00D62E98">
      <w:pPr>
        <w:pStyle w:val="ListParagraph"/>
        <w:numPr>
          <w:ilvl w:val="0"/>
          <w:numId w:val="76"/>
        </w:numPr>
        <w:tabs>
          <w:tab w:val="left" w:pos="1066"/>
        </w:tabs>
        <w:spacing w:before="1" w:line="237" w:lineRule="auto"/>
        <w:ind w:right="3458"/>
        <w:rPr>
          <w:rFonts w:ascii="Calibri" w:eastAsia="Calibri" w:hAnsi="Calibri" w:cs="Calibri"/>
          <w:sz w:val="17"/>
          <w:szCs w:val="17"/>
        </w:rPr>
      </w:pPr>
      <w:r>
        <w:rPr>
          <w:rFonts w:ascii="Calibri" w:eastAsia="Calibri" w:hAnsi="Calibri" w:cs="Calibri"/>
          <w:sz w:val="17"/>
          <w:szCs w:val="17"/>
        </w:rPr>
        <w:t>At</w:t>
      </w:r>
      <w:r>
        <w:rPr>
          <w:rFonts w:ascii="Calibri" w:eastAsia="Calibri" w:hAnsi="Calibri" w:cs="Calibri"/>
          <w:spacing w:val="-8"/>
          <w:sz w:val="17"/>
          <w:szCs w:val="17"/>
        </w:rPr>
        <w:t xml:space="preserve"> </w:t>
      </w:r>
      <w:r>
        <w:rPr>
          <w:rFonts w:ascii="Calibri" w:eastAsia="Calibri" w:hAnsi="Calibri" w:cs="Calibri"/>
          <w:sz w:val="17"/>
          <w:szCs w:val="17"/>
        </w:rPr>
        <w:t>a</w:t>
      </w:r>
      <w:r>
        <w:rPr>
          <w:rFonts w:ascii="Calibri" w:eastAsia="Calibri" w:hAnsi="Calibri" w:cs="Calibri"/>
          <w:spacing w:val="-9"/>
          <w:sz w:val="17"/>
          <w:szCs w:val="17"/>
        </w:rPr>
        <w:t xml:space="preserve"> </w:t>
      </w:r>
      <w:r>
        <w:rPr>
          <w:rFonts w:ascii="Calibri" w:eastAsia="Calibri" w:hAnsi="Calibri" w:cs="Calibri"/>
          <w:sz w:val="17"/>
          <w:szCs w:val="17"/>
        </w:rPr>
        <w:t>minimum,</w:t>
      </w:r>
      <w:r>
        <w:rPr>
          <w:rFonts w:ascii="Calibri" w:eastAsia="Calibri" w:hAnsi="Calibri" w:cs="Calibri"/>
          <w:spacing w:val="-8"/>
          <w:sz w:val="17"/>
          <w:szCs w:val="17"/>
        </w:rPr>
        <w:t xml:space="preserve"> </w:t>
      </w:r>
      <w:r>
        <w:rPr>
          <w:rFonts w:ascii="Calibri" w:eastAsia="Calibri" w:hAnsi="Calibri" w:cs="Calibri"/>
          <w:sz w:val="17"/>
          <w:szCs w:val="17"/>
        </w:rPr>
        <w:t>medication</w:t>
      </w:r>
      <w:r>
        <w:rPr>
          <w:rFonts w:ascii="Calibri" w:eastAsia="Calibri" w:hAnsi="Calibri" w:cs="Calibri"/>
          <w:spacing w:val="-7"/>
          <w:sz w:val="17"/>
          <w:szCs w:val="17"/>
        </w:rPr>
        <w:t xml:space="preserve"> </w:t>
      </w:r>
      <w:r>
        <w:rPr>
          <w:rFonts w:ascii="Calibri" w:eastAsia="Calibri" w:hAnsi="Calibri" w:cs="Calibri"/>
          <w:sz w:val="17"/>
          <w:szCs w:val="17"/>
        </w:rPr>
        <w:t>review</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7"/>
          <w:sz w:val="17"/>
          <w:szCs w:val="17"/>
        </w:rPr>
        <w:t xml:space="preserve"> </w:t>
      </w:r>
      <w:r>
        <w:rPr>
          <w:rFonts w:ascii="Calibri" w:eastAsia="Calibri" w:hAnsi="Calibri" w:cs="Calibri"/>
          <w:sz w:val="17"/>
          <w:szCs w:val="17"/>
        </w:rPr>
        <w:t>management</w:t>
      </w:r>
      <w:r>
        <w:rPr>
          <w:rFonts w:ascii="Calibri" w:eastAsia="Calibri" w:hAnsi="Calibri" w:cs="Calibri"/>
          <w:spacing w:val="-9"/>
          <w:sz w:val="17"/>
          <w:szCs w:val="17"/>
        </w:rPr>
        <w:t xml:space="preserve"> </w:t>
      </w:r>
      <w:r>
        <w:rPr>
          <w:rFonts w:ascii="Calibri" w:eastAsia="Calibri" w:hAnsi="Calibri" w:cs="Calibri"/>
          <w:sz w:val="17"/>
          <w:szCs w:val="17"/>
        </w:rPr>
        <w:t>is</w:t>
      </w:r>
      <w:r>
        <w:rPr>
          <w:rFonts w:ascii="Calibri" w:eastAsia="Calibri" w:hAnsi="Calibri" w:cs="Calibri"/>
          <w:spacing w:val="-9"/>
          <w:sz w:val="17"/>
          <w:szCs w:val="17"/>
        </w:rPr>
        <w:t xml:space="preserve"> </w:t>
      </w:r>
      <w:r>
        <w:rPr>
          <w:rFonts w:ascii="Calibri" w:eastAsia="Calibri" w:hAnsi="Calibri" w:cs="Calibri"/>
          <w:sz w:val="17"/>
          <w:szCs w:val="17"/>
        </w:rPr>
        <w:t>provided</w:t>
      </w:r>
      <w:r>
        <w:rPr>
          <w:rFonts w:ascii="Calibri" w:eastAsia="Calibri" w:hAnsi="Calibri" w:cs="Calibri"/>
          <w:spacing w:val="-7"/>
          <w:sz w:val="17"/>
          <w:szCs w:val="17"/>
        </w:rPr>
        <w:t xml:space="preserve"> </w:t>
      </w:r>
      <w:r>
        <w:rPr>
          <w:rFonts w:ascii="Calibri" w:eastAsia="Calibri" w:hAnsi="Calibri" w:cs="Calibri"/>
          <w:sz w:val="17"/>
          <w:szCs w:val="17"/>
        </w:rPr>
        <w:t>at</w:t>
      </w:r>
      <w:r>
        <w:rPr>
          <w:rFonts w:ascii="Calibri" w:eastAsia="Calibri" w:hAnsi="Calibri" w:cs="Calibri"/>
          <w:spacing w:val="-8"/>
          <w:sz w:val="17"/>
          <w:szCs w:val="17"/>
        </w:rPr>
        <w:t xml:space="preserve"> </w:t>
      </w:r>
      <w:r>
        <w:rPr>
          <w:rFonts w:ascii="Calibri" w:eastAsia="Calibri" w:hAnsi="Calibri" w:cs="Calibri"/>
          <w:sz w:val="17"/>
          <w:szCs w:val="17"/>
        </w:rPr>
        <w:t>every</w:t>
      </w:r>
      <w:r>
        <w:rPr>
          <w:rFonts w:ascii="Calibri" w:eastAsia="Calibri" w:hAnsi="Calibri" w:cs="Calibri"/>
          <w:spacing w:val="-8"/>
          <w:sz w:val="17"/>
          <w:szCs w:val="17"/>
        </w:rPr>
        <w:t xml:space="preserve"> </w:t>
      </w:r>
      <w:r>
        <w:rPr>
          <w:rFonts w:ascii="Calibri" w:eastAsia="Calibri" w:hAnsi="Calibri" w:cs="Calibri"/>
          <w:sz w:val="17"/>
          <w:szCs w:val="17"/>
        </w:rPr>
        <w:t>visit</w:t>
      </w:r>
      <w:r>
        <w:rPr>
          <w:rFonts w:ascii="Calibri" w:eastAsia="Calibri" w:hAnsi="Calibri" w:cs="Calibri"/>
          <w:spacing w:val="-8"/>
          <w:sz w:val="17"/>
          <w:szCs w:val="17"/>
        </w:rPr>
        <w:t xml:space="preserve"> </w:t>
      </w:r>
      <w:r>
        <w:rPr>
          <w:rFonts w:ascii="Calibri" w:eastAsia="Calibri" w:hAnsi="Calibri" w:cs="Calibri"/>
          <w:sz w:val="17"/>
          <w:szCs w:val="17"/>
        </w:rPr>
        <w:t>for</w:t>
      </w:r>
      <w:r>
        <w:rPr>
          <w:rFonts w:ascii="Calibri" w:eastAsia="Calibri" w:hAnsi="Calibri" w:cs="Calibri"/>
          <w:spacing w:val="-9"/>
          <w:sz w:val="17"/>
          <w:szCs w:val="17"/>
        </w:rPr>
        <w:t xml:space="preserve"> </w:t>
      </w:r>
      <w:r>
        <w:rPr>
          <w:rFonts w:ascii="Calibri" w:eastAsia="Calibri" w:hAnsi="Calibri" w:cs="Calibri"/>
          <w:sz w:val="17"/>
          <w:szCs w:val="17"/>
        </w:rPr>
        <w:t>all</w:t>
      </w:r>
      <w:r>
        <w:rPr>
          <w:rFonts w:ascii="Calibri" w:eastAsia="Calibri" w:hAnsi="Calibri" w:cs="Calibri"/>
          <w:spacing w:val="-7"/>
          <w:sz w:val="17"/>
          <w:szCs w:val="17"/>
        </w:rPr>
        <w:t xml:space="preserve"> </w:t>
      </w:r>
      <w:r>
        <w:rPr>
          <w:rFonts w:ascii="Calibri" w:eastAsia="Calibri" w:hAnsi="Calibri" w:cs="Calibri"/>
          <w:sz w:val="17"/>
          <w:szCs w:val="17"/>
        </w:rPr>
        <w:t>patients with</w:t>
      </w:r>
      <w:r>
        <w:rPr>
          <w:rFonts w:ascii="Calibri" w:eastAsia="Calibri" w:hAnsi="Calibri" w:cs="Calibri"/>
          <w:spacing w:val="-9"/>
          <w:sz w:val="17"/>
          <w:szCs w:val="17"/>
        </w:rPr>
        <w:t xml:space="preserve"> </w:t>
      </w:r>
      <w:r>
        <w:rPr>
          <w:rFonts w:ascii="Calibri" w:eastAsia="Calibri" w:hAnsi="Calibri" w:cs="Calibri"/>
          <w:sz w:val="17"/>
          <w:szCs w:val="17"/>
        </w:rPr>
        <w:t>chronic</w:t>
      </w:r>
      <w:r>
        <w:rPr>
          <w:rFonts w:ascii="Calibri" w:eastAsia="Calibri" w:hAnsi="Calibri" w:cs="Calibri"/>
          <w:spacing w:val="-11"/>
          <w:sz w:val="17"/>
          <w:szCs w:val="17"/>
        </w:rPr>
        <w:t xml:space="preserve"> </w:t>
      </w:r>
      <w:r>
        <w:rPr>
          <w:rFonts w:ascii="Calibri" w:eastAsia="Calibri" w:hAnsi="Calibri" w:cs="Calibri"/>
          <w:sz w:val="17"/>
          <w:szCs w:val="17"/>
        </w:rPr>
        <w:t>conditions</w:t>
      </w:r>
      <w:r>
        <w:rPr>
          <w:rFonts w:ascii="Calibri" w:eastAsia="Calibri" w:hAnsi="Calibri" w:cs="Calibri"/>
          <w:spacing w:val="-9"/>
          <w:sz w:val="17"/>
          <w:szCs w:val="17"/>
        </w:rPr>
        <w:t xml:space="preserve"> </w:t>
      </w:r>
      <w:r>
        <w:rPr>
          <w:rFonts w:ascii="Calibri" w:eastAsia="Calibri" w:hAnsi="Calibri" w:cs="Calibri"/>
          <w:sz w:val="17"/>
          <w:szCs w:val="17"/>
        </w:rPr>
        <w:t>or</w:t>
      </w:r>
      <w:r>
        <w:rPr>
          <w:rFonts w:ascii="Calibri" w:eastAsia="Calibri" w:hAnsi="Calibri" w:cs="Calibri"/>
          <w:spacing w:val="-11"/>
          <w:sz w:val="17"/>
          <w:szCs w:val="17"/>
        </w:rPr>
        <w:t xml:space="preserve"> </w:t>
      </w:r>
      <w:r>
        <w:rPr>
          <w:rFonts w:ascii="Calibri" w:eastAsia="Calibri" w:hAnsi="Calibri" w:cs="Calibri"/>
          <w:sz w:val="17"/>
          <w:szCs w:val="17"/>
        </w:rPr>
        <w:t>when</w:t>
      </w:r>
      <w:r>
        <w:rPr>
          <w:rFonts w:ascii="Calibri" w:eastAsia="Calibri" w:hAnsi="Calibri" w:cs="Calibri"/>
          <w:spacing w:val="-9"/>
          <w:sz w:val="17"/>
          <w:szCs w:val="17"/>
        </w:rPr>
        <w:t xml:space="preserve"> </w:t>
      </w:r>
      <w:r>
        <w:rPr>
          <w:rFonts w:ascii="Calibri" w:eastAsia="Calibri" w:hAnsi="Calibri" w:cs="Calibri"/>
          <w:sz w:val="17"/>
          <w:szCs w:val="17"/>
        </w:rPr>
        <w:t>indicated</w:t>
      </w:r>
      <w:r>
        <w:rPr>
          <w:rFonts w:ascii="Calibri" w:eastAsia="Calibri" w:hAnsi="Calibri" w:cs="Calibri"/>
          <w:spacing w:val="-9"/>
          <w:sz w:val="17"/>
          <w:szCs w:val="17"/>
        </w:rPr>
        <w:t xml:space="preserve"> </w:t>
      </w:r>
      <w:r>
        <w:rPr>
          <w:rFonts w:ascii="Calibri" w:eastAsia="Calibri" w:hAnsi="Calibri" w:cs="Calibri"/>
          <w:sz w:val="17"/>
          <w:szCs w:val="17"/>
        </w:rPr>
        <w:t>given</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patient’s</w:t>
      </w:r>
      <w:r>
        <w:rPr>
          <w:rFonts w:ascii="Calibri" w:eastAsia="Calibri" w:hAnsi="Calibri" w:cs="Calibri"/>
          <w:spacing w:val="-9"/>
          <w:sz w:val="17"/>
          <w:szCs w:val="17"/>
        </w:rPr>
        <w:t xml:space="preserve"> </w:t>
      </w:r>
      <w:r>
        <w:rPr>
          <w:rFonts w:ascii="Calibri" w:eastAsia="Calibri" w:hAnsi="Calibri" w:cs="Calibri"/>
          <w:sz w:val="17"/>
          <w:szCs w:val="17"/>
        </w:rPr>
        <w:t>health</w:t>
      </w:r>
      <w:r>
        <w:rPr>
          <w:rFonts w:ascii="Calibri" w:eastAsia="Calibri" w:hAnsi="Calibri" w:cs="Calibri"/>
          <w:spacing w:val="-9"/>
          <w:sz w:val="17"/>
          <w:szCs w:val="17"/>
        </w:rPr>
        <w:t xml:space="preserve"> </w:t>
      </w:r>
      <w:r>
        <w:rPr>
          <w:rFonts w:ascii="Calibri" w:eastAsia="Calibri" w:hAnsi="Calibri" w:cs="Calibri"/>
          <w:sz w:val="17"/>
          <w:szCs w:val="17"/>
        </w:rPr>
        <w:t>status</w:t>
      </w:r>
    </w:p>
    <w:p w14:paraId="38D39D90" w14:textId="77777777" w:rsidR="00F75966" w:rsidRDefault="00D62E98">
      <w:pPr>
        <w:pStyle w:val="ListParagraph"/>
        <w:numPr>
          <w:ilvl w:val="1"/>
          <w:numId w:val="76"/>
        </w:numPr>
        <w:tabs>
          <w:tab w:val="left" w:pos="1615"/>
        </w:tabs>
        <w:spacing w:before="9" w:line="204" w:lineRule="exact"/>
        <w:ind w:right="3567" w:hanging="274"/>
        <w:rPr>
          <w:rFonts w:ascii="Calibri" w:eastAsia="Calibri" w:hAnsi="Calibri" w:cs="Calibri"/>
          <w:sz w:val="17"/>
          <w:szCs w:val="17"/>
        </w:rPr>
      </w:pPr>
      <w:r>
        <w:rPr>
          <w:rFonts w:ascii="Calibri"/>
          <w:sz w:val="17"/>
        </w:rPr>
        <w:t>Chronic</w:t>
      </w:r>
      <w:r>
        <w:rPr>
          <w:rFonts w:ascii="Calibri"/>
          <w:spacing w:val="-11"/>
          <w:sz w:val="17"/>
        </w:rPr>
        <w:t xml:space="preserve"> </w:t>
      </w:r>
      <w:r>
        <w:rPr>
          <w:rFonts w:ascii="Calibri"/>
          <w:sz w:val="17"/>
        </w:rPr>
        <w:t>conditions</w:t>
      </w:r>
      <w:r>
        <w:rPr>
          <w:rFonts w:ascii="Calibri"/>
          <w:spacing w:val="-10"/>
          <w:sz w:val="17"/>
        </w:rPr>
        <w:t xml:space="preserve"> </w:t>
      </w:r>
      <w:r>
        <w:rPr>
          <w:rFonts w:ascii="Calibri"/>
          <w:sz w:val="17"/>
        </w:rPr>
        <w:t>under</w:t>
      </w:r>
      <w:r>
        <w:rPr>
          <w:rFonts w:ascii="Calibri"/>
          <w:spacing w:val="-10"/>
          <w:sz w:val="17"/>
        </w:rPr>
        <w:t xml:space="preserve"> </w:t>
      </w:r>
      <w:r>
        <w:rPr>
          <w:rFonts w:ascii="Calibri"/>
          <w:sz w:val="17"/>
        </w:rPr>
        <w:t>4.10</w:t>
      </w:r>
      <w:r>
        <w:rPr>
          <w:rFonts w:ascii="Calibri"/>
          <w:spacing w:val="-10"/>
          <w:sz w:val="17"/>
        </w:rPr>
        <w:t xml:space="preserve"> </w:t>
      </w:r>
      <w:r>
        <w:rPr>
          <w:rFonts w:ascii="Calibri"/>
          <w:sz w:val="17"/>
        </w:rPr>
        <w:t>are</w:t>
      </w:r>
      <w:r>
        <w:rPr>
          <w:rFonts w:ascii="Calibri"/>
          <w:spacing w:val="-10"/>
          <w:sz w:val="17"/>
        </w:rPr>
        <w:t xml:space="preserve"> </w:t>
      </w:r>
      <w:r>
        <w:rPr>
          <w:rFonts w:ascii="Calibri"/>
          <w:sz w:val="17"/>
        </w:rPr>
        <w:t>defined</w:t>
      </w:r>
      <w:r>
        <w:rPr>
          <w:rFonts w:ascii="Calibri"/>
          <w:spacing w:val="-9"/>
          <w:sz w:val="17"/>
        </w:rPr>
        <w:t xml:space="preserve"> </w:t>
      </w:r>
      <w:r>
        <w:rPr>
          <w:rFonts w:ascii="Calibri"/>
          <w:sz w:val="17"/>
        </w:rPr>
        <w:t>as</w:t>
      </w:r>
      <w:r>
        <w:rPr>
          <w:rFonts w:ascii="Calibri"/>
          <w:spacing w:val="-8"/>
          <w:sz w:val="17"/>
        </w:rPr>
        <w:t xml:space="preserve"> </w:t>
      </w:r>
      <w:r>
        <w:rPr>
          <w:rFonts w:ascii="Calibri"/>
          <w:sz w:val="17"/>
        </w:rPr>
        <w:t>any</w:t>
      </w:r>
      <w:r>
        <w:rPr>
          <w:rFonts w:ascii="Calibri"/>
          <w:spacing w:val="-10"/>
          <w:sz w:val="17"/>
        </w:rPr>
        <w:t xml:space="preserve"> </w:t>
      </w:r>
      <w:r>
        <w:rPr>
          <w:rFonts w:ascii="Calibri"/>
          <w:sz w:val="17"/>
        </w:rPr>
        <w:t>condition</w:t>
      </w:r>
      <w:r>
        <w:rPr>
          <w:rFonts w:ascii="Calibri"/>
          <w:spacing w:val="-9"/>
          <w:sz w:val="17"/>
        </w:rPr>
        <w:t xml:space="preserve"> </w:t>
      </w:r>
      <w:r>
        <w:rPr>
          <w:rFonts w:ascii="Calibri"/>
          <w:sz w:val="17"/>
        </w:rPr>
        <w:t>requiring</w:t>
      </w:r>
      <w:r>
        <w:rPr>
          <w:rFonts w:ascii="Calibri"/>
          <w:spacing w:val="-10"/>
          <w:sz w:val="17"/>
        </w:rPr>
        <w:t xml:space="preserve"> </w:t>
      </w:r>
      <w:r>
        <w:rPr>
          <w:rFonts w:ascii="Calibri"/>
          <w:sz w:val="17"/>
        </w:rPr>
        <w:t>maintenance drug</w:t>
      </w:r>
      <w:r>
        <w:rPr>
          <w:rFonts w:ascii="Calibri"/>
          <w:spacing w:val="-14"/>
          <w:sz w:val="17"/>
        </w:rPr>
        <w:t xml:space="preserve"> </w:t>
      </w:r>
      <w:r>
        <w:rPr>
          <w:rFonts w:ascii="Calibri"/>
          <w:sz w:val="17"/>
        </w:rPr>
        <w:t>therapy.</w:t>
      </w:r>
    </w:p>
    <w:p w14:paraId="295063D2" w14:textId="77777777" w:rsidR="00F75966" w:rsidRDefault="00D62E98">
      <w:pPr>
        <w:pStyle w:val="ListParagraph"/>
        <w:numPr>
          <w:ilvl w:val="1"/>
          <w:numId w:val="76"/>
        </w:numPr>
        <w:tabs>
          <w:tab w:val="left" w:pos="1615"/>
        </w:tabs>
        <w:spacing w:before="12" w:line="206" w:lineRule="exact"/>
        <w:ind w:right="3847" w:hanging="274"/>
        <w:rPr>
          <w:rFonts w:ascii="Calibri" w:eastAsia="Calibri" w:hAnsi="Calibri" w:cs="Calibri"/>
          <w:sz w:val="17"/>
          <w:szCs w:val="17"/>
        </w:rPr>
      </w:pPr>
      <w:r>
        <w:rPr>
          <w:rFonts w:ascii="Calibri"/>
          <w:sz w:val="17"/>
        </w:rPr>
        <w:t>During</w:t>
      </w:r>
      <w:r>
        <w:rPr>
          <w:rFonts w:ascii="Calibri"/>
          <w:spacing w:val="-9"/>
          <w:sz w:val="17"/>
        </w:rPr>
        <w:t xml:space="preserve"> </w:t>
      </w:r>
      <w:r>
        <w:rPr>
          <w:rFonts w:ascii="Calibri"/>
          <w:sz w:val="17"/>
        </w:rPr>
        <w:t>every</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encounter,</w:t>
      </w:r>
      <w:r>
        <w:rPr>
          <w:rFonts w:ascii="Calibri"/>
          <w:spacing w:val="-8"/>
          <w:sz w:val="17"/>
        </w:rPr>
        <w:t xml:space="preserve"> </w:t>
      </w:r>
      <w:r>
        <w:rPr>
          <w:rFonts w:ascii="Calibri"/>
          <w:sz w:val="17"/>
        </w:rPr>
        <w:t>a</w:t>
      </w:r>
      <w:r>
        <w:rPr>
          <w:rFonts w:ascii="Calibri"/>
          <w:spacing w:val="-8"/>
          <w:sz w:val="17"/>
        </w:rPr>
        <w:t xml:space="preserve"> </w:t>
      </w:r>
      <w:r>
        <w:rPr>
          <w:rFonts w:ascii="Calibri"/>
          <w:sz w:val="17"/>
        </w:rPr>
        <w:t>list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medications</w:t>
      </w:r>
      <w:r>
        <w:rPr>
          <w:rFonts w:ascii="Calibri"/>
          <w:spacing w:val="-8"/>
          <w:sz w:val="17"/>
        </w:rPr>
        <w:t xml:space="preserve"> </w:t>
      </w:r>
      <w:r>
        <w:rPr>
          <w:rFonts w:ascii="Calibri"/>
          <w:sz w:val="17"/>
        </w:rPr>
        <w:t>currently</w:t>
      </w:r>
      <w:r>
        <w:rPr>
          <w:rFonts w:ascii="Calibri"/>
          <w:spacing w:val="-8"/>
          <w:sz w:val="17"/>
        </w:rPr>
        <w:t xml:space="preserve"> </w:t>
      </w:r>
      <w:r>
        <w:rPr>
          <w:rFonts w:ascii="Calibri"/>
          <w:sz w:val="17"/>
        </w:rPr>
        <w:t>taken</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the patient is reviewed and updated, and any concerns regarding medication interactions</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side</w:t>
      </w:r>
      <w:r>
        <w:rPr>
          <w:rFonts w:ascii="Calibri"/>
          <w:spacing w:val="-10"/>
          <w:sz w:val="17"/>
        </w:rPr>
        <w:t xml:space="preserve"> </w:t>
      </w:r>
      <w:r>
        <w:rPr>
          <w:rFonts w:ascii="Calibri"/>
          <w:sz w:val="17"/>
        </w:rPr>
        <w:t>effects</w:t>
      </w:r>
      <w:r>
        <w:rPr>
          <w:rFonts w:ascii="Calibri"/>
          <w:spacing w:val="-10"/>
          <w:sz w:val="17"/>
        </w:rPr>
        <w:t xml:space="preserve"> </w:t>
      </w:r>
      <w:r>
        <w:rPr>
          <w:rFonts w:ascii="Calibri"/>
          <w:sz w:val="17"/>
        </w:rPr>
        <w:t>are</w:t>
      </w:r>
      <w:r>
        <w:rPr>
          <w:rFonts w:ascii="Calibri"/>
          <w:spacing w:val="-8"/>
          <w:sz w:val="17"/>
        </w:rPr>
        <w:t xml:space="preserve"> </w:t>
      </w:r>
      <w:r>
        <w:rPr>
          <w:rFonts w:ascii="Calibri"/>
          <w:sz w:val="17"/>
        </w:rPr>
        <w:t>addressed.</w:t>
      </w:r>
    </w:p>
    <w:p w14:paraId="0C124636" w14:textId="77777777" w:rsidR="00F75966" w:rsidRDefault="00F75966">
      <w:pPr>
        <w:rPr>
          <w:rFonts w:ascii="Calibri" w:eastAsia="Calibri" w:hAnsi="Calibri" w:cs="Calibri"/>
          <w:sz w:val="9"/>
          <w:szCs w:val="9"/>
        </w:rPr>
      </w:pPr>
    </w:p>
    <w:p w14:paraId="2D3D3957" w14:textId="77777777" w:rsidR="00F75966" w:rsidRDefault="00F75966">
      <w:pPr>
        <w:spacing w:before="6"/>
        <w:rPr>
          <w:rFonts w:ascii="Tahoma" w:eastAsia="Tahoma" w:hAnsi="Tahoma" w:cs="Tahoma"/>
          <w:sz w:val="23"/>
          <w:szCs w:val="23"/>
        </w:rPr>
      </w:pPr>
    </w:p>
    <w:p w14:paraId="20CD7A40"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6208" behindDoc="0" locked="0" layoutInCell="1" allowOverlap="1" wp14:anchorId="55CC5E7F" wp14:editId="1C521EE8">
                <wp:simplePos x="0" y="0"/>
                <wp:positionH relativeFrom="page">
                  <wp:posOffset>666115</wp:posOffset>
                </wp:positionH>
                <wp:positionV relativeFrom="paragraph">
                  <wp:posOffset>50165</wp:posOffset>
                </wp:positionV>
                <wp:extent cx="1270" cy="118745"/>
                <wp:effectExtent l="5715" t="0" r="18415" b="8890"/>
                <wp:wrapNone/>
                <wp:docPr id="4649" name="Group 3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650" name="Freeform 3901"/>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00" o:spid="_x0000_s1026" style="position:absolute;margin-left:52.45pt;margin-top:3.95pt;width:.1pt;height:9.35pt;z-index:6208;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">
                <v:polyline id="Freeform 3901"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POclxAAA&#10;AN0AAAAPAAAAZHJzL2Rvd25yZXYueG1sRE9Na8JAEL0L/odlCr1I3Rg1SOoqUihoQbFR8Dpkp0lq&#10;djZktyb+++5B8Ph438t1b2pxo9ZVlhVMxhEI4tzqigsF59Pn2wKE88gaa8uk4E4O1qvhYImpth1/&#10;0y3zhQgh7FJUUHrfpFK6vCSDbmwb4sD92NagD7AtpG6xC+GmlnEUJdJgxaGhxIY+Ssqv2Z9RsLsf&#10;99Mek67Y/ea4iL8Ol0s8Uur1pd+8g/DU+6f44d5qBbNkHvaHN+EJyN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DznJcQAAADdAAAADwAAAAAAAAAAAAAAAACXAgAAZHJzL2Rv&#10;d25yZXYueG1sUEsFBgAAAAAEAAQA9QAAAIg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33</w:t>
      </w:r>
    </w:p>
    <w:p w14:paraId="05D7B335"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3F02B672" w14:textId="77777777" w:rsidR="00F75966" w:rsidRDefault="00F75966">
      <w:pPr>
        <w:rPr>
          <w:rFonts w:ascii="Arial" w:eastAsia="Arial" w:hAnsi="Arial" w:cs="Arial"/>
          <w:sz w:val="18"/>
          <w:szCs w:val="18"/>
        </w:rPr>
      </w:pPr>
    </w:p>
    <w:p w14:paraId="661E041C" w14:textId="77777777" w:rsidR="00F75966" w:rsidRDefault="00F75966">
      <w:pPr>
        <w:rPr>
          <w:rFonts w:ascii="Arial" w:eastAsia="Arial" w:hAnsi="Arial" w:cs="Arial"/>
          <w:sz w:val="18"/>
          <w:szCs w:val="18"/>
        </w:rPr>
      </w:pPr>
    </w:p>
    <w:p w14:paraId="28909811" w14:textId="77777777" w:rsidR="00F75966" w:rsidRDefault="00F75966">
      <w:pPr>
        <w:rPr>
          <w:rFonts w:ascii="Arial" w:eastAsia="Arial" w:hAnsi="Arial" w:cs="Arial"/>
          <w:sz w:val="18"/>
          <w:szCs w:val="18"/>
        </w:rPr>
      </w:pPr>
    </w:p>
    <w:p w14:paraId="4E267B3F" w14:textId="77777777" w:rsidR="00F75966" w:rsidRDefault="00F75966">
      <w:pPr>
        <w:rPr>
          <w:rFonts w:ascii="Arial" w:eastAsia="Arial" w:hAnsi="Arial" w:cs="Arial"/>
          <w:sz w:val="18"/>
          <w:szCs w:val="18"/>
        </w:rPr>
      </w:pPr>
    </w:p>
    <w:p w14:paraId="35530D22" w14:textId="77777777" w:rsidR="00F75966" w:rsidRDefault="00F75966">
      <w:pPr>
        <w:rPr>
          <w:rFonts w:ascii="Arial" w:eastAsia="Arial" w:hAnsi="Arial" w:cs="Arial"/>
          <w:sz w:val="18"/>
          <w:szCs w:val="18"/>
        </w:rPr>
      </w:pPr>
    </w:p>
    <w:p w14:paraId="4E2BA4BF" w14:textId="77777777" w:rsidR="00F75966" w:rsidRDefault="00F75966">
      <w:pPr>
        <w:rPr>
          <w:rFonts w:ascii="Arial" w:eastAsia="Arial" w:hAnsi="Arial" w:cs="Arial"/>
          <w:sz w:val="18"/>
          <w:szCs w:val="18"/>
        </w:rPr>
      </w:pPr>
    </w:p>
    <w:p w14:paraId="7B5C1397" w14:textId="77777777" w:rsidR="00F75966" w:rsidRDefault="00F75966">
      <w:pPr>
        <w:spacing w:before="7"/>
        <w:rPr>
          <w:rFonts w:ascii="Arial" w:eastAsia="Arial" w:hAnsi="Arial" w:cs="Arial"/>
          <w:sz w:val="20"/>
          <w:szCs w:val="20"/>
        </w:rPr>
      </w:pPr>
    </w:p>
    <w:p w14:paraId="166890C1" w14:textId="5E4BED31" w:rsidR="00F75966" w:rsidRDefault="00D62E98">
      <w:pPr>
        <w:pStyle w:val="Heading4"/>
        <w:spacing w:before="0"/>
        <w:ind w:right="3481"/>
        <w:jc w:val="center"/>
        <w:rPr>
          <w:b w:val="0"/>
          <w:bCs w:val="0"/>
          <w:i w:val="0"/>
        </w:rPr>
      </w:pPr>
      <w:bookmarkStart w:id="107" w:name="4.11"/>
      <w:bookmarkEnd w:id="107"/>
      <w:r>
        <w:t>4.11</w:t>
      </w:r>
    </w:p>
    <w:p w14:paraId="4485EA32" w14:textId="77777777" w:rsidR="00F75966" w:rsidRDefault="00D62E98">
      <w:pPr>
        <w:pStyle w:val="Heading4"/>
        <w:spacing w:line="244" w:lineRule="auto"/>
        <w:ind w:left="345" w:right="3517"/>
        <w:jc w:val="center"/>
        <w:rPr>
          <w:b w:val="0"/>
          <w:bCs w:val="0"/>
          <w:i w:val="0"/>
        </w:rPr>
      </w:pPr>
      <w:bookmarkStart w:id="108" w:name="Development_and_incorporation_into_medic"/>
      <w:bookmarkEnd w:id="108"/>
      <w:r>
        <w:t>Development and incorporation into medical record of written action plans and goal-setting is systematically offered to all patients with chronic conditions or other complex health care needs prevalent in practice’s patient</w:t>
      </w:r>
      <w:r>
        <w:rPr>
          <w:spacing w:val="38"/>
        </w:rPr>
        <w:t xml:space="preserve"> </w:t>
      </w:r>
      <w:r>
        <w:t>population</w:t>
      </w:r>
    </w:p>
    <w:p w14:paraId="60764ED6" w14:textId="77777777" w:rsidR="00F75966" w:rsidRDefault="00F75966">
      <w:pPr>
        <w:spacing w:before="3"/>
        <w:rPr>
          <w:rFonts w:ascii="Calibri" w:eastAsia="Calibri" w:hAnsi="Calibri" w:cs="Calibri"/>
          <w:b/>
          <w:bCs/>
          <w:i/>
          <w:sz w:val="18"/>
          <w:szCs w:val="18"/>
        </w:rPr>
      </w:pPr>
    </w:p>
    <w:p w14:paraId="35BB5D4E"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6FF752F3" w14:textId="77777777" w:rsidR="00F75966" w:rsidRDefault="00D62E98">
      <w:pPr>
        <w:pStyle w:val="BodyText"/>
        <w:spacing w:line="207" w:lineRule="exact"/>
        <w:ind w:left="790" w:right="3417" w:firstLine="0"/>
      </w:pPr>
      <w:r>
        <w:rPr>
          <w:rFonts w:ascii="Arial"/>
        </w:rPr>
        <w:t xml:space="preserve">a.   </w:t>
      </w:r>
      <w:r>
        <w:t>Reference</w:t>
      </w:r>
      <w:r>
        <w:rPr>
          <w:spacing w:val="-27"/>
        </w:rPr>
        <w:t xml:space="preserve"> </w:t>
      </w:r>
      <w:r>
        <w:t>4.5</w:t>
      </w:r>
    </w:p>
    <w:p w14:paraId="7E361767" w14:textId="77777777" w:rsidR="00F75966" w:rsidRDefault="00F75966">
      <w:pPr>
        <w:spacing w:before="7"/>
        <w:rPr>
          <w:rFonts w:ascii="Calibri" w:eastAsia="Calibri" w:hAnsi="Calibri" w:cs="Calibri"/>
          <w:sz w:val="18"/>
          <w:szCs w:val="18"/>
        </w:rPr>
      </w:pPr>
    </w:p>
    <w:p w14:paraId="7C2CD69B" w14:textId="77777777" w:rsidR="00F75966" w:rsidRDefault="00D62E98">
      <w:pPr>
        <w:pStyle w:val="Heading4"/>
        <w:spacing w:before="0"/>
        <w:ind w:right="3481"/>
        <w:jc w:val="center"/>
        <w:rPr>
          <w:b w:val="0"/>
          <w:bCs w:val="0"/>
          <w:i w:val="0"/>
        </w:rPr>
      </w:pPr>
      <w:bookmarkStart w:id="109" w:name="4.12"/>
      <w:bookmarkEnd w:id="109"/>
      <w:r>
        <w:t>4.12</w:t>
      </w:r>
    </w:p>
    <w:p w14:paraId="5F31F2D1" w14:textId="77777777" w:rsidR="00F75966" w:rsidRDefault="00D62E98">
      <w:pPr>
        <w:pStyle w:val="Heading4"/>
        <w:spacing w:line="247" w:lineRule="auto"/>
        <w:ind w:left="345" w:right="3516"/>
        <w:jc w:val="center"/>
        <w:rPr>
          <w:b w:val="0"/>
          <w:bCs w:val="0"/>
          <w:i w:val="0"/>
        </w:rPr>
      </w:pPr>
      <w:bookmarkStart w:id="110" w:name="A_systematic_approach_is_in_place_for_ap"/>
      <w:bookmarkEnd w:id="110"/>
      <w:r>
        <w:t>A systematic approach is in place for appointment tracking and generation of reminders for all</w:t>
      </w:r>
      <w:r>
        <w:rPr>
          <w:spacing w:val="7"/>
        </w:rPr>
        <w:t xml:space="preserve"> </w:t>
      </w:r>
      <w:r>
        <w:t>patients</w:t>
      </w:r>
    </w:p>
    <w:p w14:paraId="1A3D152B" w14:textId="77777777" w:rsidR="00F75966" w:rsidRDefault="00F75966">
      <w:pPr>
        <w:spacing w:before="5"/>
        <w:rPr>
          <w:rFonts w:ascii="Calibri" w:eastAsia="Calibri" w:hAnsi="Calibri" w:cs="Calibri"/>
          <w:b/>
          <w:bCs/>
          <w:i/>
          <w:sz w:val="16"/>
          <w:szCs w:val="16"/>
        </w:rPr>
      </w:pPr>
    </w:p>
    <w:p w14:paraId="3461D2E9" w14:textId="77777777" w:rsidR="00F75966" w:rsidRDefault="00D62E98">
      <w:pPr>
        <w:pStyle w:val="Heading6"/>
        <w:ind w:right="3417"/>
        <w:rPr>
          <w:i w:val="0"/>
        </w:rPr>
      </w:pPr>
      <w:r>
        <w:rPr>
          <w:u w:val="single" w:color="000000"/>
        </w:rPr>
        <w:t>PCP and Specialist</w:t>
      </w:r>
      <w:r>
        <w:rPr>
          <w:spacing w:val="30"/>
          <w:u w:val="single" w:color="000000"/>
        </w:rPr>
        <w:t xml:space="preserve"> </w:t>
      </w:r>
      <w:r>
        <w:rPr>
          <w:u w:val="single" w:color="000000"/>
        </w:rPr>
        <w:t>Guidelines:</w:t>
      </w:r>
    </w:p>
    <w:p w14:paraId="27E508A4" w14:textId="77777777" w:rsidR="00F75966" w:rsidRDefault="00D62E98">
      <w:pPr>
        <w:pStyle w:val="BodyText"/>
        <w:ind w:left="790" w:right="3417" w:firstLine="0"/>
      </w:pPr>
      <w:r>
        <w:rPr>
          <w:rFonts w:ascii="Arial"/>
        </w:rPr>
        <w:t xml:space="preserve">a.   </w:t>
      </w:r>
      <w:r>
        <w:t>Reference</w:t>
      </w:r>
      <w:r>
        <w:rPr>
          <w:spacing w:val="-27"/>
        </w:rPr>
        <w:t xml:space="preserve"> </w:t>
      </w:r>
      <w:r>
        <w:t>4.6</w:t>
      </w:r>
    </w:p>
    <w:p w14:paraId="188946CF" w14:textId="77777777" w:rsidR="00F75966" w:rsidRDefault="00F75966">
      <w:pPr>
        <w:spacing w:before="7"/>
        <w:rPr>
          <w:rFonts w:ascii="Calibri" w:eastAsia="Calibri" w:hAnsi="Calibri" w:cs="Calibri"/>
          <w:sz w:val="18"/>
          <w:szCs w:val="18"/>
        </w:rPr>
      </w:pPr>
    </w:p>
    <w:p w14:paraId="656E34C2" w14:textId="77777777" w:rsidR="00F75966" w:rsidRDefault="00D62E98">
      <w:pPr>
        <w:pStyle w:val="Heading4"/>
        <w:spacing w:before="0"/>
        <w:ind w:right="3481"/>
        <w:jc w:val="center"/>
        <w:rPr>
          <w:b w:val="0"/>
          <w:bCs w:val="0"/>
          <w:i w:val="0"/>
        </w:rPr>
      </w:pPr>
      <w:bookmarkStart w:id="111" w:name="4.13"/>
      <w:bookmarkEnd w:id="111"/>
      <w:r>
        <w:t>4.13</w:t>
      </w:r>
    </w:p>
    <w:p w14:paraId="4FEAF435" w14:textId="77777777" w:rsidR="00F75966" w:rsidRDefault="00D62E98">
      <w:pPr>
        <w:pStyle w:val="Heading4"/>
        <w:ind w:left="469" w:right="3417"/>
        <w:rPr>
          <w:b w:val="0"/>
          <w:bCs w:val="0"/>
          <w:i w:val="0"/>
        </w:rPr>
      </w:pPr>
      <w:r>
        <w:t>A systematic approach is in place to ensure follow-up for needed services for all patients</w:t>
      </w:r>
    </w:p>
    <w:p w14:paraId="03A76728" w14:textId="77777777" w:rsidR="00F75966" w:rsidRDefault="00F75966">
      <w:pPr>
        <w:spacing w:before="8"/>
        <w:rPr>
          <w:rFonts w:ascii="Calibri" w:eastAsia="Calibri" w:hAnsi="Calibri" w:cs="Calibri"/>
          <w:b/>
          <w:bCs/>
          <w:i/>
          <w:sz w:val="18"/>
          <w:szCs w:val="18"/>
        </w:rPr>
      </w:pPr>
    </w:p>
    <w:p w14:paraId="482D0B19"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030FA650" w14:textId="77777777" w:rsidR="00F75966" w:rsidRDefault="00D62E98">
      <w:pPr>
        <w:pStyle w:val="BodyText"/>
        <w:spacing w:line="207" w:lineRule="exact"/>
        <w:ind w:left="790" w:right="3417" w:firstLine="0"/>
      </w:pPr>
      <w:r>
        <w:rPr>
          <w:rFonts w:ascii="Arial"/>
        </w:rPr>
        <w:t xml:space="preserve">a.   </w:t>
      </w:r>
      <w:r>
        <w:t>Reference</w:t>
      </w:r>
      <w:r>
        <w:rPr>
          <w:spacing w:val="-27"/>
        </w:rPr>
        <w:t xml:space="preserve"> </w:t>
      </w:r>
      <w:r>
        <w:t>4.7</w:t>
      </w:r>
    </w:p>
    <w:p w14:paraId="0A6BF194" w14:textId="77777777" w:rsidR="00F75966" w:rsidRDefault="00F75966">
      <w:pPr>
        <w:spacing w:before="7"/>
        <w:rPr>
          <w:rFonts w:ascii="Calibri" w:eastAsia="Calibri" w:hAnsi="Calibri" w:cs="Calibri"/>
          <w:sz w:val="18"/>
          <w:szCs w:val="18"/>
        </w:rPr>
      </w:pPr>
    </w:p>
    <w:p w14:paraId="6A1F7C2E" w14:textId="77777777" w:rsidR="00F75966" w:rsidRDefault="00D62E98">
      <w:pPr>
        <w:pStyle w:val="Heading4"/>
        <w:spacing w:before="0"/>
        <w:ind w:right="3481"/>
        <w:jc w:val="center"/>
        <w:rPr>
          <w:b w:val="0"/>
          <w:bCs w:val="0"/>
          <w:i w:val="0"/>
        </w:rPr>
      </w:pPr>
      <w:bookmarkStart w:id="112" w:name="4.14"/>
      <w:bookmarkEnd w:id="112"/>
      <w:r>
        <w:t>4.14</w:t>
      </w:r>
    </w:p>
    <w:p w14:paraId="54EBD122" w14:textId="77777777" w:rsidR="00F75966" w:rsidRDefault="00D62E98">
      <w:pPr>
        <w:pStyle w:val="Heading4"/>
        <w:spacing w:line="244" w:lineRule="auto"/>
        <w:ind w:left="345" w:right="3518"/>
        <w:jc w:val="center"/>
        <w:rPr>
          <w:b w:val="0"/>
          <w:bCs w:val="0"/>
          <w:i w:val="0"/>
        </w:rPr>
      </w:pPr>
      <w:bookmarkStart w:id="113" w:name="Planned_visits_are_offered_to_all_patien"/>
      <w:bookmarkEnd w:id="113"/>
      <w:r>
        <w:t>Planned visits are offered to all patients with chronic conditions (or, for some specialists, all sub-acute conditions) prevalent in practice</w:t>
      </w:r>
      <w:r>
        <w:rPr>
          <w:spacing w:val="1"/>
        </w:rPr>
        <w:t xml:space="preserve"> </w:t>
      </w:r>
      <w:r>
        <w:t>population</w:t>
      </w:r>
    </w:p>
    <w:p w14:paraId="75C2ED80" w14:textId="77777777" w:rsidR="00F75966" w:rsidRDefault="00F75966">
      <w:pPr>
        <w:spacing w:before="3"/>
        <w:rPr>
          <w:rFonts w:ascii="Calibri" w:eastAsia="Calibri" w:hAnsi="Calibri" w:cs="Calibri"/>
          <w:b/>
          <w:bCs/>
          <w:i/>
          <w:sz w:val="18"/>
          <w:szCs w:val="18"/>
        </w:rPr>
      </w:pPr>
    </w:p>
    <w:p w14:paraId="521E33C5"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6BB4F889" w14:textId="77777777" w:rsidR="00F75966" w:rsidRDefault="00D62E98">
      <w:pPr>
        <w:pStyle w:val="BodyText"/>
        <w:spacing w:line="207" w:lineRule="exact"/>
        <w:ind w:left="790" w:right="3417" w:firstLine="0"/>
      </w:pPr>
      <w:r>
        <w:rPr>
          <w:rFonts w:ascii="Arial"/>
        </w:rPr>
        <w:t xml:space="preserve">a.   </w:t>
      </w:r>
      <w:r>
        <w:t>Reference</w:t>
      </w:r>
      <w:r>
        <w:rPr>
          <w:spacing w:val="-27"/>
        </w:rPr>
        <w:t xml:space="preserve"> </w:t>
      </w:r>
      <w:r>
        <w:t>4.8</w:t>
      </w:r>
    </w:p>
    <w:p w14:paraId="18AF9629" w14:textId="77777777" w:rsidR="00F75966" w:rsidRDefault="00F75966">
      <w:pPr>
        <w:spacing w:before="7"/>
        <w:rPr>
          <w:rFonts w:ascii="Calibri" w:eastAsia="Calibri" w:hAnsi="Calibri" w:cs="Calibri"/>
          <w:sz w:val="18"/>
          <w:szCs w:val="18"/>
        </w:rPr>
      </w:pPr>
    </w:p>
    <w:p w14:paraId="23205613" w14:textId="77777777" w:rsidR="00F75966" w:rsidRDefault="00D62E98">
      <w:pPr>
        <w:pStyle w:val="Heading4"/>
        <w:spacing w:before="0"/>
        <w:ind w:right="3481"/>
        <w:jc w:val="center"/>
        <w:rPr>
          <w:b w:val="0"/>
          <w:bCs w:val="0"/>
          <w:i w:val="0"/>
        </w:rPr>
      </w:pPr>
      <w:bookmarkStart w:id="114" w:name="4.15"/>
      <w:bookmarkEnd w:id="114"/>
      <w:r>
        <w:t>4.15</w:t>
      </w:r>
    </w:p>
    <w:p w14:paraId="2A92CCB4" w14:textId="77777777" w:rsidR="00F75966" w:rsidRDefault="00D62E98">
      <w:pPr>
        <w:pStyle w:val="Heading4"/>
        <w:spacing w:line="244" w:lineRule="auto"/>
        <w:ind w:left="307" w:right="3481"/>
        <w:jc w:val="center"/>
        <w:rPr>
          <w:b w:val="0"/>
          <w:bCs w:val="0"/>
          <w:i w:val="0"/>
        </w:rPr>
      </w:pPr>
      <w:bookmarkStart w:id="115" w:name="Group_visit_option_is_available_to_all_p"/>
      <w:bookmarkEnd w:id="115"/>
      <w:r>
        <w:t>Group visit option is available to all patients with chronic conditions (or, for some specialists, all sub-acute conditions) prevalent in practice population</w:t>
      </w:r>
    </w:p>
    <w:p w14:paraId="5CC3D8E6" w14:textId="77777777" w:rsidR="00F75966" w:rsidRDefault="00F75966">
      <w:pPr>
        <w:spacing w:before="3"/>
        <w:rPr>
          <w:rFonts w:ascii="Calibri" w:eastAsia="Calibri" w:hAnsi="Calibri" w:cs="Calibri"/>
          <w:b/>
          <w:bCs/>
          <w:i/>
          <w:sz w:val="18"/>
          <w:szCs w:val="18"/>
        </w:rPr>
      </w:pPr>
    </w:p>
    <w:p w14:paraId="6064E2A5"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1957ADC8" w14:textId="77777777" w:rsidR="00F75966" w:rsidRDefault="00D62E98">
      <w:pPr>
        <w:pStyle w:val="BodyText"/>
        <w:spacing w:line="207" w:lineRule="exact"/>
        <w:ind w:left="790" w:right="3417" w:firstLine="0"/>
      </w:pPr>
      <w:r>
        <w:rPr>
          <w:rFonts w:ascii="Arial"/>
        </w:rPr>
        <w:t xml:space="preserve">a.   </w:t>
      </w:r>
      <w:r>
        <w:t>Reference</w:t>
      </w:r>
      <w:r>
        <w:rPr>
          <w:spacing w:val="-27"/>
        </w:rPr>
        <w:t xml:space="preserve"> </w:t>
      </w:r>
      <w:r>
        <w:t>4.9</w:t>
      </w:r>
    </w:p>
    <w:p w14:paraId="53B2A354" w14:textId="77777777" w:rsidR="00F75966" w:rsidRDefault="00F75966">
      <w:pPr>
        <w:rPr>
          <w:rFonts w:ascii="Calibri" w:eastAsia="Calibri" w:hAnsi="Calibri" w:cs="Calibri"/>
          <w:sz w:val="17"/>
          <w:szCs w:val="17"/>
        </w:rPr>
      </w:pPr>
    </w:p>
    <w:p w14:paraId="0730A6E9" w14:textId="77777777" w:rsidR="00F75966" w:rsidRDefault="00D62E98">
      <w:pPr>
        <w:pStyle w:val="Heading4"/>
        <w:spacing w:before="0"/>
        <w:ind w:right="3481"/>
        <w:jc w:val="center"/>
        <w:rPr>
          <w:b w:val="0"/>
          <w:bCs w:val="0"/>
          <w:i w:val="0"/>
        </w:rPr>
      </w:pPr>
      <w:r>
        <w:t>4.16</w:t>
      </w:r>
    </w:p>
    <w:p w14:paraId="707FE081" w14:textId="77777777" w:rsidR="00F75966" w:rsidRDefault="00D62E98">
      <w:pPr>
        <w:pStyle w:val="Heading4"/>
        <w:spacing w:line="244" w:lineRule="auto"/>
        <w:ind w:left="310" w:right="3481"/>
        <w:jc w:val="center"/>
        <w:rPr>
          <w:b w:val="0"/>
          <w:bCs w:val="0"/>
          <w:i w:val="0"/>
        </w:rPr>
      </w:pPr>
      <w:bookmarkStart w:id="116" w:name="4.16"/>
      <w:bookmarkEnd w:id="116"/>
      <w:r>
        <w:t xml:space="preserve">A systematic approach is in place for engaging patients in conversation about advance care </w:t>
      </w:r>
      <w:bookmarkStart w:id="117" w:name="A_systematic_approach_is_in_place_for_en"/>
      <w:bookmarkEnd w:id="117"/>
      <w:r>
        <w:t>planning, executing an advance care plan with each patient who wishes to do so, and including a copy of a signed advance care plan in the patient’s medical</w:t>
      </w:r>
      <w:r>
        <w:rPr>
          <w:spacing w:val="28"/>
        </w:rPr>
        <w:t xml:space="preserve"> </w:t>
      </w:r>
      <w:r>
        <w:t>record</w:t>
      </w:r>
    </w:p>
    <w:p w14:paraId="74D4A6FA" w14:textId="77777777" w:rsidR="00F75966" w:rsidRDefault="00F75966">
      <w:pPr>
        <w:rPr>
          <w:rFonts w:ascii="Calibri" w:eastAsia="Calibri" w:hAnsi="Calibri" w:cs="Calibri"/>
          <w:b/>
          <w:bCs/>
          <w:i/>
          <w:sz w:val="13"/>
          <w:szCs w:val="13"/>
        </w:rPr>
      </w:pPr>
    </w:p>
    <w:p w14:paraId="1D16B73D" w14:textId="77777777" w:rsidR="00F75966" w:rsidRDefault="00F75966">
      <w:pPr>
        <w:rPr>
          <w:rFonts w:ascii="Calibri" w:eastAsia="Calibri" w:hAnsi="Calibri" w:cs="Calibri"/>
          <w:sz w:val="13"/>
          <w:szCs w:val="13"/>
        </w:rPr>
        <w:sectPr w:rsidR="00F75966">
          <w:pgSz w:w="12240" w:h="15840"/>
          <w:pgMar w:top="1500" w:right="500" w:bottom="280" w:left="940" w:header="720" w:footer="720" w:gutter="0"/>
          <w:cols w:space="720"/>
        </w:sectPr>
      </w:pPr>
    </w:p>
    <w:p w14:paraId="0B8060BA" w14:textId="77777777" w:rsidR="00F75966" w:rsidRDefault="00D62E98">
      <w:pPr>
        <w:pStyle w:val="Heading6"/>
        <w:spacing w:before="66" w:line="219" w:lineRule="exact"/>
        <w:ind w:left="347"/>
        <w:rPr>
          <w:i w:val="0"/>
        </w:rPr>
      </w:pPr>
      <w:r>
        <w:rPr>
          <w:u w:val="single" w:color="000000"/>
        </w:rPr>
        <w:lastRenderedPageBreak/>
        <w:t>PCP</w:t>
      </w:r>
      <w:r>
        <w:rPr>
          <w:spacing w:val="16"/>
          <w:u w:val="single" w:color="000000"/>
        </w:rPr>
        <w:t xml:space="preserve"> </w:t>
      </w:r>
      <w:r>
        <w:rPr>
          <w:u w:val="single" w:color="000000"/>
        </w:rPr>
        <w:t>Guidelines:</w:t>
      </w:r>
    </w:p>
    <w:p w14:paraId="570B7093" w14:textId="77777777" w:rsidR="00F75966" w:rsidRDefault="00D62E98">
      <w:pPr>
        <w:pStyle w:val="ListParagraph"/>
        <w:numPr>
          <w:ilvl w:val="0"/>
          <w:numId w:val="75"/>
        </w:numPr>
        <w:tabs>
          <w:tab w:val="left" w:pos="1066"/>
        </w:tabs>
        <w:spacing w:before="1" w:line="237" w:lineRule="auto"/>
        <w:ind w:right="1"/>
        <w:rPr>
          <w:rFonts w:ascii="Calibri" w:eastAsia="Calibri" w:hAnsi="Calibri" w:cs="Calibri"/>
          <w:sz w:val="17"/>
          <w:szCs w:val="17"/>
        </w:rPr>
      </w:pPr>
      <w:r>
        <w:rPr>
          <w:rFonts w:ascii="Calibri"/>
          <w:sz w:val="17"/>
        </w:rPr>
        <w:t>PCP</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have</w:t>
      </w:r>
      <w:r>
        <w:rPr>
          <w:rFonts w:ascii="Calibri"/>
          <w:spacing w:val="-9"/>
          <w:sz w:val="17"/>
        </w:rPr>
        <w:t xml:space="preserve"> </w:t>
      </w:r>
      <w:r>
        <w:rPr>
          <w:rFonts w:ascii="Calibri"/>
          <w:sz w:val="17"/>
        </w:rPr>
        <w:t>systematic</w:t>
      </w:r>
      <w:r>
        <w:rPr>
          <w:rFonts w:ascii="Calibri"/>
          <w:spacing w:val="-9"/>
          <w:sz w:val="17"/>
        </w:rPr>
        <w:t xml:space="preserve"> </w:t>
      </w:r>
      <w:r>
        <w:rPr>
          <w:rFonts w:ascii="Calibri"/>
          <w:sz w:val="17"/>
        </w:rPr>
        <w:t>process</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place</w:t>
      </w:r>
      <w:r>
        <w:rPr>
          <w:rFonts w:ascii="Calibri"/>
          <w:spacing w:val="-9"/>
          <w:sz w:val="17"/>
        </w:rPr>
        <w:t xml:space="preserve"> </w:t>
      </w:r>
      <w:r>
        <w:rPr>
          <w:rFonts w:ascii="Calibri"/>
          <w:sz w:val="17"/>
        </w:rPr>
        <w:t>to</w:t>
      </w:r>
      <w:r>
        <w:rPr>
          <w:rFonts w:ascii="Calibri"/>
          <w:spacing w:val="-7"/>
          <w:sz w:val="17"/>
        </w:rPr>
        <w:t xml:space="preserve"> </w:t>
      </w:r>
      <w:r>
        <w:rPr>
          <w:rFonts w:ascii="Calibri"/>
          <w:sz w:val="17"/>
        </w:rPr>
        <w:t>communicate</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specialists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identify</w:t>
      </w:r>
      <w:r>
        <w:rPr>
          <w:rFonts w:ascii="Calibri"/>
          <w:spacing w:val="-9"/>
          <w:sz w:val="17"/>
        </w:rPr>
        <w:t xml:space="preserve"> </w:t>
      </w:r>
      <w:r>
        <w:rPr>
          <w:rFonts w:ascii="Calibri"/>
          <w:sz w:val="17"/>
        </w:rPr>
        <w:t>who has</w:t>
      </w:r>
      <w:r>
        <w:rPr>
          <w:rFonts w:ascii="Calibri"/>
          <w:spacing w:val="-9"/>
          <w:sz w:val="17"/>
        </w:rPr>
        <w:t xml:space="preserve"> </w:t>
      </w:r>
      <w:r>
        <w:rPr>
          <w:rFonts w:ascii="Calibri"/>
          <w:sz w:val="17"/>
        </w:rPr>
        <w:t>lead</w:t>
      </w:r>
      <w:r>
        <w:rPr>
          <w:rFonts w:ascii="Calibri"/>
          <w:spacing w:val="-9"/>
          <w:sz w:val="17"/>
        </w:rPr>
        <w:t xml:space="preserve"> </w:t>
      </w:r>
      <w:r>
        <w:rPr>
          <w:rFonts w:ascii="Calibri"/>
          <w:sz w:val="17"/>
        </w:rPr>
        <w:t>responsibility</w:t>
      </w:r>
      <w:r>
        <w:rPr>
          <w:rFonts w:ascii="Calibri"/>
          <w:spacing w:val="-9"/>
          <w:sz w:val="17"/>
        </w:rPr>
        <w:t xml:space="preserve"> </w:t>
      </w:r>
      <w:r>
        <w:rPr>
          <w:rFonts w:ascii="Calibri"/>
          <w:sz w:val="17"/>
        </w:rPr>
        <w:t>for</w:t>
      </w:r>
      <w:r>
        <w:rPr>
          <w:rFonts w:ascii="Calibri"/>
          <w:spacing w:val="-11"/>
          <w:sz w:val="17"/>
        </w:rPr>
        <w:t xml:space="preserve"> </w:t>
      </w:r>
      <w:r>
        <w:rPr>
          <w:rFonts w:ascii="Calibri"/>
          <w:sz w:val="17"/>
        </w:rPr>
        <w:t>discussing</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assisting</w:t>
      </w:r>
      <w:r>
        <w:rPr>
          <w:rFonts w:ascii="Calibri"/>
          <w:spacing w:val="-10"/>
          <w:sz w:val="17"/>
        </w:rPr>
        <w:t xml:space="preserve"> </w:t>
      </w:r>
      <w:r>
        <w:rPr>
          <w:rFonts w:ascii="Calibri"/>
          <w:sz w:val="17"/>
        </w:rPr>
        <w:t>each</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with</w:t>
      </w:r>
      <w:r>
        <w:rPr>
          <w:rFonts w:ascii="Calibri"/>
          <w:spacing w:val="-9"/>
          <w:sz w:val="17"/>
        </w:rPr>
        <w:t xml:space="preserve"> </w:t>
      </w:r>
      <w:r>
        <w:rPr>
          <w:rFonts w:ascii="Calibri"/>
          <w:sz w:val="17"/>
        </w:rPr>
        <w:t>advance</w:t>
      </w:r>
      <w:r>
        <w:rPr>
          <w:rFonts w:ascii="Calibri"/>
          <w:spacing w:val="-8"/>
          <w:sz w:val="17"/>
        </w:rPr>
        <w:t xml:space="preserve"> </w:t>
      </w:r>
      <w:r>
        <w:rPr>
          <w:rFonts w:ascii="Calibri"/>
          <w:sz w:val="17"/>
        </w:rPr>
        <w:t>care</w:t>
      </w:r>
      <w:r>
        <w:rPr>
          <w:rFonts w:ascii="Calibri"/>
          <w:spacing w:val="-9"/>
          <w:sz w:val="17"/>
        </w:rPr>
        <w:t xml:space="preserve"> </w:t>
      </w:r>
      <w:r>
        <w:rPr>
          <w:rFonts w:ascii="Calibri"/>
          <w:sz w:val="17"/>
        </w:rPr>
        <w:t>planning</w:t>
      </w:r>
    </w:p>
    <w:p w14:paraId="6CEA894C" w14:textId="77777777" w:rsidR="00F75966" w:rsidRDefault="00D62E98">
      <w:pPr>
        <w:pStyle w:val="ListParagraph"/>
        <w:numPr>
          <w:ilvl w:val="1"/>
          <w:numId w:val="75"/>
        </w:numPr>
        <w:tabs>
          <w:tab w:val="left" w:pos="1615"/>
        </w:tabs>
        <w:spacing w:before="6" w:line="206" w:lineRule="exact"/>
        <w:ind w:right="80" w:hanging="274"/>
        <w:rPr>
          <w:rFonts w:ascii="Calibri" w:eastAsia="Calibri" w:hAnsi="Calibri" w:cs="Calibri"/>
          <w:sz w:val="17"/>
          <w:szCs w:val="17"/>
        </w:rPr>
      </w:pPr>
      <w:r>
        <w:rPr>
          <w:rFonts w:ascii="Calibri"/>
          <w:sz w:val="17"/>
        </w:rPr>
        <w:t>Training</w:t>
      </w:r>
      <w:r>
        <w:rPr>
          <w:rFonts w:ascii="Calibri"/>
          <w:spacing w:val="-11"/>
          <w:sz w:val="17"/>
        </w:rPr>
        <w:t xml:space="preserve"> </w:t>
      </w:r>
      <w:r>
        <w:rPr>
          <w:rFonts w:ascii="Calibri"/>
          <w:sz w:val="17"/>
        </w:rPr>
        <w:t>and</w:t>
      </w:r>
      <w:r>
        <w:rPr>
          <w:rFonts w:ascii="Calibri"/>
          <w:spacing w:val="-9"/>
          <w:sz w:val="17"/>
        </w:rPr>
        <w:t xml:space="preserve"> </w:t>
      </w:r>
      <w:r>
        <w:rPr>
          <w:rFonts w:ascii="Calibri"/>
          <w:sz w:val="17"/>
        </w:rPr>
        <w:t>information</w:t>
      </w:r>
      <w:r>
        <w:rPr>
          <w:rFonts w:ascii="Calibri"/>
          <w:spacing w:val="-9"/>
          <w:sz w:val="17"/>
        </w:rPr>
        <w:t xml:space="preserve"> </w:t>
      </w:r>
      <w:r>
        <w:rPr>
          <w:rFonts w:ascii="Calibri"/>
          <w:sz w:val="17"/>
        </w:rPr>
        <w:t>about</w:t>
      </w:r>
      <w:r>
        <w:rPr>
          <w:rFonts w:ascii="Calibri"/>
          <w:spacing w:val="-10"/>
          <w:sz w:val="17"/>
        </w:rPr>
        <w:t xml:space="preserve"> </w:t>
      </w:r>
      <w:r>
        <w:rPr>
          <w:rFonts w:ascii="Calibri"/>
          <w:sz w:val="17"/>
        </w:rPr>
        <w:t>advance</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planning</w:t>
      </w:r>
      <w:r>
        <w:rPr>
          <w:rFonts w:ascii="Calibri"/>
          <w:spacing w:val="-11"/>
          <w:sz w:val="17"/>
        </w:rPr>
        <w:t xml:space="preserve"> </w:t>
      </w:r>
      <w:r>
        <w:rPr>
          <w:rFonts w:ascii="Calibri"/>
          <w:sz w:val="17"/>
        </w:rPr>
        <w:t>is</w:t>
      </w:r>
      <w:r>
        <w:rPr>
          <w:rFonts w:ascii="Calibri"/>
          <w:spacing w:val="-9"/>
          <w:sz w:val="17"/>
        </w:rPr>
        <w:t xml:space="preserve"> </w:t>
      </w:r>
      <w:r>
        <w:rPr>
          <w:rFonts w:ascii="Calibri"/>
          <w:sz w:val="17"/>
        </w:rPr>
        <w:t>available</w:t>
      </w:r>
      <w:r>
        <w:rPr>
          <w:rFonts w:ascii="Calibri"/>
          <w:spacing w:val="-10"/>
          <w:sz w:val="17"/>
        </w:rPr>
        <w:t xml:space="preserve"> </w:t>
      </w:r>
      <w:r>
        <w:rPr>
          <w:rFonts w:ascii="Calibri"/>
          <w:sz w:val="17"/>
        </w:rPr>
        <w:t>from</w:t>
      </w:r>
      <w:r>
        <w:rPr>
          <w:rFonts w:ascii="Calibri"/>
          <w:spacing w:val="-9"/>
          <w:sz w:val="17"/>
        </w:rPr>
        <w:t xml:space="preserve"> </w:t>
      </w:r>
      <w:r>
        <w:rPr>
          <w:rFonts w:ascii="Calibri"/>
          <w:sz w:val="17"/>
        </w:rPr>
        <w:t>the</w:t>
      </w:r>
      <w:r>
        <w:rPr>
          <w:rFonts w:ascii="Calibri"/>
          <w:spacing w:val="-10"/>
          <w:sz w:val="17"/>
        </w:rPr>
        <w:t xml:space="preserve"> </w:t>
      </w:r>
      <w:r>
        <w:rPr>
          <w:rFonts w:ascii="Calibri"/>
          <w:sz w:val="17"/>
        </w:rPr>
        <w:t>Centers for</w:t>
      </w:r>
      <w:r>
        <w:rPr>
          <w:rFonts w:ascii="Calibri"/>
          <w:spacing w:val="-9"/>
          <w:sz w:val="17"/>
        </w:rPr>
        <w:t xml:space="preserve"> </w:t>
      </w:r>
      <w:r>
        <w:rPr>
          <w:rFonts w:ascii="Calibri"/>
          <w:sz w:val="17"/>
        </w:rPr>
        <w:t>Disease</w:t>
      </w:r>
      <w:r>
        <w:rPr>
          <w:rFonts w:ascii="Calibri"/>
          <w:spacing w:val="-9"/>
          <w:sz w:val="17"/>
        </w:rPr>
        <w:t xml:space="preserve"> </w:t>
      </w:r>
      <w:r>
        <w:rPr>
          <w:rFonts w:ascii="Calibri"/>
          <w:sz w:val="17"/>
        </w:rPr>
        <w:t>Control</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through</w:t>
      </w:r>
      <w:r>
        <w:rPr>
          <w:rFonts w:ascii="Calibri"/>
          <w:spacing w:val="-8"/>
          <w:sz w:val="17"/>
        </w:rPr>
        <w:t xml:space="preserve"> </w:t>
      </w:r>
      <w:r>
        <w:rPr>
          <w:rFonts w:ascii="Calibri"/>
          <w:sz w:val="17"/>
        </w:rPr>
        <w:t>a</w:t>
      </w:r>
      <w:r>
        <w:rPr>
          <w:rFonts w:ascii="Calibri"/>
          <w:spacing w:val="-11"/>
          <w:sz w:val="17"/>
        </w:rPr>
        <w:t xml:space="preserve"> </w:t>
      </w:r>
      <w:r>
        <w:rPr>
          <w:rFonts w:ascii="Calibri"/>
          <w:sz w:val="17"/>
        </w:rPr>
        <w:t>number</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healthcare</w:t>
      </w:r>
      <w:r>
        <w:rPr>
          <w:rFonts w:ascii="Calibri"/>
          <w:spacing w:val="-9"/>
          <w:sz w:val="17"/>
        </w:rPr>
        <w:t xml:space="preserve"> </w:t>
      </w:r>
      <w:r>
        <w:rPr>
          <w:rFonts w:ascii="Calibri"/>
          <w:sz w:val="17"/>
        </w:rPr>
        <w:t>organizations</w:t>
      </w:r>
    </w:p>
    <w:p w14:paraId="7CA216E7" w14:textId="77777777" w:rsidR="00F75966" w:rsidRDefault="00241ED4">
      <w:pPr>
        <w:tabs>
          <w:tab w:val="right" w:pos="7383"/>
        </w:tabs>
        <w:spacing w:before="385"/>
        <w:ind w:left="240"/>
        <w:rPr>
          <w:rFonts w:ascii="Arial" w:eastAsia="Arial" w:hAnsi="Arial" w:cs="Arial"/>
          <w:sz w:val="18"/>
          <w:szCs w:val="18"/>
        </w:rPr>
      </w:pPr>
      <w:r>
        <w:rPr>
          <w:noProof/>
        </w:rPr>
        <mc:AlternateContent>
          <mc:Choice Requires="wpg">
            <w:drawing>
              <wp:anchor distT="0" distB="0" distL="114300" distR="114300" simplePos="0" relativeHeight="6256" behindDoc="0" locked="0" layoutInCell="1" allowOverlap="1" wp14:anchorId="36489188" wp14:editId="1903D6B7">
                <wp:simplePos x="0" y="0"/>
                <wp:positionH relativeFrom="page">
                  <wp:posOffset>666115</wp:posOffset>
                </wp:positionH>
                <wp:positionV relativeFrom="paragraph">
                  <wp:posOffset>247015</wp:posOffset>
                </wp:positionV>
                <wp:extent cx="1270" cy="118745"/>
                <wp:effectExtent l="5715" t="5715" r="18415" b="15240"/>
                <wp:wrapNone/>
                <wp:docPr id="4620" name="Group 38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389"/>
                          <a:chExt cx="2" cy="187"/>
                        </a:xfrm>
                      </wpg:grpSpPr>
                      <wps:wsp>
                        <wps:cNvPr id="4621" name="Freeform 3872"/>
                        <wps:cNvSpPr>
                          <a:spLocks/>
                        </wps:cNvSpPr>
                        <wps:spPr bwMode="auto">
                          <a:xfrm>
                            <a:off x="1049" y="389"/>
                            <a:ext cx="2" cy="187"/>
                          </a:xfrm>
                          <a:custGeom>
                            <a:avLst/>
                            <a:gdLst>
                              <a:gd name="T0" fmla="+- 0 389 389"/>
                              <a:gd name="T1" fmla="*/ 389 h 187"/>
                              <a:gd name="T2" fmla="+- 0 576 389"/>
                              <a:gd name="T3" fmla="*/ 57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71" o:spid="_x0000_s1026" style="position:absolute;margin-left:52.45pt;margin-top:19.45pt;width:.1pt;height:9.35pt;z-index:6256;mso-position-horizontal-relative:page" coordorigin="1049,38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">
                <v:polyline id="Freeform 3872" o:spid="_x0000_s1027" style="position:absolute;visibility:visible;mso-wrap-style:square;v-text-anchor:top" points="1049,389,1049,57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jHDxwAA&#10;AN0AAAAPAAAAZHJzL2Rvd25yZXYueG1sRI9Ba8JAFITvQv/D8gq9lLoxSpDoJhRBqIWKpoLXR/Y1&#10;SZt9G7JbE/+9Wyh4HGbmG2adj6YVF+pdY1nBbBqBIC6tbrhScPrcvixBOI+ssbVMCq7kIM8eJmtM&#10;tR34SJfCVyJA2KWooPa+S6V0ZU0G3dR2xMH7sr1BH2RfSd3jEOCmlXEUJdJgw2Ghxo42NZU/xa9R&#10;sLsePuYjJkO1+y5xGb/vz+f4Wamnx/F1BcLT6O/h//abVrBI4hn8vQlPQGY3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3Yxw8cAAADdAAAADwAAAAAAAAAAAAAAAACXAgAAZHJz&#10;L2Rvd25yZXYueG1sUEsFBgAAAAAEAAQA9QAAAIsDAAAAAA==&#10;" filled="f" strokeweight="6972emu">
                  <v:path arrowok="t" o:connecttype="custom" o:connectlocs="0,389;0,57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34</w:t>
      </w:r>
    </w:p>
    <w:p w14:paraId="78BB4C64" w14:textId="21D75043" w:rsidR="00F75966" w:rsidRDefault="00D62E98" w:rsidP="00B44FA1">
      <w:pPr>
        <w:spacing w:before="762"/>
        <w:ind w:left="240"/>
        <w:rPr>
          <w:rFonts w:ascii="Tahoma" w:eastAsia="Tahoma" w:hAnsi="Tahoma" w:cs="Tahoma"/>
          <w:sz w:val="12"/>
          <w:szCs w:val="12"/>
        </w:rPr>
      </w:pPr>
      <w:r>
        <w:br w:type="column"/>
      </w:r>
    </w:p>
    <w:p w14:paraId="446E8726"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4" w:space="312"/>
            <w:col w:w="3104"/>
          </w:cols>
        </w:sectPr>
      </w:pPr>
    </w:p>
    <w:p w14:paraId="5F438928" w14:textId="77777777" w:rsidR="00F75966" w:rsidRDefault="00F75966">
      <w:pPr>
        <w:rPr>
          <w:rFonts w:ascii="Tahoma" w:eastAsia="Tahoma" w:hAnsi="Tahoma" w:cs="Tahoma"/>
          <w:sz w:val="16"/>
          <w:szCs w:val="16"/>
        </w:rPr>
      </w:pPr>
    </w:p>
    <w:p w14:paraId="3CF1A0E4" w14:textId="77777777" w:rsidR="00F75966" w:rsidRDefault="00F75966">
      <w:pPr>
        <w:rPr>
          <w:rFonts w:ascii="Tahoma" w:eastAsia="Tahoma" w:hAnsi="Tahoma" w:cs="Tahoma"/>
          <w:sz w:val="16"/>
          <w:szCs w:val="16"/>
        </w:rPr>
      </w:pPr>
    </w:p>
    <w:p w14:paraId="1CB6311C" w14:textId="77777777" w:rsidR="00F75966" w:rsidRDefault="00F75966">
      <w:pPr>
        <w:rPr>
          <w:rFonts w:ascii="Tahoma" w:eastAsia="Tahoma" w:hAnsi="Tahoma" w:cs="Tahoma"/>
          <w:sz w:val="16"/>
          <w:szCs w:val="16"/>
        </w:rPr>
      </w:pPr>
    </w:p>
    <w:p w14:paraId="1486B054" w14:textId="77777777" w:rsidR="00F75966" w:rsidRDefault="00F75966">
      <w:pPr>
        <w:rPr>
          <w:rFonts w:ascii="Tahoma" w:eastAsia="Tahoma" w:hAnsi="Tahoma" w:cs="Tahoma"/>
          <w:sz w:val="16"/>
          <w:szCs w:val="16"/>
        </w:rPr>
      </w:pPr>
    </w:p>
    <w:p w14:paraId="0E273FFD" w14:textId="77777777" w:rsidR="00F75966" w:rsidRDefault="00F75966">
      <w:pPr>
        <w:rPr>
          <w:rFonts w:ascii="Tahoma" w:eastAsia="Tahoma" w:hAnsi="Tahoma" w:cs="Tahoma"/>
          <w:sz w:val="16"/>
          <w:szCs w:val="16"/>
        </w:rPr>
      </w:pPr>
    </w:p>
    <w:p w14:paraId="12CE8C9A" w14:textId="77777777" w:rsidR="00F75966" w:rsidRDefault="00F75966">
      <w:pPr>
        <w:rPr>
          <w:rFonts w:ascii="Tahoma" w:eastAsia="Tahoma" w:hAnsi="Tahoma" w:cs="Tahoma"/>
          <w:sz w:val="16"/>
          <w:szCs w:val="16"/>
        </w:rPr>
      </w:pPr>
    </w:p>
    <w:p w14:paraId="18F4B28F" w14:textId="77777777" w:rsidR="00F75966" w:rsidRDefault="00F75966">
      <w:pPr>
        <w:rPr>
          <w:rFonts w:ascii="Tahoma" w:eastAsia="Tahoma" w:hAnsi="Tahoma" w:cs="Tahoma"/>
          <w:sz w:val="16"/>
          <w:szCs w:val="16"/>
        </w:rPr>
      </w:pPr>
    </w:p>
    <w:p w14:paraId="7E72DDC7" w14:textId="02263E8F" w:rsidR="00F75966" w:rsidRDefault="00D62E98">
      <w:pPr>
        <w:pStyle w:val="ListParagraph"/>
        <w:numPr>
          <w:ilvl w:val="0"/>
          <w:numId w:val="75"/>
        </w:numPr>
        <w:tabs>
          <w:tab w:val="left" w:pos="1066"/>
        </w:tabs>
        <w:spacing w:before="118" w:line="206" w:lineRule="exact"/>
        <w:ind w:right="3620"/>
        <w:rPr>
          <w:rFonts w:ascii="Calibri" w:eastAsia="Calibri" w:hAnsi="Calibri" w:cs="Calibri"/>
          <w:sz w:val="17"/>
          <w:szCs w:val="17"/>
        </w:rPr>
      </w:pPr>
      <w:r>
        <w:rPr>
          <w:rFonts w:ascii="Calibri"/>
          <w:sz w:val="17"/>
        </w:rPr>
        <w:t>Provider</w:t>
      </w:r>
      <w:r>
        <w:rPr>
          <w:rFonts w:ascii="Calibri"/>
          <w:spacing w:val="-8"/>
          <w:sz w:val="17"/>
        </w:rPr>
        <w:t xml:space="preserve"> </w:t>
      </w:r>
      <w:r>
        <w:rPr>
          <w:rFonts w:ascii="Calibri"/>
          <w:sz w:val="17"/>
        </w:rPr>
        <w:t>with</w:t>
      </w:r>
      <w:r>
        <w:rPr>
          <w:rFonts w:ascii="Calibri"/>
          <w:spacing w:val="-7"/>
          <w:sz w:val="17"/>
        </w:rPr>
        <w:t xml:space="preserve"> </w:t>
      </w:r>
      <w:r>
        <w:rPr>
          <w:rFonts w:ascii="Calibri"/>
          <w:sz w:val="17"/>
        </w:rPr>
        <w:t>lead</w:t>
      </w:r>
      <w:r>
        <w:rPr>
          <w:rFonts w:ascii="Calibri"/>
          <w:spacing w:val="-7"/>
          <w:sz w:val="17"/>
        </w:rPr>
        <w:t xml:space="preserve"> </w:t>
      </w:r>
      <w:r>
        <w:rPr>
          <w:rFonts w:ascii="Calibri"/>
          <w:sz w:val="17"/>
        </w:rPr>
        <w:t>responsibility</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ensure</w:t>
      </w:r>
      <w:r>
        <w:rPr>
          <w:rFonts w:ascii="Calibri"/>
          <w:spacing w:val="-8"/>
          <w:sz w:val="17"/>
        </w:rPr>
        <w:t xml:space="preserve"> </w:t>
      </w:r>
      <w:r>
        <w:rPr>
          <w:rFonts w:ascii="Calibri"/>
          <w:sz w:val="17"/>
        </w:rPr>
        <w:t>that</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care</w:t>
      </w:r>
      <w:r>
        <w:rPr>
          <w:rFonts w:ascii="Calibri"/>
          <w:spacing w:val="-8"/>
          <w:sz w:val="17"/>
        </w:rPr>
        <w:t xml:space="preserve"> </w:t>
      </w:r>
      <w:r>
        <w:rPr>
          <w:rFonts w:ascii="Calibri"/>
          <w:sz w:val="17"/>
        </w:rPr>
        <w:t>partners</w:t>
      </w:r>
      <w:r>
        <w:rPr>
          <w:rFonts w:ascii="Calibri"/>
          <w:spacing w:val="-8"/>
          <w:sz w:val="17"/>
        </w:rPr>
        <w:t xml:space="preserve"> </w:t>
      </w:r>
      <w:r>
        <w:rPr>
          <w:rFonts w:ascii="Calibri"/>
          <w:sz w:val="17"/>
        </w:rPr>
        <w:t>are</w:t>
      </w:r>
      <w:r>
        <w:rPr>
          <w:rFonts w:ascii="Calibri"/>
          <w:spacing w:val="-6"/>
          <w:sz w:val="17"/>
        </w:rPr>
        <w:t xml:space="preserve"> </w:t>
      </w:r>
      <w:r>
        <w:rPr>
          <w:rFonts w:ascii="Calibri"/>
          <w:sz w:val="17"/>
        </w:rPr>
        <w:t>aware</w:t>
      </w:r>
      <w:r>
        <w:rPr>
          <w:rFonts w:ascii="Calibri"/>
          <w:spacing w:val="-8"/>
          <w:sz w:val="17"/>
        </w:rPr>
        <w:t xml:space="preserve"> </w:t>
      </w:r>
      <w:r>
        <w:rPr>
          <w:rFonts w:ascii="Calibri"/>
          <w:sz w:val="17"/>
        </w:rPr>
        <w:t>of</w:t>
      </w:r>
      <w:r>
        <w:rPr>
          <w:rFonts w:ascii="Calibri"/>
          <w:spacing w:val="-7"/>
          <w:sz w:val="17"/>
        </w:rPr>
        <w:t xml:space="preserve"> </w:t>
      </w:r>
      <w:r>
        <w:rPr>
          <w:rFonts w:ascii="Calibri"/>
          <w:sz w:val="17"/>
        </w:rPr>
        <w:t>and</w:t>
      </w:r>
      <w:r>
        <w:rPr>
          <w:rFonts w:ascii="Calibri"/>
          <w:spacing w:val="-7"/>
          <w:sz w:val="17"/>
        </w:rPr>
        <w:t xml:space="preserve"> </w:t>
      </w:r>
      <w:r>
        <w:rPr>
          <w:rFonts w:ascii="Calibri"/>
          <w:sz w:val="17"/>
        </w:rPr>
        <w:t>have copies</w:t>
      </w:r>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advance</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plan</w:t>
      </w:r>
    </w:p>
    <w:p w14:paraId="17B32696" w14:textId="77777777" w:rsidR="00F75966" w:rsidRDefault="00F75966">
      <w:pPr>
        <w:spacing w:before="11"/>
        <w:rPr>
          <w:rFonts w:ascii="Calibri" w:eastAsia="Calibri" w:hAnsi="Calibri" w:cs="Calibri"/>
          <w:sz w:val="18"/>
          <w:szCs w:val="18"/>
        </w:rPr>
      </w:pPr>
    </w:p>
    <w:p w14:paraId="4EDC15BE" w14:textId="77777777" w:rsidR="00F75966" w:rsidRDefault="00D62E98">
      <w:pPr>
        <w:pStyle w:val="Heading6"/>
        <w:spacing w:line="219" w:lineRule="exact"/>
        <w:ind w:left="240" w:right="3417"/>
        <w:rPr>
          <w:i w:val="0"/>
        </w:rPr>
      </w:pPr>
      <w:r>
        <w:rPr>
          <w:u w:val="single" w:color="000000"/>
        </w:rPr>
        <w:t>Specialist</w:t>
      </w:r>
      <w:r>
        <w:rPr>
          <w:spacing w:val="21"/>
          <w:u w:val="single" w:color="000000"/>
        </w:rPr>
        <w:t xml:space="preserve"> </w:t>
      </w:r>
      <w:r>
        <w:rPr>
          <w:u w:val="single" w:color="000000"/>
        </w:rPr>
        <w:t>Guidelines:</w:t>
      </w:r>
    </w:p>
    <w:p w14:paraId="6C3AFE46" w14:textId="77777777" w:rsidR="00F75966" w:rsidRDefault="00D62E98">
      <w:pPr>
        <w:pStyle w:val="ListParagraph"/>
        <w:numPr>
          <w:ilvl w:val="0"/>
          <w:numId w:val="74"/>
        </w:numPr>
        <w:tabs>
          <w:tab w:val="left" w:pos="1066"/>
        </w:tabs>
        <w:spacing w:before="1" w:line="237" w:lineRule="auto"/>
        <w:ind w:right="3639"/>
        <w:rPr>
          <w:rFonts w:ascii="Calibri" w:eastAsia="Calibri" w:hAnsi="Calibri" w:cs="Calibri"/>
          <w:sz w:val="17"/>
          <w:szCs w:val="17"/>
        </w:rPr>
      </w:pPr>
      <w:r>
        <w:rPr>
          <w:rFonts w:ascii="Calibri"/>
          <w:sz w:val="17"/>
        </w:rPr>
        <w:t>Specialist(s)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have</w:t>
      </w:r>
      <w:r>
        <w:rPr>
          <w:rFonts w:ascii="Calibri"/>
          <w:spacing w:val="-9"/>
          <w:sz w:val="17"/>
        </w:rPr>
        <w:t xml:space="preserve"> </w:t>
      </w:r>
      <w:r>
        <w:rPr>
          <w:rFonts w:ascii="Calibri"/>
          <w:sz w:val="17"/>
        </w:rPr>
        <w:t>systematic</w:t>
      </w:r>
      <w:r>
        <w:rPr>
          <w:rFonts w:ascii="Calibri"/>
          <w:spacing w:val="-11"/>
          <w:sz w:val="17"/>
        </w:rPr>
        <w:t xml:space="preserve"> </w:t>
      </w:r>
      <w:r>
        <w:rPr>
          <w:rFonts w:ascii="Calibri"/>
          <w:sz w:val="17"/>
        </w:rPr>
        <w:t>process</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place</w:t>
      </w:r>
      <w:r>
        <w:rPr>
          <w:rFonts w:ascii="Calibri"/>
          <w:spacing w:val="-9"/>
          <w:sz w:val="17"/>
        </w:rPr>
        <w:t xml:space="preserve"> </w:t>
      </w:r>
      <w:r>
        <w:rPr>
          <w:rFonts w:ascii="Calibri"/>
          <w:sz w:val="17"/>
        </w:rPr>
        <w:t>to</w:t>
      </w:r>
      <w:r>
        <w:rPr>
          <w:rFonts w:ascii="Calibri"/>
          <w:spacing w:val="-7"/>
          <w:sz w:val="17"/>
        </w:rPr>
        <w:t xml:space="preserve"> </w:t>
      </w:r>
      <w:r>
        <w:rPr>
          <w:rFonts w:ascii="Calibri"/>
          <w:sz w:val="17"/>
        </w:rPr>
        <w:t>communicate</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PCP</w:t>
      </w:r>
      <w:r>
        <w:rPr>
          <w:rFonts w:ascii="Calibri"/>
          <w:spacing w:val="-8"/>
          <w:sz w:val="17"/>
        </w:rPr>
        <w:t xml:space="preserve"> </w:t>
      </w:r>
      <w:r>
        <w:rPr>
          <w:rFonts w:ascii="Calibri"/>
          <w:sz w:val="17"/>
        </w:rPr>
        <w:t>and</w:t>
      </w:r>
      <w:r>
        <w:rPr>
          <w:rFonts w:ascii="Calibri"/>
          <w:spacing w:val="-10"/>
          <w:sz w:val="17"/>
        </w:rPr>
        <w:t xml:space="preserve"> </w:t>
      </w:r>
      <w:r>
        <w:rPr>
          <w:rFonts w:ascii="Calibri"/>
          <w:sz w:val="17"/>
        </w:rPr>
        <w:t>identify who has lead responsibility for discussing and assisting each patient with advance care planning</w:t>
      </w:r>
    </w:p>
    <w:p w14:paraId="2E39C4FB" w14:textId="77777777" w:rsidR="00F75966" w:rsidRDefault="00D62E98">
      <w:pPr>
        <w:pStyle w:val="ListParagraph"/>
        <w:numPr>
          <w:ilvl w:val="1"/>
          <w:numId w:val="74"/>
        </w:numPr>
        <w:tabs>
          <w:tab w:val="left" w:pos="1615"/>
        </w:tabs>
        <w:spacing w:before="9" w:line="204" w:lineRule="exact"/>
        <w:ind w:right="3901" w:hanging="274"/>
        <w:rPr>
          <w:rFonts w:ascii="Calibri" w:eastAsia="Calibri" w:hAnsi="Calibri" w:cs="Calibri"/>
          <w:sz w:val="17"/>
          <w:szCs w:val="17"/>
        </w:rPr>
      </w:pPr>
      <w:r>
        <w:rPr>
          <w:rFonts w:ascii="Calibri"/>
          <w:sz w:val="17"/>
        </w:rPr>
        <w:t>Specialists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not</w:t>
      </w:r>
      <w:r>
        <w:rPr>
          <w:rFonts w:ascii="Calibri"/>
          <w:spacing w:val="-8"/>
          <w:sz w:val="17"/>
        </w:rPr>
        <w:t xml:space="preserve"> </w:t>
      </w:r>
      <w:r>
        <w:rPr>
          <w:rFonts w:ascii="Calibri"/>
          <w:sz w:val="17"/>
        </w:rPr>
        <w:t>expected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engage</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advance</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planning</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patients visiting</w:t>
      </w:r>
      <w:r>
        <w:rPr>
          <w:rFonts w:ascii="Calibri"/>
          <w:spacing w:val="-10"/>
          <w:sz w:val="17"/>
        </w:rPr>
        <w:t xml:space="preserve"> </w:t>
      </w:r>
      <w:r>
        <w:rPr>
          <w:rFonts w:ascii="Calibri"/>
          <w:sz w:val="17"/>
        </w:rPr>
        <w:t>for</w:t>
      </w:r>
      <w:r>
        <w:rPr>
          <w:rFonts w:ascii="Calibri"/>
          <w:spacing w:val="-9"/>
          <w:sz w:val="17"/>
        </w:rPr>
        <w:t xml:space="preserve"> </w:t>
      </w:r>
      <w:r>
        <w:rPr>
          <w:rFonts w:ascii="Calibri"/>
          <w:sz w:val="17"/>
        </w:rPr>
        <w:t>routine,</w:t>
      </w:r>
      <w:r>
        <w:rPr>
          <w:rFonts w:ascii="Calibri"/>
          <w:spacing w:val="-9"/>
          <w:sz w:val="17"/>
        </w:rPr>
        <w:t xml:space="preserve"> </w:t>
      </w:r>
      <w:r>
        <w:rPr>
          <w:rFonts w:ascii="Calibri"/>
          <w:sz w:val="17"/>
        </w:rPr>
        <w:t>basic</w:t>
      </w:r>
      <w:r>
        <w:rPr>
          <w:rFonts w:ascii="Calibri"/>
          <w:spacing w:val="-11"/>
          <w:sz w:val="17"/>
        </w:rPr>
        <w:t xml:space="preserve"> </w:t>
      </w:r>
      <w:r>
        <w:rPr>
          <w:rFonts w:ascii="Calibri"/>
          <w:sz w:val="17"/>
        </w:rPr>
        <w:t>care</w:t>
      </w:r>
    </w:p>
    <w:p w14:paraId="7946AD44" w14:textId="77777777" w:rsidR="00F75966" w:rsidRDefault="00D62E98">
      <w:pPr>
        <w:pStyle w:val="ListParagraph"/>
        <w:numPr>
          <w:ilvl w:val="1"/>
          <w:numId w:val="74"/>
        </w:numPr>
        <w:tabs>
          <w:tab w:val="left" w:pos="1615"/>
        </w:tabs>
        <w:spacing w:before="14" w:line="204" w:lineRule="exact"/>
        <w:ind w:right="3498" w:hanging="274"/>
        <w:rPr>
          <w:rFonts w:ascii="Calibri" w:eastAsia="Calibri" w:hAnsi="Calibri" w:cs="Calibri"/>
          <w:sz w:val="17"/>
          <w:szCs w:val="17"/>
        </w:rPr>
      </w:pPr>
      <w:r>
        <w:rPr>
          <w:rFonts w:ascii="Calibri"/>
          <w:sz w:val="17"/>
        </w:rPr>
        <w:t>Training</w:t>
      </w:r>
      <w:r>
        <w:rPr>
          <w:rFonts w:ascii="Calibri"/>
          <w:spacing w:val="-11"/>
          <w:sz w:val="17"/>
        </w:rPr>
        <w:t xml:space="preserve"> </w:t>
      </w:r>
      <w:r>
        <w:rPr>
          <w:rFonts w:ascii="Calibri"/>
          <w:sz w:val="17"/>
        </w:rPr>
        <w:t>and</w:t>
      </w:r>
      <w:r>
        <w:rPr>
          <w:rFonts w:ascii="Calibri"/>
          <w:spacing w:val="-9"/>
          <w:sz w:val="17"/>
        </w:rPr>
        <w:t xml:space="preserve"> </w:t>
      </w:r>
      <w:r>
        <w:rPr>
          <w:rFonts w:ascii="Calibri"/>
          <w:sz w:val="17"/>
        </w:rPr>
        <w:t>information</w:t>
      </w:r>
      <w:r>
        <w:rPr>
          <w:rFonts w:ascii="Calibri"/>
          <w:spacing w:val="-9"/>
          <w:sz w:val="17"/>
        </w:rPr>
        <w:t xml:space="preserve"> </w:t>
      </w:r>
      <w:r>
        <w:rPr>
          <w:rFonts w:ascii="Calibri"/>
          <w:sz w:val="17"/>
        </w:rPr>
        <w:t>about</w:t>
      </w:r>
      <w:r>
        <w:rPr>
          <w:rFonts w:ascii="Calibri"/>
          <w:spacing w:val="-10"/>
          <w:sz w:val="17"/>
        </w:rPr>
        <w:t xml:space="preserve"> </w:t>
      </w:r>
      <w:r>
        <w:rPr>
          <w:rFonts w:ascii="Calibri"/>
          <w:sz w:val="17"/>
        </w:rPr>
        <w:t>advance</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planning</w:t>
      </w:r>
      <w:r>
        <w:rPr>
          <w:rFonts w:ascii="Calibri"/>
          <w:spacing w:val="-11"/>
          <w:sz w:val="17"/>
        </w:rPr>
        <w:t xml:space="preserve"> </w:t>
      </w:r>
      <w:r>
        <w:rPr>
          <w:rFonts w:ascii="Calibri"/>
          <w:sz w:val="17"/>
        </w:rPr>
        <w:t>is</w:t>
      </w:r>
      <w:r>
        <w:rPr>
          <w:rFonts w:ascii="Calibri"/>
          <w:spacing w:val="-10"/>
          <w:sz w:val="17"/>
        </w:rPr>
        <w:t xml:space="preserve"> </w:t>
      </w:r>
      <w:r>
        <w:rPr>
          <w:rFonts w:ascii="Calibri"/>
          <w:sz w:val="17"/>
        </w:rPr>
        <w:t>available</w:t>
      </w:r>
      <w:r>
        <w:rPr>
          <w:rFonts w:ascii="Calibri"/>
          <w:spacing w:val="-10"/>
          <w:sz w:val="17"/>
        </w:rPr>
        <w:t xml:space="preserve"> </w:t>
      </w:r>
      <w:r>
        <w:rPr>
          <w:rFonts w:ascii="Calibri"/>
          <w:sz w:val="17"/>
        </w:rPr>
        <w:t>from</w:t>
      </w:r>
      <w:r>
        <w:rPr>
          <w:rFonts w:ascii="Calibri"/>
          <w:spacing w:val="-9"/>
          <w:sz w:val="17"/>
        </w:rPr>
        <w:t xml:space="preserve"> </w:t>
      </w:r>
      <w:r>
        <w:rPr>
          <w:rFonts w:ascii="Calibri"/>
          <w:sz w:val="17"/>
        </w:rPr>
        <w:t>the</w:t>
      </w:r>
      <w:r>
        <w:rPr>
          <w:rFonts w:ascii="Calibri"/>
          <w:spacing w:val="-10"/>
          <w:sz w:val="17"/>
        </w:rPr>
        <w:t xml:space="preserve"> </w:t>
      </w:r>
      <w:r>
        <w:rPr>
          <w:rFonts w:ascii="Calibri"/>
          <w:sz w:val="17"/>
        </w:rPr>
        <w:t>Centers for</w:t>
      </w:r>
      <w:r>
        <w:rPr>
          <w:rFonts w:ascii="Calibri"/>
          <w:spacing w:val="-9"/>
          <w:sz w:val="17"/>
        </w:rPr>
        <w:t xml:space="preserve"> </w:t>
      </w:r>
      <w:r>
        <w:rPr>
          <w:rFonts w:ascii="Calibri"/>
          <w:sz w:val="17"/>
        </w:rPr>
        <w:t>Disease</w:t>
      </w:r>
      <w:r>
        <w:rPr>
          <w:rFonts w:ascii="Calibri"/>
          <w:spacing w:val="-9"/>
          <w:sz w:val="17"/>
        </w:rPr>
        <w:t xml:space="preserve"> </w:t>
      </w:r>
      <w:r>
        <w:rPr>
          <w:rFonts w:ascii="Calibri"/>
          <w:sz w:val="17"/>
        </w:rPr>
        <w:t>Control</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through</w:t>
      </w:r>
      <w:r>
        <w:rPr>
          <w:rFonts w:ascii="Calibri"/>
          <w:spacing w:val="-8"/>
          <w:sz w:val="17"/>
        </w:rPr>
        <w:t xml:space="preserve"> </w:t>
      </w:r>
      <w:r>
        <w:rPr>
          <w:rFonts w:ascii="Calibri"/>
          <w:sz w:val="17"/>
        </w:rPr>
        <w:t>a</w:t>
      </w:r>
      <w:r>
        <w:rPr>
          <w:rFonts w:ascii="Calibri"/>
          <w:spacing w:val="-11"/>
          <w:sz w:val="17"/>
        </w:rPr>
        <w:t xml:space="preserve"> </w:t>
      </w:r>
      <w:r>
        <w:rPr>
          <w:rFonts w:ascii="Calibri"/>
          <w:sz w:val="17"/>
        </w:rPr>
        <w:t>number</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healthcare</w:t>
      </w:r>
      <w:r>
        <w:rPr>
          <w:rFonts w:ascii="Calibri"/>
          <w:spacing w:val="-9"/>
          <w:sz w:val="17"/>
        </w:rPr>
        <w:t xml:space="preserve"> </w:t>
      </w:r>
      <w:r>
        <w:rPr>
          <w:rFonts w:ascii="Calibri"/>
          <w:sz w:val="17"/>
        </w:rPr>
        <w:t>organizations</w:t>
      </w:r>
    </w:p>
    <w:p w14:paraId="277212F9" w14:textId="77777777" w:rsidR="00F75966" w:rsidRDefault="00241ED4">
      <w:pPr>
        <w:pStyle w:val="ListParagraph"/>
        <w:numPr>
          <w:ilvl w:val="0"/>
          <w:numId w:val="74"/>
        </w:numPr>
        <w:tabs>
          <w:tab w:val="left" w:pos="1066"/>
        </w:tabs>
        <w:spacing w:line="206" w:lineRule="exact"/>
        <w:ind w:right="3620"/>
        <w:rPr>
          <w:rFonts w:ascii="Calibri" w:eastAsia="Calibri" w:hAnsi="Calibri" w:cs="Calibri"/>
          <w:sz w:val="17"/>
          <w:szCs w:val="17"/>
        </w:rPr>
      </w:pPr>
      <w:r>
        <w:rPr>
          <w:noProof/>
        </w:rPr>
        <mc:AlternateContent>
          <mc:Choice Requires="wpg">
            <w:drawing>
              <wp:anchor distT="0" distB="0" distL="114300" distR="114300" simplePos="0" relativeHeight="6328" behindDoc="0" locked="0" layoutInCell="1" allowOverlap="1" wp14:anchorId="3CDDAD62" wp14:editId="1F5166CA">
                <wp:simplePos x="0" y="0"/>
                <wp:positionH relativeFrom="page">
                  <wp:posOffset>662305</wp:posOffset>
                </wp:positionH>
                <wp:positionV relativeFrom="paragraph">
                  <wp:posOffset>260350</wp:posOffset>
                </wp:positionV>
                <wp:extent cx="6985" cy="398145"/>
                <wp:effectExtent l="1905" t="0" r="16510" b="14605"/>
                <wp:wrapNone/>
                <wp:docPr id="4516" name="Group 37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98145"/>
                          <a:chOff x="1043" y="410"/>
                          <a:chExt cx="11" cy="627"/>
                        </a:xfrm>
                      </wpg:grpSpPr>
                      <wpg:grpSp>
                        <wpg:cNvPr id="4517" name="Group 3772"/>
                        <wpg:cNvGrpSpPr>
                          <a:grpSpLocks/>
                        </wpg:cNvGrpSpPr>
                        <wpg:grpSpPr bwMode="auto">
                          <a:xfrm>
                            <a:off x="1049" y="416"/>
                            <a:ext cx="2" cy="206"/>
                            <a:chOff x="1049" y="416"/>
                            <a:chExt cx="2" cy="206"/>
                          </a:xfrm>
                        </wpg:grpSpPr>
                        <wps:wsp>
                          <wps:cNvPr id="4518" name="Freeform 3773"/>
                          <wps:cNvSpPr>
                            <a:spLocks/>
                          </wps:cNvSpPr>
                          <wps:spPr bwMode="auto">
                            <a:xfrm>
                              <a:off x="1049" y="416"/>
                              <a:ext cx="2" cy="206"/>
                            </a:xfrm>
                            <a:custGeom>
                              <a:avLst/>
                              <a:gdLst>
                                <a:gd name="T0" fmla="+- 0 416 416"/>
                                <a:gd name="T1" fmla="*/ 416 h 206"/>
                                <a:gd name="T2" fmla="+- 0 621 416"/>
                                <a:gd name="T3" fmla="*/ 62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9" name="Group 3770"/>
                        <wpg:cNvGrpSpPr>
                          <a:grpSpLocks/>
                        </wpg:cNvGrpSpPr>
                        <wpg:grpSpPr bwMode="auto">
                          <a:xfrm>
                            <a:off x="1049" y="621"/>
                            <a:ext cx="2" cy="206"/>
                            <a:chOff x="1049" y="621"/>
                            <a:chExt cx="2" cy="206"/>
                          </a:xfrm>
                        </wpg:grpSpPr>
                        <wps:wsp>
                          <wps:cNvPr id="4520" name="Freeform 3771"/>
                          <wps:cNvSpPr>
                            <a:spLocks/>
                          </wps:cNvSpPr>
                          <wps:spPr bwMode="auto">
                            <a:xfrm>
                              <a:off x="1049" y="621"/>
                              <a:ext cx="2" cy="206"/>
                            </a:xfrm>
                            <a:custGeom>
                              <a:avLst/>
                              <a:gdLst>
                                <a:gd name="T0" fmla="+- 0 621 621"/>
                                <a:gd name="T1" fmla="*/ 621 h 206"/>
                                <a:gd name="T2" fmla="+- 0 826 621"/>
                                <a:gd name="T3" fmla="*/ 82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1" name="Group 3768"/>
                        <wpg:cNvGrpSpPr>
                          <a:grpSpLocks/>
                        </wpg:cNvGrpSpPr>
                        <wpg:grpSpPr bwMode="auto">
                          <a:xfrm>
                            <a:off x="1049" y="826"/>
                            <a:ext cx="2" cy="206"/>
                            <a:chOff x="1049" y="826"/>
                            <a:chExt cx="2" cy="206"/>
                          </a:xfrm>
                        </wpg:grpSpPr>
                        <wps:wsp>
                          <wps:cNvPr id="4522" name="Freeform 3769"/>
                          <wps:cNvSpPr>
                            <a:spLocks/>
                          </wps:cNvSpPr>
                          <wps:spPr bwMode="auto">
                            <a:xfrm>
                              <a:off x="1049" y="826"/>
                              <a:ext cx="2" cy="206"/>
                            </a:xfrm>
                            <a:custGeom>
                              <a:avLst/>
                              <a:gdLst>
                                <a:gd name="T0" fmla="+- 0 826 826"/>
                                <a:gd name="T1" fmla="*/ 826 h 206"/>
                                <a:gd name="T2" fmla="+- 0 1031 826"/>
                                <a:gd name="T3" fmla="*/ 103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67" o:spid="_x0000_s1026" style="position:absolute;margin-left:52.15pt;margin-top:20.5pt;width:.55pt;height:31.35pt;z-index:6328;mso-position-horizontal-relative:page" coordorigin="1043,410" coordsize="11,6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">
                <v:group id="Group 3772" o:spid="_x0000_s1027" style="position:absolute;left:1049;top:416;width:2;height:206" coordorigin="1049,41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ekN9xgAAAN0AAAAPAAAAZHJzL2Rvd25yZXYueG1sRI9Ba8JAFITvQv/D8gq9&#10;6SZtbSV1FZEqHkQwCuLtkX0mwezbkN0m8d93BcHjMDPfMNN5byrRUuNKywriUQSCOLO65FzB8bAa&#10;TkA4j6yxskwKbuRgPnsZTDHRtuM9tanPRYCwS1BB4X2dSOmyggy6ka2Jg3exjUEfZJNL3WAX4KaS&#10;71H0JQ2WHBYKrGlZUHZN/4yCdYfd4iP+bbfXy/J2Pox3p21MSr299osfEJ56/ww/2hut4HMcf8P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N6Q33GAAAA3QAA&#10;AA8AAAAAAAAAAAAAAAAAqQIAAGRycy9kb3ducmV2LnhtbFBLBQYAAAAABAAEAPoAAACcAwAAAAA=&#10;">
                  <v:polyline id="Freeform 3773" o:spid="_x0000_s1028" style="position:absolute;visibility:visible;mso-wrap-style:square;v-text-anchor:top" points="1049,416,1049,62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BUGJxAAA&#10;AN0AAAAPAAAAZHJzL2Rvd25yZXYueG1sRE/Pa8IwFL4P/B/CE3YZmioqoxrFDTY3vbi6y26P5tkW&#10;m5eSZG3nX78cBI8f3+/Vpje1aMn5yrKCyTgBQZxbXXGh4Pv0NnoG4QOyxtoyKfgjD5v14GGFqbYd&#10;f1GbhULEEPYpKihDaFIpfV6SQT+2DXHkztYZDBG6QmqHXQw3tZwmyUIarDg2lNjQa0n5Jfs1Cvwu&#10;r9G1Ty/v0/3hU3aLqz/+XJV6HPbbJYhAfbiLb+4PrWA2n8S58U18AnL9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wVBicQAAADdAAAADwAAAAAAAAAAAAAAAACXAgAAZHJzL2Rv&#10;d25yZXYueG1sUEsFBgAAAAAEAAQA9QAAAIgDAAAAAA==&#10;" filled="f" strokeweight=".55pt">
                    <v:path arrowok="t" o:connecttype="custom" o:connectlocs="0,416;0,621" o:connectangles="0,0"/>
                  </v:polyline>
                </v:group>
                <v:group id="Group 3770" o:spid="_x0000_s1029" style="position:absolute;left:1049;top:621;width:2;height:206" coordorigin="1049,62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qXKUxgAAAN0AAAAPAAAAZHJzL2Rvd25yZXYueG1sRI9Ba8JAFITvQv/D8gq9&#10;6SZtLTV1FZEqHkQwCuLtkX0mwezbkN0m8d93BcHjMDPfMNN5byrRUuNKywriUQSCOLO65FzB8bAa&#10;foNwHlljZZkU3MjBfPYymGKibcd7alOfiwBhl6CCwvs6kdJlBRl0I1sTB+9iG4M+yCaXusEuwE0l&#10;36PoSxosOSwUWNOyoOya/hkF6w67xUf8226vl+XtfBjvTtuYlHp77Rc/IDz1/hl+tDdawec4nsD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2pcpTGAAAA3QAA&#10;AA8AAAAAAAAAAAAAAAAAqQIAAGRycy9kb3ducmV2LnhtbFBLBQYAAAAABAAEAPoAAACcAwAAAAA=&#10;">
                  <v:polyline id="Freeform 3771" o:spid="_x0000_s1030" style="position:absolute;visibility:visible;mso-wrap-style:square;v-text-anchor:top" points="1049,621,1049,82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4cyxAAA&#10;AN0AAAAPAAAAZHJzL2Rvd25yZXYueG1sRE/Pa8IwFL4L+x/CG+wimlpUpBpFhc3pLpvbxdujeWvL&#10;mpeSZG3nX28Owo4f3+/Vpje1aMn5yrKCyTgBQZxbXXGh4OvzebQA4QOyxtoyKfgjD5v1w2CFmbYd&#10;f1B7DoWIIewzVFCG0GRS+rwkg35sG+LIfVtnMEToCqkddjHc1DJNkrk0WHFsKLGhfUn5z/nXKPCH&#10;vEbXDncv6entKLv51b9frko9PfbbJYhAffgX392vWsF0lsb98U18AnJ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vx+HMsQAAADdAAAADwAAAAAAAAAAAAAAAACXAgAAZHJzL2Rv&#10;d25yZXYueG1sUEsFBgAAAAAEAAQA9QAAAIgDAAAAAA==&#10;" filled="f" strokeweight=".55pt">
                    <v:path arrowok="t" o:connecttype="custom" o:connectlocs="0,621;0,826" o:connectangles="0,0"/>
                  </v:polyline>
                </v:group>
                <v:group id="Group 3768" o:spid="_x0000_s1031" style="position:absolute;left:1049;top:826;width:2;height:206" coordorigin="1049,82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s7QvxwAAAN0AAAAPAAAAZHJzL2Rvd25yZXYueG1sRI9Ba8JAFITvBf/D8oTe&#10;mk1sUyRmFRErHkKhKpTeHtlnEsy+DdltEv99t1DocZiZb5h8M5lWDNS7xrKCJIpBEJdWN1wpuJzf&#10;npYgnEfW2FomBXdysFnPHnLMtB35g4aTr0SAsMtQQe19l0npypoMush2xMG72t6gD7KvpO5xDHDT&#10;ykUcv0qDDYeFGjva1VTeTt9GwWHEcfuc7Ifidt3dv87p+2eRkFKP82m7AuFp8v/hv/ZRK3hJFw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ts7QvxwAAAN0A&#10;AAAPAAAAAAAAAAAAAAAAAKkCAABkcnMvZG93bnJldi54bWxQSwUGAAAAAAQABAD6AAAAnQMAAAAA&#10;">
                  <v:polyline id="Freeform 3769" o:spid="_x0000_s1032" style="position:absolute;visibility:visible;mso-wrap-style:square;v-text-anchor:top" points="1049,826,1049,103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gbzexwAA&#10;AN0AAAAPAAAAZHJzL2Rvd25yZXYueG1sRI9BS8NAFITvBf/D8gQvxW4abJHYTWgLVasXrV68PbLP&#10;JDT7NuyuSeyvdwsFj8PMfMOsitG0oifnG8sK5rMEBHFpdcOVgs+P3e09CB+QNbaWScEveSjyq8kK&#10;M20Hfqf+ECoRIewzVFCH0GVS+rImg35mO+LofVtnMETpKqkdDhFuWpkmyVIabDgu1NjRtqbyePgx&#10;CvxT2aLrp5vH9OV1L4flyb99nZS6uR7XDyACjeE/fGk/awV3izSF85v4BGT+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IIG83scAAADdAAAADwAAAAAAAAAAAAAAAACXAgAAZHJz&#10;L2Rvd25yZXYueG1sUEsFBgAAAAAEAAQA9QAAAIsDAAAAAA==&#10;" filled="f" strokeweight=".55pt">
                    <v:path arrowok="t" o:connecttype="custom" o:connectlocs="0,826;0,1031" o:connectangles="0,0"/>
                  </v:polyline>
                </v:group>
                <w10:wrap anchorx="page"/>
              </v:group>
            </w:pict>
          </mc:Fallback>
        </mc:AlternateContent>
      </w:r>
      <w:r w:rsidR="00D62E98">
        <w:rPr>
          <w:rFonts w:ascii="Calibri"/>
          <w:sz w:val="17"/>
        </w:rPr>
        <w:t>Provider</w:t>
      </w:r>
      <w:r w:rsidR="00D62E98">
        <w:rPr>
          <w:rFonts w:ascii="Calibri"/>
          <w:spacing w:val="-8"/>
          <w:sz w:val="17"/>
        </w:rPr>
        <w:t xml:space="preserve"> </w:t>
      </w:r>
      <w:r w:rsidR="00D62E98">
        <w:rPr>
          <w:rFonts w:ascii="Calibri"/>
          <w:sz w:val="17"/>
        </w:rPr>
        <w:t>with</w:t>
      </w:r>
      <w:r w:rsidR="00D62E98">
        <w:rPr>
          <w:rFonts w:ascii="Calibri"/>
          <w:spacing w:val="-7"/>
          <w:sz w:val="17"/>
        </w:rPr>
        <w:t xml:space="preserve"> </w:t>
      </w:r>
      <w:r w:rsidR="00D62E98">
        <w:rPr>
          <w:rFonts w:ascii="Calibri"/>
          <w:sz w:val="17"/>
        </w:rPr>
        <w:t>lead</w:t>
      </w:r>
      <w:r w:rsidR="00D62E98">
        <w:rPr>
          <w:rFonts w:ascii="Calibri"/>
          <w:spacing w:val="-7"/>
          <w:sz w:val="17"/>
        </w:rPr>
        <w:t xml:space="preserve"> </w:t>
      </w:r>
      <w:r w:rsidR="00D62E98">
        <w:rPr>
          <w:rFonts w:ascii="Calibri"/>
          <w:sz w:val="17"/>
        </w:rPr>
        <w:t>responsibility</w:t>
      </w:r>
      <w:r w:rsidR="00D62E98">
        <w:rPr>
          <w:rFonts w:ascii="Calibri"/>
          <w:spacing w:val="-8"/>
          <w:sz w:val="17"/>
        </w:rPr>
        <w:t xml:space="preserve"> </w:t>
      </w:r>
      <w:r w:rsidR="00D62E98">
        <w:rPr>
          <w:rFonts w:ascii="Calibri"/>
          <w:sz w:val="17"/>
        </w:rPr>
        <w:t>must</w:t>
      </w:r>
      <w:r w:rsidR="00D62E98">
        <w:rPr>
          <w:rFonts w:ascii="Calibri"/>
          <w:spacing w:val="-8"/>
          <w:sz w:val="17"/>
        </w:rPr>
        <w:t xml:space="preserve"> </w:t>
      </w:r>
      <w:r w:rsidR="00D62E98">
        <w:rPr>
          <w:rFonts w:ascii="Calibri"/>
          <w:sz w:val="17"/>
        </w:rPr>
        <w:t>ensure</w:t>
      </w:r>
      <w:r w:rsidR="00D62E98">
        <w:rPr>
          <w:rFonts w:ascii="Calibri"/>
          <w:spacing w:val="-8"/>
          <w:sz w:val="17"/>
        </w:rPr>
        <w:t xml:space="preserve"> </w:t>
      </w:r>
      <w:r w:rsidR="00D62E98">
        <w:rPr>
          <w:rFonts w:ascii="Calibri"/>
          <w:sz w:val="17"/>
        </w:rPr>
        <w:t>that</w:t>
      </w:r>
      <w:r w:rsidR="00D62E98">
        <w:rPr>
          <w:rFonts w:ascii="Calibri"/>
          <w:spacing w:val="-8"/>
          <w:sz w:val="17"/>
        </w:rPr>
        <w:t xml:space="preserve"> </w:t>
      </w:r>
      <w:r w:rsidR="00D62E98">
        <w:rPr>
          <w:rFonts w:ascii="Calibri"/>
          <w:sz w:val="17"/>
        </w:rPr>
        <w:t>all</w:t>
      </w:r>
      <w:r w:rsidR="00D62E98">
        <w:rPr>
          <w:rFonts w:ascii="Calibri"/>
          <w:spacing w:val="-7"/>
          <w:sz w:val="17"/>
        </w:rPr>
        <w:t xml:space="preserve"> </w:t>
      </w:r>
      <w:r w:rsidR="00D62E98">
        <w:rPr>
          <w:rFonts w:ascii="Calibri"/>
          <w:sz w:val="17"/>
        </w:rPr>
        <w:t>care</w:t>
      </w:r>
      <w:r w:rsidR="00D62E98">
        <w:rPr>
          <w:rFonts w:ascii="Calibri"/>
          <w:spacing w:val="-8"/>
          <w:sz w:val="17"/>
        </w:rPr>
        <w:t xml:space="preserve"> </w:t>
      </w:r>
      <w:r w:rsidR="00D62E98">
        <w:rPr>
          <w:rFonts w:ascii="Calibri"/>
          <w:sz w:val="17"/>
        </w:rPr>
        <w:t>partners</w:t>
      </w:r>
      <w:r w:rsidR="00D62E98">
        <w:rPr>
          <w:rFonts w:ascii="Calibri"/>
          <w:spacing w:val="-8"/>
          <w:sz w:val="17"/>
        </w:rPr>
        <w:t xml:space="preserve"> </w:t>
      </w:r>
      <w:r w:rsidR="00D62E98">
        <w:rPr>
          <w:rFonts w:ascii="Calibri"/>
          <w:sz w:val="17"/>
        </w:rPr>
        <w:t>are</w:t>
      </w:r>
      <w:r w:rsidR="00D62E98">
        <w:rPr>
          <w:rFonts w:ascii="Calibri"/>
          <w:spacing w:val="-6"/>
          <w:sz w:val="17"/>
        </w:rPr>
        <w:t xml:space="preserve"> </w:t>
      </w:r>
      <w:r w:rsidR="00D62E98">
        <w:rPr>
          <w:rFonts w:ascii="Calibri"/>
          <w:sz w:val="17"/>
        </w:rPr>
        <w:t>aware</w:t>
      </w:r>
      <w:r w:rsidR="00D62E98">
        <w:rPr>
          <w:rFonts w:ascii="Calibri"/>
          <w:spacing w:val="-8"/>
          <w:sz w:val="17"/>
        </w:rPr>
        <w:t xml:space="preserve"> </w:t>
      </w:r>
      <w:r w:rsidR="00D62E98">
        <w:rPr>
          <w:rFonts w:ascii="Calibri"/>
          <w:sz w:val="17"/>
        </w:rPr>
        <w:t>of</w:t>
      </w:r>
      <w:r w:rsidR="00D62E98">
        <w:rPr>
          <w:rFonts w:ascii="Calibri"/>
          <w:spacing w:val="-7"/>
          <w:sz w:val="17"/>
        </w:rPr>
        <w:t xml:space="preserve"> </w:t>
      </w:r>
      <w:r w:rsidR="00D62E98">
        <w:rPr>
          <w:rFonts w:ascii="Calibri"/>
          <w:sz w:val="17"/>
        </w:rPr>
        <w:t>and</w:t>
      </w:r>
      <w:r w:rsidR="00D62E98">
        <w:rPr>
          <w:rFonts w:ascii="Calibri"/>
          <w:spacing w:val="-7"/>
          <w:sz w:val="17"/>
        </w:rPr>
        <w:t xml:space="preserve"> </w:t>
      </w:r>
      <w:r w:rsidR="00D62E98">
        <w:rPr>
          <w:rFonts w:ascii="Calibri"/>
          <w:sz w:val="17"/>
        </w:rPr>
        <w:t>have copies</w:t>
      </w:r>
      <w:r w:rsidR="00D62E98">
        <w:rPr>
          <w:rFonts w:ascii="Calibri"/>
          <w:spacing w:val="-10"/>
          <w:sz w:val="17"/>
        </w:rPr>
        <w:t xml:space="preserve"> </w:t>
      </w:r>
      <w:r w:rsidR="00D62E98">
        <w:rPr>
          <w:rFonts w:ascii="Calibri"/>
          <w:sz w:val="17"/>
        </w:rPr>
        <w:t>of</w:t>
      </w:r>
      <w:r w:rsidR="00D62E98">
        <w:rPr>
          <w:rFonts w:ascii="Calibri"/>
          <w:spacing w:val="-10"/>
          <w:sz w:val="17"/>
        </w:rPr>
        <w:t xml:space="preserve"> </w:t>
      </w:r>
      <w:r w:rsidR="00D62E98">
        <w:rPr>
          <w:rFonts w:ascii="Calibri"/>
          <w:sz w:val="17"/>
        </w:rPr>
        <w:t>advance</w:t>
      </w:r>
      <w:r w:rsidR="00D62E98">
        <w:rPr>
          <w:rFonts w:ascii="Calibri"/>
          <w:spacing w:val="-10"/>
          <w:sz w:val="17"/>
        </w:rPr>
        <w:t xml:space="preserve"> </w:t>
      </w:r>
      <w:r w:rsidR="00D62E98">
        <w:rPr>
          <w:rFonts w:ascii="Calibri"/>
          <w:sz w:val="17"/>
        </w:rPr>
        <w:t>care</w:t>
      </w:r>
      <w:r w:rsidR="00D62E98">
        <w:rPr>
          <w:rFonts w:ascii="Calibri"/>
          <w:spacing w:val="-10"/>
          <w:sz w:val="17"/>
        </w:rPr>
        <w:t xml:space="preserve"> </w:t>
      </w:r>
      <w:r w:rsidR="00D62E98">
        <w:rPr>
          <w:rFonts w:ascii="Calibri"/>
          <w:sz w:val="17"/>
        </w:rPr>
        <w:t>plan</w:t>
      </w:r>
    </w:p>
    <w:p w14:paraId="5E4EAB4E" w14:textId="77777777" w:rsidR="00F75966" w:rsidRDefault="00F75966">
      <w:pPr>
        <w:rPr>
          <w:rFonts w:ascii="Calibri" w:eastAsia="Calibri" w:hAnsi="Calibri" w:cs="Calibri"/>
          <w:sz w:val="20"/>
          <w:szCs w:val="20"/>
        </w:rPr>
      </w:pPr>
    </w:p>
    <w:p w14:paraId="0B0EA8CE" w14:textId="77777777" w:rsidR="00F75966" w:rsidRDefault="00F75966">
      <w:pPr>
        <w:spacing w:before="12"/>
        <w:rPr>
          <w:rFonts w:ascii="Calibri" w:eastAsia="Calibri" w:hAnsi="Calibri" w:cs="Calibri"/>
          <w:sz w:val="13"/>
          <w:szCs w:val="13"/>
        </w:rPr>
      </w:pPr>
    </w:p>
    <w:p w14:paraId="4C6E95AA" w14:textId="455162E6" w:rsidR="00F75966" w:rsidRDefault="00F75966">
      <w:pPr>
        <w:spacing w:line="214" w:lineRule="exact"/>
        <w:ind w:left="7867"/>
        <w:rPr>
          <w:rFonts w:ascii="Calibri" w:eastAsia="Calibri" w:hAnsi="Calibri" w:cs="Calibri"/>
          <w:sz w:val="20"/>
          <w:szCs w:val="20"/>
        </w:rPr>
      </w:pPr>
    </w:p>
    <w:p w14:paraId="497088C1" w14:textId="77777777" w:rsidR="00F75966" w:rsidRDefault="00D62E98">
      <w:pPr>
        <w:pStyle w:val="Heading4"/>
        <w:spacing w:before="0" w:line="214" w:lineRule="exact"/>
        <w:ind w:right="3481"/>
        <w:jc w:val="center"/>
        <w:rPr>
          <w:b w:val="0"/>
          <w:bCs w:val="0"/>
          <w:i w:val="0"/>
        </w:rPr>
      </w:pPr>
      <w:bookmarkStart w:id="118" w:name="4.17"/>
      <w:bookmarkEnd w:id="118"/>
      <w:r>
        <w:t>4.17</w:t>
      </w:r>
    </w:p>
    <w:p w14:paraId="7D3B2076" w14:textId="77777777" w:rsidR="00F75966" w:rsidRDefault="00D62E98">
      <w:pPr>
        <w:pStyle w:val="Heading4"/>
        <w:spacing w:line="244" w:lineRule="auto"/>
        <w:ind w:left="307" w:right="3481"/>
        <w:jc w:val="center"/>
        <w:rPr>
          <w:b w:val="0"/>
          <w:bCs w:val="0"/>
          <w:i w:val="0"/>
        </w:rPr>
      </w:pPr>
      <w:bookmarkStart w:id="119" w:name="A_systematic_approach_is_in_place_for_de"/>
      <w:bookmarkEnd w:id="119"/>
      <w:r>
        <w:t>A systematic approach is in place for developing a survivorship plan for patients once treatment is completed, including a copy of the survivorship plan in the patient’s medical record, and ensuring that the plan is shared with the patient and the patient’s providers</w:t>
      </w:r>
    </w:p>
    <w:p w14:paraId="60595297" w14:textId="77777777" w:rsidR="00F75966" w:rsidRDefault="00F75966">
      <w:pPr>
        <w:spacing w:before="3"/>
        <w:rPr>
          <w:rFonts w:ascii="Calibri" w:eastAsia="Calibri" w:hAnsi="Calibri" w:cs="Calibri"/>
          <w:b/>
          <w:bCs/>
          <w:i/>
          <w:sz w:val="18"/>
          <w:szCs w:val="18"/>
        </w:rPr>
      </w:pPr>
    </w:p>
    <w:p w14:paraId="5DC25148"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02B51C9D" w14:textId="77777777" w:rsidR="00F75966" w:rsidRDefault="00D62E98">
      <w:pPr>
        <w:pStyle w:val="ListParagraph"/>
        <w:numPr>
          <w:ilvl w:val="0"/>
          <w:numId w:val="73"/>
        </w:numPr>
        <w:tabs>
          <w:tab w:val="left" w:pos="1066"/>
        </w:tabs>
        <w:spacing w:before="1" w:line="237" w:lineRule="auto"/>
        <w:ind w:right="3434"/>
        <w:rPr>
          <w:rFonts w:ascii="Calibri" w:eastAsia="Calibri" w:hAnsi="Calibri" w:cs="Calibri"/>
          <w:sz w:val="17"/>
          <w:szCs w:val="17"/>
        </w:rPr>
      </w:pPr>
      <w:r>
        <w:rPr>
          <w:rFonts w:ascii="Calibri" w:eastAsia="Calibri" w:hAnsi="Calibri" w:cs="Calibri"/>
          <w:sz w:val="17"/>
          <w:szCs w:val="17"/>
        </w:rPr>
        <w:t>PCP and specialist(s) must have systematic process in place to identify who has lead responsibility</w:t>
      </w:r>
      <w:r>
        <w:rPr>
          <w:rFonts w:ascii="Calibri" w:eastAsia="Calibri" w:hAnsi="Calibri" w:cs="Calibri"/>
          <w:spacing w:val="-11"/>
          <w:sz w:val="17"/>
          <w:szCs w:val="17"/>
        </w:rPr>
        <w:t xml:space="preserve"> </w:t>
      </w:r>
      <w:r>
        <w:rPr>
          <w:rFonts w:ascii="Calibri" w:eastAsia="Calibri" w:hAnsi="Calibri" w:cs="Calibri"/>
          <w:sz w:val="17"/>
          <w:szCs w:val="17"/>
        </w:rPr>
        <w:t>for</w:t>
      </w:r>
      <w:r>
        <w:rPr>
          <w:rFonts w:ascii="Calibri" w:eastAsia="Calibri" w:hAnsi="Calibri" w:cs="Calibri"/>
          <w:spacing w:val="-11"/>
          <w:sz w:val="17"/>
          <w:szCs w:val="17"/>
        </w:rPr>
        <w:t xml:space="preserve"> </w:t>
      </w:r>
      <w:r>
        <w:rPr>
          <w:rFonts w:ascii="Calibri" w:eastAsia="Calibri" w:hAnsi="Calibri" w:cs="Calibri"/>
          <w:sz w:val="17"/>
          <w:szCs w:val="17"/>
        </w:rPr>
        <w:t>developing</w:t>
      </w:r>
      <w:r>
        <w:rPr>
          <w:rFonts w:ascii="Calibri" w:eastAsia="Calibri" w:hAnsi="Calibri" w:cs="Calibri"/>
          <w:spacing w:val="-12"/>
          <w:sz w:val="17"/>
          <w:szCs w:val="17"/>
        </w:rPr>
        <w:t xml:space="preserve"> </w:t>
      </w:r>
      <w:r>
        <w:rPr>
          <w:rFonts w:ascii="Calibri" w:eastAsia="Calibri" w:hAnsi="Calibri" w:cs="Calibri"/>
          <w:sz w:val="17"/>
          <w:szCs w:val="17"/>
        </w:rPr>
        <w:t>each</w:t>
      </w:r>
      <w:r>
        <w:rPr>
          <w:rFonts w:ascii="Calibri" w:eastAsia="Calibri" w:hAnsi="Calibri" w:cs="Calibri"/>
          <w:spacing w:val="-10"/>
          <w:sz w:val="17"/>
          <w:szCs w:val="17"/>
        </w:rPr>
        <w:t xml:space="preserve"> </w:t>
      </w:r>
      <w:r>
        <w:rPr>
          <w:rFonts w:ascii="Calibri" w:eastAsia="Calibri" w:hAnsi="Calibri" w:cs="Calibri"/>
          <w:sz w:val="17"/>
          <w:szCs w:val="17"/>
        </w:rPr>
        <w:t>patient’s</w:t>
      </w:r>
      <w:r>
        <w:rPr>
          <w:rFonts w:ascii="Calibri" w:eastAsia="Calibri" w:hAnsi="Calibri" w:cs="Calibri"/>
          <w:spacing w:val="-11"/>
          <w:sz w:val="17"/>
          <w:szCs w:val="17"/>
        </w:rPr>
        <w:t xml:space="preserve"> </w:t>
      </w:r>
      <w:r>
        <w:rPr>
          <w:rFonts w:ascii="Calibri" w:eastAsia="Calibri" w:hAnsi="Calibri" w:cs="Calibri"/>
          <w:sz w:val="17"/>
          <w:szCs w:val="17"/>
        </w:rPr>
        <w:t>individualized</w:t>
      </w:r>
      <w:r>
        <w:rPr>
          <w:rFonts w:ascii="Calibri" w:eastAsia="Calibri" w:hAnsi="Calibri" w:cs="Calibri"/>
          <w:spacing w:val="-10"/>
          <w:sz w:val="17"/>
          <w:szCs w:val="17"/>
        </w:rPr>
        <w:t xml:space="preserve"> </w:t>
      </w:r>
      <w:r>
        <w:rPr>
          <w:rFonts w:ascii="Calibri" w:eastAsia="Calibri" w:hAnsi="Calibri" w:cs="Calibri"/>
          <w:sz w:val="17"/>
          <w:szCs w:val="17"/>
        </w:rPr>
        <w:t>patient</w:t>
      </w:r>
      <w:r>
        <w:rPr>
          <w:rFonts w:ascii="Calibri" w:eastAsia="Calibri" w:hAnsi="Calibri" w:cs="Calibri"/>
          <w:spacing w:val="-11"/>
          <w:sz w:val="17"/>
          <w:szCs w:val="17"/>
        </w:rPr>
        <w:t xml:space="preserve"> </w:t>
      </w:r>
      <w:r>
        <w:rPr>
          <w:rFonts w:ascii="Calibri" w:eastAsia="Calibri" w:hAnsi="Calibri" w:cs="Calibri"/>
          <w:sz w:val="17"/>
          <w:szCs w:val="17"/>
        </w:rPr>
        <w:t>survivorship</w:t>
      </w:r>
      <w:r>
        <w:rPr>
          <w:rFonts w:ascii="Calibri" w:eastAsia="Calibri" w:hAnsi="Calibri" w:cs="Calibri"/>
          <w:spacing w:val="-10"/>
          <w:sz w:val="17"/>
          <w:szCs w:val="17"/>
        </w:rPr>
        <w:t xml:space="preserve"> </w:t>
      </w:r>
      <w:r>
        <w:rPr>
          <w:rFonts w:ascii="Calibri" w:eastAsia="Calibri" w:hAnsi="Calibri" w:cs="Calibri"/>
          <w:sz w:val="17"/>
          <w:szCs w:val="17"/>
        </w:rPr>
        <w:t>care</w:t>
      </w:r>
      <w:r>
        <w:rPr>
          <w:rFonts w:ascii="Calibri" w:eastAsia="Calibri" w:hAnsi="Calibri" w:cs="Calibri"/>
          <w:spacing w:val="-11"/>
          <w:sz w:val="17"/>
          <w:szCs w:val="17"/>
        </w:rPr>
        <w:t xml:space="preserve"> </w:t>
      </w:r>
      <w:r>
        <w:rPr>
          <w:rFonts w:ascii="Calibri" w:eastAsia="Calibri" w:hAnsi="Calibri" w:cs="Calibri"/>
          <w:sz w:val="17"/>
          <w:szCs w:val="17"/>
        </w:rPr>
        <w:t>plan</w:t>
      </w:r>
      <w:r>
        <w:rPr>
          <w:rFonts w:ascii="Calibri" w:eastAsia="Calibri" w:hAnsi="Calibri" w:cs="Calibri"/>
          <w:spacing w:val="-10"/>
          <w:sz w:val="17"/>
          <w:szCs w:val="17"/>
        </w:rPr>
        <w:t xml:space="preserve"> </w:t>
      </w:r>
      <w:r>
        <w:rPr>
          <w:rFonts w:ascii="Calibri" w:eastAsia="Calibri" w:hAnsi="Calibri" w:cs="Calibri"/>
          <w:sz w:val="17"/>
          <w:szCs w:val="17"/>
        </w:rPr>
        <w:t>that includes guidelines for monitoring and maintaining the health of patients who have completed</w:t>
      </w:r>
      <w:r>
        <w:rPr>
          <w:rFonts w:ascii="Calibri" w:eastAsia="Calibri" w:hAnsi="Calibri" w:cs="Calibri"/>
          <w:spacing w:val="-26"/>
          <w:sz w:val="17"/>
          <w:szCs w:val="17"/>
        </w:rPr>
        <w:t xml:space="preserve"> </w:t>
      </w:r>
      <w:r>
        <w:rPr>
          <w:rFonts w:ascii="Calibri" w:eastAsia="Calibri" w:hAnsi="Calibri" w:cs="Calibri"/>
          <w:sz w:val="17"/>
          <w:szCs w:val="17"/>
        </w:rPr>
        <w:t>treatment</w:t>
      </w:r>
    </w:p>
    <w:p w14:paraId="79176443" w14:textId="77777777" w:rsidR="00F75966" w:rsidRDefault="00241ED4">
      <w:pPr>
        <w:pStyle w:val="ListParagraph"/>
        <w:numPr>
          <w:ilvl w:val="1"/>
          <w:numId w:val="73"/>
        </w:numPr>
        <w:tabs>
          <w:tab w:val="left" w:pos="1615"/>
        </w:tabs>
        <w:spacing w:before="7" w:line="235" w:lineRule="auto"/>
        <w:ind w:right="3423" w:hanging="274"/>
        <w:rPr>
          <w:rFonts w:ascii="Calibri" w:eastAsia="Calibri" w:hAnsi="Calibri" w:cs="Calibri"/>
          <w:sz w:val="17"/>
          <w:szCs w:val="17"/>
        </w:rPr>
      </w:pPr>
      <w:r>
        <w:rPr>
          <w:noProof/>
        </w:rPr>
        <mc:AlternateContent>
          <mc:Choice Requires="wpg">
            <w:drawing>
              <wp:anchor distT="0" distB="0" distL="114300" distR="114300" simplePos="0" relativeHeight="6352" behindDoc="0" locked="0" layoutInCell="1" allowOverlap="1" wp14:anchorId="36199B92" wp14:editId="0F71EF5B">
                <wp:simplePos x="0" y="0"/>
                <wp:positionH relativeFrom="page">
                  <wp:posOffset>662305</wp:posOffset>
                </wp:positionH>
                <wp:positionV relativeFrom="paragraph">
                  <wp:posOffset>133985</wp:posOffset>
                </wp:positionV>
                <wp:extent cx="6985" cy="267970"/>
                <wp:effectExtent l="1905" t="0" r="16510" b="4445"/>
                <wp:wrapNone/>
                <wp:docPr id="4510" name="Group 3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1043" y="211"/>
                          <a:chExt cx="11" cy="422"/>
                        </a:xfrm>
                      </wpg:grpSpPr>
                      <wpg:grpSp>
                        <wpg:cNvPr id="4511" name="Group 3764"/>
                        <wpg:cNvGrpSpPr>
                          <a:grpSpLocks/>
                        </wpg:cNvGrpSpPr>
                        <wpg:grpSpPr bwMode="auto">
                          <a:xfrm>
                            <a:off x="1049" y="216"/>
                            <a:ext cx="2" cy="206"/>
                            <a:chOff x="1049" y="216"/>
                            <a:chExt cx="2" cy="206"/>
                          </a:xfrm>
                        </wpg:grpSpPr>
                        <wps:wsp>
                          <wps:cNvPr id="4512" name="Freeform 3765"/>
                          <wps:cNvSpPr>
                            <a:spLocks/>
                          </wps:cNvSpPr>
                          <wps:spPr bwMode="auto">
                            <a:xfrm>
                              <a:off x="1049" y="216"/>
                              <a:ext cx="2" cy="206"/>
                            </a:xfrm>
                            <a:custGeom>
                              <a:avLst/>
                              <a:gdLst>
                                <a:gd name="T0" fmla="+- 0 216 216"/>
                                <a:gd name="T1" fmla="*/ 216 h 206"/>
                                <a:gd name="T2" fmla="+- 0 422 216"/>
                                <a:gd name="T3" fmla="*/ 42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3" name="Group 3762"/>
                        <wpg:cNvGrpSpPr>
                          <a:grpSpLocks/>
                        </wpg:cNvGrpSpPr>
                        <wpg:grpSpPr bwMode="auto">
                          <a:xfrm>
                            <a:off x="1049" y="422"/>
                            <a:ext cx="2" cy="206"/>
                            <a:chOff x="1049" y="422"/>
                            <a:chExt cx="2" cy="206"/>
                          </a:xfrm>
                        </wpg:grpSpPr>
                        <wps:wsp>
                          <wps:cNvPr id="4514" name="Freeform 3763"/>
                          <wps:cNvSpPr>
                            <a:spLocks/>
                          </wps:cNvSpPr>
                          <wps:spPr bwMode="auto">
                            <a:xfrm>
                              <a:off x="1049" y="422"/>
                              <a:ext cx="2" cy="206"/>
                            </a:xfrm>
                            <a:custGeom>
                              <a:avLst/>
                              <a:gdLst>
                                <a:gd name="T0" fmla="+- 0 422 422"/>
                                <a:gd name="T1" fmla="*/ 422 h 206"/>
                                <a:gd name="T2" fmla="+- 0 627 422"/>
                                <a:gd name="T3" fmla="*/ 62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61" o:spid="_x0000_s1026" style="position:absolute;margin-left:52.15pt;margin-top:10.55pt;width:.55pt;height:21.1pt;z-index:6352;mso-position-horizontal-relative:page" coordorigin="1043,211"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">
                <v:group id="Group 3764" o:spid="_x0000_s1027" style="position:absolute;left:1049;top:216;width:2;height:206" coordorigin="1049,21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PffpLGAAAA3QAA&#10;AA8AAAAAAAAAAAAAAAAAqQIAAGRycy9kb3ducmV2LnhtbFBLBQYAAAAABAAEAPoAAACcAwAAAAA=&#10;">
                  <v:polyline id="Freeform 3765" o:spid="_x0000_s1028" style="position:absolute;visibility:visible;mso-wrap-style:square;v-text-anchor:top" points="1049,216,1049,42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7XZjxwAA&#10;AN0AAAAPAAAAZHJzL2Rvd25yZXYueG1sRI9Ba8JAFITvhf6H5Qleim4MViR1lVawtfaitpfeHtln&#10;Epp9G3bXJPrr3UKhx2FmvmEWq97UoiXnK8sKJuMEBHFudcWFgq/PzWgOwgdkjbVlUnAhD6vl/d0C&#10;M207PlB7DIWIEPYZKihDaDIpfV6SQT+2DXH0TtYZDFG6QmqHXYSbWqZJMpMGK44LJTa0Lin/OZ6N&#10;Av+W1+jah5fXdPfxLrvZ1e+/r0oNB/3zE4hAffgP/7W3WsH0cZLC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7u12Y8cAAADdAAAADwAAAAAAAAAAAAAAAACXAgAAZHJz&#10;L2Rvd25yZXYueG1sUEsFBgAAAAAEAAQA9QAAAIsDAAAAAA==&#10;" filled="f" strokeweight=".55pt">
                    <v:path arrowok="t" o:connecttype="custom" o:connectlocs="0,216;0,422" o:connectangles="0,0"/>
                  </v:polyline>
                </v:group>
                <v:group id="Group 3762" o:spid="_x0000_s1029" style="position:absolute;left:1049;top:422;width:2;height:206" coordorigin="1049,42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8QUV+xwAAAN0A&#10;AAAPAAAAAAAAAAAAAAAAAKkCAABkcnMvZG93bnJldi54bWxQSwUGAAAAAAQABAD6AAAAnQMAAAAA&#10;">
                  <v:polyline id="Freeform 3763" o:spid="_x0000_s1030" style="position:absolute;visibility:visible;mso-wrap-style:square;v-text-anchor:top" points="1049,422,1049,62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SEuMxwAA&#10;AN0AAAAPAAAAZHJzL2Rvd25yZXYueG1sRI9Ba8JAFITvgv9heYIXqRtFpURXsQVrbS+t7aW3R/aZ&#10;BLNvw+42if76riD0OMzMN8xq05lKNOR8aVnBZJyAIM6sLjlX8P21e3gE4QOyxsoyKbiQh82631th&#10;qm3Ln9QcQy4ihH2KCooQ6lRKnxVk0I9tTRy9k3UGQ5Qul9phG+GmktMkWUiDJceFAmt6Lig7H3+N&#10;Ar/PKnTN6Oll+vZ+kO3i6j9+rkoNB912CSJQF/7D9/arVjCbT2ZwexOfgFz/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DkhLjMcAAADdAAAADwAAAAAAAAAAAAAAAACXAgAAZHJz&#10;L2Rvd25yZXYueG1sUEsFBgAAAAAEAAQA9QAAAIsDAAAAAA==&#10;" filled="f" strokeweight=".55pt">
                    <v:path arrowok="t" o:connecttype="custom" o:connectlocs="0,422;0,627" o:connectangles="0,0"/>
                  </v:polyline>
                </v:group>
                <w10:wrap anchorx="page"/>
              </v:group>
            </w:pict>
          </mc:Fallback>
        </mc:AlternateContent>
      </w:r>
      <w:r w:rsidR="00D62E98">
        <w:rPr>
          <w:rFonts w:ascii="Calibri"/>
          <w:sz w:val="17"/>
        </w:rPr>
        <w:t xml:space="preserve">Information about survivorship plans can be accessed at: </w:t>
      </w:r>
      <w:hyperlink r:id="rId15">
        <w:r w:rsidR="00D62E98">
          <w:rPr>
            <w:rFonts w:ascii="Calibri"/>
            <w:color w:val="0000FF"/>
            <w:spacing w:val="-1"/>
            <w:sz w:val="17"/>
            <w:u w:val="single" w:color="0000FF"/>
          </w:rPr>
          <w:t>http://www.cancer.org/Treatment/SurvivorshipDuringandAfterTreatment/Survivors</w:t>
        </w:r>
        <w:r w:rsidR="00D62E98">
          <w:rPr>
            <w:rFonts w:ascii="Calibri"/>
            <w:color w:val="0000FF"/>
            <w:sz w:val="17"/>
            <w:u w:val="single" w:color="0000FF"/>
          </w:rPr>
          <w:t xml:space="preserve"> </w:t>
        </w:r>
      </w:hyperlink>
      <w:hyperlink r:id="rId16">
        <w:proofErr w:type="spellStart"/>
        <w:r w:rsidR="00D62E98">
          <w:rPr>
            <w:rFonts w:ascii="Calibri"/>
            <w:color w:val="0000FF"/>
            <w:sz w:val="17"/>
            <w:u w:val="single" w:color="0000FF"/>
          </w:rPr>
          <w:t>hipCarePlans</w:t>
        </w:r>
        <w:proofErr w:type="spellEnd"/>
        <w:r w:rsidR="00D62E98">
          <w:rPr>
            <w:rFonts w:ascii="Calibri"/>
            <w:color w:val="0000FF"/>
            <w:sz w:val="17"/>
            <w:u w:val="single" w:color="0000FF"/>
          </w:rPr>
          <w:t>/index</w:t>
        </w:r>
      </w:hyperlink>
    </w:p>
    <w:p w14:paraId="116E4526" w14:textId="77777777" w:rsidR="00F75966" w:rsidRDefault="00D62E98">
      <w:pPr>
        <w:pStyle w:val="ListParagraph"/>
        <w:numPr>
          <w:ilvl w:val="0"/>
          <w:numId w:val="73"/>
        </w:numPr>
        <w:tabs>
          <w:tab w:val="left" w:pos="1066"/>
        </w:tabs>
        <w:spacing w:line="237" w:lineRule="auto"/>
        <w:ind w:right="3541"/>
        <w:rPr>
          <w:rFonts w:ascii="Calibri" w:eastAsia="Calibri" w:hAnsi="Calibri" w:cs="Calibri"/>
          <w:sz w:val="17"/>
          <w:szCs w:val="17"/>
        </w:rPr>
      </w:pPr>
      <w:r>
        <w:rPr>
          <w:rFonts w:ascii="Calibri"/>
          <w:sz w:val="17"/>
        </w:rPr>
        <w:t>Provider</w:t>
      </w:r>
      <w:r>
        <w:rPr>
          <w:rFonts w:ascii="Calibri"/>
          <w:spacing w:val="-8"/>
          <w:sz w:val="17"/>
        </w:rPr>
        <w:t xml:space="preserve"> </w:t>
      </w:r>
      <w:r>
        <w:rPr>
          <w:rFonts w:ascii="Calibri"/>
          <w:sz w:val="17"/>
        </w:rPr>
        <w:t>with</w:t>
      </w:r>
      <w:r>
        <w:rPr>
          <w:rFonts w:ascii="Calibri"/>
          <w:spacing w:val="-7"/>
          <w:sz w:val="17"/>
        </w:rPr>
        <w:t xml:space="preserve"> </w:t>
      </w:r>
      <w:r>
        <w:rPr>
          <w:rFonts w:ascii="Calibri"/>
          <w:sz w:val="17"/>
        </w:rPr>
        <w:t>lead</w:t>
      </w:r>
      <w:r>
        <w:rPr>
          <w:rFonts w:ascii="Calibri"/>
          <w:spacing w:val="-7"/>
          <w:sz w:val="17"/>
        </w:rPr>
        <w:t xml:space="preserve"> </w:t>
      </w:r>
      <w:r>
        <w:rPr>
          <w:rFonts w:ascii="Calibri"/>
          <w:sz w:val="17"/>
        </w:rPr>
        <w:t>responsibility</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ensure</w:t>
      </w:r>
      <w:r>
        <w:rPr>
          <w:rFonts w:ascii="Calibri"/>
          <w:spacing w:val="-8"/>
          <w:sz w:val="17"/>
        </w:rPr>
        <w:t xml:space="preserve"> </w:t>
      </w:r>
      <w:r>
        <w:rPr>
          <w:rFonts w:ascii="Calibri"/>
          <w:sz w:val="17"/>
        </w:rPr>
        <w:t>that</w:t>
      </w:r>
      <w:r>
        <w:rPr>
          <w:rFonts w:ascii="Calibri"/>
          <w:spacing w:val="-8"/>
          <w:sz w:val="17"/>
        </w:rPr>
        <w:t xml:space="preserve"> </w:t>
      </w:r>
      <w:r>
        <w:rPr>
          <w:rFonts w:ascii="Calibri"/>
          <w:sz w:val="17"/>
        </w:rPr>
        <w:t>key</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partners</w:t>
      </w:r>
      <w:r>
        <w:rPr>
          <w:rFonts w:ascii="Calibri"/>
          <w:spacing w:val="-8"/>
          <w:sz w:val="17"/>
        </w:rPr>
        <w:t xml:space="preserve"> </w:t>
      </w:r>
      <w:r>
        <w:rPr>
          <w:rFonts w:ascii="Calibri"/>
          <w:sz w:val="17"/>
        </w:rPr>
        <w:t>are</w:t>
      </w:r>
      <w:r>
        <w:rPr>
          <w:rFonts w:ascii="Calibri"/>
          <w:spacing w:val="-6"/>
          <w:sz w:val="17"/>
        </w:rPr>
        <w:t xml:space="preserve"> </w:t>
      </w:r>
      <w:r>
        <w:rPr>
          <w:rFonts w:ascii="Calibri"/>
          <w:sz w:val="17"/>
        </w:rPr>
        <w:t>aware</w:t>
      </w:r>
      <w:r>
        <w:rPr>
          <w:rFonts w:ascii="Calibri"/>
          <w:spacing w:val="-8"/>
          <w:sz w:val="17"/>
        </w:rPr>
        <w:t xml:space="preserve"> </w:t>
      </w:r>
      <w:r>
        <w:rPr>
          <w:rFonts w:ascii="Calibri"/>
          <w:sz w:val="17"/>
        </w:rPr>
        <w:t>of</w:t>
      </w:r>
      <w:r>
        <w:rPr>
          <w:rFonts w:ascii="Calibri"/>
          <w:spacing w:val="-7"/>
          <w:sz w:val="17"/>
        </w:rPr>
        <w:t xml:space="preserve"> </w:t>
      </w:r>
      <w:r>
        <w:rPr>
          <w:rFonts w:ascii="Calibri"/>
          <w:sz w:val="17"/>
        </w:rPr>
        <w:t>and</w:t>
      </w:r>
      <w:r>
        <w:rPr>
          <w:rFonts w:ascii="Calibri"/>
          <w:spacing w:val="-7"/>
          <w:sz w:val="17"/>
        </w:rPr>
        <w:t xml:space="preserve"> </w:t>
      </w:r>
      <w:r>
        <w:rPr>
          <w:rFonts w:ascii="Calibri"/>
          <w:sz w:val="17"/>
        </w:rPr>
        <w:t>have copies</w:t>
      </w:r>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survivorship</w:t>
      </w:r>
      <w:r>
        <w:rPr>
          <w:rFonts w:ascii="Calibri"/>
          <w:spacing w:val="-9"/>
          <w:sz w:val="17"/>
        </w:rPr>
        <w:t xml:space="preserve"> </w:t>
      </w:r>
      <w:r>
        <w:rPr>
          <w:rFonts w:ascii="Calibri"/>
          <w:sz w:val="17"/>
        </w:rPr>
        <w:t>care</w:t>
      </w:r>
      <w:r>
        <w:rPr>
          <w:rFonts w:ascii="Calibri"/>
          <w:spacing w:val="-10"/>
          <w:sz w:val="17"/>
        </w:rPr>
        <w:t xml:space="preserve"> </w:t>
      </w:r>
      <w:r>
        <w:rPr>
          <w:rFonts w:ascii="Calibri"/>
          <w:sz w:val="17"/>
        </w:rPr>
        <w:t>plan</w:t>
      </w:r>
    </w:p>
    <w:p w14:paraId="4E5F6F16" w14:textId="77777777" w:rsidR="00F75966" w:rsidRDefault="00F75966">
      <w:pPr>
        <w:spacing w:before="7"/>
        <w:rPr>
          <w:rFonts w:ascii="Calibri" w:eastAsia="Calibri" w:hAnsi="Calibri" w:cs="Calibri"/>
          <w:sz w:val="18"/>
          <w:szCs w:val="18"/>
        </w:rPr>
      </w:pPr>
    </w:p>
    <w:p w14:paraId="3E35863E" w14:textId="77777777" w:rsidR="00F75966" w:rsidRDefault="00241ED4">
      <w:pPr>
        <w:pStyle w:val="Heading4"/>
        <w:spacing w:before="0"/>
        <w:ind w:right="3481"/>
        <w:jc w:val="center"/>
        <w:rPr>
          <w:b w:val="0"/>
          <w:bCs w:val="0"/>
          <w:i w:val="0"/>
        </w:rPr>
      </w:pPr>
      <w:r>
        <w:rPr>
          <w:noProof/>
        </w:rPr>
        <mc:AlternateContent>
          <mc:Choice Requires="wpg">
            <w:drawing>
              <wp:anchor distT="0" distB="0" distL="114300" distR="114300" simplePos="0" relativeHeight="6376" behindDoc="0" locked="0" layoutInCell="1" allowOverlap="1" wp14:anchorId="20F83C32" wp14:editId="6E29FE3D">
                <wp:simplePos x="0" y="0"/>
                <wp:positionH relativeFrom="page">
                  <wp:posOffset>662305</wp:posOffset>
                </wp:positionH>
                <wp:positionV relativeFrom="paragraph">
                  <wp:posOffset>136525</wp:posOffset>
                </wp:positionV>
                <wp:extent cx="6985" cy="1746250"/>
                <wp:effectExtent l="1905" t="0" r="16510" b="9525"/>
                <wp:wrapNone/>
                <wp:docPr id="4483" name="Group 37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746250"/>
                          <a:chOff x="1043" y="215"/>
                          <a:chExt cx="11" cy="2750"/>
                        </a:xfrm>
                      </wpg:grpSpPr>
                      <wpg:grpSp>
                        <wpg:cNvPr id="4484" name="Group 3759"/>
                        <wpg:cNvGrpSpPr>
                          <a:grpSpLocks/>
                        </wpg:cNvGrpSpPr>
                        <wpg:grpSpPr bwMode="auto">
                          <a:xfrm>
                            <a:off x="1049" y="221"/>
                            <a:ext cx="2" cy="224"/>
                            <a:chOff x="1049" y="221"/>
                            <a:chExt cx="2" cy="224"/>
                          </a:xfrm>
                        </wpg:grpSpPr>
                        <wps:wsp>
                          <wps:cNvPr id="4485" name="Freeform 3760"/>
                          <wps:cNvSpPr>
                            <a:spLocks/>
                          </wps:cNvSpPr>
                          <wps:spPr bwMode="auto">
                            <a:xfrm>
                              <a:off x="1049" y="221"/>
                              <a:ext cx="2" cy="224"/>
                            </a:xfrm>
                            <a:custGeom>
                              <a:avLst/>
                              <a:gdLst>
                                <a:gd name="T0" fmla="+- 0 221 221"/>
                                <a:gd name="T1" fmla="*/ 221 h 224"/>
                                <a:gd name="T2" fmla="+- 0 444 221"/>
                                <a:gd name="T3" fmla="*/ 44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6" name="Group 3757"/>
                        <wpg:cNvGrpSpPr>
                          <a:grpSpLocks/>
                        </wpg:cNvGrpSpPr>
                        <wpg:grpSpPr bwMode="auto">
                          <a:xfrm>
                            <a:off x="1049" y="444"/>
                            <a:ext cx="2" cy="224"/>
                            <a:chOff x="1049" y="444"/>
                            <a:chExt cx="2" cy="224"/>
                          </a:xfrm>
                        </wpg:grpSpPr>
                        <wps:wsp>
                          <wps:cNvPr id="4487" name="Freeform 3758"/>
                          <wps:cNvSpPr>
                            <a:spLocks/>
                          </wps:cNvSpPr>
                          <wps:spPr bwMode="auto">
                            <a:xfrm>
                              <a:off x="1049" y="444"/>
                              <a:ext cx="2" cy="224"/>
                            </a:xfrm>
                            <a:custGeom>
                              <a:avLst/>
                              <a:gdLst>
                                <a:gd name="T0" fmla="+- 0 444 444"/>
                                <a:gd name="T1" fmla="*/ 444 h 224"/>
                                <a:gd name="T2" fmla="+- 0 668 444"/>
                                <a:gd name="T3" fmla="*/ 668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8" name="Group 3755"/>
                        <wpg:cNvGrpSpPr>
                          <a:grpSpLocks/>
                        </wpg:cNvGrpSpPr>
                        <wpg:grpSpPr bwMode="auto">
                          <a:xfrm>
                            <a:off x="1049" y="668"/>
                            <a:ext cx="2" cy="224"/>
                            <a:chOff x="1049" y="668"/>
                            <a:chExt cx="2" cy="224"/>
                          </a:xfrm>
                        </wpg:grpSpPr>
                        <wps:wsp>
                          <wps:cNvPr id="4489" name="Freeform 3756"/>
                          <wps:cNvSpPr>
                            <a:spLocks/>
                          </wps:cNvSpPr>
                          <wps:spPr bwMode="auto">
                            <a:xfrm>
                              <a:off x="1049" y="668"/>
                              <a:ext cx="2" cy="224"/>
                            </a:xfrm>
                            <a:custGeom>
                              <a:avLst/>
                              <a:gdLst>
                                <a:gd name="T0" fmla="+- 0 668 668"/>
                                <a:gd name="T1" fmla="*/ 668 h 224"/>
                                <a:gd name="T2" fmla="+- 0 891 668"/>
                                <a:gd name="T3" fmla="*/ 891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0" name="Group 3753"/>
                        <wpg:cNvGrpSpPr>
                          <a:grpSpLocks/>
                        </wpg:cNvGrpSpPr>
                        <wpg:grpSpPr bwMode="auto">
                          <a:xfrm>
                            <a:off x="1049" y="891"/>
                            <a:ext cx="2" cy="206"/>
                            <a:chOff x="1049" y="891"/>
                            <a:chExt cx="2" cy="206"/>
                          </a:xfrm>
                        </wpg:grpSpPr>
                        <wps:wsp>
                          <wps:cNvPr id="4491" name="Freeform 3754"/>
                          <wps:cNvSpPr>
                            <a:spLocks/>
                          </wps:cNvSpPr>
                          <wps:spPr bwMode="auto">
                            <a:xfrm>
                              <a:off x="1049" y="891"/>
                              <a:ext cx="2" cy="206"/>
                            </a:xfrm>
                            <a:custGeom>
                              <a:avLst/>
                              <a:gdLst>
                                <a:gd name="T0" fmla="+- 0 891 891"/>
                                <a:gd name="T1" fmla="*/ 891 h 206"/>
                                <a:gd name="T2" fmla="+- 0 1097 891"/>
                                <a:gd name="T3" fmla="*/ 1097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2" name="Group 3751"/>
                        <wpg:cNvGrpSpPr>
                          <a:grpSpLocks/>
                        </wpg:cNvGrpSpPr>
                        <wpg:grpSpPr bwMode="auto">
                          <a:xfrm>
                            <a:off x="1049" y="1097"/>
                            <a:ext cx="2" cy="224"/>
                            <a:chOff x="1049" y="1097"/>
                            <a:chExt cx="2" cy="224"/>
                          </a:xfrm>
                        </wpg:grpSpPr>
                        <wps:wsp>
                          <wps:cNvPr id="4493" name="Freeform 3752"/>
                          <wps:cNvSpPr>
                            <a:spLocks/>
                          </wps:cNvSpPr>
                          <wps:spPr bwMode="auto">
                            <a:xfrm>
                              <a:off x="1049" y="1097"/>
                              <a:ext cx="2" cy="224"/>
                            </a:xfrm>
                            <a:custGeom>
                              <a:avLst/>
                              <a:gdLst>
                                <a:gd name="T0" fmla="+- 0 1097 1097"/>
                                <a:gd name="T1" fmla="*/ 1097 h 224"/>
                                <a:gd name="T2" fmla="+- 0 1320 1097"/>
                                <a:gd name="T3" fmla="*/ 1320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4" name="Group 3749"/>
                        <wpg:cNvGrpSpPr>
                          <a:grpSpLocks/>
                        </wpg:cNvGrpSpPr>
                        <wpg:grpSpPr bwMode="auto">
                          <a:xfrm>
                            <a:off x="1049" y="1320"/>
                            <a:ext cx="2" cy="206"/>
                            <a:chOff x="1049" y="1320"/>
                            <a:chExt cx="2" cy="206"/>
                          </a:xfrm>
                        </wpg:grpSpPr>
                        <wps:wsp>
                          <wps:cNvPr id="4495" name="Freeform 3750"/>
                          <wps:cNvSpPr>
                            <a:spLocks/>
                          </wps:cNvSpPr>
                          <wps:spPr bwMode="auto">
                            <a:xfrm>
                              <a:off x="1049" y="1320"/>
                              <a:ext cx="2" cy="206"/>
                            </a:xfrm>
                            <a:custGeom>
                              <a:avLst/>
                              <a:gdLst>
                                <a:gd name="T0" fmla="+- 0 1320 1320"/>
                                <a:gd name="T1" fmla="*/ 1320 h 206"/>
                                <a:gd name="T2" fmla="+- 0 1525 1320"/>
                                <a:gd name="T3" fmla="*/ 152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6" name="Group 3747"/>
                        <wpg:cNvGrpSpPr>
                          <a:grpSpLocks/>
                        </wpg:cNvGrpSpPr>
                        <wpg:grpSpPr bwMode="auto">
                          <a:xfrm>
                            <a:off x="1049" y="1525"/>
                            <a:ext cx="2" cy="206"/>
                            <a:chOff x="1049" y="1525"/>
                            <a:chExt cx="2" cy="206"/>
                          </a:xfrm>
                        </wpg:grpSpPr>
                        <wps:wsp>
                          <wps:cNvPr id="4497" name="Freeform 3748"/>
                          <wps:cNvSpPr>
                            <a:spLocks/>
                          </wps:cNvSpPr>
                          <wps:spPr bwMode="auto">
                            <a:xfrm>
                              <a:off x="1049" y="1525"/>
                              <a:ext cx="2" cy="206"/>
                            </a:xfrm>
                            <a:custGeom>
                              <a:avLst/>
                              <a:gdLst>
                                <a:gd name="T0" fmla="+- 0 1525 1525"/>
                                <a:gd name="T1" fmla="*/ 1525 h 206"/>
                                <a:gd name="T2" fmla="+- 0 1730 1525"/>
                                <a:gd name="T3" fmla="*/ 173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8" name="Group 3745"/>
                        <wpg:cNvGrpSpPr>
                          <a:grpSpLocks/>
                        </wpg:cNvGrpSpPr>
                        <wpg:grpSpPr bwMode="auto">
                          <a:xfrm>
                            <a:off x="1049" y="1730"/>
                            <a:ext cx="2" cy="206"/>
                            <a:chOff x="1049" y="1730"/>
                            <a:chExt cx="2" cy="206"/>
                          </a:xfrm>
                        </wpg:grpSpPr>
                        <wps:wsp>
                          <wps:cNvPr id="4499" name="Freeform 3746"/>
                          <wps:cNvSpPr>
                            <a:spLocks/>
                          </wps:cNvSpPr>
                          <wps:spPr bwMode="auto">
                            <a:xfrm>
                              <a:off x="1049" y="1730"/>
                              <a:ext cx="2" cy="206"/>
                            </a:xfrm>
                            <a:custGeom>
                              <a:avLst/>
                              <a:gdLst>
                                <a:gd name="T0" fmla="+- 0 1730 1730"/>
                                <a:gd name="T1" fmla="*/ 1730 h 206"/>
                                <a:gd name="T2" fmla="+- 0 1936 1730"/>
                                <a:gd name="T3" fmla="*/ 1936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0" name="Group 3743"/>
                        <wpg:cNvGrpSpPr>
                          <a:grpSpLocks/>
                        </wpg:cNvGrpSpPr>
                        <wpg:grpSpPr bwMode="auto">
                          <a:xfrm>
                            <a:off x="1049" y="1936"/>
                            <a:ext cx="2" cy="206"/>
                            <a:chOff x="1049" y="1936"/>
                            <a:chExt cx="2" cy="206"/>
                          </a:xfrm>
                        </wpg:grpSpPr>
                        <wps:wsp>
                          <wps:cNvPr id="4501" name="Freeform 3744"/>
                          <wps:cNvSpPr>
                            <a:spLocks/>
                          </wps:cNvSpPr>
                          <wps:spPr bwMode="auto">
                            <a:xfrm>
                              <a:off x="1049" y="1936"/>
                              <a:ext cx="2" cy="206"/>
                            </a:xfrm>
                            <a:custGeom>
                              <a:avLst/>
                              <a:gdLst>
                                <a:gd name="T0" fmla="+- 0 1936 1936"/>
                                <a:gd name="T1" fmla="*/ 1936 h 206"/>
                                <a:gd name="T2" fmla="+- 0 2141 1936"/>
                                <a:gd name="T3" fmla="*/ 214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2" name="Group 3741"/>
                        <wpg:cNvGrpSpPr>
                          <a:grpSpLocks/>
                        </wpg:cNvGrpSpPr>
                        <wpg:grpSpPr bwMode="auto">
                          <a:xfrm>
                            <a:off x="1049" y="2141"/>
                            <a:ext cx="2" cy="206"/>
                            <a:chOff x="1049" y="2141"/>
                            <a:chExt cx="2" cy="206"/>
                          </a:xfrm>
                        </wpg:grpSpPr>
                        <wps:wsp>
                          <wps:cNvPr id="4503" name="Freeform 3742"/>
                          <wps:cNvSpPr>
                            <a:spLocks/>
                          </wps:cNvSpPr>
                          <wps:spPr bwMode="auto">
                            <a:xfrm>
                              <a:off x="1049" y="2141"/>
                              <a:ext cx="2" cy="206"/>
                            </a:xfrm>
                            <a:custGeom>
                              <a:avLst/>
                              <a:gdLst>
                                <a:gd name="T0" fmla="+- 0 2141 2141"/>
                                <a:gd name="T1" fmla="*/ 2141 h 206"/>
                                <a:gd name="T2" fmla="+- 0 2346 2141"/>
                                <a:gd name="T3" fmla="*/ 234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4" name="Group 3739"/>
                        <wpg:cNvGrpSpPr>
                          <a:grpSpLocks/>
                        </wpg:cNvGrpSpPr>
                        <wpg:grpSpPr bwMode="auto">
                          <a:xfrm>
                            <a:off x="1049" y="2346"/>
                            <a:ext cx="2" cy="204"/>
                            <a:chOff x="1049" y="2346"/>
                            <a:chExt cx="2" cy="204"/>
                          </a:xfrm>
                        </wpg:grpSpPr>
                        <wps:wsp>
                          <wps:cNvPr id="4505" name="Freeform 3740"/>
                          <wps:cNvSpPr>
                            <a:spLocks/>
                          </wps:cNvSpPr>
                          <wps:spPr bwMode="auto">
                            <a:xfrm>
                              <a:off x="1049" y="2346"/>
                              <a:ext cx="2" cy="204"/>
                            </a:xfrm>
                            <a:custGeom>
                              <a:avLst/>
                              <a:gdLst>
                                <a:gd name="T0" fmla="+- 0 2346 2346"/>
                                <a:gd name="T1" fmla="*/ 2346 h 204"/>
                                <a:gd name="T2" fmla="+- 0 2549 2346"/>
                                <a:gd name="T3" fmla="*/ 254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6" name="Group 3737"/>
                        <wpg:cNvGrpSpPr>
                          <a:grpSpLocks/>
                        </wpg:cNvGrpSpPr>
                        <wpg:grpSpPr bwMode="auto">
                          <a:xfrm>
                            <a:off x="1049" y="2549"/>
                            <a:ext cx="2" cy="206"/>
                            <a:chOff x="1049" y="2549"/>
                            <a:chExt cx="2" cy="206"/>
                          </a:xfrm>
                        </wpg:grpSpPr>
                        <wps:wsp>
                          <wps:cNvPr id="4507" name="Freeform 3738"/>
                          <wps:cNvSpPr>
                            <a:spLocks/>
                          </wps:cNvSpPr>
                          <wps:spPr bwMode="auto">
                            <a:xfrm>
                              <a:off x="1049" y="2549"/>
                              <a:ext cx="2" cy="206"/>
                            </a:xfrm>
                            <a:custGeom>
                              <a:avLst/>
                              <a:gdLst>
                                <a:gd name="T0" fmla="+- 0 2549 2549"/>
                                <a:gd name="T1" fmla="*/ 2549 h 206"/>
                                <a:gd name="T2" fmla="+- 0 2755 2549"/>
                                <a:gd name="T3" fmla="*/ 2755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8" name="Group 3735"/>
                        <wpg:cNvGrpSpPr>
                          <a:grpSpLocks/>
                        </wpg:cNvGrpSpPr>
                        <wpg:grpSpPr bwMode="auto">
                          <a:xfrm>
                            <a:off x="1049" y="2755"/>
                            <a:ext cx="2" cy="206"/>
                            <a:chOff x="1049" y="2755"/>
                            <a:chExt cx="2" cy="206"/>
                          </a:xfrm>
                        </wpg:grpSpPr>
                        <wps:wsp>
                          <wps:cNvPr id="4509" name="Freeform 3736"/>
                          <wps:cNvSpPr>
                            <a:spLocks/>
                          </wps:cNvSpPr>
                          <wps:spPr bwMode="auto">
                            <a:xfrm>
                              <a:off x="1049" y="2755"/>
                              <a:ext cx="2" cy="206"/>
                            </a:xfrm>
                            <a:custGeom>
                              <a:avLst/>
                              <a:gdLst>
                                <a:gd name="T0" fmla="+- 0 2755 2755"/>
                                <a:gd name="T1" fmla="*/ 2755 h 206"/>
                                <a:gd name="T2" fmla="+- 0 2960 2755"/>
                                <a:gd name="T3" fmla="*/ 296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734" o:spid="_x0000_s1026" style="position:absolute;margin-left:52.15pt;margin-top:10.75pt;width:.55pt;height:137.5pt;z-index:6376;mso-position-horizontal-relative:page" coordorigin="1043,215" coordsize="11,27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">
                <v:group id="Group 3759" o:spid="_x0000_s1027" style="position:absolute;left:1049;top:221;width:2;height:224" coordorigin="1049,22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1DRxDGAAAA3QAA&#10;AA8AAAAAAAAAAAAAAAAAqQIAAGRycy9kb3ducmV2LnhtbFBLBQYAAAAABAAEAPoAAACcAwAAAAA=&#10;">
                  <v:polyline id="Freeform 3760" o:spid="_x0000_s1028" style="position:absolute;visibility:visible;mso-wrap-style:square;v-text-anchor:top" points="1049,221,1049,44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rKSQxgAA&#10;AN0AAAAPAAAAZHJzL2Rvd25yZXYueG1sRI9Ba8JAFITvQv/D8gq96aZFRVM3oQiF6qGibcDjM/ua&#10;pGbfhuw2if++Kwgeh5n5hlmlg6lFR62rLCt4nkQgiHOrKy4UfH+9jxcgnEfWWFsmBRdykCYPoxXG&#10;2va8p+7gCxEg7GJUUHrfxFK6vCSDbmIb4uD92NagD7ItpG6xD3BTy5comkuDFYeFEhtal5SfD39G&#10;wa88fp6O692Wo41bcp9l527IlHp6HN5eQXga/D18a39oBdPpYgbXN+EJyOQ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GrKSQxgAAAN0AAAAPAAAAAAAAAAAAAAAAAJcCAABkcnMv&#10;ZG93bnJldi54bWxQSwUGAAAAAAQABAD1AAAAigMAAAAA&#10;" filled="f" strokeweight=".55pt">
                    <v:path arrowok="t" o:connecttype="custom" o:connectlocs="0,221;0,444" o:connectangles="0,0"/>
                  </v:polyline>
                </v:group>
                <v:group id="Group 3757" o:spid="_x0000_s1029" style="position:absolute;left:1049;top:444;width:2;height:224" coordorigin="1049,444"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LdfPzGAAAA3QAA&#10;AA8AAAAAAAAAAAAAAAAAqQIAAGRycy9kb3ducmV2LnhtbFBLBQYAAAAABAAEAPoAAACcAwAAAAA=&#10;">
                  <v:polyline id="Freeform 3758" o:spid="_x0000_s1030" style="position:absolute;visibility:visible;mso-wrap-style:square;v-text-anchor:top" points="1049,444,1049,66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Mp98xwAA&#10;AN0AAAAPAAAAZHJzL2Rvd25yZXYueG1sRI9Pa8JAFMTvQr/D8gq96aZF/JO6CUUoVA8VbQMen9nX&#10;JDX7NmS3Sfz2XUHwOMzMb5hVOphadNS6yrKC50kEgji3uuJCwffX+3gBwnlkjbVlUnAhB2nyMFph&#10;rG3Pe+oOvhABwi5GBaX3TSyly0sy6Ca2IQ7ej20N+iDbQuoW+wA3tXyJopk0WHFYKLGhdUn5+fBn&#10;FPzK4+fpuN5tOdq4JfdZdu6GTKmnx+HtFYSnwd/Dt/aHVjCdLuZwfROegEz+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GTKffMcAAADdAAAADwAAAAAAAAAAAAAAAACXAgAAZHJz&#10;L2Rvd25yZXYueG1sUEsFBgAAAAAEAAQA9QAAAIsDAAAAAA==&#10;" filled="f" strokeweight=".55pt">
                    <v:path arrowok="t" o:connecttype="custom" o:connectlocs="0,444;0,668" o:connectangles="0,0"/>
                  </v:polyline>
                </v:group>
                <v:group id="Group 3755" o:spid="_x0000_s1031" style="position:absolute;left:1049;top:668;width:2;height:224" coordorigin="1049,668"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GwOTRXDAAAA3QAAAA8A&#10;AAAAAAAAAAAAAAAAqQIAAGRycy9kb3ducmV2LnhtbFBLBQYAAAAABAAEAPoAAACZAwAAAAA=&#10;">
                  <v:polyline id="Freeform 3756" o:spid="_x0000_s1032" style="position:absolute;visibility:visible;mso-wrap-style:square;v-text-anchor:top" points="1049,668,1049,89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4a6VxQAA&#10;AN0AAAAPAAAAZHJzL2Rvd25yZXYueG1sRI9Ba8JAFITvgv9heYI33VikaHQVEYTqoaXWgMdn9plE&#10;s29Ddk3iv3cLhR6HmfmGWa47U4qGaldYVjAZRyCIU6sLzhScfnajGQjnkTWWlknBkxysV/3eEmNt&#10;W/6m5ugzESDsYlSQe1/FUro0J4NubCvi4F1tbdAHWWdS19gGuCnlWxS9S4MFh4UcK9rmlN6PD6Pg&#10;Js+fl/P268DR3s25TZJ70yVKDQfdZgHCU+f/w3/tD61gOp3N4fdNeAJy9Q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fhrpXFAAAA3QAAAA8AAAAAAAAAAAAAAAAAlwIAAGRycy9k&#10;b3ducmV2LnhtbFBLBQYAAAAABAAEAPUAAACJAwAAAAA=&#10;" filled="f" strokeweight=".55pt">
                    <v:path arrowok="t" o:connecttype="custom" o:connectlocs="0,668;0,891" o:connectangles="0,0"/>
                  </v:polyline>
                </v:group>
                <v:group id="Group 3753" o:spid="_x0000_s1033" style="position:absolute;left:1049;top:891;width:2;height:206" coordorigin="1049,89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F6HXzsUAAADdAAAA&#10;DwAAAAAAAAAAAAAAAACpAgAAZHJzL2Rvd25yZXYueG1sUEsFBgAAAAAEAAQA+gAAAJsDAAAAAA==&#10;">
                  <v:polyline id="Freeform 3754" o:spid="_x0000_s1034" style="position:absolute;visibility:visible;mso-wrap-style:square;v-text-anchor:top" points="1049,891,1049,109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DeTTxwAA&#10;AN0AAAAPAAAAZHJzL2Rvd25yZXYueG1sRI9Ba8JAFITvgv9heYIXqRtFpI2uYgvW2l5a20tvj+wz&#10;CWbfht1tEv31XUHwOMzMN8xy3ZlKNOR8aVnBZJyAIM6sLjlX8PO9fXgE4QOyxsoyKTiTh/Wq31ti&#10;qm3LX9QcQi4ihH2KCooQ6lRKnxVk0I9tTRy9o3UGQ5Qul9phG+GmktMkmUuDJceFAmt6KSg7Hf6M&#10;Ar/LKnTN6Pl1+v6xl+384j9/L0oNB91mASJQF+7hW/tNK5jNniZwfROfgFz9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BQ3k08cAAADdAAAADwAAAAAAAAAAAAAAAACXAgAAZHJz&#10;L2Rvd25yZXYueG1sUEsFBgAAAAAEAAQA9QAAAIsDAAAAAA==&#10;" filled="f" strokeweight=".55pt">
                    <v:path arrowok="t" o:connecttype="custom" o:connectlocs="0,891;0,1097" o:connectangles="0,0"/>
                  </v:polyline>
                </v:group>
                <v:group id="Group 3751" o:spid="_x0000_s1035" style="position:absolute;left:1049;top:1097;width:2;height:224" coordorigin="1049,109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IP+wixwAAAN0A&#10;AAAPAAAAAAAAAAAAAAAAAKkCAABkcnMvZG93bnJldi54bWxQSwUGAAAAAAQABAD6AAAAnQMAAAAA&#10;">
                  <v:polyline id="Freeform 3752" o:spid="_x0000_s1036" style="position:absolute;visibility:visible;mso-wrap-style:square;v-text-anchor:top" points="1049,1097,1049,1320"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0A+ixgAA&#10;AN0AAAAPAAAAZHJzL2Rvd25yZXYueG1sRI9Ba8JAFITvQv/D8gq96cZWpEZXKYKgPSi1Bjw+s88k&#10;mn0bsmuS/ntXEHocZuYbZrboTCkaql1hWcFwEIEgTq0uOFNw+F31P0E4j6yxtEwK/sjBYv7Sm2Gs&#10;bcs/1Ox9JgKEXYwKcu+rWEqX5mTQDWxFHLyzrQ36IOtM6hrbADelfI+isTRYcFjIsaJlTul1fzMK&#10;LvK4PR2Xu2+ONm7CbZJcmy5R6u21+5qC8NT5//CzvdYKRqPJBzzehCcg53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j0A+ixgAAAN0AAAAPAAAAAAAAAAAAAAAAAJcCAABkcnMv&#10;ZG93bnJldi54bWxQSwUGAAAAAAQABAD1AAAAigMAAAAA&#10;" filled="f" strokeweight=".55pt">
                    <v:path arrowok="t" o:connecttype="custom" o:connectlocs="0,1097;0,1320" o:connectangles="0,0"/>
                  </v:polyline>
                </v:group>
                <v:group id="Group 3749" o:spid="_x0000_s1037" style="position:absolute;left:1049;top:1320;width:2;height:206" coordorigin="1049,132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ia0c3GAAAA3QAA&#10;AA8AAAAAAAAAAAAAAAAAqQIAAGRycy9kb3ducmV2LnhtbFBLBQYAAAAABAAEAPoAAACcAwAAAAA=&#10;">
                  <v:polyline id="Freeform 3750" o:spid="_x0000_s1038" style="position:absolute;visibility:visible;mso-wrap-style:square;v-text-anchor:top" points="1049,1320,1049,152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NuLQyAAA&#10;AN0AAAAPAAAAZHJzL2Rvd25yZXYueG1sRI9BS8NAFITvhf6H5RV6Ebux1KKxm1AL1aoXrV68PbLP&#10;JDT7Nuxuk9hf7xaEHoeZ+YZZ5YNpREfO15YV3MwSEMSF1TWXCr4+t9d3IHxA1thYJgW/5CHPxqMV&#10;ptr2/EHdPpQiQtinqKAKoU2l9EVFBv3MtsTR+7HOYIjSlVI77CPcNHKeJEtpsOa4UGFLm4qKw/5o&#10;FPjnokHXXT0+zV/fXmS/PPn375NS08mwfgARaAiX8H97pxUsFve3cH4Tn4DM/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Ho24tDIAAAA3QAAAA8AAAAAAAAAAAAAAAAAlwIAAGRy&#10;cy9kb3ducmV2LnhtbFBLBQYAAAAABAAEAPUAAACMAwAAAAA=&#10;" filled="f" strokeweight=".55pt">
                    <v:path arrowok="t" o:connecttype="custom" o:connectlocs="0,1320;0,1525" o:connectangles="0,0"/>
                  </v:polyline>
                </v:group>
                <v:group id="Group 3747" o:spid="_x0000_s1039" style="position:absolute;left:1049;top:1525;width:2;height:206" coordorigin="1049,152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3BOohxwAAAN0A&#10;AAAPAAAAAAAAAAAAAAAAAKkCAABkcnMvZG93bnJldi54bWxQSwUGAAAAAAQABAD6AAAAnQMAAAAA&#10;">
                  <v:polyline id="Freeform 3748" o:spid="_x0000_s1040" style="position:absolute;visibility:visible;mso-wrap-style:square;v-text-anchor:top" points="1049,1525,1049,173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qNk8yAAA&#10;AN0AAAAPAAAAZHJzL2Rvd25yZXYueG1sRI9Ba8JAFITvBf/D8gQvUjcVsW3qKlbQ2vbSpr309si+&#10;JsHs27C7Jqm/3hWEHoeZ+YZZrHpTi5acrywruJskIIhzqysuFHx/bW8fQPiArLG2TAr+yMNqObhZ&#10;YKptx5/UZqEQEcI+RQVlCE0qpc9LMugntiGO3q91BkOUrpDaYRfhppbTJJlLgxXHhRIb2pSUH7Kj&#10;UeBf8hpdO37eTd/eX2U3P/mPn5NSo2G/fgIRqA//4Wt7rxXMZo/3cHkTn4Bcng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OWo2TzIAAAA3QAAAA8AAAAAAAAAAAAAAAAAlwIAAGRy&#10;cy9kb3ducmV2LnhtbFBLBQYAAAAABAAEAPUAAACMAwAAAAA=&#10;" filled="f" strokeweight=".55pt">
                    <v:path arrowok="t" o:connecttype="custom" o:connectlocs="0,1525;0,1730" o:connectangles="0,0"/>
                  </v:polyline>
                </v:group>
                <v:group id="Group 3745" o:spid="_x0000_s1041" style="position:absolute;left:1049;top:1730;width:2;height:206" coordorigin="1049,173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6dfbyMUAAADdAAAA&#10;DwAAAAAAAAAAAAAAAACpAgAAZHJzL2Rvd25yZXYueG1sUEsFBgAAAAAEAAQA+gAAAJsDAAAAAA==&#10;">
                  <v:polyline id="Freeform 3746" o:spid="_x0000_s1042" style="position:absolute;visibility:visible;mso-wrap-style:square;v-text-anchor:top" points="1049,1730,1049,193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e+jVyAAA&#10;AN0AAAAPAAAAZHJzL2Rvd25yZXYueG1sRI9Pa8JAFMTvQr/D8gpepG4UkZq6Sito/XNpbS+9PbKv&#10;SWj2bdhdk9RP7wqCx2FmfsPMl52pREPOl5YVjIYJCOLM6pJzBd9f66dnED4ga6wsk4J/8rBcPPTm&#10;mGrb8ic1x5CLCGGfooIihDqV0mcFGfRDWxNH79c6gyFKl0vtsI1wU8lxkkylwZLjQoE1rQrK/o4n&#10;o8C/ZxW6ZvC2Ge8PO9lOz/7j56xU/7F7fQERqAv38K291Qomk9kMrm/iE5CLC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Pt76NXIAAAA3QAAAA8AAAAAAAAAAAAAAAAAlwIAAGRy&#10;cy9kb3ducmV2LnhtbFBLBQYAAAAABAAEAPUAAACMAwAAAAA=&#10;" filled="f" strokeweight=".55pt">
                    <v:path arrowok="t" o:connecttype="custom" o:connectlocs="0,1730;0,1936" o:connectangles="0,0"/>
                  </v:polyline>
                </v:group>
                <v:group id="Group 3743" o:spid="_x0000_s1043" style="position:absolute;left:1049;top:1936;width:2;height:206" coordorigin="1049,193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IlKTdTDAAAA3QAAAA8A&#10;AAAAAAAAAAAAAAAAqQIAAGRycy9kb3ducmV2LnhtbFBLBQYAAAAABAAEAPoAAACZAwAAAAA=&#10;">
                  <v:polyline id="Freeform 3744" o:spid="_x0000_s1044" style="position:absolute;visibility:visible;mso-wrap-style:square;v-text-anchor:top" points="1049,1936,1049,214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5n7JxwAA&#10;AN0AAAAPAAAAZHJzL2Rvd25yZXYueG1sRI9Ba8JAFITvhf6H5RV6KbpRVCS6igpqtZfW9uLtkX1N&#10;QrNvw+42if76riD0OMzMN8x82ZlKNOR8aVnBoJ+AIM6sLjlX8PW57U1B+ICssbJMCi7kYbl4fJhj&#10;qm3LH9ScQi4ihH2KCooQ6lRKnxVk0PdtTRy9b+sMhihdLrXDNsJNJYdJMpEGS44LBda0KSj7Of0a&#10;BX6fVeial/VueHw7yHZy9e/nq1LPT91qBiJQF/7D9/arVjAaJwO4vYlPQC7+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Z+yccAAADdAAAADwAAAAAAAAAAAAAAAACXAgAAZHJz&#10;L2Rvd25yZXYueG1sUEsFBgAAAAAEAAQA9QAAAIsDAAAAAA==&#10;" filled="f" strokeweight=".55pt">
                    <v:path arrowok="t" o:connecttype="custom" o:connectlocs="0,1936;0,2141" o:connectangles="0,0"/>
                  </v:polyline>
                </v:group>
                <v:group id="Group 3741" o:spid="_x0000_s1045" style="position:absolute;left:1049;top:2141;width:2;height:206" coordorigin="1049,214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1HY4xwAAAN0AAAAPAAAAZHJzL2Rvd25yZXYueG1sRI9Ba8JAFITvBf/D8oTe&#10;mk1sUyRmFRErHkKhKpTeHtlnEsy+DdltEv99t1DocZiZb5h8M5lWDNS7xrKCJIpBEJdWN1wpuJzf&#10;npYgnEfW2FomBXdysFnPHnLMtB35g4aTr0SAsMtQQe19l0npypoMush2xMG72t6gD7KvpO5xDHDT&#10;ykUcv0qDDYeFGjva1VTeTt9GwWHEcfuc7Ifidt3dv87p+2eRkFKP82m7AuFp8v/hv/ZRK3hJ4w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W1HY4xwAAAN0A&#10;AAAPAAAAAAAAAAAAAAAAAKkCAABkcnMvZG93bnJldi54bWxQSwUGAAAAAAQABAD6AAAAnQMAAAAA&#10;">
                  <v:polyline id="Freeform 3742" o:spid="_x0000_s1046" style="position:absolute;visibility:visible;mso-wrap-style:square;v-text-anchor:top" points="1049,2141,1049,234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eEUlyAAA&#10;AN0AAAAPAAAAZHJzL2Rvd25yZXYueG1sRI9PS8NAFMTvQr/D8gpeit1Ya5E0m6KCf2ovtfbS2yP7&#10;mgSzb8PumsR+erdQ8DjMzG+YbDWYRnTkfG1Zwe00AUFcWF1zqWD/9XLzAMIHZI2NZVLwSx5W+egq&#10;w1Tbnj+p24VSRAj7FBVUIbSplL6oyKCf2pY4ekfrDIYoXSm1wz7CTSNnSbKQBmuOCxW29FxR8b37&#10;MQr8W9Gg6yZPr7OPzVr2i5PfHk5KXY+HxyWIQEP4D1/a71rB/D65g/Ob+ARk/gc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AR4RSXIAAAA3QAAAA8AAAAAAAAAAAAAAAAAlwIAAGRy&#10;cy9kb3ducmV2LnhtbFBLBQYAAAAABAAEAPUAAACMAwAAAAA=&#10;" filled="f" strokeweight=".55pt">
                    <v:path arrowok="t" o:connecttype="custom" o:connectlocs="0,2141;0,2346" o:connectangles="0,0"/>
                  </v:polyline>
                </v:group>
                <v:group id="Group 3739" o:spid="_x0000_s1047" style="position:absolute;left:1049;top:2346;width:2;height:204" coordorigin="1049,234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ZxS9fGAAAA3QAA&#10;AA8AAAAAAAAAAAAAAAAAqQIAAGRycy9kb3ducmV2LnhtbFBLBQYAAAAABAAEAPoAAACcAwAAAAA=&#10;">
                  <v:polyline id="Freeform 3740" o:spid="_x0000_s1048" style="position:absolute;visibility:visible;mso-wrap-style:square;v-text-anchor:top" points="1049,2346,1049,254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wmrxQAA&#10;AN0AAAAPAAAAZHJzL2Rvd25yZXYueG1sRI9Ba8JAFITvBf/D8gQvRTeWKhJdJQih0lsTBY+P7DOJ&#10;Zt+G7Jqk/75bKPQ4zMw3zO4wmkb01LnasoLlIgJBXFhdc6ngnKfzDQjnkTU2lknBNzk47CcvO4y1&#10;HfiL+syXIkDYxaig8r6NpXRFRQbdwrbEwbvZzqAPsiul7nAIcNPItyhaS4M1h4UKWzpWVDyyp1Fw&#10;qZ8uST8/Mn5NZGrzez7017tSs+mYbEF4Gv1/+K990greV9EKft+EJyD3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6HCavFAAAA3QAAAA8AAAAAAAAAAAAAAAAAlwIAAGRycy9k&#10;b3ducmV2LnhtbFBLBQYAAAAABAAEAPUAAACJAwAAAAA=&#10;" filled="f" strokeweight=".55pt">
                    <v:path arrowok="t" o:connecttype="custom" o:connectlocs="0,2346;0,2549" o:connectangles="0,0"/>
                  </v:polyline>
                </v:group>
                <v:group id="Group 3737" o:spid="_x0000_s1049" style="position:absolute;left:1049;top:2549;width:2;height:206" coordorigin="1049,254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nvcDvGAAAA3QAA&#10;AA8AAAAAAAAAAAAAAAAAqQIAAGRycy9kb3ducmV2LnhtbFBLBQYAAAAABAAEAPoAAACcAwAAAAA=&#10;">
                  <v:polyline id="Freeform 3738" o:spid="_x0000_s1050" style="position:absolute;visibility:visible;mso-wrap-style:square;v-text-anchor:top" points="1049,2549,1049,275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Q0MmyAAA&#10;AN0AAAAPAAAAZHJzL2Rvd25yZXYueG1sRI9PS8NAFMTvQr/D8gpexGwMGiXNtqjgn9aLVi+9PbKv&#10;SWj2bdhdk9hP7woFj8PM/IYpV5PpxEDOt5YVXCUpCOLK6pZrBV+fT5d3IHxA1thZJgU/5GG1nJ2V&#10;WGg78gcN21CLCGFfoIImhL6Q0lcNGfSJ7Ymjt7fOYIjS1VI7HCPcdDJL01wabDkuNNjTY0PVYftt&#10;FPiXqkM3XDw8Z5u3tRzzo3/fHZU6n0/3CxCBpvAfPrVftYLrm/QW/t7EJyC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HtDQybIAAAA3QAAAA8AAAAAAAAAAAAAAAAAlwIAAGRy&#10;cy9kb3ducmV2LnhtbFBLBQYAAAAABAAEAPUAAACMAwAAAAA=&#10;" filled="f" strokeweight=".55pt">
                    <v:path arrowok="t" o:connecttype="custom" o:connectlocs="0,2549;0,2755" o:connectangles="0,0"/>
                  </v:polyline>
                </v:group>
                <v:group id="Group 3735" o:spid="_x0000_s1051" style="position:absolute;left:1049;top:2755;width:2;height:206" coordorigin="1049,275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Hc8QdLDAAAA3QAAAA8A&#10;AAAAAAAAAAAAAAAAqQIAAGRycy9kb3ducmV2LnhtbFBLBQYAAAAABAAEAPoAAACZAwAAAAA=&#10;">
                  <v:polyline id="Freeform 3736" o:spid="_x0000_s1052" style="position:absolute;visibility:visible;mso-wrap-style:square;v-text-anchor:top" points="1049,2755,1049,296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kHLPyAAA&#10;AN0AAAAPAAAAZHJzL2Rvd25yZXYueG1sRI9PS8NAFMTvQr/D8gpexGwMGjTNtqjgn9aLVi+9PbKv&#10;SWj2bdhdk9hP7woFj8PM/IYpV5PpxEDOt5YVXCUpCOLK6pZrBV+fT5e3IHxA1thZJgU/5GG1nJ2V&#10;WGg78gcN21CLCGFfoIImhL6Q0lcNGfSJ7Ymjt7fOYIjS1VI7HCPcdDJL01wabDkuNNjTY0PVYftt&#10;FPiXqkM3XDw8Z5u3tRzzo3/fHZU6n0/3CxCBpvAfPrVftYLrm/QO/t7EJyC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GWQcs/IAAAA3QAAAA8AAAAAAAAAAAAAAAAAlwIAAGRy&#10;cy9kb3ducmV2LnhtbFBLBQYAAAAABAAEAPUAAACMAwAAAAA=&#10;" filled="f" strokeweight=".55pt">
                    <v:path arrowok="t" o:connecttype="custom" o:connectlocs="0,2755;0,2960" o:connectangles="0,0"/>
                  </v:polyline>
                </v:group>
                <w10:wrap anchorx="page"/>
              </v:group>
            </w:pict>
          </mc:Fallback>
        </mc:AlternateContent>
      </w:r>
      <w:bookmarkStart w:id="120" w:name="4.18"/>
      <w:bookmarkEnd w:id="120"/>
      <w:r w:rsidR="00D62E98">
        <w:t>4.18</w:t>
      </w:r>
    </w:p>
    <w:p w14:paraId="266BDDE7" w14:textId="77777777" w:rsidR="00F75966" w:rsidRDefault="00F75966">
      <w:pPr>
        <w:spacing w:before="3"/>
        <w:rPr>
          <w:rFonts w:ascii="Calibri" w:eastAsia="Calibri" w:hAnsi="Calibri" w:cs="Calibri"/>
          <w:b/>
          <w:bCs/>
          <w:i/>
          <w:sz w:val="13"/>
          <w:szCs w:val="13"/>
        </w:rPr>
      </w:pPr>
    </w:p>
    <w:p w14:paraId="132CB78B" w14:textId="35E24A83" w:rsidR="00F75966" w:rsidRDefault="00D62E98">
      <w:pPr>
        <w:pStyle w:val="Heading4"/>
        <w:tabs>
          <w:tab w:val="left" w:pos="7438"/>
        </w:tabs>
        <w:spacing w:before="66" w:line="244" w:lineRule="auto"/>
        <w:ind w:left="2030" w:right="3342" w:hanging="1598"/>
        <w:rPr>
          <w:b w:val="0"/>
          <w:bCs w:val="0"/>
          <w:i w:val="0"/>
        </w:rPr>
      </w:pPr>
      <w:r>
        <w:rPr>
          <w:color w:val="FF0000"/>
        </w:rPr>
        <w:t xml:space="preserve">A systematic approach is in place for assessing patient palliative care needs and ensuring </w:t>
      </w:r>
      <w:r>
        <w:rPr>
          <w:color w:val="FF0000"/>
          <w:u w:val="single" w:color="FF0000"/>
        </w:rPr>
        <w:t>patients receive needed palliative care</w:t>
      </w:r>
      <w:r>
        <w:rPr>
          <w:color w:val="FF0000"/>
          <w:spacing w:val="36"/>
          <w:u w:val="single" w:color="FF0000"/>
        </w:rPr>
        <w:t xml:space="preserve"> </w:t>
      </w:r>
      <w:r>
        <w:rPr>
          <w:color w:val="FF0000"/>
          <w:u w:val="single" w:color="FF0000"/>
        </w:rPr>
        <w:t>services</w:t>
      </w:r>
      <w:r>
        <w:rPr>
          <w:color w:val="FF0000"/>
        </w:rPr>
        <w:t xml:space="preserve"> </w:t>
      </w:r>
      <w:r>
        <w:rPr>
          <w:color w:val="FF0000"/>
          <w:w w:val="101"/>
          <w:u w:val="dotted" w:color="FF0101"/>
        </w:rPr>
        <w:t xml:space="preserve"> </w:t>
      </w:r>
      <w:r>
        <w:rPr>
          <w:color w:val="FF0000"/>
          <w:u w:val="dotted" w:color="FF0101"/>
        </w:rPr>
        <w:tab/>
      </w:r>
      <w:r>
        <w:rPr>
          <w:color w:val="FF0000"/>
          <w:w w:val="41"/>
          <w:u w:val="dotted" w:color="FF0101"/>
        </w:rPr>
        <w:t xml:space="preserve"> </w:t>
      </w:r>
    </w:p>
    <w:p w14:paraId="358A140E" w14:textId="77777777" w:rsidR="00F75966" w:rsidRDefault="00F75966">
      <w:pPr>
        <w:spacing w:before="4"/>
        <w:rPr>
          <w:rFonts w:ascii="Calibri" w:eastAsia="Calibri" w:hAnsi="Calibri" w:cs="Calibri"/>
          <w:b/>
          <w:bCs/>
          <w:i/>
          <w:sz w:val="11"/>
          <w:szCs w:val="11"/>
        </w:rPr>
      </w:pPr>
    </w:p>
    <w:p w14:paraId="0D303EA5" w14:textId="77777777" w:rsidR="00F75966" w:rsidRDefault="00D62E98">
      <w:pPr>
        <w:pStyle w:val="Heading6"/>
        <w:spacing w:before="66" w:line="219" w:lineRule="exact"/>
        <w:ind w:right="3417"/>
        <w:rPr>
          <w:i w:val="0"/>
        </w:rPr>
      </w:pPr>
      <w:r>
        <w:rPr>
          <w:color w:val="FF0000"/>
        </w:rPr>
        <w:t>PCP and Specialist</w:t>
      </w:r>
      <w:r>
        <w:rPr>
          <w:color w:val="FF0000"/>
          <w:spacing w:val="30"/>
        </w:rPr>
        <w:t xml:space="preserve"> </w:t>
      </w:r>
      <w:r>
        <w:rPr>
          <w:color w:val="FF0000"/>
        </w:rPr>
        <w:t>Guidelines:</w:t>
      </w:r>
    </w:p>
    <w:p w14:paraId="0EE00674" w14:textId="77777777" w:rsidR="00F75966" w:rsidRDefault="00D62E98">
      <w:pPr>
        <w:pStyle w:val="ListParagraph"/>
        <w:numPr>
          <w:ilvl w:val="0"/>
          <w:numId w:val="72"/>
        </w:numPr>
        <w:tabs>
          <w:tab w:val="left" w:pos="1066"/>
        </w:tabs>
        <w:spacing w:before="1" w:line="237" w:lineRule="auto"/>
        <w:ind w:right="3748"/>
        <w:rPr>
          <w:rFonts w:ascii="Calibri" w:eastAsia="Calibri" w:hAnsi="Calibri" w:cs="Calibri"/>
          <w:sz w:val="17"/>
          <w:szCs w:val="17"/>
        </w:rPr>
      </w:pPr>
      <w:r>
        <w:rPr>
          <w:rFonts w:ascii="Calibri"/>
          <w:color w:val="FF0000"/>
          <w:sz w:val="17"/>
          <w:u w:val="single" w:color="FF0000"/>
        </w:rPr>
        <w:t>PCP</w:t>
      </w:r>
      <w:r>
        <w:rPr>
          <w:rFonts w:ascii="Calibri"/>
          <w:color w:val="FF0000"/>
          <w:spacing w:val="-8"/>
          <w:sz w:val="17"/>
          <w:u w:val="single" w:color="FF0000"/>
        </w:rPr>
        <w:t xml:space="preserve"> </w:t>
      </w:r>
      <w:r>
        <w:rPr>
          <w:rFonts w:ascii="Calibri"/>
          <w:color w:val="FF0000"/>
          <w:sz w:val="17"/>
          <w:u w:val="single" w:color="FF0000"/>
        </w:rPr>
        <w:t>and</w:t>
      </w:r>
      <w:r>
        <w:rPr>
          <w:rFonts w:ascii="Calibri"/>
          <w:color w:val="FF0000"/>
          <w:spacing w:val="-8"/>
          <w:sz w:val="17"/>
          <w:u w:val="single" w:color="FF0000"/>
        </w:rPr>
        <w:t xml:space="preserve"> </w:t>
      </w:r>
      <w:r>
        <w:rPr>
          <w:rFonts w:ascii="Calibri"/>
          <w:color w:val="FF0000"/>
          <w:sz w:val="17"/>
          <w:u w:val="single" w:color="FF0000"/>
        </w:rPr>
        <w:t>specialists</w:t>
      </w:r>
      <w:r>
        <w:rPr>
          <w:rFonts w:ascii="Calibri"/>
          <w:color w:val="FF0000"/>
          <w:spacing w:val="-8"/>
          <w:sz w:val="17"/>
          <w:u w:val="single" w:color="FF0000"/>
        </w:rPr>
        <w:t xml:space="preserve"> </w:t>
      </w:r>
      <w:r>
        <w:rPr>
          <w:rFonts w:ascii="Calibri"/>
          <w:color w:val="FF0000"/>
          <w:sz w:val="17"/>
          <w:u w:val="single" w:color="FF0000"/>
        </w:rPr>
        <w:t>have</w:t>
      </w:r>
      <w:r>
        <w:rPr>
          <w:rFonts w:ascii="Calibri"/>
          <w:color w:val="FF0000"/>
          <w:spacing w:val="-8"/>
          <w:sz w:val="17"/>
          <w:u w:val="single" w:color="FF0000"/>
        </w:rPr>
        <w:t xml:space="preserve"> </w:t>
      </w:r>
      <w:r>
        <w:rPr>
          <w:rFonts w:ascii="Calibri"/>
          <w:color w:val="FF0000"/>
          <w:sz w:val="17"/>
          <w:u w:val="single" w:color="FF0000"/>
        </w:rPr>
        <w:t>systematic</w:t>
      </w:r>
      <w:r>
        <w:rPr>
          <w:rFonts w:ascii="Calibri"/>
          <w:color w:val="FF0000"/>
          <w:spacing w:val="-10"/>
          <w:sz w:val="17"/>
          <w:u w:val="single" w:color="FF0000"/>
        </w:rPr>
        <w:t xml:space="preserve"> </w:t>
      </w:r>
      <w:r>
        <w:rPr>
          <w:rFonts w:ascii="Calibri"/>
          <w:color w:val="FF0000"/>
          <w:sz w:val="17"/>
          <w:u w:val="single" w:color="FF0000"/>
        </w:rPr>
        <w:t>processes</w:t>
      </w:r>
      <w:r>
        <w:rPr>
          <w:rFonts w:ascii="Calibri"/>
          <w:color w:val="FF0000"/>
          <w:spacing w:val="-8"/>
          <w:sz w:val="17"/>
          <w:u w:val="single" w:color="FF0000"/>
        </w:rPr>
        <w:t xml:space="preserve"> </w:t>
      </w:r>
      <w:r>
        <w:rPr>
          <w:rFonts w:ascii="Calibri"/>
          <w:color w:val="FF0000"/>
          <w:sz w:val="17"/>
          <w:u w:val="single" w:color="FF0000"/>
        </w:rPr>
        <w:t>to</w:t>
      </w:r>
      <w:r>
        <w:rPr>
          <w:rFonts w:ascii="Calibri"/>
          <w:color w:val="FF0000"/>
          <w:spacing w:val="-8"/>
          <w:sz w:val="17"/>
          <w:u w:val="single" w:color="FF0000"/>
        </w:rPr>
        <w:t xml:space="preserve"> </w:t>
      </w:r>
      <w:r>
        <w:rPr>
          <w:rFonts w:ascii="Calibri"/>
          <w:color w:val="FF0000"/>
          <w:sz w:val="17"/>
          <w:u w:val="single" w:color="FF0000"/>
        </w:rPr>
        <w:t>identify</w:t>
      </w:r>
      <w:r>
        <w:rPr>
          <w:rFonts w:ascii="Calibri"/>
          <w:color w:val="FF0000"/>
          <w:spacing w:val="-9"/>
          <w:sz w:val="17"/>
          <w:u w:val="single" w:color="FF0000"/>
        </w:rPr>
        <w:t xml:space="preserve"> </w:t>
      </w:r>
      <w:r>
        <w:rPr>
          <w:rFonts w:ascii="Calibri"/>
          <w:color w:val="FF0000"/>
          <w:sz w:val="17"/>
          <w:u w:val="single" w:color="FF0000"/>
        </w:rPr>
        <w:t>patients</w:t>
      </w:r>
      <w:r>
        <w:rPr>
          <w:rFonts w:ascii="Calibri"/>
          <w:color w:val="FF0000"/>
          <w:spacing w:val="-8"/>
          <w:sz w:val="17"/>
          <w:u w:val="single" w:color="FF0000"/>
        </w:rPr>
        <w:t xml:space="preserve"> </w:t>
      </w:r>
      <w:r>
        <w:rPr>
          <w:rFonts w:ascii="Calibri"/>
          <w:color w:val="FF0000"/>
          <w:sz w:val="17"/>
          <w:u w:val="single" w:color="FF0000"/>
        </w:rPr>
        <w:t>who</w:t>
      </w:r>
      <w:r>
        <w:rPr>
          <w:rFonts w:ascii="Calibri"/>
          <w:color w:val="FF0000"/>
          <w:spacing w:val="-8"/>
          <w:sz w:val="17"/>
          <w:u w:val="single" w:color="FF0000"/>
        </w:rPr>
        <w:t xml:space="preserve"> </w:t>
      </w:r>
      <w:r>
        <w:rPr>
          <w:rFonts w:ascii="Calibri"/>
          <w:color w:val="FF0000"/>
          <w:sz w:val="17"/>
          <w:u w:val="single" w:color="FF0000"/>
        </w:rPr>
        <w:t>may</w:t>
      </w:r>
      <w:r>
        <w:rPr>
          <w:rFonts w:ascii="Calibri"/>
          <w:color w:val="FF0000"/>
          <w:spacing w:val="-8"/>
          <w:sz w:val="17"/>
          <w:u w:val="single" w:color="FF0000"/>
        </w:rPr>
        <w:t xml:space="preserve"> </w:t>
      </w:r>
      <w:r>
        <w:rPr>
          <w:rFonts w:ascii="Calibri"/>
          <w:color w:val="FF0000"/>
          <w:sz w:val="17"/>
          <w:u w:val="single" w:color="FF0000"/>
        </w:rPr>
        <w:t>have</w:t>
      </w:r>
      <w:r>
        <w:rPr>
          <w:rFonts w:ascii="Calibri"/>
          <w:color w:val="FF0000"/>
          <w:spacing w:val="-8"/>
          <w:sz w:val="17"/>
          <w:u w:val="single" w:color="FF0000"/>
        </w:rPr>
        <w:t xml:space="preserve"> </w:t>
      </w:r>
      <w:r>
        <w:rPr>
          <w:rFonts w:ascii="Calibri"/>
          <w:color w:val="FF0000"/>
          <w:sz w:val="17"/>
          <w:u w:val="single" w:color="FF0000"/>
        </w:rPr>
        <w:t>unmet needs</w:t>
      </w:r>
      <w:r>
        <w:rPr>
          <w:rFonts w:ascii="Calibri"/>
          <w:color w:val="FF0000"/>
          <w:spacing w:val="-10"/>
          <w:sz w:val="17"/>
          <w:u w:val="single" w:color="FF0000"/>
        </w:rPr>
        <w:t xml:space="preserve"> </w:t>
      </w:r>
      <w:r>
        <w:rPr>
          <w:rFonts w:ascii="Calibri"/>
          <w:color w:val="FF0000"/>
          <w:sz w:val="17"/>
          <w:u w:val="single" w:color="FF0000"/>
        </w:rPr>
        <w:t>related</w:t>
      </w:r>
      <w:r>
        <w:rPr>
          <w:rFonts w:ascii="Calibri"/>
          <w:color w:val="FF0000"/>
          <w:spacing w:val="-9"/>
          <w:sz w:val="17"/>
          <w:u w:val="single" w:color="FF0000"/>
        </w:rPr>
        <w:t xml:space="preserve"> </w:t>
      </w:r>
      <w:r>
        <w:rPr>
          <w:rFonts w:ascii="Calibri"/>
          <w:color w:val="FF0000"/>
          <w:sz w:val="17"/>
          <w:u w:val="single" w:color="FF0000"/>
        </w:rPr>
        <w:t>to</w:t>
      </w:r>
      <w:r>
        <w:rPr>
          <w:rFonts w:ascii="Calibri"/>
          <w:color w:val="FF0000"/>
          <w:spacing w:val="-9"/>
          <w:sz w:val="17"/>
          <w:u w:val="single" w:color="FF0000"/>
        </w:rPr>
        <w:t xml:space="preserve"> </w:t>
      </w:r>
      <w:r>
        <w:rPr>
          <w:rFonts w:ascii="Calibri"/>
          <w:color w:val="FF0000"/>
          <w:sz w:val="17"/>
          <w:u w:val="single" w:color="FF0000"/>
        </w:rPr>
        <w:t>serious</w:t>
      </w:r>
      <w:r>
        <w:rPr>
          <w:rFonts w:ascii="Calibri"/>
          <w:color w:val="FF0000"/>
          <w:spacing w:val="-10"/>
          <w:sz w:val="17"/>
          <w:u w:val="single" w:color="FF0000"/>
        </w:rPr>
        <w:t xml:space="preserve"> </w:t>
      </w:r>
      <w:r>
        <w:rPr>
          <w:rFonts w:ascii="Calibri"/>
          <w:color w:val="FF0000"/>
          <w:sz w:val="17"/>
          <w:u w:val="single" w:color="FF0000"/>
        </w:rPr>
        <w:t>illness.</w:t>
      </w:r>
      <w:r>
        <w:rPr>
          <w:rFonts w:ascii="Calibri"/>
          <w:color w:val="FF0000"/>
          <w:spacing w:val="18"/>
          <w:sz w:val="17"/>
          <w:u w:val="single" w:color="FF0000"/>
        </w:rPr>
        <w:t xml:space="preserve"> </w:t>
      </w:r>
      <w:r>
        <w:rPr>
          <w:rFonts w:ascii="Calibri"/>
          <w:color w:val="FF0000"/>
          <w:sz w:val="17"/>
          <w:u w:val="single" w:color="FF0000"/>
        </w:rPr>
        <w:t>Potential</w:t>
      </w:r>
      <w:r>
        <w:rPr>
          <w:rFonts w:ascii="Calibri"/>
          <w:color w:val="FF0000"/>
          <w:spacing w:val="-9"/>
          <w:sz w:val="17"/>
          <w:u w:val="single" w:color="FF0000"/>
        </w:rPr>
        <w:t xml:space="preserve"> </w:t>
      </w:r>
      <w:r>
        <w:rPr>
          <w:rFonts w:ascii="Calibri"/>
          <w:color w:val="FF0000"/>
          <w:sz w:val="17"/>
          <w:u w:val="single" w:color="FF0000"/>
        </w:rPr>
        <w:t>identification</w:t>
      </w:r>
      <w:r>
        <w:rPr>
          <w:rFonts w:ascii="Calibri"/>
          <w:color w:val="FF0000"/>
          <w:spacing w:val="-9"/>
          <w:sz w:val="17"/>
          <w:u w:val="single" w:color="FF0000"/>
        </w:rPr>
        <w:t xml:space="preserve"> </w:t>
      </w:r>
      <w:r>
        <w:rPr>
          <w:rFonts w:ascii="Calibri"/>
          <w:color w:val="FF0000"/>
          <w:sz w:val="17"/>
          <w:u w:val="single" w:color="FF0000"/>
        </w:rPr>
        <w:t>triggers</w:t>
      </w:r>
      <w:r>
        <w:rPr>
          <w:rFonts w:ascii="Calibri"/>
          <w:color w:val="FF0000"/>
          <w:spacing w:val="-10"/>
          <w:sz w:val="17"/>
          <w:u w:val="single" w:color="FF0000"/>
        </w:rPr>
        <w:t xml:space="preserve"> </w:t>
      </w:r>
      <w:r>
        <w:rPr>
          <w:rFonts w:ascii="Calibri"/>
          <w:color w:val="FF0000"/>
          <w:sz w:val="17"/>
          <w:u w:val="single" w:color="FF0000"/>
        </w:rPr>
        <w:t>may</w:t>
      </w:r>
      <w:r>
        <w:rPr>
          <w:rFonts w:ascii="Calibri"/>
          <w:color w:val="FF0000"/>
          <w:spacing w:val="-10"/>
          <w:sz w:val="17"/>
          <w:u w:val="single" w:color="FF0000"/>
        </w:rPr>
        <w:t xml:space="preserve"> </w:t>
      </w:r>
      <w:r>
        <w:rPr>
          <w:rFonts w:ascii="Calibri"/>
          <w:color w:val="FF0000"/>
          <w:sz w:val="17"/>
          <w:u w:val="single" w:color="FF0000"/>
        </w:rPr>
        <w:t>include:</w:t>
      </w:r>
    </w:p>
    <w:p w14:paraId="436440B2" w14:textId="103AABED" w:rsidR="00F75966" w:rsidRDefault="00D62E98">
      <w:pPr>
        <w:pStyle w:val="ListParagraph"/>
        <w:numPr>
          <w:ilvl w:val="1"/>
          <w:numId w:val="72"/>
        </w:numPr>
        <w:tabs>
          <w:tab w:val="left" w:pos="1615"/>
          <w:tab w:val="left" w:pos="7913"/>
          <w:tab w:val="left" w:pos="10548"/>
        </w:tabs>
        <w:spacing w:line="237" w:lineRule="auto"/>
        <w:ind w:right="232" w:hanging="274"/>
        <w:rPr>
          <w:rFonts w:ascii="Calibri" w:eastAsia="Calibri" w:hAnsi="Calibri" w:cs="Calibri"/>
          <w:sz w:val="17"/>
          <w:szCs w:val="17"/>
        </w:rPr>
      </w:pPr>
      <w:r>
        <w:rPr>
          <w:rFonts w:ascii="Calibri"/>
          <w:color w:val="FF0000"/>
          <w:sz w:val="17"/>
          <w:u w:val="single" w:color="FF0000"/>
        </w:rPr>
        <w:t>Diagnosis</w:t>
      </w:r>
      <w:r>
        <w:rPr>
          <w:rFonts w:ascii="Calibri"/>
          <w:color w:val="FF0000"/>
          <w:spacing w:val="-9"/>
          <w:sz w:val="17"/>
          <w:u w:val="single" w:color="FF0000"/>
        </w:rPr>
        <w:t xml:space="preserve"> </w:t>
      </w:r>
      <w:r>
        <w:rPr>
          <w:rFonts w:ascii="Calibri"/>
          <w:color w:val="FF0000"/>
          <w:sz w:val="17"/>
          <w:u w:val="single" w:color="FF0000"/>
        </w:rPr>
        <w:t>or</w:t>
      </w:r>
      <w:r>
        <w:rPr>
          <w:rFonts w:ascii="Calibri"/>
          <w:color w:val="FF0000"/>
          <w:spacing w:val="-9"/>
          <w:sz w:val="17"/>
          <w:u w:val="single" w:color="FF0000"/>
        </w:rPr>
        <w:t xml:space="preserve"> </w:t>
      </w:r>
      <w:r>
        <w:rPr>
          <w:rFonts w:ascii="Calibri"/>
          <w:color w:val="FF0000"/>
          <w:sz w:val="17"/>
          <w:u w:val="single" w:color="FF0000"/>
        </w:rPr>
        <w:t>progression</w:t>
      </w:r>
      <w:r>
        <w:rPr>
          <w:rFonts w:ascii="Calibri"/>
          <w:color w:val="FF0000"/>
          <w:spacing w:val="-8"/>
          <w:sz w:val="17"/>
          <w:u w:val="single" w:color="FF0000"/>
        </w:rPr>
        <w:t xml:space="preserve"> </w:t>
      </w:r>
      <w:r>
        <w:rPr>
          <w:rFonts w:ascii="Calibri"/>
          <w:color w:val="FF0000"/>
          <w:sz w:val="17"/>
          <w:u w:val="single" w:color="FF0000"/>
        </w:rPr>
        <w:t>of</w:t>
      </w:r>
      <w:r>
        <w:rPr>
          <w:rFonts w:ascii="Calibri"/>
          <w:color w:val="FF0000"/>
          <w:spacing w:val="-11"/>
          <w:sz w:val="17"/>
          <w:u w:val="single" w:color="FF0000"/>
        </w:rPr>
        <w:t xml:space="preserve"> </w:t>
      </w:r>
      <w:r>
        <w:rPr>
          <w:rFonts w:ascii="Calibri"/>
          <w:color w:val="FF0000"/>
          <w:sz w:val="17"/>
          <w:u w:val="single" w:color="FF0000"/>
        </w:rPr>
        <w:t>serious</w:t>
      </w:r>
      <w:r>
        <w:rPr>
          <w:rFonts w:ascii="Calibri"/>
          <w:color w:val="FF0000"/>
          <w:spacing w:val="-11"/>
          <w:sz w:val="17"/>
          <w:u w:val="single" w:color="FF0000"/>
        </w:rPr>
        <w:t xml:space="preserve"> </w:t>
      </w:r>
      <w:r>
        <w:rPr>
          <w:rFonts w:ascii="Calibri"/>
          <w:color w:val="FF0000"/>
          <w:sz w:val="17"/>
          <w:u w:val="single" w:color="FF0000"/>
        </w:rPr>
        <w:t>illness</w:t>
      </w:r>
      <w:r>
        <w:rPr>
          <w:rFonts w:ascii="Calibri"/>
          <w:color w:val="FF0000"/>
          <w:spacing w:val="-9"/>
          <w:sz w:val="17"/>
          <w:u w:val="single" w:color="FF0000"/>
        </w:rPr>
        <w:t xml:space="preserve"> </w:t>
      </w:r>
      <w:r>
        <w:rPr>
          <w:rFonts w:ascii="Calibri"/>
          <w:color w:val="FF0000"/>
          <w:sz w:val="17"/>
          <w:u w:val="single" w:color="FF0000"/>
        </w:rPr>
        <w:t>such</w:t>
      </w:r>
      <w:r>
        <w:rPr>
          <w:rFonts w:ascii="Calibri"/>
          <w:color w:val="FF0000"/>
          <w:spacing w:val="-8"/>
          <w:sz w:val="17"/>
          <w:u w:val="single" w:color="FF0000"/>
        </w:rPr>
        <w:t xml:space="preserve"> </w:t>
      </w:r>
      <w:r>
        <w:rPr>
          <w:rFonts w:ascii="Calibri"/>
          <w:color w:val="FF0000"/>
          <w:sz w:val="17"/>
          <w:u w:val="single" w:color="FF0000"/>
        </w:rPr>
        <w:t>as</w:t>
      </w:r>
      <w:r>
        <w:rPr>
          <w:rFonts w:ascii="Calibri"/>
          <w:color w:val="FF0000"/>
          <w:spacing w:val="-7"/>
          <w:sz w:val="17"/>
          <w:u w:val="single" w:color="FF0000"/>
        </w:rPr>
        <w:t xml:space="preserve"> </w:t>
      </w:r>
      <w:r>
        <w:rPr>
          <w:rFonts w:ascii="Calibri"/>
          <w:color w:val="FF0000"/>
          <w:sz w:val="17"/>
          <w:u w:val="single" w:color="FF0000"/>
        </w:rPr>
        <w:t>advanced</w:t>
      </w:r>
      <w:r>
        <w:rPr>
          <w:rFonts w:ascii="Calibri"/>
          <w:color w:val="FF0000"/>
          <w:spacing w:val="-8"/>
          <w:sz w:val="17"/>
          <w:u w:val="single" w:color="FF0000"/>
        </w:rPr>
        <w:t xml:space="preserve"> </w:t>
      </w:r>
      <w:r>
        <w:rPr>
          <w:rFonts w:ascii="Calibri"/>
          <w:color w:val="FF0000"/>
          <w:sz w:val="17"/>
          <w:u w:val="single" w:color="FF0000"/>
        </w:rPr>
        <w:t>cancer,</w:t>
      </w:r>
      <w:r>
        <w:rPr>
          <w:rFonts w:ascii="Calibri"/>
          <w:color w:val="FF0000"/>
          <w:spacing w:val="-9"/>
          <w:sz w:val="17"/>
          <w:u w:val="single" w:color="FF0000"/>
        </w:rPr>
        <w:t xml:space="preserve"> </w:t>
      </w:r>
      <w:r>
        <w:rPr>
          <w:rFonts w:ascii="Calibri"/>
          <w:color w:val="FF0000"/>
          <w:sz w:val="17"/>
          <w:u w:val="single" w:color="FF0000"/>
        </w:rPr>
        <w:t>heart</w:t>
      </w:r>
      <w:r>
        <w:rPr>
          <w:rFonts w:ascii="Calibri"/>
          <w:color w:val="FF0000"/>
          <w:spacing w:val="-9"/>
          <w:sz w:val="17"/>
          <w:u w:val="single" w:color="FF0000"/>
        </w:rPr>
        <w:t xml:space="preserve"> </w:t>
      </w:r>
      <w:r>
        <w:rPr>
          <w:rFonts w:ascii="Calibri"/>
          <w:color w:val="FF0000"/>
          <w:sz w:val="17"/>
          <w:u w:val="single" w:color="FF0000"/>
        </w:rPr>
        <w:t>failure,</w:t>
      </w:r>
      <w:r>
        <w:rPr>
          <w:rFonts w:ascii="Calibri"/>
          <w:color w:val="FF0000"/>
          <w:sz w:val="17"/>
        </w:rPr>
        <w:tab/>
      </w:r>
      <w:r>
        <w:rPr>
          <w:rFonts w:ascii="Calibri"/>
          <w:color w:val="FF0000"/>
          <w:w w:val="99"/>
          <w:sz w:val="17"/>
          <w:u w:val="single" w:color="FF0101"/>
        </w:rPr>
        <w:t xml:space="preserve"> </w:t>
      </w:r>
      <w:r>
        <w:rPr>
          <w:rFonts w:ascii="Calibri"/>
          <w:color w:val="FF0000"/>
          <w:sz w:val="17"/>
          <w:u w:val="single" w:color="FF0101"/>
        </w:rPr>
        <w:tab/>
      </w:r>
      <w:r>
        <w:rPr>
          <w:rFonts w:ascii="Calibri"/>
          <w:color w:val="FF0000"/>
          <w:w w:val="44"/>
          <w:sz w:val="17"/>
          <w:u w:val="single" w:color="FF0101"/>
        </w:rPr>
        <w:t xml:space="preserve"> </w:t>
      </w:r>
      <w:r>
        <w:rPr>
          <w:rFonts w:ascii="Calibri"/>
          <w:color w:val="FF0000"/>
          <w:sz w:val="17"/>
        </w:rPr>
        <w:t xml:space="preserve"> </w:t>
      </w:r>
      <w:r>
        <w:rPr>
          <w:rFonts w:ascii="Calibri"/>
          <w:color w:val="FF0000"/>
          <w:sz w:val="17"/>
          <w:u w:val="single" w:color="FF0000"/>
        </w:rPr>
        <w:t>COPD, or</w:t>
      </w:r>
      <w:r>
        <w:rPr>
          <w:rFonts w:ascii="Calibri"/>
          <w:color w:val="FF0000"/>
          <w:spacing w:val="-22"/>
          <w:sz w:val="17"/>
          <w:u w:val="single" w:color="FF0000"/>
        </w:rPr>
        <w:t xml:space="preserve"> </w:t>
      </w:r>
      <w:r>
        <w:rPr>
          <w:rFonts w:ascii="Calibri"/>
          <w:color w:val="FF0000"/>
          <w:sz w:val="17"/>
          <w:u w:val="single" w:color="FF0000"/>
        </w:rPr>
        <w:t>dementia</w:t>
      </w:r>
    </w:p>
    <w:p w14:paraId="7812BB1C" w14:textId="77777777" w:rsidR="00F75966" w:rsidRDefault="00D62E98">
      <w:pPr>
        <w:pStyle w:val="ListParagraph"/>
        <w:numPr>
          <w:ilvl w:val="1"/>
          <w:numId w:val="72"/>
        </w:numPr>
        <w:tabs>
          <w:tab w:val="left" w:pos="1615"/>
        </w:tabs>
        <w:spacing w:line="204" w:lineRule="exact"/>
        <w:ind w:hanging="274"/>
        <w:rPr>
          <w:rFonts w:ascii="Calibri" w:eastAsia="Calibri" w:hAnsi="Calibri" w:cs="Calibri"/>
          <w:sz w:val="17"/>
          <w:szCs w:val="17"/>
        </w:rPr>
      </w:pPr>
      <w:r>
        <w:rPr>
          <w:rFonts w:ascii="Calibri"/>
          <w:color w:val="FF0000"/>
          <w:sz w:val="17"/>
          <w:u w:val="single" w:color="FF0000"/>
        </w:rPr>
        <w:t>Multiple</w:t>
      </w:r>
      <w:r>
        <w:rPr>
          <w:rFonts w:ascii="Calibri"/>
          <w:color w:val="FF0000"/>
          <w:spacing w:val="-14"/>
          <w:sz w:val="17"/>
          <w:u w:val="single" w:color="FF0000"/>
        </w:rPr>
        <w:t xml:space="preserve"> </w:t>
      </w:r>
      <w:r>
        <w:rPr>
          <w:rFonts w:ascii="Calibri"/>
          <w:color w:val="FF0000"/>
          <w:sz w:val="17"/>
          <w:u w:val="single" w:color="FF0000"/>
        </w:rPr>
        <w:t>chronic</w:t>
      </w:r>
      <w:r>
        <w:rPr>
          <w:rFonts w:ascii="Calibri"/>
          <w:color w:val="FF0000"/>
          <w:spacing w:val="-15"/>
          <w:sz w:val="17"/>
          <w:u w:val="single" w:color="FF0000"/>
        </w:rPr>
        <w:t xml:space="preserve"> </w:t>
      </w:r>
      <w:r>
        <w:rPr>
          <w:rFonts w:ascii="Calibri"/>
          <w:color w:val="FF0000"/>
          <w:sz w:val="17"/>
          <w:u w:val="single" w:color="FF0000"/>
        </w:rPr>
        <w:t>illnesses</w:t>
      </w:r>
      <w:r>
        <w:rPr>
          <w:rFonts w:ascii="Calibri"/>
          <w:color w:val="FF0000"/>
          <w:spacing w:val="-14"/>
          <w:sz w:val="17"/>
          <w:u w:val="single" w:color="FF0000"/>
        </w:rPr>
        <w:t xml:space="preserve"> </w:t>
      </w:r>
      <w:r>
        <w:rPr>
          <w:rFonts w:ascii="Calibri"/>
          <w:color w:val="FF0000"/>
          <w:sz w:val="17"/>
          <w:u w:val="single" w:color="FF0000"/>
        </w:rPr>
        <w:t>with</w:t>
      </w:r>
      <w:r>
        <w:rPr>
          <w:rFonts w:ascii="Calibri"/>
          <w:color w:val="FF0000"/>
          <w:spacing w:val="-13"/>
          <w:sz w:val="17"/>
          <w:u w:val="single" w:color="FF0000"/>
        </w:rPr>
        <w:t xml:space="preserve"> </w:t>
      </w:r>
      <w:r>
        <w:rPr>
          <w:rFonts w:ascii="Calibri"/>
          <w:color w:val="FF0000"/>
          <w:sz w:val="17"/>
          <w:u w:val="single" w:color="FF0000"/>
        </w:rPr>
        <w:t>frequent</w:t>
      </w:r>
      <w:r>
        <w:rPr>
          <w:rFonts w:ascii="Calibri"/>
          <w:color w:val="FF0000"/>
          <w:spacing w:val="-15"/>
          <w:sz w:val="17"/>
          <w:u w:val="single" w:color="FF0000"/>
        </w:rPr>
        <w:t xml:space="preserve"> </w:t>
      </w:r>
      <w:r>
        <w:rPr>
          <w:rFonts w:ascii="Calibri"/>
          <w:color w:val="FF0000"/>
          <w:sz w:val="17"/>
          <w:u w:val="single" w:color="FF0000"/>
        </w:rPr>
        <w:t>hospitalizations</w:t>
      </w:r>
    </w:p>
    <w:p w14:paraId="01A12832" w14:textId="77777777" w:rsidR="00F75966" w:rsidRDefault="00D62E98">
      <w:pPr>
        <w:pStyle w:val="ListParagraph"/>
        <w:numPr>
          <w:ilvl w:val="1"/>
          <w:numId w:val="72"/>
        </w:numPr>
        <w:tabs>
          <w:tab w:val="left" w:pos="1615"/>
        </w:tabs>
        <w:spacing w:line="204" w:lineRule="exact"/>
        <w:ind w:hanging="274"/>
        <w:rPr>
          <w:rFonts w:ascii="Calibri" w:eastAsia="Calibri" w:hAnsi="Calibri" w:cs="Calibri"/>
          <w:sz w:val="17"/>
          <w:szCs w:val="17"/>
        </w:rPr>
      </w:pPr>
      <w:r>
        <w:rPr>
          <w:rFonts w:ascii="Calibri"/>
          <w:color w:val="FF0000"/>
          <w:sz w:val="17"/>
          <w:u w:val="single" w:color="FF0000"/>
        </w:rPr>
        <w:t>Significant</w:t>
      </w:r>
      <w:r>
        <w:rPr>
          <w:rFonts w:ascii="Calibri"/>
          <w:color w:val="FF0000"/>
          <w:spacing w:val="-10"/>
          <w:sz w:val="17"/>
          <w:u w:val="single" w:color="FF0000"/>
        </w:rPr>
        <w:t xml:space="preserve"> </w:t>
      </w:r>
      <w:r>
        <w:rPr>
          <w:rFonts w:ascii="Calibri"/>
          <w:color w:val="FF0000"/>
          <w:sz w:val="17"/>
          <w:u w:val="single" w:color="FF0000"/>
        </w:rPr>
        <w:t>scoring</w:t>
      </w:r>
      <w:r>
        <w:rPr>
          <w:rFonts w:ascii="Calibri"/>
          <w:color w:val="FF0000"/>
          <w:spacing w:val="-11"/>
          <w:sz w:val="17"/>
          <w:u w:val="single" w:color="FF0000"/>
        </w:rPr>
        <w:t xml:space="preserve"> </w:t>
      </w:r>
      <w:r>
        <w:rPr>
          <w:rFonts w:ascii="Calibri"/>
          <w:color w:val="FF0000"/>
          <w:sz w:val="17"/>
          <w:u w:val="single" w:color="FF0000"/>
        </w:rPr>
        <w:t>on</w:t>
      </w:r>
      <w:r>
        <w:rPr>
          <w:rFonts w:ascii="Calibri"/>
          <w:color w:val="FF0000"/>
          <w:spacing w:val="-9"/>
          <w:sz w:val="17"/>
          <w:u w:val="single" w:color="FF0000"/>
        </w:rPr>
        <w:t xml:space="preserve"> </w:t>
      </w:r>
      <w:r>
        <w:rPr>
          <w:rFonts w:ascii="Calibri"/>
          <w:color w:val="FF0000"/>
          <w:sz w:val="17"/>
          <w:u w:val="single" w:color="FF0000"/>
        </w:rPr>
        <w:t>risk</w:t>
      </w:r>
      <w:r>
        <w:rPr>
          <w:rFonts w:ascii="Calibri"/>
          <w:color w:val="FF0000"/>
          <w:spacing w:val="-10"/>
          <w:sz w:val="17"/>
          <w:u w:val="single" w:color="FF0000"/>
        </w:rPr>
        <w:t xml:space="preserve"> </w:t>
      </w:r>
      <w:r>
        <w:rPr>
          <w:rFonts w:ascii="Calibri"/>
          <w:color w:val="FF0000"/>
          <w:sz w:val="17"/>
          <w:u w:val="single" w:color="FF0000"/>
        </w:rPr>
        <w:t>stratification</w:t>
      </w:r>
      <w:r>
        <w:rPr>
          <w:rFonts w:ascii="Calibri"/>
          <w:color w:val="FF0000"/>
          <w:spacing w:val="-9"/>
          <w:sz w:val="17"/>
          <w:u w:val="single" w:color="FF0000"/>
        </w:rPr>
        <w:t xml:space="preserve"> </w:t>
      </w:r>
      <w:r>
        <w:rPr>
          <w:rFonts w:ascii="Calibri"/>
          <w:color w:val="FF0000"/>
          <w:sz w:val="17"/>
          <w:u w:val="single" w:color="FF0000"/>
        </w:rPr>
        <w:t>tools</w:t>
      </w:r>
      <w:r>
        <w:rPr>
          <w:rFonts w:ascii="Calibri"/>
          <w:color w:val="FF0000"/>
          <w:spacing w:val="-10"/>
          <w:sz w:val="17"/>
          <w:u w:val="single" w:color="FF0000"/>
        </w:rPr>
        <w:t xml:space="preserve"> </w:t>
      </w:r>
      <w:r>
        <w:rPr>
          <w:rFonts w:ascii="Calibri"/>
          <w:color w:val="FF0000"/>
          <w:sz w:val="17"/>
          <w:u w:val="single" w:color="FF0000"/>
        </w:rPr>
        <w:t>(e.g.</w:t>
      </w:r>
      <w:r>
        <w:rPr>
          <w:rFonts w:ascii="Calibri"/>
          <w:color w:val="FF0000"/>
          <w:spacing w:val="-11"/>
          <w:sz w:val="17"/>
          <w:u w:val="single" w:color="FF0000"/>
        </w:rPr>
        <w:t xml:space="preserve"> </w:t>
      </w:r>
      <w:r>
        <w:rPr>
          <w:rFonts w:ascii="Calibri"/>
          <w:color w:val="FF0000"/>
          <w:sz w:val="17"/>
          <w:u w:val="single" w:color="FF0000"/>
        </w:rPr>
        <w:t>LACE,</w:t>
      </w:r>
      <w:r>
        <w:rPr>
          <w:rFonts w:ascii="Calibri"/>
          <w:color w:val="FF0000"/>
          <w:spacing w:val="-10"/>
          <w:sz w:val="17"/>
          <w:u w:val="single" w:color="FF0000"/>
        </w:rPr>
        <w:t xml:space="preserve"> </w:t>
      </w:r>
      <w:r>
        <w:rPr>
          <w:rFonts w:ascii="Calibri"/>
          <w:color w:val="FF0000"/>
          <w:sz w:val="17"/>
          <w:u w:val="single" w:color="FF0000"/>
        </w:rPr>
        <w:t>PRISM,</w:t>
      </w:r>
      <w:r>
        <w:rPr>
          <w:rFonts w:ascii="Calibri"/>
          <w:color w:val="FF0000"/>
          <w:spacing w:val="-10"/>
          <w:sz w:val="17"/>
          <w:u w:val="single" w:color="FF0000"/>
        </w:rPr>
        <w:t xml:space="preserve"> </w:t>
      </w:r>
      <w:proofErr w:type="spellStart"/>
      <w:r>
        <w:rPr>
          <w:rFonts w:ascii="Calibri"/>
          <w:color w:val="FF0000"/>
          <w:sz w:val="17"/>
          <w:u w:val="single" w:color="FF0000"/>
        </w:rPr>
        <w:t>etc</w:t>
      </w:r>
      <w:proofErr w:type="spellEnd"/>
      <w:r>
        <w:rPr>
          <w:rFonts w:ascii="Calibri"/>
          <w:color w:val="FF0000"/>
          <w:sz w:val="17"/>
          <w:u w:val="single" w:color="FF0000"/>
        </w:rPr>
        <w:t>)</w:t>
      </w:r>
    </w:p>
    <w:p w14:paraId="1E8FC5EE" w14:textId="77777777" w:rsidR="00F75966" w:rsidRDefault="00241ED4">
      <w:pPr>
        <w:pStyle w:val="ListParagraph"/>
        <w:numPr>
          <w:ilvl w:val="1"/>
          <w:numId w:val="72"/>
        </w:numPr>
        <w:tabs>
          <w:tab w:val="left" w:pos="1615"/>
        </w:tabs>
        <w:spacing w:line="237" w:lineRule="auto"/>
        <w:ind w:right="3653" w:hanging="274"/>
        <w:rPr>
          <w:rFonts w:ascii="Calibri" w:eastAsia="Calibri" w:hAnsi="Calibri" w:cs="Calibri"/>
          <w:sz w:val="17"/>
          <w:szCs w:val="17"/>
        </w:rPr>
      </w:pPr>
      <w:r>
        <w:rPr>
          <w:noProof/>
        </w:rPr>
        <mc:AlternateContent>
          <mc:Choice Requires="wpg">
            <w:drawing>
              <wp:anchor distT="0" distB="0" distL="114300" distR="114300" simplePos="0" relativeHeight="502951520" behindDoc="1" locked="0" layoutInCell="1" allowOverlap="1" wp14:anchorId="03C2ED7E" wp14:editId="681DBD3C">
                <wp:simplePos x="0" y="0"/>
                <wp:positionH relativeFrom="page">
                  <wp:posOffset>1447800</wp:posOffset>
                </wp:positionH>
                <wp:positionV relativeFrom="paragraph">
                  <wp:posOffset>116840</wp:posOffset>
                </wp:positionV>
                <wp:extent cx="3686810" cy="1270"/>
                <wp:effectExtent l="0" t="2540" r="8890" b="8890"/>
                <wp:wrapNone/>
                <wp:docPr id="4479" name="Group 37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810" cy="1270"/>
                          <a:chOff x="2280" y="184"/>
                          <a:chExt cx="5806" cy="2"/>
                        </a:xfrm>
                      </wpg:grpSpPr>
                      <wps:wsp>
                        <wps:cNvPr id="4480" name="Freeform 3731"/>
                        <wps:cNvSpPr>
                          <a:spLocks/>
                        </wps:cNvSpPr>
                        <wps:spPr bwMode="auto">
                          <a:xfrm>
                            <a:off x="2280" y="184"/>
                            <a:ext cx="5806" cy="2"/>
                          </a:xfrm>
                          <a:custGeom>
                            <a:avLst/>
                            <a:gdLst>
                              <a:gd name="T0" fmla="+- 0 2280 2280"/>
                              <a:gd name="T1" fmla="*/ T0 w 5806"/>
                              <a:gd name="T2" fmla="+- 0 8086 2280"/>
                              <a:gd name="T3" fmla="*/ T2 w 5806"/>
                            </a:gdLst>
                            <a:ahLst/>
                            <a:cxnLst>
                              <a:cxn ang="0">
                                <a:pos x="T1" y="0"/>
                              </a:cxn>
                              <a:cxn ang="0">
                                <a:pos x="T3" y="0"/>
                              </a:cxn>
                            </a:cxnLst>
                            <a:rect l="0" t="0" r="r" b="b"/>
                            <a:pathLst>
                              <a:path w="5806">
                                <a:moveTo>
                                  <a:pt x="0" y="0"/>
                                </a:moveTo>
                                <a:lnTo>
                                  <a:pt x="5806"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30" o:spid="_x0000_s1026" style="position:absolute;margin-left:114pt;margin-top:9.2pt;width:290.3pt;height:.1pt;z-index:-364960;mso-position-horizontal-relative:page" coordorigin="2280,184" coordsize="580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">
                <v:polyline id="Freeform 3731" o:spid="_x0000_s1027" style="position:absolute;visibility:visible;mso-wrap-style:square;v-text-anchor:top" points="2280,184,8086,184" coordsize="580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8QUoxQAA&#10;AN0AAAAPAAAAZHJzL2Rvd25yZXYueG1sRE/Pa8IwFL4P9j+EN/AyNJ2ISDWWrWPqQZA5L97emrem&#10;tHnpmljrf28Ogx0/vt+rbLCN6KnzlWMFL5MEBHHhdMWlgtPXx3gBwgdkjY1jUnAjD9n68WGFqXZX&#10;/qT+GEoRQ9inqMCE0KZS+sKQRT9xLXHkflxnMUTYlVJ3eI3htpHTJJlLixXHBoMt5YaK+nixCuiy&#10;zTfvNzOtN4fnivZvv7vz91yp0dPwugQRaAj/4j/3TiuYzRZxf3wTn4Bc3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TxBSjFAAAA3QAAAA8AAAAAAAAAAAAAAAAAlwIAAGRycy9k&#10;b3ducmV2LnhtbFBLBQYAAAAABAAEAPUAAACJAwAAAAA=&#10;" filled="f" strokecolor="red" strokeweight=".55pt">
                  <v:path arrowok="t" o:connecttype="custom" o:connectlocs="0,0;5806,0" o:connectangles="0,0"/>
                </v:polyline>
                <w10:wrap anchorx="page"/>
              </v:group>
            </w:pict>
          </mc:Fallback>
        </mc:AlternateContent>
      </w:r>
      <w:r w:rsidR="00D62E98">
        <w:rPr>
          <w:rFonts w:ascii="Calibri" w:eastAsia="Calibri" w:hAnsi="Calibri" w:cs="Calibri"/>
          <w:color w:val="FF0000"/>
          <w:sz w:val="17"/>
          <w:szCs w:val="17"/>
        </w:rPr>
        <w:t>Answer</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of</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“no”</w:t>
      </w:r>
      <w:r w:rsidR="00D62E98">
        <w:rPr>
          <w:rFonts w:ascii="Calibri" w:eastAsia="Calibri" w:hAnsi="Calibri" w:cs="Calibri"/>
          <w:color w:val="FF0000"/>
          <w:spacing w:val="-7"/>
          <w:sz w:val="17"/>
          <w:szCs w:val="17"/>
        </w:rPr>
        <w:t xml:space="preserve"> </w:t>
      </w:r>
      <w:r w:rsidR="00D62E98">
        <w:rPr>
          <w:rFonts w:ascii="Calibri" w:eastAsia="Calibri" w:hAnsi="Calibri" w:cs="Calibri"/>
          <w:color w:val="FF0000"/>
          <w:sz w:val="17"/>
          <w:szCs w:val="17"/>
        </w:rPr>
        <w:t>to</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the</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‘surprise’</w:t>
      </w:r>
      <w:r w:rsidR="00D62E98">
        <w:rPr>
          <w:rFonts w:ascii="Calibri" w:eastAsia="Calibri" w:hAnsi="Calibri" w:cs="Calibri"/>
          <w:color w:val="FF0000"/>
          <w:spacing w:val="-8"/>
          <w:sz w:val="17"/>
          <w:szCs w:val="17"/>
        </w:rPr>
        <w:t xml:space="preserve"> </w:t>
      </w:r>
      <w:r w:rsidR="00D62E98">
        <w:rPr>
          <w:rFonts w:ascii="Calibri" w:eastAsia="Calibri" w:hAnsi="Calibri" w:cs="Calibri"/>
          <w:color w:val="FF0000"/>
          <w:sz w:val="17"/>
          <w:szCs w:val="17"/>
        </w:rPr>
        <w:t>question:</w:t>
      </w:r>
      <w:r w:rsidR="00D62E98">
        <w:rPr>
          <w:rFonts w:ascii="Calibri" w:eastAsia="Calibri" w:hAnsi="Calibri" w:cs="Calibri"/>
          <w:color w:val="FF0000"/>
          <w:spacing w:val="21"/>
          <w:sz w:val="17"/>
          <w:szCs w:val="17"/>
        </w:rPr>
        <w:t xml:space="preserve"> </w:t>
      </w:r>
      <w:r w:rsidR="00D62E98">
        <w:rPr>
          <w:rFonts w:ascii="Calibri" w:eastAsia="Calibri" w:hAnsi="Calibri" w:cs="Calibri"/>
          <w:color w:val="FF0000"/>
          <w:sz w:val="17"/>
          <w:szCs w:val="17"/>
        </w:rPr>
        <w:t>Would</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you</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be</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surprised</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if</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this</w:t>
      </w:r>
      <w:r w:rsidR="00D62E98">
        <w:rPr>
          <w:rFonts w:ascii="Calibri" w:eastAsia="Calibri" w:hAnsi="Calibri" w:cs="Calibri"/>
          <w:color w:val="FF0000"/>
          <w:spacing w:val="-6"/>
          <w:sz w:val="17"/>
          <w:szCs w:val="17"/>
        </w:rPr>
        <w:t xml:space="preserve"> </w:t>
      </w:r>
      <w:r w:rsidR="00D62E98">
        <w:rPr>
          <w:rFonts w:ascii="Calibri" w:eastAsia="Calibri" w:hAnsi="Calibri" w:cs="Calibri"/>
          <w:color w:val="FF0000"/>
          <w:sz w:val="17"/>
          <w:szCs w:val="17"/>
        </w:rPr>
        <w:t xml:space="preserve">patient </w:t>
      </w:r>
      <w:r w:rsidR="00D62E98">
        <w:rPr>
          <w:rFonts w:ascii="Calibri" w:eastAsia="Calibri" w:hAnsi="Calibri" w:cs="Calibri"/>
          <w:color w:val="FF0000"/>
          <w:sz w:val="17"/>
          <w:szCs w:val="17"/>
          <w:u w:val="single" w:color="FF0000"/>
        </w:rPr>
        <w:t>were</w:t>
      </w:r>
      <w:r w:rsidR="00D62E98">
        <w:rPr>
          <w:rFonts w:ascii="Calibri" w:eastAsia="Calibri" w:hAnsi="Calibri" w:cs="Calibri"/>
          <w:color w:val="FF0000"/>
          <w:spacing w:val="-7"/>
          <w:sz w:val="17"/>
          <w:szCs w:val="17"/>
          <w:u w:val="single" w:color="FF0000"/>
        </w:rPr>
        <w:t xml:space="preserve"> </w:t>
      </w:r>
      <w:r w:rsidR="00D62E98">
        <w:rPr>
          <w:rFonts w:ascii="Calibri" w:eastAsia="Calibri" w:hAnsi="Calibri" w:cs="Calibri"/>
          <w:color w:val="FF0000"/>
          <w:sz w:val="17"/>
          <w:szCs w:val="17"/>
          <w:u w:val="single" w:color="FF0000"/>
        </w:rPr>
        <w:t>to</w:t>
      </w:r>
      <w:r w:rsidR="00D62E98">
        <w:rPr>
          <w:rFonts w:ascii="Calibri" w:eastAsia="Calibri" w:hAnsi="Calibri" w:cs="Calibri"/>
          <w:color w:val="FF0000"/>
          <w:spacing w:val="-6"/>
          <w:sz w:val="17"/>
          <w:szCs w:val="17"/>
          <w:u w:val="single" w:color="FF0000"/>
        </w:rPr>
        <w:t xml:space="preserve"> </w:t>
      </w:r>
      <w:r w:rsidR="00D62E98">
        <w:rPr>
          <w:rFonts w:ascii="Calibri" w:eastAsia="Calibri" w:hAnsi="Calibri" w:cs="Calibri"/>
          <w:color w:val="FF0000"/>
          <w:sz w:val="17"/>
          <w:szCs w:val="17"/>
          <w:u w:val="single" w:color="FF0000"/>
        </w:rPr>
        <w:t>die</w:t>
      </w:r>
      <w:r w:rsidR="00D62E98">
        <w:rPr>
          <w:rFonts w:ascii="Calibri" w:eastAsia="Calibri" w:hAnsi="Calibri" w:cs="Calibri"/>
          <w:color w:val="FF0000"/>
          <w:spacing w:val="-7"/>
          <w:sz w:val="17"/>
          <w:szCs w:val="17"/>
          <w:u w:val="single" w:color="FF0000"/>
        </w:rPr>
        <w:t xml:space="preserve"> </w:t>
      </w:r>
      <w:r w:rsidR="00D62E98">
        <w:rPr>
          <w:rFonts w:ascii="Calibri" w:eastAsia="Calibri" w:hAnsi="Calibri" w:cs="Calibri"/>
          <w:color w:val="FF0000"/>
          <w:sz w:val="17"/>
          <w:szCs w:val="17"/>
          <w:u w:val="single" w:color="FF0000"/>
        </w:rPr>
        <w:t>in</w:t>
      </w:r>
      <w:r w:rsidR="00D62E98">
        <w:rPr>
          <w:rFonts w:ascii="Calibri" w:eastAsia="Calibri" w:hAnsi="Calibri" w:cs="Calibri"/>
          <w:color w:val="FF0000"/>
          <w:spacing w:val="-6"/>
          <w:sz w:val="17"/>
          <w:szCs w:val="17"/>
          <w:u w:val="single" w:color="FF0000"/>
        </w:rPr>
        <w:t xml:space="preserve"> </w:t>
      </w:r>
      <w:r w:rsidR="00D62E98">
        <w:rPr>
          <w:rFonts w:ascii="Calibri" w:eastAsia="Calibri" w:hAnsi="Calibri" w:cs="Calibri"/>
          <w:color w:val="FF0000"/>
          <w:sz w:val="17"/>
          <w:szCs w:val="17"/>
          <w:u w:val="single" w:color="FF0000"/>
        </w:rPr>
        <w:t>the</w:t>
      </w:r>
      <w:r w:rsidR="00D62E98">
        <w:rPr>
          <w:rFonts w:ascii="Calibri" w:eastAsia="Calibri" w:hAnsi="Calibri" w:cs="Calibri"/>
          <w:color w:val="FF0000"/>
          <w:spacing w:val="-7"/>
          <w:sz w:val="17"/>
          <w:szCs w:val="17"/>
          <w:u w:val="single" w:color="FF0000"/>
        </w:rPr>
        <w:t xml:space="preserve"> </w:t>
      </w:r>
      <w:r w:rsidR="00D62E98">
        <w:rPr>
          <w:rFonts w:ascii="Calibri" w:eastAsia="Calibri" w:hAnsi="Calibri" w:cs="Calibri"/>
          <w:color w:val="FF0000"/>
          <w:sz w:val="17"/>
          <w:szCs w:val="17"/>
          <w:u w:val="single" w:color="FF0000"/>
        </w:rPr>
        <w:t>next</w:t>
      </w:r>
      <w:r w:rsidR="00D62E98">
        <w:rPr>
          <w:rFonts w:ascii="Calibri" w:eastAsia="Calibri" w:hAnsi="Calibri" w:cs="Calibri"/>
          <w:color w:val="FF0000"/>
          <w:spacing w:val="-7"/>
          <w:sz w:val="17"/>
          <w:szCs w:val="17"/>
          <w:u w:val="single" w:color="FF0000"/>
        </w:rPr>
        <w:t xml:space="preserve"> </w:t>
      </w:r>
      <w:r w:rsidR="00D62E98">
        <w:rPr>
          <w:rFonts w:ascii="Calibri" w:eastAsia="Calibri" w:hAnsi="Calibri" w:cs="Calibri"/>
          <w:color w:val="FF0000"/>
          <w:sz w:val="17"/>
          <w:szCs w:val="17"/>
          <w:u w:val="single" w:color="FF0000"/>
        </w:rPr>
        <w:t>year?</w:t>
      </w:r>
    </w:p>
    <w:p w14:paraId="0CA9050C" w14:textId="77777777" w:rsidR="00F75966" w:rsidRDefault="00F75966">
      <w:pPr>
        <w:rPr>
          <w:rFonts w:ascii="Calibri" w:eastAsia="Calibri" w:hAnsi="Calibri" w:cs="Calibri"/>
          <w:sz w:val="20"/>
          <w:szCs w:val="20"/>
        </w:rPr>
      </w:pPr>
    </w:p>
    <w:p w14:paraId="4B334436" w14:textId="77777777" w:rsidR="00F75966" w:rsidRDefault="00F75966">
      <w:pPr>
        <w:spacing w:before="11"/>
        <w:rPr>
          <w:rFonts w:ascii="Calibri" w:eastAsia="Calibri" w:hAnsi="Calibri" w:cs="Calibri"/>
          <w:sz w:val="16"/>
          <w:szCs w:val="16"/>
        </w:rPr>
      </w:pPr>
    </w:p>
    <w:p w14:paraId="08CC9936"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6424" behindDoc="0" locked="0" layoutInCell="1" allowOverlap="1" wp14:anchorId="57F1850E" wp14:editId="678A5741">
                <wp:simplePos x="0" y="0"/>
                <wp:positionH relativeFrom="page">
                  <wp:posOffset>666115</wp:posOffset>
                </wp:positionH>
                <wp:positionV relativeFrom="paragraph">
                  <wp:posOffset>50165</wp:posOffset>
                </wp:positionV>
                <wp:extent cx="1270" cy="118745"/>
                <wp:effectExtent l="5715" t="0" r="18415" b="8890"/>
                <wp:wrapNone/>
                <wp:docPr id="4477" name="Group 3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478" name="Freeform 372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28" o:spid="_x0000_s1026" style="position:absolute;margin-left:52.45pt;margin-top:3.95pt;width:.1pt;height:9.35pt;z-index:642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">
                <v:polyline id="Freeform 372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35</w:t>
      </w:r>
    </w:p>
    <w:p w14:paraId="2C1E5049"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21FAC5AE" w14:textId="77777777" w:rsidR="00F75966" w:rsidRDefault="00F75966">
      <w:pPr>
        <w:rPr>
          <w:rFonts w:ascii="Arial" w:eastAsia="Arial" w:hAnsi="Arial" w:cs="Arial"/>
          <w:sz w:val="20"/>
          <w:szCs w:val="20"/>
        </w:rPr>
      </w:pPr>
    </w:p>
    <w:p w14:paraId="2C7E70CA" w14:textId="77777777" w:rsidR="00F75966" w:rsidRDefault="00F75966">
      <w:pPr>
        <w:rPr>
          <w:rFonts w:ascii="Arial" w:eastAsia="Arial" w:hAnsi="Arial" w:cs="Arial"/>
          <w:sz w:val="20"/>
          <w:szCs w:val="20"/>
        </w:rPr>
      </w:pPr>
    </w:p>
    <w:p w14:paraId="09B9C14A" w14:textId="77777777" w:rsidR="00F75966" w:rsidRDefault="00F75966">
      <w:pPr>
        <w:rPr>
          <w:rFonts w:ascii="Arial" w:eastAsia="Arial" w:hAnsi="Arial" w:cs="Arial"/>
          <w:sz w:val="20"/>
          <w:szCs w:val="20"/>
        </w:rPr>
      </w:pPr>
    </w:p>
    <w:p w14:paraId="3638E76F" w14:textId="77777777" w:rsidR="00F75966" w:rsidRDefault="00F75966">
      <w:pPr>
        <w:rPr>
          <w:rFonts w:ascii="Arial" w:eastAsia="Arial" w:hAnsi="Arial" w:cs="Arial"/>
          <w:sz w:val="20"/>
          <w:szCs w:val="20"/>
        </w:rPr>
      </w:pPr>
    </w:p>
    <w:p w14:paraId="401365F7" w14:textId="77777777" w:rsidR="00F75966" w:rsidRDefault="00F75966">
      <w:pPr>
        <w:rPr>
          <w:rFonts w:ascii="Arial" w:eastAsia="Arial" w:hAnsi="Arial" w:cs="Arial"/>
          <w:sz w:val="20"/>
          <w:szCs w:val="20"/>
        </w:rPr>
      </w:pPr>
    </w:p>
    <w:p w14:paraId="433B8A00" w14:textId="77777777" w:rsidR="00F75966" w:rsidRDefault="00F75966">
      <w:pPr>
        <w:spacing w:before="7"/>
        <w:rPr>
          <w:rFonts w:ascii="Arial" w:eastAsia="Arial" w:hAnsi="Arial" w:cs="Arial"/>
          <w:sz w:val="21"/>
          <w:szCs w:val="21"/>
        </w:rPr>
      </w:pPr>
    </w:p>
    <w:p w14:paraId="5E29F099" w14:textId="7227930C" w:rsidR="00F75966" w:rsidRDefault="00241ED4">
      <w:pPr>
        <w:pStyle w:val="ListParagraph"/>
        <w:numPr>
          <w:ilvl w:val="0"/>
          <w:numId w:val="72"/>
        </w:numPr>
        <w:tabs>
          <w:tab w:val="left" w:pos="1066"/>
        </w:tabs>
        <w:spacing w:before="71" w:line="206" w:lineRule="exact"/>
        <w:ind w:right="3459"/>
        <w:rPr>
          <w:rFonts w:ascii="Calibri" w:eastAsia="Calibri" w:hAnsi="Calibri" w:cs="Calibri"/>
          <w:sz w:val="17"/>
          <w:szCs w:val="17"/>
        </w:rPr>
      </w:pPr>
      <w:r>
        <w:rPr>
          <w:noProof/>
        </w:rPr>
        <mc:AlternateContent>
          <mc:Choice Requires="wpg">
            <w:drawing>
              <wp:anchor distT="0" distB="0" distL="114300" distR="114300" simplePos="0" relativeHeight="6520" behindDoc="0" locked="0" layoutInCell="1" allowOverlap="1" wp14:anchorId="4C318B8B" wp14:editId="4CF2A88E">
                <wp:simplePos x="0" y="0"/>
                <wp:positionH relativeFrom="page">
                  <wp:posOffset>662305</wp:posOffset>
                </wp:positionH>
                <wp:positionV relativeFrom="paragraph">
                  <wp:posOffset>45085</wp:posOffset>
                </wp:positionV>
                <wp:extent cx="6985" cy="6248400"/>
                <wp:effectExtent l="1905" t="0" r="16510" b="5715"/>
                <wp:wrapNone/>
                <wp:docPr id="3984" name="Group 3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6248400"/>
                          <a:chOff x="1043" y="71"/>
                          <a:chExt cx="11" cy="9840"/>
                        </a:xfrm>
                      </wpg:grpSpPr>
                      <wpg:grpSp>
                        <wpg:cNvPr id="3985" name="Group 3330"/>
                        <wpg:cNvGrpSpPr>
                          <a:grpSpLocks/>
                        </wpg:cNvGrpSpPr>
                        <wpg:grpSpPr bwMode="auto">
                          <a:xfrm>
                            <a:off x="1049" y="76"/>
                            <a:ext cx="2" cy="206"/>
                            <a:chOff x="1049" y="76"/>
                            <a:chExt cx="2" cy="206"/>
                          </a:xfrm>
                        </wpg:grpSpPr>
                        <wps:wsp>
                          <wps:cNvPr id="3986" name="Freeform 3331"/>
                          <wps:cNvSpPr>
                            <a:spLocks/>
                          </wps:cNvSpPr>
                          <wps:spPr bwMode="auto">
                            <a:xfrm>
                              <a:off x="1049" y="76"/>
                              <a:ext cx="2" cy="206"/>
                            </a:xfrm>
                            <a:custGeom>
                              <a:avLst/>
                              <a:gdLst>
                                <a:gd name="T0" fmla="+- 0 76 76"/>
                                <a:gd name="T1" fmla="*/ 76 h 206"/>
                                <a:gd name="T2" fmla="+- 0 282 76"/>
                                <a:gd name="T3" fmla="*/ 28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7" name="Group 3328"/>
                        <wpg:cNvGrpSpPr>
                          <a:grpSpLocks/>
                        </wpg:cNvGrpSpPr>
                        <wpg:grpSpPr bwMode="auto">
                          <a:xfrm>
                            <a:off x="1049" y="282"/>
                            <a:ext cx="2" cy="206"/>
                            <a:chOff x="1049" y="282"/>
                            <a:chExt cx="2" cy="206"/>
                          </a:xfrm>
                        </wpg:grpSpPr>
                        <wps:wsp>
                          <wps:cNvPr id="3988" name="Freeform 3329"/>
                          <wps:cNvSpPr>
                            <a:spLocks/>
                          </wps:cNvSpPr>
                          <wps:spPr bwMode="auto">
                            <a:xfrm>
                              <a:off x="1049" y="282"/>
                              <a:ext cx="2" cy="206"/>
                            </a:xfrm>
                            <a:custGeom>
                              <a:avLst/>
                              <a:gdLst>
                                <a:gd name="T0" fmla="+- 0 282 282"/>
                                <a:gd name="T1" fmla="*/ 282 h 206"/>
                                <a:gd name="T2" fmla="+- 0 487 282"/>
                                <a:gd name="T3" fmla="*/ 48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9" name="Group 3326"/>
                        <wpg:cNvGrpSpPr>
                          <a:grpSpLocks/>
                        </wpg:cNvGrpSpPr>
                        <wpg:grpSpPr bwMode="auto">
                          <a:xfrm>
                            <a:off x="1049" y="487"/>
                            <a:ext cx="2" cy="206"/>
                            <a:chOff x="1049" y="487"/>
                            <a:chExt cx="2" cy="206"/>
                          </a:xfrm>
                        </wpg:grpSpPr>
                        <wps:wsp>
                          <wps:cNvPr id="3990" name="Freeform 3327"/>
                          <wps:cNvSpPr>
                            <a:spLocks/>
                          </wps:cNvSpPr>
                          <wps:spPr bwMode="auto">
                            <a:xfrm>
                              <a:off x="1049" y="487"/>
                              <a:ext cx="2" cy="206"/>
                            </a:xfrm>
                            <a:custGeom>
                              <a:avLst/>
                              <a:gdLst>
                                <a:gd name="T0" fmla="+- 0 487 487"/>
                                <a:gd name="T1" fmla="*/ 487 h 206"/>
                                <a:gd name="T2" fmla="+- 0 692 487"/>
                                <a:gd name="T3" fmla="*/ 69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1" name="Group 3324"/>
                        <wpg:cNvGrpSpPr>
                          <a:grpSpLocks/>
                        </wpg:cNvGrpSpPr>
                        <wpg:grpSpPr bwMode="auto">
                          <a:xfrm>
                            <a:off x="1049" y="692"/>
                            <a:ext cx="2" cy="206"/>
                            <a:chOff x="1049" y="692"/>
                            <a:chExt cx="2" cy="206"/>
                          </a:xfrm>
                        </wpg:grpSpPr>
                        <wps:wsp>
                          <wps:cNvPr id="3992" name="Freeform 3325"/>
                          <wps:cNvSpPr>
                            <a:spLocks/>
                          </wps:cNvSpPr>
                          <wps:spPr bwMode="auto">
                            <a:xfrm>
                              <a:off x="1049" y="692"/>
                              <a:ext cx="2" cy="206"/>
                            </a:xfrm>
                            <a:custGeom>
                              <a:avLst/>
                              <a:gdLst>
                                <a:gd name="T0" fmla="+- 0 692 692"/>
                                <a:gd name="T1" fmla="*/ 692 h 206"/>
                                <a:gd name="T2" fmla="+- 0 897 692"/>
                                <a:gd name="T3" fmla="*/ 89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3" name="Group 3322"/>
                        <wpg:cNvGrpSpPr>
                          <a:grpSpLocks/>
                        </wpg:cNvGrpSpPr>
                        <wpg:grpSpPr bwMode="auto">
                          <a:xfrm>
                            <a:off x="1049" y="897"/>
                            <a:ext cx="2" cy="204"/>
                            <a:chOff x="1049" y="897"/>
                            <a:chExt cx="2" cy="204"/>
                          </a:xfrm>
                        </wpg:grpSpPr>
                        <wps:wsp>
                          <wps:cNvPr id="3994" name="Freeform 3323"/>
                          <wps:cNvSpPr>
                            <a:spLocks/>
                          </wps:cNvSpPr>
                          <wps:spPr bwMode="auto">
                            <a:xfrm>
                              <a:off x="1049" y="897"/>
                              <a:ext cx="2" cy="204"/>
                            </a:xfrm>
                            <a:custGeom>
                              <a:avLst/>
                              <a:gdLst>
                                <a:gd name="T0" fmla="+- 0 897 897"/>
                                <a:gd name="T1" fmla="*/ 897 h 204"/>
                                <a:gd name="T2" fmla="+- 0 1100 897"/>
                                <a:gd name="T3" fmla="*/ 1100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5" name="Group 3320"/>
                        <wpg:cNvGrpSpPr>
                          <a:grpSpLocks/>
                        </wpg:cNvGrpSpPr>
                        <wpg:grpSpPr bwMode="auto">
                          <a:xfrm>
                            <a:off x="1049" y="1101"/>
                            <a:ext cx="2" cy="206"/>
                            <a:chOff x="1049" y="1101"/>
                            <a:chExt cx="2" cy="206"/>
                          </a:xfrm>
                        </wpg:grpSpPr>
                        <wps:wsp>
                          <wps:cNvPr id="3996" name="Freeform 3321"/>
                          <wps:cNvSpPr>
                            <a:spLocks/>
                          </wps:cNvSpPr>
                          <wps:spPr bwMode="auto">
                            <a:xfrm>
                              <a:off x="1049" y="1101"/>
                              <a:ext cx="2" cy="206"/>
                            </a:xfrm>
                            <a:custGeom>
                              <a:avLst/>
                              <a:gdLst>
                                <a:gd name="T0" fmla="+- 0 1101 1101"/>
                                <a:gd name="T1" fmla="*/ 1101 h 206"/>
                                <a:gd name="T2" fmla="+- 0 1306 1101"/>
                                <a:gd name="T3" fmla="*/ 130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7" name="Group 3318"/>
                        <wpg:cNvGrpSpPr>
                          <a:grpSpLocks/>
                        </wpg:cNvGrpSpPr>
                        <wpg:grpSpPr bwMode="auto">
                          <a:xfrm>
                            <a:off x="1049" y="1306"/>
                            <a:ext cx="2" cy="206"/>
                            <a:chOff x="1049" y="1306"/>
                            <a:chExt cx="2" cy="206"/>
                          </a:xfrm>
                        </wpg:grpSpPr>
                        <wps:wsp>
                          <wps:cNvPr id="3998" name="Freeform 3319"/>
                          <wps:cNvSpPr>
                            <a:spLocks/>
                          </wps:cNvSpPr>
                          <wps:spPr bwMode="auto">
                            <a:xfrm>
                              <a:off x="1049" y="1306"/>
                              <a:ext cx="2" cy="206"/>
                            </a:xfrm>
                            <a:custGeom>
                              <a:avLst/>
                              <a:gdLst>
                                <a:gd name="T0" fmla="+- 0 1306 1306"/>
                                <a:gd name="T1" fmla="*/ 1306 h 206"/>
                                <a:gd name="T2" fmla="+- 0 1511 1306"/>
                                <a:gd name="T3" fmla="*/ 15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9" name="Group 3316"/>
                        <wpg:cNvGrpSpPr>
                          <a:grpSpLocks/>
                        </wpg:cNvGrpSpPr>
                        <wpg:grpSpPr bwMode="auto">
                          <a:xfrm>
                            <a:off x="1049" y="1511"/>
                            <a:ext cx="2" cy="206"/>
                            <a:chOff x="1049" y="1511"/>
                            <a:chExt cx="2" cy="206"/>
                          </a:xfrm>
                        </wpg:grpSpPr>
                        <wps:wsp>
                          <wps:cNvPr id="4000" name="Freeform 3317"/>
                          <wps:cNvSpPr>
                            <a:spLocks/>
                          </wps:cNvSpPr>
                          <wps:spPr bwMode="auto">
                            <a:xfrm>
                              <a:off x="1049" y="1511"/>
                              <a:ext cx="2" cy="206"/>
                            </a:xfrm>
                            <a:custGeom>
                              <a:avLst/>
                              <a:gdLst>
                                <a:gd name="T0" fmla="+- 0 1511 1511"/>
                                <a:gd name="T1" fmla="*/ 1511 h 206"/>
                                <a:gd name="T2" fmla="+- 0 1716 1511"/>
                                <a:gd name="T3" fmla="*/ 17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1" name="Group 3314"/>
                        <wpg:cNvGrpSpPr>
                          <a:grpSpLocks/>
                        </wpg:cNvGrpSpPr>
                        <wpg:grpSpPr bwMode="auto">
                          <a:xfrm>
                            <a:off x="1049" y="1716"/>
                            <a:ext cx="2" cy="206"/>
                            <a:chOff x="1049" y="1716"/>
                            <a:chExt cx="2" cy="206"/>
                          </a:xfrm>
                        </wpg:grpSpPr>
                        <wps:wsp>
                          <wps:cNvPr id="4002" name="Freeform 3315"/>
                          <wps:cNvSpPr>
                            <a:spLocks/>
                          </wps:cNvSpPr>
                          <wps:spPr bwMode="auto">
                            <a:xfrm>
                              <a:off x="1049" y="1716"/>
                              <a:ext cx="2" cy="206"/>
                            </a:xfrm>
                            <a:custGeom>
                              <a:avLst/>
                              <a:gdLst>
                                <a:gd name="T0" fmla="+- 0 1716 1716"/>
                                <a:gd name="T1" fmla="*/ 1716 h 206"/>
                                <a:gd name="T2" fmla="+- 0 1921 1716"/>
                                <a:gd name="T3" fmla="*/ 192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3" name="Group 3312"/>
                        <wpg:cNvGrpSpPr>
                          <a:grpSpLocks/>
                        </wpg:cNvGrpSpPr>
                        <wpg:grpSpPr bwMode="auto">
                          <a:xfrm>
                            <a:off x="1049" y="1921"/>
                            <a:ext cx="2" cy="206"/>
                            <a:chOff x="1049" y="1921"/>
                            <a:chExt cx="2" cy="206"/>
                          </a:xfrm>
                        </wpg:grpSpPr>
                        <wps:wsp>
                          <wps:cNvPr id="4004" name="Freeform 3313"/>
                          <wps:cNvSpPr>
                            <a:spLocks/>
                          </wps:cNvSpPr>
                          <wps:spPr bwMode="auto">
                            <a:xfrm>
                              <a:off x="1049" y="1921"/>
                              <a:ext cx="2" cy="206"/>
                            </a:xfrm>
                            <a:custGeom>
                              <a:avLst/>
                              <a:gdLst>
                                <a:gd name="T0" fmla="+- 0 1921 1921"/>
                                <a:gd name="T1" fmla="*/ 1921 h 206"/>
                                <a:gd name="T2" fmla="+- 0 2126 1921"/>
                                <a:gd name="T3" fmla="*/ 212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5" name="Group 3310"/>
                        <wpg:cNvGrpSpPr>
                          <a:grpSpLocks/>
                        </wpg:cNvGrpSpPr>
                        <wpg:grpSpPr bwMode="auto">
                          <a:xfrm>
                            <a:off x="1049" y="2126"/>
                            <a:ext cx="2" cy="206"/>
                            <a:chOff x="1049" y="2126"/>
                            <a:chExt cx="2" cy="206"/>
                          </a:xfrm>
                        </wpg:grpSpPr>
                        <wps:wsp>
                          <wps:cNvPr id="4006" name="Freeform 3311"/>
                          <wps:cNvSpPr>
                            <a:spLocks/>
                          </wps:cNvSpPr>
                          <wps:spPr bwMode="auto">
                            <a:xfrm>
                              <a:off x="1049" y="2126"/>
                              <a:ext cx="2" cy="206"/>
                            </a:xfrm>
                            <a:custGeom>
                              <a:avLst/>
                              <a:gdLst>
                                <a:gd name="T0" fmla="+- 0 2126 2126"/>
                                <a:gd name="T1" fmla="*/ 2126 h 206"/>
                                <a:gd name="T2" fmla="+- 0 2332 2126"/>
                                <a:gd name="T3" fmla="*/ 233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7" name="Group 3308"/>
                        <wpg:cNvGrpSpPr>
                          <a:grpSpLocks/>
                        </wpg:cNvGrpSpPr>
                        <wpg:grpSpPr bwMode="auto">
                          <a:xfrm>
                            <a:off x="1049" y="2332"/>
                            <a:ext cx="2" cy="206"/>
                            <a:chOff x="1049" y="2332"/>
                            <a:chExt cx="2" cy="206"/>
                          </a:xfrm>
                        </wpg:grpSpPr>
                        <wps:wsp>
                          <wps:cNvPr id="4008" name="Freeform 3309"/>
                          <wps:cNvSpPr>
                            <a:spLocks/>
                          </wps:cNvSpPr>
                          <wps:spPr bwMode="auto">
                            <a:xfrm>
                              <a:off x="1049" y="2332"/>
                              <a:ext cx="2" cy="206"/>
                            </a:xfrm>
                            <a:custGeom>
                              <a:avLst/>
                              <a:gdLst>
                                <a:gd name="T0" fmla="+- 0 2332 2332"/>
                                <a:gd name="T1" fmla="*/ 2332 h 206"/>
                                <a:gd name="T2" fmla="+- 0 2537 2332"/>
                                <a:gd name="T3" fmla="*/ 253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9" name="Group 3306"/>
                        <wpg:cNvGrpSpPr>
                          <a:grpSpLocks/>
                        </wpg:cNvGrpSpPr>
                        <wpg:grpSpPr bwMode="auto">
                          <a:xfrm>
                            <a:off x="1049" y="2537"/>
                            <a:ext cx="2" cy="206"/>
                            <a:chOff x="1049" y="2537"/>
                            <a:chExt cx="2" cy="206"/>
                          </a:xfrm>
                        </wpg:grpSpPr>
                        <wps:wsp>
                          <wps:cNvPr id="4010" name="Freeform 3307"/>
                          <wps:cNvSpPr>
                            <a:spLocks/>
                          </wps:cNvSpPr>
                          <wps:spPr bwMode="auto">
                            <a:xfrm>
                              <a:off x="1049" y="2537"/>
                              <a:ext cx="2" cy="206"/>
                            </a:xfrm>
                            <a:custGeom>
                              <a:avLst/>
                              <a:gdLst>
                                <a:gd name="T0" fmla="+- 0 2537 2537"/>
                                <a:gd name="T1" fmla="*/ 2537 h 206"/>
                                <a:gd name="T2" fmla="+- 0 2742 2537"/>
                                <a:gd name="T3" fmla="*/ 274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1" name="Group 3304"/>
                        <wpg:cNvGrpSpPr>
                          <a:grpSpLocks/>
                        </wpg:cNvGrpSpPr>
                        <wpg:grpSpPr bwMode="auto">
                          <a:xfrm>
                            <a:off x="1049" y="2742"/>
                            <a:ext cx="2" cy="206"/>
                            <a:chOff x="1049" y="2742"/>
                            <a:chExt cx="2" cy="206"/>
                          </a:xfrm>
                        </wpg:grpSpPr>
                        <wps:wsp>
                          <wps:cNvPr id="4012" name="Freeform 3305"/>
                          <wps:cNvSpPr>
                            <a:spLocks/>
                          </wps:cNvSpPr>
                          <wps:spPr bwMode="auto">
                            <a:xfrm>
                              <a:off x="1049" y="2742"/>
                              <a:ext cx="2" cy="206"/>
                            </a:xfrm>
                            <a:custGeom>
                              <a:avLst/>
                              <a:gdLst>
                                <a:gd name="T0" fmla="+- 0 2742 2742"/>
                                <a:gd name="T1" fmla="*/ 2742 h 206"/>
                                <a:gd name="T2" fmla="+- 0 2947 2742"/>
                                <a:gd name="T3" fmla="*/ 294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3" name="Group 3302"/>
                        <wpg:cNvGrpSpPr>
                          <a:grpSpLocks/>
                        </wpg:cNvGrpSpPr>
                        <wpg:grpSpPr bwMode="auto">
                          <a:xfrm>
                            <a:off x="1049" y="2947"/>
                            <a:ext cx="2" cy="204"/>
                            <a:chOff x="1049" y="2947"/>
                            <a:chExt cx="2" cy="204"/>
                          </a:xfrm>
                        </wpg:grpSpPr>
                        <wps:wsp>
                          <wps:cNvPr id="4014" name="Freeform 3303"/>
                          <wps:cNvSpPr>
                            <a:spLocks/>
                          </wps:cNvSpPr>
                          <wps:spPr bwMode="auto">
                            <a:xfrm>
                              <a:off x="1049" y="2947"/>
                              <a:ext cx="2" cy="204"/>
                            </a:xfrm>
                            <a:custGeom>
                              <a:avLst/>
                              <a:gdLst>
                                <a:gd name="T0" fmla="+- 0 2947 2947"/>
                                <a:gd name="T1" fmla="*/ 2947 h 204"/>
                                <a:gd name="T2" fmla="+- 0 3151 2947"/>
                                <a:gd name="T3" fmla="*/ 3151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5" name="Group 3300"/>
                        <wpg:cNvGrpSpPr>
                          <a:grpSpLocks/>
                        </wpg:cNvGrpSpPr>
                        <wpg:grpSpPr bwMode="auto">
                          <a:xfrm>
                            <a:off x="1049" y="3151"/>
                            <a:ext cx="2" cy="206"/>
                            <a:chOff x="1049" y="3151"/>
                            <a:chExt cx="2" cy="206"/>
                          </a:xfrm>
                        </wpg:grpSpPr>
                        <wps:wsp>
                          <wps:cNvPr id="4016" name="Freeform 3301"/>
                          <wps:cNvSpPr>
                            <a:spLocks/>
                          </wps:cNvSpPr>
                          <wps:spPr bwMode="auto">
                            <a:xfrm>
                              <a:off x="1049" y="3151"/>
                              <a:ext cx="2" cy="206"/>
                            </a:xfrm>
                            <a:custGeom>
                              <a:avLst/>
                              <a:gdLst>
                                <a:gd name="T0" fmla="+- 0 3151 3151"/>
                                <a:gd name="T1" fmla="*/ 3151 h 206"/>
                                <a:gd name="T2" fmla="+- 0 3356 3151"/>
                                <a:gd name="T3" fmla="*/ 335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7" name="Group 3298"/>
                        <wpg:cNvGrpSpPr>
                          <a:grpSpLocks/>
                        </wpg:cNvGrpSpPr>
                        <wpg:grpSpPr bwMode="auto">
                          <a:xfrm>
                            <a:off x="1049" y="3356"/>
                            <a:ext cx="2" cy="206"/>
                            <a:chOff x="1049" y="3356"/>
                            <a:chExt cx="2" cy="206"/>
                          </a:xfrm>
                        </wpg:grpSpPr>
                        <wps:wsp>
                          <wps:cNvPr id="4018" name="Freeform 3299"/>
                          <wps:cNvSpPr>
                            <a:spLocks/>
                          </wps:cNvSpPr>
                          <wps:spPr bwMode="auto">
                            <a:xfrm>
                              <a:off x="1049" y="3356"/>
                              <a:ext cx="2" cy="206"/>
                            </a:xfrm>
                            <a:custGeom>
                              <a:avLst/>
                              <a:gdLst>
                                <a:gd name="T0" fmla="+- 0 3356 3356"/>
                                <a:gd name="T1" fmla="*/ 3356 h 206"/>
                                <a:gd name="T2" fmla="+- 0 3561 3356"/>
                                <a:gd name="T3" fmla="*/ 356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9" name="Group 3296"/>
                        <wpg:cNvGrpSpPr>
                          <a:grpSpLocks/>
                        </wpg:cNvGrpSpPr>
                        <wpg:grpSpPr bwMode="auto">
                          <a:xfrm>
                            <a:off x="1049" y="3561"/>
                            <a:ext cx="2" cy="206"/>
                            <a:chOff x="1049" y="3561"/>
                            <a:chExt cx="2" cy="206"/>
                          </a:xfrm>
                        </wpg:grpSpPr>
                        <wps:wsp>
                          <wps:cNvPr id="4020" name="Freeform 3297"/>
                          <wps:cNvSpPr>
                            <a:spLocks/>
                          </wps:cNvSpPr>
                          <wps:spPr bwMode="auto">
                            <a:xfrm>
                              <a:off x="1049" y="3561"/>
                              <a:ext cx="2" cy="206"/>
                            </a:xfrm>
                            <a:custGeom>
                              <a:avLst/>
                              <a:gdLst>
                                <a:gd name="T0" fmla="+- 0 3561 3561"/>
                                <a:gd name="T1" fmla="*/ 3561 h 206"/>
                                <a:gd name="T2" fmla="+- 0 3766 3561"/>
                                <a:gd name="T3" fmla="*/ 376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1" name="Group 3294"/>
                        <wpg:cNvGrpSpPr>
                          <a:grpSpLocks/>
                        </wpg:cNvGrpSpPr>
                        <wpg:grpSpPr bwMode="auto">
                          <a:xfrm>
                            <a:off x="1049" y="3766"/>
                            <a:ext cx="2" cy="206"/>
                            <a:chOff x="1049" y="3766"/>
                            <a:chExt cx="2" cy="206"/>
                          </a:xfrm>
                        </wpg:grpSpPr>
                        <wps:wsp>
                          <wps:cNvPr id="4022" name="Freeform 3295"/>
                          <wps:cNvSpPr>
                            <a:spLocks/>
                          </wps:cNvSpPr>
                          <wps:spPr bwMode="auto">
                            <a:xfrm>
                              <a:off x="1049" y="3766"/>
                              <a:ext cx="2" cy="206"/>
                            </a:xfrm>
                            <a:custGeom>
                              <a:avLst/>
                              <a:gdLst>
                                <a:gd name="T0" fmla="+- 0 3766 3766"/>
                                <a:gd name="T1" fmla="*/ 3766 h 206"/>
                                <a:gd name="T2" fmla="+- 0 3971 3766"/>
                                <a:gd name="T3" fmla="*/ 397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3" name="Group 3292"/>
                        <wpg:cNvGrpSpPr>
                          <a:grpSpLocks/>
                        </wpg:cNvGrpSpPr>
                        <wpg:grpSpPr bwMode="auto">
                          <a:xfrm>
                            <a:off x="1049" y="3971"/>
                            <a:ext cx="2" cy="206"/>
                            <a:chOff x="1049" y="3971"/>
                            <a:chExt cx="2" cy="206"/>
                          </a:xfrm>
                        </wpg:grpSpPr>
                        <wps:wsp>
                          <wps:cNvPr id="4024" name="Freeform 3293"/>
                          <wps:cNvSpPr>
                            <a:spLocks/>
                          </wps:cNvSpPr>
                          <wps:spPr bwMode="auto">
                            <a:xfrm>
                              <a:off x="1049" y="3971"/>
                              <a:ext cx="2" cy="206"/>
                            </a:xfrm>
                            <a:custGeom>
                              <a:avLst/>
                              <a:gdLst>
                                <a:gd name="T0" fmla="+- 0 3971 3971"/>
                                <a:gd name="T1" fmla="*/ 3971 h 206"/>
                                <a:gd name="T2" fmla="+- 0 4176 3971"/>
                                <a:gd name="T3" fmla="*/ 417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5" name="Group 3290"/>
                        <wpg:cNvGrpSpPr>
                          <a:grpSpLocks/>
                        </wpg:cNvGrpSpPr>
                        <wpg:grpSpPr bwMode="auto">
                          <a:xfrm>
                            <a:off x="1049" y="4176"/>
                            <a:ext cx="2" cy="206"/>
                            <a:chOff x="1049" y="4176"/>
                            <a:chExt cx="2" cy="206"/>
                          </a:xfrm>
                        </wpg:grpSpPr>
                        <wps:wsp>
                          <wps:cNvPr id="4026" name="Freeform 3291"/>
                          <wps:cNvSpPr>
                            <a:spLocks/>
                          </wps:cNvSpPr>
                          <wps:spPr bwMode="auto">
                            <a:xfrm>
                              <a:off x="1049" y="4176"/>
                              <a:ext cx="2" cy="206"/>
                            </a:xfrm>
                            <a:custGeom>
                              <a:avLst/>
                              <a:gdLst>
                                <a:gd name="T0" fmla="+- 0 4176 4176"/>
                                <a:gd name="T1" fmla="*/ 4176 h 206"/>
                                <a:gd name="T2" fmla="+- 0 4382 4176"/>
                                <a:gd name="T3" fmla="*/ 438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7" name="Group 3288"/>
                        <wpg:cNvGrpSpPr>
                          <a:grpSpLocks/>
                        </wpg:cNvGrpSpPr>
                        <wpg:grpSpPr bwMode="auto">
                          <a:xfrm>
                            <a:off x="1049" y="4382"/>
                            <a:ext cx="2" cy="206"/>
                            <a:chOff x="1049" y="4382"/>
                            <a:chExt cx="2" cy="206"/>
                          </a:xfrm>
                        </wpg:grpSpPr>
                        <wps:wsp>
                          <wps:cNvPr id="4028" name="Freeform 3289"/>
                          <wps:cNvSpPr>
                            <a:spLocks/>
                          </wps:cNvSpPr>
                          <wps:spPr bwMode="auto">
                            <a:xfrm>
                              <a:off x="1049" y="4382"/>
                              <a:ext cx="2" cy="206"/>
                            </a:xfrm>
                            <a:custGeom>
                              <a:avLst/>
                              <a:gdLst>
                                <a:gd name="T0" fmla="+- 0 4382 4382"/>
                                <a:gd name="T1" fmla="*/ 4382 h 206"/>
                                <a:gd name="T2" fmla="+- 0 4587 4382"/>
                                <a:gd name="T3" fmla="*/ 458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9" name="Group 3286"/>
                        <wpg:cNvGrpSpPr>
                          <a:grpSpLocks/>
                        </wpg:cNvGrpSpPr>
                        <wpg:grpSpPr bwMode="auto">
                          <a:xfrm>
                            <a:off x="1049" y="4587"/>
                            <a:ext cx="2" cy="206"/>
                            <a:chOff x="1049" y="4587"/>
                            <a:chExt cx="2" cy="206"/>
                          </a:xfrm>
                        </wpg:grpSpPr>
                        <wps:wsp>
                          <wps:cNvPr id="4030" name="Freeform 3287"/>
                          <wps:cNvSpPr>
                            <a:spLocks/>
                          </wps:cNvSpPr>
                          <wps:spPr bwMode="auto">
                            <a:xfrm>
                              <a:off x="1049" y="4587"/>
                              <a:ext cx="2" cy="206"/>
                            </a:xfrm>
                            <a:custGeom>
                              <a:avLst/>
                              <a:gdLst>
                                <a:gd name="T0" fmla="+- 0 4587 4587"/>
                                <a:gd name="T1" fmla="*/ 4587 h 206"/>
                                <a:gd name="T2" fmla="+- 0 4792 4587"/>
                                <a:gd name="T3" fmla="*/ 479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1" name="Group 3284"/>
                        <wpg:cNvGrpSpPr>
                          <a:grpSpLocks/>
                        </wpg:cNvGrpSpPr>
                        <wpg:grpSpPr bwMode="auto">
                          <a:xfrm>
                            <a:off x="1049" y="4792"/>
                            <a:ext cx="2" cy="206"/>
                            <a:chOff x="1049" y="4792"/>
                            <a:chExt cx="2" cy="206"/>
                          </a:xfrm>
                        </wpg:grpSpPr>
                        <wps:wsp>
                          <wps:cNvPr id="4032" name="Freeform 3285"/>
                          <wps:cNvSpPr>
                            <a:spLocks/>
                          </wps:cNvSpPr>
                          <wps:spPr bwMode="auto">
                            <a:xfrm>
                              <a:off x="1049" y="4792"/>
                              <a:ext cx="2" cy="206"/>
                            </a:xfrm>
                            <a:custGeom>
                              <a:avLst/>
                              <a:gdLst>
                                <a:gd name="T0" fmla="+- 0 4792 4792"/>
                                <a:gd name="T1" fmla="*/ 4792 h 206"/>
                                <a:gd name="T2" fmla="+- 0 4997 4792"/>
                                <a:gd name="T3" fmla="*/ 499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3" name="Group 3282"/>
                        <wpg:cNvGrpSpPr>
                          <a:grpSpLocks/>
                        </wpg:cNvGrpSpPr>
                        <wpg:grpSpPr bwMode="auto">
                          <a:xfrm>
                            <a:off x="1049" y="4997"/>
                            <a:ext cx="2" cy="193"/>
                            <a:chOff x="1049" y="4997"/>
                            <a:chExt cx="2" cy="193"/>
                          </a:xfrm>
                        </wpg:grpSpPr>
                        <wps:wsp>
                          <wps:cNvPr id="4034" name="Freeform 3283"/>
                          <wps:cNvSpPr>
                            <a:spLocks/>
                          </wps:cNvSpPr>
                          <wps:spPr bwMode="auto">
                            <a:xfrm>
                              <a:off x="1049" y="4997"/>
                              <a:ext cx="2" cy="193"/>
                            </a:xfrm>
                            <a:custGeom>
                              <a:avLst/>
                              <a:gdLst>
                                <a:gd name="T0" fmla="+- 0 4997 4997"/>
                                <a:gd name="T1" fmla="*/ 4997 h 193"/>
                                <a:gd name="T2" fmla="+- 0 5190 4997"/>
                                <a:gd name="T3" fmla="*/ 5190 h 193"/>
                              </a:gdLst>
                              <a:ahLst/>
                              <a:cxnLst>
                                <a:cxn ang="0">
                                  <a:pos x="0" y="T1"/>
                                </a:cxn>
                                <a:cxn ang="0">
                                  <a:pos x="0" y="T3"/>
                                </a:cxn>
                              </a:cxnLst>
                              <a:rect l="0" t="0" r="r" b="b"/>
                              <a:pathLst>
                                <a:path h="193">
                                  <a:moveTo>
                                    <a:pt x="0" y="0"/>
                                  </a:moveTo>
                                  <a:lnTo>
                                    <a:pt x="0" y="19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5" name="Group 3280"/>
                        <wpg:cNvGrpSpPr>
                          <a:grpSpLocks/>
                        </wpg:cNvGrpSpPr>
                        <wpg:grpSpPr bwMode="auto">
                          <a:xfrm>
                            <a:off x="1049" y="5190"/>
                            <a:ext cx="2" cy="206"/>
                            <a:chOff x="1049" y="5190"/>
                            <a:chExt cx="2" cy="206"/>
                          </a:xfrm>
                        </wpg:grpSpPr>
                        <wps:wsp>
                          <wps:cNvPr id="4036" name="Freeform 3281"/>
                          <wps:cNvSpPr>
                            <a:spLocks/>
                          </wps:cNvSpPr>
                          <wps:spPr bwMode="auto">
                            <a:xfrm>
                              <a:off x="1049" y="5190"/>
                              <a:ext cx="2" cy="206"/>
                            </a:xfrm>
                            <a:custGeom>
                              <a:avLst/>
                              <a:gdLst>
                                <a:gd name="T0" fmla="+- 0 5190 5190"/>
                                <a:gd name="T1" fmla="*/ 5190 h 206"/>
                                <a:gd name="T2" fmla="+- 0 5395 5190"/>
                                <a:gd name="T3" fmla="*/ 539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7" name="Group 3278"/>
                        <wpg:cNvGrpSpPr>
                          <a:grpSpLocks/>
                        </wpg:cNvGrpSpPr>
                        <wpg:grpSpPr bwMode="auto">
                          <a:xfrm>
                            <a:off x="1049" y="5395"/>
                            <a:ext cx="2" cy="206"/>
                            <a:chOff x="1049" y="5395"/>
                            <a:chExt cx="2" cy="206"/>
                          </a:xfrm>
                        </wpg:grpSpPr>
                        <wps:wsp>
                          <wps:cNvPr id="4038" name="Freeform 3279"/>
                          <wps:cNvSpPr>
                            <a:spLocks/>
                          </wps:cNvSpPr>
                          <wps:spPr bwMode="auto">
                            <a:xfrm>
                              <a:off x="1049" y="5395"/>
                              <a:ext cx="2" cy="206"/>
                            </a:xfrm>
                            <a:custGeom>
                              <a:avLst/>
                              <a:gdLst>
                                <a:gd name="T0" fmla="+- 0 5395 5395"/>
                                <a:gd name="T1" fmla="*/ 5395 h 206"/>
                                <a:gd name="T2" fmla="+- 0 5600 5395"/>
                                <a:gd name="T3" fmla="*/ 560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9" name="Group 3276"/>
                        <wpg:cNvGrpSpPr>
                          <a:grpSpLocks/>
                        </wpg:cNvGrpSpPr>
                        <wpg:grpSpPr bwMode="auto">
                          <a:xfrm>
                            <a:off x="1049" y="5600"/>
                            <a:ext cx="2" cy="206"/>
                            <a:chOff x="1049" y="5600"/>
                            <a:chExt cx="2" cy="206"/>
                          </a:xfrm>
                        </wpg:grpSpPr>
                        <wps:wsp>
                          <wps:cNvPr id="4040" name="Freeform 3277"/>
                          <wps:cNvSpPr>
                            <a:spLocks/>
                          </wps:cNvSpPr>
                          <wps:spPr bwMode="auto">
                            <a:xfrm>
                              <a:off x="1049" y="5600"/>
                              <a:ext cx="2" cy="206"/>
                            </a:xfrm>
                            <a:custGeom>
                              <a:avLst/>
                              <a:gdLst>
                                <a:gd name="T0" fmla="+- 0 5600 5600"/>
                                <a:gd name="T1" fmla="*/ 5600 h 206"/>
                                <a:gd name="T2" fmla="+- 0 5805 5600"/>
                                <a:gd name="T3" fmla="*/ 580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1" name="Group 3274"/>
                        <wpg:cNvGrpSpPr>
                          <a:grpSpLocks/>
                        </wpg:cNvGrpSpPr>
                        <wpg:grpSpPr bwMode="auto">
                          <a:xfrm>
                            <a:off x="1049" y="5805"/>
                            <a:ext cx="2" cy="206"/>
                            <a:chOff x="1049" y="5805"/>
                            <a:chExt cx="2" cy="206"/>
                          </a:xfrm>
                        </wpg:grpSpPr>
                        <wps:wsp>
                          <wps:cNvPr id="4042" name="Freeform 3275"/>
                          <wps:cNvSpPr>
                            <a:spLocks/>
                          </wps:cNvSpPr>
                          <wps:spPr bwMode="auto">
                            <a:xfrm>
                              <a:off x="1049" y="5805"/>
                              <a:ext cx="2" cy="206"/>
                            </a:xfrm>
                            <a:custGeom>
                              <a:avLst/>
                              <a:gdLst>
                                <a:gd name="T0" fmla="+- 0 5805 5805"/>
                                <a:gd name="T1" fmla="*/ 5805 h 206"/>
                                <a:gd name="T2" fmla="+- 0 6010 5805"/>
                                <a:gd name="T3" fmla="*/ 601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3" name="Group 3272"/>
                        <wpg:cNvGrpSpPr>
                          <a:grpSpLocks/>
                        </wpg:cNvGrpSpPr>
                        <wpg:grpSpPr bwMode="auto">
                          <a:xfrm>
                            <a:off x="1049" y="6010"/>
                            <a:ext cx="2" cy="204"/>
                            <a:chOff x="1049" y="6010"/>
                            <a:chExt cx="2" cy="204"/>
                          </a:xfrm>
                        </wpg:grpSpPr>
                        <wps:wsp>
                          <wps:cNvPr id="4044" name="Freeform 3273"/>
                          <wps:cNvSpPr>
                            <a:spLocks/>
                          </wps:cNvSpPr>
                          <wps:spPr bwMode="auto">
                            <a:xfrm>
                              <a:off x="1049" y="6010"/>
                              <a:ext cx="2" cy="204"/>
                            </a:xfrm>
                            <a:custGeom>
                              <a:avLst/>
                              <a:gdLst>
                                <a:gd name="T0" fmla="+- 0 6010 6010"/>
                                <a:gd name="T1" fmla="*/ 6010 h 204"/>
                                <a:gd name="T2" fmla="+- 0 6214 6010"/>
                                <a:gd name="T3" fmla="*/ 6214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5" name="Group 3270"/>
                        <wpg:cNvGrpSpPr>
                          <a:grpSpLocks/>
                        </wpg:cNvGrpSpPr>
                        <wpg:grpSpPr bwMode="auto">
                          <a:xfrm>
                            <a:off x="1049" y="6214"/>
                            <a:ext cx="2" cy="206"/>
                            <a:chOff x="1049" y="6214"/>
                            <a:chExt cx="2" cy="206"/>
                          </a:xfrm>
                        </wpg:grpSpPr>
                        <wps:wsp>
                          <wps:cNvPr id="4046" name="Freeform 3271"/>
                          <wps:cNvSpPr>
                            <a:spLocks/>
                          </wps:cNvSpPr>
                          <wps:spPr bwMode="auto">
                            <a:xfrm>
                              <a:off x="1049" y="6214"/>
                              <a:ext cx="2" cy="206"/>
                            </a:xfrm>
                            <a:custGeom>
                              <a:avLst/>
                              <a:gdLst>
                                <a:gd name="T0" fmla="+- 0 6214 6214"/>
                                <a:gd name="T1" fmla="*/ 6214 h 206"/>
                                <a:gd name="T2" fmla="+- 0 6419 6214"/>
                                <a:gd name="T3" fmla="*/ 641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7" name="Group 3268"/>
                        <wpg:cNvGrpSpPr>
                          <a:grpSpLocks/>
                        </wpg:cNvGrpSpPr>
                        <wpg:grpSpPr bwMode="auto">
                          <a:xfrm>
                            <a:off x="1049" y="6419"/>
                            <a:ext cx="2" cy="206"/>
                            <a:chOff x="1049" y="6419"/>
                            <a:chExt cx="2" cy="206"/>
                          </a:xfrm>
                        </wpg:grpSpPr>
                        <wps:wsp>
                          <wps:cNvPr id="4048" name="Freeform 3269"/>
                          <wps:cNvSpPr>
                            <a:spLocks/>
                          </wps:cNvSpPr>
                          <wps:spPr bwMode="auto">
                            <a:xfrm>
                              <a:off x="1049" y="6419"/>
                              <a:ext cx="2" cy="206"/>
                            </a:xfrm>
                            <a:custGeom>
                              <a:avLst/>
                              <a:gdLst>
                                <a:gd name="T0" fmla="+- 0 6419 6419"/>
                                <a:gd name="T1" fmla="*/ 6419 h 206"/>
                                <a:gd name="T2" fmla="+- 0 6624 6419"/>
                                <a:gd name="T3" fmla="*/ 662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9" name="Group 3266"/>
                        <wpg:cNvGrpSpPr>
                          <a:grpSpLocks/>
                        </wpg:cNvGrpSpPr>
                        <wpg:grpSpPr bwMode="auto">
                          <a:xfrm>
                            <a:off x="1049" y="6624"/>
                            <a:ext cx="2" cy="206"/>
                            <a:chOff x="1049" y="6624"/>
                            <a:chExt cx="2" cy="206"/>
                          </a:xfrm>
                        </wpg:grpSpPr>
                        <wps:wsp>
                          <wps:cNvPr id="4050" name="Freeform 3267"/>
                          <wps:cNvSpPr>
                            <a:spLocks/>
                          </wps:cNvSpPr>
                          <wps:spPr bwMode="auto">
                            <a:xfrm>
                              <a:off x="1049" y="6624"/>
                              <a:ext cx="2" cy="206"/>
                            </a:xfrm>
                            <a:custGeom>
                              <a:avLst/>
                              <a:gdLst>
                                <a:gd name="T0" fmla="+- 0 6624 6624"/>
                                <a:gd name="T1" fmla="*/ 6624 h 206"/>
                                <a:gd name="T2" fmla="+- 0 6829 6624"/>
                                <a:gd name="T3" fmla="*/ 682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1" name="Group 3264"/>
                        <wpg:cNvGrpSpPr>
                          <a:grpSpLocks/>
                        </wpg:cNvGrpSpPr>
                        <wpg:grpSpPr bwMode="auto">
                          <a:xfrm>
                            <a:off x="1049" y="6829"/>
                            <a:ext cx="2" cy="206"/>
                            <a:chOff x="1049" y="6829"/>
                            <a:chExt cx="2" cy="206"/>
                          </a:xfrm>
                        </wpg:grpSpPr>
                        <wps:wsp>
                          <wps:cNvPr id="4052" name="Freeform 3265"/>
                          <wps:cNvSpPr>
                            <a:spLocks/>
                          </wps:cNvSpPr>
                          <wps:spPr bwMode="auto">
                            <a:xfrm>
                              <a:off x="1049" y="6829"/>
                              <a:ext cx="2" cy="206"/>
                            </a:xfrm>
                            <a:custGeom>
                              <a:avLst/>
                              <a:gdLst>
                                <a:gd name="T0" fmla="+- 0 6829 6829"/>
                                <a:gd name="T1" fmla="*/ 6829 h 206"/>
                                <a:gd name="T2" fmla="+- 0 7034 6829"/>
                                <a:gd name="T3" fmla="*/ 703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3" name="Group 3262"/>
                        <wpg:cNvGrpSpPr>
                          <a:grpSpLocks/>
                        </wpg:cNvGrpSpPr>
                        <wpg:grpSpPr bwMode="auto">
                          <a:xfrm>
                            <a:off x="1049" y="7034"/>
                            <a:ext cx="2" cy="206"/>
                            <a:chOff x="1049" y="7034"/>
                            <a:chExt cx="2" cy="206"/>
                          </a:xfrm>
                        </wpg:grpSpPr>
                        <wps:wsp>
                          <wps:cNvPr id="4054" name="Freeform 3263"/>
                          <wps:cNvSpPr>
                            <a:spLocks/>
                          </wps:cNvSpPr>
                          <wps:spPr bwMode="auto">
                            <a:xfrm>
                              <a:off x="1049" y="7034"/>
                              <a:ext cx="2" cy="206"/>
                            </a:xfrm>
                            <a:custGeom>
                              <a:avLst/>
                              <a:gdLst>
                                <a:gd name="T0" fmla="+- 0 7034 7034"/>
                                <a:gd name="T1" fmla="*/ 7034 h 206"/>
                                <a:gd name="T2" fmla="+- 0 7240 7034"/>
                                <a:gd name="T3" fmla="*/ 7240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5" name="Group 3260"/>
                        <wpg:cNvGrpSpPr>
                          <a:grpSpLocks/>
                        </wpg:cNvGrpSpPr>
                        <wpg:grpSpPr bwMode="auto">
                          <a:xfrm>
                            <a:off x="1049" y="7240"/>
                            <a:ext cx="2" cy="206"/>
                            <a:chOff x="1049" y="7240"/>
                            <a:chExt cx="2" cy="206"/>
                          </a:xfrm>
                        </wpg:grpSpPr>
                        <wps:wsp>
                          <wps:cNvPr id="4056" name="Freeform 3261"/>
                          <wps:cNvSpPr>
                            <a:spLocks/>
                          </wps:cNvSpPr>
                          <wps:spPr bwMode="auto">
                            <a:xfrm>
                              <a:off x="1049" y="7240"/>
                              <a:ext cx="2" cy="206"/>
                            </a:xfrm>
                            <a:custGeom>
                              <a:avLst/>
                              <a:gdLst>
                                <a:gd name="T0" fmla="+- 0 7240 7240"/>
                                <a:gd name="T1" fmla="*/ 7240 h 206"/>
                                <a:gd name="T2" fmla="+- 0 7445 7240"/>
                                <a:gd name="T3" fmla="*/ 744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7" name="Group 3258"/>
                        <wpg:cNvGrpSpPr>
                          <a:grpSpLocks/>
                        </wpg:cNvGrpSpPr>
                        <wpg:grpSpPr bwMode="auto">
                          <a:xfrm>
                            <a:off x="1049" y="7445"/>
                            <a:ext cx="2" cy="206"/>
                            <a:chOff x="1049" y="7445"/>
                            <a:chExt cx="2" cy="206"/>
                          </a:xfrm>
                        </wpg:grpSpPr>
                        <wps:wsp>
                          <wps:cNvPr id="4058" name="Freeform 3259"/>
                          <wps:cNvSpPr>
                            <a:spLocks/>
                          </wps:cNvSpPr>
                          <wps:spPr bwMode="auto">
                            <a:xfrm>
                              <a:off x="1049" y="7445"/>
                              <a:ext cx="2" cy="206"/>
                            </a:xfrm>
                            <a:custGeom>
                              <a:avLst/>
                              <a:gdLst>
                                <a:gd name="T0" fmla="+- 0 7445 7445"/>
                                <a:gd name="T1" fmla="*/ 7445 h 206"/>
                                <a:gd name="T2" fmla="+- 0 7650 7445"/>
                                <a:gd name="T3" fmla="*/ 765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9" name="Group 3256"/>
                        <wpg:cNvGrpSpPr>
                          <a:grpSpLocks/>
                        </wpg:cNvGrpSpPr>
                        <wpg:grpSpPr bwMode="auto">
                          <a:xfrm>
                            <a:off x="1049" y="7650"/>
                            <a:ext cx="2" cy="206"/>
                            <a:chOff x="1049" y="7650"/>
                            <a:chExt cx="2" cy="206"/>
                          </a:xfrm>
                        </wpg:grpSpPr>
                        <wps:wsp>
                          <wps:cNvPr id="4060" name="Freeform 3257"/>
                          <wps:cNvSpPr>
                            <a:spLocks/>
                          </wps:cNvSpPr>
                          <wps:spPr bwMode="auto">
                            <a:xfrm>
                              <a:off x="1049" y="7650"/>
                              <a:ext cx="2" cy="206"/>
                            </a:xfrm>
                            <a:custGeom>
                              <a:avLst/>
                              <a:gdLst>
                                <a:gd name="T0" fmla="+- 0 7650 7650"/>
                                <a:gd name="T1" fmla="*/ 7650 h 206"/>
                                <a:gd name="T2" fmla="+- 0 7855 7650"/>
                                <a:gd name="T3" fmla="*/ 785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1" name="Group 3254"/>
                        <wpg:cNvGrpSpPr>
                          <a:grpSpLocks/>
                        </wpg:cNvGrpSpPr>
                        <wpg:grpSpPr bwMode="auto">
                          <a:xfrm>
                            <a:off x="1049" y="7855"/>
                            <a:ext cx="2" cy="206"/>
                            <a:chOff x="1049" y="7855"/>
                            <a:chExt cx="2" cy="206"/>
                          </a:xfrm>
                        </wpg:grpSpPr>
                        <wps:wsp>
                          <wps:cNvPr id="4062" name="Freeform 3255"/>
                          <wps:cNvSpPr>
                            <a:spLocks/>
                          </wps:cNvSpPr>
                          <wps:spPr bwMode="auto">
                            <a:xfrm>
                              <a:off x="1049" y="7855"/>
                              <a:ext cx="2" cy="206"/>
                            </a:xfrm>
                            <a:custGeom>
                              <a:avLst/>
                              <a:gdLst>
                                <a:gd name="T0" fmla="+- 0 7855 7855"/>
                                <a:gd name="T1" fmla="*/ 7855 h 206"/>
                                <a:gd name="T2" fmla="+- 0 8060 7855"/>
                                <a:gd name="T3" fmla="*/ 806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3" name="Group 3252"/>
                        <wpg:cNvGrpSpPr>
                          <a:grpSpLocks/>
                        </wpg:cNvGrpSpPr>
                        <wpg:grpSpPr bwMode="auto">
                          <a:xfrm>
                            <a:off x="1049" y="8060"/>
                            <a:ext cx="2" cy="204"/>
                            <a:chOff x="1049" y="8060"/>
                            <a:chExt cx="2" cy="204"/>
                          </a:xfrm>
                        </wpg:grpSpPr>
                        <wps:wsp>
                          <wps:cNvPr id="4064" name="Freeform 3253"/>
                          <wps:cNvSpPr>
                            <a:spLocks/>
                          </wps:cNvSpPr>
                          <wps:spPr bwMode="auto">
                            <a:xfrm>
                              <a:off x="1049" y="8060"/>
                              <a:ext cx="2" cy="204"/>
                            </a:xfrm>
                            <a:custGeom>
                              <a:avLst/>
                              <a:gdLst>
                                <a:gd name="T0" fmla="+- 0 8060 8060"/>
                                <a:gd name="T1" fmla="*/ 8060 h 204"/>
                                <a:gd name="T2" fmla="+- 0 8264 8060"/>
                                <a:gd name="T3" fmla="*/ 8264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5" name="Group 3250"/>
                        <wpg:cNvGrpSpPr>
                          <a:grpSpLocks/>
                        </wpg:cNvGrpSpPr>
                        <wpg:grpSpPr bwMode="auto">
                          <a:xfrm>
                            <a:off x="1049" y="8264"/>
                            <a:ext cx="2" cy="206"/>
                            <a:chOff x="1049" y="8264"/>
                            <a:chExt cx="2" cy="206"/>
                          </a:xfrm>
                        </wpg:grpSpPr>
                        <wps:wsp>
                          <wps:cNvPr id="4066" name="Freeform 3251"/>
                          <wps:cNvSpPr>
                            <a:spLocks/>
                          </wps:cNvSpPr>
                          <wps:spPr bwMode="auto">
                            <a:xfrm>
                              <a:off x="1049" y="8264"/>
                              <a:ext cx="2" cy="206"/>
                            </a:xfrm>
                            <a:custGeom>
                              <a:avLst/>
                              <a:gdLst>
                                <a:gd name="T0" fmla="+- 0 8264 8264"/>
                                <a:gd name="T1" fmla="*/ 8264 h 206"/>
                                <a:gd name="T2" fmla="+- 0 8469 8264"/>
                                <a:gd name="T3" fmla="*/ 846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7" name="Group 3248"/>
                        <wpg:cNvGrpSpPr>
                          <a:grpSpLocks/>
                        </wpg:cNvGrpSpPr>
                        <wpg:grpSpPr bwMode="auto">
                          <a:xfrm>
                            <a:off x="1049" y="8469"/>
                            <a:ext cx="2" cy="206"/>
                            <a:chOff x="1049" y="8469"/>
                            <a:chExt cx="2" cy="206"/>
                          </a:xfrm>
                        </wpg:grpSpPr>
                        <wps:wsp>
                          <wps:cNvPr id="4068" name="Freeform 3249"/>
                          <wps:cNvSpPr>
                            <a:spLocks/>
                          </wps:cNvSpPr>
                          <wps:spPr bwMode="auto">
                            <a:xfrm>
                              <a:off x="1049" y="8469"/>
                              <a:ext cx="2" cy="206"/>
                            </a:xfrm>
                            <a:custGeom>
                              <a:avLst/>
                              <a:gdLst>
                                <a:gd name="T0" fmla="+- 0 8469 8469"/>
                                <a:gd name="T1" fmla="*/ 8469 h 206"/>
                                <a:gd name="T2" fmla="+- 0 8674 8469"/>
                                <a:gd name="T3" fmla="*/ 867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9" name="Group 3246"/>
                        <wpg:cNvGrpSpPr>
                          <a:grpSpLocks/>
                        </wpg:cNvGrpSpPr>
                        <wpg:grpSpPr bwMode="auto">
                          <a:xfrm>
                            <a:off x="1049" y="8674"/>
                            <a:ext cx="2" cy="206"/>
                            <a:chOff x="1049" y="8674"/>
                            <a:chExt cx="2" cy="206"/>
                          </a:xfrm>
                        </wpg:grpSpPr>
                        <wps:wsp>
                          <wps:cNvPr id="4070" name="Freeform 3247"/>
                          <wps:cNvSpPr>
                            <a:spLocks/>
                          </wps:cNvSpPr>
                          <wps:spPr bwMode="auto">
                            <a:xfrm>
                              <a:off x="1049" y="8674"/>
                              <a:ext cx="2" cy="206"/>
                            </a:xfrm>
                            <a:custGeom>
                              <a:avLst/>
                              <a:gdLst>
                                <a:gd name="T0" fmla="+- 0 8674 8674"/>
                                <a:gd name="T1" fmla="*/ 8674 h 206"/>
                                <a:gd name="T2" fmla="+- 0 8879 8674"/>
                                <a:gd name="T3" fmla="*/ 887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1" name="Group 3244"/>
                        <wpg:cNvGrpSpPr>
                          <a:grpSpLocks/>
                        </wpg:cNvGrpSpPr>
                        <wpg:grpSpPr bwMode="auto">
                          <a:xfrm>
                            <a:off x="1049" y="8879"/>
                            <a:ext cx="2" cy="206"/>
                            <a:chOff x="1049" y="8879"/>
                            <a:chExt cx="2" cy="206"/>
                          </a:xfrm>
                        </wpg:grpSpPr>
                        <wps:wsp>
                          <wps:cNvPr id="4072" name="Freeform 3245"/>
                          <wps:cNvSpPr>
                            <a:spLocks/>
                          </wps:cNvSpPr>
                          <wps:spPr bwMode="auto">
                            <a:xfrm>
                              <a:off x="1049" y="8879"/>
                              <a:ext cx="2" cy="206"/>
                            </a:xfrm>
                            <a:custGeom>
                              <a:avLst/>
                              <a:gdLst>
                                <a:gd name="T0" fmla="+- 0 8879 8879"/>
                                <a:gd name="T1" fmla="*/ 8879 h 206"/>
                                <a:gd name="T2" fmla="+- 0 9084 8879"/>
                                <a:gd name="T3" fmla="*/ 908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3" name="Group 3242"/>
                        <wpg:cNvGrpSpPr>
                          <a:grpSpLocks/>
                        </wpg:cNvGrpSpPr>
                        <wpg:grpSpPr bwMode="auto">
                          <a:xfrm>
                            <a:off x="1049" y="9084"/>
                            <a:ext cx="2" cy="206"/>
                            <a:chOff x="1049" y="9084"/>
                            <a:chExt cx="2" cy="206"/>
                          </a:xfrm>
                        </wpg:grpSpPr>
                        <wps:wsp>
                          <wps:cNvPr id="4074" name="Freeform 3243"/>
                          <wps:cNvSpPr>
                            <a:spLocks/>
                          </wps:cNvSpPr>
                          <wps:spPr bwMode="auto">
                            <a:xfrm>
                              <a:off x="1049" y="9084"/>
                              <a:ext cx="2" cy="206"/>
                            </a:xfrm>
                            <a:custGeom>
                              <a:avLst/>
                              <a:gdLst>
                                <a:gd name="T0" fmla="+- 0 9084 9084"/>
                                <a:gd name="T1" fmla="*/ 9084 h 206"/>
                                <a:gd name="T2" fmla="+- 0 9290 9084"/>
                                <a:gd name="T3" fmla="*/ 9290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5" name="Group 3240"/>
                        <wpg:cNvGrpSpPr>
                          <a:grpSpLocks/>
                        </wpg:cNvGrpSpPr>
                        <wpg:grpSpPr bwMode="auto">
                          <a:xfrm>
                            <a:off x="1049" y="9290"/>
                            <a:ext cx="2" cy="206"/>
                            <a:chOff x="1049" y="9290"/>
                            <a:chExt cx="2" cy="206"/>
                          </a:xfrm>
                        </wpg:grpSpPr>
                        <wps:wsp>
                          <wps:cNvPr id="4076" name="Freeform 3241"/>
                          <wps:cNvSpPr>
                            <a:spLocks/>
                          </wps:cNvSpPr>
                          <wps:spPr bwMode="auto">
                            <a:xfrm>
                              <a:off x="1049" y="9290"/>
                              <a:ext cx="2" cy="206"/>
                            </a:xfrm>
                            <a:custGeom>
                              <a:avLst/>
                              <a:gdLst>
                                <a:gd name="T0" fmla="+- 0 9290 9290"/>
                                <a:gd name="T1" fmla="*/ 9290 h 206"/>
                                <a:gd name="T2" fmla="+- 0 9495 9290"/>
                                <a:gd name="T3" fmla="*/ 949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7" name="Group 3238"/>
                        <wpg:cNvGrpSpPr>
                          <a:grpSpLocks/>
                        </wpg:cNvGrpSpPr>
                        <wpg:grpSpPr bwMode="auto">
                          <a:xfrm>
                            <a:off x="1049" y="9495"/>
                            <a:ext cx="2" cy="206"/>
                            <a:chOff x="1049" y="9495"/>
                            <a:chExt cx="2" cy="206"/>
                          </a:xfrm>
                        </wpg:grpSpPr>
                        <wps:wsp>
                          <wps:cNvPr id="4078" name="Freeform 3239"/>
                          <wps:cNvSpPr>
                            <a:spLocks/>
                          </wps:cNvSpPr>
                          <wps:spPr bwMode="auto">
                            <a:xfrm>
                              <a:off x="1049" y="9495"/>
                              <a:ext cx="2" cy="206"/>
                            </a:xfrm>
                            <a:custGeom>
                              <a:avLst/>
                              <a:gdLst>
                                <a:gd name="T0" fmla="+- 0 9495 9495"/>
                                <a:gd name="T1" fmla="*/ 9495 h 206"/>
                                <a:gd name="T2" fmla="+- 0 9700 9495"/>
                                <a:gd name="T3" fmla="*/ 9700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9" name="Group 3236"/>
                        <wpg:cNvGrpSpPr>
                          <a:grpSpLocks/>
                        </wpg:cNvGrpSpPr>
                        <wpg:grpSpPr bwMode="auto">
                          <a:xfrm>
                            <a:off x="1049" y="9700"/>
                            <a:ext cx="2" cy="206"/>
                            <a:chOff x="1049" y="9700"/>
                            <a:chExt cx="2" cy="206"/>
                          </a:xfrm>
                        </wpg:grpSpPr>
                        <wps:wsp>
                          <wps:cNvPr id="4080" name="Freeform 3237"/>
                          <wps:cNvSpPr>
                            <a:spLocks/>
                          </wps:cNvSpPr>
                          <wps:spPr bwMode="auto">
                            <a:xfrm>
                              <a:off x="1049" y="9700"/>
                              <a:ext cx="2" cy="206"/>
                            </a:xfrm>
                            <a:custGeom>
                              <a:avLst/>
                              <a:gdLst>
                                <a:gd name="T0" fmla="+- 0 9700 9700"/>
                                <a:gd name="T1" fmla="*/ 9700 h 206"/>
                                <a:gd name="T2" fmla="+- 0 9905 9700"/>
                                <a:gd name="T3" fmla="*/ 990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35" o:spid="_x0000_s1026" style="position:absolute;margin-left:52.15pt;margin-top:3.55pt;width:.55pt;height:492pt;z-index:6520;mso-position-horizontal-relative:page" coordorigin="1043,71" coordsize="11,98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">
                <v:group id="Group 3330" o:spid="_x0000_s1027" style="position:absolute;left:1049;top:76;width:2;height:206" coordorigin="1049,7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NwGafGAAAA3QAA&#10;AA8AAAAAAAAAAAAAAAAAqQIAAGRycy9kb3ducmV2LnhtbFBLBQYAAAAABAAEAPoAAACcAwAAAAA=&#10;">
                  <v:polyline id="Freeform 3331" o:spid="_x0000_s1028" style="position:absolute;visibility:visible;mso-wrap-style:square;v-text-anchor:top" points="1049,76,1049,28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QhFWxwAA&#10;AN0AAAAPAAAAZHJzL2Rvd25yZXYueG1sRI9Ba8JAFITvgv9heQUvoptaCJq6SluwtXppbS+9PbKv&#10;STD7Nuxuk+ivd4WCx2FmvmGW697UoiXnK8sK7qcJCOLc6ooLBd9fm8kchA/IGmvLpOBEHtar4WCJ&#10;mbYdf1J7CIWIEPYZKihDaDIpfV6SQT+1DXH0fq0zGKJ0hdQOuwg3tZwlSSoNVhwXSmzopaT8ePgz&#10;CvxbXqNrx8+vs93+XXbp2X/8nJUa3fVPjyAC9eEW/m9vtYKHxTyF65v4BOTq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TkIRVscAAADdAAAADwAAAAAAAAAAAAAAAACXAgAAZHJz&#10;L2Rvd25yZXYueG1sUEsFBgAAAAAEAAQA9QAAAIsDAAAAAA==&#10;" filled="f" strokeweight=".55pt">
                    <v:path arrowok="t" o:connecttype="custom" o:connectlocs="0,76;0,282" o:connectangles="0,0"/>
                  </v:polyline>
                </v:group>
                <v:group id="Group 3328" o:spid="_x0000_s1029" style="position:absolute;left:1049;top:282;width:2;height:206" coordorigin="1049,28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7iJLxwAAAN0AAAAPAAAAZHJzL2Rvd25yZXYueG1sRI9Pa8JAFMTvBb/D8oTe&#10;dBOlVaOriNTSgwj+AfH2yD6TYPZtyK5J/PbdgtDjMDO/YRarzpSiodoVlhXEwwgEcWp1wZmC82k7&#10;mIJwHlljaZkUPMnBatl7W2CibcsHao4+EwHCLkEFufdVIqVLczLohrYiDt7N1gZ9kHUmdY1tgJtS&#10;jqLoUxosOCzkWNEmp/R+fBgF3y2263H81ezut83zevrYX3YxKfXe79ZzEJ46/x9+tX+0gvFsOoG/&#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c7iJLxwAAAN0A&#10;AAAPAAAAAAAAAAAAAAAAAKkCAABkcnMvZG93bnJldi54bWxQSwUGAAAAAAQABAD6AAAAnQMAAAAA&#10;">
                  <v:polyline id="Freeform 3329" o:spid="_x0000_s1030" style="position:absolute;visibility:visible;mso-wrap-style:square;v-text-anchor:top" points="1049,282,1049,48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kSC/xAAA&#10;AN0AAAAPAAAAZHJzL2Rvd25yZXYueG1sRE/Pa8IwFL4L/g/hCbuIpnMgrhrFDaabXlzdZbdH82yL&#10;zUtJsrbzr18OA48f3+/Vpje1aMn5yrKCx2kCgji3uuJCwdf5bbIA4QOyxtoyKfglD5v1cLDCVNuO&#10;P6nNQiFiCPsUFZQhNKmUPi/JoJ/ahjhyF+sMhghdIbXDLoabWs6SZC4NVhwbSmzotaT8mv0YBX6f&#10;1+ja8ctudjh+yG5+86fvm1IPo367BBGoD3fxv/tdK3h6XsS58U18AnL9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UJEgv8QAAADdAAAADwAAAAAAAAAAAAAAAACXAgAAZHJzL2Rv&#10;d25yZXYueG1sUEsFBgAAAAAEAAQA9QAAAIgDAAAAAA==&#10;" filled="f" strokeweight=".55pt">
                    <v:path arrowok="t" o:connecttype="custom" o:connectlocs="0,282;0,487" o:connectangles="0,0"/>
                  </v:polyline>
                </v:group>
                <v:group id="Group 3326" o:spid="_x0000_s1031" style="position:absolute;left:1049;top:487;width:2;height:206" coordorigin="1049,48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I9E6LGAAAA3QAA&#10;AA8AAAAAAAAAAAAAAAAAqQIAAGRycy9kb3ducmV2LnhtbFBLBQYAAAAABAAEAPoAAACcAwAAAAA=&#10;">
                  <v:polyline id="Freeform 3327" o:spid="_x0000_s1032" style="position:absolute;visibility:visible;mso-wrap-style:square;v-text-anchor:top" points="1049,487,1049,69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PrpkxAAA&#10;AN0AAAAPAAAAZHJzL2Rvd25yZXYueG1sRE/LasJAFN0X/IfhCm6KTmpBNDpKW9DaduNr4+6SuSbB&#10;zJ0wMybRr+8sCl0eznux6kwlGnK+tKzgZZSAIM6sLjlXcDquh1MQPiBrrCyTgjt5WC17TwtMtW15&#10;T80h5CKGsE9RQRFCnUrps4IM+pGtiSN3sc5giNDlUjtsY7ip5DhJJtJgybGhwJo+Csquh5tR4D+z&#10;Cl3z/L4Zf/98yXby8LvzQ6lBv3ubgwjUhX/xn3urFbzOZnF/fBOf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Kz66ZMQAAADdAAAADwAAAAAAAAAAAAAAAACXAgAAZHJzL2Rv&#10;d25yZXYueG1sUEsFBgAAAAAEAAQA9QAAAIgDAAAAAA==&#10;" filled="f" strokeweight=".55pt">
                    <v:path arrowok="t" o:connecttype="custom" o:connectlocs="0,487;0,692" o:connectangles="0,0"/>
                  </v:polyline>
                </v:group>
                <v:group id="Group 3324" o:spid="_x0000_s1033" style="position:absolute;left:1049;top:692;width:2;height:206" coordorigin="1049,69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5kol5xwAAAN0A&#10;AAAPAAAAAAAAAAAAAAAAAKkCAABkcnMvZG93bnJldi54bWxQSwUGAAAAAAQABAD6AAAAnQMAAAAA&#10;">
                  <v:polyline id="Freeform 3325" o:spid="_x0000_s1034" style="position:absolute;visibility:visible;mso-wrap-style:square;v-text-anchor:top" points="1049,692,1049,89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oIGIyAAA&#10;AN0AAAAPAAAAZHJzL2Rvd25yZXYueG1sRI9Pa8JAFMTvBb/D8oReim5MQWp0lVpoa+3Ffxdvj+wz&#10;Cc2+DbvbJPXTu4VCj8PM/IZZrHpTi5acrywrmIwTEMS51RUXCk7H19ETCB+QNdaWScEPeVgtB3cL&#10;zLTteE/tIRQiQthnqKAMocmk9HlJBv3YNsTRu1hnMETpCqkddhFuapkmyVQarDgulNjQS0n51+Hb&#10;KPDveY2ufVi/pdvPD9lNr353vip1P+yf5yAC9eE//NfeaAWPs1kKv2/iE5DLG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LSggYjIAAAA3QAAAA8AAAAAAAAAAAAAAAAAlwIAAGRy&#10;cy9kb3ducmV2LnhtbFBLBQYAAAAABAAEAPUAAACMAwAAAAA=&#10;" filled="f" strokeweight=".55pt">
                    <v:path arrowok="t" o:connecttype="custom" o:connectlocs="0,692;0,897" o:connectangles="0,0"/>
                  </v:polyline>
                </v:group>
                <v:group id="Group 3322" o:spid="_x0000_s1035" style="position:absolute;left:1049;top:897;width:2;height:204" coordorigin="1049,89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YMspXGAAAA3QAA&#10;AA8AAAAAAAAAAAAAAAAAqQIAAGRycy9kb3ducmV2LnhtbFBLBQYAAAAABAAEAPoAAACcAwAAAAA=&#10;">
                  <v:polyline id="Freeform 3323" o:spid="_x0000_s1036" style="position:absolute;visibility:visible;mso-wrap-style:square;v-text-anchor:top" points="1049,897,1049,110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X80GxgAA&#10;AN0AAAAPAAAAZHJzL2Rvd25yZXYueG1sRI9Ba8JAFITvBf/D8oReim5aSzGpq4RCqHhrotDjI/ua&#10;xGbfhuyapP/eFYQeh5n5htnsJtOKgXrXWFbwvIxAEJdWN1wpOBbZYg3CeWSNrWVS8EcOdtvZwwYT&#10;bUf+oiH3lQgQdgkqqL3vEildWZNBt7QdcfB+bG/QB9lXUvc4Brhp5UsUvUmDDYeFGjv6qKn8zS9G&#10;wam5uDQ7fOb8lMrMFudiHL7PSj3Op/QdhKfJ/4fv7b1WsIrjV7i9CU9Ab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OX80GxgAAAN0AAAAPAAAAAAAAAAAAAAAAAJcCAABkcnMv&#10;ZG93bnJldi54bWxQSwUGAAAAAAQABAD1AAAAigMAAAAA&#10;" filled="f" strokeweight=".55pt">
                    <v:path arrowok="t" o:connecttype="custom" o:connectlocs="0,897;0,1100" o:connectangles="0,0"/>
                  </v:polyline>
                </v:group>
                <v:group id="Group 3320" o:spid="_x0000_s1037" style="position:absolute;left:1049;top:1101;width:2;height:206" coordorigin="1049,110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apj3rGAAAA3QAA&#10;AA8AAAAAAAAAAAAAAAAAqQIAAGRycy9kb3ducmV2LnhtbFBLBQYAAAAABAAEAPoAAACcAwAAAAA=&#10;">
                  <v:polyline id="Freeform 3321" o:spid="_x0000_s1038" style="position:absolute;visibility:visible;mso-wrap-style:square;v-text-anchor:top" points="1049,1101,1049,130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m4eLyAAA&#10;AN0AAAAPAAAAZHJzL2Rvd25yZXYueG1sRI9Pa8JAFMTvBb/D8oReim60EGp0lVpoa+3Ffxdvj+wz&#10;Cc2+DbvbJPXTu4VCj8PM/IZZrHpTi5acrywrmIwTEMS51RUXCk7H19ETCB+QNdaWScEPeVgtB3cL&#10;zLTteE/tIRQiQthnqKAMocmk9HlJBv3YNsTRu1hnMETpCqkddhFuajlNklQarDgulNjQS0n51+Hb&#10;KPDveY2ufVi/TbefH7JLr353vip1P+yf5yAC9eE//NfeaAWPs1kKv2/iE5DLG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Mubh4vIAAAA3QAAAA8AAAAAAAAAAAAAAAAAlwIAAGRy&#10;cy9kb3ducmV2LnhtbFBLBQYAAAAABAAEAPUAAACMAwAAAAA=&#10;" filled="f" strokeweight=".55pt">
                    <v:path arrowok="t" o:connecttype="custom" o:connectlocs="0,1101;0,1306" o:connectangles="0,0"/>
                  </v:polyline>
                </v:group>
                <v:group id="Group 3318" o:spid="_x0000_s1039" style="position:absolute;left:1049;top:1306;width:2;height:206" coordorigin="1049,130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N7SWxwAAAN0AAAAPAAAAZHJzL2Rvd25yZXYueG1sRI9Pa8JAFMTvBb/D8oTe&#10;dBOlVaOriNTSgwj+AfH2yD6TYPZtyK5J/PbdgtDjMDO/YRarzpSiodoVlhXEwwgEcWp1wZmC82k7&#10;mIJwHlljaZkUPMnBatl7W2CibcsHao4+EwHCLkEFufdVIqVLczLohrYiDt7N1gZ9kHUmdY1tgJtS&#10;jqLoUxosOCzkWNEmp/R+fBgF3y2263H81ezut83zevrYX3YxKfXe79ZzEJ46/x9+tX+0gvFsNoG/&#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ZN7SWxwAAAN0A&#10;AAAPAAAAAAAAAAAAAAAAAKkCAABkcnMvZG93bnJldi54bWxQSwUGAAAAAAQABAD6AAAAnQMAAAAA&#10;">
                  <v:polyline id="Freeform 3319" o:spid="_x0000_s1040" style="position:absolute;visibility:visible;mso-wrap-style:square;v-text-anchor:top" points="1049,1306,1049,15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SLZixAAA&#10;AN0AAAAPAAAAZHJzL2Rvd25yZXYueG1sRE/LasJAFN0X/IfhCm6KTmpBNDpKW9DaduNr4+6SuSbB&#10;zJ0wMybRr+8sCl0eznux6kwlGnK+tKzgZZSAIM6sLjlXcDquh1MQPiBrrCyTgjt5WC17TwtMtW15&#10;T80h5CKGsE9RQRFCnUrps4IM+pGtiSN3sc5giNDlUjtsY7ip5DhJJtJgybGhwJo+Csquh5tR4D+z&#10;Cl3z/L4Zf/98yXby8LvzQ6lBv3ubgwjUhX/xn3urFbzOZnFufBOf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1Ui2YsQAAADdAAAADwAAAAAAAAAAAAAAAACXAgAAZHJzL2Rv&#10;d25yZXYueG1sUEsFBgAAAAAEAAQA9QAAAIgDAAAAAA==&#10;" filled="f" strokeweight=".55pt">
                    <v:path arrowok="t" o:connecttype="custom" o:connectlocs="0,1306;0,1511" o:connectangles="0,0"/>
                  </v:polyline>
                </v:group>
                <v:group id="Group 3316" o:spid="_x0000_s1041" style="position:absolute;left:1049;top:1511;width:2;height:206" coordorigin="1049,15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fkhX/GAAAA3QAA&#10;AA8AAAAAAAAAAAAAAAAAqQIAAGRycy9kb3ducmV2LnhtbFBLBQYAAAAABAAEAPoAAACcAwAAAAA=&#10;">
                  <v:polyline id="Freeform 3317" o:spid="_x0000_s1042" style="position:absolute;visibility:visible;mso-wrap-style:square;v-text-anchor:top" points="1049,1511,1049,17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xHjWxAAA&#10;AN0AAAAPAAAAZHJzL2Rvd25yZXYueG1sRE/Pa8IwFL4L/g/hCbuMmUxEpDOKG2y6eVG3i7dH82yL&#10;zUtJYtv51y+HgceP7/di1dtatORD5VjD81iBIM6dqbjQ8PP9/jQHESKywdoxafilAKvlcLDAzLiO&#10;D9QeYyFSCIcMNZQxNpmUIS/JYhi7hjhxZ+ctxgR9IY3HLoXbWk6UmkmLFaeGEht6Kym/HK9WQ9jk&#10;Nfr28fVj8rX7lN3sFvanm9YPo379AiJSH+/if/fWaJgqlfanN+kJyOU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cR41sQAAADdAAAADwAAAAAAAAAAAAAAAACXAgAAZHJzL2Rv&#10;d25yZXYueG1sUEsFBgAAAAAEAAQA9QAAAIgDAAAAAA==&#10;" filled="f" strokeweight=".55pt">
                    <v:path arrowok="t" o:connecttype="custom" o:connectlocs="0,1511;0,1716" o:connectangles="0,0"/>
                  </v:polyline>
                </v:group>
                <v:group id="Group 3314" o:spid="_x0000_s1043" style="position:absolute;left:1049;top:1716;width:2;height:206" coordorigin="1049,171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toS8vGAAAA3QAA&#10;AA8AAAAAAAAAAAAAAAAAqQIAAGRycy9kb3ducmV2LnhtbFBLBQYAAAAABAAEAPoAAACcAwAAAAA=&#10;">
                  <v:polyline id="Freeform 3315" o:spid="_x0000_s1044" style="position:absolute;visibility:visible;mso-wrap-style:square;v-text-anchor:top" points="1049,1716,1049,192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WkM6xwAA&#10;AN0AAAAPAAAAZHJzL2Rvd25yZXYueG1sRI9PawIxFMTvgt8hvEIvUpMuIrI1Si30j/VibS+9PTav&#10;u0s3L0uS7q5+elMQPA4z8xtmuR5sIzryoXas4X6qQBAXztRcavj6fL5bgAgR2WDjmDQcKcB6NR4t&#10;MTeu5w/qDrEUCcIhRw1VjG0uZSgqshimriVO3o/zFmOSvpTGY5/gtpGZUnNpsea0UGFLTxUVv4c/&#10;qyG8Fg36brJ5yd53W9nPT2H/fdL69mZ4fAARaYjX8KX9ZjTMlMrg/016AnJ1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BlpDOscAAADdAAAADwAAAAAAAAAAAAAAAACXAgAAZHJz&#10;L2Rvd25yZXYueG1sUEsFBgAAAAAEAAQA9QAAAIsDAAAAAA==&#10;" filled="f" strokeweight=".55pt">
                    <v:path arrowok="t" o:connecttype="custom" o:connectlocs="0,1716;0,1921" o:connectangles="0,0"/>
                  </v:polyline>
                </v:group>
                <v:group id="Group 3312" o:spid="_x0000_s1045" style="position:absolute;left:1049;top:1921;width:2;height:206" coordorigin="1049,192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T2cCfGAAAA3QAA&#10;AA8AAAAAAAAAAAAAAAAAqQIAAGRycy9kb3ducmV2LnhtbFBLBQYAAAAABAAEAPoAAACcAwAAAAA=&#10;">
                  <v:polyline id="Freeform 3313" o:spid="_x0000_s1046" style="position:absolute;visibility:visible;mso-wrap-style:square;v-text-anchor:top" points="1049,1921,1049,212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37VxwAA&#10;AN0AAAAPAAAAZHJzL2Rvd25yZXYueG1sRI9PawIxFMTvhX6H8Aq9FE0UEVmNYgu2tb3UPxdvj81z&#10;d3HzsiTp7tZPbwqFHoeZ+Q2zWPW2Fi35UDnWMBoqEMS5MxUXGo6HzWAGIkRkg7Vj0vBDAVbL+7sF&#10;ZsZ1vKN2HwuRIBwy1FDG2GRShrwki2HoGuLknZ23GJP0hTQeuwS3tRwrNZUWK04LJTb0UlJ+2X9b&#10;DeEtr9G3T8+v44/Preym1/B1umr9+NCv5yAi9fE//Nd+NxomSk3g9016AnJ5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5v9+1ccAAADdAAAADwAAAAAAAAAAAAAAAACXAgAAZHJz&#10;L2Rvd25yZXYueG1sUEsFBgAAAAAEAAQA9QAAAIsDAAAAAA==&#10;" filled="f" strokeweight=".55pt">
                    <v:path arrowok="t" o:connecttype="custom" o:connectlocs="0,1921;0,2126" o:connectangles="0,0"/>
                  </v:polyline>
                </v:group>
                <v:group id="Group 3310" o:spid="_x0000_s1047" style="position:absolute;left:1049;top:2126;width:2;height:206" coordorigin="1049,212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RTTcjGAAAA3QAA&#10;AA8AAAAAAAAAAAAAAAAAqQIAAGRycy9kb3ducmV2LnhtbFBLBQYAAAAABAAEAPoAAACcAwAAAAA=&#10;">
                  <v:polyline id="Freeform 3311" o:spid="_x0000_s1048" style="position:absolute;visibility:visible;mso-wrap-style:square;v-text-anchor:top" points="1049,2126,1049,233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YUU5xQAA&#10;AN0AAAAPAAAAZHJzL2Rvd25yZXYueG1sRI9Ba8JAFITvgv9heUIvpW4qIpK6ihZatV6seuntkX0m&#10;wezbsLtNor/eLRQ8DjPzDTNbdKYSDTlfWlbwOkxAEGdWl5wrOB0/XqYgfEDWWFkmBVfysJj3ezNM&#10;tW35m5pDyEWEsE9RQRFCnUrps4IM+qGtiaN3ts5giNLlUjtsI9xUcpQkE2mw5LhQYE3vBWWXw69R&#10;4NdZha55Xn2OvnZb2U5ufv9zU+pp0C3fQATqwiP8395oBeNIhL838QnI+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lhRTnFAAAA3QAAAA8AAAAAAAAAAAAAAAAAlwIAAGRycy9k&#10;b3ducmV2LnhtbFBLBQYAAAAABAAEAPUAAACJAwAAAAA=&#10;" filled="f" strokeweight=".55pt">
                    <v:path arrowok="t" o:connecttype="custom" o:connectlocs="0,2126;0,2332" o:connectangles="0,0"/>
                  </v:polyline>
                </v:group>
                <v:group id="Group 3308" o:spid="_x0000_s1049" style="position:absolute;left:1049;top:2332;width:2;height:206" coordorigin="1049,233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vNdiTGAAAA3QAA&#10;AA8AAAAAAAAAAAAAAAAAqQIAAGRycy9kb3ducmV2LnhtbFBLBQYAAAAABAAEAPoAAACcAwAAAAA=&#10;">
                  <v:polyline id="Freeform 3309" o:spid="_x0000_s1050" style="position:absolute;visibility:visible;mso-wrap-style:square;v-text-anchor:top" points="1049,2332,1049,253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snTQxAAA&#10;AN0AAAAPAAAAZHJzL2Rvd25yZXYueG1sRE/Pa8IwFL4L/g/hCbuMmUxEpDOKG2y6eVG3i7dH82yL&#10;zUtJYtv51y+HgceP7/di1dtatORD5VjD81iBIM6dqbjQ8PP9/jQHESKywdoxafilAKvlcLDAzLiO&#10;D9QeYyFSCIcMNZQxNpmUIS/JYhi7hjhxZ+ctxgR9IY3HLoXbWk6UmkmLFaeGEht6Kym/HK9WQ9jk&#10;Nfr28fVj8rX7lN3sFvanm9YPo379AiJSH+/if/fWaJgqleamN+kJyOU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7J00MQAAADdAAAADwAAAAAAAAAAAAAAAACXAgAAZHJzL2Rv&#10;d25yZXYueG1sUEsFBgAAAAAEAAQA9QAAAIgDAAAAAA==&#10;" filled="f" strokeweight=".55pt">
                    <v:path arrowok="t" o:connecttype="custom" o:connectlocs="0,2332;0,2537" o:connectangles="0,0"/>
                  </v:polyline>
                </v:group>
                <v:group id="Group 3306" o:spid="_x0000_s1051" style="position:absolute;left:1049;top:2537;width:2;height:206" coordorigin="1049,253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UeR83GAAAA3QAA&#10;AA8AAAAAAAAAAAAAAAAAqQIAAGRycy9kb3ducmV2LnhtbFBLBQYAAAAABAAEAPoAAACcAwAAAAA=&#10;">
                  <v:polyline id="Freeform 3307" o:spid="_x0000_s1052" style="position:absolute;visibility:visible;mso-wrap-style:square;v-text-anchor:top" points="1049,2537,1049,274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He4LxAAA&#10;AN0AAAAPAAAAZHJzL2Rvd25yZXYueG1sRE/LasJAFN0L/YfhFtwUnURESnQMraC1dVMfG3eXzG0S&#10;mrkTZqZJ6td3FgWXh/Ne5YNpREfO15YVpNMEBHFhdc2lgst5O3kG4QOyxsYyKfglD/n6YbTCTNue&#10;j9SdQiliCPsMFVQhtJmUvqjIoJ/aljhyX9YZDBG6UmqHfQw3jZwlyUIarDk2VNjSpqLi+/RjFPi3&#10;okHXPb3uZh+Hd9kvbv7zelNq/Di8LEEEGsJd/O/eawXzJI3745v4BOT6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HB3uC8QAAADdAAAADwAAAAAAAAAAAAAAAACXAgAAZHJzL2Rv&#10;d25yZXYueG1sUEsFBgAAAAAEAAQA9QAAAIgDAAAAAA==&#10;" filled="f" strokeweight=".55pt">
                    <v:path arrowok="t" o:connecttype="custom" o:connectlocs="0,2537;0,2742" o:connectangles="0,0"/>
                  </v:polyline>
                </v:group>
                <v:group id="Group 3304" o:spid="_x0000_s1053" style="position:absolute;left:1049;top:2742;width:2;height:206" coordorigin="1049,274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6x3RbGAAAA3QAA&#10;AA8AAAAAAAAAAAAAAAAAqQIAAGRycy9kb3ducmV2LnhtbFBLBQYAAAAABAAEAPoAAACcAwAAAAA=&#10;">
                  <v:polyline id="Freeform 3305" o:spid="_x0000_s1054" style="position:absolute;visibility:visible;mso-wrap-style:square;v-text-anchor:top" points="1049,2742,1049,294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g9XnxwAA&#10;AN0AAAAPAAAAZHJzL2Rvd25yZXYueG1sRI9Pa8JAFMTvQr/D8gpeim4MRUp0lSr4r7206qW3R/Y1&#10;Cc2+Dbtrkvrp3ULB4zAzv2Hmy97UoiXnK8sKJuMEBHFudcWFgvNpM3oB4QOyxtoyKfglD8vFw2CO&#10;mbYdf1J7DIWIEPYZKihDaDIpfV6SQT+2DXH0vq0zGKJ0hdQOuwg3tUyTZCoNVhwXSmxoXVL+c7wY&#10;BX6X1+jap9U2fXs/yG569R9fV6WGj/3rDESgPtzD/+29VvCcTFL4exOfgFz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g4PV58cAAADdAAAADwAAAAAAAAAAAAAAAACXAgAAZHJz&#10;L2Rvd25yZXYueG1sUEsFBgAAAAAEAAQA9QAAAIsDAAAAAA==&#10;" filled="f" strokeweight=".55pt">
                    <v:path arrowok="t" o:connecttype="custom" o:connectlocs="0,2742;0,2947" o:connectangles="0,0"/>
                  </v:polyline>
                </v:group>
                <v:group id="Group 3302" o:spid="_x0000_s1055" style="position:absolute;left:1049;top:2947;width:2;height:204" coordorigin="1049,294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RL+b6xwAAAN0A&#10;AAAPAAAAAAAAAAAAAAAAAKkCAABkcnMvZG93bnJldi54bWxQSwUGAAAAAAQABAD6AAAAnQMAAAAA&#10;">
                  <v:polyline id="Freeform 3303" o:spid="_x0000_s1056" style="position:absolute;visibility:visible;mso-wrap-style:square;v-text-anchor:top" points="1049,2947,1049,3151"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fJlpxQAA&#10;AN0AAAAPAAAAZHJzL2Rvd25yZXYueG1sRI/NasMwEITvgbyD2EIvoZFdQglOlGACpqW32An0uFgb&#10;26m1Mpb807ePCoUeh5n5htkfZ9OKkXrXWFYQryMQxKXVDVcKLkX2sgXhPLLG1jIp+CEHx8NyscdE&#10;24nPNOa+EgHCLkEFtfddIqUrazLo1rYjDt7N9gZ9kH0ldY9TgJtWvkbRmzTYcFiosaNTTeV3PhgF&#10;12Zwafb5nvMqlZkt7sU0ft2Ven6a0x0IT7P/D/+1P7SCTRRv4PdNeALy8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l8mWnFAAAA3QAAAA8AAAAAAAAAAAAAAAAAlwIAAGRycy9k&#10;b3ducmV2LnhtbFBLBQYAAAAABAAEAPUAAACJAwAAAAA=&#10;" filled="f" strokeweight=".55pt">
                    <v:path arrowok="t" o:connecttype="custom" o:connectlocs="0,2947;0,3151" o:connectangles="0,0"/>
                  </v:polyline>
                </v:group>
                <v:group id="Group 3300" o:spid="_x0000_s1057" style="position:absolute;left:1049;top:3151;width:2;height:206" coordorigin="1049,315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GK2xXGAAAA3QAA&#10;AA8AAAAAAAAAAAAAAAAAqQIAAGRycy9kb3ducmV2LnhtbFBLBQYAAAAABAAEAPoAAACcAwAAAAA=&#10;">
                  <v:polyline id="Freeform 3301" o:spid="_x0000_s1058" style="position:absolute;visibility:visible;mso-wrap-style:square;v-text-anchor:top" points="1049,3151,1049,335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uNPkxwAA&#10;AN0AAAAPAAAAZHJzL2Rvd25yZXYueG1sRI9Ba8JAFITvBf/D8oRepG6UEiR1FVtotXpR24u3R/aZ&#10;BLNvw+42Sf31XUHocZiZb5j5sje1aMn5yrKCyTgBQZxbXXGh4Pvr/WkGwgdkjbVlUvBLHpaLwcMc&#10;M207PlB7DIWIEPYZKihDaDIpfV6SQT+2DXH0ztYZDFG6QmqHXYSbWk6TJJUGK44LJTb0VlJ+Of4Y&#10;BX6d1+ja0evHdLv7lF169fvTVanHYb96ARGoD//he3ujFTwnkxRub+ITkIs/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jT5McAAADdAAAADwAAAAAAAAAAAAAAAACXAgAAZHJz&#10;L2Rvd25yZXYueG1sUEsFBgAAAAAEAAQA9QAAAIsDAAAAAA==&#10;" filled="f" strokeweight=".55pt">
                    <v:path arrowok="t" o:connecttype="custom" o:connectlocs="0,3151;0,3356" o:connectangles="0,0"/>
                  </v:polyline>
                </v:group>
                <v:group id="Group 3298" o:spid="_x0000_s1059" style="position:absolute;left:1049;top:3356;width:2;height:206" coordorigin="1049,335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4U4PnGAAAA3QAA&#10;AA8AAAAAAAAAAAAAAAAAqQIAAGRycy9kb3ducmV2LnhtbFBLBQYAAAAABAAEAPoAAACcAwAAAAA=&#10;">
                  <v:polyline id="Freeform 3299" o:spid="_x0000_s1060" style="position:absolute;visibility:visible;mso-wrap-style:square;v-text-anchor:top" points="1049,3356,1049,356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a+INxAAA&#10;AN0AAAAPAAAAZHJzL2Rvd25yZXYueG1sRE/LasJAFN0L/YfhFtwUnURESnQMraC1dVMfG3eXzG0S&#10;mrkTZqZJ6td3FgWXh/Ne5YNpREfO15YVpNMEBHFhdc2lgst5O3kG4QOyxsYyKfglD/n6YbTCTNue&#10;j9SdQiliCPsMFVQhtJmUvqjIoJ/aljhyX9YZDBG6UmqHfQw3jZwlyUIarDk2VNjSpqLi+/RjFPi3&#10;okHXPb3uZh+Hd9kvbv7zelNq/Di8LEEEGsJd/O/eawXzJI1z45v4BOT6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4mviDcQAAADdAAAADwAAAAAAAAAAAAAAAACXAgAAZHJzL2Rv&#10;d25yZXYueG1sUEsFBgAAAAAEAAQA9QAAAIgDAAAAAA==&#10;" filled="f" strokeweight=".55pt">
                    <v:path arrowok="t" o:connecttype="custom" o:connectlocs="0,3356;0,3561" o:connectangles="0,0"/>
                  </v:polyline>
                </v:group>
                <v:group id="Group 3296" o:spid="_x0000_s1061" style="position:absolute;left:1049;top:3561;width:2;height:206" coordorigin="1049,356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DH0RDGAAAA3QAA&#10;AA8AAAAAAAAAAAAAAAAAqQIAAGRycy9kb3ducmV2LnhtbFBLBQYAAAAABAAEAPoAAACcAwAAAAA=&#10;">
                  <v:polyline id="Freeform 3297" o:spid="_x0000_s1062" style="position:absolute;visibility:visible;mso-wrap-style:square;v-text-anchor:top" points="1049,3561,1049,376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cSS2xAAA&#10;AN0AAAAPAAAAZHJzL2Rvd25yZXYueG1sRE/LasJAFN0X+g/DLXQjdWIQKdFR2oL1tbGpm+4umdsk&#10;NHMnzIxJ9OudhdDl4bwXq8E0oiPna8sKJuMEBHFhdc2lgtP3+uUVhA/IGhvLpOBCHlbLx4cFZtr2&#10;/EVdHkoRQ9hnqKAKoc2k9EVFBv3YtsSR+7XOYIjQlVI77GO4aWSaJDNpsObYUGFLHxUVf/nZKPCb&#10;okHXjd4/0/1hJ/vZ1R9/rko9Pw1vcxCBhvAvvru3WsE0SeP++CY+Abm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0nEktsQAAADdAAAADwAAAAAAAAAAAAAAAACXAgAAZHJzL2Rv&#10;d25yZXYueG1sUEsFBgAAAAAEAAQA9QAAAIgDAAAAAA==&#10;" filled="f" strokeweight=".55pt">
                    <v:path arrowok="t" o:connecttype="custom" o:connectlocs="0,3561;0,3766" o:connectangles="0,0"/>
                  </v:polyline>
                </v:group>
                <v:group id="Group 3294" o:spid="_x0000_s1063" style="position:absolute;left:1049;top:3766;width:2;height:206" coordorigin="1049,37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N0Xq8UAAADdAAAA&#10;DwAAAAAAAAAAAAAAAACpAgAAZHJzL2Rvd25yZXYueG1sUEsFBgAAAAAEAAQA+gAAAJsDAAAAAA==&#10;">
                  <v:polyline id="Freeform 3295" o:spid="_x0000_s1064" style="position:absolute;visibility:visible;mso-wrap-style:square;v-text-anchor:top" points="1049,3766,1049,397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7x9axwAA&#10;AN0AAAAPAAAAZHJzL2Rvd25yZXYueG1sRI9Pa8JAFMTvQr/D8gQvUjcNIiW6ii30j/XSqhdvj+xr&#10;Epp9G3bXJPrp3YLgcZiZ3zCLVW9q0ZLzlWUFT5MEBHFudcWFgsP+7fEZhA/IGmvLpOBMHlbLh8EC&#10;M207/qF2FwoRIewzVFCG0GRS+rwkg35iG+Lo/VpnMETpCqkddhFuapkmyUwarDgulNjQa0n53+5k&#10;FPiPvEbXjl/e06/tRnazi/8+XpQaDfv1HESgPtzDt/anVjBN0hT+38QnIJdX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Te8fWscAAADdAAAADwAAAAAAAAAAAAAAAACXAgAAZHJz&#10;L2Rvd25yZXYueG1sUEsFBgAAAAAEAAQA9QAAAIsDAAAAAA==&#10;" filled="f" strokeweight=".55pt">
                    <v:path arrowok="t" o:connecttype="custom" o:connectlocs="0,3766;0,3971" o:connectangles="0,0"/>
                  </v:polyline>
                </v:group>
                <v:group id="Group 3292" o:spid="_x0000_s1065" style="position:absolute;left:1049;top:3971;width:2;height:206" coordorigin="1049,397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QyxHxQAAAN0AAAAPAAAAZHJzL2Rvd25yZXYueG1sRI9Bi8IwFITvwv6H8ARv&#10;mlZXWapRRFbZgyyoC+Lt0TzbYvNSmtjWf2+EBY/DzHzDLFadKUVDtSssK4hHEQji1OqCMwV/p+3w&#10;C4TzyBpLy6TgQQ5Wy4/eAhNtWz5Qc/SZCBB2CSrIva8SKV2ak0E3shVx8K62NuiDrDOpa2wD3JRy&#10;HEUzabDgsJBjRZuc0tvxbhTsWmzXk/i72d+um8flNP0972NSatDv1nMQnjr/Dv+3f7SCz2g8gd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0MsR8UAAADdAAAA&#10;DwAAAAAAAAAAAAAAAACpAgAAZHJzL2Rvd25yZXYueG1sUEsFBgAAAAAEAAQA+gAAAJsDAAAAAA==&#10;">
                  <v:polyline id="Freeform 3293" o:spid="_x0000_s1066" style="position:absolute;visibility:visible;mso-wrap-style:square;v-text-anchor:top" points="1049,3971,1049,417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SiK1xwAA&#10;AN0AAAAPAAAAZHJzL2Rvd25yZXYueG1sRI9Pa8JAFMTvBb/D8oReim4aRCS6ii20tfZS/1y8PbLP&#10;JJh9G3a3SfTTd4VCj8PM/IZZrHpTi5acrywreB4nIIhzqysuFBwPb6MZCB+QNdaWScGVPKyWg4cF&#10;Ztp2vKN2HwoRIewzVFCG0GRS+rwkg35sG+Lona0zGKJ0hdQOuwg3tUyTZCoNVhwXSmzotaT8sv8x&#10;CvxHXqNrn17e0+3Xp+ymN/99uin1OOzXcxCB+vAf/mtvtIJJkk7g/iY+Abn8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rUoitccAAADdAAAADwAAAAAAAAAAAAAAAACXAgAAZHJz&#10;L2Rvd25yZXYueG1sUEsFBgAAAAAEAAQA9QAAAIsDAAAAAA==&#10;" filled="f" strokeweight=".55pt">
                    <v:path arrowok="t" o:connecttype="custom" o:connectlocs="0,3971;0,4176" o:connectangles="0,0"/>
                  </v:polyline>
                </v:group>
                <v:group id="Group 3290" o:spid="_x0000_s1067" style="position:absolute;left:1049;top:4176;width:2;height:206" coordorigin="1049,417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5hGoxwAAAN0AAAAPAAAAZHJzL2Rvd25yZXYueG1sRI9Ba8JAFITvBf/D8oTe&#10;mk1sUyRmFRErHkKhKpTeHtlnEsy+DdltEv99t1DocZiZb5h8M5lWDNS7xrKCJIpBEJdWN1wpuJzf&#10;npYgnEfW2FomBXdysFnPHnLMtB35g4aTr0SAsMtQQe19l0npypoMush2xMG72t6gD7KvpO5xDHDT&#10;ykUcv0qDDYeFGjva1VTeTt9GwWHEcfuc7Ifidt3dv87p+2eRkFKP82m7AuFp8v/hv/ZRK3iJFy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5hGoxwAAAN0A&#10;AAAPAAAAAAAAAAAAAAAAAKkCAABkcnMvZG93bnJldi54bWxQSwUGAAAAAAQABAD6AAAAnQMAAAAA&#10;">
                  <v:polyline id="Freeform 3291" o:spid="_x0000_s1068" style="position:absolute;visibility:visible;mso-wrap-style:square;v-text-anchor:top" points="1049,4176,1049,438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1BlZxwAA&#10;AN0AAAAPAAAAZHJzL2Rvd25yZXYueG1sRI9La8MwEITvhfwHsYFeSiLXBFOcKCEp9JHm0jwuuS3W&#10;1ja1VkZSbSe/PioUehxm5htmsRpMIzpyvras4HGagCAurK65VHA6vkyeQPiArLGxTAou5GG1HN0t&#10;MNe25z11h1CKCGGfo4IqhDaX0hcVGfRT2xJH78s6gyFKV0rtsI9w08g0STJpsOa4UGFLzxUV34cf&#10;o8C/FQ267mHzmn7strLPrv7zfFXqfjys5yACDeE//Nd+1wpmSZrB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MtQZWccAAADdAAAADwAAAAAAAAAAAAAAAACXAgAAZHJz&#10;L2Rvd25yZXYueG1sUEsFBgAAAAAEAAQA9QAAAIsDAAAAAA==&#10;" filled="f" strokeweight=".55pt">
                    <v:path arrowok="t" o:connecttype="custom" o:connectlocs="0,4176;0,4382" o:connectangles="0,0"/>
                  </v:polyline>
                </v:group>
                <v:group id="Group 3288" o:spid="_x0000_s1069" style="position:absolute;left:1049;top:4382;width:2;height:206" coordorigin="1049,438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B4KkTGAAAA3QAA&#10;AA8AAAAAAAAAAAAAAAAAqQIAAGRycy9kb3ducmV2LnhtbFBLBQYAAAAABAAEAPoAAACcAwAAAAA=&#10;">
                  <v:polyline id="Freeform 3289" o:spid="_x0000_s1070" style="position:absolute;visibility:visible;mso-wrap-style:square;v-text-anchor:top" points="1049,4382,1049,458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ByiwxAAA&#10;AN0AAAAPAAAAZHJzL2Rvd25yZXYueG1sRE/LasJAFN0X+g/DLXQjdWIQKdFR2oL1tbGpm+4umdsk&#10;NHMnzIxJ9OudhdDl4bwXq8E0oiPna8sKJuMEBHFhdc2lgtP3+uUVhA/IGhvLpOBCHlbLx4cFZtr2&#10;/EVdHkoRQ9hnqKAKoc2k9EVFBv3YtsSR+7XOYIjQlVI77GO4aWSaJDNpsObYUGFLHxUVf/nZKPCb&#10;okHXjd4/0/1hJ/vZ1R9/rko9Pw1vcxCBhvAvvru3WsE0SePc+CY+Abm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LAcosMQAAADdAAAADwAAAAAAAAAAAAAAAACXAgAAZHJzL2Rv&#10;d25yZXYueG1sUEsFBgAAAAAEAAQA9QAAAIgDAAAAAA==&#10;" filled="f" strokeweight=".55pt">
                    <v:path arrowok="t" o:connecttype="custom" o:connectlocs="0,4382;0,4587" o:connectangles="0,0"/>
                  </v:polyline>
                </v:group>
                <v:group id="Group 3286" o:spid="_x0000_s1071" style="position:absolute;left:1049;top:4587;width:2;height:206" coordorigin="1049,458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6rG63GAAAA3QAA&#10;AA8AAAAAAAAAAAAAAAAAqQIAAGRycy9kb3ducmV2LnhtbFBLBQYAAAAABAAEAPoAAACcAwAAAAA=&#10;">
                  <v:polyline id="Freeform 3287" o:spid="_x0000_s1072" style="position:absolute;visibility:visible;mso-wrap-style:square;v-text-anchor:top" points="1049,4587,1049,479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qLJrxAAA&#10;AN0AAAAPAAAAZHJzL2Rvd25yZXYueG1sRE/LasJAFN0L/YfhFroRnVRFJHUULdRXN23aTXeXzG0S&#10;mrkTZsYk+vXOQujycN7LdW9q0ZLzlWUFz+MEBHFudcWFgu+vt9EChA/IGmvLpOBCHtarh8ESU207&#10;/qQ2C4WIIexTVFCG0KRS+rwkg35sG+LI/VpnMEToCqkddjHc1HKSJHNpsOLYUGJDryXlf9nZKPD7&#10;vEbXDre7yen9KLv51X/8XJV6euw3LyAC9eFffHcftIJZMo3745v4BOTq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V6iya8QAAADdAAAADwAAAAAAAAAAAAAAAACXAgAAZHJzL2Rv&#10;d25yZXYueG1sUEsFBgAAAAAEAAQA9QAAAIgDAAAAAA==&#10;" filled="f" strokeweight=".55pt">
                    <v:path arrowok="t" o:connecttype="custom" o:connectlocs="0,4587;0,4792" o:connectangles="0,0"/>
                  </v:polyline>
                </v:group>
                <v:group id="Group 3284" o:spid="_x0000_s1073" style="position:absolute;left:1049;top:4792;width:2;height:206" coordorigin="1049,479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FBIF2xwAAAN0A&#10;AAAPAAAAAAAAAAAAAAAAAKkCAABkcnMvZG93bnJldi54bWxQSwUGAAAAAAQABAD6AAAAnQMAAAAA&#10;">
                  <v:polyline id="Freeform 3285" o:spid="_x0000_s1074" style="position:absolute;visibility:visible;mso-wrap-style:square;v-text-anchor:top" points="1049,4792,1049,499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NomHyAAA&#10;AN0AAAAPAAAAZHJzL2Rvd25yZXYueG1sRI9BS8NAFITvgv9heUIv0m5MpZTYbVHBttaLTb14e2Sf&#10;STD7Nuxuk7S/visIPQ4z8w2zWA2mER05X1tW8DBJQBAXVtdcKvg6vI3nIHxA1thYJgUn8rBa3t4s&#10;MNO25z11eShFhLDPUEEVQptJ6YuKDPqJbYmj92OdwRClK6V22Ee4aWSaJDNpsOa4UGFLrxUVv/nR&#10;KPCbokHX3b+s093Hu+xnZ//5fVZqdDc8P4EINIRr+L+91Qoek2kKf2/iE5DLC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Mg2iYfIAAAA3QAAAA8AAAAAAAAAAAAAAAAAlwIAAGRy&#10;cy9kb3ducmV2LnhtbFBLBQYAAAAABAAEAPUAAACMAwAAAAA=&#10;" filled="f" strokeweight=".55pt">
                    <v:path arrowok="t" o:connecttype="custom" o:connectlocs="0,4792;0,4997" o:connectangles="0,0"/>
                  </v:polyline>
                </v:group>
                <v:group id="Group 3282" o:spid="_x0000_s1075" style="position:absolute;left:1049;top:4997;width:2;height:193" coordorigin="1049,4997" coordsize="2,19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mrqaxgAAAN0AAAAPAAAAZHJzL2Rvd25yZXYueG1sRI9Pa8JAFMTvBb/D8oTe&#10;6iamFYmuIqKlBxH8A+LtkX0mwezbkF2T+O27BaHHYWZ+w8yXvalES40rLSuIRxEI4szqknMF59P2&#10;YwrCeWSNlWVS8CQHy8XgbY6pth0fqD36XAQIuxQVFN7XqZQuK8igG9maOHg32xj0QTa51A12AW4q&#10;OY6iiTRYclgosKZ1Qdn9+DAKvjvsVkm8aXf32/p5PX3tL7uYlHof9qsZCE+9/w+/2j9awWeUJP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qauprGAAAA3QAA&#10;AA8AAAAAAAAAAAAAAAAAqQIAAGRycy9kb3ducmV2LnhtbFBLBQYAAAAABAAEAPoAAACcAwAAAAA=&#10;">
                  <v:polyline id="Freeform 3283" o:spid="_x0000_s1076" style="position:absolute;visibility:visible;mso-wrap-style:square;v-text-anchor:top" points="1049,4997,1049,5190" coordsize="2,19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JcOmxgAA&#10;AN0AAAAPAAAAZHJzL2Rvd25yZXYueG1sRI9BawIxFITvBf9DeAVvNbHd2rIaRQoVL1K1gj0+N6+b&#10;xc3Lsom6/ntTKHgcZuYbZjLrXC3O1IbKs4bhQIEgLrypuNSw+/58egcRIrLB2jNpuFKA2bT3MMHc&#10;+Atv6LyNpUgQDjlqsDE2uZShsOQwDHxDnLxf3zqMSbalNC1eEtzV8lmpkXRYcVqw2NCHpeK4PTkN&#10;y1ef/WAWFvOvt9F+aJvyoFZrrfuP3XwMIlIX7+H/9tJoyNRLBn9v0hOQ0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9JcOmxgAAAN0AAAAPAAAAAAAAAAAAAAAAAJcCAABkcnMv&#10;ZG93bnJldi54bWxQSwUGAAAAAAQABAD1AAAAigMAAAAA&#10;" filled="f" strokeweight=".55pt">
                    <v:path arrowok="t" o:connecttype="custom" o:connectlocs="0,4997;0,5190" o:connectangles="0,0"/>
                  </v:polyline>
                </v:group>
                <v:group id="Group 3280" o:spid="_x0000_s1077" style="position:absolute;left:1049;top:5190;width:2;height:206" coordorigin="1049,519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o/h3XGAAAA3QAA&#10;AA8AAAAAAAAAAAAAAAAAqQIAAGRycy9kb3ducmV2LnhtbFBLBQYAAAAABAAEAPoAAACcAwAAAAA=&#10;">
                  <v:polyline id="Freeform 3281" o:spid="_x0000_s1078" style="position:absolute;visibility:visible;mso-wrap-style:square;v-text-anchor:top" points="1049,5190,1049,539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DY+EyAAA&#10;AN0AAAAPAAAAZHJzL2Rvd25yZXYueG1sRI9Pa8JAFMTvBb/D8oReim5qS5DoKm2hf6wXjV68PbLP&#10;JDT7Nuxuk9RP3xUKPQ4z8xtmuR5MIzpyvras4H6agCAurK65VHA8vE7mIHxA1thYJgU/5GG9Gt0s&#10;MdO25z11eShFhLDPUEEVQptJ6YuKDPqpbYmjd7bOYIjSlVI77CPcNHKWJKk0WHNcqLCll4qKr/zb&#10;KPDvRYOuu3t+m31uN7JPL353uih1Ox6eFiACDeE//Nf+0Aoek4cUrm/iE5CrX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LcNj4TIAAAA3QAAAA8AAAAAAAAAAAAAAAAAlwIAAGRy&#10;cy9kb3ducmV2LnhtbFBLBQYAAAAABAAEAPUAAACMAwAAAAA=&#10;" filled="f" strokeweight=".55pt">
                    <v:path arrowok="t" o:connecttype="custom" o:connectlocs="0,5190;0,5395" o:connectangles="0,0"/>
                  </v:polyline>
                </v:group>
                <v:group id="Group 3278" o:spid="_x0000_s1079" style="position:absolute;left:1049;top:5395;width:2;height:206" coordorigin="1049,539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obyZxgAAAN0AAAAPAAAAZHJzL2Rvd25yZXYueG1sRI9Ba8JAFITvBf/D8gRv&#10;uolaLdFVRFQ8SKFaKL09ss8kmH0bsmsS/71bEHocZuYbZrnuTCkaql1hWUE8ikAQp1YXnCn4vuyH&#10;HyCcR9ZYWiYFD3KwXvXelpho2/IXNWefiQBhl6CC3PsqkdKlORl0I1sRB+9qa4M+yDqTusY2wE0p&#10;x1E0kwYLDgs5VrTNKb2d70bBocV2M4l3zel23T5+L++fP6eYlBr0u80ChKfO/4df7aNWMI0mc/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WhvJnGAAAA3QAA&#10;AA8AAAAAAAAAAAAAAAAAqQIAAGRycy9kb3ducmV2LnhtbFBLBQYAAAAABAAEAPoAAACcAwAAAAA=&#10;">
                  <v:polyline id="Freeform 3279" o:spid="_x0000_s1080" style="position:absolute;visibility:visible;mso-wrap-style:square;v-text-anchor:top" points="1049,5395,1049,560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3r5txAAA&#10;AN0AAAAPAAAAZHJzL2Rvd25yZXYueG1sRE/LasJAFN0L/YfhFroRnVRFJHUULdRXN23aTXeXzG0S&#10;mrkTZsYk+vXOQujycN7LdW9q0ZLzlWUFz+MEBHFudcWFgu+vt9EChA/IGmvLpOBCHtarh8ESU207&#10;/qQ2C4WIIexTVFCG0KRS+rwkg35sG+LI/VpnMEToCqkddjHc1HKSJHNpsOLYUGJDryXlf9nZKPD7&#10;vEbXDre7yen9KLv51X/8XJV6euw3LyAC9eFffHcftIJZMo1z45v4BOTq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qd6+bcQAAADdAAAADwAAAAAAAAAAAAAAAACXAgAAZHJzL2Rv&#10;d25yZXYueG1sUEsFBgAAAAAEAAQA9QAAAIgDAAAAAA==&#10;" filled="f" strokeweight=".55pt">
                    <v:path arrowok="t" o:connecttype="custom" o:connectlocs="0,5395;0,5600" o:connectangles="0,0"/>
                  </v:polyline>
                </v:group>
                <v:group id="Group 3276" o:spid="_x0000_s1081" style="position:absolute;left:1049;top:5600;width:2;height:206" coordorigin="1049,560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7co1wxgAAAN0AAAAPAAAAZHJzL2Rvd25yZXYueG1sRI9Ba8JAFITvBf/D8gRv&#10;uolasdFVRFQ8SKFaKL09ss8kmH0bsmsS/71bEHocZuYbZrnuTCkaql1hWUE8ikAQp1YXnCn4vuyH&#10;cxDOI2ssLZOCBzlYr3pvS0y0bfmLmrPPRICwS1BB7n2VSOnSnAy6ka2Ig3e1tUEfZJ1JXWMb4KaU&#10;4yiaSYMFh4UcK9rmlN7Od6Pg0GK7mcS75nS7bh+/l/fPn1NMSg363WYBwlPn/8Ov9lErmEaTD/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tyjXDGAAAA3QAA&#10;AA8AAAAAAAAAAAAAAAAAqQIAAGRycy9kb3ducmV2LnhtbFBLBQYAAAAABAAEAPoAAACcAwAAAAA=&#10;">
                  <v:polyline id="Freeform 3277" o:spid="_x0000_s1082" style="position:absolute;visibility:visible;mso-wrap-style:square;v-text-anchor:top" points="1049,5600,1049,580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rsEWxAAA&#10;AN0AAAAPAAAAZHJzL2Rvd25yZXYueG1sRE/LasJAFN0X+g/DLbgRnRhESnQMraB9uKmPjbtL5jYJ&#10;zdwJM2OS+vWdhdDl4bxX+WAa0ZHztWUFs2kCgriwuuZSwfm0nTyD8AFZY2OZFPySh3z9+LDCTNue&#10;D9QdQyliCPsMFVQhtJmUvqjIoJ/aljhy39YZDBG6UmqHfQw3jUyTZCEN1hwbKmxpU1Hxc7waBf6t&#10;aNB149dd+rn/kP3i5r8uN6VGT8PLEkSgIfyL7+53rWCezOP++CY+Abn+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67BFsQAAADdAAAADwAAAAAAAAAAAAAAAACXAgAAZHJzL2Rv&#10;d25yZXYueG1sUEsFBgAAAAAEAAQA9QAAAIgDAAAAAA==&#10;" filled="f" strokeweight=".55pt">
                    <v:path arrowok="t" o:connecttype="custom" o:connectlocs="0,5600;0,5805" o:connectangles="0,0"/>
                  </v:polyline>
                </v:group>
                <v:group id="Group 3274" o:spid="_x0000_s1083" style="position:absolute;left:1049;top:5805;width:2;height:206" coordorigin="1049,580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AvILxgAAAN0AAAAPAAAAZHJzL2Rvd25yZXYueG1sRI9Li8JAEITvC/6HoQVv&#10;OokvlqyjiKh4EMEHLHtrMm0SzPSEzJjEf7+zIOyxqKqvqMWqM6VoqHaFZQXxKAJBnFpdcKbgdt0N&#10;P0E4j6yxtEwKXuRgtex9LDDRtuUzNRefiQBhl6CC3PsqkdKlORl0I1sRB+9ua4M+yDqTusY2wE0p&#10;x1E0lwYLDgs5VrTJKX1cnkbBvsV2PYm3zfFx37x+rrPT9zEmpQb9bv0FwlPn/8Pv9kErmEbTG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0C8gvGAAAA3QAA&#10;AA8AAAAAAAAAAAAAAAAAqQIAAGRycy9kb3ducmV2LnhtbFBLBQYAAAAABAAEAPoAAACcAwAAAAA=&#10;">
                  <v:polyline id="Freeform 3275" o:spid="_x0000_s1084" style="position:absolute;visibility:visible;mso-wrap-style:square;v-text-anchor:top" points="1049,5805,1049,601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MPr6xwAA&#10;AN0AAAAPAAAAZHJzL2Rvd25yZXYueG1sRI9Pa8JAFMTvBb/D8oReim4aRCS6ii20tfZS/1y8PbLP&#10;JJh9G3a3SfTTd4VCj8PM/IZZrHpTi5acrywreB4nIIhzqysuFBwPb6MZCB+QNdaWScGVPKyWg4cF&#10;Ztp2vKN2HwoRIewzVFCG0GRS+rwkg35sG+Lona0zGKJ0hdQOuwg3tUyTZCoNVhwXSmzotaT8sv8x&#10;CvxHXqNrn17e0+3Xp+ymN/99uin1OOzXcxCB+vAf/mtvtIJJMknh/iY+Abn8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kDD6+scAAADdAAAADwAAAAAAAAAAAAAAAACXAgAAZHJz&#10;L2Rvd25yZXYueG1sUEsFBgAAAAAEAAQA9QAAAIsDAAAAAA==&#10;" filled="f" strokeweight=".55pt">
                    <v:path arrowok="t" o:connecttype="custom" o:connectlocs="0,5805;0,6010" o:connectangles="0,0"/>
                  </v:polyline>
                </v:group>
                <v:group id="Group 3272" o:spid="_x0000_s1085" style="position:absolute;left:1049;top:6010;width:2;height:204" coordorigin="1049,6010"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nMnnxwAAAN0AAAAPAAAAZHJzL2Rvd25yZXYueG1sRI9Ba8JAFITvBf/D8gre&#10;mk00LZJmFZEqHkKhKpTeHtlnEsy+DdltEv99t1DocZiZb5h8M5lWDNS7xrKCJIpBEJdWN1wpuJz3&#10;TysQziNrbC2Tgjs52KxnDzlm2o78QcPJVyJA2GWooPa+y6R0ZU0GXWQ74uBdbW/QB9lXUvc4Brhp&#10;5SKOX6TBhsNCjR3taipvp2+j4DDiuF0mb0Nxu+7uX+fn988iIaXmj9P2FYSnyf+H/9pHrSCN0y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CnMnnxwAAAN0A&#10;AAAPAAAAAAAAAAAAAAAAAKkCAABkcnMvZG93bnJldi54bWxQSwUGAAAAAAQABAD6AAAAnQMAAAAA&#10;">
                  <v:polyline id="Freeform 3273" o:spid="_x0000_s1086" style="position:absolute;visibility:visible;mso-wrap-style:square;v-text-anchor:top" points="1049,6010,1049,6214"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z7Z0xQAA&#10;AN0AAAAPAAAAZHJzL2Rvd25yZXYueG1sRI9Ba8JAFITvQv/D8gq9SN1YgkjqKkEISm9NWvD4yD6T&#10;aPZtyK5J+u+7guBxmJlvmM1uMq0YqHeNZQXLRQSCuLS64UrBT5G9r0E4j6yxtUwK/sjBbvsy22Ci&#10;7cjfNOS+EgHCLkEFtfddIqUrazLoFrYjDt7Z9gZ9kH0ldY9jgJtWfkTRShpsOCzU2NG+pvKa34yC&#10;3+bm0uzrkPM8lZktLsU4nC5Kvb1O6ScIT5N/hh/to1YQR3EM9zfhCcjt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rPtnTFAAAA3QAAAA8AAAAAAAAAAAAAAAAAlwIAAGRycy9k&#10;b3ducmV2LnhtbFBLBQYAAAAABAAEAPUAAACJAwAAAAA=&#10;" filled="f" strokeweight=".55pt">
                    <v:path arrowok="t" o:connecttype="custom" o:connectlocs="0,6010;0,6214" o:connectangles="0,0"/>
                  </v:polyline>
                </v:group>
                <v:group id="Group 3270" o:spid="_x0000_s1087" style="position:absolute;left:1049;top:6214;width:2;height:206" coordorigin="1049,621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I59AjGAAAA3QAA&#10;AA8AAAAAAAAAAAAAAAAAqQIAAGRycy9kb3ducmV2LnhtbFBLBQYAAAAABAAEAPoAAACcAwAAAAA=&#10;">
                  <v:polyline id="Freeform 3271" o:spid="_x0000_s1088" style="position:absolute;visibility:visible;mso-wrap-style:square;v-text-anchor:top" points="1049,6214,1049,641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C/z5xwAA&#10;AN0AAAAPAAAAZHJzL2Rvd25yZXYueG1sRI9Pa8JAFMTvQr/D8gq9iG4qEkp0lbbQ1j8Xq156e2Rf&#10;k9Ds27C7TaKf3hUEj8PM/IaZL3tTi5acrywreB4nIIhzqysuFBwPH6MXED4ga6wtk4ITeVguHgZz&#10;zLTt+JvafShEhLDPUEEZQpNJ6fOSDPqxbYij92udwRClK6R22EW4qeUkSVJpsOK4UGJD7yXlf/t/&#10;o8B/5TW6dvj2Odls17JLz373c1bq6bF/nYEI1Id7+NZeaQXTZJrC9U18AnJx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7wv8+ccAAADdAAAADwAAAAAAAAAAAAAAAACXAgAAZHJz&#10;L2Rvd25yZXYueG1sUEsFBgAAAAAEAAQA9QAAAIsDAAAAAA==&#10;" filled="f" strokeweight=".55pt">
                    <v:path arrowok="t" o:connecttype="custom" o:connectlocs="0,6214;0,6419" o:connectangles="0,0"/>
                  </v:polyline>
                </v:group>
                <v:group id="Group 3268" o:spid="_x0000_s1089" style="position:absolute;left:1049;top:6419;width:2;height:206" coordorigin="1049,641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9p8/kxgAAAN0AAAAPAAAAZHJzL2Rvd25yZXYueG1sRI9Ba8JAFITvhf6H5RV6&#10;002qtpK6ioiKByk0CuLtkX0mwezbkN0m8d+7gtDjMDPfMLNFbyrRUuNKywriYQSCOLO65FzB8bAZ&#10;TEE4j6yxskwKbuRgMX99mWGibce/1KY+FwHCLkEFhfd1IqXLCjLohrYmDt7FNgZ9kE0udYNdgJtK&#10;fkTRpzRYclgosKZVQdk1/TMKth12y1G8bvfXy+p2Pkx+TvuYlHp/65ffIDz1/j/8bO+0gnE0/oL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2nz+TGAAAA3QAA&#10;AA8AAAAAAAAAAAAAAAAAqQIAAGRycy9kb3ducmV2LnhtbFBLBQYAAAAABAAEAPoAAACcAwAAAAA=&#10;">
                  <v:polyline id="Freeform 3269" o:spid="_x0000_s1090" style="position:absolute;visibility:visible;mso-wrap-style:square;v-text-anchor:top" points="1049,6419,1049,662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2M0QxAAA&#10;AN0AAAAPAAAAZHJzL2Rvd25yZXYueG1sRE/LasJAFN0X+g/DLbgRnRhESnQMraB9uKmPjbtL5jYJ&#10;zdwJM2OS+vWdhdDl4bxX+WAa0ZHztWUFs2kCgriwuuZSwfm0nTyD8AFZY2OZFPySh3z9+LDCTNue&#10;D9QdQyliCPsMFVQhtJmUvqjIoJ/aljhy39YZDBG6UmqHfQw3jUyTZCEN1hwbKmxpU1Hxc7waBf6t&#10;aNB149dd+rn/kP3i5r8uN6VGT8PLEkSgIfyL7+53rWCezOPc+CY+Abn+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8djNEMQAAADdAAAADwAAAAAAAAAAAAAAAACXAgAAZHJzL2Rv&#10;d25yZXYueG1sUEsFBgAAAAAEAAQA9QAAAIgDAAAAAA==&#10;" filled="f" strokeweight=".55pt">
                    <v:path arrowok="t" o:connecttype="custom" o:connectlocs="0,6419;0,6624" o:connectangles="0,0"/>
                  </v:polyline>
                </v:group>
                <v:group id="Group 3266" o:spid="_x0000_s1091" style="position:absolute;left:1049;top:6624;width:2;height:206" coordorigin="1049,662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dP4NxgAAAN0AAAAPAAAAZHJzL2Rvd25yZXYueG1sRI9Ba8JAFITvhf6H5RV6&#10;002qlpq6ioiKByk0CuLtkX0mwezbkN0m8d+7gtDjMDPfMLNFbyrRUuNKywriYQSCOLO65FzB8bAZ&#10;fIFwHlljZZkU3MjBYv76MsNE245/qU19LgKEXYIKCu/rREqXFWTQDW1NHLyLbQz6IJtc6ga7ADeV&#10;/IiiT2mw5LBQYE2rgrJr+mcUbDvslqN43e6vl9XtfJj8nPYxKfX+1i+/QXjq/X/42d5pBeNoPIX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N0/g3GAAAA3QAA&#10;AA8AAAAAAAAAAAAAAAAAqQIAAGRycy9kb3ducmV2LnhtbFBLBQYAAAAABAAEAPoAAACcAwAAAAA=&#10;">
                  <v:polyline id="Freeform 3267" o:spid="_x0000_s1092" style="position:absolute;visibility:visible;mso-wrap-style:square;v-text-anchor:top" points="1049,6624,1049,682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d1fLxAAA&#10;AN0AAAAPAAAAZHJzL2Rvd25yZXYueG1sRE/LasJAFN0L/YfhFroRnVRUJHUULdRXN23aTXeXzG0S&#10;mrkTZsYk+vXOQujycN7LdW9q0ZLzlWUFz+MEBHFudcWFgu+vt9EChA/IGmvLpOBCHtarh8ESU207&#10;/qQ2C4WIIexTVFCG0KRS+rwkg35sG+LI/VpnMEToCqkddjHc1HKSJHNpsOLYUGJDryXlf9nZKPD7&#10;vEbXDre7yen9KLv51X/8XJV6euw3LyAC9eFffHcftIJpMov745v4BOTq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indXy8QAAADdAAAADwAAAAAAAAAAAAAAAACXAgAAZHJzL2Rv&#10;d25yZXYueG1sUEsFBgAAAAAEAAQA9QAAAIgDAAAAAA==&#10;" filled="f" strokeweight=".55pt">
                    <v:path arrowok="t" o:connecttype="custom" o:connectlocs="0,6624;0,6829" o:connectangles="0,0"/>
                  </v:polyline>
                </v:group>
                <v:group id="Group 3264" o:spid="_x0000_s1093" style="position:absolute;left:1049;top:6829;width:2;height:206" coordorigin="1049,682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jbZNbGAAAA3QAA&#10;AA8AAAAAAAAAAAAAAAAAqQIAAGRycy9kb3ducmV2LnhtbFBLBQYAAAAABAAEAPoAAACcAwAAAAA=&#10;">
                  <v:polyline id="Freeform 3265" o:spid="_x0000_s1094" style="position:absolute;visibility:visible;mso-wrap-style:square;v-text-anchor:top" points="1049,6829,1049,703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6WwnyAAA&#10;AN0AAAAPAAAAZHJzL2Rvd25yZXYueG1sRI9BS8NAFITvgv9heUIv0m4MtZTYbVHBttaLTb14e2Sf&#10;STD7Nuxuk7S/visIPQ4z8w2zWA2mER05X1tW8DBJQBAXVtdcKvg6vI3nIHxA1thYJgUn8rBa3t4s&#10;MNO25z11eShFhLDPUEEVQptJ6YuKDPqJbYmj92OdwRClK6V22Ee4aWSaJDNpsOa4UGFLrxUVv/nR&#10;KPCbokHX3b+s093Hu+xnZ//5fVZqdDc8P4EINIRr+L+91QqmyWMKf2/iE5DLC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XpbCfIAAAA3QAAAA8AAAAAAAAAAAAAAAAAlwIAAGRy&#10;cy9kb3ducmV2LnhtbFBLBQYAAAAABAAEAPUAAACMAwAAAAA=&#10;" filled="f" strokeweight=".55pt">
                    <v:path arrowok="t" o:connecttype="custom" o:connectlocs="0,6829;0,7034" o:connectangles="0,0"/>
                  </v:polyline>
                </v:group>
                <v:group id="Group 3262" o:spid="_x0000_s1095" style="position:absolute;left:1049;top:7034;width:2;height:206" coordorigin="1049,703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dFXzrGAAAA3QAA&#10;AA8AAAAAAAAAAAAAAAAAqQIAAGRycy9kb3ducmV2LnhtbFBLBQYAAAAABAAEAPoAAACcAwAAAAA=&#10;">
                  <v:polyline id="Freeform 3263" o:spid="_x0000_s1096" style="position:absolute;visibility:visible;mso-wrap-style:square;v-text-anchor:top" points="1049,7034,1049,724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TFHIxwAA&#10;AN0AAAAPAAAAZHJzL2Rvd25yZXYueG1sRI9Ba8JAFITvQv/D8gq9iG4UFYmuokKrtZfW9uLtkX1N&#10;QrNvw+42if56tyD0OMzMN8xy3ZlKNOR8aVnBaJiAIM6sLjlX8PX5PJiD8AFZY2WZFFzIw3r10Fti&#10;qm3LH9ScQi4ihH2KCooQ6lRKnxVk0A9tTRy9b+sMhihdLrXDNsJNJcdJMpMGS44LBda0Kyj7Of0a&#10;BX6fVeia/vZlfHx7le3s6t/PV6WeHrvNAkSgLvyH7+2DVjBJphP4exOfgFzd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9UxRyMcAAADdAAAADwAAAAAAAAAAAAAAAACXAgAAZHJz&#10;L2Rvd25yZXYueG1sUEsFBgAAAAAEAAQA9QAAAIsDAAAAAA==&#10;" filled="f" strokeweight=".55pt">
                    <v:path arrowok="t" o:connecttype="custom" o:connectlocs="0,7034;0,7240" o:connectangles="0,0"/>
                  </v:polyline>
                </v:group>
                <v:group id="Group 3260" o:spid="_x0000_s1097" style="position:absolute;left:1049;top:7240;width:2;height:206" coordorigin="1049,724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fgYtXGAAAA3QAA&#10;AA8AAAAAAAAAAAAAAAAAqQIAAGRycy9kb3ducmV2LnhtbFBLBQYAAAAABAAEAPoAAACcAwAAAAA=&#10;">
                  <v:polyline id="Freeform 3261" o:spid="_x0000_s1098" style="position:absolute;visibility:visible;mso-wrap-style:square;v-text-anchor:top" points="1049,7240,1049,744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0mokyAAA&#10;AN0AAAAPAAAAZHJzL2Rvd25yZXYueG1sRI9Pa8JAFMTvBb/D8oReim4qbZDoKm2hf6wXjV68PbLP&#10;JDT7Nuxuk9RP3xUKPQ4z8xtmuR5MIzpyvras4H6agCAurK65VHA8vE7mIHxA1thYJgU/5GG9Gt0s&#10;MdO25z11eShFhLDPUEEVQptJ6YuKDPqpbYmjd7bOYIjSlVI77CPcNHKWJKk0WHNcqLCll4qKr/zb&#10;KPDvRYOuu3t+m31uN7JPL353uih1Ox6eFiACDeE//Nf+0AoekscUrm/iE5CrX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GrSaiTIAAAA3QAAAA8AAAAAAAAAAAAAAAAAlwIAAGRy&#10;cy9kb3ducmV2LnhtbFBLBQYAAAAABAAEAPUAAACMAwAAAAA=&#10;" filled="f" strokeweight=".55pt">
                    <v:path arrowok="t" o:connecttype="custom" o:connectlocs="0,7240;0,7445" o:connectangles="0,0"/>
                  </v:polyline>
                </v:group>
                <v:group id="Group 3258" o:spid="_x0000_s1099" style="position:absolute;left:1049;top:7445;width:2;height:206" coordorigin="1049,744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4flk5xgAAAN0AAAAPAAAAZHJzL2Rvd25yZXYueG1sRI9Ba8JAFITvQv/D8gq9&#10;6SZtbSV1FZEqHkQwCuLtkX0mwezbkN0m8d93BcHjMDPfMNN5byrRUuNKywriUQSCOLO65FzB8bAa&#10;TkA4j6yxskwKbuRgPnsZTDHRtuM9tanPRYCwS1BB4X2dSOmyggy6ka2Jg3exjUEfZJNL3WAX4KaS&#10;71H0JQ2WHBYKrGlZUHZN/4yCdYfd4iP+bbfXy/J2Pox3p21MSr299osfEJ56/ww/2hut4DMaf8P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h+WTnGAAAA3QAA&#10;AA8AAAAAAAAAAAAAAAAAqQIAAGRycy9kb3ducmV2LnhtbFBLBQYAAAAABAAEAPoAAACcAwAAAAA=&#10;">
                  <v:polyline id="Freeform 3259" o:spid="_x0000_s1100" style="position:absolute;visibility:visible;mso-wrap-style:square;v-text-anchor:top" points="1049,7445,1049,765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AVvNxAAA&#10;AN0AAAAPAAAAZHJzL2Rvd25yZXYueG1sRE/LasJAFN0L/YfhFroRnVRUJHUULdRXN23aTXeXzG0S&#10;mrkTZsYk+vXOQujycN7LdW9q0ZLzlWUFz+MEBHFudcWFgu+vt9EChA/IGmvLpOBCHtarh8ESU207&#10;/qQ2C4WIIexTVFCG0KRS+rwkg35sG+LI/VpnMEToCqkddjHc1HKSJHNpsOLYUGJDryXlf9nZKPD7&#10;vEbXDre7yen9KLv51X/8XJV6euw3LyAC9eFffHcftIJpMotz45v4BOTq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dAFbzcQAAADdAAAADwAAAAAAAAAAAAAAAACXAgAAZHJzL2Rv&#10;d25yZXYueG1sUEsFBgAAAAAEAAQA9QAAAIgDAAAAAA==&#10;" filled="f" strokeweight=".55pt">
                    <v:path arrowok="t" o:connecttype="custom" o:connectlocs="0,7445;0,7650" o:connectangles="0,0"/>
                  </v:polyline>
                </v:group>
                <v:group id="Group 3256" o:spid="_x0000_s1101" style="position:absolute;left:1049;top:7650;width:2;height:206" coordorigin="1049,765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rWjQxgAAAN0AAAAPAAAAZHJzL2Rvd25yZXYueG1sRI9Ba8JAFITvQv/D8gq9&#10;6SZtLTV1FZEqHkQwCuLtkX0mwezbkN0m8d93BcHjMDPfMNN5byrRUuNKywriUQSCOLO65FzB8bAa&#10;foNwHlljZZkU3MjBfPYymGKibcd7alOfiwBhl6CCwvs6kdJlBRl0I1sTB+9iG4M+yCaXusEuwE0l&#10;36PoSxosOSwUWNOyoOya/hkF6w67xUf8226vl+XtfBjvTtuYlHp77Rc/IDz1/hl+tDdawWc0nsD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ataNDGAAAA3QAA&#10;AA8AAAAAAAAAAAAAAAAAqQIAAGRycy9kb3ducmV2LnhtbFBLBQYAAAAABAAEAPoAAACcAwAAAAA=&#10;">
                  <v:polyline id="Freeform 3257" o:spid="_x0000_s1102" style="position:absolute;visibility:visible;mso-wrap-style:square;v-text-anchor:top" points="1049,7650,1049,785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G512xAAA&#10;AN0AAAAPAAAAZHJzL2Rvd25yZXYueG1sRE/Pa8IwFL4P9j+EN9hFNFVGGdUobuCcenHqZbdH89YW&#10;m5eSxLb615uDsOPH93u26E0tWnK+sqxgPEpAEOdWV1woOB1Xw3cQPiBrrC2Tgit5WMyfn2aYadvx&#10;D7WHUIgYwj5DBWUITSalz0sy6Ee2IY7cn3UGQ4SukNphF8NNLSdJkkqDFceGEhv6LCk/Hy5GgV/n&#10;Nbp28PE12e42sktvfv97U+r1pV9OQQTqw7/44f7WCt6SNO6Pb+ITkPM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BuddsQAAADdAAAADwAAAAAAAAAAAAAAAACXAgAAZHJzL2Rv&#10;d25yZXYueG1sUEsFBgAAAAAEAAQA9QAAAIgDAAAAAA==&#10;" filled="f" strokeweight=".55pt">
                    <v:path arrowok="t" o:connecttype="custom" o:connectlocs="0,7650;0,7855" o:connectangles="0,0"/>
                  </v:polyline>
                </v:group>
                <v:group id="Group 3254" o:spid="_x0000_s1103" style="position:absolute;left:1049;top:7855;width:2;height:206" coordorigin="1049,785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a3rmvGAAAA3QAA&#10;AA8AAAAAAAAAAAAAAAAAqQIAAGRycy9kb3ducmV2LnhtbFBLBQYAAAAABAAEAPoAAACcAwAAAAA=&#10;">
                  <v:polyline id="Freeform 3255" o:spid="_x0000_s1104" style="position:absolute;visibility:visible;mso-wrap-style:square;v-text-anchor:top" points="1049,7855,1049,806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haaaxwAA&#10;AN0AAAAPAAAAZHJzL2Rvd25yZXYueG1sRI9La8MwEITvhfwHsYFeSiLXBFOcKCEp9JHm0jwuuS3W&#10;1ja1VkZSbSe/PioUehxm5htmsRpMIzpyvras4HGagCAurK65VHA6vkyeQPiArLGxTAou5GG1HN0t&#10;MNe25z11h1CKCGGfo4IqhDaX0hcVGfRT2xJH78s6gyFKV0rtsI9w08g0STJpsOa4UGFLzxUV34cf&#10;o8C/FQ267mHzmn7strLPrv7zfFXqfjys5yACDeE//Nd+1wpmSZbC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24WmmscAAADdAAAADwAAAAAAAAAAAAAAAACXAgAAZHJz&#10;L2Rvd25yZXYueG1sUEsFBgAAAAAEAAQA9QAAAIsDAAAAAA==&#10;" filled="f" strokeweight=".55pt">
                    <v:path arrowok="t" o:connecttype="custom" o:connectlocs="0,7855;0,8060" o:connectangles="0,0"/>
                  </v:polyline>
                </v:group>
                <v:group id="Group 3252" o:spid="_x0000_s1105" style="position:absolute;left:1049;top:8060;width:2;height:204" coordorigin="1049,8060"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KZWHxwAAAN0AAAAPAAAAZHJzL2Rvd25yZXYueG1sRI9Ba8JAFITvBf/D8gre&#10;mk20DZJmFZEqHkKhKpTeHtlnEsy+DdltEv99t1DocZiZb5h8M5lWDNS7xrKCJIpBEJdWN1wpuJz3&#10;TysQziNrbC2Tgjs52KxnDzlm2o78QcPJVyJA2GWooPa+y6R0ZU0GXWQ74uBdbW/QB9lXUvc4Brhp&#10;5SKOU2mw4bBQY0e7msrb6dsoOIw4bpfJ21Dcrrv71/nl/bNISKn547R9BeFp8v/hv/ZRK3iO0y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JKZWHxwAAAN0A&#10;AAAPAAAAAAAAAAAAAAAAAKkCAABkcnMvZG93bnJldi54bWxQSwUGAAAAAAQABAD6AAAAnQMAAAAA&#10;">
                  <v:polyline id="Freeform 3253" o:spid="_x0000_s1106" style="position:absolute;visibility:visible;mso-wrap-style:square;v-text-anchor:top" points="1049,8060,1049,8264"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euoUxQAA&#10;AN0AAAAPAAAAZHJzL2Rvd25yZXYueG1sRI/NasMwEITvgbyD2EIvoZFbTAiOlWACpqW32gn0uFgb&#10;26m1Mpb807evCoUeh5n5hklPi+nERINrLSt43kYgiCurW64VXMr8aQ/CeWSNnWVS8E0OTsf1KsVE&#10;25k/aCp8LQKEXYIKGu/7REpXNWTQbW1PHLybHQz6IIda6gHnADedfIminTTYclhosKdzQ9VXMRoF&#10;13Z0Wf7+WvAmk7kt7+U8fd6VenxYsgMIT4v/D/+137SCONrF8PsmPAF5/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F66hTFAAAA3QAAAA8AAAAAAAAAAAAAAAAAlwIAAGRycy9k&#10;b3ducmV2LnhtbFBLBQYAAAAABAAEAPUAAACJAwAAAAA=&#10;" filled="f" strokeweight=".55pt">
                    <v:path arrowok="t" o:connecttype="custom" o:connectlocs="0,8060;0,8264" o:connectangles="0,0"/>
                  </v:polyline>
                </v:group>
                <v:group id="Group 3250" o:spid="_x0000_s1107" style="position:absolute;left:1049;top:8264;width:2;height:206" coordorigin="1049,826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mMqGjGAAAA3QAA&#10;AA8AAAAAAAAAAAAAAAAAqQIAAGRycy9kb3ducmV2LnhtbFBLBQYAAAAABAAEAPoAAACcAwAAAAA=&#10;">
                  <v:polyline id="Freeform 3251" o:spid="_x0000_s1108" style="position:absolute;visibility:visible;mso-wrap-style:square;v-text-anchor:top" points="1049,8264,1049,846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vqCZxwAA&#10;AN0AAAAPAAAAZHJzL2Rvd25yZXYueG1sRI9Pa8JAFMTvQr/D8gQvpW4qEkp0FVvoH/XSqhdvj+xr&#10;Epp9G3bXJPrpXaHgcZiZ3zDzZW9q0ZLzlWUFz+MEBHFudcWFgsP+/ekFhA/IGmvLpOBMHpaLh8Ec&#10;M207/qF2FwoRIewzVFCG0GRS+rwkg35sG+Lo/VpnMETpCqkddhFuajlJklQarDgulNjQW0n53+5k&#10;FPjPvEbXPr5+TDbbtezSi/8+XpQaDfvVDESgPtzD/+0vrWCapCnc3sQnIBdX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pL6gmccAAADdAAAADwAAAAAAAAAAAAAAAACXAgAAZHJz&#10;L2Rvd25yZXYueG1sUEsFBgAAAAAEAAQA9QAAAIsDAAAAAA==&#10;" filled="f" strokeweight=".55pt">
                    <v:path arrowok="t" o:connecttype="custom" o:connectlocs="0,8264;0,8469" o:connectangles="0,0"/>
                  </v:polyline>
                </v:group>
                <v:group id="Group 3248" o:spid="_x0000_s1109" style="position:absolute;left:1049;top:8469;width:2;height:206" coordorigin="1049,846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2EpOExwAAAN0AAAAPAAAAZHJzL2Rvd25yZXYueG1sRI9Ba8JAFITvgv9heUJv&#10;dRNrbYlZRUSlBylUC8XbI/tMQrJvQ3ZN4r/vFgoeh5n5hknXg6lFR60rLSuIpxEI4szqknMF3+f9&#10;8zsI55E11pZJwZ0crFfjUYqJtj1/UXfyuQgQdgkqKLxvEildVpBBN7UNcfCutjXog2xzqVvsA9zU&#10;chZFC2mw5LBQYEPbgrLqdDMKDj32m5d41x2r6/Z+Ob9+/hxjUuppMmyWIDwN/hH+b39oBfNo8QZ/&#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2EpOExwAAAN0A&#10;AAAPAAAAAAAAAAAAAAAAAKkCAABkcnMvZG93bnJldi54bWxQSwUGAAAAAAQABAD6AAAAnQMAAAAA&#10;">
                  <v:polyline id="Freeform 3249" o:spid="_x0000_s1110" style="position:absolute;visibility:visible;mso-wrap-style:square;v-text-anchor:top" points="1049,8469,1049,867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bZFwxAAA&#10;AN0AAAAPAAAAZHJzL2Rvd25yZXYueG1sRE/Pa8IwFL4P9j+EN9hFNFVGGdUobuCcenHqZbdH89YW&#10;m5eSxLb615uDsOPH93u26E0tWnK+sqxgPEpAEOdWV1woOB1Xw3cQPiBrrC2Tgit5WMyfn2aYadvx&#10;D7WHUIgYwj5DBWUITSalz0sy6Ee2IY7cn3UGQ4SukNphF8NNLSdJkkqDFceGEhv6LCk/Hy5GgV/n&#10;Nbp28PE12e42sktvfv97U+r1pV9OQQTqw7/44f7WCt6SNM6Nb+ITkPM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m2RcMQAAADdAAAADwAAAAAAAAAAAAAAAACXAgAAZHJzL2Rv&#10;d25yZXYueG1sUEsFBgAAAAAEAAQA9QAAAIgDAAAAAA==&#10;" filled="f" strokeweight=".55pt">
                    <v:path arrowok="t" o:connecttype="custom" o:connectlocs="0,8469;0,8674" o:connectangles="0,0"/>
                  </v:polyline>
                </v:group>
                <v:group id="Group 3246" o:spid="_x0000_s1111" style="position:absolute;left:1049;top:8674;width:2;height:206" coordorigin="1049,867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owaJtxwAAAN0AAAAPAAAAZHJzL2Rvd25yZXYueG1sRI9Ba8JAFITvgv9heUJv&#10;dRNrpY1ZRUSlBylUC8XbI/tMQrJvQ3ZN4r/vFgoeh5n5hknXg6lFR60rLSuIpxEI4szqknMF3+f9&#10;8xsI55E11pZJwZ0crFfjUYqJtj1/UXfyuQgQdgkqKLxvEildVpBBN7UNcfCutjXog2xzqVvsA9zU&#10;chZFC2mw5LBQYEPbgrLqdDMKDj32m5d41x2r6/Z+Ob9+/hxjUuppMmyWIDwN/hH+b39oBfNo8Q5/&#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owaJtxwAAAN0A&#10;AAAPAAAAAAAAAAAAAAAAAKkCAABkcnMvZG93bnJldi54bWxQSwUGAAAAAAQABAD6AAAAnQMAAAAA&#10;">
                  <v:polyline id="Freeform 3247" o:spid="_x0000_s1112" style="position:absolute;visibility:visible;mso-wrap-style:square;v-text-anchor:top" points="1049,8674,1049,887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" filled="f" strokeweight=".55pt">
                    <v:path arrowok="t" o:connecttype="custom" o:connectlocs="0,8674;0,8879" o:connectangles="0,0"/>
                  </v:polyline>
                </v:group>
                <v:group id="Group 3244" o:spid="_x0000_s1113" style="position:absolute;left:1049;top:8879;width:2;height:206" coordorigin="1049,887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NuOLbGAAAA3QAA&#10;AA8AAAAAAAAAAAAAAAAAqQIAAGRycy9kb3ducmV2LnhtbFBLBQYAAAAABAAEAPoAAACcAwAAAAA=&#10;">
                  <v:polyline id="Freeform 3245" o:spid="_x0000_s1114" style="position:absolute;visibility:visible;mso-wrap-style:square;v-text-anchor:top" points="1049,8879,1049,908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XDBHyAAA&#10;AN0AAAAPAAAAZHJzL2Rvd25yZXYueG1sRI9BS8NAFITvgv9heUIv0m4MpZbYbVHBtrYXm3rx9sg+&#10;k2D2bdjdJml/fVcQPA4z8w2zWA2mER05X1tW8DBJQBAXVtdcKvg8vo3nIHxA1thYJgVn8rBa3t4s&#10;MNO25wN1eShFhLDPUEEVQptJ6YuKDPqJbYmj922dwRClK6V22Ee4aWSaJDNpsOa4UGFLrxUVP/nJ&#10;KPCbokHX3b+s093+Xfazi//4uig1uhuen0AEGsJ/+K+91QqmyWMKv2/iE5DLK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F5cMEfIAAAA3QAAAA8AAAAAAAAAAAAAAAAAlwIAAGRy&#10;cy9kb3ducmV2LnhtbFBLBQYAAAAABAAEAPUAAACMAwAAAAA=&#10;" filled="f" strokeweight=".55pt">
                    <v:path arrowok="t" o:connecttype="custom" o:connectlocs="0,8879;0,9084" o:connectangles="0,0"/>
                  </v:polyline>
                </v:group>
                <v:group id="Group 3242" o:spid="_x0000_s1115" style="position:absolute;left:1049;top:9084;width:2;height:206" coordorigin="1049,908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8ANaxgAAAN0AAAAPAAAAZHJzL2Rvd25yZXYueG1sRI9Ba8JAFITvBf/D8gRv&#10;uolaLdFVRFQ8SKFaKL09ss8kmH0bsmsS/71bEHocZuYbZrnuTCkaql1hWUE8ikAQp1YXnCn4vuyH&#10;HyCcR9ZYWiYFD3KwXvXelpho2/IXNWefiQBhl6CC3PsqkdKlORl0I1sRB+9qa4M+yDqTusY2wE0p&#10;x1E0kwYLDgs5VrTNKb2d70bBocV2M4l3zel23T5+L++fP6eYlBr0u80ChKfO/4df7aNWMI3mE/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zwA1rGAAAA3QAA&#10;AA8AAAAAAAAAAAAAAAAAqQIAAGRycy9kb3ducmV2LnhtbFBLBQYAAAAABAAEAPoAAACcAwAAAAA=&#10;">
                  <v:polyline id="Freeform 3243" o:spid="_x0000_s1116" style="position:absolute;visibility:visible;mso-wrap-style:square;v-text-anchor:top" points="1049,9084,1049,929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2oxwAA&#10;AN0AAAAPAAAAZHJzL2Rvd25yZXYueG1sRI9Ba8JAFITvQv/D8gq9iG4UsRJdRYVWay+t7cXbI/ua&#10;hGbfht1tEv31bkHwOMzMN8xi1ZlKNOR8aVnBaJiAIM6sLjlX8P31MpiB8AFZY2WZFJzJw2r50Ftg&#10;qm3Ln9QcQy4ihH2KCooQ6lRKnxVk0A9tTRy9H+sMhihdLrXDNsJNJcdJMpUGS44LBda0LSj7Pf4Z&#10;BX6XVeia/uZ1fHh/k+304j9OF6WeHrv1HESgLtzDt/ZeK5gkzxP4fxOfgFxe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vvkNqMcAAADdAAAADwAAAAAAAAAAAAAAAACXAgAAZHJz&#10;L2Rvd25yZXYueG1sUEsFBgAAAAAEAAQA9QAAAIsDAAAAAA==&#10;" filled="f" strokeweight=".55pt">
                    <v:path arrowok="t" o:connecttype="custom" o:connectlocs="0,9084;0,9290" o:connectangles="0,0"/>
                  </v:polyline>
                </v:group>
                <v:group id="Group 3240" o:spid="_x0000_s1117" style="position:absolute;left:1049;top:9290;width:2;height:206" coordorigin="1049,929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xVPrXGAAAA3QAA&#10;AA8AAAAAAAAAAAAAAAAAqQIAAGRycy9kb3ducmV2LnhtbFBLBQYAAAAABAAEAPoAAACcAwAAAAA=&#10;">
                  <v:polyline id="Freeform 3241" o:spid="_x0000_s1118" style="position:absolute;visibility:visible;mso-wrap-style:square;v-text-anchor:top" points="1049,9290,1049,949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ZzZExwAA&#10;AN0AAAAPAAAAZHJzL2Rvd25yZXYueG1sRI/NasMwEITvgb6D2EIvJZETihvcyCYJpL+XJumlt8Xa&#10;2ibWykiq7ebpq0Ihx2FmvmFWxWha0ZPzjWUF81kCgri0uuFKwcdxN12C8AFZY2uZFPyQhyK/mqww&#10;03bgPfWHUIkIYZ+hgjqELpPSlzUZ9DPbEUfvyzqDIUpXSe1wiHDTykWSpNJgw3Ghxo62NZWnw7dR&#10;4J/KFl1/u3lcvL69yCE9+/fPs1I31+P6AUSgMVzC/+1nreAuuU/h7018AjL/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IWc2RMcAAADdAAAADwAAAAAAAAAAAAAAAACXAgAAZHJz&#10;L2Rvd25yZXYueG1sUEsFBgAAAAAEAAQA9QAAAIsDAAAAAA==&#10;" filled="f" strokeweight=".55pt">
                    <v:path arrowok="t" o:connecttype="custom" o:connectlocs="0,9290;0,9495" o:connectangles="0,0"/>
                  </v:polyline>
                </v:group>
                <v:group id="Group 3238" o:spid="_x0000_s1119" style="position:absolute;left:1049;top:9495;width:2;height:206" coordorigin="1049,949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zywVZxwAAAN0A&#10;AAAPAAAAAAAAAAAAAAAAAKkCAABkcnMvZG93bnJldi54bWxQSwUGAAAAAAQABAD6AAAAnQMAAAAA&#10;">
                  <v:polyline id="Freeform 3239" o:spid="_x0000_s1120" style="position:absolute;visibility:visible;mso-wrap-style:square;v-text-anchor:top" points="1049,9495,1049,970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" filled="f" strokeweight=".55pt">
                    <v:path arrowok="t" o:connecttype="custom" o:connectlocs="0,9495;0,9700" o:connectangles="0,0"/>
                  </v:polyline>
                </v:group>
                <v:group id="Group 3236" o:spid="_x0000_s1121" style="position:absolute;left:1049;top:9700;width:2;height:206" coordorigin="1049,970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tGDSwxwAAAN0A&#10;AAAPAAAAAAAAAAAAAAAAAKkCAABkcnMvZG93bnJldi54bWxQSwUGAAAAAAQABAD6AAAAnQMAAAAA&#10;">
                  <v:polyline id="Freeform 3237" o:spid="_x0000_s1122" style="position:absolute;visibility:visible;mso-wrap-style:square;v-text-anchor:top" points="1049,9700,1049,990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F3uMwwAA&#10;AN0AAAAPAAAAZHJzL2Rvd25yZXYueG1sRE/LisIwFN0L/kO4gptB05FBpBpFhXEebnxt3F2aa1ts&#10;bkqSaTt+/WQx4PJw3otVZyrRkPOlZQWv4wQEcWZ1ybmCy/l9NAPhA7LGyjIp+CUPq2W/t8BU25aP&#10;1JxCLmII+xQVFCHUqZQ+K8igH9uaOHI36wyGCF0utcM2hptKTpJkKg2WHBsKrGlbUHY//RgF/iOr&#10;0DUvm93ke/8l2+nDH64PpYaDbj0HEagLT/G/+1MreEtmcX98E5+AXP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0F3uMwwAAAN0AAAAPAAAAAAAAAAAAAAAAAJcCAABkcnMvZG93&#10;bnJldi54bWxQSwUGAAAAAAQABAD1AAAAhwMAAAAA&#10;" filled="f" strokeweight=".55pt">
                    <v:path arrowok="t" o:connecttype="custom" o:connectlocs="0,9700;0,9905" o:connectangles="0,0"/>
                  </v:polyline>
                </v:group>
                <w10:wrap anchorx="page"/>
              </v:group>
            </w:pict>
          </mc:Fallback>
        </mc:AlternateContent>
      </w:r>
      <w:r>
        <w:rPr>
          <w:noProof/>
        </w:rPr>
        <mc:AlternateContent>
          <mc:Choice Requires="wpg">
            <w:drawing>
              <wp:anchor distT="0" distB="0" distL="114300" distR="114300" simplePos="0" relativeHeight="502951688" behindDoc="1" locked="0" layoutInCell="1" allowOverlap="1" wp14:anchorId="11645148" wp14:editId="508EE23D">
                <wp:simplePos x="0" y="0"/>
                <wp:positionH relativeFrom="page">
                  <wp:posOffset>3158490</wp:posOffset>
                </wp:positionH>
                <wp:positionV relativeFrom="paragraph">
                  <wp:posOffset>409575</wp:posOffset>
                </wp:positionV>
                <wp:extent cx="29210" cy="30480"/>
                <wp:effectExtent l="0" t="3175" r="12700" b="17145"/>
                <wp:wrapNone/>
                <wp:docPr id="3979" name="Group 3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4974" y="645"/>
                          <a:chExt cx="46" cy="48"/>
                        </a:xfrm>
                      </wpg:grpSpPr>
                      <wpg:grpSp>
                        <wpg:cNvPr id="3980" name="Group 3233"/>
                        <wpg:cNvGrpSpPr>
                          <a:grpSpLocks/>
                        </wpg:cNvGrpSpPr>
                        <wpg:grpSpPr bwMode="auto">
                          <a:xfrm>
                            <a:off x="4975" y="646"/>
                            <a:ext cx="44" cy="46"/>
                            <a:chOff x="4975" y="646"/>
                            <a:chExt cx="44" cy="46"/>
                          </a:xfrm>
                        </wpg:grpSpPr>
                        <wps:wsp>
                          <wps:cNvPr id="3981" name="Freeform 3234"/>
                          <wps:cNvSpPr>
                            <a:spLocks/>
                          </wps:cNvSpPr>
                          <wps:spPr bwMode="auto">
                            <a:xfrm>
                              <a:off x="4975" y="646"/>
                              <a:ext cx="44" cy="46"/>
                            </a:xfrm>
                            <a:custGeom>
                              <a:avLst/>
                              <a:gdLst>
                                <a:gd name="T0" fmla="+- 0 4997 4975"/>
                                <a:gd name="T1" fmla="*/ T0 w 44"/>
                                <a:gd name="T2" fmla="+- 0 646 646"/>
                                <a:gd name="T3" fmla="*/ 646 h 46"/>
                                <a:gd name="T4" fmla="+- 0 4975 4975"/>
                                <a:gd name="T5" fmla="*/ T4 w 44"/>
                                <a:gd name="T6" fmla="+- 0 692 646"/>
                                <a:gd name="T7" fmla="*/ 692 h 46"/>
                                <a:gd name="T8" fmla="+- 0 5019 4975"/>
                                <a:gd name="T9" fmla="*/ T8 w 44"/>
                                <a:gd name="T10" fmla="+- 0 692 646"/>
                                <a:gd name="T11" fmla="*/ 692 h 46"/>
                                <a:gd name="T12" fmla="+- 0 4997 4975"/>
                                <a:gd name="T13" fmla="*/ T12 w 44"/>
                                <a:gd name="T14" fmla="+- 0 646 646"/>
                                <a:gd name="T15" fmla="*/ 646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82" name="Group 3231"/>
                        <wpg:cNvGrpSpPr>
                          <a:grpSpLocks/>
                        </wpg:cNvGrpSpPr>
                        <wpg:grpSpPr bwMode="auto">
                          <a:xfrm>
                            <a:off x="4975" y="646"/>
                            <a:ext cx="44" cy="46"/>
                            <a:chOff x="4975" y="646"/>
                            <a:chExt cx="44" cy="46"/>
                          </a:xfrm>
                        </wpg:grpSpPr>
                        <wps:wsp>
                          <wps:cNvPr id="3983" name="Freeform 3232"/>
                          <wps:cNvSpPr>
                            <a:spLocks/>
                          </wps:cNvSpPr>
                          <wps:spPr bwMode="auto">
                            <a:xfrm>
                              <a:off x="4975" y="646"/>
                              <a:ext cx="44" cy="46"/>
                            </a:xfrm>
                            <a:custGeom>
                              <a:avLst/>
                              <a:gdLst>
                                <a:gd name="T0" fmla="+- 0 5019 4975"/>
                                <a:gd name="T1" fmla="*/ T0 w 44"/>
                                <a:gd name="T2" fmla="+- 0 692 646"/>
                                <a:gd name="T3" fmla="*/ 692 h 46"/>
                                <a:gd name="T4" fmla="+- 0 4997 4975"/>
                                <a:gd name="T5" fmla="*/ T4 w 44"/>
                                <a:gd name="T6" fmla="+- 0 646 646"/>
                                <a:gd name="T7" fmla="*/ 646 h 46"/>
                                <a:gd name="T8" fmla="+- 0 4975 4975"/>
                                <a:gd name="T9" fmla="*/ T8 w 44"/>
                                <a:gd name="T10" fmla="+- 0 692 646"/>
                                <a:gd name="T11" fmla="*/ 692 h 46"/>
                                <a:gd name="T12" fmla="+- 0 5019 4975"/>
                                <a:gd name="T13" fmla="*/ T12 w 44"/>
                                <a:gd name="T14" fmla="+- 0 692 646"/>
                                <a:gd name="T15" fmla="*/ 692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30" o:spid="_x0000_s1026" style="position:absolute;margin-left:248.7pt;margin-top:32.25pt;width:2.3pt;height:2.4pt;z-index:-364792;mso-position-horizontal-relative:page" coordorigin="4974,645"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">
                <v:group id="Group 3233" o:spid="_x0000_s1027" style="position:absolute;left:4975;top:646;width:44;height:46" coordorigin="4975,646"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NMHuj/DAAAA3QAAAA8A&#10;AAAAAAAAAAAAAAAAqQIAAGRycy9kb3ducmV2LnhtbFBLBQYAAAAABAAEAPoAAACZAwAAAAA=&#10;">
                  <v:shape id="Freeform 3234" o:spid="_x0000_s1028" style="position:absolute;left:4975;top:646;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8BTTxgAA&#10;AN0AAAAPAAAAZHJzL2Rvd25yZXYueG1sRI9PawIxFMTvgt8hvIK3mrWC2K1RitQ/6EG09f66ed1d&#10;3LysSdTVT2+EgsdhZn7DjCaNqcSZnC8tK+h1ExDEmdUl5wp+vmevQxA+IGusLJOCK3mYjNutEaba&#10;XnhL513IRYSwT1FBEUKdSumzggz6rq2Jo/dnncEQpculdniJcFPJtyQZSIMlx4UCa5oWlB12J6Pg&#10;9rvH/IRzvu6Pi83XYuXWs8Naqc5L8/kBIlATnuH/9lIr6L8Pe/B4E5+AHN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d8BTTxgAAAN0AAAAPAAAAAAAAAAAAAAAAAJcCAABkcnMv&#10;ZG93bnJldi54bWxQSwUGAAAAAAQABAD1AAAAigMAAAAA&#10;" path="m22,0l0,46,44,46,22,0xe" fillcolor="#ff0101" stroked="f">
                    <v:path arrowok="t" o:connecttype="custom" o:connectlocs="22,646;0,692;44,692;22,646" o:connectangles="0,0,0,0"/>
                  </v:shape>
                </v:group>
                <v:group id="Group 3231" o:spid="_x0000_s1029" style="position:absolute;left:4975;top:646;width:44;height:46" coordorigin="4975,646"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yZgdPGAAAA3QAA&#10;AA8AAAAAAAAAAAAAAAAAqQIAAGRycy9kb3ducmV2LnhtbFBLBQYAAAAABAAEAPoAAACcAwAAAAA=&#10;">
                  <v:shape id="Freeform 3232" o:spid="_x0000_s1030" style="position:absolute;left:4975;top:646;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lmy7xQAA&#10;AN0AAAAPAAAAZHJzL2Rvd25yZXYueG1sRI9Bi8IwFITvgv8hPGEvoqlbcLVrFNlVETzpevH2bN62&#10;xealNNHWf28EweMwM98ws0VrSnGj2hWWFYyGEQji1OqCMwXHv/VgAsJ5ZI2lZVJwJweLebczw0Tb&#10;hvd0O/hMBAi7BBXk3leJlC7NyaAb2oo4eP+2NuiDrDOpa2wC3JTyM4rG0mDBYSHHin5ySi+Hq1Fw&#10;uu5i3V9fNtyedrFNm6/sd3VW6qPXLr9BeGr9O/xqb7WCeDqJ4fkmPAE5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6WbLvFAAAA3QAAAA8AAAAAAAAAAAAAAAAAlwIAAGRycy9k&#10;b3ducmV2LnhtbFBLBQYAAAAABAAEAPUAAACJAwAAAAA=&#10;" path="m44,46l22,,,46,44,46xe" filled="f" strokecolor="#ff0101" strokeweight="1167emu">
                    <v:path arrowok="t" o:connecttype="custom" o:connectlocs="44,692;22,646;0,692;44,692" o:connectangles="0,0,0,0"/>
                  </v:shape>
                </v:group>
                <w10:wrap anchorx="page"/>
              </v:group>
            </w:pict>
          </mc:Fallback>
        </mc:AlternateContent>
      </w:r>
      <w:r w:rsidR="00D62E98">
        <w:rPr>
          <w:rFonts w:ascii="Calibri"/>
          <w:color w:val="FF0000"/>
          <w:sz w:val="17"/>
          <w:u w:val="single" w:color="FF0000"/>
        </w:rPr>
        <w:t>PCP</w:t>
      </w:r>
      <w:r w:rsidR="00D62E98">
        <w:rPr>
          <w:rFonts w:ascii="Calibri"/>
          <w:color w:val="FF0000"/>
          <w:spacing w:val="-8"/>
          <w:sz w:val="17"/>
          <w:u w:val="single" w:color="FF0000"/>
        </w:rPr>
        <w:t xml:space="preserve"> </w:t>
      </w:r>
      <w:r w:rsidR="00D62E98">
        <w:rPr>
          <w:rFonts w:ascii="Calibri"/>
          <w:color w:val="FF0000"/>
          <w:sz w:val="17"/>
          <w:u w:val="single" w:color="FF0000"/>
        </w:rPr>
        <w:t>and</w:t>
      </w:r>
      <w:r w:rsidR="00D62E98">
        <w:rPr>
          <w:rFonts w:ascii="Calibri"/>
          <w:color w:val="FF0000"/>
          <w:spacing w:val="-8"/>
          <w:sz w:val="17"/>
          <w:u w:val="single" w:color="FF0000"/>
        </w:rPr>
        <w:t xml:space="preserve"> </w:t>
      </w:r>
      <w:r w:rsidR="00D62E98">
        <w:rPr>
          <w:rFonts w:ascii="Calibri"/>
          <w:color w:val="FF0000"/>
          <w:sz w:val="17"/>
          <w:u w:val="single" w:color="FF0000"/>
        </w:rPr>
        <w:t>specialist(s)</w:t>
      </w:r>
      <w:r w:rsidR="00D62E98">
        <w:rPr>
          <w:rFonts w:ascii="Calibri"/>
          <w:color w:val="FF0000"/>
          <w:spacing w:val="-9"/>
          <w:sz w:val="17"/>
          <w:u w:val="single" w:color="FF0000"/>
        </w:rPr>
        <w:t xml:space="preserve"> </w:t>
      </w:r>
      <w:r w:rsidR="00D62E98">
        <w:rPr>
          <w:rFonts w:ascii="Calibri"/>
          <w:color w:val="FF0000"/>
          <w:sz w:val="17"/>
          <w:u w:val="single" w:color="FF0000"/>
        </w:rPr>
        <w:t>have</w:t>
      </w:r>
      <w:r w:rsidR="00D62E98">
        <w:rPr>
          <w:rFonts w:ascii="Calibri"/>
          <w:color w:val="FF0000"/>
          <w:spacing w:val="-9"/>
          <w:sz w:val="17"/>
          <w:u w:val="single" w:color="FF0000"/>
        </w:rPr>
        <w:t xml:space="preserve"> </w:t>
      </w:r>
      <w:r w:rsidR="00D62E98">
        <w:rPr>
          <w:rFonts w:ascii="Calibri"/>
          <w:color w:val="FF0000"/>
          <w:sz w:val="17"/>
          <w:u w:val="single" w:color="FF0000"/>
        </w:rPr>
        <w:t>systematic</w:t>
      </w:r>
      <w:r w:rsidR="00D62E98">
        <w:rPr>
          <w:rFonts w:ascii="Calibri"/>
          <w:color w:val="FF0000"/>
          <w:spacing w:val="-10"/>
          <w:sz w:val="17"/>
          <w:u w:val="single" w:color="FF0000"/>
        </w:rPr>
        <w:t xml:space="preserve"> </w:t>
      </w:r>
      <w:r w:rsidR="00D62E98">
        <w:rPr>
          <w:rFonts w:ascii="Calibri"/>
          <w:color w:val="FF0000"/>
          <w:sz w:val="17"/>
          <w:u w:val="single" w:color="FF0000"/>
        </w:rPr>
        <w:t>process</w:t>
      </w:r>
      <w:r w:rsidR="00D62E98">
        <w:rPr>
          <w:rFonts w:ascii="Calibri"/>
          <w:color w:val="FF0000"/>
          <w:spacing w:val="-10"/>
          <w:sz w:val="17"/>
          <w:u w:val="single" w:color="FF0000"/>
        </w:rPr>
        <w:t xml:space="preserve"> </w:t>
      </w:r>
      <w:r w:rsidR="00D62E98">
        <w:rPr>
          <w:rFonts w:ascii="Calibri"/>
          <w:color w:val="FF0000"/>
          <w:sz w:val="17"/>
          <w:u w:val="single" w:color="FF0000"/>
        </w:rPr>
        <w:t>in</w:t>
      </w:r>
      <w:r w:rsidR="00D62E98">
        <w:rPr>
          <w:rFonts w:ascii="Calibri"/>
          <w:color w:val="FF0000"/>
          <w:spacing w:val="-9"/>
          <w:sz w:val="17"/>
          <w:u w:val="single" w:color="FF0000"/>
        </w:rPr>
        <w:t xml:space="preserve"> </w:t>
      </w:r>
      <w:r w:rsidR="00D62E98">
        <w:rPr>
          <w:rFonts w:ascii="Calibri"/>
          <w:color w:val="FF0000"/>
          <w:sz w:val="17"/>
          <w:u w:val="single" w:color="FF0000"/>
        </w:rPr>
        <w:t>place</w:t>
      </w:r>
      <w:r w:rsidR="00D62E98">
        <w:rPr>
          <w:rFonts w:ascii="Calibri"/>
          <w:color w:val="FF0000"/>
          <w:spacing w:val="-7"/>
          <w:sz w:val="17"/>
          <w:u w:val="single" w:color="FF0000"/>
        </w:rPr>
        <w:t xml:space="preserve"> </w:t>
      </w:r>
      <w:r w:rsidR="00D62E98">
        <w:rPr>
          <w:rFonts w:ascii="Calibri"/>
          <w:color w:val="FF0000"/>
          <w:sz w:val="17"/>
          <w:u w:val="single" w:color="FF0000"/>
        </w:rPr>
        <w:t>to</w:t>
      </w:r>
      <w:r w:rsidR="00D62E98">
        <w:rPr>
          <w:rFonts w:ascii="Calibri"/>
          <w:color w:val="FF0000"/>
          <w:spacing w:val="-8"/>
          <w:sz w:val="17"/>
          <w:u w:val="single" w:color="FF0000"/>
        </w:rPr>
        <w:t xml:space="preserve"> </w:t>
      </w:r>
      <w:r w:rsidR="00D62E98">
        <w:rPr>
          <w:rFonts w:ascii="Calibri"/>
          <w:color w:val="FF0000"/>
          <w:sz w:val="17"/>
          <w:u w:val="single" w:color="FF0000"/>
        </w:rPr>
        <w:t>identify</w:t>
      </w:r>
      <w:r w:rsidR="00D62E98">
        <w:rPr>
          <w:rFonts w:ascii="Calibri"/>
          <w:color w:val="FF0000"/>
          <w:spacing w:val="-9"/>
          <w:sz w:val="17"/>
          <w:u w:val="single" w:color="FF0000"/>
        </w:rPr>
        <w:t xml:space="preserve"> </w:t>
      </w:r>
      <w:r w:rsidR="00D62E98">
        <w:rPr>
          <w:rFonts w:ascii="Calibri"/>
          <w:color w:val="FF0000"/>
          <w:sz w:val="17"/>
          <w:u w:val="single" w:color="FF0000"/>
        </w:rPr>
        <w:t>who</w:t>
      </w:r>
      <w:r w:rsidR="00D62E98">
        <w:rPr>
          <w:rFonts w:ascii="Calibri"/>
          <w:color w:val="FF0000"/>
          <w:spacing w:val="-8"/>
          <w:sz w:val="17"/>
          <w:u w:val="single" w:color="FF0000"/>
        </w:rPr>
        <w:t xml:space="preserve"> </w:t>
      </w:r>
      <w:r w:rsidR="00D62E98">
        <w:rPr>
          <w:rFonts w:ascii="Calibri"/>
          <w:color w:val="FF0000"/>
          <w:sz w:val="17"/>
          <w:u w:val="single" w:color="FF0000"/>
        </w:rPr>
        <w:t>has</w:t>
      </w:r>
      <w:r w:rsidR="00D62E98">
        <w:rPr>
          <w:rFonts w:ascii="Calibri"/>
          <w:color w:val="FF0000"/>
          <w:spacing w:val="-9"/>
          <w:sz w:val="17"/>
          <w:u w:val="single" w:color="FF0000"/>
        </w:rPr>
        <w:t xml:space="preserve"> </w:t>
      </w:r>
      <w:r w:rsidR="00D62E98">
        <w:rPr>
          <w:rFonts w:ascii="Calibri"/>
          <w:color w:val="FF0000"/>
          <w:sz w:val="17"/>
          <w:u w:val="single" w:color="FF0000"/>
        </w:rPr>
        <w:t>lead</w:t>
      </w:r>
      <w:r w:rsidR="00D62E98">
        <w:rPr>
          <w:rFonts w:ascii="Calibri"/>
          <w:color w:val="FF0000"/>
          <w:spacing w:val="-8"/>
          <w:sz w:val="17"/>
          <w:u w:val="single" w:color="FF0000"/>
        </w:rPr>
        <w:t xml:space="preserve"> </w:t>
      </w:r>
      <w:r w:rsidR="00D62E98">
        <w:rPr>
          <w:rFonts w:ascii="Calibri"/>
          <w:color w:val="FF0000"/>
          <w:sz w:val="17"/>
          <w:u w:val="single" w:color="FF0000"/>
        </w:rPr>
        <w:t>responsibility for assessing and addressing the palliative care needs of patients with serious illness, and referring</w:t>
      </w:r>
      <w:r w:rsidR="00D62E98">
        <w:rPr>
          <w:rFonts w:ascii="Calibri"/>
          <w:color w:val="FF0000"/>
          <w:spacing w:val="-12"/>
          <w:sz w:val="17"/>
          <w:u w:val="single" w:color="FF0000"/>
        </w:rPr>
        <w:t xml:space="preserve"> </w:t>
      </w:r>
      <w:r w:rsidR="00D62E98">
        <w:rPr>
          <w:rFonts w:ascii="Calibri"/>
          <w:color w:val="FF0000"/>
          <w:sz w:val="17"/>
          <w:u w:val="single" w:color="FF0000"/>
        </w:rPr>
        <w:t>to</w:t>
      </w:r>
      <w:r w:rsidR="00D62E98">
        <w:rPr>
          <w:rFonts w:ascii="Calibri"/>
          <w:color w:val="FF0000"/>
          <w:spacing w:val="-11"/>
          <w:sz w:val="17"/>
          <w:u w:val="single" w:color="FF0000"/>
        </w:rPr>
        <w:t xml:space="preserve"> </w:t>
      </w:r>
      <w:r w:rsidR="00D62E98">
        <w:rPr>
          <w:rFonts w:ascii="Calibri"/>
          <w:color w:val="FF0000"/>
          <w:sz w:val="17"/>
          <w:u w:val="single" w:color="FF0000"/>
        </w:rPr>
        <w:t>other</w:t>
      </w:r>
      <w:r w:rsidR="00D62E98">
        <w:rPr>
          <w:rFonts w:ascii="Calibri"/>
          <w:color w:val="FF0000"/>
          <w:spacing w:val="-12"/>
          <w:sz w:val="17"/>
          <w:u w:val="single" w:color="FF0000"/>
        </w:rPr>
        <w:t xml:space="preserve"> </w:t>
      </w:r>
      <w:r w:rsidR="00D62E98">
        <w:rPr>
          <w:rFonts w:ascii="Calibri"/>
          <w:color w:val="FF0000"/>
          <w:sz w:val="17"/>
          <w:u w:val="single" w:color="FF0000"/>
        </w:rPr>
        <w:t>providers</w:t>
      </w:r>
      <w:r w:rsidR="00D62E98">
        <w:rPr>
          <w:rFonts w:ascii="Calibri"/>
          <w:color w:val="FF0000"/>
          <w:spacing w:val="-12"/>
          <w:sz w:val="17"/>
          <w:u w:val="single" w:color="FF0000"/>
        </w:rPr>
        <w:t xml:space="preserve"> </w:t>
      </w:r>
      <w:r w:rsidR="00D62E98">
        <w:rPr>
          <w:rFonts w:ascii="Calibri"/>
          <w:color w:val="FF0000"/>
          <w:sz w:val="17"/>
          <w:u w:val="single" w:color="FF0000"/>
        </w:rPr>
        <w:t>as</w:t>
      </w:r>
      <w:r w:rsidR="00D62E98">
        <w:rPr>
          <w:rFonts w:ascii="Calibri"/>
          <w:color w:val="FF0000"/>
          <w:spacing w:val="-9"/>
          <w:sz w:val="17"/>
          <w:u w:val="single" w:color="FF0000"/>
        </w:rPr>
        <w:t xml:space="preserve"> </w:t>
      </w:r>
      <w:r w:rsidR="00D62E98">
        <w:rPr>
          <w:rFonts w:ascii="Calibri"/>
          <w:color w:val="FF0000"/>
          <w:sz w:val="17"/>
          <w:u w:val="single" w:color="FF0000"/>
        </w:rPr>
        <w:t>appropriate,</w:t>
      </w:r>
      <w:r w:rsidR="00D62E98">
        <w:rPr>
          <w:rFonts w:ascii="Calibri"/>
          <w:color w:val="FF0000"/>
          <w:spacing w:val="-12"/>
          <w:sz w:val="17"/>
          <w:u w:val="single" w:color="FF0000"/>
        </w:rPr>
        <w:t xml:space="preserve"> </w:t>
      </w:r>
      <w:r w:rsidR="00D62E98">
        <w:rPr>
          <w:rFonts w:ascii="Calibri"/>
          <w:color w:val="FF0000"/>
          <w:sz w:val="17"/>
          <w:u w:val="single" w:color="FF0000"/>
        </w:rPr>
        <w:t>including:</w:t>
      </w:r>
    </w:p>
    <w:p w14:paraId="0A000C2E" w14:textId="0BB1318C" w:rsidR="00F75966" w:rsidRDefault="00241ED4">
      <w:pPr>
        <w:pStyle w:val="ListParagraph"/>
        <w:numPr>
          <w:ilvl w:val="1"/>
          <w:numId w:val="72"/>
        </w:numPr>
        <w:tabs>
          <w:tab w:val="left" w:pos="1615"/>
        </w:tabs>
        <w:spacing w:line="206" w:lineRule="exact"/>
        <w:ind w:right="3936" w:hanging="274"/>
        <w:rPr>
          <w:rFonts w:ascii="Calibri" w:eastAsia="Calibri" w:hAnsi="Calibri" w:cs="Calibri"/>
          <w:sz w:val="17"/>
          <w:szCs w:val="17"/>
        </w:rPr>
      </w:pPr>
      <w:r>
        <w:rPr>
          <w:noProof/>
        </w:rPr>
        <mc:AlternateContent>
          <mc:Choice Requires="wpg">
            <w:drawing>
              <wp:anchor distT="0" distB="0" distL="114300" distR="114300" simplePos="0" relativeHeight="502951712" behindDoc="1" locked="0" layoutInCell="1" allowOverlap="1" wp14:anchorId="1A694A0F" wp14:editId="27C66BE7">
                <wp:simplePos x="0" y="0"/>
                <wp:positionH relativeFrom="page">
                  <wp:posOffset>1607820</wp:posOffset>
                </wp:positionH>
                <wp:positionV relativeFrom="paragraph">
                  <wp:posOffset>104140</wp:posOffset>
                </wp:positionV>
                <wp:extent cx="29210" cy="30480"/>
                <wp:effectExtent l="0" t="2540" r="13970" b="17780"/>
                <wp:wrapNone/>
                <wp:docPr id="3973" name="Group 3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2532" y="164"/>
                          <a:chExt cx="46" cy="48"/>
                        </a:xfrm>
                      </wpg:grpSpPr>
                      <wpg:grpSp>
                        <wpg:cNvPr id="3974" name="Group 3227"/>
                        <wpg:cNvGrpSpPr>
                          <a:grpSpLocks/>
                        </wpg:cNvGrpSpPr>
                        <wpg:grpSpPr bwMode="auto">
                          <a:xfrm>
                            <a:off x="2533" y="165"/>
                            <a:ext cx="44" cy="46"/>
                            <a:chOff x="2533" y="165"/>
                            <a:chExt cx="44" cy="46"/>
                          </a:xfrm>
                        </wpg:grpSpPr>
                        <wps:wsp>
                          <wps:cNvPr id="3975" name="Freeform 3228"/>
                          <wps:cNvSpPr>
                            <a:spLocks/>
                          </wps:cNvSpPr>
                          <wps:spPr bwMode="auto">
                            <a:xfrm>
                              <a:off x="2533" y="165"/>
                              <a:ext cx="44" cy="46"/>
                            </a:xfrm>
                            <a:custGeom>
                              <a:avLst/>
                              <a:gdLst>
                                <a:gd name="T0" fmla="+- 0 2555 2533"/>
                                <a:gd name="T1" fmla="*/ T0 w 44"/>
                                <a:gd name="T2" fmla="+- 0 165 165"/>
                                <a:gd name="T3" fmla="*/ 165 h 46"/>
                                <a:gd name="T4" fmla="+- 0 2533 2533"/>
                                <a:gd name="T5" fmla="*/ T4 w 44"/>
                                <a:gd name="T6" fmla="+- 0 211 165"/>
                                <a:gd name="T7" fmla="*/ 211 h 46"/>
                                <a:gd name="T8" fmla="+- 0 2577 2533"/>
                                <a:gd name="T9" fmla="*/ T8 w 44"/>
                                <a:gd name="T10" fmla="+- 0 211 165"/>
                                <a:gd name="T11" fmla="*/ 211 h 46"/>
                                <a:gd name="T12" fmla="+- 0 2555 2533"/>
                                <a:gd name="T13" fmla="*/ T12 w 44"/>
                                <a:gd name="T14" fmla="+- 0 165 165"/>
                                <a:gd name="T15" fmla="*/ 165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76" name="Group 3225"/>
                        <wpg:cNvGrpSpPr>
                          <a:grpSpLocks/>
                        </wpg:cNvGrpSpPr>
                        <wpg:grpSpPr bwMode="auto">
                          <a:xfrm>
                            <a:off x="2533" y="165"/>
                            <a:ext cx="44" cy="46"/>
                            <a:chOff x="2533" y="165"/>
                            <a:chExt cx="44" cy="46"/>
                          </a:xfrm>
                        </wpg:grpSpPr>
                        <wps:wsp>
                          <wps:cNvPr id="3977" name="Freeform 3226"/>
                          <wps:cNvSpPr>
                            <a:spLocks/>
                          </wps:cNvSpPr>
                          <wps:spPr bwMode="auto">
                            <a:xfrm>
                              <a:off x="2533" y="165"/>
                              <a:ext cx="44" cy="46"/>
                            </a:xfrm>
                            <a:custGeom>
                              <a:avLst/>
                              <a:gdLst>
                                <a:gd name="T0" fmla="+- 0 2577 2533"/>
                                <a:gd name="T1" fmla="*/ T0 w 44"/>
                                <a:gd name="T2" fmla="+- 0 211 165"/>
                                <a:gd name="T3" fmla="*/ 211 h 46"/>
                                <a:gd name="T4" fmla="+- 0 2555 2533"/>
                                <a:gd name="T5" fmla="*/ T4 w 44"/>
                                <a:gd name="T6" fmla="+- 0 165 165"/>
                                <a:gd name="T7" fmla="*/ 165 h 46"/>
                                <a:gd name="T8" fmla="+- 0 2533 2533"/>
                                <a:gd name="T9" fmla="*/ T8 w 44"/>
                                <a:gd name="T10" fmla="+- 0 211 165"/>
                                <a:gd name="T11" fmla="*/ 211 h 46"/>
                                <a:gd name="T12" fmla="+- 0 2577 2533"/>
                                <a:gd name="T13" fmla="*/ T12 w 44"/>
                                <a:gd name="T14" fmla="+- 0 211 165"/>
                                <a:gd name="T15" fmla="*/ 211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24" o:spid="_x0000_s1026" style="position:absolute;margin-left:126.6pt;margin-top:8.2pt;width:2.3pt;height:2.4pt;z-index:-364768;mso-position-horizontal-relative:page" coordorigin="2532,164"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">
                <v:group id="Group 3227" o:spid="_x0000_s1027" style="position:absolute;left:2533;top:165;width:44;height:46" coordorigin="2533,1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6cwbxwAAAN0AAAAPAAAAZHJzL2Rvd25yZXYueG1sRI9Ba8JAFITvBf/D8gRv&#10;dRNtrUZXEWnFgwhVofT2yD6TYPZtyG6T+O9dQehxmJlvmMWqM6VoqHaFZQXxMAJBnFpdcKbgfPp6&#10;nYJwHlljaZkU3MjBatl7WWCibcvf1Bx9JgKEXYIKcu+rREqX5mTQDW1FHLyLrQ36IOtM6hrbADel&#10;HEXRRBosOCzkWNEmp/R6/DMKti2263H82eyvl83t9/R++NnHpNSg363nIDx1/j/8bO+0gvHs4w0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Z6cwbxwAAAN0A&#10;AAAPAAAAAAAAAAAAAAAAAKkCAABkcnMvZG93bnJldi54bWxQSwUGAAAAAAQABAD6AAAAnQMAAAAA&#10;">
                  <v:shape id="Freeform 3228" o:spid="_x0000_s1028" style="position:absolute;left:2533;top:1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HmL3xwAA&#10;AN0AAAAPAAAAZHJzL2Rvd25yZXYueG1sRI9PawIxFMTvhX6H8ArearaKtV2NUsQ/pR6kVu/PzXN3&#10;cfOyJlFXP70pFHocZuY3zHDcmEqcyfnSsoKXdgKCOLO65FzB5mf2/AbCB2SNlWVScCUP49HjwxBT&#10;bS/8Ted1yEWEsE9RQRFCnUrps4IM+ratiaO3t85giNLlUju8RLipZCdJXqXBkuNCgTVNCsoO65NR&#10;cNttMT/hnK/b42I1XXy55eywVKr11HwMQARqwn/4r/2pFXTf+z34fROfgBzd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lx5i98cAAADdAAAADwAAAAAAAAAAAAAAAACXAgAAZHJz&#10;L2Rvd25yZXYueG1sUEsFBgAAAAAEAAQA9QAAAIsDAAAAAA==&#10;" path="m22,0l0,46,44,46,22,0xe" fillcolor="#ff0101" stroked="f">
                    <v:path arrowok="t" o:connecttype="custom" o:connectlocs="22,165;0,211;44,211;22,165" o:connectangles="0,0,0,0"/>
                  </v:shape>
                </v:group>
                <v:group id="Group 3225" o:spid="_x0000_s1029" style="position:absolute;left:2533;top:165;width:44;height:46" coordorigin="2533,1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d/f3xgAAAN0AAAAPAAAAZHJzL2Rvd25yZXYueG1sRI9Ba8JAFITvhf6H5RW8&#10;6SZKbY2uIqLiQYRqQbw9ss8kmH0bsmsS/31XEHocZuYbZrboTCkaql1hWUE8iEAQp1YXnCn4PW36&#10;3yCcR9ZYWiYFD3KwmL+/zTDRtuUfao4+EwHCLkEFufdVIqVLczLoBrYiDt7V1gZ9kHUmdY1tgJtS&#10;DqNoLA0WHBZyrGiVU3o73o2CbYvtchSvm/3tunpcTp+H8z4mpXof3XIKwlPn/8Ov9k4rGE2+xv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Z39/fGAAAA3QAA&#10;AA8AAAAAAAAAAAAAAAAAqQIAAGRycy9kb3ducmV2LnhtbFBLBQYAAAAABAAEAPoAAACcAwAAAAA=&#10;">
                  <v:shape id="Freeform 3226" o:spid="_x0000_s1030" style="position:absolute;left:2533;top:1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eBqfxwAA&#10;AN0AAAAPAAAAZHJzL2Rvd25yZXYueG1sRI9La8MwEITvhf4HsYVeSiK3hjhxrYSSRynklMclt421&#10;tY2tlbGU2Pn3VSGQ4zAz3zDZYjCNuFLnKssK3scRCOLc6ooLBcfDZjQF4TyyxsYyKbiRg8X8+SnD&#10;VNued3Td+0IECLsUFZTet6mULi/JoBvbljh4v7Yz6IPsCqk77APcNPIjiibSYMVhocSWliXl9f5i&#10;FJwu21i/bepvHk7b2OZ9UqzWZ6VeX4avTxCeBv8I39s/WkE8SxL4fxOegJz/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pHgan8cAAADdAAAADwAAAAAAAAAAAAAAAACXAgAAZHJz&#10;L2Rvd25yZXYueG1sUEsFBgAAAAAEAAQA9QAAAIsDAAAAAA==&#10;" path="m44,46l22,,,46,44,46xe" filled="f" strokecolor="#ff0101" strokeweight="1167emu">
                    <v:path arrowok="t" o:connecttype="custom" o:connectlocs="44,211;22,165;0,211;44,211" o:connectangles="0,0,0,0"/>
                  </v:shape>
                </v:group>
                <w10:wrap anchorx="page"/>
              </v:group>
            </w:pict>
          </mc:Fallback>
        </mc:AlternateContent>
      </w:r>
      <w:r w:rsidR="00D62E98">
        <w:rPr>
          <w:rFonts w:ascii="Calibri"/>
          <w:color w:val="FF0000"/>
          <w:sz w:val="17"/>
          <w:u w:val="single" w:color="FF0000"/>
        </w:rPr>
        <w:t>Advance</w:t>
      </w:r>
      <w:r w:rsidR="00D62E98">
        <w:rPr>
          <w:rFonts w:ascii="Calibri"/>
          <w:color w:val="FF0000"/>
          <w:spacing w:val="-11"/>
          <w:sz w:val="17"/>
          <w:u w:val="single" w:color="FF0000"/>
        </w:rPr>
        <w:t xml:space="preserve"> </w:t>
      </w:r>
      <w:r w:rsidR="00D62E98">
        <w:rPr>
          <w:rFonts w:ascii="Calibri"/>
          <w:color w:val="FF0000"/>
          <w:sz w:val="17"/>
          <w:u w:val="single" w:color="FF0000"/>
        </w:rPr>
        <w:t>care</w:t>
      </w:r>
      <w:r w:rsidR="00D62E98">
        <w:rPr>
          <w:rFonts w:ascii="Calibri"/>
          <w:color w:val="FF0000"/>
          <w:spacing w:val="-9"/>
          <w:sz w:val="17"/>
          <w:u w:val="single" w:color="FF0000"/>
        </w:rPr>
        <w:t xml:space="preserve"> </w:t>
      </w:r>
      <w:r w:rsidR="00D62E98">
        <w:rPr>
          <w:rFonts w:ascii="Calibri"/>
          <w:color w:val="FF0000"/>
          <w:sz w:val="17"/>
          <w:u w:val="single" w:color="FF0000"/>
        </w:rPr>
        <w:t>planning</w:t>
      </w:r>
      <w:r w:rsidR="00D62E98">
        <w:rPr>
          <w:rFonts w:ascii="Calibri"/>
          <w:color w:val="FF0000"/>
          <w:spacing w:val="-12"/>
          <w:sz w:val="17"/>
          <w:u w:val="single" w:color="FF0000"/>
        </w:rPr>
        <w:t xml:space="preserve"> </w:t>
      </w:r>
      <w:r w:rsidR="00D62E98">
        <w:rPr>
          <w:rFonts w:ascii="Calibri"/>
          <w:color w:val="FF0000"/>
          <w:sz w:val="17"/>
          <w:u w:val="single" w:color="FF0000"/>
        </w:rPr>
        <w:t>(including</w:t>
      </w:r>
      <w:r w:rsidR="00D62E98">
        <w:rPr>
          <w:rFonts w:ascii="Calibri"/>
          <w:color w:val="FF0000"/>
          <w:spacing w:val="-12"/>
          <w:sz w:val="17"/>
          <w:u w:val="single" w:color="FF0000"/>
        </w:rPr>
        <w:t xml:space="preserve"> </w:t>
      </w:r>
      <w:r w:rsidR="00D62E98">
        <w:rPr>
          <w:rFonts w:ascii="Calibri"/>
          <w:color w:val="FF0000"/>
          <w:sz w:val="17"/>
          <w:u w:val="single" w:color="FF0000"/>
        </w:rPr>
        <w:t>Durable</w:t>
      </w:r>
      <w:r w:rsidR="00D62E98">
        <w:rPr>
          <w:rFonts w:ascii="Calibri"/>
          <w:color w:val="FF0000"/>
          <w:spacing w:val="-11"/>
          <w:sz w:val="17"/>
          <w:u w:val="single" w:color="FF0000"/>
        </w:rPr>
        <w:t xml:space="preserve"> </w:t>
      </w:r>
      <w:r w:rsidR="00D62E98">
        <w:rPr>
          <w:rFonts w:ascii="Calibri"/>
          <w:color w:val="FF0000"/>
          <w:sz w:val="17"/>
          <w:u w:val="single" w:color="FF0000"/>
        </w:rPr>
        <w:t>Power</w:t>
      </w:r>
      <w:r w:rsidR="00D62E98">
        <w:rPr>
          <w:rFonts w:ascii="Calibri"/>
          <w:color w:val="FF0000"/>
          <w:spacing w:val="-11"/>
          <w:sz w:val="17"/>
          <w:u w:val="single" w:color="FF0000"/>
        </w:rPr>
        <w:t xml:space="preserve"> </w:t>
      </w:r>
      <w:r w:rsidR="00D62E98">
        <w:rPr>
          <w:rFonts w:ascii="Calibri"/>
          <w:color w:val="FF0000"/>
          <w:sz w:val="17"/>
          <w:u w:val="single" w:color="FF0000"/>
        </w:rPr>
        <w:t>of</w:t>
      </w:r>
      <w:r w:rsidR="00D62E98">
        <w:rPr>
          <w:rFonts w:ascii="Calibri"/>
          <w:color w:val="FF0000"/>
          <w:spacing w:val="-11"/>
          <w:sz w:val="17"/>
          <w:u w:val="single" w:color="FF0000"/>
        </w:rPr>
        <w:t xml:space="preserve"> </w:t>
      </w:r>
      <w:r w:rsidR="00D62E98">
        <w:rPr>
          <w:rFonts w:ascii="Calibri"/>
          <w:color w:val="FF0000"/>
          <w:sz w:val="17"/>
          <w:u w:val="single" w:color="FF0000"/>
        </w:rPr>
        <w:t>Attorney-HC</w:t>
      </w:r>
      <w:r w:rsidR="00D62E98">
        <w:rPr>
          <w:rFonts w:ascii="Calibri"/>
          <w:color w:val="FF0000"/>
          <w:spacing w:val="-11"/>
          <w:sz w:val="17"/>
          <w:u w:val="single" w:color="FF0000"/>
        </w:rPr>
        <w:t xml:space="preserve"> </w:t>
      </w:r>
      <w:r w:rsidR="00D62E98">
        <w:rPr>
          <w:rFonts w:ascii="Calibri"/>
          <w:color w:val="FF0000"/>
          <w:sz w:val="17"/>
          <w:u w:val="single" w:color="FF0000"/>
        </w:rPr>
        <w:t>designation, discussion</w:t>
      </w:r>
      <w:r w:rsidR="00D62E98">
        <w:rPr>
          <w:rFonts w:ascii="Calibri"/>
          <w:color w:val="FF0000"/>
          <w:spacing w:val="-10"/>
          <w:sz w:val="17"/>
          <w:u w:val="single" w:color="FF0000"/>
        </w:rPr>
        <w:t xml:space="preserve"> </w:t>
      </w:r>
      <w:r w:rsidR="00D62E98">
        <w:rPr>
          <w:rFonts w:ascii="Calibri"/>
          <w:color w:val="FF0000"/>
          <w:sz w:val="17"/>
          <w:u w:val="single" w:color="FF0000"/>
        </w:rPr>
        <w:t>and</w:t>
      </w:r>
      <w:r w:rsidR="00D62E98">
        <w:rPr>
          <w:rFonts w:ascii="Calibri"/>
          <w:color w:val="FF0000"/>
          <w:spacing w:val="-10"/>
          <w:sz w:val="17"/>
          <w:u w:val="single" w:color="FF0000"/>
        </w:rPr>
        <w:t xml:space="preserve"> </w:t>
      </w:r>
      <w:r w:rsidR="00D62E98">
        <w:rPr>
          <w:rFonts w:ascii="Calibri"/>
          <w:color w:val="FF0000"/>
          <w:sz w:val="17"/>
          <w:u w:val="single" w:color="FF0000"/>
        </w:rPr>
        <w:t>documentation</w:t>
      </w:r>
      <w:r w:rsidR="00D62E98">
        <w:rPr>
          <w:rFonts w:ascii="Calibri"/>
          <w:color w:val="FF0000"/>
          <w:spacing w:val="-10"/>
          <w:sz w:val="17"/>
          <w:u w:val="single" w:color="FF0000"/>
        </w:rPr>
        <w:t xml:space="preserve"> </w:t>
      </w:r>
      <w:r w:rsidR="00D62E98">
        <w:rPr>
          <w:rFonts w:ascii="Calibri"/>
          <w:color w:val="FF0000"/>
          <w:sz w:val="17"/>
          <w:u w:val="single" w:color="FF0000"/>
        </w:rPr>
        <w:t>of</w:t>
      </w:r>
      <w:r w:rsidR="00D62E98">
        <w:rPr>
          <w:rFonts w:ascii="Calibri"/>
          <w:color w:val="FF0000"/>
          <w:spacing w:val="-13"/>
          <w:sz w:val="17"/>
          <w:u w:val="single" w:color="FF0000"/>
        </w:rPr>
        <w:t xml:space="preserve"> </w:t>
      </w:r>
      <w:r w:rsidR="00D62E98">
        <w:rPr>
          <w:rFonts w:ascii="Calibri"/>
          <w:color w:val="FF0000"/>
          <w:sz w:val="17"/>
          <w:u w:val="single" w:color="FF0000"/>
        </w:rPr>
        <w:t>patient</w:t>
      </w:r>
      <w:r w:rsidR="00D62E98">
        <w:rPr>
          <w:rFonts w:ascii="Calibri"/>
          <w:color w:val="FF0000"/>
          <w:spacing w:val="-11"/>
          <w:sz w:val="17"/>
          <w:u w:val="single" w:color="FF0000"/>
        </w:rPr>
        <w:t xml:space="preserve"> </w:t>
      </w:r>
      <w:r w:rsidR="00D62E98">
        <w:rPr>
          <w:rFonts w:ascii="Calibri"/>
          <w:color w:val="FF0000"/>
          <w:sz w:val="17"/>
          <w:u w:val="single" w:color="FF0000"/>
        </w:rPr>
        <w:t>values</w:t>
      </w:r>
      <w:r w:rsidR="00D62E98">
        <w:rPr>
          <w:rFonts w:ascii="Calibri"/>
          <w:color w:val="FF0000"/>
          <w:spacing w:val="-11"/>
          <w:sz w:val="17"/>
          <w:u w:val="single" w:color="FF0000"/>
        </w:rPr>
        <w:t xml:space="preserve"> </w:t>
      </w:r>
      <w:r w:rsidR="00D62E98">
        <w:rPr>
          <w:rFonts w:ascii="Calibri"/>
          <w:color w:val="FF0000"/>
          <w:sz w:val="17"/>
          <w:u w:val="single" w:color="FF0000"/>
        </w:rPr>
        <w:t>and</w:t>
      </w:r>
      <w:r w:rsidR="00D62E98">
        <w:rPr>
          <w:rFonts w:ascii="Calibri"/>
          <w:color w:val="FF0000"/>
          <w:spacing w:val="-10"/>
          <w:sz w:val="17"/>
          <w:u w:val="single" w:color="FF0000"/>
        </w:rPr>
        <w:t xml:space="preserve"> </w:t>
      </w:r>
      <w:r w:rsidR="00D62E98">
        <w:rPr>
          <w:rFonts w:ascii="Calibri"/>
          <w:color w:val="FF0000"/>
          <w:sz w:val="17"/>
          <w:u w:val="single" w:color="FF0000"/>
        </w:rPr>
        <w:t>preferences)</w:t>
      </w:r>
    </w:p>
    <w:p w14:paraId="3EDFF815" w14:textId="77777777" w:rsidR="00F75966" w:rsidRDefault="00D62E98">
      <w:pPr>
        <w:pStyle w:val="ListParagraph"/>
        <w:numPr>
          <w:ilvl w:val="1"/>
          <w:numId w:val="72"/>
        </w:numPr>
        <w:tabs>
          <w:tab w:val="left" w:pos="1615"/>
        </w:tabs>
        <w:spacing w:before="2" w:line="237" w:lineRule="auto"/>
        <w:ind w:left="1340" w:right="6382" w:firstLine="0"/>
        <w:rPr>
          <w:rFonts w:ascii="Calibri" w:eastAsia="Calibri" w:hAnsi="Calibri" w:cs="Calibri"/>
          <w:sz w:val="17"/>
          <w:szCs w:val="17"/>
        </w:rPr>
      </w:pPr>
      <w:r>
        <w:rPr>
          <w:rFonts w:ascii="Calibri"/>
          <w:color w:val="FF0000"/>
          <w:sz w:val="17"/>
          <w:u w:val="single" w:color="FF0000"/>
        </w:rPr>
        <w:t>Pain</w:t>
      </w:r>
      <w:r>
        <w:rPr>
          <w:rFonts w:ascii="Calibri"/>
          <w:color w:val="FF0000"/>
          <w:spacing w:val="-10"/>
          <w:sz w:val="17"/>
          <w:u w:val="single" w:color="FF0000"/>
        </w:rPr>
        <w:t xml:space="preserve"> </w:t>
      </w:r>
      <w:r>
        <w:rPr>
          <w:rFonts w:ascii="Calibri"/>
          <w:color w:val="FF0000"/>
          <w:sz w:val="17"/>
          <w:u w:val="single" w:color="FF0000"/>
        </w:rPr>
        <w:t>and</w:t>
      </w:r>
      <w:r>
        <w:rPr>
          <w:rFonts w:ascii="Calibri"/>
          <w:color w:val="FF0000"/>
          <w:spacing w:val="-10"/>
          <w:sz w:val="17"/>
          <w:u w:val="single" w:color="FF0000"/>
        </w:rPr>
        <w:t xml:space="preserve"> </w:t>
      </w:r>
      <w:r>
        <w:rPr>
          <w:rFonts w:ascii="Calibri"/>
          <w:color w:val="FF0000"/>
          <w:sz w:val="17"/>
          <w:u w:val="single" w:color="FF0000"/>
        </w:rPr>
        <w:t>physical</w:t>
      </w:r>
      <w:r>
        <w:rPr>
          <w:rFonts w:ascii="Calibri"/>
          <w:color w:val="FF0000"/>
          <w:spacing w:val="-10"/>
          <w:sz w:val="17"/>
          <w:u w:val="single" w:color="FF0000"/>
        </w:rPr>
        <w:t xml:space="preserve"> </w:t>
      </w:r>
      <w:r>
        <w:rPr>
          <w:rFonts w:ascii="Calibri"/>
          <w:color w:val="FF0000"/>
          <w:sz w:val="17"/>
          <w:u w:val="single" w:color="FF0000"/>
        </w:rPr>
        <w:t>symptom</w:t>
      </w:r>
      <w:r>
        <w:rPr>
          <w:rFonts w:ascii="Calibri"/>
          <w:color w:val="FF0000"/>
          <w:spacing w:val="-12"/>
          <w:sz w:val="17"/>
          <w:u w:val="single" w:color="FF0000"/>
        </w:rPr>
        <w:t xml:space="preserve"> </w:t>
      </w:r>
      <w:r>
        <w:rPr>
          <w:rFonts w:ascii="Calibri"/>
          <w:color w:val="FF0000"/>
          <w:sz w:val="17"/>
          <w:u w:val="single" w:color="FF0000"/>
        </w:rPr>
        <w:t xml:space="preserve">management iii.  Psychological and emotional symptoms </w:t>
      </w:r>
      <w:proofErr w:type="gramStart"/>
      <w:r>
        <w:rPr>
          <w:rFonts w:ascii="Calibri"/>
          <w:color w:val="FF0000"/>
          <w:sz w:val="17"/>
          <w:u w:val="single" w:color="FF0000"/>
        </w:rPr>
        <w:t>iv</w:t>
      </w:r>
      <w:proofErr w:type="gramEnd"/>
      <w:r>
        <w:rPr>
          <w:rFonts w:ascii="Calibri"/>
          <w:color w:val="FF0000"/>
          <w:sz w:val="17"/>
          <w:u w:val="single" w:color="FF0000"/>
        </w:rPr>
        <w:t>.   Spiritual</w:t>
      </w:r>
      <w:r>
        <w:rPr>
          <w:rFonts w:ascii="Calibri"/>
          <w:color w:val="FF0000"/>
          <w:spacing w:val="-19"/>
          <w:sz w:val="17"/>
          <w:u w:val="single" w:color="FF0000"/>
        </w:rPr>
        <w:t xml:space="preserve"> </w:t>
      </w:r>
      <w:r>
        <w:rPr>
          <w:rFonts w:ascii="Calibri"/>
          <w:color w:val="FF0000"/>
          <w:sz w:val="17"/>
          <w:u w:val="single" w:color="FF0000"/>
        </w:rPr>
        <w:t>distress</w:t>
      </w:r>
    </w:p>
    <w:p w14:paraId="313D2063" w14:textId="77777777" w:rsidR="00F75966" w:rsidRDefault="00D62E98">
      <w:pPr>
        <w:pStyle w:val="ListParagraph"/>
        <w:numPr>
          <w:ilvl w:val="0"/>
          <w:numId w:val="71"/>
        </w:numPr>
        <w:tabs>
          <w:tab w:val="left" w:pos="1615"/>
        </w:tabs>
        <w:spacing w:line="204" w:lineRule="exact"/>
        <w:ind w:firstLine="0"/>
        <w:rPr>
          <w:rFonts w:ascii="Calibri" w:eastAsia="Calibri" w:hAnsi="Calibri" w:cs="Calibri"/>
          <w:sz w:val="17"/>
          <w:szCs w:val="17"/>
        </w:rPr>
      </w:pPr>
      <w:r>
        <w:rPr>
          <w:rFonts w:ascii="Calibri"/>
          <w:color w:val="FF0000"/>
          <w:sz w:val="17"/>
          <w:u w:val="single" w:color="FF0000"/>
        </w:rPr>
        <w:t>Caregiver</w:t>
      </w:r>
      <w:r>
        <w:rPr>
          <w:rFonts w:ascii="Calibri"/>
          <w:color w:val="FF0000"/>
          <w:spacing w:val="-17"/>
          <w:sz w:val="17"/>
          <w:u w:val="single" w:color="FF0000"/>
        </w:rPr>
        <w:t xml:space="preserve"> </w:t>
      </w:r>
      <w:r>
        <w:rPr>
          <w:rFonts w:ascii="Calibri"/>
          <w:color w:val="FF0000"/>
          <w:sz w:val="17"/>
          <w:u w:val="single" w:color="FF0000"/>
        </w:rPr>
        <w:t>stress</w:t>
      </w:r>
    </w:p>
    <w:p w14:paraId="111038E1" w14:textId="77777777" w:rsidR="00F75966" w:rsidRDefault="00D62E98">
      <w:pPr>
        <w:pStyle w:val="ListParagraph"/>
        <w:numPr>
          <w:ilvl w:val="0"/>
          <w:numId w:val="71"/>
        </w:numPr>
        <w:tabs>
          <w:tab w:val="left" w:pos="1615"/>
        </w:tabs>
        <w:spacing w:line="237" w:lineRule="auto"/>
        <w:ind w:right="6162" w:firstLine="0"/>
        <w:rPr>
          <w:rFonts w:ascii="Calibri" w:eastAsia="Calibri" w:hAnsi="Calibri" w:cs="Calibri"/>
          <w:sz w:val="17"/>
          <w:szCs w:val="17"/>
        </w:rPr>
      </w:pPr>
      <w:r>
        <w:rPr>
          <w:rFonts w:ascii="Calibri"/>
          <w:color w:val="FF0000"/>
          <w:sz w:val="17"/>
          <w:u w:val="single" w:color="FF0000"/>
        </w:rPr>
        <w:t>Home</w:t>
      </w:r>
      <w:r>
        <w:rPr>
          <w:rFonts w:ascii="Calibri"/>
          <w:color w:val="FF0000"/>
          <w:spacing w:val="-12"/>
          <w:sz w:val="17"/>
          <w:u w:val="single" w:color="FF0000"/>
        </w:rPr>
        <w:t xml:space="preserve"> </w:t>
      </w:r>
      <w:r>
        <w:rPr>
          <w:rFonts w:ascii="Calibri"/>
          <w:color w:val="FF0000"/>
          <w:sz w:val="17"/>
          <w:u w:val="single" w:color="FF0000"/>
        </w:rPr>
        <w:t>or</w:t>
      </w:r>
      <w:r>
        <w:rPr>
          <w:rFonts w:ascii="Calibri"/>
          <w:color w:val="FF0000"/>
          <w:spacing w:val="-12"/>
          <w:sz w:val="17"/>
          <w:u w:val="single" w:color="FF0000"/>
        </w:rPr>
        <w:t xml:space="preserve"> </w:t>
      </w:r>
      <w:r>
        <w:rPr>
          <w:rFonts w:ascii="Calibri"/>
          <w:color w:val="FF0000"/>
          <w:sz w:val="17"/>
          <w:u w:val="single" w:color="FF0000"/>
        </w:rPr>
        <w:t>community-based</w:t>
      </w:r>
      <w:r>
        <w:rPr>
          <w:rFonts w:ascii="Calibri"/>
          <w:color w:val="FF0000"/>
          <w:spacing w:val="-13"/>
          <w:sz w:val="17"/>
          <w:u w:val="single" w:color="FF0000"/>
        </w:rPr>
        <w:t xml:space="preserve"> </w:t>
      </w:r>
      <w:r>
        <w:rPr>
          <w:rFonts w:ascii="Calibri"/>
          <w:color w:val="FF0000"/>
          <w:sz w:val="17"/>
          <w:u w:val="single" w:color="FF0000"/>
        </w:rPr>
        <w:t>support</w:t>
      </w:r>
      <w:r>
        <w:rPr>
          <w:rFonts w:ascii="Calibri"/>
          <w:color w:val="FF0000"/>
          <w:spacing w:val="-12"/>
          <w:sz w:val="17"/>
          <w:u w:val="single" w:color="FF0000"/>
        </w:rPr>
        <w:t xml:space="preserve"> </w:t>
      </w:r>
      <w:r>
        <w:rPr>
          <w:rFonts w:ascii="Calibri"/>
          <w:color w:val="FF0000"/>
          <w:sz w:val="17"/>
          <w:u w:val="single" w:color="FF0000"/>
        </w:rPr>
        <w:t>services vii.  Hospice</w:t>
      </w:r>
      <w:r>
        <w:rPr>
          <w:rFonts w:ascii="Calibri"/>
          <w:color w:val="FF0000"/>
          <w:spacing w:val="-25"/>
          <w:sz w:val="17"/>
          <w:u w:val="single" w:color="FF0000"/>
        </w:rPr>
        <w:t xml:space="preserve"> </w:t>
      </w:r>
      <w:r>
        <w:rPr>
          <w:rFonts w:ascii="Calibri"/>
          <w:color w:val="FF0000"/>
          <w:sz w:val="17"/>
          <w:u w:val="single" w:color="FF0000"/>
        </w:rPr>
        <w:t>eligibility</w:t>
      </w:r>
    </w:p>
    <w:p w14:paraId="3662CB15" w14:textId="77777777" w:rsidR="00F75966" w:rsidRDefault="00241ED4">
      <w:pPr>
        <w:pStyle w:val="ListParagraph"/>
        <w:numPr>
          <w:ilvl w:val="0"/>
          <w:numId w:val="72"/>
        </w:numPr>
        <w:tabs>
          <w:tab w:val="left" w:pos="1066"/>
          <w:tab w:val="left" w:pos="7438"/>
        </w:tabs>
        <w:spacing w:line="237" w:lineRule="auto"/>
        <w:ind w:right="3342"/>
        <w:rPr>
          <w:rFonts w:ascii="Calibri" w:eastAsia="Calibri" w:hAnsi="Calibri" w:cs="Calibri"/>
          <w:sz w:val="17"/>
          <w:szCs w:val="17"/>
        </w:rPr>
      </w:pPr>
      <w:r>
        <w:rPr>
          <w:noProof/>
        </w:rPr>
        <mc:AlternateContent>
          <mc:Choice Requires="wpg">
            <w:drawing>
              <wp:anchor distT="0" distB="0" distL="114300" distR="114300" simplePos="0" relativeHeight="502951736" behindDoc="1" locked="0" layoutInCell="1" allowOverlap="1" wp14:anchorId="5558DF75" wp14:editId="4D8180C4">
                <wp:simplePos x="0" y="0"/>
                <wp:positionH relativeFrom="page">
                  <wp:posOffset>1258570</wp:posOffset>
                </wp:positionH>
                <wp:positionV relativeFrom="paragraph">
                  <wp:posOffset>100965</wp:posOffset>
                </wp:positionV>
                <wp:extent cx="29210" cy="30480"/>
                <wp:effectExtent l="1270" t="0" r="7620" b="8255"/>
                <wp:wrapNone/>
                <wp:docPr id="3968" name="Group 3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1982" y="159"/>
                          <a:chExt cx="46" cy="48"/>
                        </a:xfrm>
                      </wpg:grpSpPr>
                      <wpg:grpSp>
                        <wpg:cNvPr id="3969" name="Group 3222"/>
                        <wpg:cNvGrpSpPr>
                          <a:grpSpLocks/>
                        </wpg:cNvGrpSpPr>
                        <wpg:grpSpPr bwMode="auto">
                          <a:xfrm>
                            <a:off x="1983" y="160"/>
                            <a:ext cx="44" cy="46"/>
                            <a:chOff x="1983" y="160"/>
                            <a:chExt cx="44" cy="46"/>
                          </a:xfrm>
                        </wpg:grpSpPr>
                        <wps:wsp>
                          <wps:cNvPr id="3970" name="Freeform 3223"/>
                          <wps:cNvSpPr>
                            <a:spLocks/>
                          </wps:cNvSpPr>
                          <wps:spPr bwMode="auto">
                            <a:xfrm>
                              <a:off x="1983" y="160"/>
                              <a:ext cx="44" cy="46"/>
                            </a:xfrm>
                            <a:custGeom>
                              <a:avLst/>
                              <a:gdLst>
                                <a:gd name="T0" fmla="+- 0 2005 1983"/>
                                <a:gd name="T1" fmla="*/ T0 w 44"/>
                                <a:gd name="T2" fmla="+- 0 160 160"/>
                                <a:gd name="T3" fmla="*/ 160 h 46"/>
                                <a:gd name="T4" fmla="+- 0 1983 1983"/>
                                <a:gd name="T5" fmla="*/ T4 w 44"/>
                                <a:gd name="T6" fmla="+- 0 206 160"/>
                                <a:gd name="T7" fmla="*/ 206 h 46"/>
                                <a:gd name="T8" fmla="+- 0 2027 1983"/>
                                <a:gd name="T9" fmla="*/ T8 w 44"/>
                                <a:gd name="T10" fmla="+- 0 206 160"/>
                                <a:gd name="T11" fmla="*/ 206 h 46"/>
                                <a:gd name="T12" fmla="+- 0 2005 1983"/>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71" name="Group 3220"/>
                        <wpg:cNvGrpSpPr>
                          <a:grpSpLocks/>
                        </wpg:cNvGrpSpPr>
                        <wpg:grpSpPr bwMode="auto">
                          <a:xfrm>
                            <a:off x="1983" y="160"/>
                            <a:ext cx="44" cy="46"/>
                            <a:chOff x="1983" y="160"/>
                            <a:chExt cx="44" cy="46"/>
                          </a:xfrm>
                        </wpg:grpSpPr>
                        <wps:wsp>
                          <wps:cNvPr id="3972" name="Freeform 3221"/>
                          <wps:cNvSpPr>
                            <a:spLocks/>
                          </wps:cNvSpPr>
                          <wps:spPr bwMode="auto">
                            <a:xfrm>
                              <a:off x="1983" y="160"/>
                              <a:ext cx="44" cy="46"/>
                            </a:xfrm>
                            <a:custGeom>
                              <a:avLst/>
                              <a:gdLst>
                                <a:gd name="T0" fmla="+- 0 2027 1983"/>
                                <a:gd name="T1" fmla="*/ T0 w 44"/>
                                <a:gd name="T2" fmla="+- 0 206 160"/>
                                <a:gd name="T3" fmla="*/ 206 h 46"/>
                                <a:gd name="T4" fmla="+- 0 2005 1983"/>
                                <a:gd name="T5" fmla="*/ T4 w 44"/>
                                <a:gd name="T6" fmla="+- 0 160 160"/>
                                <a:gd name="T7" fmla="*/ 160 h 46"/>
                                <a:gd name="T8" fmla="+- 0 1983 1983"/>
                                <a:gd name="T9" fmla="*/ T8 w 44"/>
                                <a:gd name="T10" fmla="+- 0 206 160"/>
                                <a:gd name="T11" fmla="*/ 206 h 46"/>
                                <a:gd name="T12" fmla="+- 0 2027 1983"/>
                                <a:gd name="T13" fmla="*/ T12 w 44"/>
                                <a:gd name="T14" fmla="+- 0 206 160"/>
                                <a:gd name="T15" fmla="*/ 206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19" o:spid="_x0000_s1026" style="position:absolute;margin-left:99.1pt;margin-top:7.95pt;width:2.3pt;height:2.4pt;z-index:-364744;mso-position-horizontal-relative:page" coordorigin="1982,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">
                <v:group id="Group 3222" o:spid="_x0000_s1027" style="position:absolute;left:1983;top:160;width:44;height:46" coordorigin="1983,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MfVYxgAAAN0AAAAPAAAAZHJzL2Rvd25yZXYueG1sRI9Pi8IwFMTvC36H8ARv&#10;a1pF0WoUkXXZgyz4B8Tbo3m2xealNNm2fnsjCHscZuY3zHLdmVI0VLvCsoJ4GIEgTq0uOFNwPu0+&#10;ZyCcR9ZYWiYFD3KwXvU+lpho2/KBmqPPRICwS1BB7n2VSOnSnAy6oa2Ig3eztUEfZJ1JXWMb4KaU&#10;oyiaSoMFh4UcK9rmlN6Pf0bBd4vtZhx/Nfv7bfu4nia/l31MSg363WYBwlPn/8Pv9o9WMJ5P5/B6&#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Ix9VjGAAAA3QAA&#10;AA8AAAAAAAAAAAAAAAAAqQIAAGRycy9kb3ducmV2LnhtbFBLBQYAAAAABAAEAPoAAACcAwAAAAA=&#10;">
                  <v:shape id="Freeform 3223" o:spid="_x0000_s1028" style="position:absolute;left:1983;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acFvxAAA&#10;AN0AAAAPAAAAZHJzL2Rvd25yZXYueG1sRE/JbsIwEL1X4h+sqcStOC0SLQGDUEWgKoeqLPchHpIo&#10;8TjYBkK/vj5U6vHp7dN5ZxpxJecrywqeBwkI4tzqigsF+1329AbCB2SNjWVScCcP81nvYYqptjf+&#10;pus2FCKGsE9RQRlCm0rp85IM+oFtiSN3ss5giNAVUju8xXDTyJckGUmDFceGElt6Lymvtxej4Od4&#10;wOKCK74fzuuv5frTbbJ6o1T/sVtMQATqwr/4z/2hFQzHr3F/fBOfgJz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h2nBb8QAAADdAAAADwAAAAAAAAAAAAAAAACXAgAAZHJzL2Rv&#10;d25yZXYueG1sUEsFBgAAAAAEAAQA9QAAAIgDAAAAAA==&#10;" path="m22,0l0,46,44,46,22,0xe" fillcolor="#ff0101" stroked="f">
                    <v:path arrowok="t" o:connecttype="custom" o:connectlocs="22,160;0,206;44,206;22,160" o:connectangles="0,0,0,0"/>
                  </v:shape>
                </v:group>
                <v:group id="Group 3220" o:spid="_x0000_s1029" style="position:absolute;left:1983;top:160;width:44;height:46" coordorigin="1983,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nm+DxgAAAN0AAAAPAAAAZHJzL2Rvd25yZXYueG1sRI9Ba8JAFITvBf/D8gRv&#10;uolitdFVRFQ8SKFaKL09ss8kmH0bsmsS/71bEHocZuYbZrnuTCkaql1hWUE8ikAQp1YXnCn4vuyH&#10;cxDOI2ssLZOCBzlYr3pvS0y0bfmLmrPPRICwS1BB7n2VSOnSnAy6ka2Ig3e1tUEfZJ1JXWMb4KaU&#10;4yh6lwYLDgs5VrTNKb2d70bBocV2M4l3zel23T5+L9PPn1NMSg363WYBwlPn/8Ov9lErmHzMYv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meb4PGAAAA3QAA&#10;AA8AAAAAAAAAAAAAAAAAqQIAAGRycy9kb3ducmV2LnhtbFBLBQYAAAAABAAEAPoAAACcAwAAAAA=&#10;">
                  <v:shape id="Freeform 3221" o:spid="_x0000_s1030" style="position:absolute;left:1983;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D7kHxwAA&#10;AN0AAAAPAAAAZHJzL2Rvd25yZXYueG1sRI/NasMwEITvgbyD2EIvoZYbQ9O4UUJo41LIKT8X37bW&#10;1jaxVsZSbOftq0Ihx2FmvmFWm9E0oqfO1ZYVPEcxCOLC6ppLBedT9vQKwnlkjY1lUnAjB5v1dLLC&#10;VNuBD9QffSkChF2KCirv21RKV1Rk0EW2JQ7ej+0M+iC7UuoOhwA3jZzH8Ys0WHNYqLCl94qKy/Fq&#10;FOTXfaJn2eWTx3yf2GJYlB+7b6UeH8btGwhPo7+H/9tfWkGyXMzh7014AnL9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tA+5B8cAAADdAAAADwAAAAAAAAAAAAAAAACXAgAAZHJz&#10;L2Rvd25yZXYueG1sUEsFBgAAAAAEAAQA9QAAAIsDAAAAAA==&#10;" path="m44,46l22,,,46,44,46xe" filled="f" strokecolor="#ff0101" strokeweight="1167emu">
                    <v:path arrowok="t" o:connecttype="custom" o:connectlocs="44,206;22,160;0,206;44,206" o:connectangles="0,0,0,0"/>
                  </v:shape>
                </v:group>
                <w10:wrap anchorx="page"/>
              </v:group>
            </w:pict>
          </mc:Fallback>
        </mc:AlternateContent>
      </w:r>
      <w:r>
        <w:rPr>
          <w:noProof/>
        </w:rPr>
        <mc:AlternateContent>
          <mc:Choice Requires="wpg">
            <w:drawing>
              <wp:anchor distT="0" distB="0" distL="114300" distR="114300" simplePos="0" relativeHeight="502951760" behindDoc="1" locked="0" layoutInCell="1" allowOverlap="1" wp14:anchorId="7C35C34E" wp14:editId="35927AF4">
                <wp:simplePos x="0" y="0"/>
                <wp:positionH relativeFrom="page">
                  <wp:posOffset>2646680</wp:posOffset>
                </wp:positionH>
                <wp:positionV relativeFrom="paragraph">
                  <wp:posOffset>231140</wp:posOffset>
                </wp:positionV>
                <wp:extent cx="29210" cy="30480"/>
                <wp:effectExtent l="5080" t="2540" r="16510" b="17780"/>
                <wp:wrapNone/>
                <wp:docPr id="3963" name="Group 3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4168" y="364"/>
                          <a:chExt cx="46" cy="48"/>
                        </a:xfrm>
                      </wpg:grpSpPr>
                      <wpg:grpSp>
                        <wpg:cNvPr id="3964" name="Group 3217"/>
                        <wpg:cNvGrpSpPr>
                          <a:grpSpLocks/>
                        </wpg:cNvGrpSpPr>
                        <wpg:grpSpPr bwMode="auto">
                          <a:xfrm>
                            <a:off x="4169" y="365"/>
                            <a:ext cx="44" cy="46"/>
                            <a:chOff x="4169" y="365"/>
                            <a:chExt cx="44" cy="46"/>
                          </a:xfrm>
                        </wpg:grpSpPr>
                        <wps:wsp>
                          <wps:cNvPr id="3965" name="Freeform 3218"/>
                          <wps:cNvSpPr>
                            <a:spLocks/>
                          </wps:cNvSpPr>
                          <wps:spPr bwMode="auto">
                            <a:xfrm>
                              <a:off x="4169" y="365"/>
                              <a:ext cx="44" cy="46"/>
                            </a:xfrm>
                            <a:custGeom>
                              <a:avLst/>
                              <a:gdLst>
                                <a:gd name="T0" fmla="+- 0 4191 4169"/>
                                <a:gd name="T1" fmla="*/ T0 w 44"/>
                                <a:gd name="T2" fmla="+- 0 365 365"/>
                                <a:gd name="T3" fmla="*/ 365 h 46"/>
                                <a:gd name="T4" fmla="+- 0 4169 4169"/>
                                <a:gd name="T5" fmla="*/ T4 w 44"/>
                                <a:gd name="T6" fmla="+- 0 411 365"/>
                                <a:gd name="T7" fmla="*/ 411 h 46"/>
                                <a:gd name="T8" fmla="+- 0 4213 4169"/>
                                <a:gd name="T9" fmla="*/ T8 w 44"/>
                                <a:gd name="T10" fmla="+- 0 411 365"/>
                                <a:gd name="T11" fmla="*/ 411 h 46"/>
                                <a:gd name="T12" fmla="+- 0 4191 4169"/>
                                <a:gd name="T13" fmla="*/ T12 w 44"/>
                                <a:gd name="T14" fmla="+- 0 365 365"/>
                                <a:gd name="T15" fmla="*/ 365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66" name="Group 3215"/>
                        <wpg:cNvGrpSpPr>
                          <a:grpSpLocks/>
                        </wpg:cNvGrpSpPr>
                        <wpg:grpSpPr bwMode="auto">
                          <a:xfrm>
                            <a:off x="4169" y="365"/>
                            <a:ext cx="44" cy="46"/>
                            <a:chOff x="4169" y="365"/>
                            <a:chExt cx="44" cy="46"/>
                          </a:xfrm>
                        </wpg:grpSpPr>
                        <wps:wsp>
                          <wps:cNvPr id="3967" name="Freeform 3216"/>
                          <wps:cNvSpPr>
                            <a:spLocks/>
                          </wps:cNvSpPr>
                          <wps:spPr bwMode="auto">
                            <a:xfrm>
                              <a:off x="4169" y="365"/>
                              <a:ext cx="44" cy="46"/>
                            </a:xfrm>
                            <a:custGeom>
                              <a:avLst/>
                              <a:gdLst>
                                <a:gd name="T0" fmla="+- 0 4213 4169"/>
                                <a:gd name="T1" fmla="*/ T0 w 44"/>
                                <a:gd name="T2" fmla="+- 0 411 365"/>
                                <a:gd name="T3" fmla="*/ 411 h 46"/>
                                <a:gd name="T4" fmla="+- 0 4191 4169"/>
                                <a:gd name="T5" fmla="*/ T4 w 44"/>
                                <a:gd name="T6" fmla="+- 0 365 365"/>
                                <a:gd name="T7" fmla="*/ 365 h 46"/>
                                <a:gd name="T8" fmla="+- 0 4169 4169"/>
                                <a:gd name="T9" fmla="*/ T8 w 44"/>
                                <a:gd name="T10" fmla="+- 0 411 365"/>
                                <a:gd name="T11" fmla="*/ 411 h 46"/>
                                <a:gd name="T12" fmla="+- 0 4213 4169"/>
                                <a:gd name="T13" fmla="*/ T12 w 44"/>
                                <a:gd name="T14" fmla="+- 0 411 365"/>
                                <a:gd name="T15" fmla="*/ 411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214" o:spid="_x0000_s1026" style="position:absolute;margin-left:208.4pt;margin-top:18.2pt;width:2.3pt;height:2.4pt;z-index:-364720;mso-position-horizontal-relative:page" coordorigin="4168,364"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">
                <v:group id="Group 3217" o:spid="_x0000_s1027" style="position:absolute;left:4169;top:365;width:44;height:46" coordorigin="4169,3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MFrGxwAAAN0AAAAPAAAAZHJzL2Rvd25yZXYueG1sRI9Pa8JAFMTvBb/D8oTe&#10;dBNtRaOriNTSgwj+AfH2yD6TYPZtyK5J/PbdgtDjMDO/YRarzpSiodoVlhXEwwgEcWp1wZmC82k7&#10;mIJwHlljaZkUPMnBatl7W2CibcsHao4+EwHCLkEFufdVIqVLczLohrYiDt7N1gZ9kHUmdY1tgJtS&#10;jqJoIg0WHBZyrGiTU3o/PoyC7xbb9Tj+anb32+Z5PX3uL7uYlHrvd+s5CE+d/w+/2j9awXg2+YC/&#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cMFrGxwAAAN0A&#10;AAAPAAAAAAAAAAAAAAAAAKkCAABkcnMvZG93bnJldi54bWxQSwUGAAAAAAQABAD6AAAAnQMAAAAA&#10;">
                  <v:shape id="Freeform 3218" o:spid="_x0000_s1028" style="position:absolute;left:4169;top:3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x/QqxgAA&#10;AN0AAAAPAAAAZHJzL2Rvd25yZXYueG1sRI9PawIxFMTvhX6H8Aq91awtlboaRaTWogfx3/25ee4u&#10;bl62SdTVT28EocdhZn7D9IeNqcSJnC8tK2i3EhDEmdUl5wo268nbFwgfkDVWlknBhTwMB89PfUy1&#10;PfOSTquQiwhhn6KCIoQ6ldJnBRn0LVsTR29vncEQpculdniOcFPJ9yTpSIMlx4UCaxoXlB1WR6Pg&#10;uttifsQfvmz/povv6czNJ4e5Uq8vzagHIlAT/sOP9q9W8NHtfML9TXwCcnA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Sx/QqxgAAAN0AAAAPAAAAAAAAAAAAAAAAAJcCAABkcnMv&#10;ZG93bnJldi54bWxQSwUGAAAAAAQABAD1AAAAigMAAAAA&#10;" path="m22,0l0,46,44,46,22,0xe" fillcolor="#ff0101" stroked="f">
                    <v:path arrowok="t" o:connecttype="custom" o:connectlocs="22,365;0,411;44,411;22,365" o:connectangles="0,0,0,0"/>
                  </v:shape>
                </v:group>
                <v:group id="Group 3215" o:spid="_x0000_s1029" style="position:absolute;left:4169;top:365;width:44;height:46" coordorigin="4169,3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OuYSrGAAAA3QAA&#10;AA8AAAAAAAAAAAAAAAAAqQIAAGRycy9kb3ducmV2LnhtbFBLBQYAAAAABAAEAPoAAACcAwAAAAA=&#10;">
                  <v:shape id="Freeform 3216" o:spid="_x0000_s1030" style="position:absolute;left:4169;top:3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oYxCxgAA&#10;AN0AAAAPAAAAZHJzL2Rvd25yZXYueG1sRI9Pi8IwFMTvwn6H8Ba8iKZuwT/VKIurInha14u3Z/O2&#10;LTYvpYm2fnsjCB6HmfkNM1+2phQ3ql1hWcFwEIEgTq0uOFNw/Nv0JyCcR9ZYWiYFd3KwXHx05pho&#10;2/Av3Q4+EwHCLkEFufdVIqVLczLoBrYiDt6/rQ36IOtM6hqbADel/IqikTRYcFjIsaJVTunlcDUK&#10;Ttd9rHuby5bb0z62aTPOftZnpbqf7fcMhKfWv8Ov9k4riKejMTzfhCcgFw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hoYxCxgAAAN0AAAAPAAAAAAAAAAAAAAAAAJcCAABkcnMv&#10;ZG93bnJldi54bWxQSwUGAAAAAAQABAD1AAAAigMAAAAA&#10;" path="m44,46l22,,,46,44,46xe" filled="f" strokecolor="#ff0101" strokeweight="1167emu">
                    <v:path arrowok="t" o:connecttype="custom" o:connectlocs="44,411;22,365;0,411;44,411" o:connectangles="0,0,0,0"/>
                  </v:shape>
                </v:group>
                <w10:wrap anchorx="page"/>
              </v:group>
            </w:pict>
          </mc:Fallback>
        </mc:AlternateContent>
      </w:r>
      <w:r w:rsidR="00D62E98">
        <w:rPr>
          <w:rFonts w:ascii="Calibri"/>
          <w:color w:val="FF0000"/>
          <w:sz w:val="17"/>
          <w:u w:val="single" w:color="FF0000"/>
        </w:rPr>
        <w:t>Provider with lead responsibility ensures that all ca</w:t>
      </w:r>
      <w:r w:rsidR="00D62E98">
        <w:rPr>
          <w:rFonts w:ascii="Calibri"/>
          <w:color w:val="FF0000"/>
          <w:sz w:val="17"/>
          <w:u w:val="dotted" w:color="FF0101"/>
        </w:rPr>
        <w:t>r</w:t>
      </w:r>
      <w:r w:rsidR="00D62E98">
        <w:rPr>
          <w:rFonts w:ascii="Calibri"/>
          <w:color w:val="FF0000"/>
          <w:sz w:val="17"/>
        </w:rPr>
        <w:t>e partne</w:t>
      </w:r>
      <w:r w:rsidR="00D62E98">
        <w:rPr>
          <w:rFonts w:ascii="Calibri"/>
          <w:color w:val="FF0000"/>
          <w:sz w:val="17"/>
          <w:u w:val="dotted" w:color="FF0101"/>
        </w:rPr>
        <w:t>r</w:t>
      </w:r>
      <w:r w:rsidR="00D62E98">
        <w:rPr>
          <w:rFonts w:ascii="Calibri"/>
          <w:color w:val="FF0000"/>
          <w:sz w:val="17"/>
        </w:rPr>
        <w:t>s a</w:t>
      </w:r>
      <w:r w:rsidR="00D62E98">
        <w:rPr>
          <w:rFonts w:ascii="Calibri"/>
          <w:color w:val="FF0000"/>
          <w:sz w:val="17"/>
          <w:u w:val="dotted" w:color="FF0101"/>
        </w:rPr>
        <w:t>r</w:t>
      </w:r>
      <w:r w:rsidR="00D62E98">
        <w:rPr>
          <w:rFonts w:ascii="Calibri"/>
          <w:color w:val="FF0000"/>
          <w:sz w:val="17"/>
        </w:rPr>
        <w:t>e awa</w:t>
      </w:r>
      <w:r w:rsidR="00D62E98">
        <w:rPr>
          <w:rFonts w:ascii="Calibri"/>
          <w:color w:val="FF0000"/>
          <w:sz w:val="17"/>
          <w:u w:val="dotted" w:color="FF0101"/>
        </w:rPr>
        <w:t>r</w:t>
      </w:r>
      <w:r w:rsidR="00D62E98">
        <w:rPr>
          <w:rFonts w:ascii="Calibri"/>
          <w:color w:val="FF0000"/>
          <w:sz w:val="17"/>
        </w:rPr>
        <w:t xml:space="preserve">e that patient is </w:t>
      </w:r>
      <w:r w:rsidR="00D62E98">
        <w:rPr>
          <w:rFonts w:ascii="Calibri"/>
          <w:color w:val="FF0000"/>
          <w:sz w:val="17"/>
          <w:u w:val="single" w:color="FF0000"/>
        </w:rPr>
        <w:t>receiving</w:t>
      </w:r>
      <w:r w:rsidR="00D62E98">
        <w:rPr>
          <w:rFonts w:ascii="Calibri"/>
          <w:color w:val="FF0000"/>
          <w:spacing w:val="-15"/>
          <w:sz w:val="17"/>
          <w:u w:val="single" w:color="FF0000"/>
        </w:rPr>
        <w:t xml:space="preserve"> </w:t>
      </w:r>
      <w:r w:rsidR="00D62E98">
        <w:rPr>
          <w:rFonts w:ascii="Calibri"/>
          <w:color w:val="FF0000"/>
          <w:sz w:val="17"/>
          <w:u w:val="single" w:color="FF0000"/>
        </w:rPr>
        <w:t>palliative</w:t>
      </w:r>
      <w:r w:rsidR="00D62E98">
        <w:rPr>
          <w:rFonts w:ascii="Calibri"/>
          <w:color w:val="FF0000"/>
          <w:spacing w:val="-14"/>
          <w:sz w:val="17"/>
          <w:u w:val="single" w:color="FF0000"/>
        </w:rPr>
        <w:t xml:space="preserve"> </w:t>
      </w:r>
      <w:r w:rsidR="00D62E98">
        <w:rPr>
          <w:rFonts w:ascii="Calibri"/>
          <w:color w:val="FF0000"/>
          <w:sz w:val="17"/>
          <w:u w:val="single" w:color="FF0000"/>
        </w:rPr>
        <w:t>care</w:t>
      </w:r>
      <w:r w:rsidR="00D62E98">
        <w:rPr>
          <w:rFonts w:ascii="Calibri"/>
          <w:color w:val="FF0000"/>
          <w:spacing w:val="-14"/>
          <w:sz w:val="17"/>
          <w:u w:val="single" w:color="FF0000"/>
        </w:rPr>
        <w:t xml:space="preserve"> </w:t>
      </w:r>
      <w:r w:rsidR="00D62E98">
        <w:rPr>
          <w:rFonts w:ascii="Calibri"/>
          <w:color w:val="FF0000"/>
          <w:sz w:val="17"/>
          <w:u w:val="single" w:color="FF0000"/>
        </w:rPr>
        <w:t xml:space="preserve">services </w:t>
      </w:r>
      <w:r w:rsidR="00D62E98">
        <w:rPr>
          <w:rFonts w:ascii="Calibri"/>
          <w:color w:val="FF0000"/>
          <w:sz w:val="17"/>
          <w:u w:val="single" w:color="FF0000"/>
        </w:rPr>
        <w:tab/>
      </w:r>
      <w:r w:rsidR="00D62E98">
        <w:rPr>
          <w:rFonts w:ascii="Calibri"/>
          <w:color w:val="FF0000"/>
          <w:w w:val="44"/>
          <w:sz w:val="17"/>
          <w:u w:val="single" w:color="FF0000"/>
        </w:rPr>
        <w:t xml:space="preserve"> </w:t>
      </w:r>
    </w:p>
    <w:p w14:paraId="0715B914" w14:textId="77777777" w:rsidR="00F75966" w:rsidRDefault="00D62E98">
      <w:pPr>
        <w:pStyle w:val="ListParagraph"/>
        <w:numPr>
          <w:ilvl w:val="0"/>
          <w:numId w:val="72"/>
        </w:numPr>
        <w:tabs>
          <w:tab w:val="left" w:pos="1066"/>
        </w:tabs>
        <w:spacing w:line="237" w:lineRule="auto"/>
        <w:ind w:right="3712"/>
        <w:rPr>
          <w:rFonts w:ascii="Calibri" w:eastAsia="Calibri" w:hAnsi="Calibri" w:cs="Calibri"/>
          <w:sz w:val="17"/>
          <w:szCs w:val="17"/>
        </w:rPr>
      </w:pPr>
      <w:r>
        <w:rPr>
          <w:rFonts w:ascii="Calibri"/>
          <w:color w:val="FF0000"/>
          <w:sz w:val="17"/>
          <w:u w:val="single" w:color="FF0000"/>
        </w:rPr>
        <w:t>Palliative</w:t>
      </w:r>
      <w:r>
        <w:rPr>
          <w:rFonts w:ascii="Calibri"/>
          <w:color w:val="FF0000"/>
          <w:spacing w:val="-8"/>
          <w:sz w:val="17"/>
          <w:u w:val="single" w:color="FF0000"/>
        </w:rPr>
        <w:t xml:space="preserve"> </w:t>
      </w:r>
      <w:r>
        <w:rPr>
          <w:rFonts w:ascii="Calibri"/>
          <w:color w:val="FF0000"/>
          <w:sz w:val="17"/>
          <w:u w:val="single" w:color="FF0000"/>
        </w:rPr>
        <w:t>care</w:t>
      </w:r>
      <w:r>
        <w:rPr>
          <w:rFonts w:ascii="Calibri"/>
          <w:color w:val="FF0000"/>
          <w:spacing w:val="-6"/>
          <w:sz w:val="17"/>
          <w:u w:val="single" w:color="FF0000"/>
        </w:rPr>
        <w:t xml:space="preserve"> </w:t>
      </w:r>
      <w:r>
        <w:rPr>
          <w:rFonts w:ascii="Calibri"/>
          <w:color w:val="FF0000"/>
          <w:sz w:val="17"/>
          <w:u w:val="single" w:color="FF0000"/>
        </w:rPr>
        <w:t>services</w:t>
      </w:r>
      <w:r>
        <w:rPr>
          <w:rFonts w:ascii="Calibri"/>
          <w:color w:val="FF0000"/>
          <w:spacing w:val="-8"/>
          <w:sz w:val="17"/>
          <w:u w:val="single" w:color="FF0000"/>
        </w:rPr>
        <w:t xml:space="preserve"> </w:t>
      </w:r>
      <w:r>
        <w:rPr>
          <w:rFonts w:ascii="Calibri"/>
          <w:color w:val="FF0000"/>
          <w:sz w:val="17"/>
          <w:u w:val="single" w:color="FF0000"/>
        </w:rPr>
        <w:t>are</w:t>
      </w:r>
      <w:r>
        <w:rPr>
          <w:rFonts w:ascii="Calibri"/>
          <w:color w:val="FF0000"/>
          <w:spacing w:val="-6"/>
          <w:sz w:val="17"/>
          <w:u w:val="single" w:color="FF0000"/>
        </w:rPr>
        <w:t xml:space="preserve"> </w:t>
      </w:r>
      <w:r>
        <w:rPr>
          <w:rFonts w:ascii="Calibri"/>
          <w:color w:val="FF0000"/>
          <w:sz w:val="17"/>
          <w:u w:val="single" w:color="FF0000"/>
        </w:rPr>
        <w:t>made</w:t>
      </w:r>
      <w:r>
        <w:rPr>
          <w:rFonts w:ascii="Calibri"/>
          <w:color w:val="FF0000"/>
          <w:spacing w:val="-8"/>
          <w:sz w:val="17"/>
          <w:u w:val="single" w:color="FF0000"/>
        </w:rPr>
        <w:t xml:space="preserve"> </w:t>
      </w:r>
      <w:r>
        <w:rPr>
          <w:rFonts w:ascii="Calibri"/>
          <w:color w:val="FF0000"/>
          <w:sz w:val="17"/>
          <w:u w:val="single" w:color="FF0000"/>
        </w:rPr>
        <w:t>available</w:t>
      </w:r>
      <w:r>
        <w:rPr>
          <w:rFonts w:ascii="Calibri"/>
          <w:color w:val="FF0000"/>
          <w:spacing w:val="-8"/>
          <w:sz w:val="17"/>
          <w:u w:val="single" w:color="FF0000"/>
        </w:rPr>
        <w:t xml:space="preserve"> </w:t>
      </w:r>
      <w:r>
        <w:rPr>
          <w:rFonts w:ascii="Calibri"/>
          <w:color w:val="FF0000"/>
          <w:sz w:val="17"/>
          <w:u w:val="single" w:color="FF0000"/>
        </w:rPr>
        <w:t>as</w:t>
      </w:r>
      <w:r>
        <w:rPr>
          <w:rFonts w:ascii="Calibri"/>
          <w:color w:val="FF0000"/>
          <w:spacing w:val="-8"/>
          <w:sz w:val="17"/>
          <w:u w:val="single" w:color="FF0000"/>
        </w:rPr>
        <w:t xml:space="preserve"> </w:t>
      </w:r>
      <w:r>
        <w:rPr>
          <w:rFonts w:ascii="Calibri"/>
          <w:color w:val="FF0000"/>
          <w:sz w:val="17"/>
          <w:u w:val="single" w:color="FF0000"/>
        </w:rPr>
        <w:t>needed</w:t>
      </w:r>
      <w:r>
        <w:rPr>
          <w:rFonts w:ascii="Calibri"/>
          <w:color w:val="FF0000"/>
          <w:spacing w:val="-7"/>
          <w:sz w:val="17"/>
          <w:u w:val="single" w:color="FF0000"/>
        </w:rPr>
        <w:t xml:space="preserve"> </w:t>
      </w:r>
      <w:r>
        <w:rPr>
          <w:rFonts w:ascii="Calibri"/>
          <w:color w:val="FF0000"/>
          <w:sz w:val="17"/>
          <w:u w:val="single" w:color="FF0000"/>
        </w:rPr>
        <w:t>to</w:t>
      </w:r>
      <w:r>
        <w:rPr>
          <w:rFonts w:ascii="Calibri"/>
          <w:color w:val="FF0000"/>
          <w:spacing w:val="-7"/>
          <w:sz w:val="17"/>
          <w:u w:val="single" w:color="FF0000"/>
        </w:rPr>
        <w:t xml:space="preserve"> </w:t>
      </w:r>
      <w:r>
        <w:rPr>
          <w:rFonts w:ascii="Calibri"/>
          <w:color w:val="FF0000"/>
          <w:sz w:val="17"/>
          <w:u w:val="single" w:color="FF0000"/>
        </w:rPr>
        <w:t>patients</w:t>
      </w:r>
      <w:r>
        <w:rPr>
          <w:rFonts w:ascii="Calibri"/>
          <w:color w:val="FF0000"/>
          <w:spacing w:val="-8"/>
          <w:sz w:val="17"/>
          <w:u w:val="single" w:color="FF0000"/>
        </w:rPr>
        <w:t xml:space="preserve"> </w:t>
      </w:r>
      <w:r>
        <w:rPr>
          <w:rFonts w:ascii="Calibri"/>
          <w:color w:val="FF0000"/>
          <w:sz w:val="17"/>
          <w:u w:val="single" w:color="FF0000"/>
        </w:rPr>
        <w:t>with</w:t>
      </w:r>
      <w:r>
        <w:rPr>
          <w:rFonts w:ascii="Calibri"/>
          <w:color w:val="FF0000"/>
          <w:spacing w:val="-7"/>
          <w:sz w:val="17"/>
          <w:u w:val="single" w:color="FF0000"/>
        </w:rPr>
        <w:t xml:space="preserve"> </w:t>
      </w:r>
      <w:r>
        <w:rPr>
          <w:rFonts w:ascii="Calibri"/>
          <w:color w:val="FF0000"/>
          <w:sz w:val="17"/>
          <w:u w:val="single" w:color="FF0000"/>
        </w:rPr>
        <w:t>unmet</w:t>
      </w:r>
      <w:r>
        <w:rPr>
          <w:rFonts w:ascii="Calibri"/>
          <w:color w:val="FF0000"/>
          <w:spacing w:val="-8"/>
          <w:sz w:val="17"/>
          <w:u w:val="single" w:color="FF0000"/>
        </w:rPr>
        <w:t xml:space="preserve"> </w:t>
      </w:r>
      <w:r>
        <w:rPr>
          <w:rFonts w:ascii="Calibri"/>
          <w:color w:val="FF0000"/>
          <w:sz w:val="17"/>
          <w:u w:val="single" w:color="FF0000"/>
        </w:rPr>
        <w:t>needs</w:t>
      </w:r>
      <w:r>
        <w:rPr>
          <w:rFonts w:ascii="Calibri"/>
          <w:color w:val="FF0000"/>
          <w:spacing w:val="-8"/>
          <w:sz w:val="17"/>
          <w:u w:val="single" w:color="FF0000"/>
        </w:rPr>
        <w:t xml:space="preserve"> </w:t>
      </w:r>
      <w:r>
        <w:rPr>
          <w:rFonts w:ascii="Calibri"/>
          <w:color w:val="FF0000"/>
          <w:sz w:val="17"/>
          <w:u w:val="single" w:color="FF0000"/>
        </w:rPr>
        <w:t>at</w:t>
      </w:r>
      <w:r>
        <w:rPr>
          <w:rFonts w:ascii="Calibri"/>
          <w:color w:val="FF0000"/>
          <w:spacing w:val="-6"/>
          <w:sz w:val="17"/>
          <w:u w:val="single" w:color="FF0000"/>
        </w:rPr>
        <w:t xml:space="preserve"> </w:t>
      </w:r>
      <w:r>
        <w:rPr>
          <w:rFonts w:ascii="Calibri"/>
          <w:color w:val="FF0000"/>
          <w:sz w:val="17"/>
          <w:u w:val="single" w:color="FF0000"/>
        </w:rPr>
        <w:t>all stages</w:t>
      </w:r>
      <w:r>
        <w:rPr>
          <w:rFonts w:ascii="Calibri"/>
          <w:color w:val="FF0000"/>
          <w:spacing w:val="-8"/>
          <w:sz w:val="17"/>
          <w:u w:val="single" w:color="FF0000"/>
        </w:rPr>
        <w:t xml:space="preserve"> </w:t>
      </w:r>
      <w:r>
        <w:rPr>
          <w:rFonts w:ascii="Calibri"/>
          <w:color w:val="FF0000"/>
          <w:sz w:val="17"/>
          <w:u w:val="single" w:color="FF0000"/>
        </w:rPr>
        <w:t>of</w:t>
      </w:r>
      <w:r>
        <w:rPr>
          <w:rFonts w:ascii="Calibri"/>
          <w:color w:val="FF0000"/>
          <w:spacing w:val="-8"/>
          <w:sz w:val="17"/>
          <w:u w:val="single" w:color="FF0000"/>
        </w:rPr>
        <w:t xml:space="preserve"> </w:t>
      </w:r>
      <w:r>
        <w:rPr>
          <w:rFonts w:ascii="Calibri"/>
          <w:color w:val="FF0000"/>
          <w:sz w:val="17"/>
          <w:u w:val="single" w:color="FF0000"/>
        </w:rPr>
        <w:t>seriously</w:t>
      </w:r>
      <w:r>
        <w:rPr>
          <w:rFonts w:ascii="Calibri"/>
          <w:color w:val="FF0000"/>
          <w:spacing w:val="-8"/>
          <w:sz w:val="17"/>
          <w:u w:val="single" w:color="FF0000"/>
        </w:rPr>
        <w:t xml:space="preserve"> </w:t>
      </w:r>
      <w:r>
        <w:rPr>
          <w:rFonts w:ascii="Calibri"/>
          <w:color w:val="FF0000"/>
          <w:sz w:val="17"/>
          <w:u w:val="single" w:color="FF0000"/>
        </w:rPr>
        <w:t>illness,</w:t>
      </w:r>
      <w:r>
        <w:rPr>
          <w:rFonts w:ascii="Calibri"/>
          <w:color w:val="FF0000"/>
          <w:spacing w:val="-8"/>
          <w:sz w:val="17"/>
          <w:u w:val="single" w:color="FF0000"/>
        </w:rPr>
        <w:t xml:space="preserve"> </w:t>
      </w:r>
      <w:r>
        <w:rPr>
          <w:rFonts w:ascii="Calibri"/>
          <w:color w:val="FF0000"/>
          <w:sz w:val="17"/>
          <w:u w:val="single" w:color="FF0000"/>
        </w:rPr>
        <w:t>not</w:t>
      </w:r>
      <w:r>
        <w:rPr>
          <w:rFonts w:ascii="Calibri"/>
          <w:color w:val="FF0000"/>
          <w:spacing w:val="-8"/>
          <w:sz w:val="17"/>
          <w:u w:val="single" w:color="FF0000"/>
        </w:rPr>
        <w:t xml:space="preserve"> </w:t>
      </w:r>
      <w:r>
        <w:rPr>
          <w:rFonts w:ascii="Calibri"/>
          <w:color w:val="FF0000"/>
          <w:sz w:val="17"/>
          <w:u w:val="single" w:color="FF0000"/>
        </w:rPr>
        <w:t>only</w:t>
      </w:r>
      <w:r>
        <w:rPr>
          <w:rFonts w:ascii="Calibri"/>
          <w:color w:val="FF0000"/>
          <w:spacing w:val="-8"/>
          <w:sz w:val="17"/>
          <w:u w:val="single" w:color="FF0000"/>
        </w:rPr>
        <w:t xml:space="preserve"> </w:t>
      </w:r>
      <w:r>
        <w:rPr>
          <w:rFonts w:ascii="Calibri"/>
          <w:color w:val="FF0000"/>
          <w:sz w:val="17"/>
          <w:u w:val="single" w:color="FF0000"/>
        </w:rPr>
        <w:t>at</w:t>
      </w:r>
      <w:r>
        <w:rPr>
          <w:rFonts w:ascii="Calibri"/>
          <w:color w:val="FF0000"/>
          <w:spacing w:val="-8"/>
          <w:sz w:val="17"/>
          <w:u w:val="single" w:color="FF0000"/>
        </w:rPr>
        <w:t xml:space="preserve"> </w:t>
      </w:r>
      <w:r>
        <w:rPr>
          <w:rFonts w:ascii="Calibri"/>
          <w:color w:val="FF0000"/>
          <w:sz w:val="17"/>
          <w:u w:val="single" w:color="FF0000"/>
        </w:rPr>
        <w:t>time</w:t>
      </w:r>
      <w:r>
        <w:rPr>
          <w:rFonts w:ascii="Calibri"/>
          <w:color w:val="FF0000"/>
          <w:spacing w:val="-8"/>
          <w:sz w:val="17"/>
          <w:u w:val="single" w:color="FF0000"/>
        </w:rPr>
        <w:t xml:space="preserve"> </w:t>
      </w:r>
      <w:r>
        <w:rPr>
          <w:rFonts w:ascii="Calibri"/>
          <w:color w:val="FF0000"/>
          <w:sz w:val="17"/>
          <w:u w:val="single" w:color="FF0000"/>
        </w:rPr>
        <w:t>of</w:t>
      </w:r>
      <w:r>
        <w:rPr>
          <w:rFonts w:ascii="Calibri"/>
          <w:color w:val="FF0000"/>
          <w:spacing w:val="-8"/>
          <w:sz w:val="17"/>
          <w:u w:val="single" w:color="FF0000"/>
        </w:rPr>
        <w:t xml:space="preserve"> </w:t>
      </w:r>
      <w:r>
        <w:rPr>
          <w:rFonts w:ascii="Calibri"/>
          <w:color w:val="FF0000"/>
          <w:sz w:val="17"/>
          <w:u w:val="single" w:color="FF0000"/>
        </w:rPr>
        <w:t>terminal</w:t>
      </w:r>
      <w:r>
        <w:rPr>
          <w:rFonts w:ascii="Calibri"/>
          <w:color w:val="FF0000"/>
          <w:spacing w:val="-7"/>
          <w:sz w:val="17"/>
          <w:u w:val="single" w:color="FF0000"/>
        </w:rPr>
        <w:t xml:space="preserve"> </w:t>
      </w:r>
      <w:r>
        <w:rPr>
          <w:rFonts w:ascii="Calibri"/>
          <w:color w:val="FF0000"/>
          <w:sz w:val="17"/>
          <w:u w:val="single" w:color="FF0000"/>
        </w:rPr>
        <w:t>diagnosis</w:t>
      </w:r>
    </w:p>
    <w:p w14:paraId="6769DC93" w14:textId="77777777" w:rsidR="00F75966" w:rsidRDefault="00F75966">
      <w:pPr>
        <w:spacing w:before="3"/>
        <w:rPr>
          <w:rFonts w:ascii="Calibri" w:eastAsia="Calibri" w:hAnsi="Calibri" w:cs="Calibri"/>
          <w:sz w:val="16"/>
          <w:szCs w:val="16"/>
        </w:rPr>
      </w:pPr>
    </w:p>
    <w:p w14:paraId="633FE8F7" w14:textId="77777777" w:rsidR="00F75966" w:rsidRDefault="00D62E98">
      <w:pPr>
        <w:pStyle w:val="ListParagraph"/>
        <w:numPr>
          <w:ilvl w:val="0"/>
          <w:numId w:val="72"/>
        </w:numPr>
        <w:tabs>
          <w:tab w:val="left" w:pos="1066"/>
          <w:tab w:val="left" w:pos="7438"/>
        </w:tabs>
        <w:spacing w:line="206" w:lineRule="exact"/>
        <w:ind w:right="3342"/>
        <w:rPr>
          <w:rFonts w:ascii="Calibri" w:eastAsia="Calibri" w:hAnsi="Calibri" w:cs="Calibri"/>
          <w:sz w:val="17"/>
          <w:szCs w:val="17"/>
        </w:rPr>
      </w:pPr>
      <w:r>
        <w:rPr>
          <w:rFonts w:ascii="Calibri"/>
          <w:color w:val="FF0000"/>
          <w:sz w:val="17"/>
        </w:rPr>
        <w:t xml:space="preserve">Reference </w:t>
      </w:r>
      <w:hyperlink r:id="rId17">
        <w:r>
          <w:rPr>
            <w:rFonts w:ascii="Calibri"/>
            <w:color w:val="FF0000"/>
            <w:sz w:val="17"/>
          </w:rPr>
          <w:t>http://www.nationalconsensusproject.org/Guidelines_Download2.aspx</w:t>
        </w:r>
      </w:hyperlink>
      <w:r>
        <w:rPr>
          <w:rFonts w:ascii="Calibri"/>
          <w:color w:val="FF0000"/>
          <w:sz w:val="17"/>
        </w:rPr>
        <w:t xml:space="preserve"> for </w:t>
      </w:r>
      <w:r>
        <w:rPr>
          <w:rFonts w:ascii="Calibri"/>
          <w:color w:val="FF0000"/>
          <w:sz w:val="17"/>
          <w:u w:val="single" w:color="FF0000"/>
        </w:rPr>
        <w:t>definition of palliative care, and an overview of the domains that should be addressed in the delivery of comprehensive palliative</w:t>
      </w:r>
      <w:r>
        <w:rPr>
          <w:rFonts w:ascii="Calibri"/>
          <w:color w:val="FF0000"/>
          <w:spacing w:val="-17"/>
          <w:sz w:val="17"/>
          <w:u w:val="single" w:color="FF0000"/>
        </w:rPr>
        <w:t xml:space="preserve"> </w:t>
      </w:r>
      <w:r>
        <w:rPr>
          <w:rFonts w:ascii="Calibri"/>
          <w:color w:val="FF0000"/>
          <w:sz w:val="17"/>
          <w:u w:val="single" w:color="FF0000"/>
        </w:rPr>
        <w:t xml:space="preserve">care </w:t>
      </w:r>
      <w:r>
        <w:rPr>
          <w:rFonts w:ascii="Calibri"/>
          <w:color w:val="FF0000"/>
          <w:sz w:val="17"/>
          <w:u w:val="single" w:color="FF0000"/>
        </w:rPr>
        <w:tab/>
      </w:r>
      <w:r>
        <w:rPr>
          <w:rFonts w:ascii="Calibri"/>
          <w:color w:val="FF0000"/>
          <w:w w:val="44"/>
          <w:sz w:val="17"/>
          <w:u w:val="single" w:color="FF0000"/>
        </w:rPr>
        <w:t xml:space="preserve"> </w:t>
      </w:r>
    </w:p>
    <w:p w14:paraId="25D92559" w14:textId="77777777" w:rsidR="00F75966" w:rsidRDefault="00D62E98">
      <w:pPr>
        <w:pStyle w:val="ListParagraph"/>
        <w:numPr>
          <w:ilvl w:val="0"/>
          <w:numId w:val="72"/>
        </w:numPr>
        <w:tabs>
          <w:tab w:val="left" w:pos="1066"/>
        </w:tabs>
        <w:spacing w:line="206" w:lineRule="exact"/>
        <w:ind w:right="3712"/>
        <w:rPr>
          <w:rFonts w:ascii="Calibri" w:eastAsia="Calibri" w:hAnsi="Calibri" w:cs="Calibri"/>
          <w:sz w:val="17"/>
          <w:szCs w:val="17"/>
        </w:rPr>
      </w:pPr>
      <w:r>
        <w:rPr>
          <w:rFonts w:ascii="Calibri"/>
          <w:color w:val="FF0000"/>
          <w:sz w:val="17"/>
          <w:u w:val="single" w:color="FF0000"/>
        </w:rPr>
        <w:t>Practice has established written protocols for determining when patients should be assessed</w:t>
      </w:r>
      <w:r>
        <w:rPr>
          <w:rFonts w:ascii="Calibri"/>
          <w:color w:val="FF0000"/>
          <w:spacing w:val="-8"/>
          <w:sz w:val="17"/>
          <w:u w:val="single" w:color="FF0000"/>
        </w:rPr>
        <w:t xml:space="preserve"> </w:t>
      </w:r>
      <w:r>
        <w:rPr>
          <w:rFonts w:ascii="Calibri"/>
          <w:color w:val="FF0000"/>
          <w:sz w:val="17"/>
          <w:u w:val="single" w:color="FF0000"/>
        </w:rPr>
        <w:t>for</w:t>
      </w:r>
      <w:r>
        <w:rPr>
          <w:rFonts w:ascii="Calibri"/>
          <w:color w:val="FF0000"/>
          <w:spacing w:val="-9"/>
          <w:sz w:val="17"/>
          <w:u w:val="single" w:color="FF0000"/>
        </w:rPr>
        <w:t xml:space="preserve"> </w:t>
      </w:r>
      <w:r>
        <w:rPr>
          <w:rFonts w:ascii="Calibri"/>
          <w:color w:val="FF0000"/>
          <w:sz w:val="17"/>
          <w:u w:val="single" w:color="FF0000"/>
        </w:rPr>
        <w:t>palliative</w:t>
      </w:r>
      <w:r>
        <w:rPr>
          <w:rFonts w:ascii="Calibri"/>
          <w:color w:val="FF0000"/>
          <w:spacing w:val="-9"/>
          <w:sz w:val="17"/>
          <w:u w:val="single" w:color="FF0000"/>
        </w:rPr>
        <w:t xml:space="preserve"> </w:t>
      </w:r>
      <w:r>
        <w:rPr>
          <w:rFonts w:ascii="Calibri"/>
          <w:color w:val="FF0000"/>
          <w:sz w:val="17"/>
          <w:u w:val="single" w:color="FF0000"/>
        </w:rPr>
        <w:t>care</w:t>
      </w:r>
      <w:r>
        <w:rPr>
          <w:rFonts w:ascii="Calibri"/>
          <w:color w:val="FF0000"/>
          <w:spacing w:val="-7"/>
          <w:sz w:val="17"/>
          <w:u w:val="single" w:color="FF0000"/>
        </w:rPr>
        <w:t xml:space="preserve"> </w:t>
      </w:r>
      <w:r>
        <w:rPr>
          <w:rFonts w:ascii="Calibri"/>
          <w:color w:val="FF0000"/>
          <w:sz w:val="17"/>
          <w:u w:val="single" w:color="FF0000"/>
        </w:rPr>
        <w:t>needs,</w:t>
      </w:r>
      <w:r>
        <w:rPr>
          <w:rFonts w:ascii="Calibri"/>
          <w:color w:val="FF0000"/>
          <w:spacing w:val="-9"/>
          <w:sz w:val="17"/>
          <w:u w:val="single" w:color="FF0000"/>
        </w:rPr>
        <w:t xml:space="preserve"> </w:t>
      </w:r>
      <w:r>
        <w:rPr>
          <w:rFonts w:ascii="Calibri"/>
          <w:color w:val="FF0000"/>
          <w:sz w:val="17"/>
          <w:u w:val="single" w:color="FF0000"/>
        </w:rPr>
        <w:t>based</w:t>
      </w:r>
      <w:r>
        <w:rPr>
          <w:rFonts w:ascii="Calibri"/>
          <w:color w:val="FF0000"/>
          <w:spacing w:val="-8"/>
          <w:sz w:val="17"/>
          <w:u w:val="single" w:color="FF0000"/>
        </w:rPr>
        <w:t xml:space="preserve"> </w:t>
      </w:r>
      <w:r>
        <w:rPr>
          <w:rFonts w:ascii="Calibri"/>
          <w:color w:val="FF0000"/>
          <w:sz w:val="17"/>
          <w:u w:val="single" w:color="FF0000"/>
        </w:rPr>
        <w:t>on</w:t>
      </w:r>
      <w:r>
        <w:rPr>
          <w:rFonts w:ascii="Calibri"/>
          <w:color w:val="FF0000"/>
          <w:spacing w:val="-8"/>
          <w:sz w:val="17"/>
          <w:u w:val="single" w:color="FF0000"/>
        </w:rPr>
        <w:t xml:space="preserve"> </w:t>
      </w:r>
      <w:r>
        <w:rPr>
          <w:rFonts w:ascii="Calibri"/>
          <w:color w:val="FF0000"/>
          <w:sz w:val="17"/>
          <w:u w:val="single" w:color="FF0000"/>
        </w:rPr>
        <w:t>accepted</w:t>
      </w:r>
      <w:r>
        <w:rPr>
          <w:rFonts w:ascii="Calibri"/>
          <w:color w:val="FF0000"/>
          <w:spacing w:val="-8"/>
          <w:sz w:val="17"/>
          <w:u w:val="single" w:color="FF0000"/>
        </w:rPr>
        <w:t xml:space="preserve"> </w:t>
      </w:r>
      <w:r>
        <w:rPr>
          <w:rFonts w:ascii="Calibri"/>
          <w:color w:val="FF0000"/>
          <w:sz w:val="17"/>
          <w:u w:val="single" w:color="FF0000"/>
        </w:rPr>
        <w:t>standards</w:t>
      </w:r>
      <w:r>
        <w:rPr>
          <w:rFonts w:ascii="Calibri"/>
          <w:color w:val="FF0000"/>
          <w:spacing w:val="-9"/>
          <w:sz w:val="17"/>
          <w:u w:val="single" w:color="FF0000"/>
        </w:rPr>
        <w:t xml:space="preserve"> </w:t>
      </w:r>
      <w:r>
        <w:rPr>
          <w:rFonts w:ascii="Calibri"/>
          <w:color w:val="FF0000"/>
          <w:sz w:val="17"/>
          <w:u w:val="single" w:color="FF0000"/>
        </w:rPr>
        <w:t>relevant</w:t>
      </w:r>
      <w:r>
        <w:rPr>
          <w:rFonts w:ascii="Calibri"/>
          <w:color w:val="FF0000"/>
          <w:spacing w:val="-9"/>
          <w:sz w:val="17"/>
          <w:u w:val="single" w:color="FF0000"/>
        </w:rPr>
        <w:t xml:space="preserve"> </w:t>
      </w:r>
      <w:r>
        <w:rPr>
          <w:rFonts w:ascii="Calibri"/>
          <w:color w:val="FF0000"/>
          <w:sz w:val="17"/>
          <w:u w:val="single" w:color="FF0000"/>
        </w:rPr>
        <w:t>to</w:t>
      </w:r>
      <w:r>
        <w:rPr>
          <w:rFonts w:ascii="Calibri"/>
          <w:color w:val="FF0000"/>
          <w:spacing w:val="-8"/>
          <w:sz w:val="17"/>
          <w:u w:val="single" w:color="FF0000"/>
        </w:rPr>
        <w:t xml:space="preserve"> </w:t>
      </w:r>
      <w:r>
        <w:rPr>
          <w:rFonts w:ascii="Calibri"/>
          <w:color w:val="FF0000"/>
          <w:sz w:val="17"/>
          <w:u w:val="single" w:color="FF0000"/>
        </w:rPr>
        <w:t>their</w:t>
      </w:r>
      <w:r>
        <w:rPr>
          <w:rFonts w:ascii="Calibri"/>
          <w:color w:val="FF0000"/>
          <w:spacing w:val="-9"/>
          <w:sz w:val="17"/>
          <w:u w:val="single" w:color="FF0000"/>
        </w:rPr>
        <w:t xml:space="preserve"> </w:t>
      </w:r>
      <w:r>
        <w:rPr>
          <w:rFonts w:ascii="Calibri"/>
          <w:color w:val="FF0000"/>
          <w:sz w:val="17"/>
          <w:u w:val="single" w:color="FF0000"/>
        </w:rPr>
        <w:t>patient population.</w:t>
      </w:r>
      <w:r>
        <w:rPr>
          <w:rFonts w:ascii="Calibri"/>
          <w:color w:val="FF0000"/>
          <w:spacing w:val="-10"/>
          <w:sz w:val="17"/>
          <w:u w:val="single" w:color="FF0000"/>
        </w:rPr>
        <w:t xml:space="preserve"> </w:t>
      </w:r>
      <w:r>
        <w:rPr>
          <w:rFonts w:ascii="Calibri"/>
          <w:color w:val="FF0000"/>
          <w:sz w:val="17"/>
          <w:u w:val="single" w:color="FF0000"/>
        </w:rPr>
        <w:t>Tools</w:t>
      </w:r>
      <w:r>
        <w:rPr>
          <w:rFonts w:ascii="Calibri"/>
          <w:color w:val="FF0000"/>
          <w:spacing w:val="-9"/>
          <w:sz w:val="17"/>
          <w:u w:val="single" w:color="FF0000"/>
        </w:rPr>
        <w:t xml:space="preserve"> </w:t>
      </w:r>
      <w:r>
        <w:rPr>
          <w:rFonts w:ascii="Calibri"/>
          <w:color w:val="FF0000"/>
          <w:sz w:val="17"/>
          <w:u w:val="single" w:color="FF0000"/>
        </w:rPr>
        <w:t>that</w:t>
      </w:r>
      <w:r>
        <w:rPr>
          <w:rFonts w:ascii="Calibri"/>
          <w:color w:val="FF0000"/>
          <w:spacing w:val="-9"/>
          <w:sz w:val="17"/>
          <w:u w:val="single" w:color="FF0000"/>
        </w:rPr>
        <w:t xml:space="preserve"> </w:t>
      </w:r>
      <w:r>
        <w:rPr>
          <w:rFonts w:ascii="Calibri"/>
          <w:color w:val="FF0000"/>
          <w:sz w:val="17"/>
          <w:u w:val="single" w:color="FF0000"/>
        </w:rPr>
        <w:t>can</w:t>
      </w:r>
      <w:r>
        <w:rPr>
          <w:rFonts w:ascii="Calibri"/>
          <w:color w:val="FF0000"/>
          <w:spacing w:val="-6"/>
          <w:sz w:val="17"/>
          <w:u w:val="single" w:color="FF0000"/>
        </w:rPr>
        <w:t xml:space="preserve"> </w:t>
      </w:r>
      <w:r>
        <w:rPr>
          <w:rFonts w:ascii="Calibri"/>
          <w:color w:val="FF0000"/>
          <w:sz w:val="17"/>
          <w:u w:val="single" w:color="FF0000"/>
        </w:rPr>
        <w:t>be</w:t>
      </w:r>
      <w:r>
        <w:rPr>
          <w:rFonts w:ascii="Calibri"/>
          <w:color w:val="FF0000"/>
          <w:spacing w:val="-9"/>
          <w:sz w:val="17"/>
          <w:u w:val="single" w:color="FF0000"/>
        </w:rPr>
        <w:t xml:space="preserve"> </w:t>
      </w:r>
      <w:r>
        <w:rPr>
          <w:rFonts w:ascii="Calibri"/>
          <w:color w:val="FF0000"/>
          <w:sz w:val="17"/>
          <w:u w:val="single" w:color="FF0000"/>
        </w:rPr>
        <w:t>used</w:t>
      </w:r>
      <w:r>
        <w:rPr>
          <w:rFonts w:ascii="Calibri"/>
          <w:color w:val="FF0000"/>
          <w:spacing w:val="-8"/>
          <w:sz w:val="17"/>
          <w:u w:val="single" w:color="FF0000"/>
        </w:rPr>
        <w:t xml:space="preserve"> </w:t>
      </w:r>
      <w:r>
        <w:rPr>
          <w:rFonts w:ascii="Calibri"/>
          <w:color w:val="FF0000"/>
          <w:sz w:val="17"/>
          <w:u w:val="single" w:color="FF0000"/>
        </w:rPr>
        <w:t>to</w:t>
      </w:r>
      <w:r>
        <w:rPr>
          <w:rFonts w:ascii="Calibri"/>
          <w:color w:val="FF0000"/>
          <w:spacing w:val="-8"/>
          <w:sz w:val="17"/>
          <w:u w:val="single" w:color="FF0000"/>
        </w:rPr>
        <w:t xml:space="preserve"> </w:t>
      </w:r>
      <w:r>
        <w:rPr>
          <w:rFonts w:ascii="Calibri"/>
          <w:color w:val="FF0000"/>
          <w:sz w:val="17"/>
          <w:u w:val="single" w:color="FF0000"/>
        </w:rPr>
        <w:t>support</w:t>
      </w:r>
      <w:r>
        <w:rPr>
          <w:rFonts w:ascii="Calibri"/>
          <w:color w:val="FF0000"/>
          <w:spacing w:val="-9"/>
          <w:sz w:val="17"/>
          <w:u w:val="single" w:color="FF0000"/>
        </w:rPr>
        <w:t xml:space="preserve"> </w:t>
      </w:r>
      <w:r>
        <w:rPr>
          <w:rFonts w:ascii="Calibri"/>
          <w:color w:val="FF0000"/>
          <w:sz w:val="17"/>
          <w:u w:val="single" w:color="FF0000"/>
        </w:rPr>
        <w:t>assessment</w:t>
      </w:r>
      <w:r>
        <w:rPr>
          <w:rFonts w:ascii="Calibri"/>
          <w:color w:val="FF0000"/>
          <w:spacing w:val="-9"/>
          <w:sz w:val="17"/>
          <w:u w:val="single" w:color="FF0000"/>
        </w:rPr>
        <w:t xml:space="preserve"> </w:t>
      </w:r>
      <w:r>
        <w:rPr>
          <w:rFonts w:ascii="Calibri"/>
          <w:color w:val="FF0000"/>
          <w:sz w:val="17"/>
          <w:u w:val="single" w:color="FF0000"/>
        </w:rPr>
        <w:t>and</w:t>
      </w:r>
      <w:r>
        <w:rPr>
          <w:rFonts w:ascii="Calibri"/>
          <w:color w:val="FF0000"/>
          <w:spacing w:val="-8"/>
          <w:sz w:val="17"/>
          <w:u w:val="single" w:color="FF0000"/>
        </w:rPr>
        <w:t xml:space="preserve"> </w:t>
      </w:r>
      <w:r>
        <w:rPr>
          <w:rFonts w:ascii="Calibri"/>
          <w:color w:val="FF0000"/>
          <w:sz w:val="17"/>
          <w:u w:val="single" w:color="FF0000"/>
        </w:rPr>
        <w:t>management</w:t>
      </w:r>
      <w:r>
        <w:rPr>
          <w:rFonts w:ascii="Calibri"/>
          <w:color w:val="FF0000"/>
          <w:spacing w:val="-9"/>
          <w:sz w:val="17"/>
          <w:u w:val="single" w:color="FF0000"/>
        </w:rPr>
        <w:t xml:space="preserve"> </w:t>
      </w:r>
      <w:r>
        <w:rPr>
          <w:rFonts w:ascii="Calibri"/>
          <w:color w:val="FF0000"/>
          <w:sz w:val="17"/>
          <w:u w:val="single" w:color="FF0000"/>
        </w:rPr>
        <w:t>of</w:t>
      </w:r>
      <w:r>
        <w:rPr>
          <w:rFonts w:ascii="Calibri"/>
          <w:color w:val="FF0000"/>
          <w:spacing w:val="-9"/>
          <w:sz w:val="17"/>
          <w:u w:val="single" w:color="FF0000"/>
        </w:rPr>
        <w:t xml:space="preserve"> </w:t>
      </w:r>
      <w:r>
        <w:rPr>
          <w:rFonts w:ascii="Calibri"/>
          <w:color w:val="FF0000"/>
          <w:sz w:val="17"/>
          <w:u w:val="single" w:color="FF0000"/>
        </w:rPr>
        <w:t>palliative</w:t>
      </w:r>
    </w:p>
    <w:p w14:paraId="167A841A" w14:textId="77777777" w:rsidR="00F75966" w:rsidRDefault="00D62E98">
      <w:pPr>
        <w:pStyle w:val="BodyText"/>
        <w:tabs>
          <w:tab w:val="left" w:pos="7438"/>
        </w:tabs>
        <w:spacing w:line="206" w:lineRule="exact"/>
        <w:ind w:left="1340" w:right="3342"/>
      </w:pPr>
      <w:proofErr w:type="gramStart"/>
      <w:r>
        <w:rPr>
          <w:color w:val="FF0000"/>
          <w:u w:val="single" w:color="FF0000"/>
        </w:rPr>
        <w:t>care</w:t>
      </w:r>
      <w:proofErr w:type="gramEnd"/>
      <w:r>
        <w:rPr>
          <w:color w:val="FF0000"/>
          <w:u w:val="single" w:color="FF0000"/>
        </w:rPr>
        <w:t xml:space="preserve"> needs are</w:t>
      </w:r>
      <w:r>
        <w:rPr>
          <w:color w:val="FF0000"/>
          <w:spacing w:val="-26"/>
          <w:u w:val="single" w:color="FF0000"/>
        </w:rPr>
        <w:t xml:space="preserve"> </w:t>
      </w:r>
      <w:r>
        <w:rPr>
          <w:color w:val="FF0000"/>
          <w:u w:val="single" w:color="FF0000"/>
        </w:rPr>
        <w:t>available</w:t>
      </w:r>
      <w:r>
        <w:rPr>
          <w:color w:val="FF0000"/>
          <w:spacing w:val="-9"/>
          <w:u w:val="single" w:color="FF0000"/>
        </w:rPr>
        <w:t xml:space="preserve"> </w:t>
      </w:r>
      <w:r>
        <w:rPr>
          <w:color w:val="FF0000"/>
          <w:u w:val="single" w:color="FF0000"/>
        </w:rPr>
        <w:t>here:</w:t>
      </w:r>
      <w:r>
        <w:rPr>
          <w:color w:val="FF0000"/>
          <w:spacing w:val="-2"/>
        </w:rPr>
        <w:t xml:space="preserve"> </w:t>
      </w:r>
      <w:r>
        <w:rPr>
          <w:color w:val="FF0000"/>
          <w:w w:val="99"/>
          <w:u w:val="single" w:color="FF0101"/>
        </w:rPr>
        <w:t xml:space="preserve"> </w:t>
      </w:r>
      <w:r>
        <w:rPr>
          <w:color w:val="FF0000"/>
          <w:u w:val="single" w:color="FF0101"/>
        </w:rPr>
        <w:tab/>
      </w:r>
      <w:r>
        <w:rPr>
          <w:color w:val="FF0000"/>
          <w:w w:val="44"/>
          <w:u w:val="single" w:color="FF0101"/>
        </w:rPr>
        <w:t xml:space="preserve"> </w:t>
      </w:r>
      <w:r>
        <w:rPr>
          <w:color w:val="FF0000"/>
        </w:rPr>
        <w:t xml:space="preserve"> </w:t>
      </w:r>
      <w:proofErr w:type="spellStart"/>
      <w:r>
        <w:rPr>
          <w:color w:val="FF0000"/>
          <w:u w:val="single" w:color="FF0000"/>
        </w:rPr>
        <w:t>i</w:t>
      </w:r>
      <w:proofErr w:type="spellEnd"/>
      <w:r>
        <w:rPr>
          <w:color w:val="FF0000"/>
          <w:u w:val="single" w:color="FF0000"/>
        </w:rPr>
        <w:t xml:space="preserve">. </w:t>
      </w:r>
      <w:r>
        <w:rPr>
          <w:color w:val="FF0000"/>
          <w:spacing w:val="28"/>
          <w:u w:val="single" w:color="FF0000"/>
        </w:rPr>
        <w:t xml:space="preserve"> </w:t>
      </w:r>
      <w:r>
        <w:rPr>
          <w:color w:val="FF0000"/>
          <w:u w:val="single" w:color="FF0000"/>
        </w:rPr>
        <w:t>Brie</w:t>
      </w:r>
      <w:r>
        <w:rPr>
          <w:color w:val="FF0000"/>
          <w:u w:val="dotted" w:color="FF0101"/>
        </w:rPr>
        <w:t>f</w:t>
      </w:r>
      <w:r>
        <w:rPr>
          <w:color w:val="FF0000"/>
        </w:rPr>
        <w:t>, evidence-based educational reviews of k</w:t>
      </w:r>
      <w:r>
        <w:rPr>
          <w:color w:val="FF0000"/>
          <w:u w:val="dotted" w:color="FF0101"/>
        </w:rPr>
        <w:t>e</w:t>
      </w:r>
      <w:r>
        <w:rPr>
          <w:color w:val="FF0000"/>
        </w:rPr>
        <w:t>y palliative care topics:</w:t>
      </w:r>
    </w:p>
    <w:p w14:paraId="752A98D5" w14:textId="77777777" w:rsidR="00F75966" w:rsidRDefault="002D222E">
      <w:pPr>
        <w:pStyle w:val="BodyText"/>
        <w:tabs>
          <w:tab w:val="left" w:pos="7455"/>
        </w:tabs>
        <w:spacing w:line="193" w:lineRule="exact"/>
        <w:ind w:left="1614" w:right="3417" w:firstLine="0"/>
        <w:rPr>
          <w:rFonts w:ascii="Times New Roman" w:eastAsia="Times New Roman" w:hAnsi="Times New Roman" w:cs="Times New Roman"/>
        </w:rPr>
      </w:pPr>
      <w:hyperlink r:id="rId18">
        <w:r w:rsidR="00D62E98">
          <w:rPr>
            <w:rFonts w:ascii="Times New Roman"/>
            <w:color w:val="FF0000"/>
            <w:u w:val="double" w:color="818181"/>
          </w:rPr>
          <w:t>https://www.capc.org/fast-facts</w:t>
        </w:r>
      </w:hyperlink>
      <w:r w:rsidR="00D62E98">
        <w:rPr>
          <w:rFonts w:ascii="Times New Roman"/>
          <w:color w:val="FF0000"/>
          <w:u w:val="double" w:color="818181"/>
        </w:rPr>
        <w:t>/</w:t>
      </w:r>
      <w:r w:rsidR="00D62E98">
        <w:rPr>
          <w:rFonts w:ascii="Times New Roman"/>
          <w:color w:val="FF0000"/>
          <w:u w:val="double" w:color="818181"/>
        </w:rPr>
        <w:tab/>
      </w:r>
    </w:p>
    <w:p w14:paraId="7E3616D7" w14:textId="77777777" w:rsidR="00F75966" w:rsidRDefault="00241ED4">
      <w:pPr>
        <w:pStyle w:val="BodyText"/>
        <w:spacing w:before="2" w:line="237" w:lineRule="auto"/>
        <w:ind w:left="1614" w:right="4010"/>
        <w:jc w:val="both"/>
      </w:pPr>
      <w:r>
        <w:rPr>
          <w:noProof/>
        </w:rPr>
        <mc:AlternateContent>
          <mc:Choice Requires="wpg">
            <w:drawing>
              <wp:anchor distT="0" distB="0" distL="114300" distR="114300" simplePos="0" relativeHeight="502951664" behindDoc="1" locked="0" layoutInCell="1" allowOverlap="1" wp14:anchorId="4F83A09B" wp14:editId="07B53C78">
                <wp:simplePos x="0" y="0"/>
                <wp:positionH relativeFrom="page">
                  <wp:posOffset>1622425</wp:posOffset>
                </wp:positionH>
                <wp:positionV relativeFrom="paragraph">
                  <wp:posOffset>248285</wp:posOffset>
                </wp:positionV>
                <wp:extent cx="3285490" cy="1270"/>
                <wp:effectExtent l="0" t="0" r="6985" b="17145"/>
                <wp:wrapNone/>
                <wp:docPr id="3961" name="Group 3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85490" cy="1270"/>
                          <a:chOff x="2555" y="391"/>
                          <a:chExt cx="5174" cy="2"/>
                        </a:xfrm>
                      </wpg:grpSpPr>
                      <wps:wsp>
                        <wps:cNvPr id="3962" name="Freeform 3213"/>
                        <wps:cNvSpPr>
                          <a:spLocks/>
                        </wps:cNvSpPr>
                        <wps:spPr bwMode="auto">
                          <a:xfrm>
                            <a:off x="2555" y="391"/>
                            <a:ext cx="5174" cy="2"/>
                          </a:xfrm>
                          <a:custGeom>
                            <a:avLst/>
                            <a:gdLst>
                              <a:gd name="T0" fmla="+- 0 2555 2555"/>
                              <a:gd name="T1" fmla="*/ T0 w 5174"/>
                              <a:gd name="T2" fmla="+- 0 7728 2555"/>
                              <a:gd name="T3" fmla="*/ T2 w 5174"/>
                            </a:gdLst>
                            <a:ahLst/>
                            <a:cxnLst>
                              <a:cxn ang="0">
                                <a:pos x="T1" y="0"/>
                              </a:cxn>
                              <a:cxn ang="0">
                                <a:pos x="T3" y="0"/>
                              </a:cxn>
                            </a:cxnLst>
                            <a:rect l="0" t="0" r="r" b="b"/>
                            <a:pathLst>
                              <a:path w="5174">
                                <a:moveTo>
                                  <a:pt x="0" y="0"/>
                                </a:moveTo>
                                <a:lnTo>
                                  <a:pt x="5173"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2" o:spid="_x0000_s1026" style="position:absolute;margin-left:127.75pt;margin-top:19.55pt;width:258.7pt;height:.1pt;z-index:-364816;mso-position-horizontal-relative:page" coordorigin="2555,391" coordsize="5174,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">
                <v:polyline id="Freeform 3213" o:spid="_x0000_s1027" style="position:absolute;visibility:visible;mso-wrap-style:square;v-text-anchor:top" points="2555,391,7728,391" coordsize="517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014AxAAA&#10;AN0AAAAPAAAAZHJzL2Rvd25yZXYueG1sRI/RasJAFETfC/7DcgXf6kZto0ZXUaFQii9RP+CSvSbB&#10;7N2QXc36926h0MdhZs4w620wjXhQ52rLCibjBARxYXXNpYLL+et9AcJ5ZI2NZVLwJAfbzeBtjZm2&#10;Pef0OPlSRAi7DBVU3reZlK6oyKAb25Y4elfbGfRRdqXUHfYRbho5TZJUGqw5LlTY0qGi4na6GwWf&#10;+dz2P/kt7I7hvs8/lik6jUqNhmG3AuEp+P/wX/tbK5gt0yn8volPQG5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0dNeAMQAAADdAAAADwAAAAAAAAAAAAAAAACXAgAAZHJzL2Rv&#10;d25yZXYueG1sUEsFBgAAAAAEAAQA9QAAAIgDAAAAAA==&#10;" filled="f" strokecolor="red" strokeweight=".55pt">
                  <v:path arrowok="t" o:connecttype="custom" o:connectlocs="0,0;5173,0" o:connectangles="0,0"/>
                </v:polyline>
                <w10:wrap anchorx="page"/>
              </v:group>
            </w:pict>
          </mc:Fallback>
        </mc:AlternateContent>
      </w:r>
      <w:r w:rsidR="00D62E98">
        <w:rPr>
          <w:color w:val="FF0000"/>
          <w:u w:val="single" w:color="FF0000"/>
        </w:rPr>
        <w:t xml:space="preserve">ii. Advance care planning: </w:t>
      </w:r>
      <w:hyperlink r:id="rId19">
        <w:r w:rsidR="00D62E98">
          <w:rPr>
            <w:color w:val="FF0000"/>
            <w:u w:val="single" w:color="FF0000"/>
          </w:rPr>
          <w:t>www.prepareforyourcare.org</w:t>
        </w:r>
      </w:hyperlink>
      <w:r w:rsidR="00D62E98">
        <w:rPr>
          <w:color w:val="FF0000"/>
          <w:u w:val="single" w:color="FF0000"/>
        </w:rPr>
        <w:t xml:space="preserve"> (available in multiple </w:t>
      </w:r>
      <w:r w:rsidR="00D62E98">
        <w:rPr>
          <w:color w:val="FF0000"/>
        </w:rPr>
        <w:t>languages);</w:t>
      </w:r>
      <w:r w:rsidR="00D62E98">
        <w:rPr>
          <w:color w:val="FF0000"/>
          <w:spacing w:val="-16"/>
        </w:rPr>
        <w:t xml:space="preserve"> </w:t>
      </w:r>
      <w:hyperlink r:id="rId20">
        <w:r w:rsidR="00D62E98">
          <w:rPr>
            <w:color w:val="FF0000"/>
          </w:rPr>
          <w:t>www.makingyourwishesknown.com</w:t>
        </w:r>
      </w:hyperlink>
      <w:r w:rsidR="00D62E98">
        <w:rPr>
          <w:color w:val="FF0000"/>
        </w:rPr>
        <w:t>;</w:t>
      </w:r>
      <w:r w:rsidR="00D62E98">
        <w:rPr>
          <w:color w:val="FF0000"/>
          <w:spacing w:val="-17"/>
        </w:rPr>
        <w:t xml:space="preserve"> </w:t>
      </w:r>
      <w:r w:rsidR="00D62E98">
        <w:rPr>
          <w:color w:val="FF0000"/>
        </w:rPr>
        <w:t>State</w:t>
      </w:r>
      <w:r w:rsidR="00D62E98">
        <w:rPr>
          <w:color w:val="FF0000"/>
          <w:spacing w:val="-17"/>
        </w:rPr>
        <w:t xml:space="preserve"> </w:t>
      </w:r>
      <w:r w:rsidR="00D62E98">
        <w:rPr>
          <w:color w:val="FF0000"/>
        </w:rPr>
        <w:t>of</w:t>
      </w:r>
      <w:r w:rsidR="00D62E98">
        <w:rPr>
          <w:color w:val="FF0000"/>
          <w:spacing w:val="-17"/>
        </w:rPr>
        <w:t xml:space="preserve"> </w:t>
      </w:r>
      <w:r w:rsidR="00D62E98">
        <w:rPr>
          <w:color w:val="FF0000"/>
        </w:rPr>
        <w:t>Michigan</w:t>
      </w:r>
      <w:r w:rsidR="00D62E98">
        <w:rPr>
          <w:color w:val="FF0000"/>
          <w:spacing w:val="-16"/>
        </w:rPr>
        <w:t xml:space="preserve"> </w:t>
      </w:r>
      <w:r w:rsidR="00D62E98">
        <w:rPr>
          <w:color w:val="FF0000"/>
        </w:rPr>
        <w:t xml:space="preserve">advance </w:t>
      </w:r>
      <w:r w:rsidR="00D62E98">
        <w:rPr>
          <w:color w:val="FF0000"/>
          <w:u w:val="single" w:color="FF0000"/>
        </w:rPr>
        <w:t>directive</w:t>
      </w:r>
      <w:r w:rsidR="00D62E98">
        <w:rPr>
          <w:color w:val="FF0000"/>
          <w:spacing w:val="-14"/>
          <w:u w:val="single" w:color="FF0000"/>
        </w:rPr>
        <w:t xml:space="preserve"> </w:t>
      </w:r>
      <w:r w:rsidR="00D62E98">
        <w:rPr>
          <w:color w:val="FF0000"/>
          <w:u w:val="single" w:color="FF0000"/>
        </w:rPr>
        <w:t>documents</w:t>
      </w:r>
      <w:r w:rsidR="00D62E98">
        <w:rPr>
          <w:color w:val="FF0000"/>
          <w:spacing w:val="-14"/>
          <w:u w:val="single" w:color="FF0000"/>
        </w:rPr>
        <w:t xml:space="preserve"> </w:t>
      </w:r>
      <w:r w:rsidR="00D62E98">
        <w:rPr>
          <w:color w:val="FF0000"/>
          <w:u w:val="single" w:color="FF0000"/>
        </w:rPr>
        <w:t>available</w:t>
      </w:r>
      <w:r w:rsidR="00D62E98">
        <w:rPr>
          <w:color w:val="FF0000"/>
          <w:spacing w:val="-14"/>
          <w:u w:val="single" w:color="FF0000"/>
        </w:rPr>
        <w:t xml:space="preserve"> </w:t>
      </w:r>
      <w:r w:rsidR="00D62E98">
        <w:rPr>
          <w:color w:val="FF0000"/>
          <w:u w:val="single" w:color="FF0000"/>
        </w:rPr>
        <w:t>at:</w:t>
      </w:r>
    </w:p>
    <w:p w14:paraId="7C1732DC" w14:textId="77777777" w:rsidR="00F75966" w:rsidRDefault="002D222E">
      <w:pPr>
        <w:pStyle w:val="BodyText"/>
        <w:tabs>
          <w:tab w:val="left" w:pos="7438"/>
        </w:tabs>
        <w:spacing w:line="237" w:lineRule="auto"/>
        <w:ind w:left="1340" w:right="3342" w:firstLine="274"/>
      </w:pPr>
      <w:hyperlink r:id="rId21">
        <w:proofErr w:type="gramStart"/>
        <w:r w:rsidR="00D62E98">
          <w:rPr>
            <w:color w:val="FF0000"/>
            <w:u w:val="double" w:color="818181"/>
          </w:rPr>
          <w:t>http://www.mibluecrosscomplete.com/resources/advance-directive.htm</w:t>
        </w:r>
      </w:hyperlink>
      <w:r w:rsidR="00D62E98">
        <w:rPr>
          <w:color w:val="FF0000"/>
          <w:u w:val="double" w:color="818181"/>
        </w:rPr>
        <w:t>l</w:t>
      </w:r>
      <w:r w:rsidR="00D62E98">
        <w:rPr>
          <w:color w:val="FF0000"/>
          <w:u w:val="double" w:color="818181"/>
        </w:rPr>
        <w:tab/>
      </w:r>
      <w:r w:rsidR="00D62E98">
        <w:rPr>
          <w:color w:val="FF0000"/>
        </w:rPr>
        <w:t xml:space="preserve"> </w:t>
      </w:r>
      <w:r w:rsidR="00D62E98">
        <w:rPr>
          <w:color w:val="FF0000"/>
          <w:u w:val="single" w:color="FF0000"/>
        </w:rPr>
        <w:t>iii.</w:t>
      </w:r>
      <w:proofErr w:type="gramEnd"/>
      <w:r w:rsidR="00D62E98">
        <w:rPr>
          <w:color w:val="FF0000"/>
          <w:u w:val="single" w:color="FF0000"/>
        </w:rPr>
        <w:t xml:space="preserve">  Pain and symptom</w:t>
      </w:r>
      <w:r w:rsidR="00D62E98">
        <w:rPr>
          <w:color w:val="FF0000"/>
          <w:spacing w:val="2"/>
          <w:u w:val="single" w:color="FF0000"/>
        </w:rPr>
        <w:t xml:space="preserve"> </w:t>
      </w:r>
      <w:r w:rsidR="00D62E98">
        <w:rPr>
          <w:color w:val="FF0000"/>
          <w:u w:val="single" w:color="FF0000"/>
        </w:rPr>
        <w:t>management:</w:t>
      </w:r>
    </w:p>
    <w:p w14:paraId="21070C66" w14:textId="77777777" w:rsidR="00F75966" w:rsidRDefault="002D222E">
      <w:pPr>
        <w:pStyle w:val="BodyText"/>
        <w:tabs>
          <w:tab w:val="left" w:pos="7438"/>
        </w:tabs>
        <w:spacing w:line="237" w:lineRule="auto"/>
        <w:ind w:left="1614" w:right="3342" w:firstLine="0"/>
      </w:pPr>
      <w:hyperlink r:id="rId22">
        <w:r w:rsidR="00D62E98">
          <w:rPr>
            <w:color w:val="FF0000"/>
            <w:u w:val="double" w:color="FF0101"/>
          </w:rPr>
          <w:t>http://www.palliative.org/newpc/professionals/tools/esas.html</w:t>
        </w:r>
      </w:hyperlink>
      <w:r w:rsidR="00D62E98">
        <w:rPr>
          <w:color w:val="FF0000"/>
          <w:u w:val="double" w:color="FF0101"/>
        </w:rPr>
        <w:t>;</w:t>
      </w:r>
      <w:r w:rsidR="00D62E98">
        <w:rPr>
          <w:color w:val="FF0000"/>
          <w:u w:val="double" w:color="FF0101"/>
        </w:rPr>
        <w:tab/>
      </w:r>
      <w:hyperlink r:id="rId23">
        <w:r w:rsidR="00D62E98">
          <w:rPr>
            <w:color w:val="FF0000"/>
          </w:rPr>
          <w:t xml:space="preserve"> </w:t>
        </w:r>
        <w:r w:rsidR="00D62E98">
          <w:rPr>
            <w:color w:val="FF0000"/>
            <w:u w:val="double" w:color="818181"/>
          </w:rPr>
          <w:t>https://www.capc.org/fast-facts</w:t>
        </w:r>
      </w:hyperlink>
      <w:r w:rsidR="00D62E98">
        <w:rPr>
          <w:color w:val="FF0000"/>
          <w:u w:val="double" w:color="818181"/>
        </w:rPr>
        <w:t>/</w:t>
      </w:r>
      <w:r w:rsidR="00D62E98">
        <w:rPr>
          <w:color w:val="FF0000"/>
          <w:u w:val="double" w:color="818181"/>
        </w:rPr>
        <w:tab/>
      </w:r>
      <w:r w:rsidR="00D62E98">
        <w:rPr>
          <w:color w:val="FF0000"/>
          <w:w w:val="44"/>
          <w:u w:val="double" w:color="818181"/>
        </w:rPr>
        <w:t xml:space="preserve"> </w:t>
      </w:r>
    </w:p>
    <w:p w14:paraId="26735CE1" w14:textId="77777777" w:rsidR="00F75966" w:rsidRDefault="00D62E98">
      <w:pPr>
        <w:pStyle w:val="ListParagraph"/>
        <w:numPr>
          <w:ilvl w:val="0"/>
          <w:numId w:val="70"/>
        </w:numPr>
        <w:tabs>
          <w:tab w:val="left" w:pos="1615"/>
        </w:tabs>
        <w:spacing w:line="237" w:lineRule="auto"/>
        <w:ind w:right="3928" w:hanging="274"/>
        <w:rPr>
          <w:rFonts w:ascii="Calibri" w:eastAsia="Calibri" w:hAnsi="Calibri" w:cs="Calibri"/>
          <w:sz w:val="17"/>
          <w:szCs w:val="17"/>
        </w:rPr>
      </w:pPr>
      <w:r>
        <w:rPr>
          <w:rFonts w:ascii="Calibri"/>
          <w:color w:val="FF0000"/>
          <w:sz w:val="17"/>
          <w:u w:val="single" w:color="FF0000"/>
        </w:rPr>
        <w:t xml:space="preserve">Psychological and emotional symptoms: </w:t>
      </w:r>
      <w:hyperlink r:id="rId24">
        <w:r>
          <w:rPr>
            <w:rFonts w:ascii="Calibri"/>
            <w:color w:val="FF0000"/>
            <w:sz w:val="17"/>
            <w:u w:val="single" w:color="FF0000"/>
          </w:rPr>
          <w:t xml:space="preserve">https://www.capc.org/fast-facts/7- </w:t>
        </w:r>
      </w:hyperlink>
      <w:hyperlink r:id="rId25">
        <w:r>
          <w:rPr>
            <w:rFonts w:ascii="Calibri"/>
            <w:color w:val="FF0000"/>
            <w:sz w:val="17"/>
          </w:rPr>
          <w:t>depression-advanced-cancer/</w:t>
        </w:r>
      </w:hyperlink>
    </w:p>
    <w:p w14:paraId="32BEE394" w14:textId="77777777" w:rsidR="00F75966" w:rsidRDefault="00D62E98">
      <w:pPr>
        <w:pStyle w:val="ListParagraph"/>
        <w:numPr>
          <w:ilvl w:val="0"/>
          <w:numId w:val="70"/>
        </w:numPr>
        <w:tabs>
          <w:tab w:val="left" w:pos="1615"/>
          <w:tab w:val="left" w:pos="7438"/>
        </w:tabs>
        <w:spacing w:line="237" w:lineRule="auto"/>
        <w:ind w:right="3342" w:hanging="274"/>
        <w:rPr>
          <w:rFonts w:ascii="Calibri" w:eastAsia="Calibri" w:hAnsi="Calibri" w:cs="Calibri"/>
          <w:sz w:val="17"/>
          <w:szCs w:val="17"/>
        </w:rPr>
      </w:pPr>
      <w:r>
        <w:rPr>
          <w:rFonts w:ascii="Calibri"/>
          <w:color w:val="FF0000"/>
          <w:sz w:val="17"/>
          <w:u w:val="single" w:color="FF0000"/>
        </w:rPr>
        <w:t xml:space="preserve">Spiritual distress: </w:t>
      </w:r>
      <w:hyperlink r:id="rId26">
        <w:r>
          <w:rPr>
            <w:rFonts w:ascii="Calibri"/>
            <w:color w:val="FF0000"/>
            <w:sz w:val="17"/>
            <w:u w:val="double" w:color="818181"/>
          </w:rPr>
          <w:t>https://www.hpsm.org/documents/End_of_Life_Summit_FICA_References.pd</w:t>
        </w:r>
      </w:hyperlink>
      <w:r>
        <w:rPr>
          <w:rFonts w:ascii="Calibri"/>
          <w:color w:val="FF0000"/>
          <w:sz w:val="17"/>
          <w:u w:val="double" w:color="818181"/>
        </w:rPr>
        <w:t>f</w:t>
      </w:r>
      <w:r>
        <w:rPr>
          <w:rFonts w:ascii="Calibri"/>
          <w:color w:val="FF0000"/>
          <w:sz w:val="17"/>
          <w:u w:val="double" w:color="818181"/>
        </w:rPr>
        <w:tab/>
      </w:r>
      <w:r>
        <w:rPr>
          <w:rFonts w:ascii="Calibri"/>
          <w:color w:val="FF0000"/>
          <w:w w:val="44"/>
          <w:sz w:val="17"/>
          <w:u w:val="double" w:color="818181"/>
        </w:rPr>
        <w:t xml:space="preserve"> </w:t>
      </w:r>
    </w:p>
    <w:p w14:paraId="602D7550" w14:textId="77777777" w:rsidR="00F75966" w:rsidRDefault="00D62E98">
      <w:pPr>
        <w:pStyle w:val="ListParagraph"/>
        <w:numPr>
          <w:ilvl w:val="0"/>
          <w:numId w:val="70"/>
        </w:numPr>
        <w:tabs>
          <w:tab w:val="left" w:pos="1615"/>
        </w:tabs>
        <w:spacing w:line="237" w:lineRule="auto"/>
        <w:ind w:left="1340" w:right="6507" w:firstLine="0"/>
        <w:rPr>
          <w:rFonts w:ascii="Calibri" w:eastAsia="Calibri" w:hAnsi="Calibri" w:cs="Calibri"/>
          <w:sz w:val="17"/>
          <w:szCs w:val="17"/>
        </w:rPr>
      </w:pPr>
      <w:r>
        <w:rPr>
          <w:rFonts w:ascii="Calibri"/>
          <w:color w:val="FF0000"/>
          <w:sz w:val="17"/>
          <w:u w:val="single" w:color="FF0000"/>
        </w:rPr>
        <w:t xml:space="preserve">Prognosis: </w:t>
      </w:r>
      <w:hyperlink r:id="rId27">
        <w:r>
          <w:rPr>
            <w:rFonts w:ascii="Calibri"/>
            <w:color w:val="FF0000"/>
            <w:sz w:val="17"/>
            <w:u w:val="single" w:color="FF0000"/>
          </w:rPr>
          <w:t xml:space="preserve">http://eprognosis.ucsf.edu/ </w:t>
        </w:r>
      </w:hyperlink>
      <w:r>
        <w:rPr>
          <w:rFonts w:ascii="Calibri"/>
          <w:color w:val="FF0000"/>
          <w:sz w:val="17"/>
          <w:u w:val="single" w:color="FF0000"/>
        </w:rPr>
        <w:t>vii.  Hospice</w:t>
      </w:r>
      <w:r>
        <w:rPr>
          <w:rFonts w:ascii="Calibri"/>
          <w:color w:val="FF0000"/>
          <w:spacing w:val="-26"/>
          <w:sz w:val="17"/>
          <w:u w:val="single" w:color="FF0000"/>
        </w:rPr>
        <w:t xml:space="preserve"> </w:t>
      </w:r>
      <w:r>
        <w:rPr>
          <w:rFonts w:ascii="Calibri"/>
          <w:color w:val="FF0000"/>
          <w:sz w:val="17"/>
          <w:u w:val="single" w:color="FF0000"/>
        </w:rPr>
        <w:t>eligibility:</w:t>
      </w:r>
    </w:p>
    <w:p w14:paraId="4AFA6204" w14:textId="77777777" w:rsidR="00F75966" w:rsidRDefault="002D222E">
      <w:pPr>
        <w:pStyle w:val="BodyText"/>
        <w:tabs>
          <w:tab w:val="left" w:pos="7438"/>
        </w:tabs>
        <w:spacing w:line="237" w:lineRule="auto"/>
        <w:ind w:left="1614" w:right="3342" w:firstLine="0"/>
      </w:pPr>
      <w:hyperlink r:id="rId28">
        <w:r w:rsidR="00D62E98">
          <w:rPr>
            <w:color w:val="FF0000"/>
            <w:u w:val="single" w:color="FF0000"/>
          </w:rPr>
          <w:t xml:space="preserve">http://geriatrics.uthscsa.edu/tools/Hospice_elegibility_card </w:t>
        </w:r>
        <w:proofErr w:type="spellStart"/>
        <w:r w:rsidR="00D62E98">
          <w:rPr>
            <w:color w:val="FF0000"/>
            <w:u w:val="single" w:color="FF0000"/>
          </w:rPr>
          <w:t>Ross_and_Sanchez_R</w:t>
        </w:r>
        <w:proofErr w:type="spellEnd"/>
        <w:r w:rsidR="00D62E98">
          <w:rPr>
            <w:color w:val="FF0000"/>
            <w:u w:val="single" w:color="FF0000"/>
          </w:rPr>
          <w:t xml:space="preserve"> </w:t>
        </w:r>
      </w:hyperlink>
      <w:hyperlink r:id="rId29">
        <w:r w:rsidR="00D62E98">
          <w:rPr>
            <w:color w:val="FF0000"/>
            <w:u w:val="single" w:color="FF0000"/>
          </w:rPr>
          <w:t>eilly_2008.pdf</w:t>
        </w:r>
      </w:hyperlink>
      <w:r w:rsidR="00D62E98">
        <w:rPr>
          <w:color w:val="FF0000"/>
          <w:u w:val="single" w:color="FF0000"/>
        </w:rPr>
        <w:t xml:space="preserve">; </w:t>
      </w:r>
      <w:r w:rsidR="00D62E98">
        <w:rPr>
          <w:color w:val="FF0000"/>
          <w:spacing w:val="-3"/>
          <w:u w:val="single" w:color="FF0000"/>
        </w:rPr>
        <w:t xml:space="preserve"> </w:t>
      </w:r>
      <w:r w:rsidR="00D62E98">
        <w:rPr>
          <w:color w:val="FF0000"/>
          <w:w w:val="99"/>
          <w:u w:val="single" w:color="FF0000"/>
        </w:rPr>
        <w:t xml:space="preserve"> </w:t>
      </w:r>
      <w:r w:rsidR="00D62E98">
        <w:rPr>
          <w:color w:val="FF0000"/>
          <w:u w:val="single" w:color="FF0000"/>
        </w:rPr>
        <w:tab/>
      </w:r>
      <w:r w:rsidR="00D62E98">
        <w:rPr>
          <w:color w:val="FF0000"/>
          <w:w w:val="44"/>
          <w:u w:val="single" w:color="FF0000"/>
        </w:rPr>
        <w:t xml:space="preserve"> </w:t>
      </w:r>
    </w:p>
    <w:p w14:paraId="028F1923" w14:textId="77777777" w:rsidR="00F75966" w:rsidRDefault="00D62E98">
      <w:pPr>
        <w:pStyle w:val="ListParagraph"/>
        <w:numPr>
          <w:ilvl w:val="0"/>
          <w:numId w:val="72"/>
        </w:numPr>
        <w:tabs>
          <w:tab w:val="left" w:pos="1066"/>
        </w:tabs>
        <w:spacing w:line="203" w:lineRule="exact"/>
        <w:rPr>
          <w:rFonts w:ascii="Calibri" w:eastAsia="Calibri" w:hAnsi="Calibri" w:cs="Calibri"/>
          <w:sz w:val="17"/>
          <w:szCs w:val="17"/>
        </w:rPr>
      </w:pPr>
      <w:r>
        <w:rPr>
          <w:rFonts w:ascii="Calibri"/>
          <w:color w:val="FF0000"/>
          <w:sz w:val="17"/>
          <w:u w:val="single" w:color="FF0000"/>
        </w:rPr>
        <w:t>Options</w:t>
      </w:r>
      <w:r>
        <w:rPr>
          <w:rFonts w:ascii="Calibri"/>
          <w:color w:val="FF0000"/>
          <w:spacing w:val="-10"/>
          <w:sz w:val="17"/>
          <w:u w:val="single" w:color="FF0000"/>
        </w:rPr>
        <w:t xml:space="preserve"> </w:t>
      </w:r>
      <w:r>
        <w:rPr>
          <w:rFonts w:ascii="Calibri"/>
          <w:color w:val="FF0000"/>
          <w:sz w:val="17"/>
          <w:u w:val="single" w:color="FF0000"/>
        </w:rPr>
        <w:t>for</w:t>
      </w:r>
      <w:r>
        <w:rPr>
          <w:rFonts w:ascii="Calibri"/>
          <w:color w:val="FF0000"/>
          <w:spacing w:val="-10"/>
          <w:sz w:val="17"/>
          <w:u w:val="single" w:color="FF0000"/>
        </w:rPr>
        <w:t xml:space="preserve"> </w:t>
      </w:r>
      <w:r>
        <w:rPr>
          <w:rFonts w:ascii="Calibri"/>
          <w:color w:val="FF0000"/>
          <w:sz w:val="17"/>
          <w:u w:val="single" w:color="FF0000"/>
        </w:rPr>
        <w:t>delivery</w:t>
      </w:r>
      <w:r>
        <w:rPr>
          <w:rFonts w:ascii="Calibri"/>
          <w:color w:val="FF0000"/>
          <w:spacing w:val="-10"/>
          <w:sz w:val="17"/>
          <w:u w:val="single" w:color="FF0000"/>
        </w:rPr>
        <w:t xml:space="preserve"> </w:t>
      </w:r>
      <w:r>
        <w:rPr>
          <w:rFonts w:ascii="Calibri"/>
          <w:color w:val="FF0000"/>
          <w:sz w:val="17"/>
          <w:u w:val="single" w:color="FF0000"/>
        </w:rPr>
        <w:t>of</w:t>
      </w:r>
      <w:r>
        <w:rPr>
          <w:rFonts w:ascii="Calibri"/>
          <w:color w:val="FF0000"/>
          <w:spacing w:val="-11"/>
          <w:sz w:val="17"/>
          <w:u w:val="single" w:color="FF0000"/>
        </w:rPr>
        <w:t xml:space="preserve"> </w:t>
      </w:r>
      <w:r>
        <w:rPr>
          <w:rFonts w:ascii="Calibri"/>
          <w:color w:val="FF0000"/>
          <w:sz w:val="17"/>
          <w:u w:val="single" w:color="FF0000"/>
        </w:rPr>
        <w:t>palliative</w:t>
      </w:r>
      <w:r>
        <w:rPr>
          <w:rFonts w:ascii="Calibri"/>
          <w:color w:val="FF0000"/>
          <w:spacing w:val="-10"/>
          <w:sz w:val="17"/>
          <w:u w:val="single" w:color="FF0000"/>
        </w:rPr>
        <w:t xml:space="preserve"> </w:t>
      </w:r>
      <w:r>
        <w:rPr>
          <w:rFonts w:ascii="Calibri"/>
          <w:color w:val="FF0000"/>
          <w:sz w:val="17"/>
          <w:u w:val="single" w:color="FF0000"/>
        </w:rPr>
        <w:t>ca</w:t>
      </w:r>
      <w:r>
        <w:rPr>
          <w:rFonts w:ascii="Calibri"/>
          <w:color w:val="FF0000"/>
          <w:sz w:val="17"/>
          <w:u w:val="dotted" w:color="FF0101"/>
        </w:rPr>
        <w:t>r</w:t>
      </w:r>
      <w:r>
        <w:rPr>
          <w:rFonts w:ascii="Calibri"/>
          <w:color w:val="FF0000"/>
          <w:sz w:val="17"/>
        </w:rPr>
        <w:t>e</w:t>
      </w:r>
      <w:r>
        <w:rPr>
          <w:rFonts w:ascii="Calibri"/>
          <w:color w:val="FF0000"/>
          <w:spacing w:val="-10"/>
          <w:sz w:val="17"/>
        </w:rPr>
        <w:t xml:space="preserve"> </w:t>
      </w:r>
      <w:r>
        <w:rPr>
          <w:rFonts w:ascii="Calibri"/>
          <w:color w:val="FF0000"/>
          <w:sz w:val="17"/>
        </w:rPr>
        <w:t>include:</w:t>
      </w:r>
    </w:p>
    <w:p w14:paraId="46C3F37C" w14:textId="77777777" w:rsidR="00F75966" w:rsidRDefault="00D62E98">
      <w:pPr>
        <w:pStyle w:val="ListParagraph"/>
        <w:numPr>
          <w:ilvl w:val="1"/>
          <w:numId w:val="72"/>
        </w:numPr>
        <w:tabs>
          <w:tab w:val="left" w:pos="1615"/>
        </w:tabs>
        <w:spacing w:line="237" w:lineRule="auto"/>
        <w:ind w:right="3828" w:hanging="274"/>
        <w:rPr>
          <w:rFonts w:ascii="Calibri" w:eastAsia="Calibri" w:hAnsi="Calibri" w:cs="Calibri"/>
          <w:sz w:val="17"/>
          <w:szCs w:val="17"/>
        </w:rPr>
      </w:pPr>
      <w:r>
        <w:rPr>
          <w:rFonts w:ascii="Calibri"/>
          <w:color w:val="FF0000"/>
          <w:sz w:val="17"/>
          <w:u w:val="single" w:color="FF0000"/>
        </w:rPr>
        <w:t>Delivery</w:t>
      </w:r>
      <w:r>
        <w:rPr>
          <w:rFonts w:ascii="Calibri"/>
          <w:color w:val="FF0000"/>
          <w:spacing w:val="-8"/>
          <w:sz w:val="17"/>
          <w:u w:val="single" w:color="FF0000"/>
        </w:rPr>
        <w:t xml:space="preserve"> </w:t>
      </w:r>
      <w:r>
        <w:rPr>
          <w:rFonts w:ascii="Calibri"/>
          <w:color w:val="FF0000"/>
          <w:sz w:val="17"/>
          <w:u w:val="single" w:color="FF0000"/>
        </w:rPr>
        <w:t>within</w:t>
      </w:r>
      <w:r>
        <w:rPr>
          <w:rFonts w:ascii="Calibri"/>
          <w:color w:val="FF0000"/>
          <w:spacing w:val="-8"/>
          <w:sz w:val="17"/>
          <w:u w:val="single" w:color="FF0000"/>
        </w:rPr>
        <w:t xml:space="preserve"> </w:t>
      </w:r>
      <w:r>
        <w:rPr>
          <w:rFonts w:ascii="Calibri"/>
          <w:color w:val="FF0000"/>
          <w:sz w:val="17"/>
          <w:u w:val="single" w:color="FF0000"/>
        </w:rPr>
        <w:t>practic</w:t>
      </w:r>
      <w:r>
        <w:rPr>
          <w:rFonts w:ascii="Calibri"/>
          <w:color w:val="FF0000"/>
          <w:sz w:val="17"/>
          <w:u w:val="dotted" w:color="FF0101"/>
        </w:rPr>
        <w:t>e</w:t>
      </w:r>
      <w:r>
        <w:rPr>
          <w:rFonts w:ascii="Calibri"/>
          <w:color w:val="FF0000"/>
          <w:sz w:val="17"/>
        </w:rPr>
        <w:t>:</w:t>
      </w:r>
      <w:r>
        <w:rPr>
          <w:rFonts w:ascii="Calibri"/>
          <w:color w:val="FF0000"/>
          <w:spacing w:val="-9"/>
          <w:sz w:val="17"/>
        </w:rPr>
        <w:t xml:space="preserve"> </w:t>
      </w:r>
      <w:r>
        <w:rPr>
          <w:rFonts w:ascii="Calibri"/>
          <w:color w:val="FF0000"/>
          <w:sz w:val="17"/>
        </w:rPr>
        <w:t>At</w:t>
      </w:r>
      <w:r>
        <w:rPr>
          <w:rFonts w:ascii="Calibri"/>
          <w:color w:val="FF0000"/>
          <w:spacing w:val="-8"/>
          <w:sz w:val="17"/>
        </w:rPr>
        <w:t xml:space="preserve"> </w:t>
      </w:r>
      <w:r>
        <w:rPr>
          <w:rFonts w:ascii="Calibri"/>
          <w:color w:val="FF0000"/>
          <w:sz w:val="17"/>
        </w:rPr>
        <w:t>least</w:t>
      </w:r>
      <w:r>
        <w:rPr>
          <w:rFonts w:ascii="Calibri"/>
          <w:color w:val="FF0000"/>
          <w:spacing w:val="-8"/>
          <w:sz w:val="17"/>
        </w:rPr>
        <w:t xml:space="preserve"> </w:t>
      </w:r>
      <w:r>
        <w:rPr>
          <w:rFonts w:ascii="Calibri"/>
          <w:color w:val="FF0000"/>
          <w:sz w:val="17"/>
        </w:rPr>
        <w:t>one</w:t>
      </w:r>
      <w:r>
        <w:rPr>
          <w:rFonts w:ascii="Calibri"/>
          <w:color w:val="FF0000"/>
          <w:spacing w:val="-8"/>
          <w:sz w:val="17"/>
        </w:rPr>
        <w:t xml:space="preserve"> </w:t>
      </w:r>
      <w:r>
        <w:rPr>
          <w:rFonts w:ascii="Calibri"/>
          <w:color w:val="FF0000"/>
          <w:sz w:val="17"/>
        </w:rPr>
        <w:t>memb</w:t>
      </w:r>
      <w:r>
        <w:rPr>
          <w:rFonts w:ascii="Calibri"/>
          <w:color w:val="FF0000"/>
          <w:sz w:val="17"/>
          <w:u w:val="dotted" w:color="FF0101"/>
        </w:rPr>
        <w:t>e</w:t>
      </w:r>
      <w:r>
        <w:rPr>
          <w:rFonts w:ascii="Calibri"/>
          <w:color w:val="FF0000"/>
          <w:sz w:val="17"/>
        </w:rPr>
        <w:t>r</w:t>
      </w:r>
      <w:r>
        <w:rPr>
          <w:rFonts w:ascii="Calibri"/>
          <w:color w:val="FF0000"/>
          <w:spacing w:val="-8"/>
          <w:sz w:val="17"/>
        </w:rPr>
        <w:t xml:space="preserve"> </w:t>
      </w:r>
      <w:r>
        <w:rPr>
          <w:rFonts w:ascii="Calibri"/>
          <w:color w:val="FF0000"/>
          <w:sz w:val="17"/>
        </w:rPr>
        <w:t>of</w:t>
      </w:r>
      <w:r>
        <w:rPr>
          <w:rFonts w:ascii="Calibri"/>
          <w:color w:val="FF0000"/>
          <w:spacing w:val="-8"/>
          <w:sz w:val="17"/>
        </w:rPr>
        <w:t xml:space="preserve"> </w:t>
      </w:r>
      <w:r>
        <w:rPr>
          <w:rFonts w:ascii="Calibri"/>
          <w:color w:val="FF0000"/>
          <w:sz w:val="17"/>
        </w:rPr>
        <w:t>practice</w:t>
      </w:r>
      <w:r>
        <w:rPr>
          <w:rFonts w:ascii="Calibri"/>
          <w:color w:val="FF0000"/>
          <w:spacing w:val="-8"/>
          <w:sz w:val="17"/>
        </w:rPr>
        <w:t xml:space="preserve"> </w:t>
      </w:r>
      <w:r>
        <w:rPr>
          <w:rFonts w:ascii="Calibri"/>
          <w:color w:val="FF0000"/>
          <w:sz w:val="17"/>
        </w:rPr>
        <w:t>has</w:t>
      </w:r>
      <w:r>
        <w:rPr>
          <w:rFonts w:ascii="Calibri"/>
          <w:color w:val="FF0000"/>
          <w:spacing w:val="-8"/>
          <w:sz w:val="17"/>
        </w:rPr>
        <w:t xml:space="preserve"> </w:t>
      </w:r>
      <w:r>
        <w:rPr>
          <w:rFonts w:ascii="Calibri"/>
          <w:color w:val="FF0000"/>
          <w:sz w:val="17"/>
        </w:rPr>
        <w:t>received</w:t>
      </w:r>
      <w:r>
        <w:rPr>
          <w:rFonts w:ascii="Calibri"/>
          <w:color w:val="FF0000"/>
          <w:spacing w:val="-8"/>
          <w:sz w:val="17"/>
        </w:rPr>
        <w:t xml:space="preserve"> </w:t>
      </w:r>
      <w:r>
        <w:rPr>
          <w:rFonts w:ascii="Calibri"/>
          <w:color w:val="FF0000"/>
          <w:sz w:val="17"/>
        </w:rPr>
        <w:t xml:space="preserve">training </w:t>
      </w:r>
      <w:r>
        <w:rPr>
          <w:rFonts w:ascii="Calibri"/>
          <w:color w:val="FF0000"/>
          <w:sz w:val="17"/>
          <w:u w:val="single" w:color="FF0000"/>
        </w:rPr>
        <w:t>through</w:t>
      </w:r>
      <w:r>
        <w:rPr>
          <w:rFonts w:ascii="Calibri"/>
          <w:color w:val="FF0000"/>
          <w:spacing w:val="-10"/>
          <w:sz w:val="17"/>
          <w:u w:val="single" w:color="FF0000"/>
        </w:rPr>
        <w:t xml:space="preserve"> </w:t>
      </w:r>
      <w:r>
        <w:rPr>
          <w:rFonts w:ascii="Calibri"/>
          <w:color w:val="FF0000"/>
          <w:sz w:val="17"/>
          <w:u w:val="single" w:color="FF0000"/>
        </w:rPr>
        <w:t>established</w:t>
      </w:r>
      <w:r>
        <w:rPr>
          <w:rFonts w:ascii="Calibri"/>
          <w:color w:val="FF0000"/>
          <w:spacing w:val="-11"/>
          <w:sz w:val="17"/>
          <w:u w:val="single" w:color="FF0000"/>
        </w:rPr>
        <w:t xml:space="preserve"> </w:t>
      </w:r>
      <w:r>
        <w:rPr>
          <w:rFonts w:ascii="Calibri"/>
          <w:color w:val="FF0000"/>
          <w:sz w:val="17"/>
          <w:u w:val="single" w:color="FF0000"/>
        </w:rPr>
        <w:t>palliative</w:t>
      </w:r>
      <w:r>
        <w:rPr>
          <w:rFonts w:ascii="Calibri"/>
          <w:color w:val="FF0000"/>
          <w:spacing w:val="-11"/>
          <w:sz w:val="17"/>
          <w:u w:val="single" w:color="FF0000"/>
        </w:rPr>
        <w:t xml:space="preserve"> </w:t>
      </w:r>
      <w:r>
        <w:rPr>
          <w:rFonts w:ascii="Calibri"/>
          <w:color w:val="FF0000"/>
          <w:sz w:val="17"/>
          <w:u w:val="single" w:color="FF0000"/>
        </w:rPr>
        <w:t>care</w:t>
      </w:r>
      <w:r>
        <w:rPr>
          <w:rFonts w:ascii="Calibri"/>
          <w:color w:val="FF0000"/>
          <w:spacing w:val="-9"/>
          <w:sz w:val="17"/>
          <w:u w:val="single" w:color="FF0000"/>
        </w:rPr>
        <w:t xml:space="preserve"> </w:t>
      </w:r>
      <w:r>
        <w:rPr>
          <w:rFonts w:ascii="Calibri"/>
          <w:color w:val="FF0000"/>
          <w:sz w:val="17"/>
          <w:u w:val="single" w:color="FF0000"/>
        </w:rPr>
        <w:t>training</w:t>
      </w:r>
      <w:r>
        <w:rPr>
          <w:rFonts w:ascii="Calibri"/>
          <w:color w:val="FF0000"/>
          <w:spacing w:val="-11"/>
          <w:sz w:val="17"/>
          <w:u w:val="single" w:color="FF0000"/>
        </w:rPr>
        <w:t xml:space="preserve"> </w:t>
      </w:r>
      <w:r>
        <w:rPr>
          <w:rFonts w:ascii="Calibri"/>
          <w:color w:val="FF0000"/>
          <w:sz w:val="17"/>
          <w:u w:val="single" w:color="FF0000"/>
        </w:rPr>
        <w:t>program,</w:t>
      </w:r>
      <w:r>
        <w:rPr>
          <w:rFonts w:ascii="Calibri"/>
          <w:color w:val="FF0000"/>
          <w:spacing w:val="-11"/>
          <w:sz w:val="17"/>
          <w:u w:val="single" w:color="FF0000"/>
        </w:rPr>
        <w:t xml:space="preserve"> </w:t>
      </w:r>
      <w:r>
        <w:rPr>
          <w:rFonts w:ascii="Calibri"/>
          <w:color w:val="FF0000"/>
          <w:sz w:val="17"/>
          <w:u w:val="single" w:color="FF0000"/>
        </w:rPr>
        <w:t>and</w:t>
      </w:r>
      <w:r>
        <w:rPr>
          <w:rFonts w:ascii="Calibri"/>
          <w:color w:val="FF0000"/>
          <w:spacing w:val="-10"/>
          <w:sz w:val="17"/>
          <w:u w:val="single" w:color="FF0000"/>
        </w:rPr>
        <w:t xml:space="preserve"> </w:t>
      </w:r>
      <w:r>
        <w:rPr>
          <w:rFonts w:ascii="Calibri"/>
          <w:color w:val="FF0000"/>
          <w:sz w:val="17"/>
          <w:u w:val="single" w:color="FF0000"/>
        </w:rPr>
        <w:t>has</w:t>
      </w:r>
      <w:r>
        <w:rPr>
          <w:rFonts w:ascii="Calibri"/>
          <w:color w:val="FF0000"/>
          <w:spacing w:val="-11"/>
          <w:sz w:val="17"/>
          <w:u w:val="single" w:color="FF0000"/>
        </w:rPr>
        <w:t xml:space="preserve"> </w:t>
      </w:r>
      <w:r>
        <w:rPr>
          <w:rFonts w:ascii="Calibri"/>
          <w:color w:val="FF0000"/>
          <w:sz w:val="17"/>
          <w:u w:val="single" w:color="FF0000"/>
        </w:rPr>
        <w:t>educated</w:t>
      </w:r>
      <w:r>
        <w:rPr>
          <w:rFonts w:ascii="Calibri"/>
          <w:color w:val="FF0000"/>
          <w:spacing w:val="-10"/>
          <w:sz w:val="17"/>
          <w:u w:val="single" w:color="FF0000"/>
        </w:rPr>
        <w:t xml:space="preserve"> </w:t>
      </w:r>
      <w:r>
        <w:rPr>
          <w:rFonts w:ascii="Calibri"/>
          <w:color w:val="FF0000"/>
          <w:sz w:val="17"/>
          <w:u w:val="single" w:color="FF0000"/>
        </w:rPr>
        <w:t>other</w:t>
      </w:r>
    </w:p>
    <w:p w14:paraId="6660B67C" w14:textId="77777777" w:rsidR="00F75966" w:rsidRDefault="00D62E98">
      <w:pPr>
        <w:pStyle w:val="BodyText"/>
        <w:tabs>
          <w:tab w:val="left" w:pos="7438"/>
        </w:tabs>
        <w:spacing w:line="237" w:lineRule="auto"/>
        <w:ind w:left="1889" w:right="3342"/>
        <w:jc w:val="both"/>
      </w:pPr>
      <w:proofErr w:type="gramStart"/>
      <w:r>
        <w:rPr>
          <w:color w:val="FF0000"/>
          <w:u w:val="single" w:color="FF0000"/>
        </w:rPr>
        <w:t>practice</w:t>
      </w:r>
      <w:proofErr w:type="gramEnd"/>
      <w:r>
        <w:rPr>
          <w:color w:val="FF0000"/>
          <w:u w:val="single" w:color="FF0000"/>
        </w:rPr>
        <w:t xml:space="preserve"> staff. Examples of such</w:t>
      </w:r>
      <w:r>
        <w:rPr>
          <w:color w:val="FF0000"/>
          <w:spacing w:val="-11"/>
          <w:u w:val="single" w:color="FF0000"/>
        </w:rPr>
        <w:t xml:space="preserve"> </w:t>
      </w:r>
      <w:r>
        <w:rPr>
          <w:color w:val="FF0000"/>
          <w:u w:val="single" w:color="FF0000"/>
        </w:rPr>
        <w:t>training</w:t>
      </w:r>
      <w:r>
        <w:rPr>
          <w:color w:val="FF0000"/>
          <w:spacing w:val="-10"/>
          <w:u w:val="single" w:color="FF0000"/>
        </w:rPr>
        <w:t xml:space="preserve"> </w:t>
      </w:r>
      <w:r>
        <w:rPr>
          <w:color w:val="FF0000"/>
          <w:u w:val="single" w:color="FF0000"/>
        </w:rPr>
        <w:t>include:</w:t>
      </w:r>
      <w:r>
        <w:rPr>
          <w:color w:val="FF0000"/>
          <w:spacing w:val="-3"/>
        </w:rPr>
        <w:t xml:space="preserve"> </w:t>
      </w:r>
      <w:r>
        <w:rPr>
          <w:color w:val="FF0000"/>
          <w:w w:val="99"/>
          <w:u w:val="dotted" w:color="FF0101"/>
        </w:rPr>
        <w:t xml:space="preserve"> </w:t>
      </w:r>
      <w:r>
        <w:rPr>
          <w:color w:val="FF0000"/>
          <w:u w:val="dotted" w:color="FF0101"/>
        </w:rPr>
        <w:tab/>
      </w:r>
      <w:r>
        <w:rPr>
          <w:color w:val="FF0000"/>
          <w:w w:val="44"/>
          <w:u w:val="dotted" w:color="FF0101"/>
        </w:rPr>
        <w:t xml:space="preserve"> </w:t>
      </w:r>
      <w:r>
        <w:rPr>
          <w:color w:val="FF0000"/>
        </w:rPr>
        <w:t xml:space="preserve"> </w:t>
      </w:r>
      <w:r>
        <w:rPr>
          <w:rFonts w:ascii="Arial"/>
          <w:color w:val="FF0000"/>
          <w:u w:val="single" w:color="FF0000"/>
        </w:rPr>
        <w:t>a.</w:t>
      </w:r>
      <w:r>
        <w:rPr>
          <w:rFonts w:ascii="Arial"/>
          <w:color w:val="FF0000"/>
          <w:spacing w:val="4"/>
          <w:u w:val="single" w:color="FF0000"/>
        </w:rPr>
        <w:t xml:space="preserve"> </w:t>
      </w:r>
      <w:r>
        <w:rPr>
          <w:color w:val="FF0000"/>
          <w:u w:val="single" w:color="FF0000"/>
        </w:rPr>
        <w:t>Hospice and Palliative Medicine Board Physician Certification</w:t>
      </w:r>
      <w:r>
        <w:rPr>
          <w:color w:val="FF0000"/>
          <w:spacing w:val="-9"/>
          <w:u w:val="single" w:color="FF0000"/>
        </w:rPr>
        <w:t xml:space="preserve"> </w:t>
      </w:r>
      <w:r>
        <w:rPr>
          <w:color w:val="FF0000"/>
          <w:u w:val="single" w:color="FF0000"/>
        </w:rPr>
        <w:t>(MD/DO)</w:t>
      </w:r>
      <w:r>
        <w:rPr>
          <w:color w:val="FF0000"/>
          <w:w w:val="99"/>
          <w:u w:val="single" w:color="FF0000"/>
        </w:rPr>
        <w:t xml:space="preserve"> </w:t>
      </w:r>
      <w:r>
        <w:rPr>
          <w:color w:val="FF0000"/>
          <w:u w:val="single" w:color="FF0000"/>
        </w:rPr>
        <w:tab/>
      </w:r>
      <w:r>
        <w:rPr>
          <w:color w:val="FF0000"/>
          <w:w w:val="44"/>
          <w:u w:val="single" w:color="FF0000"/>
        </w:rPr>
        <w:t xml:space="preserve"> </w:t>
      </w:r>
      <w:r>
        <w:rPr>
          <w:color w:val="FF0000"/>
        </w:rPr>
        <w:t xml:space="preserve"> </w:t>
      </w:r>
      <w:r>
        <w:rPr>
          <w:rFonts w:ascii="Arial"/>
          <w:color w:val="FF0000"/>
          <w:u w:val="single" w:color="FF0000"/>
        </w:rPr>
        <w:t xml:space="preserve">b.  </w:t>
      </w:r>
      <w:r>
        <w:rPr>
          <w:color w:val="FF0000"/>
          <w:u w:val="single" w:color="FF0000"/>
        </w:rPr>
        <w:t>Hospice Medical Director Physician</w:t>
      </w:r>
      <w:r>
        <w:rPr>
          <w:color w:val="FF0000"/>
          <w:spacing w:val="-26"/>
          <w:u w:val="single" w:color="FF0000"/>
        </w:rPr>
        <w:t xml:space="preserve"> </w:t>
      </w:r>
      <w:r>
        <w:rPr>
          <w:color w:val="FF0000"/>
          <w:u w:val="single" w:color="FF0000"/>
        </w:rPr>
        <w:t>Certification</w:t>
      </w:r>
      <w:r>
        <w:rPr>
          <w:color w:val="FF0000"/>
          <w:spacing w:val="-9"/>
          <w:u w:val="single" w:color="FF0000"/>
        </w:rPr>
        <w:t xml:space="preserve"> </w:t>
      </w:r>
      <w:r>
        <w:rPr>
          <w:color w:val="FF0000"/>
          <w:u w:val="single" w:color="FF0000"/>
        </w:rPr>
        <w:t>(MD/DO)</w:t>
      </w:r>
      <w:r>
        <w:rPr>
          <w:color w:val="FF0000"/>
          <w:w w:val="99"/>
          <w:u w:val="single" w:color="FF0000"/>
        </w:rPr>
        <w:t xml:space="preserve"> </w:t>
      </w:r>
      <w:r>
        <w:rPr>
          <w:color w:val="FF0000"/>
          <w:u w:val="single" w:color="FF0000"/>
        </w:rPr>
        <w:tab/>
      </w:r>
      <w:r>
        <w:rPr>
          <w:color w:val="FF0000"/>
          <w:w w:val="44"/>
          <w:u w:val="single" w:color="FF0000"/>
        </w:rPr>
        <w:t xml:space="preserve"> </w:t>
      </w:r>
      <w:r>
        <w:rPr>
          <w:color w:val="FF0000"/>
        </w:rPr>
        <w:t xml:space="preserve"> </w:t>
      </w:r>
      <w:r>
        <w:rPr>
          <w:rFonts w:ascii="Arial"/>
          <w:color w:val="FF0000"/>
          <w:u w:val="single" w:color="FF0000"/>
        </w:rPr>
        <w:t xml:space="preserve">c.  </w:t>
      </w:r>
      <w:r>
        <w:rPr>
          <w:color w:val="FF0000"/>
          <w:u w:val="single" w:color="FF0000"/>
        </w:rPr>
        <w:t>Palliative Ca</w:t>
      </w:r>
      <w:r>
        <w:rPr>
          <w:color w:val="FF0000"/>
          <w:u w:val="dotted" w:color="FF0101"/>
        </w:rPr>
        <w:t>r</w:t>
      </w:r>
      <w:r>
        <w:rPr>
          <w:color w:val="FF0000"/>
        </w:rPr>
        <w:t>e Nursing</w:t>
      </w:r>
      <w:r>
        <w:rPr>
          <w:color w:val="FF0000"/>
          <w:spacing w:val="-29"/>
        </w:rPr>
        <w:t xml:space="preserve"> </w:t>
      </w:r>
      <w:r>
        <w:rPr>
          <w:color w:val="FF0000"/>
        </w:rPr>
        <w:t>Certification for APRNs, RNs, LPNs, CNAs:</w:t>
      </w:r>
    </w:p>
    <w:p w14:paraId="2745AD1B" w14:textId="77777777" w:rsidR="00F75966" w:rsidRDefault="002D222E">
      <w:pPr>
        <w:pStyle w:val="BodyText"/>
        <w:tabs>
          <w:tab w:val="left" w:pos="7455"/>
        </w:tabs>
        <w:spacing w:line="206" w:lineRule="exact"/>
        <w:ind w:left="2164" w:right="3417" w:firstLine="0"/>
      </w:pPr>
      <w:hyperlink r:id="rId30">
        <w:r w:rsidR="00D62E98">
          <w:rPr>
            <w:color w:val="FF0000"/>
            <w:u w:val="single" w:color="FF0000"/>
          </w:rPr>
          <w:t>http://hpcc.advancingexpertcare.org/competence/certifications-offered/</w:t>
        </w:r>
      </w:hyperlink>
      <w:r w:rsidR="00D62E98">
        <w:rPr>
          <w:color w:val="FF0000"/>
          <w:u w:val="single" w:color="FF0000"/>
        </w:rPr>
        <w:t xml:space="preserve"> </w:t>
      </w:r>
      <w:r w:rsidR="00D62E98">
        <w:rPr>
          <w:color w:val="FF0000"/>
          <w:u w:val="single" w:color="FF0000"/>
        </w:rPr>
        <w:tab/>
      </w:r>
    </w:p>
    <w:p w14:paraId="370EBA87" w14:textId="77777777" w:rsidR="00F75966" w:rsidRDefault="00F75966">
      <w:pPr>
        <w:spacing w:before="5"/>
        <w:rPr>
          <w:rFonts w:ascii="Calibri" w:eastAsia="Calibri" w:hAnsi="Calibri" w:cs="Calibri"/>
          <w:sz w:val="28"/>
          <w:szCs w:val="28"/>
        </w:rPr>
      </w:pPr>
    </w:p>
    <w:p w14:paraId="4B169F1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6664" behindDoc="0" locked="0" layoutInCell="1" allowOverlap="1" wp14:anchorId="4EDD791F" wp14:editId="217C7693">
                <wp:simplePos x="0" y="0"/>
                <wp:positionH relativeFrom="page">
                  <wp:posOffset>666115</wp:posOffset>
                </wp:positionH>
                <wp:positionV relativeFrom="paragraph">
                  <wp:posOffset>50165</wp:posOffset>
                </wp:positionV>
                <wp:extent cx="1270" cy="118745"/>
                <wp:effectExtent l="5715" t="0" r="18415" b="8890"/>
                <wp:wrapNone/>
                <wp:docPr id="3959" name="Group 3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3960" name="Freeform 3211"/>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0" o:spid="_x0000_s1026" style="position:absolute;margin-left:52.45pt;margin-top:3.95pt;width:.1pt;height:9.35pt;z-index:666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">
                <v:polyline id="Freeform 3211"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67hVwwAA&#10;AN0AAAAPAAAAZHJzL2Rvd25yZXYueG1sRE/LisIwFN0P+A/hCm4GTa1QtBpFBEEHZvAFbi/Nta02&#10;N6WJtv79ZDEwy8N5L1adqcSLGldaVjAeRSCIM6tLzhVcztvhFITzyBory6TgTQ5Wy97HAlNtWz7S&#10;6+RzEULYpaig8L5OpXRZQQbdyNbEgbvZxqAPsMmlbrAN4aaScRQl0mDJoaHAmjYFZY/T0yjYvw/f&#10;kw6TNt/fM5zGXz/Xa/yp1KDfrecgPHX+X/zn3mkFk1kS9oc34QnI5S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q67hVwwAAAN0AAAAPAAAAAAAAAAAAAAAAAJcCAABkcnMvZG93&#10;bnJldi54bWxQSwUGAAAAAAQABAD1AAAAhw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36</w:t>
      </w:r>
    </w:p>
    <w:p w14:paraId="3DE20B39"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23D569B1" w14:textId="77777777" w:rsidR="00F75966" w:rsidRDefault="00F75966">
      <w:pPr>
        <w:rPr>
          <w:rFonts w:ascii="Arial" w:eastAsia="Arial" w:hAnsi="Arial" w:cs="Arial"/>
          <w:sz w:val="20"/>
          <w:szCs w:val="20"/>
        </w:rPr>
      </w:pPr>
    </w:p>
    <w:p w14:paraId="4D4478ED" w14:textId="77777777" w:rsidR="00F75966" w:rsidRDefault="00F75966">
      <w:pPr>
        <w:rPr>
          <w:rFonts w:ascii="Arial" w:eastAsia="Arial" w:hAnsi="Arial" w:cs="Arial"/>
          <w:sz w:val="20"/>
          <w:szCs w:val="20"/>
        </w:rPr>
      </w:pPr>
    </w:p>
    <w:p w14:paraId="56DFFCD4" w14:textId="77777777" w:rsidR="00F75966" w:rsidRDefault="00F75966">
      <w:pPr>
        <w:rPr>
          <w:rFonts w:ascii="Arial" w:eastAsia="Arial" w:hAnsi="Arial" w:cs="Arial"/>
          <w:sz w:val="20"/>
          <w:szCs w:val="20"/>
        </w:rPr>
      </w:pPr>
    </w:p>
    <w:p w14:paraId="69F33DF6" w14:textId="77777777" w:rsidR="00F75966" w:rsidRDefault="00F75966">
      <w:pPr>
        <w:rPr>
          <w:rFonts w:ascii="Arial" w:eastAsia="Arial" w:hAnsi="Arial" w:cs="Arial"/>
          <w:sz w:val="20"/>
          <w:szCs w:val="20"/>
        </w:rPr>
      </w:pPr>
    </w:p>
    <w:p w14:paraId="339CE441" w14:textId="77777777" w:rsidR="00F75966" w:rsidRDefault="00F75966">
      <w:pPr>
        <w:rPr>
          <w:rFonts w:ascii="Arial" w:eastAsia="Arial" w:hAnsi="Arial" w:cs="Arial"/>
          <w:sz w:val="20"/>
          <w:szCs w:val="20"/>
        </w:rPr>
      </w:pPr>
    </w:p>
    <w:p w14:paraId="24ED5BF2" w14:textId="77777777" w:rsidR="00F75966" w:rsidRDefault="00F75966">
      <w:pPr>
        <w:spacing w:before="2"/>
        <w:rPr>
          <w:rFonts w:ascii="Arial" w:eastAsia="Arial" w:hAnsi="Arial" w:cs="Arial"/>
          <w:sz w:val="20"/>
          <w:szCs w:val="20"/>
        </w:rPr>
      </w:pPr>
    </w:p>
    <w:p w14:paraId="40ED0D95" w14:textId="77777777" w:rsidR="00F75966" w:rsidRDefault="00F75966">
      <w:pPr>
        <w:rPr>
          <w:rFonts w:ascii="Arial" w:eastAsia="Arial" w:hAnsi="Arial" w:cs="Arial"/>
          <w:sz w:val="20"/>
          <w:szCs w:val="20"/>
        </w:rPr>
        <w:sectPr w:rsidR="00F75966">
          <w:pgSz w:w="12240" w:h="15840"/>
          <w:pgMar w:top="1500" w:right="500" w:bottom="280" w:left="940" w:header="720" w:footer="720" w:gutter="0"/>
          <w:cols w:space="720"/>
        </w:sectPr>
      </w:pPr>
    </w:p>
    <w:p w14:paraId="612EEF95" w14:textId="04BA421C" w:rsidR="00F75966" w:rsidRDefault="00241ED4">
      <w:pPr>
        <w:pStyle w:val="ListParagraph"/>
        <w:numPr>
          <w:ilvl w:val="0"/>
          <w:numId w:val="69"/>
        </w:numPr>
        <w:tabs>
          <w:tab w:val="left" w:pos="2165"/>
          <w:tab w:val="left" w:pos="7435"/>
        </w:tabs>
        <w:spacing w:before="88" w:line="206" w:lineRule="exact"/>
        <w:rPr>
          <w:rFonts w:ascii="Calibri" w:eastAsia="Calibri" w:hAnsi="Calibri" w:cs="Calibri"/>
          <w:sz w:val="17"/>
          <w:szCs w:val="17"/>
        </w:rPr>
      </w:pPr>
      <w:r>
        <w:rPr>
          <w:noProof/>
        </w:rPr>
        <w:lastRenderedPageBreak/>
        <mc:AlternateContent>
          <mc:Choice Requires="wpg">
            <w:drawing>
              <wp:anchor distT="0" distB="0" distL="114300" distR="114300" simplePos="0" relativeHeight="6760" behindDoc="0" locked="0" layoutInCell="1" allowOverlap="1" wp14:anchorId="0E9426CD" wp14:editId="7886E4E4">
                <wp:simplePos x="0" y="0"/>
                <wp:positionH relativeFrom="page">
                  <wp:posOffset>662305</wp:posOffset>
                </wp:positionH>
                <wp:positionV relativeFrom="paragraph">
                  <wp:posOffset>55880</wp:posOffset>
                </wp:positionV>
                <wp:extent cx="6985" cy="5935345"/>
                <wp:effectExtent l="1905" t="0" r="16510" b="15875"/>
                <wp:wrapNone/>
                <wp:docPr id="3408" name="Group 4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5935345"/>
                          <a:chOff x="1043" y="88"/>
                          <a:chExt cx="11" cy="9347"/>
                        </a:xfrm>
                      </wpg:grpSpPr>
                      <wpg:grpSp>
                        <wpg:cNvPr id="3409" name="Group 4794"/>
                        <wpg:cNvGrpSpPr>
                          <a:grpSpLocks/>
                        </wpg:cNvGrpSpPr>
                        <wpg:grpSpPr bwMode="auto">
                          <a:xfrm>
                            <a:off x="1049" y="93"/>
                            <a:ext cx="2" cy="206"/>
                            <a:chOff x="1049" y="93"/>
                            <a:chExt cx="2" cy="206"/>
                          </a:xfrm>
                        </wpg:grpSpPr>
                        <wps:wsp>
                          <wps:cNvPr id="3410" name="Freeform 4795"/>
                          <wps:cNvSpPr>
                            <a:spLocks/>
                          </wps:cNvSpPr>
                          <wps:spPr bwMode="auto">
                            <a:xfrm>
                              <a:off x="1049" y="93"/>
                              <a:ext cx="2" cy="206"/>
                            </a:xfrm>
                            <a:custGeom>
                              <a:avLst/>
                              <a:gdLst>
                                <a:gd name="T0" fmla="+- 0 93 93"/>
                                <a:gd name="T1" fmla="*/ 93 h 206"/>
                                <a:gd name="T2" fmla="+- 0 299 93"/>
                                <a:gd name="T3" fmla="*/ 299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1" name="Group 4792"/>
                        <wpg:cNvGrpSpPr>
                          <a:grpSpLocks/>
                        </wpg:cNvGrpSpPr>
                        <wpg:grpSpPr bwMode="auto">
                          <a:xfrm>
                            <a:off x="1049" y="299"/>
                            <a:ext cx="2" cy="206"/>
                            <a:chOff x="1049" y="299"/>
                            <a:chExt cx="2" cy="206"/>
                          </a:xfrm>
                        </wpg:grpSpPr>
                        <wps:wsp>
                          <wps:cNvPr id="3412" name="Freeform 4793"/>
                          <wps:cNvSpPr>
                            <a:spLocks/>
                          </wps:cNvSpPr>
                          <wps:spPr bwMode="auto">
                            <a:xfrm>
                              <a:off x="1049" y="299"/>
                              <a:ext cx="2" cy="206"/>
                            </a:xfrm>
                            <a:custGeom>
                              <a:avLst/>
                              <a:gdLst>
                                <a:gd name="T0" fmla="+- 0 299 299"/>
                                <a:gd name="T1" fmla="*/ 299 h 206"/>
                                <a:gd name="T2" fmla="+- 0 504 299"/>
                                <a:gd name="T3" fmla="*/ 50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3" name="Group 4790"/>
                        <wpg:cNvGrpSpPr>
                          <a:grpSpLocks/>
                        </wpg:cNvGrpSpPr>
                        <wpg:grpSpPr bwMode="auto">
                          <a:xfrm>
                            <a:off x="1049" y="504"/>
                            <a:ext cx="2" cy="206"/>
                            <a:chOff x="1049" y="504"/>
                            <a:chExt cx="2" cy="206"/>
                          </a:xfrm>
                        </wpg:grpSpPr>
                        <wps:wsp>
                          <wps:cNvPr id="3414" name="Freeform 4791"/>
                          <wps:cNvSpPr>
                            <a:spLocks/>
                          </wps:cNvSpPr>
                          <wps:spPr bwMode="auto">
                            <a:xfrm>
                              <a:off x="1049" y="504"/>
                              <a:ext cx="2" cy="206"/>
                            </a:xfrm>
                            <a:custGeom>
                              <a:avLst/>
                              <a:gdLst>
                                <a:gd name="T0" fmla="+- 0 504 504"/>
                                <a:gd name="T1" fmla="*/ 504 h 206"/>
                                <a:gd name="T2" fmla="+- 0 709 504"/>
                                <a:gd name="T3" fmla="*/ 70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5" name="Group 4788"/>
                        <wpg:cNvGrpSpPr>
                          <a:grpSpLocks/>
                        </wpg:cNvGrpSpPr>
                        <wpg:grpSpPr bwMode="auto">
                          <a:xfrm>
                            <a:off x="1049" y="709"/>
                            <a:ext cx="2" cy="206"/>
                            <a:chOff x="1049" y="709"/>
                            <a:chExt cx="2" cy="206"/>
                          </a:xfrm>
                        </wpg:grpSpPr>
                        <wps:wsp>
                          <wps:cNvPr id="3416" name="Freeform 4789"/>
                          <wps:cNvSpPr>
                            <a:spLocks/>
                          </wps:cNvSpPr>
                          <wps:spPr bwMode="auto">
                            <a:xfrm>
                              <a:off x="1049" y="709"/>
                              <a:ext cx="2" cy="206"/>
                            </a:xfrm>
                            <a:custGeom>
                              <a:avLst/>
                              <a:gdLst>
                                <a:gd name="T0" fmla="+- 0 709 709"/>
                                <a:gd name="T1" fmla="*/ 709 h 206"/>
                                <a:gd name="T2" fmla="+- 0 914 709"/>
                                <a:gd name="T3" fmla="*/ 91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7" name="Group 4786"/>
                        <wpg:cNvGrpSpPr>
                          <a:grpSpLocks/>
                        </wpg:cNvGrpSpPr>
                        <wpg:grpSpPr bwMode="auto">
                          <a:xfrm>
                            <a:off x="1049" y="914"/>
                            <a:ext cx="2" cy="204"/>
                            <a:chOff x="1049" y="914"/>
                            <a:chExt cx="2" cy="204"/>
                          </a:xfrm>
                        </wpg:grpSpPr>
                        <wps:wsp>
                          <wps:cNvPr id="3418" name="Freeform 4787"/>
                          <wps:cNvSpPr>
                            <a:spLocks/>
                          </wps:cNvSpPr>
                          <wps:spPr bwMode="auto">
                            <a:xfrm>
                              <a:off x="1049" y="914"/>
                              <a:ext cx="2" cy="204"/>
                            </a:xfrm>
                            <a:custGeom>
                              <a:avLst/>
                              <a:gdLst>
                                <a:gd name="T0" fmla="+- 0 914 914"/>
                                <a:gd name="T1" fmla="*/ 914 h 204"/>
                                <a:gd name="T2" fmla="+- 0 1117 914"/>
                                <a:gd name="T3" fmla="*/ 1117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9" name="Group 4784"/>
                        <wpg:cNvGrpSpPr>
                          <a:grpSpLocks/>
                        </wpg:cNvGrpSpPr>
                        <wpg:grpSpPr bwMode="auto">
                          <a:xfrm>
                            <a:off x="1049" y="1118"/>
                            <a:ext cx="2" cy="206"/>
                            <a:chOff x="1049" y="1118"/>
                            <a:chExt cx="2" cy="206"/>
                          </a:xfrm>
                        </wpg:grpSpPr>
                        <wps:wsp>
                          <wps:cNvPr id="3420" name="Freeform 4785"/>
                          <wps:cNvSpPr>
                            <a:spLocks/>
                          </wps:cNvSpPr>
                          <wps:spPr bwMode="auto">
                            <a:xfrm>
                              <a:off x="1049" y="1118"/>
                              <a:ext cx="2" cy="206"/>
                            </a:xfrm>
                            <a:custGeom>
                              <a:avLst/>
                              <a:gdLst>
                                <a:gd name="T0" fmla="+- 0 1118 1118"/>
                                <a:gd name="T1" fmla="*/ 1118 h 206"/>
                                <a:gd name="T2" fmla="+- 0 1323 1118"/>
                                <a:gd name="T3" fmla="*/ 132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1" name="Group 4782"/>
                        <wpg:cNvGrpSpPr>
                          <a:grpSpLocks/>
                        </wpg:cNvGrpSpPr>
                        <wpg:grpSpPr bwMode="auto">
                          <a:xfrm>
                            <a:off x="1049" y="1323"/>
                            <a:ext cx="2" cy="206"/>
                            <a:chOff x="1049" y="1323"/>
                            <a:chExt cx="2" cy="206"/>
                          </a:xfrm>
                        </wpg:grpSpPr>
                        <wps:wsp>
                          <wps:cNvPr id="3422" name="Freeform 4783"/>
                          <wps:cNvSpPr>
                            <a:spLocks/>
                          </wps:cNvSpPr>
                          <wps:spPr bwMode="auto">
                            <a:xfrm>
                              <a:off x="1049" y="1323"/>
                              <a:ext cx="2" cy="206"/>
                            </a:xfrm>
                            <a:custGeom>
                              <a:avLst/>
                              <a:gdLst>
                                <a:gd name="T0" fmla="+- 0 1323 1323"/>
                                <a:gd name="T1" fmla="*/ 1323 h 206"/>
                                <a:gd name="T2" fmla="+- 0 1528 1323"/>
                                <a:gd name="T3" fmla="*/ 152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3" name="Group 4780"/>
                        <wpg:cNvGrpSpPr>
                          <a:grpSpLocks/>
                        </wpg:cNvGrpSpPr>
                        <wpg:grpSpPr bwMode="auto">
                          <a:xfrm>
                            <a:off x="1049" y="1528"/>
                            <a:ext cx="2" cy="206"/>
                            <a:chOff x="1049" y="1528"/>
                            <a:chExt cx="2" cy="206"/>
                          </a:xfrm>
                        </wpg:grpSpPr>
                        <wps:wsp>
                          <wps:cNvPr id="3424" name="Freeform 4781"/>
                          <wps:cNvSpPr>
                            <a:spLocks/>
                          </wps:cNvSpPr>
                          <wps:spPr bwMode="auto">
                            <a:xfrm>
                              <a:off x="1049" y="1528"/>
                              <a:ext cx="2" cy="206"/>
                            </a:xfrm>
                            <a:custGeom>
                              <a:avLst/>
                              <a:gdLst>
                                <a:gd name="T0" fmla="+- 0 1528 1528"/>
                                <a:gd name="T1" fmla="*/ 1528 h 206"/>
                                <a:gd name="T2" fmla="+- 0 1733 1528"/>
                                <a:gd name="T3" fmla="*/ 173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5" name="Group 4778"/>
                        <wpg:cNvGrpSpPr>
                          <a:grpSpLocks/>
                        </wpg:cNvGrpSpPr>
                        <wpg:grpSpPr bwMode="auto">
                          <a:xfrm>
                            <a:off x="1049" y="1733"/>
                            <a:ext cx="2" cy="206"/>
                            <a:chOff x="1049" y="1733"/>
                            <a:chExt cx="2" cy="206"/>
                          </a:xfrm>
                        </wpg:grpSpPr>
                        <wps:wsp>
                          <wps:cNvPr id="3426" name="Freeform 4779"/>
                          <wps:cNvSpPr>
                            <a:spLocks/>
                          </wps:cNvSpPr>
                          <wps:spPr bwMode="auto">
                            <a:xfrm>
                              <a:off x="1049" y="1733"/>
                              <a:ext cx="2" cy="206"/>
                            </a:xfrm>
                            <a:custGeom>
                              <a:avLst/>
                              <a:gdLst>
                                <a:gd name="T0" fmla="+- 0 1733 1733"/>
                                <a:gd name="T1" fmla="*/ 1733 h 206"/>
                                <a:gd name="T2" fmla="+- 0 1938 1733"/>
                                <a:gd name="T3" fmla="*/ 193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7" name="Group 4776"/>
                        <wpg:cNvGrpSpPr>
                          <a:grpSpLocks/>
                        </wpg:cNvGrpSpPr>
                        <wpg:grpSpPr bwMode="auto">
                          <a:xfrm>
                            <a:off x="1049" y="1938"/>
                            <a:ext cx="2" cy="206"/>
                            <a:chOff x="1049" y="1938"/>
                            <a:chExt cx="2" cy="206"/>
                          </a:xfrm>
                        </wpg:grpSpPr>
                        <wps:wsp>
                          <wps:cNvPr id="3428" name="Freeform 4777"/>
                          <wps:cNvSpPr>
                            <a:spLocks/>
                          </wps:cNvSpPr>
                          <wps:spPr bwMode="auto">
                            <a:xfrm>
                              <a:off x="1049" y="1938"/>
                              <a:ext cx="2" cy="206"/>
                            </a:xfrm>
                            <a:custGeom>
                              <a:avLst/>
                              <a:gdLst>
                                <a:gd name="T0" fmla="+- 0 1938 1938"/>
                                <a:gd name="T1" fmla="*/ 1938 h 206"/>
                                <a:gd name="T2" fmla="+- 0 2143 1938"/>
                                <a:gd name="T3" fmla="*/ 214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9" name="Group 4774"/>
                        <wpg:cNvGrpSpPr>
                          <a:grpSpLocks/>
                        </wpg:cNvGrpSpPr>
                        <wpg:grpSpPr bwMode="auto">
                          <a:xfrm>
                            <a:off x="1049" y="2143"/>
                            <a:ext cx="2" cy="206"/>
                            <a:chOff x="1049" y="2143"/>
                            <a:chExt cx="2" cy="206"/>
                          </a:xfrm>
                        </wpg:grpSpPr>
                        <wps:wsp>
                          <wps:cNvPr id="3430" name="Freeform 4775"/>
                          <wps:cNvSpPr>
                            <a:spLocks/>
                          </wps:cNvSpPr>
                          <wps:spPr bwMode="auto">
                            <a:xfrm>
                              <a:off x="1049" y="2143"/>
                              <a:ext cx="2" cy="206"/>
                            </a:xfrm>
                            <a:custGeom>
                              <a:avLst/>
                              <a:gdLst>
                                <a:gd name="T0" fmla="+- 0 2143 2143"/>
                                <a:gd name="T1" fmla="*/ 2143 h 206"/>
                                <a:gd name="T2" fmla="+- 0 2349 2143"/>
                                <a:gd name="T3" fmla="*/ 2349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1" name="Group 4772"/>
                        <wpg:cNvGrpSpPr>
                          <a:grpSpLocks/>
                        </wpg:cNvGrpSpPr>
                        <wpg:grpSpPr bwMode="auto">
                          <a:xfrm>
                            <a:off x="1049" y="2349"/>
                            <a:ext cx="2" cy="206"/>
                            <a:chOff x="1049" y="2349"/>
                            <a:chExt cx="2" cy="206"/>
                          </a:xfrm>
                        </wpg:grpSpPr>
                        <wps:wsp>
                          <wps:cNvPr id="3432" name="Freeform 4773"/>
                          <wps:cNvSpPr>
                            <a:spLocks/>
                          </wps:cNvSpPr>
                          <wps:spPr bwMode="auto">
                            <a:xfrm>
                              <a:off x="1049" y="2349"/>
                              <a:ext cx="2" cy="206"/>
                            </a:xfrm>
                            <a:custGeom>
                              <a:avLst/>
                              <a:gdLst>
                                <a:gd name="T0" fmla="+- 0 2349 2349"/>
                                <a:gd name="T1" fmla="*/ 2349 h 206"/>
                                <a:gd name="T2" fmla="+- 0 2554 2349"/>
                                <a:gd name="T3" fmla="*/ 255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4770"/>
                        <wpg:cNvGrpSpPr>
                          <a:grpSpLocks/>
                        </wpg:cNvGrpSpPr>
                        <wpg:grpSpPr bwMode="auto">
                          <a:xfrm>
                            <a:off x="1049" y="2554"/>
                            <a:ext cx="2" cy="206"/>
                            <a:chOff x="1049" y="2554"/>
                            <a:chExt cx="2" cy="206"/>
                          </a:xfrm>
                        </wpg:grpSpPr>
                        <wps:wsp>
                          <wps:cNvPr id="3434" name="Freeform 4771"/>
                          <wps:cNvSpPr>
                            <a:spLocks/>
                          </wps:cNvSpPr>
                          <wps:spPr bwMode="auto">
                            <a:xfrm>
                              <a:off x="1049" y="2554"/>
                              <a:ext cx="2" cy="206"/>
                            </a:xfrm>
                            <a:custGeom>
                              <a:avLst/>
                              <a:gdLst>
                                <a:gd name="T0" fmla="+- 0 2554 2554"/>
                                <a:gd name="T1" fmla="*/ 2554 h 206"/>
                                <a:gd name="T2" fmla="+- 0 2759 2554"/>
                                <a:gd name="T3" fmla="*/ 275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4768"/>
                        <wpg:cNvGrpSpPr>
                          <a:grpSpLocks/>
                        </wpg:cNvGrpSpPr>
                        <wpg:grpSpPr bwMode="auto">
                          <a:xfrm>
                            <a:off x="1049" y="2759"/>
                            <a:ext cx="2" cy="206"/>
                            <a:chOff x="1049" y="2759"/>
                            <a:chExt cx="2" cy="206"/>
                          </a:xfrm>
                        </wpg:grpSpPr>
                        <wps:wsp>
                          <wps:cNvPr id="3436" name="Freeform 4769"/>
                          <wps:cNvSpPr>
                            <a:spLocks/>
                          </wps:cNvSpPr>
                          <wps:spPr bwMode="auto">
                            <a:xfrm>
                              <a:off x="1049" y="2759"/>
                              <a:ext cx="2" cy="206"/>
                            </a:xfrm>
                            <a:custGeom>
                              <a:avLst/>
                              <a:gdLst>
                                <a:gd name="T0" fmla="+- 0 2759 2759"/>
                                <a:gd name="T1" fmla="*/ 2759 h 206"/>
                                <a:gd name="T2" fmla="+- 0 2964 2759"/>
                                <a:gd name="T3" fmla="*/ 296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4766"/>
                        <wpg:cNvGrpSpPr>
                          <a:grpSpLocks/>
                        </wpg:cNvGrpSpPr>
                        <wpg:grpSpPr bwMode="auto">
                          <a:xfrm>
                            <a:off x="1049" y="2964"/>
                            <a:ext cx="2" cy="261"/>
                            <a:chOff x="1049" y="2964"/>
                            <a:chExt cx="2" cy="261"/>
                          </a:xfrm>
                        </wpg:grpSpPr>
                        <wps:wsp>
                          <wps:cNvPr id="3438" name="Freeform 4767"/>
                          <wps:cNvSpPr>
                            <a:spLocks/>
                          </wps:cNvSpPr>
                          <wps:spPr bwMode="auto">
                            <a:xfrm>
                              <a:off x="1049" y="2964"/>
                              <a:ext cx="2" cy="261"/>
                            </a:xfrm>
                            <a:custGeom>
                              <a:avLst/>
                              <a:gdLst>
                                <a:gd name="T0" fmla="+- 0 2964 2964"/>
                                <a:gd name="T1" fmla="*/ 2964 h 261"/>
                                <a:gd name="T2" fmla="+- 0 3224 2964"/>
                                <a:gd name="T3" fmla="*/ 3224 h 261"/>
                              </a:gdLst>
                              <a:ahLst/>
                              <a:cxnLst>
                                <a:cxn ang="0">
                                  <a:pos x="0" y="T1"/>
                                </a:cxn>
                                <a:cxn ang="0">
                                  <a:pos x="0" y="T3"/>
                                </a:cxn>
                              </a:cxnLst>
                              <a:rect l="0" t="0" r="r" b="b"/>
                              <a:pathLst>
                                <a:path h="261">
                                  <a:moveTo>
                                    <a:pt x="0" y="0"/>
                                  </a:moveTo>
                                  <a:lnTo>
                                    <a:pt x="0" y="26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4764"/>
                        <wpg:cNvGrpSpPr>
                          <a:grpSpLocks/>
                        </wpg:cNvGrpSpPr>
                        <wpg:grpSpPr bwMode="auto">
                          <a:xfrm>
                            <a:off x="1049" y="3224"/>
                            <a:ext cx="2" cy="261"/>
                            <a:chOff x="1049" y="3224"/>
                            <a:chExt cx="2" cy="261"/>
                          </a:xfrm>
                        </wpg:grpSpPr>
                        <wps:wsp>
                          <wps:cNvPr id="3440" name="Freeform 4765"/>
                          <wps:cNvSpPr>
                            <a:spLocks/>
                          </wps:cNvSpPr>
                          <wps:spPr bwMode="auto">
                            <a:xfrm>
                              <a:off x="1049" y="3224"/>
                              <a:ext cx="2" cy="261"/>
                            </a:xfrm>
                            <a:custGeom>
                              <a:avLst/>
                              <a:gdLst>
                                <a:gd name="T0" fmla="+- 0 3224 3224"/>
                                <a:gd name="T1" fmla="*/ 3224 h 261"/>
                                <a:gd name="T2" fmla="+- 0 3484 3224"/>
                                <a:gd name="T3" fmla="*/ 3484 h 261"/>
                              </a:gdLst>
                              <a:ahLst/>
                              <a:cxnLst>
                                <a:cxn ang="0">
                                  <a:pos x="0" y="T1"/>
                                </a:cxn>
                                <a:cxn ang="0">
                                  <a:pos x="0" y="T3"/>
                                </a:cxn>
                              </a:cxnLst>
                              <a:rect l="0" t="0" r="r" b="b"/>
                              <a:pathLst>
                                <a:path h="261">
                                  <a:moveTo>
                                    <a:pt x="0" y="0"/>
                                  </a:moveTo>
                                  <a:lnTo>
                                    <a:pt x="0" y="26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4762"/>
                        <wpg:cNvGrpSpPr>
                          <a:grpSpLocks/>
                        </wpg:cNvGrpSpPr>
                        <wpg:grpSpPr bwMode="auto">
                          <a:xfrm>
                            <a:off x="1049" y="3484"/>
                            <a:ext cx="2" cy="262"/>
                            <a:chOff x="1049" y="3484"/>
                            <a:chExt cx="2" cy="262"/>
                          </a:xfrm>
                        </wpg:grpSpPr>
                        <wps:wsp>
                          <wps:cNvPr id="3442" name="Freeform 4763"/>
                          <wps:cNvSpPr>
                            <a:spLocks/>
                          </wps:cNvSpPr>
                          <wps:spPr bwMode="auto">
                            <a:xfrm>
                              <a:off x="1049" y="3484"/>
                              <a:ext cx="2" cy="262"/>
                            </a:xfrm>
                            <a:custGeom>
                              <a:avLst/>
                              <a:gdLst>
                                <a:gd name="T0" fmla="+- 0 3484 3484"/>
                                <a:gd name="T1" fmla="*/ 3484 h 262"/>
                                <a:gd name="T2" fmla="+- 0 3746 3484"/>
                                <a:gd name="T3" fmla="*/ 3746 h 262"/>
                              </a:gdLst>
                              <a:ahLst/>
                              <a:cxnLst>
                                <a:cxn ang="0">
                                  <a:pos x="0" y="T1"/>
                                </a:cxn>
                                <a:cxn ang="0">
                                  <a:pos x="0" y="T3"/>
                                </a:cxn>
                              </a:cxnLst>
                              <a:rect l="0" t="0" r="r" b="b"/>
                              <a:pathLst>
                                <a:path h="262">
                                  <a:moveTo>
                                    <a:pt x="0" y="0"/>
                                  </a:moveTo>
                                  <a:lnTo>
                                    <a:pt x="0" y="262"/>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4760"/>
                        <wpg:cNvGrpSpPr>
                          <a:grpSpLocks/>
                        </wpg:cNvGrpSpPr>
                        <wpg:grpSpPr bwMode="auto">
                          <a:xfrm>
                            <a:off x="1049" y="3746"/>
                            <a:ext cx="2" cy="224"/>
                            <a:chOff x="1049" y="3746"/>
                            <a:chExt cx="2" cy="224"/>
                          </a:xfrm>
                        </wpg:grpSpPr>
                        <wps:wsp>
                          <wps:cNvPr id="3444" name="Freeform 4761"/>
                          <wps:cNvSpPr>
                            <a:spLocks/>
                          </wps:cNvSpPr>
                          <wps:spPr bwMode="auto">
                            <a:xfrm>
                              <a:off x="1049" y="3746"/>
                              <a:ext cx="2" cy="224"/>
                            </a:xfrm>
                            <a:custGeom>
                              <a:avLst/>
                              <a:gdLst>
                                <a:gd name="T0" fmla="+- 0 3746 3746"/>
                                <a:gd name="T1" fmla="*/ 3746 h 224"/>
                                <a:gd name="T2" fmla="+- 0 3970 3746"/>
                                <a:gd name="T3" fmla="*/ 3970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4758"/>
                        <wpg:cNvGrpSpPr>
                          <a:grpSpLocks/>
                        </wpg:cNvGrpSpPr>
                        <wpg:grpSpPr bwMode="auto">
                          <a:xfrm>
                            <a:off x="1049" y="3970"/>
                            <a:ext cx="2" cy="224"/>
                            <a:chOff x="1049" y="3970"/>
                            <a:chExt cx="2" cy="224"/>
                          </a:xfrm>
                        </wpg:grpSpPr>
                        <wps:wsp>
                          <wps:cNvPr id="3446" name="Freeform 4759"/>
                          <wps:cNvSpPr>
                            <a:spLocks/>
                          </wps:cNvSpPr>
                          <wps:spPr bwMode="auto">
                            <a:xfrm>
                              <a:off x="1049" y="3970"/>
                              <a:ext cx="2" cy="224"/>
                            </a:xfrm>
                            <a:custGeom>
                              <a:avLst/>
                              <a:gdLst>
                                <a:gd name="T0" fmla="+- 0 3970 3970"/>
                                <a:gd name="T1" fmla="*/ 3970 h 224"/>
                                <a:gd name="T2" fmla="+- 0 4193 3970"/>
                                <a:gd name="T3" fmla="*/ 4193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4756"/>
                        <wpg:cNvGrpSpPr>
                          <a:grpSpLocks/>
                        </wpg:cNvGrpSpPr>
                        <wpg:grpSpPr bwMode="auto">
                          <a:xfrm>
                            <a:off x="1049" y="4193"/>
                            <a:ext cx="2" cy="206"/>
                            <a:chOff x="1049" y="4193"/>
                            <a:chExt cx="2" cy="206"/>
                          </a:xfrm>
                        </wpg:grpSpPr>
                        <wps:wsp>
                          <wps:cNvPr id="3448" name="Freeform 4757"/>
                          <wps:cNvSpPr>
                            <a:spLocks/>
                          </wps:cNvSpPr>
                          <wps:spPr bwMode="auto">
                            <a:xfrm>
                              <a:off x="1049" y="4193"/>
                              <a:ext cx="2" cy="206"/>
                            </a:xfrm>
                            <a:custGeom>
                              <a:avLst/>
                              <a:gdLst>
                                <a:gd name="T0" fmla="+- 0 4193 4193"/>
                                <a:gd name="T1" fmla="*/ 4193 h 206"/>
                                <a:gd name="T2" fmla="+- 0 4399 4193"/>
                                <a:gd name="T3" fmla="*/ 4399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4754"/>
                        <wpg:cNvGrpSpPr>
                          <a:grpSpLocks/>
                        </wpg:cNvGrpSpPr>
                        <wpg:grpSpPr bwMode="auto">
                          <a:xfrm>
                            <a:off x="1049" y="4399"/>
                            <a:ext cx="2" cy="206"/>
                            <a:chOff x="1049" y="4399"/>
                            <a:chExt cx="2" cy="206"/>
                          </a:xfrm>
                        </wpg:grpSpPr>
                        <wps:wsp>
                          <wps:cNvPr id="3450" name="Freeform 4755"/>
                          <wps:cNvSpPr>
                            <a:spLocks/>
                          </wps:cNvSpPr>
                          <wps:spPr bwMode="auto">
                            <a:xfrm>
                              <a:off x="1049" y="4399"/>
                              <a:ext cx="2" cy="206"/>
                            </a:xfrm>
                            <a:custGeom>
                              <a:avLst/>
                              <a:gdLst>
                                <a:gd name="T0" fmla="+- 0 4399 4399"/>
                                <a:gd name="T1" fmla="*/ 4399 h 206"/>
                                <a:gd name="T2" fmla="+- 0 4604 4399"/>
                                <a:gd name="T3" fmla="*/ 460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4752"/>
                        <wpg:cNvGrpSpPr>
                          <a:grpSpLocks/>
                        </wpg:cNvGrpSpPr>
                        <wpg:grpSpPr bwMode="auto">
                          <a:xfrm>
                            <a:off x="1049" y="4604"/>
                            <a:ext cx="2" cy="206"/>
                            <a:chOff x="1049" y="4604"/>
                            <a:chExt cx="2" cy="206"/>
                          </a:xfrm>
                        </wpg:grpSpPr>
                        <wps:wsp>
                          <wps:cNvPr id="3452" name="Freeform 4753"/>
                          <wps:cNvSpPr>
                            <a:spLocks/>
                          </wps:cNvSpPr>
                          <wps:spPr bwMode="auto">
                            <a:xfrm>
                              <a:off x="1049" y="4604"/>
                              <a:ext cx="2" cy="206"/>
                            </a:xfrm>
                            <a:custGeom>
                              <a:avLst/>
                              <a:gdLst>
                                <a:gd name="T0" fmla="+- 0 4604 4604"/>
                                <a:gd name="T1" fmla="*/ 4604 h 206"/>
                                <a:gd name="T2" fmla="+- 0 4809 4604"/>
                                <a:gd name="T3" fmla="*/ 480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4750"/>
                        <wpg:cNvGrpSpPr>
                          <a:grpSpLocks/>
                        </wpg:cNvGrpSpPr>
                        <wpg:grpSpPr bwMode="auto">
                          <a:xfrm>
                            <a:off x="1049" y="4809"/>
                            <a:ext cx="2" cy="206"/>
                            <a:chOff x="1049" y="4809"/>
                            <a:chExt cx="2" cy="206"/>
                          </a:xfrm>
                        </wpg:grpSpPr>
                        <wps:wsp>
                          <wps:cNvPr id="3454" name="Freeform 4751"/>
                          <wps:cNvSpPr>
                            <a:spLocks/>
                          </wps:cNvSpPr>
                          <wps:spPr bwMode="auto">
                            <a:xfrm>
                              <a:off x="1049" y="4809"/>
                              <a:ext cx="2" cy="206"/>
                            </a:xfrm>
                            <a:custGeom>
                              <a:avLst/>
                              <a:gdLst>
                                <a:gd name="T0" fmla="+- 0 4809 4809"/>
                                <a:gd name="T1" fmla="*/ 4809 h 206"/>
                                <a:gd name="T2" fmla="+- 0 5014 4809"/>
                                <a:gd name="T3" fmla="*/ 501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5" name="Group 4748"/>
                        <wpg:cNvGrpSpPr>
                          <a:grpSpLocks/>
                        </wpg:cNvGrpSpPr>
                        <wpg:grpSpPr bwMode="auto">
                          <a:xfrm>
                            <a:off x="1049" y="5014"/>
                            <a:ext cx="2" cy="217"/>
                            <a:chOff x="1049" y="5014"/>
                            <a:chExt cx="2" cy="217"/>
                          </a:xfrm>
                        </wpg:grpSpPr>
                        <wps:wsp>
                          <wps:cNvPr id="3456" name="Freeform 4749"/>
                          <wps:cNvSpPr>
                            <a:spLocks/>
                          </wps:cNvSpPr>
                          <wps:spPr bwMode="auto">
                            <a:xfrm>
                              <a:off x="1049" y="5014"/>
                              <a:ext cx="2" cy="217"/>
                            </a:xfrm>
                            <a:custGeom>
                              <a:avLst/>
                              <a:gdLst>
                                <a:gd name="T0" fmla="+- 0 5014 5014"/>
                                <a:gd name="T1" fmla="*/ 5014 h 217"/>
                                <a:gd name="T2" fmla="+- 0 5230 5014"/>
                                <a:gd name="T3" fmla="*/ 5230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7" name="Group 4746"/>
                        <wpg:cNvGrpSpPr>
                          <a:grpSpLocks/>
                        </wpg:cNvGrpSpPr>
                        <wpg:grpSpPr bwMode="auto">
                          <a:xfrm>
                            <a:off x="1049" y="5230"/>
                            <a:ext cx="2" cy="206"/>
                            <a:chOff x="1049" y="5230"/>
                            <a:chExt cx="2" cy="206"/>
                          </a:xfrm>
                        </wpg:grpSpPr>
                        <wps:wsp>
                          <wps:cNvPr id="3458" name="Freeform 4747"/>
                          <wps:cNvSpPr>
                            <a:spLocks/>
                          </wps:cNvSpPr>
                          <wps:spPr bwMode="auto">
                            <a:xfrm>
                              <a:off x="1049" y="5230"/>
                              <a:ext cx="2" cy="206"/>
                            </a:xfrm>
                            <a:custGeom>
                              <a:avLst/>
                              <a:gdLst>
                                <a:gd name="T0" fmla="+- 0 5230 5230"/>
                                <a:gd name="T1" fmla="*/ 5230 h 206"/>
                                <a:gd name="T2" fmla="+- 0 5436 5230"/>
                                <a:gd name="T3" fmla="*/ 5436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9" name="Group 4744"/>
                        <wpg:cNvGrpSpPr>
                          <a:grpSpLocks/>
                        </wpg:cNvGrpSpPr>
                        <wpg:grpSpPr bwMode="auto">
                          <a:xfrm>
                            <a:off x="1049" y="5436"/>
                            <a:ext cx="2" cy="206"/>
                            <a:chOff x="1049" y="5436"/>
                            <a:chExt cx="2" cy="206"/>
                          </a:xfrm>
                        </wpg:grpSpPr>
                        <wps:wsp>
                          <wps:cNvPr id="3460" name="Freeform 4745"/>
                          <wps:cNvSpPr>
                            <a:spLocks/>
                          </wps:cNvSpPr>
                          <wps:spPr bwMode="auto">
                            <a:xfrm>
                              <a:off x="1049" y="5436"/>
                              <a:ext cx="2" cy="206"/>
                            </a:xfrm>
                            <a:custGeom>
                              <a:avLst/>
                              <a:gdLst>
                                <a:gd name="T0" fmla="+- 0 5436 5436"/>
                                <a:gd name="T1" fmla="*/ 5436 h 206"/>
                                <a:gd name="T2" fmla="+- 0 5641 5436"/>
                                <a:gd name="T3" fmla="*/ 564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1" name="Group 4742"/>
                        <wpg:cNvGrpSpPr>
                          <a:grpSpLocks/>
                        </wpg:cNvGrpSpPr>
                        <wpg:grpSpPr bwMode="auto">
                          <a:xfrm>
                            <a:off x="1049" y="5641"/>
                            <a:ext cx="2" cy="206"/>
                            <a:chOff x="1049" y="5641"/>
                            <a:chExt cx="2" cy="206"/>
                          </a:xfrm>
                        </wpg:grpSpPr>
                        <wps:wsp>
                          <wps:cNvPr id="3462" name="Freeform 4743"/>
                          <wps:cNvSpPr>
                            <a:spLocks/>
                          </wps:cNvSpPr>
                          <wps:spPr bwMode="auto">
                            <a:xfrm>
                              <a:off x="1049" y="5641"/>
                              <a:ext cx="2" cy="206"/>
                            </a:xfrm>
                            <a:custGeom>
                              <a:avLst/>
                              <a:gdLst>
                                <a:gd name="T0" fmla="+- 0 5641 5641"/>
                                <a:gd name="T1" fmla="*/ 5641 h 206"/>
                                <a:gd name="T2" fmla="+- 0 5846 5641"/>
                                <a:gd name="T3" fmla="*/ 584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3" name="Group 4740"/>
                        <wpg:cNvGrpSpPr>
                          <a:grpSpLocks/>
                        </wpg:cNvGrpSpPr>
                        <wpg:grpSpPr bwMode="auto">
                          <a:xfrm>
                            <a:off x="1049" y="5846"/>
                            <a:ext cx="2" cy="206"/>
                            <a:chOff x="1049" y="5846"/>
                            <a:chExt cx="2" cy="206"/>
                          </a:xfrm>
                        </wpg:grpSpPr>
                        <wps:wsp>
                          <wps:cNvPr id="3464" name="Freeform 4741"/>
                          <wps:cNvSpPr>
                            <a:spLocks/>
                          </wps:cNvSpPr>
                          <wps:spPr bwMode="auto">
                            <a:xfrm>
                              <a:off x="1049" y="5846"/>
                              <a:ext cx="2" cy="206"/>
                            </a:xfrm>
                            <a:custGeom>
                              <a:avLst/>
                              <a:gdLst>
                                <a:gd name="T0" fmla="+- 0 5846 5846"/>
                                <a:gd name="T1" fmla="*/ 5846 h 206"/>
                                <a:gd name="T2" fmla="+- 0 6051 5846"/>
                                <a:gd name="T3" fmla="*/ 605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5" name="Group 4738"/>
                        <wpg:cNvGrpSpPr>
                          <a:grpSpLocks/>
                        </wpg:cNvGrpSpPr>
                        <wpg:grpSpPr bwMode="auto">
                          <a:xfrm>
                            <a:off x="1049" y="6051"/>
                            <a:ext cx="2" cy="204"/>
                            <a:chOff x="1049" y="6051"/>
                            <a:chExt cx="2" cy="204"/>
                          </a:xfrm>
                        </wpg:grpSpPr>
                        <wps:wsp>
                          <wps:cNvPr id="3466" name="Freeform 4739"/>
                          <wps:cNvSpPr>
                            <a:spLocks/>
                          </wps:cNvSpPr>
                          <wps:spPr bwMode="auto">
                            <a:xfrm>
                              <a:off x="1049" y="6051"/>
                              <a:ext cx="2" cy="204"/>
                            </a:xfrm>
                            <a:custGeom>
                              <a:avLst/>
                              <a:gdLst>
                                <a:gd name="T0" fmla="+- 0 6051 6051"/>
                                <a:gd name="T1" fmla="*/ 6051 h 204"/>
                                <a:gd name="T2" fmla="+- 0 6254 6051"/>
                                <a:gd name="T3" fmla="*/ 6254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7" name="Group 4736"/>
                        <wpg:cNvGrpSpPr>
                          <a:grpSpLocks/>
                        </wpg:cNvGrpSpPr>
                        <wpg:grpSpPr bwMode="auto">
                          <a:xfrm>
                            <a:off x="1049" y="6254"/>
                            <a:ext cx="2" cy="206"/>
                            <a:chOff x="1049" y="6254"/>
                            <a:chExt cx="2" cy="206"/>
                          </a:xfrm>
                        </wpg:grpSpPr>
                        <wps:wsp>
                          <wps:cNvPr id="3468" name="Freeform 4737"/>
                          <wps:cNvSpPr>
                            <a:spLocks/>
                          </wps:cNvSpPr>
                          <wps:spPr bwMode="auto">
                            <a:xfrm>
                              <a:off x="1049" y="6254"/>
                              <a:ext cx="2" cy="206"/>
                            </a:xfrm>
                            <a:custGeom>
                              <a:avLst/>
                              <a:gdLst>
                                <a:gd name="T0" fmla="+- 0 6254 6254"/>
                                <a:gd name="T1" fmla="*/ 6254 h 206"/>
                                <a:gd name="T2" fmla="+- 0 6460 6254"/>
                                <a:gd name="T3" fmla="*/ 6460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9" name="Group 4734"/>
                        <wpg:cNvGrpSpPr>
                          <a:grpSpLocks/>
                        </wpg:cNvGrpSpPr>
                        <wpg:grpSpPr bwMode="auto">
                          <a:xfrm>
                            <a:off x="1049" y="6460"/>
                            <a:ext cx="2" cy="206"/>
                            <a:chOff x="1049" y="6460"/>
                            <a:chExt cx="2" cy="206"/>
                          </a:xfrm>
                        </wpg:grpSpPr>
                        <wps:wsp>
                          <wps:cNvPr id="3470" name="Freeform 4735"/>
                          <wps:cNvSpPr>
                            <a:spLocks/>
                          </wps:cNvSpPr>
                          <wps:spPr bwMode="auto">
                            <a:xfrm>
                              <a:off x="1049" y="6460"/>
                              <a:ext cx="2" cy="206"/>
                            </a:xfrm>
                            <a:custGeom>
                              <a:avLst/>
                              <a:gdLst>
                                <a:gd name="T0" fmla="+- 0 6460 6460"/>
                                <a:gd name="T1" fmla="*/ 6460 h 206"/>
                                <a:gd name="T2" fmla="+- 0 6665 6460"/>
                                <a:gd name="T3" fmla="*/ 666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4732"/>
                        <wpg:cNvGrpSpPr>
                          <a:grpSpLocks/>
                        </wpg:cNvGrpSpPr>
                        <wpg:grpSpPr bwMode="auto">
                          <a:xfrm>
                            <a:off x="1049" y="6665"/>
                            <a:ext cx="2" cy="224"/>
                            <a:chOff x="1049" y="6665"/>
                            <a:chExt cx="2" cy="224"/>
                          </a:xfrm>
                        </wpg:grpSpPr>
                        <wps:wsp>
                          <wps:cNvPr id="3472" name="Freeform 4733"/>
                          <wps:cNvSpPr>
                            <a:spLocks/>
                          </wps:cNvSpPr>
                          <wps:spPr bwMode="auto">
                            <a:xfrm>
                              <a:off x="1049" y="6665"/>
                              <a:ext cx="2" cy="224"/>
                            </a:xfrm>
                            <a:custGeom>
                              <a:avLst/>
                              <a:gdLst>
                                <a:gd name="T0" fmla="+- 0 6665 6665"/>
                                <a:gd name="T1" fmla="*/ 6665 h 224"/>
                                <a:gd name="T2" fmla="+- 0 6888 6665"/>
                                <a:gd name="T3" fmla="*/ 6888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4730"/>
                        <wpg:cNvGrpSpPr>
                          <a:grpSpLocks/>
                        </wpg:cNvGrpSpPr>
                        <wpg:grpSpPr bwMode="auto">
                          <a:xfrm>
                            <a:off x="1049" y="6888"/>
                            <a:ext cx="2" cy="224"/>
                            <a:chOff x="1049" y="6888"/>
                            <a:chExt cx="2" cy="224"/>
                          </a:xfrm>
                        </wpg:grpSpPr>
                        <wps:wsp>
                          <wps:cNvPr id="3474" name="Freeform 4731"/>
                          <wps:cNvSpPr>
                            <a:spLocks/>
                          </wps:cNvSpPr>
                          <wps:spPr bwMode="auto">
                            <a:xfrm>
                              <a:off x="1049" y="6888"/>
                              <a:ext cx="2" cy="224"/>
                            </a:xfrm>
                            <a:custGeom>
                              <a:avLst/>
                              <a:gdLst>
                                <a:gd name="T0" fmla="+- 0 6888 6888"/>
                                <a:gd name="T1" fmla="*/ 6888 h 224"/>
                                <a:gd name="T2" fmla="+- 0 7112 6888"/>
                                <a:gd name="T3" fmla="*/ 7112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5" name="Group 4728"/>
                        <wpg:cNvGrpSpPr>
                          <a:grpSpLocks/>
                        </wpg:cNvGrpSpPr>
                        <wpg:grpSpPr bwMode="auto">
                          <a:xfrm>
                            <a:off x="1049" y="7112"/>
                            <a:ext cx="2" cy="224"/>
                            <a:chOff x="1049" y="7112"/>
                            <a:chExt cx="2" cy="224"/>
                          </a:xfrm>
                        </wpg:grpSpPr>
                        <wps:wsp>
                          <wps:cNvPr id="3476" name="Freeform 4729"/>
                          <wps:cNvSpPr>
                            <a:spLocks/>
                          </wps:cNvSpPr>
                          <wps:spPr bwMode="auto">
                            <a:xfrm>
                              <a:off x="1049" y="7112"/>
                              <a:ext cx="2" cy="224"/>
                            </a:xfrm>
                            <a:custGeom>
                              <a:avLst/>
                              <a:gdLst>
                                <a:gd name="T0" fmla="+- 0 7112 7112"/>
                                <a:gd name="T1" fmla="*/ 7112 h 224"/>
                                <a:gd name="T2" fmla="+- 0 7335 7112"/>
                                <a:gd name="T3" fmla="*/ 7335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7" name="Group 4726"/>
                        <wpg:cNvGrpSpPr>
                          <a:grpSpLocks/>
                        </wpg:cNvGrpSpPr>
                        <wpg:grpSpPr bwMode="auto">
                          <a:xfrm>
                            <a:off x="1049" y="7335"/>
                            <a:ext cx="2" cy="226"/>
                            <a:chOff x="1049" y="7335"/>
                            <a:chExt cx="2" cy="226"/>
                          </a:xfrm>
                        </wpg:grpSpPr>
                        <wps:wsp>
                          <wps:cNvPr id="3478" name="Freeform 4727"/>
                          <wps:cNvSpPr>
                            <a:spLocks/>
                          </wps:cNvSpPr>
                          <wps:spPr bwMode="auto">
                            <a:xfrm>
                              <a:off x="1049" y="7335"/>
                              <a:ext cx="2" cy="226"/>
                            </a:xfrm>
                            <a:custGeom>
                              <a:avLst/>
                              <a:gdLst>
                                <a:gd name="T0" fmla="+- 0 7335 7335"/>
                                <a:gd name="T1" fmla="*/ 7335 h 226"/>
                                <a:gd name="T2" fmla="+- 0 7561 7335"/>
                                <a:gd name="T3" fmla="*/ 7561 h 226"/>
                              </a:gdLst>
                              <a:ahLst/>
                              <a:cxnLst>
                                <a:cxn ang="0">
                                  <a:pos x="0" y="T1"/>
                                </a:cxn>
                                <a:cxn ang="0">
                                  <a:pos x="0" y="T3"/>
                                </a:cxn>
                              </a:cxnLst>
                              <a:rect l="0" t="0" r="r" b="b"/>
                              <a:pathLst>
                                <a:path h="226">
                                  <a:moveTo>
                                    <a:pt x="0" y="0"/>
                                  </a:moveTo>
                                  <a:lnTo>
                                    <a:pt x="0" y="22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9" name="Group 4724"/>
                        <wpg:cNvGrpSpPr>
                          <a:grpSpLocks/>
                        </wpg:cNvGrpSpPr>
                        <wpg:grpSpPr bwMode="auto">
                          <a:xfrm>
                            <a:off x="1049" y="7561"/>
                            <a:ext cx="2" cy="204"/>
                            <a:chOff x="1049" y="7561"/>
                            <a:chExt cx="2" cy="204"/>
                          </a:xfrm>
                        </wpg:grpSpPr>
                        <wps:wsp>
                          <wps:cNvPr id="3480" name="Freeform 4725"/>
                          <wps:cNvSpPr>
                            <a:spLocks/>
                          </wps:cNvSpPr>
                          <wps:spPr bwMode="auto">
                            <a:xfrm>
                              <a:off x="1049" y="7561"/>
                              <a:ext cx="2" cy="204"/>
                            </a:xfrm>
                            <a:custGeom>
                              <a:avLst/>
                              <a:gdLst>
                                <a:gd name="T0" fmla="+- 0 7561 7561"/>
                                <a:gd name="T1" fmla="*/ 7561 h 204"/>
                                <a:gd name="T2" fmla="+- 0 7764 7561"/>
                                <a:gd name="T3" fmla="*/ 7764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1" name="Group 4722"/>
                        <wpg:cNvGrpSpPr>
                          <a:grpSpLocks/>
                        </wpg:cNvGrpSpPr>
                        <wpg:grpSpPr bwMode="auto">
                          <a:xfrm>
                            <a:off x="1049" y="7764"/>
                            <a:ext cx="2" cy="218"/>
                            <a:chOff x="1049" y="7764"/>
                            <a:chExt cx="2" cy="218"/>
                          </a:xfrm>
                        </wpg:grpSpPr>
                        <wps:wsp>
                          <wps:cNvPr id="3482" name="Freeform 4723"/>
                          <wps:cNvSpPr>
                            <a:spLocks/>
                          </wps:cNvSpPr>
                          <wps:spPr bwMode="auto">
                            <a:xfrm>
                              <a:off x="1049" y="7764"/>
                              <a:ext cx="2" cy="218"/>
                            </a:xfrm>
                            <a:custGeom>
                              <a:avLst/>
                              <a:gdLst>
                                <a:gd name="T0" fmla="+- 0 7764 7764"/>
                                <a:gd name="T1" fmla="*/ 7764 h 218"/>
                                <a:gd name="T2" fmla="+- 0 7982 7764"/>
                                <a:gd name="T3" fmla="*/ 7982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3" name="Group 4720"/>
                        <wpg:cNvGrpSpPr>
                          <a:grpSpLocks/>
                        </wpg:cNvGrpSpPr>
                        <wpg:grpSpPr bwMode="auto">
                          <a:xfrm>
                            <a:off x="1049" y="7982"/>
                            <a:ext cx="2" cy="206"/>
                            <a:chOff x="1049" y="7982"/>
                            <a:chExt cx="2" cy="206"/>
                          </a:xfrm>
                        </wpg:grpSpPr>
                        <wps:wsp>
                          <wps:cNvPr id="3484" name="Freeform 4721"/>
                          <wps:cNvSpPr>
                            <a:spLocks/>
                          </wps:cNvSpPr>
                          <wps:spPr bwMode="auto">
                            <a:xfrm>
                              <a:off x="1049" y="7982"/>
                              <a:ext cx="2" cy="206"/>
                            </a:xfrm>
                            <a:custGeom>
                              <a:avLst/>
                              <a:gdLst>
                                <a:gd name="T0" fmla="+- 0 7982 7982"/>
                                <a:gd name="T1" fmla="*/ 7982 h 206"/>
                                <a:gd name="T2" fmla="+- 0 8187 7982"/>
                                <a:gd name="T3" fmla="*/ 818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5" name="Group 4718"/>
                        <wpg:cNvGrpSpPr>
                          <a:grpSpLocks/>
                        </wpg:cNvGrpSpPr>
                        <wpg:grpSpPr bwMode="auto">
                          <a:xfrm>
                            <a:off x="1049" y="8187"/>
                            <a:ext cx="2" cy="206"/>
                            <a:chOff x="1049" y="8187"/>
                            <a:chExt cx="2" cy="206"/>
                          </a:xfrm>
                        </wpg:grpSpPr>
                        <wps:wsp>
                          <wps:cNvPr id="3486" name="Freeform 4719"/>
                          <wps:cNvSpPr>
                            <a:spLocks/>
                          </wps:cNvSpPr>
                          <wps:spPr bwMode="auto">
                            <a:xfrm>
                              <a:off x="1049" y="8187"/>
                              <a:ext cx="2" cy="206"/>
                            </a:xfrm>
                            <a:custGeom>
                              <a:avLst/>
                              <a:gdLst>
                                <a:gd name="T0" fmla="+- 0 8187 8187"/>
                                <a:gd name="T1" fmla="*/ 8187 h 206"/>
                                <a:gd name="T2" fmla="+- 0 8392 8187"/>
                                <a:gd name="T3" fmla="*/ 839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7" name="Group 4716"/>
                        <wpg:cNvGrpSpPr>
                          <a:grpSpLocks/>
                        </wpg:cNvGrpSpPr>
                        <wpg:grpSpPr bwMode="auto">
                          <a:xfrm>
                            <a:off x="1049" y="8392"/>
                            <a:ext cx="2" cy="206"/>
                            <a:chOff x="1049" y="8392"/>
                            <a:chExt cx="2" cy="206"/>
                          </a:xfrm>
                        </wpg:grpSpPr>
                        <wps:wsp>
                          <wps:cNvPr id="3488" name="Freeform 4717"/>
                          <wps:cNvSpPr>
                            <a:spLocks/>
                          </wps:cNvSpPr>
                          <wps:spPr bwMode="auto">
                            <a:xfrm>
                              <a:off x="1049" y="8392"/>
                              <a:ext cx="2" cy="206"/>
                            </a:xfrm>
                            <a:custGeom>
                              <a:avLst/>
                              <a:gdLst>
                                <a:gd name="T0" fmla="+- 0 8392 8392"/>
                                <a:gd name="T1" fmla="*/ 8392 h 206"/>
                                <a:gd name="T2" fmla="+- 0 8598 8392"/>
                                <a:gd name="T3" fmla="*/ 8598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9" name="Group 4714"/>
                        <wpg:cNvGrpSpPr>
                          <a:grpSpLocks/>
                        </wpg:cNvGrpSpPr>
                        <wpg:grpSpPr bwMode="auto">
                          <a:xfrm>
                            <a:off x="1049" y="8598"/>
                            <a:ext cx="2" cy="204"/>
                            <a:chOff x="1049" y="8598"/>
                            <a:chExt cx="2" cy="204"/>
                          </a:xfrm>
                        </wpg:grpSpPr>
                        <wps:wsp>
                          <wps:cNvPr id="3490" name="Freeform 4715"/>
                          <wps:cNvSpPr>
                            <a:spLocks/>
                          </wps:cNvSpPr>
                          <wps:spPr bwMode="auto">
                            <a:xfrm>
                              <a:off x="1049" y="8598"/>
                              <a:ext cx="2" cy="204"/>
                            </a:xfrm>
                            <a:custGeom>
                              <a:avLst/>
                              <a:gdLst>
                                <a:gd name="T0" fmla="+- 0 8598 8598"/>
                                <a:gd name="T1" fmla="*/ 8598 h 204"/>
                                <a:gd name="T2" fmla="+- 0 8801 8598"/>
                                <a:gd name="T3" fmla="*/ 8801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1" name="Group 4712"/>
                        <wpg:cNvGrpSpPr>
                          <a:grpSpLocks/>
                        </wpg:cNvGrpSpPr>
                        <wpg:grpSpPr bwMode="auto">
                          <a:xfrm>
                            <a:off x="1049" y="8801"/>
                            <a:ext cx="2" cy="218"/>
                            <a:chOff x="1049" y="8801"/>
                            <a:chExt cx="2" cy="218"/>
                          </a:xfrm>
                        </wpg:grpSpPr>
                        <wps:wsp>
                          <wps:cNvPr id="3492" name="Freeform 4713"/>
                          <wps:cNvSpPr>
                            <a:spLocks/>
                          </wps:cNvSpPr>
                          <wps:spPr bwMode="auto">
                            <a:xfrm>
                              <a:off x="1049" y="8801"/>
                              <a:ext cx="2" cy="218"/>
                            </a:xfrm>
                            <a:custGeom>
                              <a:avLst/>
                              <a:gdLst>
                                <a:gd name="T0" fmla="+- 0 8801 8801"/>
                                <a:gd name="T1" fmla="*/ 8801 h 218"/>
                                <a:gd name="T2" fmla="+- 0 9019 8801"/>
                                <a:gd name="T3" fmla="*/ 9019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3" name="Group 4710"/>
                        <wpg:cNvGrpSpPr>
                          <a:grpSpLocks/>
                        </wpg:cNvGrpSpPr>
                        <wpg:grpSpPr bwMode="auto">
                          <a:xfrm>
                            <a:off x="1049" y="9019"/>
                            <a:ext cx="2" cy="206"/>
                            <a:chOff x="1049" y="9019"/>
                            <a:chExt cx="2" cy="206"/>
                          </a:xfrm>
                        </wpg:grpSpPr>
                        <wps:wsp>
                          <wps:cNvPr id="3494" name="Freeform 4711"/>
                          <wps:cNvSpPr>
                            <a:spLocks/>
                          </wps:cNvSpPr>
                          <wps:spPr bwMode="auto">
                            <a:xfrm>
                              <a:off x="1049" y="9019"/>
                              <a:ext cx="2" cy="206"/>
                            </a:xfrm>
                            <a:custGeom>
                              <a:avLst/>
                              <a:gdLst>
                                <a:gd name="T0" fmla="+- 0 9019 9019"/>
                                <a:gd name="T1" fmla="*/ 9019 h 206"/>
                                <a:gd name="T2" fmla="+- 0 9224 9019"/>
                                <a:gd name="T3" fmla="*/ 922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5" name="Group 4708"/>
                        <wpg:cNvGrpSpPr>
                          <a:grpSpLocks/>
                        </wpg:cNvGrpSpPr>
                        <wpg:grpSpPr bwMode="auto">
                          <a:xfrm>
                            <a:off x="1049" y="9224"/>
                            <a:ext cx="2" cy="206"/>
                            <a:chOff x="1049" y="9224"/>
                            <a:chExt cx="2" cy="206"/>
                          </a:xfrm>
                        </wpg:grpSpPr>
                        <wps:wsp>
                          <wps:cNvPr id="3496" name="Freeform 4709"/>
                          <wps:cNvSpPr>
                            <a:spLocks/>
                          </wps:cNvSpPr>
                          <wps:spPr bwMode="auto">
                            <a:xfrm>
                              <a:off x="1049" y="9224"/>
                              <a:ext cx="2" cy="206"/>
                            </a:xfrm>
                            <a:custGeom>
                              <a:avLst/>
                              <a:gdLst>
                                <a:gd name="T0" fmla="+- 0 9224 9224"/>
                                <a:gd name="T1" fmla="*/ 9224 h 206"/>
                                <a:gd name="T2" fmla="+- 0 9429 9224"/>
                                <a:gd name="T3" fmla="*/ 942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707" o:spid="_x0000_s1026" style="position:absolute;margin-left:52.15pt;margin-top:4.4pt;width:.55pt;height:467.35pt;z-index:6760;mso-position-horizontal-relative:page" coordorigin="1043,88" coordsize="11,934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">
                <v:group id="Group 4794" o:spid="_x0000_s1027" style="position:absolute;left:1049;top:93;width:2;height:206" coordorigin="1049,9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0nupPxgAAAN0AAAAPAAAAZHJzL2Rvd25yZXYueG1sRI9Ba8JAFITvBf/D8gRv&#10;uolasdFVRFQ8SKFaKL09ss8kmH0bsmsS/71bEHocZuYbZrnuTCkaql1hWUE8ikAQp1YXnCn4vuyH&#10;cxDOI2ssLZOCBzlYr3pvS0y0bfmLmrPPRICwS1BB7n2VSOnSnAy6ka2Ig3e1tUEfZJ1JXWMb4KaU&#10;4yiaSYMFh4UcK9rmlN7Od6Pg0GK7mcS75nS7bh+/l/fPn1NMSg363WYBwlPn/8Ov9lErmEyjD/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Se6k/GAAAA3QAA&#10;AA8AAAAAAAAAAAAAAAAAqQIAAGRycy9kb3ducmV2LnhtbFBLBQYAAAAABAAEAPoAAACcAwAAAAA=&#10;">
                  <v:polyline id="Freeform 4795" o:spid="_x0000_s1028" style="position:absolute;visibility:visible;mso-wrap-style:square;v-text-anchor:top" points="1049,93,1049,29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nUOJxQAA&#10;AN0AAAAPAAAAZHJzL2Rvd25yZXYueG1sRE/LasJAFN0X/IfhCt0UnfhASnQUW2htdWNjN91dMtck&#10;mLkTZqZJ6td3FoLLw3mvNr2pRUvOV5YVTMYJCOLc6ooLBd+nt9EzCB+QNdaWScEfedisBw8rTLXt&#10;+IvaLBQihrBPUUEZQpNK6fOSDPqxbYgjd7bOYIjQFVI77GK4qeU0SRbSYMWxocSGXkvKL9mvUeB3&#10;eY2ufXp5n+4Pn7JbXP3x56rU47DfLkEE6sNdfHN/aAWz+STuj2/iE5D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2dQ4nFAAAA3QAAAA8AAAAAAAAAAAAAAAAAlwIAAGRycy9k&#10;b3ducmV2LnhtbFBLBQYAAAAABAAEAPUAAACJAwAAAAA=&#10;" filled="f" strokeweight=".55pt">
                    <v:path arrowok="t" o:connecttype="custom" o:connectlocs="0,93;0,299" o:connectangles="0,0"/>
                  </v:polyline>
                </v:group>
                <v:group id="Group 4792" o:spid="_x0000_s1029" style="position:absolute;left:1049;top:299;width:2;height:206" coordorigin="1049,29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8xcJTGAAAA3QAA&#10;AA8AAAAAAAAAAAAAAAAAqQIAAGRycy9kb3ducmV2LnhtbFBLBQYAAAAABAAEAPoAAACcAwAAAAA=&#10;">
                  <v:polyline id="Freeform 4793" o:spid="_x0000_s1030" style="position:absolute;visibility:visible;mso-wrap-style:square;v-text-anchor:top" points="1049,299,1049,50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A3hlxwAA&#10;AN0AAAAPAAAAZHJzL2Rvd25yZXYueG1sRI9Ba8JAFITvhf6H5Qleim6MRSR1lVawtfaitpfeHtln&#10;Epp9G3bXJPrr3UKhx2FmvmEWq97UoiXnK8sKJuMEBHFudcWFgq/PzWgOwgdkjbVlUnAhD6vl/d0C&#10;M207PlB7DIWIEPYZKihDaDIpfV6SQT+2DXH0TtYZDFG6QmqHXYSbWqZJMpMGK44LJTa0Lin/OZ6N&#10;Av+W1+jah5fXdPfxLrvZ1e+/r0oNB/3zE4hAffgP/7W3WsH0cZLC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ggN4ZccAAADdAAAADwAAAAAAAAAAAAAAAACXAgAAZHJz&#10;L2Rvd25yZXYueG1sUEsFBgAAAAAEAAQA9QAAAIsDAAAAAA==&#10;" filled="f" strokeweight=".55pt">
                    <v:path arrowok="t" o:connecttype="custom" o:connectlocs="0,299;0,504" o:connectangles="0,0"/>
                  </v:polyline>
                </v:group>
                <v:group id="Group 4790" o:spid="_x0000_s1031" style="position:absolute;left:1049;top:504;width:2;height:206" coordorigin="1049,50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r0t4xgAAAN0AAAAPAAAAZHJzL2Rvd25yZXYueG1sRI9Pa8JAFMTvBb/D8oTe&#10;6iamFYmuIqKlBxH8A+LtkX0mwezbkF2T+O27BaHHYWZ+w8yXvalES40rLSuIRxEI4szqknMF59P2&#10;YwrCeWSNlWVS8CQHy8XgbY6pth0fqD36XAQIuxQVFN7XqZQuK8igG9maOHg32xj0QTa51A12AW4q&#10;OY6iiTRYclgosKZ1Qdn9+DAKvjvsVkm8aXf32/p5PX3tL7uYlHof9qsZCE+9/w+/2j9aQfIZJ/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CvS3jGAAAA3QAA&#10;AA8AAAAAAAAAAAAAAAAAqQIAAGRycy9kb3ducmV2LnhtbFBLBQYAAAAABAAEAPoAAACcAwAAAAA=&#10;">
                  <v:polyline id="Freeform 4791" o:spid="_x0000_s1032" style="position:absolute;visibility:visible;mso-wrap-style:square;v-text-anchor:top" points="1049,504,1049,70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pkWKxwAA&#10;AN0AAAAPAAAAZHJzL2Rvd25yZXYueG1sRI9Pa8JAFMTvhX6H5RV6KbrRikjqKlWotfXiv4u3R/Y1&#10;Cc2+DbtrEv30rlDocZiZ3zDTeWcq0ZDzpWUFg34CgjizuuRcwfHw0ZuA8AFZY2WZFFzIw3z2+DDF&#10;VNuWd9TsQy4ihH2KCooQ6lRKnxVk0PdtTRy9H+sMhihdLrXDNsJNJYdJMpYGS44LBda0LCj73Z+N&#10;Av+ZVeial8Vq+L35ku346renq1LPT937G4hAXfgP/7XXWsHraDCC+5v4BOTs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YqZFiscAAADdAAAADwAAAAAAAAAAAAAAAACXAgAAZHJz&#10;L2Rvd25yZXYueG1sUEsFBgAAAAAEAAQA9QAAAIsDAAAAAA==&#10;" filled="f" strokeweight=".55pt">
                    <v:path arrowok="t" o:connecttype="custom" o:connectlocs="0,504;0,709" o:connectangles="0,0"/>
                  </v:polyline>
                </v:group>
                <v:group id="Group 4788" o:spid="_x0000_s1033" style="position:absolute;left:1049;top:709;width:2;height:206" coordorigin="1049,70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wCnaXxwAAAN0A&#10;AAAPAAAAAAAAAAAAAAAAAKkCAABkcnMvZG93bnJldi54bWxQSwUGAAAAAAQABAD6AAAAnQMAAAAA&#10;">
                  <v:polyline id="Freeform 4789" o:spid="_x0000_s1034" style="position:absolute;visibility:visible;mso-wrap-style:square;v-text-anchor:top" points="1049,709,1049,91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OH5mxwAA&#10;AN0AAAAPAAAAZHJzL2Rvd25yZXYueG1sRI9La8MwEITvhfwHsYFeSiInLSY4UUJb6Cu55HXJbbE2&#10;tom1MpJqu/n1VaGQ4zAz3zCLVW9q0ZLzlWUFk3ECgji3uuJCwfHwNpqB8AFZY22ZFPyQh9VycLfA&#10;TNuOd9TuQyEihH2GCsoQmkxKn5dk0I9tQxy9s3UGQ5SukNphF+GmltMkSaXBiuNCiQ29lpRf9t9G&#10;gf/Ia3Ttw8v7dL35kl169dvTVan7Yf88BxGoD7fwf/tTK3h8mqTw9yY+Abn8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Th+ZscAAADdAAAADwAAAAAAAAAAAAAAAACXAgAAZHJz&#10;L2Rvd25yZXYueG1sUEsFBgAAAAAEAAQA9QAAAIsDAAAAAA==&#10;" filled="f" strokeweight=".55pt">
                    <v:path arrowok="t" o:connecttype="custom" o:connectlocs="0,709;0,914" o:connectangles="0,0"/>
                  </v:polyline>
                </v:group>
                <v:group id="Group 4786" o:spid="_x0000_s1035" style="position:absolute;left:1049;top:914;width:2;height:204" coordorigin="1049,914"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vlE17xgAAAN0AAAAPAAAAZHJzL2Rvd25yZXYueG1sRI9Ba8JAFITvBf/D8gRv&#10;uolaLdFVRFQ8SKFaKL09ss8kmH0bsmsS/71bEHocZuYbZrnuTCkaql1hWUE8ikAQp1YXnCn4vuyH&#10;HyCcR9ZYWiYFD3KwXvXelpho2/IXNWefiQBhl6CC3PsqkdKlORl0I1sRB+9qa4M+yDqTusY2wE0p&#10;x1E0kwYLDgs5VrTNKb2d70bBocV2M4l3zel23T5+L++fP6eYlBr0u80ChKfO/4df7aNWMJnGc/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UTXvGAAAA3QAA&#10;AA8AAAAAAAAAAAAAAAAAqQIAAGRycy9kb3ducmV2LnhtbFBLBQYAAAAABAAEAPoAAACcAwAAAAA=&#10;">
                  <v:polyline id="Freeform 4787" o:spid="_x0000_s1036" style="position:absolute;visibility:visible;mso-wrap-style:square;v-text-anchor:top" points="1049,914,1049,1117"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sT7uwwAA&#10;AN0AAAAPAAAAZHJzL2Rvd25yZXYueG1sRE9Na4NAEL0X8h+WKeRSmjVpKcVkFQlIQm/VBnIc3Ima&#10;urPibtT8++yh0OPjfe/S2XRipMG1lhWsVxEI4srqlmsFP2X++gnCeWSNnWVScCcHabJ42mGs7cTf&#10;NBa+FiGEXYwKGu/7WEpXNWTQrWxPHLiLHQz6AIda6gGnEG46uYmiD2mw5dDQYE/7hqrf4mYUnNqb&#10;y/KvQ8EvmcxteS2n8XxVavk8Z1sQnmb/L/5zH7WCt/d1mBvehCcgk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5sT7uwwAAAN0AAAAPAAAAAAAAAAAAAAAAAJcCAABkcnMvZG93&#10;bnJldi54bWxQSwUGAAAAAAQABAD1AAAAhwMAAAAA&#10;" filled="f" strokeweight=".55pt">
                    <v:path arrowok="t" o:connecttype="custom" o:connectlocs="0,914;0,1117" o:connectangles="0,0"/>
                  </v:polyline>
                </v:group>
                <v:group id="Group 4784" o:spid="_x0000_s1037" style="position:absolute;left:1049;top:1118;width:2;height:206" coordorigin="1049,111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xR3ySxgAAAN0AAAAPAAAAZHJzL2Rvd25yZXYueG1sRI9Ba8JAFITvBf/D8gRv&#10;uolasdFVRFQ8SKFaKL09ss8kmH0bsmsS/71bEHocZuYbZrnuTCkaql1hWUE8ikAQp1YXnCn4vuyH&#10;cxDOI2ssLZOCBzlYr3pvS0y0bfmLmrPPRICwS1BB7n2VSOnSnAy6ka2Ig3e1tUEfZJ1JXWMb4KaU&#10;4yiaSYMFh4UcK9rmlN7Od6Pg0GK7mcS75nS7bh+/l/fPn1NMSg363WYBwlPn/8Ov9lErmEzjD/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FHfJLGAAAA3QAA&#10;AA8AAAAAAAAAAAAAAAAAqQIAAGRycy9kb3ducmV2LnhtbFBLBQYAAAAABAAEAPoAAACcAwAAAAA=&#10;">
                  <v:polyline id="Freeform 4785" o:spid="_x0000_s1038" style="position:absolute;visibility:visible;mso-wrap-style:square;v-text-anchor:top" points="1049,1118,1049,132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8Yk0xAAA&#10;AN0AAAAPAAAAZHJzL2Rvd25yZXYueG1sRE/Pa8IwFL4L+x/CG+wimlpFpBpFhc3pLpvbxdujeWvL&#10;mpeSZG3nX28Owo4f3+/Vpje1aMn5yrKCyTgBQZxbXXGh4OvzebQA4QOyxtoyKfgjD5v1w2CFmbYd&#10;f1B7DoWIIewzVFCG0GRS+rwkg35sG+LIfVtnMEToCqkddjHc1DJNkrk0WHFsKLGhfUn5z/nXKPCH&#10;vEbXDncv6entKLv51b9frko9PfbbJYhAffgX392vWsF0lsb98U18AnJ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0/GJNMQAAADdAAAADwAAAAAAAAAAAAAAAACXAgAAZHJzL2Rv&#10;d25yZXYueG1sUEsFBgAAAAAEAAQA9QAAAIgDAAAAAA==&#10;" filled="f" strokeweight=".55pt">
                    <v:path arrowok="t" o:connecttype="custom" o:connectlocs="0,1118;0,1323" o:connectangles="0,0"/>
                  </v:polyline>
                </v:group>
                <v:group id="Group 4782" o:spid="_x0000_s1039" style="position:absolute;left:1049;top:1323;width:2;height:206" coordorigin="1049,132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XbopxQAAAN0AAAAPAAAAZHJzL2Rvd25yZXYueG1sRI9Bi8IwFITvwv6H8ARv&#10;mlZXWapRRFbZgyyoC+Lt0TzbYvNSmtjWf2+EBY/DzHzDLFadKUVDtSssK4hHEQji1OqCMwV/p+3w&#10;C4TzyBpLy6TgQQ5Wy4/eAhNtWz5Qc/SZCBB2CSrIva8SKV2ak0E3shVx8K62NuiDrDOpa2wD3JRy&#10;HEUzabDgsJBjRZuc0tvxbhTsWmzXk/i72d+um8flNP0972NSatDv1nMQnjr/Dv+3f7SCyec4ht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V26KcUAAADdAAAA&#10;DwAAAAAAAAAAAAAAAACpAgAAZHJzL2Rvd25yZXYueG1sUEsFBgAAAAAEAAQA+gAAAJsDAAAAAA==&#10;">
                  <v:polyline id="Freeform 4783" o:spid="_x0000_s1040" style="position:absolute;visibility:visible;mso-wrap-style:square;v-text-anchor:top" points="1049,1323,1049,152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b7LYxwAA&#10;AN0AAAAPAAAAZHJzL2Rvd25yZXYueG1sRI9BS8NAFITvBf/D8gQvxW4aS5HYTWgLVasXrV68PbLP&#10;JDT7NuyuSeyvdwsFj8PMfMOsitG0oifnG8sK5rMEBHFpdcOVgs+P3e09CB+QNbaWScEveSjyq8kK&#10;M20Hfqf+ECoRIewzVFCH0GVS+rImg35mO+LofVtnMETpKqkdDhFuWpkmyVIabDgu1NjRtqbyePgx&#10;CvxT2aLrp5vH9OV1L4flyb99nZS6uR7XDyACjeE/fGk/awV3izSF85v4BGT+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TG+y2McAAADdAAAADwAAAAAAAAAAAAAAAACXAgAAZHJz&#10;L2Rvd25yZXYueG1sUEsFBgAAAAAEAAQA9QAAAIsDAAAAAA==&#10;" filled="f" strokeweight=".55pt">
                    <v:path arrowok="t" o:connecttype="custom" o:connectlocs="0,1323;0,1528" o:connectangles="0,0"/>
                  </v:polyline>
                </v:group>
                <v:group id="Group 4780" o:spid="_x0000_s1041" style="position:absolute;left:1049;top:1528;width:2;height:206" coordorigin="1049,152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w4HFxgAAAN0AAAAPAAAAZHJzL2Rvd25yZXYueG1sRI9Ba8JAFITvBf/D8oTe&#10;6iamLRJdRURLDyJUBfH2yD6TYPZtyK5J/PeuIPQ4zMw3zGzRm0q01LjSsoJ4FIEgzqwuOVdwPGw+&#10;JiCcR9ZYWSYFd3KwmA/eZphq2/EftXufiwBhl6KCwvs6ldJlBRl0I1sTB+9iG4M+yCaXusEuwE0l&#10;x1H0LQ2WHBYKrGlVUHbd34yCnw67ZRKv2+31srqfD1+70zYmpd6H/XIKwlPv/8Ov9q9WkHyOE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7DgcXGAAAA3QAA&#10;AA8AAAAAAAAAAAAAAAAAqQIAAGRycy9kb3ducmV2LnhtbFBLBQYAAAAABAAEAPoAAACcAwAAAAA=&#10;">
                  <v:polyline id="Freeform 4781" o:spid="_x0000_s1042" style="position:absolute;visibility:visible;mso-wrap-style:square;v-text-anchor:top" points="1049,1528,1049,173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" filled="f" strokeweight=".55pt">
                    <v:path arrowok="t" o:connecttype="custom" o:connectlocs="0,1528;0,1733" o:connectangles="0,0"/>
                  </v:polyline>
                </v:group>
                <v:group id="Group 4778" o:spid="_x0000_s1043" style="position:absolute;left:1049;top:1733;width:2;height:206" coordorigin="1049,173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5mvCrGAAAA3QAA&#10;AA8AAAAAAAAAAAAAAAAAqQIAAGRycy9kb3ducmV2LnhtbFBLBQYAAAAABAAEAPoAAACcAwAAAAA=&#10;">
                  <v:polyline id="Freeform 4779" o:spid="_x0000_s1044" style="position:absolute;visibility:visible;mso-wrap-style:square;v-text-anchor:top" points="1049,1733,1049,193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VLTbyAAA&#10;AN0AAAAPAAAAZHJzL2Rvd25yZXYueG1sRI9PS8NAFMTvgt9heYIXaTeNEkrabWkFterF/rn09si+&#10;JqHZt2F3TWI/fVcQPA4z8xtmvhxMIzpyvrasYDJOQBAXVtdcKjjsX0ZTED4ga2wsk4If8rBc3N7M&#10;Mde25y11u1CKCGGfo4IqhDaX0hcVGfRj2xJH72SdwRClK6V22Ee4aWSaJJk0WHNcqLCl54qK8+7b&#10;KPBvRYOue1i/ph+f77LPLv7reFHq/m5YzUAEGsJ/+K+90Qoen9IMft/EJyA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DNUtNvIAAAA3QAAAA8AAAAAAAAAAAAAAAAAlwIAAGRy&#10;cy9kb3ducmV2LnhtbFBLBQYAAAAABAAEAPUAAACMAwAAAAA=&#10;" filled="f" strokeweight=".55pt">
                    <v:path arrowok="t" o:connecttype="custom" o:connectlocs="0,1733;0,1938" o:connectangles="0,0"/>
                  </v:polyline>
                </v:group>
                <v:group id="Group 4776" o:spid="_x0000_s1045" style="position:absolute;left:1049;top:1938;width:2;height:206" coordorigin="1049,193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h+IfGxwAAAN0A&#10;AAAPAAAAAAAAAAAAAAAAAKkCAABkcnMvZG93bnJldi54bWxQSwUGAAAAAAQABAD6AAAAnQMAAAAA&#10;">
                  <v:polyline id="Freeform 4777" o:spid="_x0000_s1046" style="position:absolute;visibility:visible;mso-wrap-style:square;v-text-anchor:top" points="1049,1938,1049,214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h4UyxAAA&#10;AN0AAAAPAAAAZHJzL2Rvd25yZXYueG1sRE/Pa8IwFL4L+x/CG+wimlpFpBpFhc3pLpvbxdujeWvL&#10;mpeSZG3nX28Owo4f3+/Vpje1aMn5yrKCyTgBQZxbXXGh4OvzebQA4QOyxtoyKfgjD5v1w2CFmbYd&#10;f1B7DoWIIewzVFCG0GRS+rwkg35sG+LIfVtnMEToCqkddjHc1DJNkrk0WHFsKLGhfUn5z/nXKPCH&#10;vEbXDncv6entKLv51b9frko9PfbbJYhAffgX392vWsF0lsa58U18AnJ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LYeFMsQAAADdAAAADwAAAAAAAAAAAAAAAACXAgAAZHJzL2Rv&#10;d25yZXYueG1sUEsFBgAAAAAEAAQA9QAAAIgDAAAAAA==&#10;" filled="f" strokeweight=".55pt">
                    <v:path arrowok="t" o:connecttype="custom" o:connectlocs="0,1938;0,2143" o:connectangles="0,0"/>
                  </v:polyline>
                </v:group>
                <v:group id="Group 4774" o:spid="_x0000_s1047" style="position:absolute;left:1049;top:2143;width:2;height:206" coordorigin="1049,214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K7YvxwAAAN0A&#10;AAAPAAAAAAAAAAAAAAAAAKkCAABkcnMvZG93bnJldi54bWxQSwUGAAAAAAQABAD6AAAAnQMAAAAA&#10;">
                  <v:polyline id="Freeform 4775" o:spid="_x0000_s1048" style="position:absolute;visibility:visible;mso-wrap-style:square;v-text-anchor:top" points="1049,2143,1049,234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KB/pxAAA&#10;AN0AAAAPAAAAZHJzL2Rvd25yZXYueG1sRE/Pa8IwFL4L/g/hCbuIplORUY3iBtNtXlzdZbdH82yL&#10;zUtJsrbzr18Owo4f3+/1tje1aMn5yrKCx2kCgji3uuJCwdf5dfIEwgdkjbVlUvBLHrab4WCNqbYd&#10;f1KbhULEEPYpKihDaFIpfV6SQT+1DXHkLtYZDBG6QmqHXQw3tZwlyVIarDg2lNjQS0n5NfsxCvwh&#10;r9G14+f97OP4LrvlzZ++b0o9jPrdCkSgPvyL7+43rWC+mMf98U18AnLz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Vigf6cQAAADdAAAADwAAAAAAAAAAAAAAAACXAgAAZHJzL2Rv&#10;d25yZXYueG1sUEsFBgAAAAAEAAQA9QAAAIgDAAAAAA==&#10;" filled="f" strokeweight=".55pt">
                    <v:path arrowok="t" o:connecttype="custom" o:connectlocs="0,2143;0,2349" o:connectangles="0,0"/>
                  </v:polyline>
                </v:group>
                <v:group id="Group 4772" o:spid="_x0000_s1049" style="position:absolute;left:1049;top:2349;width:2;height:206" coordorigin="1049,234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hCz0xgAAAN0AAAAPAAAAZHJzL2Rvd25yZXYueG1sRI9Pa8JAFMTvBb/D8oTe&#10;6iamFYmuIqKlBxH8A+LtkX0mwezbkF2T+O27BaHHYWZ+w8yXvalES40rLSuIRxEI4szqknMF59P2&#10;YwrCeWSNlWVS8CQHy8XgbY6pth0fqD36XAQIuxQVFN7XqZQuK8igG9maOHg32xj0QTa51A12AW4q&#10;OY6iiTRYclgosKZ1Qdn9+DAKvjvsVkm8aXf32/p5PX3tL7uYlHof9qsZCE+9/w+/2j9aQfKZxP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SELPTGAAAA3QAA&#10;AA8AAAAAAAAAAAAAAAAAqQIAAGRycy9kb3ducmV2LnhtbFBLBQYAAAAABAAEAPoAAACcAwAAAAA=&#10;">
                  <v:polyline id="Freeform 4773" o:spid="_x0000_s1050" style="position:absolute;visibility:visible;mso-wrap-style:square;v-text-anchor:top" points="1049,2349,1049,255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tiQFxwAA&#10;AN0AAAAPAAAAZHJzL2Rvd25yZXYueG1sRI9Ba8JAFITvgv9heQUvopvGIpK6SlvQWr20tpfeHtnX&#10;JJh9G3bXJPXXu4WCx2FmvmGW697UoiXnK8sK7qcJCOLc6ooLBV+fm8kChA/IGmvLpOCXPKxXw8ES&#10;M207/qD2GAoRIewzVFCG0GRS+rwkg35qG+Lo/VhnMETpCqkddhFuapkmyVwarDgulNjQS0n56Xg2&#10;CvxrXqNrx8/bdH94k9384t+/L0qN7vqnRxCB+nAL/7d3WsHsYZbC35v4BOTq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ybYkBccAAADdAAAADwAAAAAAAAAAAAAAAACXAgAAZHJz&#10;L2Rvd25yZXYueG1sUEsFBgAAAAAEAAQA9QAAAIsDAAAAAA==&#10;" filled="f" strokeweight=".55pt">
                    <v:path arrowok="t" o:connecttype="custom" o:connectlocs="0,2349;0,2554" o:connectangles="0,0"/>
                  </v:polyline>
                </v:group>
                <v:group id="Group 4770" o:spid="_x0000_s1051" style="position:absolute;left:1049;top:2554;width:2;height:206" coordorigin="1049,255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GhcYxgAAAN0AAAAPAAAAZHJzL2Rvd25yZXYueG1sRI9Pa8JAFMTvBb/D8oTe&#10;6iamFYmuIqKlBxH8A+LtkX0mwezbkF2T+O27BaHHYWZ+w8yXvalES40rLSuIRxEI4szqknMF59P2&#10;YwrCeWSNlWVS8CQHy8XgbY6pth0fqD36XAQIuxQVFN7XqZQuK8igG9maOHg32xj0QTa51A12AW4q&#10;OY6iiTRYclgosKZ1Qdn9+DAKvjvsVkm8aXf32/p5PX3tL7uYlHof9qsZCE+9/w+/2j9aQfKZJP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saFxjGAAAA3QAA&#10;AA8AAAAAAAAAAAAAAAAAqQIAAGRycy9kb3ducmV2LnhtbFBLBQYAAAAABAAEAPoAAACcAwAAAAA=&#10;">
                  <v:polyline id="Freeform 4771" o:spid="_x0000_s1052" style="position:absolute;visibility:visible;mso-wrap-style:square;v-text-anchor:top" points="1049,2554,1049,275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ExnqyAAA&#10;AN0AAAAPAAAAZHJzL2Rvd25yZXYueG1sRI9Pa8JAFMTvgt9heUIvUjf+QUp0FS1UbXtpbS+9PbLP&#10;JJh9G3a3SfTTu0Khx2FmfsMs152pREPOl5YVjEcJCOLM6pJzBd9fL49PIHxA1lhZJgUX8rBe9XtL&#10;TLVt+ZOaY8hFhLBPUUERQp1K6bOCDPqRrYmjd7LOYIjS5VI7bCPcVHKSJHNpsOS4UGBNzwVl5+Ov&#10;UeD3WYWuGW53k7f3V9nOr/7j56rUw6DbLEAE6sJ/+K990Aqms+kM7m/iE5CrG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CkTGerIAAAA3QAAAA8AAAAAAAAAAAAAAAAAlwIAAGRy&#10;cy9kb3ducmV2LnhtbFBLBQYAAAAABAAEAPUAAACMAwAAAAA=&#10;" filled="f" strokeweight=".55pt">
                    <v:path arrowok="t" o:connecttype="custom" o:connectlocs="0,2554;0,2759" o:connectangles="0,0"/>
                  </v:polyline>
                </v:group>
                <v:group id="Group 4768" o:spid="_x0000_s1053" style="position:absolute;left:1049;top:2759;width:2;height:206" coordorigin="1049,275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u/KvfGAAAA3QAA&#10;AA8AAAAAAAAAAAAAAAAAqQIAAGRycy9kb3ducmV2LnhtbFBLBQYAAAAABAAEAPoAAACcAwAAAAA=&#10;">
                  <v:polyline id="Freeform 4769" o:spid="_x0000_s1054" style="position:absolute;visibility:visible;mso-wrap-style:square;v-text-anchor:top" points="1049,2759,1049,296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jSIGxwAA&#10;AN0AAAAPAAAAZHJzL2Rvd25yZXYueG1sRI9Ba8JAFITvQv/D8gQvoptqCZK6ihZsrb2o7aW3R/aZ&#10;hGbfht1tkvrr3UKhx2FmvmGW697UoiXnK8sK7qcJCOLc6ooLBR/vu8kChA/IGmvLpOCHPKxXd4Ml&#10;Ztp2fKL2HAoRIewzVFCG0GRS+rwkg35qG+LoXawzGKJ0hdQOuwg3tZwlSSoNVhwXSmzoqaT86/xt&#10;FPiXvEbXjrfPs8Pbq+zSqz9+XpUaDfvNI4hAffgP/7X3WsH8YZ7C75v4BOTq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to0iBscAAADdAAAADwAAAAAAAAAAAAAAAACXAgAAZHJz&#10;L2Rvd25yZXYueG1sUEsFBgAAAAAEAAQA9QAAAIsDAAAAAA==&#10;" filled="f" strokeweight=".55pt">
                    <v:path arrowok="t" o:connecttype="custom" o:connectlocs="0,2759;0,2964" o:connectangles="0,0"/>
                  </v:polyline>
                </v:group>
                <v:group id="Group 4766" o:spid="_x0000_s1055" style="position:absolute;left:1049;top:2964;width:2;height:261" coordorigin="1049,2964" coordsize="2,2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kIREbxgAAAN0AAAAPAAAAZHJzL2Rvd25yZXYueG1sRI9Ba8JAFITvhf6H5RW8&#10;6SZNbSV1FREtHkRQC8XbI/tMgtm3Ibsm8d+7gtDjMDPfMNN5byrRUuNKywriUQSCOLO65FzB73E9&#10;nIBwHlljZZkU3MjBfPb6MsVU24731B58LgKEXYoKCu/rVEqXFWTQjWxNHLyzbQz6IJtc6ga7ADeV&#10;fI+iT2mw5LBQYE3LgrLL4WoU/HTYLZJ41W4v5+XtdBzv/rYxKTV46xffIDz1/j/8bG+0guQj+YL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QhERvGAAAA3QAA&#10;AA8AAAAAAAAAAAAAAAAAqQIAAGRycy9kb3ducmV2LnhtbFBLBQYAAAAABAAEAPoAAACcAwAAAAA=&#10;">
                  <v:polyline id="Freeform 4767" o:spid="_x0000_s1056" style="position:absolute;visibility:visible;mso-wrap-style:square;v-text-anchor:top" points="1049,2964,1049,3224" coordsize="2,2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fsutxAAA&#10;AN0AAAAPAAAAZHJzL2Rvd25yZXYueG1sRI9Nb8IwDIbvk/gPkZG4jXQUJtYREEJC2pWPA0ev8dqq&#10;jVM1AVp+/XxA4mi9fh/7WW1616gbdaHybOBjmoAizr2tuDBwPu3fl6BCRLbYeCYDAwXYrEdvK8ys&#10;v/OBbsdYKIFwyNBAGWObaR3ykhyGqW+JJfvzncMoY1do2+Fd4K7RsyT51A4rlgsltrQrKa+PVyeU&#10;R5EuF1+XZDf/1fmwGOo0xNqYybjffoOK1MfX8rP9Yw2k81TeFRsxAb3+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tX7LrcQAAADdAAAADwAAAAAAAAAAAAAAAACXAgAAZHJzL2Rv&#10;d25yZXYueG1sUEsFBgAAAAAEAAQA9QAAAIgDAAAAAA==&#10;" filled="f" strokeweight=".55pt">
                    <v:path arrowok="t" o:connecttype="custom" o:connectlocs="0,2964;0,3224" o:connectangles="0,0"/>
                  </v:polyline>
                </v:group>
                <v:group id="Group 4764" o:spid="_x0000_s1057" style="position:absolute;left:1049;top:3224;width:2;height:261" coordorigin="1049,3224" coordsize="2,2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68iDyxgAAAN0AAAAPAAAAZHJzL2Rvd25yZXYueG1sRI9Ba8JAFITvhf6H5RW8&#10;6SZNLTV1FREtHkRQC8XbI/tMgtm3Ibsm8d+7gtDjMDPfMNN5byrRUuNKywriUQSCOLO65FzB73E9&#10;/ALhPLLGyjIpuJGD+ez1ZYqpth3vqT34XAQIuxQVFN7XqZQuK8igG9maOHhn2xj0QTa51A12AW4q&#10;+R5Fn9JgyWGhwJqWBWWXw9Uo+OmwWyTxqt1ezsvb6Tje/W1jUmrw1i++QXjq/X/42d5oBclHMoH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ryIPLGAAAA3QAA&#10;AA8AAAAAAAAAAAAAAAAAqQIAAGRycy9kb3ducmV2LnhtbFBLBQYAAAAABAAEAPoAAACcAwAAAAA=&#10;">
                  <v:polyline id="Freeform 4765" o:spid="_x0000_s1058" style="position:absolute;visibility:visible;mso-wrap-style:square;v-text-anchor:top" points="1049,3224,1049,3484" coordsize="2,2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DrTWxAAA&#10;AN0AAAAPAAAAZHJzL2Rvd25yZXYueG1sRI/BbsIwDIbvSHuHyJN2gxRaJlYICCEhcR3jwNFrvLZq&#10;41RNgHZPjw+TdrR+/5/9bXaDa9Wd+lB7NjCfJaCIC29rLg1cvo7TFagQkS22nsnASAF225fJBnPr&#10;H/xJ93MslUA45GigirHLtQ5FRQ7DzHfEkv343mGUsS+17fEhcNfqRZK8a4c1y4UKOzpUVDTnmxPK&#10;b5mulh/X5JB962Jcjk0aYmPM2+uwX4OKNMT/5b/2yRpIs0z+FxsxAb1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Ew601sQAAADdAAAADwAAAAAAAAAAAAAAAACXAgAAZHJzL2Rv&#10;d25yZXYueG1sUEsFBgAAAAAEAAQA9QAAAIgDAAAAAA==&#10;" filled="f" strokeweight=".55pt">
                    <v:path arrowok="t" o:connecttype="custom" o:connectlocs="0,3224;0,3484" o:connectangles="0,0"/>
                  </v:polyline>
                </v:group>
                <v:group id="Group 4762" o:spid="_x0000_s1059" style="position:absolute;left:1049;top:3484;width:2;height:262" coordorigin="1049,3484" coordsize="2,26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gl+JxwAAAN0AAAAPAAAAZHJzL2Rvd25yZXYueG1sRI9Ba8JAFITvBf/D8gre&#10;mk00LZJmFZEqHkKhKpTeHtlnEsy+DdltEv99t1DocZiZb5h8M5lWDNS7xrKCJIpBEJdWN1wpuJz3&#10;TysQziNrbC2Tgjs52KxnDzlm2o78QcPJVyJA2GWooPa+y6R0ZU0GXWQ74uBdbW/QB9lXUvc4Brhp&#10;5SKOX6TBhsNCjR3taipvp2+j4DDiuF0mb0Nxu+7uX+fn988iIaXmj9P2FYSnyf+H/9pHrWCZpg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cgl+JxwAAAN0A&#10;AAAPAAAAAAAAAAAAAAAAAKkCAABkcnMvZG93bnJldi54bWxQSwUGAAAAAAQABAD6AAAAnQMAAAAA&#10;">
                  <v:polyline id="Freeform 4763" o:spid="_x0000_s1060" style="position:absolute;visibility:visible;mso-wrap-style:square;v-text-anchor:top" points="1049,3484,1049,3746" coordsize="2,2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XppLxQAA&#10;AN0AAAAPAAAAZHJzL2Rvd25yZXYueG1sRI/fasIwFMbvB75DOIJ3mk5lbNUom6LTiyE6H+DQnDZl&#10;zUltou3e3gyEXX58f35882VnK3GjxpeOFTyPEhDEmdMlFwrO35vhKwgfkDVWjknBL3lYLnpPc0y1&#10;a/lIt1MoRBxhn6ICE0KdSukzQxb9yNXE0ctdYzFE2RRSN9jGcVvJcZK8SIslR4LBmlaGsp/T1UZu&#10;ua3bfJ1/vhVbf9kfDh9fE3NUatDv3mcgAnXhP/xo77SCyXQ6hr838QnIx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hemkvFAAAA3QAAAA8AAAAAAAAAAAAAAAAAlwIAAGRycy9k&#10;b3ducmV2LnhtbFBLBQYAAAAABAAEAPUAAACJAwAAAAA=&#10;" filled="f" strokeweight=".55pt">
                    <v:path arrowok="t" o:connecttype="custom" o:connectlocs="0,3484;0,3746" o:connectangles="0,0"/>
                  </v:polyline>
                </v:group>
                <v:group id="Group 4760" o:spid="_x0000_s1061" style="position:absolute;left:1049;top:3746;width:2;height:224" coordorigin="1049,3746"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HGRlxgAAAN0AAAAPAAAAZHJzL2Rvd25yZXYueG1sRI9Ba8JAFITvBf/D8gRv&#10;dRNji0RXEaniQYSqIN4e2WcSzL4N2W0S/323IPQ4zMw3zGLVm0q01LjSsoJ4HIEgzqwuOVdwOW/f&#10;ZyCcR9ZYWSYFT3KwWg7eFphq2/E3tSefiwBhl6KCwvs6ldJlBRl0Y1sTB+9uG4M+yCaXusEuwE0l&#10;J1H0KQ2WHBYKrGlTUPY4/RgFuw67dRJ/tYfHffO8nT+O10NMSo2G/XoOwlPv/8Ov9l4rSKbTB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McZGXGAAAA3QAA&#10;AA8AAAAAAAAAAAAAAAAAqQIAAGRycy9kb3ducmV2LnhtbFBLBQYAAAAABAAEAPoAAACcAwAAAAA=&#10;">
                  <v:polyline id="Freeform 4761" o:spid="_x0000_s1062" style="position:absolute;visibility:visible;mso-wrap-style:square;v-text-anchor:top" points="1049,3746,1049,3970"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VroKxgAA&#10;AN0AAAAPAAAAZHJzL2Rvd25yZXYueG1sRI9Ba8JAFITvQv/D8gredNMaikZXKYKgPVi0DXh8Zp9J&#10;avZtyK5J+u/dQsHjMDPfMItVbyrRUuNKywpexhEI4szqknMF31+b0RSE88gaK8uk4JccrJZPgwUm&#10;2nZ8oPbocxEg7BJUUHhfJ1K6rCCDbmxr4uBdbGPQB9nkUjfYBbip5GsUvUmDJYeFAmtaF5Rdjzej&#10;4Eee9ufT+vODo52bcZem17ZPlRo+9+9zEJ56/wj/t7dawSSOY/h7E56AX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IVroKxgAAAN0AAAAPAAAAAAAAAAAAAAAAAJcCAABkcnMv&#10;ZG93bnJldi54bWxQSwUGAAAAAAQABAD1AAAAigMAAAAA&#10;" filled="f" strokeweight=".55pt">
                    <v:path arrowok="t" o:connecttype="custom" o:connectlocs="0,3746;0,3970" o:connectangles="0,0"/>
                  </v:polyline>
                </v:group>
                <v:group id="Group 4758" o:spid="_x0000_s1063" style="position:absolute;left:1049;top:3970;width:2;height:224" coordorigin="1049,3970"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O5WYrGAAAA3QAA&#10;AA8AAAAAAAAAAAAAAAAAqQIAAGRycy9kb3ducmV2LnhtbFBLBQYAAAAABAAEAPoAAACcAwAAAAA=&#10;">
                  <v:polyline id="Freeform 4759" o:spid="_x0000_s1064" style="position:absolute;visibility:visible;mso-wrap-style:square;v-text-anchor:top" points="1049,3970,1049,4193"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yIHmxgAA&#10;AN0AAAAPAAAAZHJzL2Rvd25yZXYueG1sRI9Ba8JAFITvhf6H5RW81U2tSI2uUgShelBqDXh8Zp9J&#10;NPs2ZNck/ntXEHocZuYbZjrvTCkaql1hWcFHPwJBnFpdcKZg/7d8/wLhPLLG0jIpuJGD+ez1ZYqx&#10;ti3/UrPzmQgQdjEqyL2vYildmpNB17cVcfBOtjbog6wzqWtsA9yUchBFI2mw4LCQY0WLnNLL7moU&#10;nOVhczwstmuOVm7MbZJcmi5RqvfWfU9AeOr8f/jZ/tEKPofDETzehCcgZ3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XyIHmxgAAAN0AAAAPAAAAAAAAAAAAAAAAAJcCAABkcnMv&#10;ZG93bnJldi54bWxQSwUGAAAAAAQABAD1AAAAigMAAAAA&#10;" filled="f" strokeweight=".55pt">
                    <v:path arrowok="t" o:connecttype="custom" o:connectlocs="0,3970;0,4193" o:connectangles="0,0"/>
                  </v:polyline>
                </v:group>
                <v:group id="Group 4756" o:spid="_x0000_s1065" style="position:absolute;left:1049;top:4193;width:2;height:206" coordorigin="1049,419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8J2JmxwAAAN0A&#10;AAAPAAAAAAAAAAAAAAAAAKkCAABkcnMvZG93bnJldi54bWxQSwUGAAAAAAQABAD6AAAAnQMAAAAA&#10;">
                  <v:polyline id="Freeform 4757" o:spid="_x0000_s1066" style="position:absolute;visibility:visible;mso-wrap-style:square;v-text-anchor:top" points="1049,4193,1049,439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WGCSxAAA&#10;AN0AAAAPAAAAZHJzL2Rvd25yZXYueG1sRE/Pa8IwFL4L/g/hCbuIpnMioxrFDaabXlzdZbdH82yL&#10;zUtJsrbzr18OA48f3+/Vpje1aMn5yrKCx2kCgji3uuJCwdf5bfIMwgdkjbVlUvBLHjbr4WCFqbYd&#10;f1KbhULEEPYpKihDaFIpfV6SQT+1DXHkLtYZDBG6QmqHXQw3tZwlyUIarDg2lNjQa0n5NfsxCvw+&#10;r9G145fd7HD8kN3i5k/fN6UeRv12CSJQH+7if/e7VvA0n8e58U18AnL9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8FhgksQAAADdAAAADwAAAAAAAAAAAAAAAACXAgAAZHJzL2Rv&#10;d25yZXYueG1sUEsFBgAAAAAEAAQA9QAAAIgDAAAAAA==&#10;" filled="f" strokeweight=".55pt">
                    <v:path arrowok="t" o:connecttype="custom" o:connectlocs="0,4193;0,4399" o:connectangles="0,0"/>
                  </v:polyline>
                </v:group>
                <v:group id="Group 4754" o:spid="_x0000_s1067" style="position:absolute;left:1049;top:4399;width:2;height:206" coordorigin="1049,439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i9FOPxwAAAN0A&#10;AAAPAAAAAAAAAAAAAAAAAKkCAABkcnMvZG93bnJldi54bWxQSwUGAAAAAAQABAD6AAAAnQMAAAAA&#10;">
                  <v:polyline id="Freeform 4755" o:spid="_x0000_s1068" style="position:absolute;visibility:visible;mso-wrap-style:square;v-text-anchor:top" points="1049,4399,1049,460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9/pJxAAA&#10;AN0AAAAPAAAAZHJzL2Rvd25yZXYueG1sRE/JbsIwEL1X6j9Yg9QLAqfQIpRiUEEqdLmwXXobxUMS&#10;NR5HtkkCX48PSD0+vX226EwlGnK+tKzgeZiAIM6sLjlXcDx8DKYgfEDWWFkmBRfysJg/Psww1bbl&#10;HTX7kIsYwj5FBUUIdSqlzwoy6Ie2Jo7cyTqDIUKXS+2wjeGmkqMkmUiDJceGAmtaFZT97c9Ggd9k&#10;Fbqmv1yPvn++ZDu5+u3vVamnXvf+BiJQF/7Fd/enVjB+eY3745v4BOT8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i/f6ScQAAADdAAAADwAAAAAAAAAAAAAAAACXAgAAZHJzL2Rv&#10;d25yZXYueG1sUEsFBgAAAAAEAAQA9QAAAIgDAAAAAA==&#10;" filled="f" strokeweight=".55pt">
                    <v:path arrowok="t" o:connecttype="custom" o:connectlocs="0,4399;0,4604" o:connectangles="0,0"/>
                  </v:polyline>
                </v:group>
                <v:group id="Group 4752" o:spid="_x0000_s1069" style="position:absolute;left:1049;top:4604;width:2;height:206" coordorigin="1049,460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ZW8lUxwAAAN0A&#10;AAAPAAAAAAAAAAAAAAAAAKkCAABkcnMvZG93bnJldi54bWxQSwUGAAAAAAQABAD6AAAAnQMAAAAA&#10;">
                  <v:polyline id="Freeform 4753" o:spid="_x0000_s1070" style="position:absolute;visibility:visible;mso-wrap-style:square;v-text-anchor:top" points="1049,4604,1049,480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acGlyAAA&#10;AN0AAAAPAAAAZHJzL2Rvd25yZXYueG1sRI/NS8NAFMTvQv+H5RW8SLsx2lJit0UF7delH168PbLP&#10;JJh9G3bXJO1f3xUEj8PM/IaZL3tTi5acrywruB8nIIhzqysuFHyc3kYzED4ga6wtk4IzeVguBjdz&#10;zLTt+EDtMRQiQthnqKAMocmk9HlJBv3YNsTR+7LOYIjSFVI77CLc1DJNkqk0WHFcKLGh15Ly7+OP&#10;UeBXeY2uvXt5T7e7jeymF7//vCh1O+yfn0AE6sN/+K+91goeHicp/L6JT0Aur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RpwaXIAAAA3QAAAA8AAAAAAAAAAAAAAAAAlwIAAGRy&#10;cy9kb3ducmV2LnhtbFBLBQYAAAAABAAEAPUAAACMAwAAAAA=&#10;" filled="f" strokeweight=".55pt">
                    <v:path arrowok="t" o:connecttype="custom" o:connectlocs="0,4604;0,4809" o:connectangles="0,0"/>
                  </v:polyline>
                </v:group>
                <v:group id="Group 4750" o:spid="_x0000_s1071" style="position:absolute;left:1049;top:4809;width:2;height:206" coordorigin="1049,480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bF8rjGAAAA3QAA&#10;AA8AAAAAAAAAAAAAAAAAqQIAAGRycy9kb3ducmV2LnhtbFBLBQYAAAAABAAEAPoAAACcAwAAAAA=&#10;">
                  <v:polyline id="Freeform 4751" o:spid="_x0000_s1072" style="position:absolute;visibility:visible;mso-wrap-style:square;v-text-anchor:top" points="1049,4809,1049,501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zPxKxwAA&#10;AN0AAAAPAAAAZHJzL2Rvd25yZXYueG1sRI9PS8NAFMTvQr/D8gpexGysaZHYbbEF//ai0Yu3R/Y1&#10;Cc2+DbtrEvPpXUHwOMzMb5j1djSt6Mn5xrKCqyQFQVxa3XCl4OP9/vIGhA/IGlvLpOCbPGw3s7M1&#10;5toO/EZ9ESoRIexzVFCH0OVS+rImgz6xHXH0jtYZDFG6SmqHQ4SbVi7SdCUNNhwXauxoX1N5Kr6M&#10;Av9Ytuj6i93D4uXwLIfV5F8/J6XO5+PdLYhAY/gP/7WftILrbJnB75v4BOTm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9Mz8SscAAADdAAAADwAAAAAAAAAAAAAAAACXAgAAZHJz&#10;L2Rvd25yZXYueG1sUEsFBgAAAAAEAAQA9QAAAIsDAAAAAA==&#10;" filled="f" strokeweight=".55pt">
                    <v:path arrowok="t" o:connecttype="custom" o:connectlocs="0,4809;0,5014" o:connectangles="0,0"/>
                  </v:polyline>
                </v:group>
                <v:group id="Group 4748" o:spid="_x0000_s1073" style="position:absolute;left:1049;top:5014;width:2;height:217" coordorigin="1049,5014"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Zgz1fGAAAA3QAA&#10;AA8AAAAAAAAAAAAAAAAAqQIAAGRycy9kb3ducmV2LnhtbFBLBQYAAAAABAAEAPoAAACcAwAAAAA=&#10;">
                  <v:polyline id="Freeform 4749" o:spid="_x0000_s1074" style="position:absolute;visibility:visible;mso-wrap-style:square;v-text-anchor:top" points="1049,5014,1049,5230"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trnSxQAA&#10;AN0AAAAPAAAAZHJzL2Rvd25yZXYueG1sRI/disIwFITvhX2HcBa8EU39K9o1yrKg+HOzqz7AoTm2&#10;ZZuT0sRa394IgpfDzHzDLFatKUVDtSssKxgOIhDEqdUFZwrOp3V/BsJ5ZI2lZVJwJwer5UdngYm2&#10;N/6j5ugzESDsElSQe18lUro0J4NuYCvi4F1sbdAHWWdS13gLcFPKURTF0mDBYSHHin5ySv+PV6Ng&#10;Hrv7ftdrerPD75zG69hkQ7tRqvvZfn+B8NT6d/jV3moF48k0hueb8ATk8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C2udLFAAAA3QAAAA8AAAAAAAAAAAAAAAAAlwIAAGRycy9k&#10;b3ducmV2LnhtbFBLBQYAAAAABAAEAPUAAACJAwAAAAA=&#10;" filled="f" strokeweight=".55pt">
                    <v:path arrowok="t" o:connecttype="custom" o:connectlocs="0,5014;0,5230" o:connectangles="0,0"/>
                  </v:polyline>
                </v:group>
                <v:group id="Group 4746" o:spid="_x0000_s1075" style="position:absolute;left:1049;top:5230;width:2;height:206" coordorigin="1049,523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5/vS7xgAAAN0AAAAPAAAAZHJzL2Rvd25yZXYueG1sRI9Ba8JAFITvhf6H5RW8&#10;6SZaW4muIqLiQYRqQbw9ss8kmH0bsmsS/31XEHocZuYbZrboTCkaql1hWUE8iEAQp1YXnCn4PW36&#10;ExDOI2ssLZOCBzlYzN/fZpho2/IPNUefiQBhl6CC3PsqkdKlORl0A1sRB+9qa4M+yDqTusY2wE0p&#10;h1H0JQ0WHBZyrGiVU3o73o2CbYvtchSvm/3tunpcTuPDeR+TUr2PbjkF4anz/+FXe6cVjD7H3/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n+9LvGAAAA3QAA&#10;AA8AAAAAAAAAAAAAAAAAqQIAAGRycy9kb3ducmV2LnhtbFBLBQYAAAAABAAEAPoAAACcAwAAAAA=&#10;">
                  <v:polyline id="Freeform 4747" o:spid="_x0000_s1076" style="position:absolute;visibility:visible;mso-wrap-style:square;v-text-anchor:top" points="1049,5230,1049,543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gfZPxAAA&#10;AN0AAAAPAAAAZHJzL2Rvd25yZXYueG1sRE/JbsIwEL1X6j9Yg9QLAqfQIpRiUEEqdLmwXXobxUMS&#10;NR5HtkkCX48PSD0+vX226EwlGnK+tKzgeZiAIM6sLjlXcDx8DKYgfEDWWFkmBRfysJg/Psww1bbl&#10;HTX7kIsYwj5FBUUIdSqlzwoy6Ie2Jo7cyTqDIUKXS+2wjeGmkqMkmUiDJceGAmtaFZT97c9Ggd9k&#10;Fbqmv1yPvn++ZDu5+u3vVamnXvf+BiJQF/7Fd/enVjB+eY1z45v4BOT8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dYH2T8QAAADdAAAADwAAAAAAAAAAAAAAAACXAgAAZHJzL2Rv&#10;d25yZXYueG1sUEsFBgAAAAAEAAQA9QAAAIgDAAAAAA==&#10;" filled="f" strokeweight=".55pt">
                    <v:path arrowok="t" o:connecttype="custom" o:connectlocs="0,5230;0,5436" o:connectangles="0,0"/>
                  </v:polyline>
                </v:group>
                <v:group id="Group 4744" o:spid="_x0000_s1077" style="position:absolute;left:1049;top:5436;width:2;height:206" coordorigin="1049,543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nLcVSxgAAAN0AAAAPAAAAZHJzL2Rvd25yZXYueG1sRI9Ba8JAFITvhf6H5RW8&#10;6SZaS42uIqLiQYRqQbw9ss8kmH0bsmsS/31XEHocZuYbZrboTCkaql1hWUE8iEAQp1YXnCn4PW36&#10;3yCcR9ZYWiYFD3KwmL+/zTDRtuUfao4+EwHCLkEFufdVIqVLczLoBrYiDt7V1gZ9kHUmdY1tgJtS&#10;DqPoSxosOCzkWNEqp/R2vBsF2xbb5SheN/vbdfW4nMaH8z4mpXof3XIKwlPn/8Ov9k4rGH2OJ/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ctxVLGAAAA3QAA&#10;AA8AAAAAAAAAAAAAAAAAqQIAAGRycy9kb3ducmV2LnhtbFBLBQYAAAAABAAEAPoAAACcAwAAAAA=&#10;">
                  <v:polyline id="Freeform 4745" o:spid="_x0000_s1078" style="position:absolute;visibility:visible;mso-wrap-style:square;v-text-anchor:top" points="1049,5436,1049,564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mzD0xAAA&#10;AN0AAAAPAAAAZHJzL2Rvd25yZXYueG1sRE/LasJAFN0L/YfhFroRnWhLkOgorVBr7cbXxt0lc5uE&#10;Zu6EmTGJfn1nUejycN6LVW9q0ZLzlWUFk3ECgji3uuJCwfn0PpqB8AFZY22ZFNzIw2r5MFhgpm3H&#10;B2qPoRAxhH2GCsoQmkxKn5dk0I9tQxy5b+sMhghdIbXDLoabWk6TJJUGK44NJTa0Lin/OV6NAv+R&#10;1+ja4dtmuvv6lF169/vLXamnx/51DiJQH/7Ff+6tVvD8ksb98U18AnL5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RZsw9MQAAADdAAAADwAAAAAAAAAAAAAAAACXAgAAZHJzL2Rv&#10;d25yZXYueG1sUEsFBgAAAAAEAAQA9QAAAIgDAAAAAA==&#10;" filled="f" strokeweight=".55pt">
                    <v:path arrowok="t" o:connecttype="custom" o:connectlocs="0,5436;0,5641" o:connectangles="0,0"/>
                  </v:polyline>
                </v:group>
                <v:group id="Group 4742" o:spid="_x0000_s1079" style="position:absolute;left:1049;top:5641;width:2;height:206" coordorigin="1049,564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XNwPpxwAAAN0AAAAPAAAAZHJzL2Rvd25yZXYueG1sRI9Ba8JAFITvBf/D8gre&#10;mk20DZJmFZEqHkKhKpTeHtlnEsy+DdltEv99t1DocZiZb5h8M5lWDNS7xrKCJIpBEJdWN1wpuJz3&#10;TysQziNrbC2Tgjs52KxnDzlm2o78QcPJVyJA2GWooPa+y6R0ZU0GXWQ74uBdbW/QB9lXUvc4Brhp&#10;5SKOU2mw4bBQY0e7msrb6dsoOIw4bpfJ21Dcrrv71/nl/bNISKn547R9BeFp8v/hv/ZRK1g+pw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XNwPpxwAAAN0A&#10;AAAPAAAAAAAAAAAAAAAAAKkCAABkcnMvZG93bnJldi54bWxQSwUGAAAAAAQABAD6AAAAnQMAAAAA&#10;">
                  <v:polyline id="Freeform 4743" o:spid="_x0000_s1080" style="position:absolute;visibility:visible;mso-wrap-style:square;v-text-anchor:top" points="1049,5641,1049,584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BQsYyAAA&#10;AN0AAAAPAAAAZHJzL2Rvd25yZXYueG1sRI9PS8NAFMTvgt9heYIXaTeNEkrabWkFterF/rn09si+&#10;JqHZt2F3TWI/fVcQPA4z8xtmvhxMIzpyvrasYDJOQBAXVtdcKjjsX0ZTED4ga2wsk4If8rBc3N7M&#10;Mde25y11u1CKCGGfo4IqhDaX0hcVGfRj2xJH72SdwRClK6V22Ee4aWSaJJk0WHNcqLCl54qK8+7b&#10;KPBvRYOue1i/ph+f77LPLv7reFHq/m5YzUAEGsJ/+K+90Qoen7IUft/EJyA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NoFCxjIAAAA3QAAAA8AAAAAAAAAAAAAAAAAlwIAAGRy&#10;cy9kb3ducmV2LnhtbFBLBQYAAAAABAAEAPUAAACMAwAAAAA=&#10;" filled="f" strokeweight=".55pt">
                    <v:path arrowok="t" o:connecttype="custom" o:connectlocs="0,5641;0,5846" o:connectangles="0,0"/>
                  </v:polyline>
                </v:group>
                <v:group id="Group 4740" o:spid="_x0000_s1081" style="position:absolute;left:1049;top:5846;width:2;height:206" coordorigin="1049,584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ipOAXGAAAA3QAA&#10;AA8AAAAAAAAAAAAAAAAAqQIAAGRycy9kb3ducmV2LnhtbFBLBQYAAAAABAAEAPoAAACcAwAAAAA=&#10;">
                  <v:polyline id="Freeform 4741" o:spid="_x0000_s1082" style="position:absolute;visibility:visible;mso-wrap-style:square;v-text-anchor:top" points="1049,5846,1049,605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oDb3xwAA&#10;AN0AAAAPAAAAZHJzL2Rvd25yZXYueG1sRI9Ba8JAFITvhf6H5Qleim60EiR1lVawtfaitpfeHtln&#10;Epp9G3a3SfTXu0Khx2FmvmEWq97UoiXnK8sKJuMEBHFudcWFgq/PzWgOwgdkjbVlUnAmD6vl/d0C&#10;M207PlB7DIWIEPYZKihDaDIpfV6SQT+2DXH0TtYZDFG6QmqHXYSbWk6TJJUGK44LJTa0Lin/Of4a&#10;Bf4tr9G1Dy+v093Hu+zSi99/X5QaDvrnJxCB+vAf/mtvtYLHWTqD25v4BOTy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OqA298cAAADdAAAADwAAAAAAAAAAAAAAAACXAgAAZHJz&#10;L2Rvd25yZXYueG1sUEsFBgAAAAAEAAQA9QAAAIsDAAAAAA==&#10;" filled="f" strokeweight=".55pt">
                    <v:path arrowok="t" o:connecttype="custom" o:connectlocs="0,5846;0,6051" o:connectangles="0,0"/>
                  </v:polyline>
                </v:group>
                <v:group id="Group 4738" o:spid="_x0000_s1083" style="position:absolute;left:1049;top:6051;width:2;height:204" coordorigin="1049,6051"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gMBerGAAAA3QAA&#10;AA8AAAAAAAAAAAAAAAAAqQIAAGRycy9kb3ducmV2LnhtbFBLBQYAAAAABAAEAPoAAACcAwAAAAA=&#10;">
                  <v:polyline id="Freeform 4739" o:spid="_x0000_s1084" style="position:absolute;visibility:visible;mso-wrap-style:square;v-text-anchor:top" points="1049,6051,1049,6254"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Hx6xQAA&#10;AN0AAAAPAAAAZHJzL2Rvd25yZXYueG1sRI9Ba8JAFITvBf/D8gpeim6qJUjqKkEILb2ZKHh8ZF+T&#10;2OzbkF2T9N93BaHHYWa+Ybb7ybRioN41lhW8LiMQxKXVDVcKTkW22IBwHllja5kU/JKD/W72tMVE&#10;25GPNOS+EgHCLkEFtfddIqUrazLolrYjDt637Q36IPtK6h7HADetXEVRLA02HBZq7OhQU/mT34yC&#10;c3Nzafb1kfNLKjNbXItxuFyVmj9P6TsIT5P/Dz/an1rB+i2O4f4mPAG5+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9kfHrFAAAA3QAAAA8AAAAAAAAAAAAAAAAAlwIAAGRycy9k&#10;b3ducmV2LnhtbFBLBQYAAAAABAAEAPUAAACJAwAAAAA=&#10;" filled="f" strokeweight=".55pt">
                    <v:path arrowok="t" o:connecttype="custom" o:connectlocs="0,6051;0,6254" o:connectangles="0,0"/>
                  </v:polyline>
                </v:group>
                <v:group id="Group 4736" o:spid="_x0000_s1085" style="position:absolute;left:1049;top:6254;width:2;height:206" coordorigin="1049,625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3kj4GxwAAAN0AAAAPAAAAZHJzL2Rvd25yZXYueG1sRI9Pa8JAFMTvBb/D8oTe&#10;dBNtVaKriNTSgwj+AfH2yD6TYPZtyK5J/PbdgtDjMDO/YRarzpSiodoVlhXEwwgEcWp1wZmC82k7&#10;mIFwHlljaZkUPMnBatl7W2CibcsHao4+EwHCLkEFufdVIqVLczLohrYiDt7N1gZ9kHUmdY1tgJtS&#10;jqJoIg0WHBZyrGiTU3o/PoyC7xbb9Tj+anb32+Z5PX3uL7uYlHrvd+s5CE+d/w+/2j9awfhjMoW/&#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3kj4GxwAAAN0A&#10;AAAPAAAAAAAAAAAAAAAAAKkCAABkcnMvZG93bnJldi54bWxQSwUGAAAAAAQABAD6AAAAnQMAAAAA&#10;">
                  <v:polyline id="Freeform 4737" o:spid="_x0000_s1086" style="position:absolute;visibility:visible;mso-wrap-style:square;v-text-anchor:top" points="1049,6254,1049,6460"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7TzyxAAA&#10;AN0AAAAPAAAAZHJzL2Rvd25yZXYueG1sRE/LasJAFN0L/YfhFroRnWhLkOgorVBr7cbXxt0lc5uE&#10;Zu6EmTGJfn1nUejycN6LVW9q0ZLzlWUFk3ECgji3uuJCwfn0PpqB8AFZY22ZFNzIw2r5MFhgpm3H&#10;B2qPoRAxhH2GCsoQmkxKn5dk0I9tQxy5b+sMhghdIbXDLoabWk6TJJUGK44NJTa0Lin/OV6NAv+R&#10;1+ja4dtmuvv6lF169/vLXamnx/51DiJQH/7Ff+6tVvD8ksa58U18AnL5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u+088sQAAADdAAAADwAAAAAAAAAAAAAAAACXAgAAZHJzL2Rv&#10;d25yZXYueG1sUEsFBgAAAAAEAAQA9QAAAIgDAAAAAA==&#10;" filled="f" strokeweight=".55pt">
                    <v:path arrowok="t" o:connecttype="custom" o:connectlocs="0,6254;0,6460" o:connectangles="0,0"/>
                  </v:polyline>
                </v:group>
                <v:group id="Group 4734" o:spid="_x0000_s1087" style="position:absolute;left:1049;top:6460;width:2;height:206" coordorigin="1049,646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QQ/vxwAAAN0AAAAPAAAAZHJzL2Rvd25yZXYueG1sRI9Pa8JAFMTvBb/D8oTe&#10;dBNtRaOriNTSgwj+AfH2yD6TYPZtyK5J/PbdgtDjMDO/YRarzpSiodoVlhXEwwgEcWp1wZmC82k7&#10;mIJwHlljaZkUPMnBatl7W2CibcsHao4+EwHCLkEFufdVIqVLczLohrYiDt7N1gZ9kHUmdY1tgJtS&#10;jqJoIg0WHBZyrGiTU3o/PoyC7xbb9Tj+anb32+Z5PX3uL7uYlHrvd+s5CE+d/w+/2j9awfhjMoO/&#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pQQ/vxwAAAN0A&#10;AAAPAAAAAAAAAAAAAAAAAKkCAABkcnMvZG93bnJldi54bWxQSwUGAAAAAAQABAD6AAAAnQMAAAAA&#10;">
                  <v:polyline id="Freeform 4735" o:spid="_x0000_s1088" style="position:absolute;visibility:visible;mso-wrap-style:square;v-text-anchor:top" points="1049,6460,1049,666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QqYpxAAA&#10;AN0AAAAPAAAAZHJzL2Rvd25yZXYueG1sRE+7bsIwFN2R+AfrInVB4EARrQIGlUr0AUuhLGxX8SWJ&#10;Gl9HtklSvr4ekDoenfdy3ZlKNOR8aVnBZJyAIM6sLjlXcPrejp5B+ICssbJMCn7Jw3rV7y0x1bbl&#10;AzXHkIsYwj5FBUUIdSqlzwoy6Me2Jo7cxTqDIUKXS+2wjeGmktMkmUuDJceGAmt6LSj7OV6NAv+e&#10;Veia4eZtutt/ynZ+81/nm1IPg+5lASJQF/7Fd/eHVvA4e4r745v4BOTq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EKmKcQAAADdAAAADwAAAAAAAAAAAAAAAACXAgAAZHJzL2Rv&#10;d25yZXYueG1sUEsFBgAAAAAEAAQA9QAAAIgDAAAAAA==&#10;" filled="f" strokeweight=".55pt">
                    <v:path arrowok="t" o:connecttype="custom" o:connectlocs="0,6460;0,6665" o:connectangles="0,0"/>
                  </v:polyline>
                </v:group>
                <v:group id="Group 4732" o:spid="_x0000_s1089" style="position:absolute;left:1049;top:6665;width:2;height:224" coordorigin="1049,6665"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S7pU0xgAAAN0AAAAPAAAAZHJzL2Rvd25yZXYueG1sRI9Ba8JAFITvBf/D8gRv&#10;uolaLdFVRFQ8SKFaKL09ss8kmH0bsmsS/71bEHocZuYbZrnuTCkaql1hWUE8ikAQp1YXnCn4vuyH&#10;HyCcR9ZYWiYFD3KwXvXelpho2/IXNWefiQBhl6CC3PsqkdKlORl0I1sRB+9qa4M+yDqTusY2wE0p&#10;x1E0kwYLDgs5VrTNKb2d70bBocV2M4l3zel23T5+L++fP6eYlBr0u80ChKfO/4df7aNWMJnOY/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LulTTGAAAA3QAA&#10;AA8AAAAAAAAAAAAAAAAAqQIAAGRycy9kb3ducmV2LnhtbFBLBQYAAAAABAAEAPoAAACcAwAAAAA=&#10;">
                  <v:polyline id="Freeform 4733" o:spid="_x0000_s1090" style="position:absolute;visibility:visible;mso-wrap-style:square;v-text-anchor:top" points="1049,6665,1049,688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n01YxgAA&#10;AN0AAAAPAAAAZHJzL2Rvd25yZXYueG1sRI9Ba8JAFITvBf/D8oTe6kZbtKauIoJgPViqDXh8Zl+T&#10;aPZtyK5J/PeuUOhxmJlvmNmiM6VoqHaFZQXDQQSCOLW64EzBz2H98g7CeWSNpWVScCMHi3nvaYax&#10;ti1/U7P3mQgQdjEqyL2vYildmpNBN7AVcfB+bW3QB1lnUtfYBrgp5SiKxtJgwWEhx4pWOaWX/dUo&#10;OMvj7nRcfW05+nRTbpPk0nSJUs/9bvkBwlPn/8N/7Y1W8Po2GcHjTXgCcn4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mn01YxgAAAN0AAAAPAAAAAAAAAAAAAAAAAJcCAABkcnMv&#10;ZG93bnJldi54bWxQSwUGAAAAAAQABAD1AAAAigMAAAAA&#10;" filled="f" strokeweight=".55pt">
                    <v:path arrowok="t" o:connecttype="custom" o:connectlocs="0,6665;0,6888" o:connectangles="0,0"/>
                  </v:polyline>
                </v:group>
                <v:group id="Group 4730" o:spid="_x0000_s1091" style="position:absolute;left:1049;top:6888;width:2;height:224" coordorigin="1049,6888"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NcK7YxgAAAN0AAAAPAAAAZHJzL2Rvd25yZXYueG1sRI9Ba8JAFITvhf6H5RW8&#10;6SZNbSV1FREtHkRQC8XbI/tMgtm3Ibsm8d+7gtDjMDPfMNN5byrRUuNKywriUQSCOLO65FzB73E9&#10;nIBwHlljZZkU3MjBfPb6MsVU24731B58LgKEXYoKCu/rVEqXFWTQjWxNHLyzbQz6IJtc6ga7ADeV&#10;fI+iT2mw5LBQYE3LgrLL4WoU/HTYLZJ41W4v5+XtdBzv/rYxKTV46xffIDz1/j/8bG+0guTjK4H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1wrtjGAAAA3QAA&#10;AA8AAAAAAAAAAAAAAAAAqQIAAGRycy9kb3ducmV2LnhtbFBLBQYAAAAABAAEAPoAAACcAwAAAAA=&#10;">
                  <v:polyline id="Freeform 4731" o:spid="_x0000_s1092" style="position:absolute;visibility:visible;mso-wrap-style:square;v-text-anchor:top" points="1049,6888,1049,7112"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OnC3xgAA&#10;AN0AAAAPAAAAZHJzL2Rvd25yZXYueG1sRI9Ba8JAFITvhf6H5RW81U1bsRpdpQgF9aBoDXh8Zp9J&#10;avZtyK5J/PeuUOhxmJlvmOm8M6VoqHaFZQVv/QgEcWp1wZmCw8/36wiE88gaS8uk4EYO5rPnpynG&#10;2ra8o2bvMxEg7GJUkHtfxVK6NCeDrm8r4uCdbW3QB1lnUtfYBrgp5XsUDaXBgsNCjhUtckov+6tR&#10;8CuPm9NxsV1ztHJjbpPk0nSJUr2X7msCwlPn/8N/7aVW8DH4HMDjTXgCcnY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GOnC3xgAAAN0AAAAPAAAAAAAAAAAAAAAAAJcCAABkcnMv&#10;ZG93bnJldi54bWxQSwUGAAAAAAQABAD1AAAAigMAAAAA&#10;" filled="f" strokeweight=".55pt">
                    <v:path arrowok="t" o:connecttype="custom" o:connectlocs="0,6888;0,7112" o:connectangles="0,0"/>
                  </v:polyline>
                </v:group>
                <v:group id="Group 4728" o:spid="_x0000_s1093" style="position:absolute;left:1049;top:7112;width:2;height:224" coordorigin="1049,7112"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1ZM3xgAAAN0AAAAPAAAAZHJzL2Rvd25yZXYueG1sRI9Ba8JAFITvhf6H5RW8&#10;6SZaW4muIqLiQYRqQbw9ss8kmH0bsmsS/31XEHocZuYbZrboTCkaql1hWUE8iEAQp1YXnCn4PW36&#10;ExDOI2ssLZOCBzlYzN/fZpho2/IPNUefiQBhl6CC3PsqkdKlORl0A1sRB+9qa4M+yDqTusY2wE0p&#10;h1H0JQ0WHBZyrGiVU3o73o2CbYvtchSvm/3tunpcTuPDeR+TUr2PbjkF4anz/+FXe6cVjD6/x/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3VkzfGAAAA3QAA&#10;AA8AAAAAAAAAAAAAAAAAqQIAAGRycy9kb3ducmV2LnhtbFBLBQYAAAAABAAEAPoAAACcAwAAAAA=&#10;">
                  <v:polyline id="Freeform 4729" o:spid="_x0000_s1094" style="position:absolute;visibility:visible;mso-wrap-style:square;v-text-anchor:top" points="1049,7112,1049,7335"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pEtbxwAA&#10;AN0AAAAPAAAAZHJzL2Rvd25yZXYueG1sRI9Ba8JAFITvBf/D8oTedKMWramriCC0PVgaG/D4zL4m&#10;0ezbkN0m6b/vCkKPw8x8w6w2valES40rLSuYjCMQxJnVJecKvo770TMI55E1VpZJwS852KwHDyuM&#10;te34k9rE5yJA2MWooPC+jqV0WUEG3djWxMH7to1BH2STS91gF+CmktMomkuDJYeFAmvaFZRdkx+j&#10;4CJPh/Np9/HO0Ztbcpem17ZPlXoc9tsXEJ56/x++t1+1gtnTYg63N+EJyPU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WaRLW8cAAADdAAAADwAAAAAAAAAAAAAAAACXAgAAZHJz&#10;L2Rvd25yZXYueG1sUEsFBgAAAAAEAAQA9QAAAIsDAAAAAA==&#10;" filled="f" strokeweight=".55pt">
                    <v:path arrowok="t" o:connecttype="custom" o:connectlocs="0,7112;0,7335" o:connectangles="0,0"/>
                  </v:polyline>
                </v:group>
                <v:group id="Group 4726" o:spid="_x0000_s1095" style="position:absolute;left:1049;top:7335;width:2;height:226" coordorigin="1049,7335" coordsize="2,22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S6jbxwAAAN0AAAAPAAAAZHJzL2Rvd25yZXYueG1sRI9Pa8JAFMTvBb/D8oTe&#10;dBNtVaKriNTSgwj+AfH2yD6TYPZtyK5J/PbdgtDjMDO/YRarzpSiodoVlhXEwwgEcWp1wZmC82k7&#10;mIFwHlljaZkUPMnBatl7W2CibcsHao4+EwHCLkEFufdVIqVLczLohrYiDt7N1gZ9kHUmdY1tgJtS&#10;jqJoIg0WHBZyrGiTU3o/PoyC7xbb9Tj+anb32+Z5PX3uL7uYlHrvd+s5CE+d/w+/2j9awfhjOoW/&#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yS6jbxwAAAN0A&#10;AAAPAAAAAAAAAAAAAAAAAKkCAABkcnMvZG93bnJldi54bWxQSwUGAAAAAAQABAD6AAAAnQMAAAAA&#10;">
                  <v:polyline id="Freeform 4727" o:spid="_x0000_s1096" style="position:absolute;visibility:visible;mso-wrap-style:square;v-text-anchor:top" points="1049,7335,1049,7561"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LcxAAA&#10;AN0AAAAPAAAAZHJzL2Rvd25yZXYueG1sRE9Na8JAEL0X+h+WKXgpukls1casogWhN2kUxNuQnSbR&#10;7GzIrjH99+6h0OPjfWfrwTSip87VlhXEkwgEcWF1zaWC42E3XoBwHlljY5kU/JKD9er5KcNU2zt/&#10;U5/7UoQQdikqqLxvUyldUZFBN7EtceB+bGfQB9iVUnd4D+GmkUkUzaTBmkNDhS19VlRc85tRUL++&#10;72M8bE/Tc1Kc3SWRH/mtV2r0MmyWIDwN/l/85/7SCqZv8zA3vAlPQK4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Py3MQAAADdAAAADwAAAAAAAAAAAAAAAACXAgAAZHJzL2Rv&#10;d25yZXYueG1sUEsFBgAAAAAEAAQA9QAAAIgDAAAAAA==&#10;" filled="f" strokeweight=".55pt">
                    <v:path arrowok="t" o:connecttype="custom" o:connectlocs="0,7335;0,7561" o:connectangles="0,0"/>
                  </v:polyline>
                </v:group>
                <v:group id="Group 4724" o:spid="_x0000_s1097" style="position:absolute;left:1049;top:7561;width:2;height:204" coordorigin="1049,7561"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smJkyxwAAAN0A&#10;AAAPAAAAAAAAAAAAAAAAAKkCAABkcnMvZG93bnJldi54bWxQSwUGAAAAAAQABAD6AAAAnQMAAAAA&#10;">
                  <v:polyline id="Freeform 4725" o:spid="_x0000_s1098" style="position:absolute;visibility:visible;mso-wrap-style:square;v-text-anchor:top" points="1049,7561,1049,7764"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zadvwgAA&#10;AN0AAAAPAAAAZHJzL2Rvd25yZXYueG1sRE9Na8JAEL0L/Q/LFHoR3bSKhOgqoRBavJlY6HHIjkk0&#10;Oxuya5L+++5B8Ph437vDZFoxUO8aywrelxEI4tLqhisF5yJbxCCcR9bYWiYFf+TgsH+Z7TDRduQT&#10;DbmvRAhhl6CC2vsukdKVNRl0S9sRB+5ie4M+wL6SuscxhJtWfkTRRhpsODTU2NFnTeUtvxsFP83d&#10;pdnxK+d5KjNbXItx+L0q9fY6pVsQnib/FD/c31rBah2H/eFNeAJy/w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Np2/CAAAA3QAAAA8AAAAAAAAAAAAAAAAAlwIAAGRycy9kb3du&#10;cmV2LnhtbFBLBQYAAAAABAAEAPUAAACGAwAAAAA=&#10;" filled="f" strokeweight=".55pt">
                    <v:path arrowok="t" o:connecttype="custom" o:connectlocs="0,7561;0,7764" o:connectangles="0,0"/>
                  </v:polyline>
                </v:group>
                <v:group id="Group 4722" o:spid="_x0000_s1099" style="position:absolute;left:1049;top:7764;width:2;height:218" coordorigin="1049,7764"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nO+UTxwAAAN0A&#10;AAAPAAAAAAAAAAAAAAAAAKkCAABkcnMvZG93bnJldi54bWxQSwUGAAAAAAQABAD6AAAAnQMAAAAA&#10;">
                  <v:polyline id="Freeform 4723" o:spid="_x0000_s1100" style="position:absolute;visibility:visible;mso-wrap-style:square;v-text-anchor:top" points="1049,7764,1049,7982"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EIUrxAAA&#10;AN0AAAAPAAAAZHJzL2Rvd25yZXYueG1sRI9Ba8JAFITvBf/D8gRvdaO2ItFVRCnNsdWg10f2mY1m&#10;34bsNsZ/3y0UPA4z8w2z2vS2Fh21vnKsYDJOQBAXTldcKsiPH68LED4ga6wdk4IHedisBy8rTLW7&#10;8zd1h1CKCGGfogITQpNK6QtDFv3YNcTRu7jWYoiyLaVu8R7htpbTJJlLixXHBYMN7QwVt8OPVXCZ&#10;P5LPzt72719ZbnJzup5NtldqNOy3SxCB+vAM/7czrWD2tpjC35v4BOT6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CBCFK8QAAADdAAAADwAAAAAAAAAAAAAAAACXAgAAZHJzL2Rv&#10;d25yZXYueG1sUEsFBgAAAAAEAAQA9QAAAIgDAAAAAA==&#10;" filled="f" strokeweight=".55pt">
                    <v:path arrowok="t" o:connecttype="custom" o:connectlocs="0,7764;0,7982" o:connectangles="0,0"/>
                  </v:polyline>
                </v:group>
                <v:group id="Group 4720" o:spid="_x0000_s1101" style="position:absolute;left:1049;top:7982;width:2;height:206" coordorigin="1049,798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il3v/GAAAA3QAA&#10;AA8AAAAAAAAAAAAAAAAAqQIAAGRycy9kb3ducmV2LnhtbFBLBQYAAAAABAAEAPoAAACcAwAAAAA=&#10;">
                  <v:polyline id="Freeform 4721" o:spid="_x0000_s1102" style="position:absolute;visibility:visible;mso-wrap-style:square;v-text-anchor:top" points="1049,7982,1049,818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rNANxwAA&#10;AN0AAAAPAAAAZHJzL2Rvd25yZXYueG1sRI9Ba8JAFITvQv/D8gpepG60IpK6igpabS+t7aW3R/Y1&#10;Cc2+DbtrEv31riD0OMzMN8x82ZlKNOR8aVnBaJiAIM6sLjlX8P21fZqB8AFZY2WZFJzJw3Lx0Jtj&#10;qm3Ln9QcQy4ihH2KCooQ6lRKnxVk0A9tTRy9X+sMhihdLrXDNsJNJcdJMpUGS44LBda0KSj7O56M&#10;Av+aVeiawXo3fns/yHZ68R8/F6X6j93qBUSgLvyH7+29VvA8mU3g9iY+Abm4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iqzQDccAAADdAAAADwAAAAAAAAAAAAAAAACXAgAAZHJz&#10;L2Rvd25yZXYueG1sUEsFBgAAAAAEAAQA9QAAAIsDAAAAAA==&#10;" filled="f" strokeweight=".55pt">
                    <v:path arrowok="t" o:connecttype="custom" o:connectlocs="0,7982;0,8187" o:connectangles="0,0"/>
                  </v:polyline>
                </v:group>
                <v:group id="Group 4718" o:spid="_x0000_s1103" style="position:absolute;left:1049;top:8187;width:2;height:206" coordorigin="1049,818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gA4xDGAAAA3QAA&#10;AA8AAAAAAAAAAAAAAAAAqQIAAGRycy9kb3ducmV2LnhtbFBLBQYAAAAABAAEAPoAAACcAwAAAAA=&#10;">
                  <v:polyline id="Freeform 4719" o:spid="_x0000_s1104" style="position:absolute;visibility:visible;mso-wrap-style:square;v-text-anchor:top" points="1049,8187,1049,839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MuvhyAAA&#10;AN0AAAAPAAAAZHJzL2Rvd25yZXYueG1sRI9Pa8JAFMTvBb/D8oReim60JUh0lVpoa+3Ffxdvj+wz&#10;Cc2+DbvbJPXTu4VCj8PM/IZZrHpTi5acrywrmIwTEMS51RUXCk7H19EMhA/IGmvLpOCHPKyWg7sF&#10;Ztp2vKf2EAoRIewzVFCG0GRS+rwkg35sG+LoXawzGKJ0hdQOuwg3tZwmSSoNVhwXSmzopaT86/Bt&#10;FPj3vEbXPqzfptvPD9mlV787X5W6H/bPcxCB+vAf/mtvtILHp1kKv2/iE5DLG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Uy6+HIAAAA3QAAAA8AAAAAAAAAAAAAAAAAlwIAAGRy&#10;cy9kb3ducmV2LnhtbFBLBQYAAAAABAAEAPUAAACMAwAAAAA=&#10;" filled="f" strokeweight=".55pt">
                    <v:path arrowok="t" o:connecttype="custom" o:connectlocs="0,8187;0,8392" o:connectangles="0,0"/>
                  </v:polyline>
                </v:group>
                <v:group id="Group 4716" o:spid="_x0000_s1105" style="position:absolute;left:1049;top:8392;width:2;height:206" coordorigin="1049,839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ntj8xwAAAN0AAAAPAAAAZHJzL2Rvd25yZXYueG1sRI9Pa8JAFMTvBb/D8oTe&#10;dBNtVaKriNTSgwj+AfH2yD6TYPZtyK5J/PbdgtDjMDO/YRarzpSiodoVlhXEwwgEcWp1wZmC82k7&#10;mIFwHlljaZkUPMnBatl7W2CibcsHao4+EwHCLkEFufdVIqVLczLohrYiDt7N1gZ9kHUmdY1tgJtS&#10;jqJoIg0WHBZyrGiTU3o/PoyC7xbb9Tj+anb32+Z5PX3uL7uYlHrvd+s5CE+d/w+/2j9awfhjNoW/&#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Hntj8xwAAAN0A&#10;AAAPAAAAAAAAAAAAAAAAAKkCAABkcnMvZG93bnJldi54bWxQSwUGAAAAAAQABAD6AAAAnQMAAAAA&#10;">
                  <v:polyline id="Freeform 4717" o:spid="_x0000_s1106" style="position:absolute;visibility:visible;mso-wrap-style:square;v-text-anchor:top" points="1049,8392,1049,859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4doIxAAA&#10;AN0AAAAPAAAAZHJzL2Rvd25yZXYueG1sRE/LasJAFN0X/IfhCm6KTmqLSHSUtqC1deNr4+6SuSbB&#10;zJ0wMybRr+8sCl0eznu+7EwlGnK+tKzgZZSAIM6sLjlXcDquhlMQPiBrrCyTgjt5WC56T3NMtW15&#10;T80h5CKGsE9RQRFCnUrps4IM+pGtiSN3sc5giNDlUjtsY7ip5DhJJtJgybGhwJo+C8quh5tR4L+y&#10;Cl3z/LEe/2y/ZTt5+N35odSg373PQATqwr/4z73RCl7fpnFufBOfgFz8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C+HaCMQAAADdAAAADwAAAAAAAAAAAAAAAACXAgAAZHJzL2Rv&#10;d25yZXYueG1sUEsFBgAAAAAEAAQA9QAAAIgDAAAAAA==&#10;" filled="f" strokeweight=".55pt">
                    <v:path arrowok="t" o:connecttype="custom" o:connectlocs="0,8392;0,8598" o:connectangles="0,0"/>
                  </v:polyline>
                </v:group>
                <v:group id="Group 4714" o:spid="_x0000_s1107" style="position:absolute;left:1049;top:8598;width:2;height:204" coordorigin="1049,8598"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ZTekVxwAAAN0A&#10;AAAPAAAAAAAAAAAAAAAAAKkCAABkcnMvZG93bnJldi54bWxQSwUGAAAAAAQABAD6AAAAnQMAAAAA&#10;">
                  <v:polyline id="Freeform 4715" o:spid="_x0000_s1108" style="position:absolute;visibility:visible;mso-wrap-style:square;v-text-anchor:top" points="1049,8598,1049,8801"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FDGywwAA&#10;AN0AAAAPAAAAZHJzL2Rvd25yZXYueG1sRE/LasJAFN0L/YfhFroRnbQWqakTCYVQcdfEgstL5ppH&#10;M3dCZkzSv3cWhS4P570/zKYTIw2usazgeR2BIC6tbrhScC6y1RsI55E1dpZJwS85OCQPiz3G2k78&#10;RWPuKxFC2MWooPa+j6V0ZU0G3dr2xIG72sGgD3CopB5wCuGmky9RtJUGGw4NNfb0UVP5k9+Mgu/m&#10;5tLs9JnzMpWZLdpiGi+tUk+Pc/oOwtPs/8V/7qNWsHndhf3hTXgCMrk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qFDGywwAAAN0AAAAPAAAAAAAAAAAAAAAAAJcCAABkcnMvZG93&#10;bnJldi54bWxQSwUGAAAAAAQABAD1AAAAhwMAAAAA&#10;" filled="f" strokeweight=".55pt">
                    <v:path arrowok="t" o:connecttype="custom" o:connectlocs="0,8598;0,8801" o:connectangles="0,0"/>
                  </v:polyline>
                </v:group>
                <v:group id="Group 4712" o:spid="_x0000_s1109" style="position:absolute;left:1049;top:8801;width:2;height:218" coordorigin="1049,8801"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4nPOxgAAAN0AAAAPAAAAZHJzL2Rvd25yZXYueG1sRI9Ba8JAFITvBf/D8gRv&#10;uolasdFVRFQ8SKFaKL09ss8kmH0bsmsS/71bEHocZuYbZrnuTCkaql1hWUE8ikAQp1YXnCn4vuyH&#10;cxDOI2ssLZOCBzlYr3pvS0y0bfmLmrPPRICwS1BB7n2VSOnSnAy6ka2Ig3e1tUEfZJ1JXWMb4KaU&#10;4yiaSYMFh4UcK9rmlN7Od6Pg0GK7mcS75nS7bh+/l/fPn1NMSg363WYBwlPn/8Ov9lErmEw/Yv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Lic87GAAAA3QAA&#10;AA8AAAAAAAAAAAAAAAAAqQIAAGRycy9kb3ducmV2LnhtbFBLBQYAAAAABAAEAPoAAACcAwAAAAA=&#10;">
                  <v:polyline id="Freeform 4713" o:spid="_x0000_s1110" style="position:absolute;visibility:visible;mso-wrap-style:square;v-text-anchor:top" points="1049,8801,1049,9019"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yRP2xQAA&#10;AN0AAAAPAAAAZHJzL2Rvd25yZXYueG1sRI9Pa8JAFMTvhX6H5Qm91Y3WiqauUiqlOfon6PWRfWZT&#10;s29Ddhvjt3eFgsdhZn7DLFa9rUVHra8cKxgNExDEhdMVlwry/ffrDIQPyBprx6TgSh5Wy+enBaba&#10;XXhL3S6UIkLYp6jAhNCkUvrCkEU/dA1x9E6utRiibEupW7xEuK3lOEmm0mLFccFgQ1+GivPuzyo4&#10;Ta/JT2fP6/dNlpvcHH6PJlsr9TLoPz9ABOrDI/zfzrSCt8l8DPc38QnI5Q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3JE/bFAAAA3QAAAA8AAAAAAAAAAAAAAAAAlwIAAGRycy9k&#10;b3ducmV2LnhtbFBLBQYAAAAABAAEAPUAAACJAwAAAAA=&#10;" filled="f" strokeweight=".55pt">
                    <v:path arrowok="t" o:connecttype="custom" o:connectlocs="0,8801;0,9019" o:connectangles="0,0"/>
                  </v:polyline>
                </v:group>
                <v:group id="Group 4710" o:spid="_x0000_s1111" style="position:absolute;left:1049;top:9019;width:2;height:206" coordorigin="1049,901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9fEgixgAAAN0AAAAPAAAAZHJzL2Rvd25yZXYueG1sRI9Ba8JAFITvhf6H5RW8&#10;6SZNLTV1FREtHkRQC8XbI/tMgtm3Ibsm8d+7gtDjMDPfMNN5byrRUuNKywriUQSCOLO65FzB73E9&#10;/ALhPLLGyjIpuJGD+ez1ZYqpth3vqT34XAQIuxQVFN7XqZQuK8igG9maOHhn2xj0QTa51A12AW4q&#10;+R5Fn9JgyWGhwJqWBWWXw9Uo+OmwWyTxqt1ezsvb6Tje/W1jUmrw1i++QXjq/X/42d5oBcnHJIH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18SCLGAAAA3QAA&#10;AA8AAAAAAAAAAAAAAAAAqQIAAGRycy9kb3ducmV2LnhtbFBLBQYAAAAABAAEAPoAAACcAwAAAAA=&#10;">
                  <v:polyline id="Freeform 4711" o:spid="_x0000_s1112" style="position:absolute;visibility:visible;mso-wrap-style:square;v-text-anchor:top" points="1049,9019,1049,922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dUbQyAAA&#10;AN0AAAAPAAAAZHJzL2Rvd25yZXYueG1sRI9Ba8JAFITvBf/D8gQvUje1Im3qKlbQantp0156e2Rf&#10;k2D2bdhdk9Rf7xaEHoeZ+YZZrHpTi5acrywruJskIIhzqysuFHx9bm8fQPiArLG2TAp+ycNqObhZ&#10;YKptxx/UZqEQEcI+RQVlCE0qpc9LMugntiGO3o91BkOUrpDaYRfhppbTJJlLgxXHhRIb2pSUH7OT&#10;UeBf8hpdO37eTV/fDrKbn/3791mp0bBfP4EI1If/8LW91wruZ48z+HsTn4BcXg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A91RtDIAAAA3QAAAA8AAAAAAAAAAAAAAAAAlwIAAGRy&#10;cy9kb3ducmV2LnhtbFBLBQYAAAAABAAEAPUAAACMAwAAAAA=&#10;" filled="f" strokeweight=".55pt">
                    <v:path arrowok="t" o:connecttype="custom" o:connectlocs="0,9019;0,9224" o:connectangles="0,0"/>
                  </v:polyline>
                </v:group>
                <v:group id="Group 4708" o:spid="_x0000_s1113" style="position:absolute;left:1049;top:9224;width:2;height:206" coordorigin="1049,922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2XXNxgAAAN0AAAAPAAAAZHJzL2Rvd25yZXYueG1sRI9Ba8JAFITvhf6H5RW8&#10;6SZaS42uIqLiQYRqQbw9ss8kmH0bsmsS/31XEHocZuYbZrboTCkaql1hWUE8iEAQp1YXnCn4PW36&#10;3yCcR9ZYWiYFD3KwmL+/zTDRtuUfao4+EwHCLkEFufdVIqVLczLoBrYiDt7V1gZ9kHUmdY1tgJtS&#10;DqPoSxosOCzkWNEqp/R2vBsF2xbb5SheN/vbdfW4nMaH8z4mpXof3XIKwlPn/8Ov9k4rGH1Oxv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3Zdc3GAAAA3QAA&#10;AA8AAAAAAAAAAAAAAAAAqQIAAGRycy9kb3ducmV2LnhtbFBLBQYAAAAABAAEAPoAAACcAwAAAAA=&#10;">
                  <v:polyline id="Freeform 4709" o:spid="_x0000_s1114" style="position:absolute;visibility:visible;mso-wrap-style:square;v-text-anchor:top" points="1049,9224,1049,942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6308yAAA&#10;AN0AAAAPAAAAZHJzL2Rvd25yZXYueG1sRI9PS8NAFMTvQr/D8gpepN1YJdTYbbEF7R8vWr14e2Rf&#10;k9Ds27C7Jmk/vVsoeBxm5jfMbNGbWrTkfGVZwf04AUGcW11xoeD763U0BeEDssbaMik4kYfFfHAz&#10;w0zbjj+p3YdCRAj7DBWUITSZlD4vyaAf24Y4egfrDIYoXSG1wy7CTS0nSZJKgxXHhRIbWpWUH/e/&#10;RoFf5zW69m75Ntm9b2WXnv3Hz1mp22H/8gwiUB/+w9f2Rit4eHxK4fImPgE5/wM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JDrfTzIAAAA3QAAAA8AAAAAAAAAAAAAAAAAlwIAAGRy&#10;cy9kb3ducmV2LnhtbFBLBQYAAAAABAAEAPUAAACMAwAAAAA=&#10;" filled="f" strokeweight=".55pt">
                    <v:path arrowok="t" o:connecttype="custom" o:connectlocs="0,9224;0,9429" o:connectangles="0,0"/>
                  </v:polyline>
                </v:group>
                <w10:wrap anchorx="page"/>
              </v:group>
            </w:pict>
          </mc:Fallback>
        </mc:AlternateContent>
      </w:r>
      <w:r>
        <w:rPr>
          <w:noProof/>
        </w:rPr>
        <mc:AlternateContent>
          <mc:Choice Requires="wpg">
            <w:drawing>
              <wp:anchor distT="0" distB="0" distL="114300" distR="114300" simplePos="0" relativeHeight="502951904" behindDoc="1" locked="0" layoutInCell="1" allowOverlap="1" wp14:anchorId="1BB128FD" wp14:editId="767E43E1">
                <wp:simplePos x="0" y="0"/>
                <wp:positionH relativeFrom="page">
                  <wp:posOffset>1956435</wp:posOffset>
                </wp:positionH>
                <wp:positionV relativeFrom="paragraph">
                  <wp:posOffset>160020</wp:posOffset>
                </wp:positionV>
                <wp:extent cx="29210" cy="30480"/>
                <wp:effectExtent l="635" t="0" r="8255" b="12700"/>
                <wp:wrapNone/>
                <wp:docPr id="3403" name="Group 47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081" y="252"/>
                          <a:chExt cx="46" cy="48"/>
                        </a:xfrm>
                      </wpg:grpSpPr>
                      <wpg:grpSp>
                        <wpg:cNvPr id="3404" name="Group 4705"/>
                        <wpg:cNvGrpSpPr>
                          <a:grpSpLocks/>
                        </wpg:cNvGrpSpPr>
                        <wpg:grpSpPr bwMode="auto">
                          <a:xfrm>
                            <a:off x="3082" y="253"/>
                            <a:ext cx="44" cy="46"/>
                            <a:chOff x="3082" y="253"/>
                            <a:chExt cx="44" cy="46"/>
                          </a:xfrm>
                        </wpg:grpSpPr>
                        <wps:wsp>
                          <wps:cNvPr id="3405" name="Freeform 4706"/>
                          <wps:cNvSpPr>
                            <a:spLocks/>
                          </wps:cNvSpPr>
                          <wps:spPr bwMode="auto">
                            <a:xfrm>
                              <a:off x="3082" y="253"/>
                              <a:ext cx="44" cy="46"/>
                            </a:xfrm>
                            <a:custGeom>
                              <a:avLst/>
                              <a:gdLst>
                                <a:gd name="T0" fmla="+- 0 3104 3082"/>
                                <a:gd name="T1" fmla="*/ T0 w 44"/>
                                <a:gd name="T2" fmla="+- 0 253 253"/>
                                <a:gd name="T3" fmla="*/ 253 h 46"/>
                                <a:gd name="T4" fmla="+- 0 3082 3082"/>
                                <a:gd name="T5" fmla="*/ T4 w 44"/>
                                <a:gd name="T6" fmla="+- 0 299 253"/>
                                <a:gd name="T7" fmla="*/ 299 h 46"/>
                                <a:gd name="T8" fmla="+- 0 3126 3082"/>
                                <a:gd name="T9" fmla="*/ T8 w 44"/>
                                <a:gd name="T10" fmla="+- 0 299 253"/>
                                <a:gd name="T11" fmla="*/ 299 h 46"/>
                                <a:gd name="T12" fmla="+- 0 3104 3082"/>
                                <a:gd name="T13" fmla="*/ T12 w 44"/>
                                <a:gd name="T14" fmla="+- 0 253 253"/>
                                <a:gd name="T15" fmla="*/ 253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06" name="Group 4703"/>
                        <wpg:cNvGrpSpPr>
                          <a:grpSpLocks/>
                        </wpg:cNvGrpSpPr>
                        <wpg:grpSpPr bwMode="auto">
                          <a:xfrm>
                            <a:off x="3082" y="253"/>
                            <a:ext cx="44" cy="46"/>
                            <a:chOff x="3082" y="253"/>
                            <a:chExt cx="44" cy="46"/>
                          </a:xfrm>
                        </wpg:grpSpPr>
                        <wps:wsp>
                          <wps:cNvPr id="3407" name="Freeform 4704"/>
                          <wps:cNvSpPr>
                            <a:spLocks/>
                          </wps:cNvSpPr>
                          <wps:spPr bwMode="auto">
                            <a:xfrm>
                              <a:off x="3082" y="253"/>
                              <a:ext cx="44" cy="46"/>
                            </a:xfrm>
                            <a:custGeom>
                              <a:avLst/>
                              <a:gdLst>
                                <a:gd name="T0" fmla="+- 0 3126 3082"/>
                                <a:gd name="T1" fmla="*/ T0 w 44"/>
                                <a:gd name="T2" fmla="+- 0 299 253"/>
                                <a:gd name="T3" fmla="*/ 299 h 46"/>
                                <a:gd name="T4" fmla="+- 0 3104 3082"/>
                                <a:gd name="T5" fmla="*/ T4 w 44"/>
                                <a:gd name="T6" fmla="+- 0 253 253"/>
                                <a:gd name="T7" fmla="*/ 253 h 46"/>
                                <a:gd name="T8" fmla="+- 0 3082 3082"/>
                                <a:gd name="T9" fmla="*/ T8 w 44"/>
                                <a:gd name="T10" fmla="+- 0 299 253"/>
                                <a:gd name="T11" fmla="*/ 299 h 46"/>
                                <a:gd name="T12" fmla="+- 0 3126 3082"/>
                                <a:gd name="T13" fmla="*/ T12 w 44"/>
                                <a:gd name="T14" fmla="+- 0 299 253"/>
                                <a:gd name="T15" fmla="*/ 299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702" o:spid="_x0000_s1026" style="position:absolute;margin-left:154.05pt;margin-top:12.6pt;width:2.3pt;height:2.4pt;z-index:-364576;mso-position-horizontal-relative:page" coordorigin="3081,252"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">
                <v:group id="Group 4705" o:spid="_x0000_s1027" style="position:absolute;left:3082;top:253;width:44;height:46" coordorigin="3082,25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n0XRxwAAAN0AAAAPAAAAZHJzL2Rvd25yZXYueG1sRI9Ba8JAFITvBf/D8gre&#10;mk00LZJmFZEqHkKhKpTeHtlnEsy+DdltEv99t1DocZiZb5h8M5lWDNS7xrKCJIpBEJdWN1wpuJz3&#10;TysQziNrbC2Tgjs52KxnDzlm2o78QcPJVyJA2GWooPa+y6R0ZU0GXWQ74uBdbW/QB9lXUvc4Brhp&#10;5SKOX6TBhsNCjR3taipvp2+j4DDiuF0mb0Nxu+7uX+fn988iIaXmj9P2FYSnyf+H/9pHrWCZxi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an0XRxwAAAN0A&#10;AAAPAAAAAAAAAAAAAAAAAKkCAABkcnMvZG93bnJldi54bWxQSwUGAAAAAAQABAD6AAAAnQMAAAAA&#10;">
                  <v:shape id="Freeform 4706" o:spid="_x0000_s1028" style="position:absolute;left:3082;top:25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aOs9xwAA&#10;AN0AAAAPAAAAZHJzL2Rvd25yZXYueG1sRI9PawIxFMTvgt8hPMGbZq1aytYoUuof6qF0W++vm9fd&#10;xc3LNom6+ulNQehxmJnfMLNFa2pxIucrywpGwwQEcW51xYWCr8/V4AmED8gaa8uk4EIeFvNuZ4ap&#10;tmf+oFMWChEh7FNUUIbQpFL6vCSDfmgb4uj9WGcwROkKqR2eI9zU8iFJHqXBiuNCiQ29lJQfsqNR&#10;cP3eY3HENV/2v5v3182b260OO6X6vXb5DCJQG/7D9/ZWKxhPkin8vYlPQM5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GjrPccAAADdAAAADwAAAAAAAAAAAAAAAACXAgAAZHJz&#10;L2Rvd25yZXYueG1sUEsFBgAAAAAEAAQA9QAAAIsDAAAAAA==&#10;" path="m22,0l0,46,44,46,22,0xe" fillcolor="#ff0101" stroked="f">
                    <v:path arrowok="t" o:connecttype="custom" o:connectlocs="22,253;0,299;44,299;22,253" o:connectangles="0,0,0,0"/>
                  </v:shape>
                </v:group>
                <v:group id="Group 4703" o:spid="_x0000_s1029" style="position:absolute;left:3082;top:253;width:44;height:46" coordorigin="3082,25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AX49xwAAAN0AAAAPAAAAZHJzL2Rvd25yZXYueG1sRI9Ba8JAFITvBf/D8gre&#10;mk20DZJmFZEqHkKhKpTeHtlnEsy+DdltEv99t1DocZiZb5h8M5lWDNS7xrKCJIpBEJdWN1wpuJz3&#10;TysQziNrbC2Tgjs52KxnDzlm2o78QcPJVyJA2GWooPa+y6R0ZU0GXWQ74uBdbW/QB9lXUvc4Brhp&#10;5SKOU2mw4bBQY0e7msrb6dsoOIw4bpfJ21Dcrrv71/nl/bNISKn547R9BeFp8v/hv/ZRK1g+xy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FAX49xwAAAN0A&#10;AAAPAAAAAAAAAAAAAAAAAKkCAABkcnMvZG93bnJldi54bWxQSwUGAAAAAAQABAD6AAAAnQMAAAAA&#10;">
                  <v:shape id="Freeform 4704" o:spid="_x0000_s1030" style="position:absolute;left:3082;top:25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DpNVxQAA&#10;AN0AAAAPAAAAZHJzL2Rvd25yZXYueG1sRI9Bi8IwFITvgv8hPGEvoqlbWaVrFNlVETzpevH2bN62&#10;xealNNHWf28EweMwM98ws0VrSnGj2hWWFYyGEQji1OqCMwXHv/VgCsJ5ZI2lZVJwJweLebczw0Tb&#10;hvd0O/hMBAi7BBXk3leJlC7NyaAb2oo4eP+2NuiDrDOpa2wC3JTyM4q+pMGCw0KOFf3klF4OV6Pg&#10;dN3Fur++bLg97WKbNpPsd3VW6qPXLr9BeGr9O/xqb7WCeBxN4PkmPAE5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cOk1XFAAAA3QAAAA8AAAAAAAAAAAAAAAAAlwIAAGRycy9k&#10;b3ducmV2LnhtbFBLBQYAAAAABAAEAPUAAACJAwAAAAA=&#10;" path="m44,46l22,,,46,44,46xe" filled="f" strokecolor="#ff0101" strokeweight="1167emu">
                    <v:path arrowok="t" o:connecttype="custom" o:connectlocs="44,299;22,253;0,299;44,299" o:connectangles="0,0,0,0"/>
                  </v:shape>
                </v:group>
                <w10:wrap anchorx="page"/>
              </v:group>
            </w:pict>
          </mc:Fallback>
        </mc:AlternateContent>
      </w:r>
      <w:r>
        <w:rPr>
          <w:noProof/>
        </w:rPr>
        <mc:AlternateContent>
          <mc:Choice Requires="wpg">
            <w:drawing>
              <wp:anchor distT="0" distB="0" distL="114300" distR="114300" simplePos="0" relativeHeight="502951928" behindDoc="1" locked="0" layoutInCell="1" allowOverlap="1" wp14:anchorId="64FF0400" wp14:editId="2649582E">
                <wp:simplePos x="0" y="0"/>
                <wp:positionH relativeFrom="page">
                  <wp:posOffset>1956435</wp:posOffset>
                </wp:positionH>
                <wp:positionV relativeFrom="paragraph">
                  <wp:posOffset>290195</wp:posOffset>
                </wp:positionV>
                <wp:extent cx="29210" cy="30480"/>
                <wp:effectExtent l="635" t="0" r="8255" b="9525"/>
                <wp:wrapNone/>
                <wp:docPr id="3394" name="Group 46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081" y="457"/>
                          <a:chExt cx="46" cy="48"/>
                        </a:xfrm>
                      </wpg:grpSpPr>
                      <wpg:grpSp>
                        <wpg:cNvPr id="3395" name="Group 4700"/>
                        <wpg:cNvGrpSpPr>
                          <a:grpSpLocks/>
                        </wpg:cNvGrpSpPr>
                        <wpg:grpSpPr bwMode="auto">
                          <a:xfrm>
                            <a:off x="3082" y="458"/>
                            <a:ext cx="44" cy="46"/>
                            <a:chOff x="3082" y="458"/>
                            <a:chExt cx="44" cy="46"/>
                          </a:xfrm>
                        </wpg:grpSpPr>
                        <wps:wsp>
                          <wps:cNvPr id="3396" name="Freeform 4701"/>
                          <wps:cNvSpPr>
                            <a:spLocks/>
                          </wps:cNvSpPr>
                          <wps:spPr bwMode="auto">
                            <a:xfrm>
                              <a:off x="3082" y="458"/>
                              <a:ext cx="44" cy="46"/>
                            </a:xfrm>
                            <a:custGeom>
                              <a:avLst/>
                              <a:gdLst>
                                <a:gd name="T0" fmla="+- 0 3104 3082"/>
                                <a:gd name="T1" fmla="*/ T0 w 44"/>
                                <a:gd name="T2" fmla="+- 0 458 458"/>
                                <a:gd name="T3" fmla="*/ 458 h 46"/>
                                <a:gd name="T4" fmla="+- 0 3082 3082"/>
                                <a:gd name="T5" fmla="*/ T4 w 44"/>
                                <a:gd name="T6" fmla="+- 0 504 458"/>
                                <a:gd name="T7" fmla="*/ 504 h 46"/>
                                <a:gd name="T8" fmla="+- 0 3126 3082"/>
                                <a:gd name="T9" fmla="*/ T8 w 44"/>
                                <a:gd name="T10" fmla="+- 0 504 458"/>
                                <a:gd name="T11" fmla="*/ 504 h 46"/>
                                <a:gd name="T12" fmla="+- 0 3104 3082"/>
                                <a:gd name="T13" fmla="*/ T12 w 44"/>
                                <a:gd name="T14" fmla="+- 0 458 458"/>
                                <a:gd name="T15" fmla="*/ 458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81818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97" name="Group 4698"/>
                        <wpg:cNvGrpSpPr>
                          <a:grpSpLocks/>
                        </wpg:cNvGrpSpPr>
                        <wpg:grpSpPr bwMode="auto">
                          <a:xfrm>
                            <a:off x="3082" y="458"/>
                            <a:ext cx="44" cy="46"/>
                            <a:chOff x="3082" y="458"/>
                            <a:chExt cx="44" cy="46"/>
                          </a:xfrm>
                        </wpg:grpSpPr>
                        <wps:wsp>
                          <wps:cNvPr id="3398" name="Freeform 4699"/>
                          <wps:cNvSpPr>
                            <a:spLocks/>
                          </wps:cNvSpPr>
                          <wps:spPr bwMode="auto">
                            <a:xfrm>
                              <a:off x="3082" y="458"/>
                              <a:ext cx="44" cy="46"/>
                            </a:xfrm>
                            <a:custGeom>
                              <a:avLst/>
                              <a:gdLst>
                                <a:gd name="T0" fmla="+- 0 3126 3082"/>
                                <a:gd name="T1" fmla="*/ T0 w 44"/>
                                <a:gd name="T2" fmla="+- 0 504 458"/>
                                <a:gd name="T3" fmla="*/ 504 h 46"/>
                                <a:gd name="T4" fmla="+- 0 3104 3082"/>
                                <a:gd name="T5" fmla="*/ T4 w 44"/>
                                <a:gd name="T6" fmla="+- 0 458 458"/>
                                <a:gd name="T7" fmla="*/ 458 h 46"/>
                                <a:gd name="T8" fmla="+- 0 3082 3082"/>
                                <a:gd name="T9" fmla="*/ T8 w 44"/>
                                <a:gd name="T10" fmla="+- 0 504 458"/>
                                <a:gd name="T11" fmla="*/ 504 h 46"/>
                                <a:gd name="T12" fmla="+- 0 3126 3082"/>
                                <a:gd name="T13" fmla="*/ T12 w 44"/>
                                <a:gd name="T14" fmla="+- 0 504 458"/>
                                <a:gd name="T15" fmla="*/ 504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81818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9" name="Group 4696"/>
                        <wpg:cNvGrpSpPr>
                          <a:grpSpLocks/>
                        </wpg:cNvGrpSpPr>
                        <wpg:grpSpPr bwMode="auto">
                          <a:xfrm>
                            <a:off x="3082" y="458"/>
                            <a:ext cx="44" cy="46"/>
                            <a:chOff x="3082" y="458"/>
                            <a:chExt cx="44" cy="46"/>
                          </a:xfrm>
                        </wpg:grpSpPr>
                        <wps:wsp>
                          <wps:cNvPr id="3400" name="Freeform 4697"/>
                          <wps:cNvSpPr>
                            <a:spLocks/>
                          </wps:cNvSpPr>
                          <wps:spPr bwMode="auto">
                            <a:xfrm>
                              <a:off x="3082" y="458"/>
                              <a:ext cx="44" cy="46"/>
                            </a:xfrm>
                            <a:custGeom>
                              <a:avLst/>
                              <a:gdLst>
                                <a:gd name="T0" fmla="+- 0 3104 3082"/>
                                <a:gd name="T1" fmla="*/ T0 w 44"/>
                                <a:gd name="T2" fmla="+- 0 458 458"/>
                                <a:gd name="T3" fmla="*/ 458 h 46"/>
                                <a:gd name="T4" fmla="+- 0 3082 3082"/>
                                <a:gd name="T5" fmla="*/ T4 w 44"/>
                                <a:gd name="T6" fmla="+- 0 504 458"/>
                                <a:gd name="T7" fmla="*/ 504 h 46"/>
                                <a:gd name="T8" fmla="+- 0 3126 3082"/>
                                <a:gd name="T9" fmla="*/ T8 w 44"/>
                                <a:gd name="T10" fmla="+- 0 504 458"/>
                                <a:gd name="T11" fmla="*/ 504 h 46"/>
                                <a:gd name="T12" fmla="+- 0 3104 3082"/>
                                <a:gd name="T13" fmla="*/ T12 w 44"/>
                                <a:gd name="T14" fmla="+- 0 458 458"/>
                                <a:gd name="T15" fmla="*/ 458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01" name="Group 4694"/>
                        <wpg:cNvGrpSpPr>
                          <a:grpSpLocks/>
                        </wpg:cNvGrpSpPr>
                        <wpg:grpSpPr bwMode="auto">
                          <a:xfrm>
                            <a:off x="3082" y="458"/>
                            <a:ext cx="44" cy="46"/>
                            <a:chOff x="3082" y="458"/>
                            <a:chExt cx="44" cy="46"/>
                          </a:xfrm>
                        </wpg:grpSpPr>
                        <wps:wsp>
                          <wps:cNvPr id="3402" name="Freeform 4695"/>
                          <wps:cNvSpPr>
                            <a:spLocks/>
                          </wps:cNvSpPr>
                          <wps:spPr bwMode="auto">
                            <a:xfrm>
                              <a:off x="3082" y="458"/>
                              <a:ext cx="44" cy="46"/>
                            </a:xfrm>
                            <a:custGeom>
                              <a:avLst/>
                              <a:gdLst>
                                <a:gd name="T0" fmla="+- 0 3126 3082"/>
                                <a:gd name="T1" fmla="*/ T0 w 44"/>
                                <a:gd name="T2" fmla="+- 0 504 458"/>
                                <a:gd name="T3" fmla="*/ 504 h 46"/>
                                <a:gd name="T4" fmla="+- 0 3104 3082"/>
                                <a:gd name="T5" fmla="*/ T4 w 44"/>
                                <a:gd name="T6" fmla="+- 0 458 458"/>
                                <a:gd name="T7" fmla="*/ 458 h 46"/>
                                <a:gd name="T8" fmla="+- 0 3082 3082"/>
                                <a:gd name="T9" fmla="*/ T8 w 44"/>
                                <a:gd name="T10" fmla="+- 0 504 458"/>
                                <a:gd name="T11" fmla="*/ 504 h 46"/>
                                <a:gd name="T12" fmla="+- 0 3126 3082"/>
                                <a:gd name="T13" fmla="*/ T12 w 44"/>
                                <a:gd name="T14" fmla="+- 0 504 458"/>
                                <a:gd name="T15" fmla="*/ 504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93" o:spid="_x0000_s1026" style="position:absolute;margin-left:154.05pt;margin-top:22.85pt;width:2.3pt;height:2.4pt;z-index:-364552;mso-position-horizontal-relative:page" coordorigin="3081,457"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">
                <v:group id="Group 4700" o:spid="_x0000_s1027" style="position:absolute;left:3082;top:458;width:44;height:46" coordorigin="3082,4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dc7ioxgAAAN0AAAAPAAAAZHJzL2Rvd25yZXYueG1sRI9Ba8JAFITvBf/D8gRv&#10;dRODpUZXEaniQYSqIN4e2WcSzL4N2W0S/323IPQ4zMw3zGLVm0q01LjSsoJ4HIEgzqwuOVdwOW/f&#10;P0E4j6yxskwKnuRgtRy8LTDVtuNvak8+FwHCLkUFhfd1KqXLCjLoxrYmDt7dNgZ9kE0udYNdgJtK&#10;TqLoQxosOSwUWNOmoOxx+jEKdh126yT+ag+P++Z5O0+P10NMSo2G/XoOwlPv/8Ov9l4rSJLZF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1zuKjGAAAA3QAA&#10;AA8AAAAAAAAAAAAAAAAAqQIAAGRycy9kb3ducmV2LnhtbFBLBQYAAAAABAAEAPoAAACcAwAAAAA=&#10;">
                  <v:shape id="Freeform 4701" o:spid="_x0000_s1028" style="position:absolute;left:3082;top:4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ShZexgAA&#10;AN0AAAAPAAAAZHJzL2Rvd25yZXYueG1sRI9Ba8JAEIXvhf6HZQq9iG5aIdToKiWtkFvaRDyP2TGJ&#10;ZmdDdtX033cLQo+PN+9781ab0XTiSoNrLSt4mUUgiCurW64V7Mrt9A2E88gaO8uk4IccbNaPDytM&#10;tL3xN10LX4sAYZeggsb7PpHSVQ0ZdDPbEwfvaAeDPsihlnrAW4CbTr5GUSwNthwaGuwpbag6FxcT&#10;3qhMmn+dFpTtP32bHuqPbJKXSj0/je9LEJ5G/398T2dawXy+iOFvTUCAXP8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KShZexgAAAN0AAAAPAAAAAAAAAAAAAAAAAJcCAABkcnMv&#10;ZG93bnJldi54bWxQSwUGAAAAAAQABAD1AAAAigMAAAAA&#10;" path="m22,0l0,46,44,46,22,0xe" fillcolor="#818181" stroked="f">
                    <v:path arrowok="t" o:connecttype="custom" o:connectlocs="22,458;0,504;44,504;22,458" o:connectangles="0,0,0,0"/>
                  </v:shape>
                </v:group>
                <v:group id="Group 4698" o:spid="_x0000_s1029" style="position:absolute;left:3082;top:458;width:44;height:46" coordorigin="3082,4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Ltg0TGAAAA3QAA&#10;AA8AAAAAAAAAAAAAAAAAqQIAAGRycy9kb3ducmV2LnhtbFBLBQYAAAAABAAEAPoAAACcAwAAAAA=&#10;">
                  <v:shape id="Freeform 4699" o:spid="_x0000_s1030" style="position:absolute;left:3082;top:4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1JyzwQAA&#10;AN0AAAAPAAAAZHJzL2Rvd25yZXYueG1sRE/NagIxEL4XfIcwQm81q4LarVFEEFs8ufYBppsxu7iZ&#10;hE3UtE/fHASPH9//cp1sJ27Uh9axgvGoAEFcO92yUfB92r0tQISIrLFzTAp+KcB6NXhZYqndnY90&#10;q6IROYRDiQqaGH0pZagbshhGzhNn7ux6izHD3kjd4z2H205OimImLbacGxr0tG2ovlRXq+Dn8Nd+&#10;HSZ+780u6XTVYX40C6Veh2nzASJSik/xw/2pFUyn73lufpOfgFz9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yNScs8EAAADdAAAADwAAAAAAAAAAAAAAAACXAgAAZHJzL2Rvd25y&#10;ZXYueG1sUEsFBgAAAAAEAAQA9QAAAIUDAAAAAA==&#10;" path="m44,46l22,,,46,44,46xe" filled="f" strokecolor="#818181" strokeweight="1167emu">
                    <v:path arrowok="t" o:connecttype="custom" o:connectlocs="44,504;22,458;0,504;44,504" o:connectangles="0,0,0,0"/>
                  </v:shape>
                </v:group>
                <v:group id="Group 4696" o:spid="_x0000_s1031" style="position:absolute;left:3082;top:458;width:44;height:46" coordorigin="3082,4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w+sq3GAAAA3QAA&#10;AA8AAAAAAAAAAAAAAAAAqQIAAGRycy9kb3ducmV2LnhtbFBLBQYAAAAABAAEAPoAAACcAwAAAAA=&#10;">
                  <v:shape id="Freeform 4697" o:spid="_x0000_s1032" style="position:absolute;left:3082;top:4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H0ilwwAA&#10;AN0AAAAPAAAAZHJzL2Rvd25yZXYueG1sRE/LagIxFN0L/YdwC+400ypSRqOUUh/oQupjf53czgxO&#10;bsYk6ujXm4Xg8nDeo0ljKnEh50vLCj66CQjizOqScwW77bTzBcIHZI2VZVJwIw+T8VtrhKm2V/6j&#10;yybkIoawT1FBEUKdSumzggz6rq2JI/dvncEQoculdniN4aaSn0kykAZLjg0F1vRTUHbcnI2C+2GP&#10;+RlnfNuf5uvf+dKtpseVUu335nsIIlATXuKne6EV9PpJ3B/fxCcgx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EH0ilwwAAAN0AAAAPAAAAAAAAAAAAAAAAAJcCAABkcnMvZG93&#10;bnJldi54bWxQSwUGAAAAAAQABAD1AAAAhwMAAAAA&#10;" path="m22,0l0,46,44,46,22,0xe" fillcolor="#ff0101" stroked="f">
                    <v:path arrowok="t" o:connecttype="custom" o:connectlocs="22,458;0,504;44,504;22,458" o:connectangles="0,0,0,0"/>
                  </v:shape>
                </v:group>
                <v:group id="Group 4694" o:spid="_x0000_s1033" style="position:absolute;left:3082;top:458;width:44;height:46" coordorigin="3082,4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K6OZJxwAAAN0A&#10;AAAPAAAAAAAAAAAAAAAAAKkCAABkcnMvZG93bnJldi54bWxQSwUGAAAAAAQABAD6AAAAnQMAAAAA&#10;">
                  <v:shape id="Freeform 4695" o:spid="_x0000_s1034" style="position:absolute;left:3082;top:4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eTDNxwAA&#10;AN0AAAAPAAAAZHJzL2Rvd25yZXYueG1sRI9Pa8JAFMTvBb/D8gQvpW5Mii3RNYjWUvBU7cXbM/tM&#10;gtm3Ibv502/fLRR6HGbmN8w6G00tempdZVnBYh6BIM6trrhQ8HU+PL2CcB5ZY22ZFHyTg2wzeVhj&#10;qu3An9SffCEChF2KCkrvm1RKl5dk0M1tQxy8m20N+iDbQuoWhwA3tYyjaCkNVhwWSmxoV1J+P3VG&#10;waU7JvrxcH/n8XJMbD68FPu3q1Kz6bhdgfA0+v/wX/tDK0ieoxh+34QnID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t3kwzccAAADdAAAADwAAAAAAAAAAAAAAAACXAgAAZHJz&#10;L2Rvd25yZXYueG1sUEsFBgAAAAAEAAQA9QAAAIsDAAAAAA==&#10;" path="m44,46l22,,,46,44,46xe" filled="f" strokecolor="#ff0101" strokeweight="1167emu">
                    <v:path arrowok="t" o:connecttype="custom" o:connectlocs="44,504;22,458;0,504;44,504" o:connectangles="0,0,0,0"/>
                  </v:shape>
                </v:group>
                <w10:wrap anchorx="page"/>
              </v:group>
            </w:pict>
          </mc:Fallback>
        </mc:AlternateContent>
      </w:r>
      <w:r>
        <w:rPr>
          <w:noProof/>
        </w:rPr>
        <mc:AlternateContent>
          <mc:Choice Requires="wpg">
            <w:drawing>
              <wp:anchor distT="0" distB="0" distL="114300" distR="114300" simplePos="0" relativeHeight="502951952" behindDoc="1" locked="0" layoutInCell="1" allowOverlap="1" wp14:anchorId="66C8B0EE" wp14:editId="3C387A98">
                <wp:simplePos x="0" y="0"/>
                <wp:positionH relativeFrom="page">
                  <wp:posOffset>4758055</wp:posOffset>
                </wp:positionH>
                <wp:positionV relativeFrom="paragraph">
                  <wp:posOffset>290195</wp:posOffset>
                </wp:positionV>
                <wp:extent cx="29210" cy="30480"/>
                <wp:effectExtent l="0" t="0" r="13335" b="9525"/>
                <wp:wrapNone/>
                <wp:docPr id="3389" name="Group 4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7493" y="457"/>
                          <a:chExt cx="46" cy="48"/>
                        </a:xfrm>
                      </wpg:grpSpPr>
                      <wpg:grpSp>
                        <wpg:cNvPr id="3390" name="Group 4691"/>
                        <wpg:cNvGrpSpPr>
                          <a:grpSpLocks/>
                        </wpg:cNvGrpSpPr>
                        <wpg:grpSpPr bwMode="auto">
                          <a:xfrm>
                            <a:off x="7494" y="458"/>
                            <a:ext cx="44" cy="46"/>
                            <a:chOff x="7494" y="458"/>
                            <a:chExt cx="44" cy="46"/>
                          </a:xfrm>
                        </wpg:grpSpPr>
                        <wps:wsp>
                          <wps:cNvPr id="3391" name="Freeform 4692"/>
                          <wps:cNvSpPr>
                            <a:spLocks/>
                          </wps:cNvSpPr>
                          <wps:spPr bwMode="auto">
                            <a:xfrm>
                              <a:off x="7494" y="458"/>
                              <a:ext cx="44" cy="46"/>
                            </a:xfrm>
                            <a:custGeom>
                              <a:avLst/>
                              <a:gdLst>
                                <a:gd name="T0" fmla="+- 0 7516 7494"/>
                                <a:gd name="T1" fmla="*/ T0 w 44"/>
                                <a:gd name="T2" fmla="+- 0 458 458"/>
                                <a:gd name="T3" fmla="*/ 458 h 46"/>
                                <a:gd name="T4" fmla="+- 0 7494 7494"/>
                                <a:gd name="T5" fmla="*/ T4 w 44"/>
                                <a:gd name="T6" fmla="+- 0 504 458"/>
                                <a:gd name="T7" fmla="*/ 504 h 46"/>
                                <a:gd name="T8" fmla="+- 0 7538 7494"/>
                                <a:gd name="T9" fmla="*/ T8 w 44"/>
                                <a:gd name="T10" fmla="+- 0 504 458"/>
                                <a:gd name="T11" fmla="*/ 504 h 46"/>
                                <a:gd name="T12" fmla="+- 0 7516 7494"/>
                                <a:gd name="T13" fmla="*/ T12 w 44"/>
                                <a:gd name="T14" fmla="+- 0 458 458"/>
                                <a:gd name="T15" fmla="*/ 458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92" name="Group 4689"/>
                        <wpg:cNvGrpSpPr>
                          <a:grpSpLocks/>
                        </wpg:cNvGrpSpPr>
                        <wpg:grpSpPr bwMode="auto">
                          <a:xfrm>
                            <a:off x="7494" y="458"/>
                            <a:ext cx="44" cy="46"/>
                            <a:chOff x="7494" y="458"/>
                            <a:chExt cx="44" cy="46"/>
                          </a:xfrm>
                        </wpg:grpSpPr>
                        <wps:wsp>
                          <wps:cNvPr id="3393" name="Freeform 4690"/>
                          <wps:cNvSpPr>
                            <a:spLocks/>
                          </wps:cNvSpPr>
                          <wps:spPr bwMode="auto">
                            <a:xfrm>
                              <a:off x="7494" y="458"/>
                              <a:ext cx="44" cy="46"/>
                            </a:xfrm>
                            <a:custGeom>
                              <a:avLst/>
                              <a:gdLst>
                                <a:gd name="T0" fmla="+- 0 7538 7494"/>
                                <a:gd name="T1" fmla="*/ T0 w 44"/>
                                <a:gd name="T2" fmla="+- 0 504 458"/>
                                <a:gd name="T3" fmla="*/ 504 h 46"/>
                                <a:gd name="T4" fmla="+- 0 7516 7494"/>
                                <a:gd name="T5" fmla="*/ T4 w 44"/>
                                <a:gd name="T6" fmla="+- 0 458 458"/>
                                <a:gd name="T7" fmla="*/ 458 h 46"/>
                                <a:gd name="T8" fmla="+- 0 7494 7494"/>
                                <a:gd name="T9" fmla="*/ T8 w 44"/>
                                <a:gd name="T10" fmla="+- 0 504 458"/>
                                <a:gd name="T11" fmla="*/ 504 h 46"/>
                                <a:gd name="T12" fmla="+- 0 7538 7494"/>
                                <a:gd name="T13" fmla="*/ T12 w 44"/>
                                <a:gd name="T14" fmla="+- 0 504 458"/>
                                <a:gd name="T15" fmla="*/ 504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88" o:spid="_x0000_s1026" style="position:absolute;margin-left:374.65pt;margin-top:22.85pt;width:2.3pt;height:2.4pt;z-index:-364528;mso-position-horizontal-relative:page" coordorigin="7493,457"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">
                <v:group id="Group 4691" o:spid="_x0000_s1027" style="position:absolute;left:7494;top:458;width:44;height:46" coordorigin="7494,4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NBBswxAAAAN0AAAAP&#10;AAAAAAAAAAAAAAAAAKkCAABkcnMvZG93bnJldi54bWxQSwUGAAAAAAQABAD6AAAAmgMAAAAA&#10;">
                  <v:shape id="Freeform 4692" o:spid="_x0000_s1028" style="position:absolute;left:7494;top:4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87XcxgAA&#10;AN0AAAAPAAAAZHJzL2Rvd25yZXYueG1sRI9PawIxFMTvQr9DeEJvNWsFqatRpFQtehD/3Z+b5+7i&#10;5mVNoq799E2h4HGYmd8wo0ljKnEj50vLCrqdBARxZnXJuYL9bvb2AcIHZI2VZVLwIA+T8UtrhKm2&#10;d97QbRtyESHsU1RQhFCnUvqsIIO+Y2vi6J2sMxiidLnUDu8Rbir5niR9abDkuFBgTZ8FZeft1Sj4&#10;OR4wv+KcH4fLYv21WLrV7LxS6rXdTIcgAjXhGf5vf2sFvd6gC39v4hOQ4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D87XcxgAAAN0AAAAPAAAAAAAAAAAAAAAAAJcCAABkcnMv&#10;ZG93bnJldi54bWxQSwUGAAAAAAQABAD1AAAAigMAAAAA&#10;" path="m22,0l0,46,44,46,22,0xe" fillcolor="#ff0101" stroked="f">
                    <v:path arrowok="t" o:connecttype="custom" o:connectlocs="22,458;0,504;44,504;22,458" o:connectangles="0,0,0,0"/>
                  </v:shape>
                </v:group>
                <v:group id="Group 4689" o:spid="_x0000_s1029" style="position:absolute;left:7494;top:458;width:44;height:46" coordorigin="7494,458"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miDcxgAAAN0AAAAPAAAAZHJzL2Rvd25yZXYueG1sRI9Ba8JAFITvBf/D8oTe&#10;6iaGlhpdRURLDyJUBfH2yD6TYPZtyK5J/PeuIPQ4zMw3zGzRm0q01LjSsoJ4FIEgzqwuOVdwPGw+&#10;vkE4j6yxskwK7uRgMR+8zTDVtuM/avc+FwHCLkUFhfd1KqXLCjLoRrYmDt7FNgZ9kE0udYNdgJtK&#10;jqPoSxosOSwUWNOqoOy6vxkFPx12yyRet9vrZXU/Hz53p21MSr0P++UUhKfe/4df7V+tIEkmY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KaINzGAAAA3QAA&#10;AA8AAAAAAAAAAAAAAAAAqQIAAGRycy9kb3ducmV2LnhtbFBLBQYAAAAABAAEAPoAAACcAwAAAAA=&#10;">
                  <v:shape id="Freeform 4690" o:spid="_x0000_s1030" style="position:absolute;left:7494;top:458;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lc20xgAA&#10;AN0AAAAPAAAAZHJzL2Rvd25yZXYueG1sRI9Ba8JAFITvQv/D8gpeRDd1QWvqKqWtInjSevH2zL4m&#10;wezbkF1N+u9dQfA4zMw3zHzZ2UpcqfGlYw1vowQEceZMybmGw+9q+A7CB2SDlWPS8E8elouX3hxT&#10;41re0XUfchEh7FPUUIRQp1L6rCCLfuRq4uj9ucZiiLLJpWmwjXBbyXGSTKTFkuNCgTV9FZSd9xer&#10;4XjZKjNYndfcHbfKZe00//45ad1/7T4/QATqwjP8aG+MBqVmCu5v4hOQi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wlc20xgAAAN0AAAAPAAAAAAAAAAAAAAAAAJcCAABkcnMv&#10;ZG93bnJldi54bWxQSwUGAAAAAAQABAD1AAAAigMAAAAA&#10;" path="m44,46l22,,,46,44,46xe" filled="f" strokecolor="#ff0101" strokeweight="1167emu">
                    <v:path arrowok="t" o:connecttype="custom" o:connectlocs="44,504;22,458;0,504;44,504" o:connectangles="0,0,0,0"/>
                  </v:shape>
                </v:group>
                <w10:wrap anchorx="page"/>
              </v:group>
            </w:pict>
          </mc:Fallback>
        </mc:AlternateContent>
      </w:r>
      <w:r w:rsidR="00D62E98">
        <w:rPr>
          <w:rFonts w:ascii="Calibri"/>
          <w:color w:val="FF0000"/>
          <w:sz w:val="17"/>
          <w:u w:val="single" w:color="FF0000"/>
        </w:rPr>
        <w:t>Palliative Ca</w:t>
      </w:r>
      <w:r w:rsidR="00D62E98">
        <w:rPr>
          <w:rFonts w:ascii="Calibri"/>
          <w:color w:val="FF0000"/>
          <w:sz w:val="17"/>
          <w:u w:val="dotted" w:color="FF0101"/>
        </w:rPr>
        <w:t>r</w:t>
      </w:r>
      <w:r w:rsidR="00D62E98">
        <w:rPr>
          <w:rFonts w:ascii="Calibri"/>
          <w:color w:val="FF0000"/>
          <w:sz w:val="17"/>
        </w:rPr>
        <w:t>e Social Wo</w:t>
      </w:r>
      <w:r w:rsidR="00D62E98">
        <w:rPr>
          <w:rFonts w:ascii="Calibri"/>
          <w:color w:val="FF0000"/>
          <w:sz w:val="17"/>
          <w:u w:val="dotted" w:color="FF0101"/>
        </w:rPr>
        <w:t>r</w:t>
      </w:r>
      <w:r w:rsidR="00D62E98">
        <w:rPr>
          <w:rFonts w:ascii="Calibri"/>
          <w:color w:val="FF0000"/>
          <w:sz w:val="17"/>
        </w:rPr>
        <w:t xml:space="preserve">k Certification: </w:t>
      </w:r>
      <w:hyperlink r:id="rId31">
        <w:r w:rsidR="00D62E98">
          <w:rPr>
            <w:rFonts w:ascii="Calibri"/>
            <w:color w:val="FF0000"/>
            <w:sz w:val="17"/>
            <w:u w:val="double" w:color="FF0101"/>
          </w:rPr>
          <w:t>http://www.socialworkers.org/credentials/credentials/achp.as</w:t>
        </w:r>
      </w:hyperlink>
      <w:r w:rsidR="00D62E98">
        <w:rPr>
          <w:rFonts w:ascii="Calibri"/>
          <w:color w:val="FF0000"/>
          <w:sz w:val="17"/>
          <w:u w:val="double" w:color="FF0101"/>
        </w:rPr>
        <w:t>p</w:t>
      </w:r>
      <w:r w:rsidR="00D62E98">
        <w:rPr>
          <w:rFonts w:ascii="Calibri"/>
          <w:color w:val="FF0000"/>
          <w:sz w:val="17"/>
          <w:u w:val="double" w:color="FF0101"/>
        </w:rPr>
        <w:tab/>
      </w:r>
      <w:r w:rsidR="00D62E98">
        <w:rPr>
          <w:rFonts w:ascii="Calibri"/>
          <w:color w:val="FF0000"/>
          <w:w w:val="52"/>
          <w:sz w:val="17"/>
          <w:u w:val="double" w:color="FF0101"/>
        </w:rPr>
        <w:t xml:space="preserve"> </w:t>
      </w:r>
    </w:p>
    <w:p w14:paraId="60AA1AE4" w14:textId="77777777" w:rsidR="00F75966" w:rsidRDefault="00241ED4">
      <w:pPr>
        <w:pStyle w:val="ListParagraph"/>
        <w:numPr>
          <w:ilvl w:val="0"/>
          <w:numId w:val="69"/>
        </w:numPr>
        <w:tabs>
          <w:tab w:val="left" w:pos="2165"/>
          <w:tab w:val="left" w:pos="7435"/>
        </w:tabs>
        <w:spacing w:line="206" w:lineRule="exact"/>
        <w:rPr>
          <w:rFonts w:ascii="Calibri" w:eastAsia="Calibri" w:hAnsi="Calibri" w:cs="Calibri"/>
          <w:sz w:val="17"/>
          <w:szCs w:val="17"/>
        </w:rPr>
      </w:pPr>
      <w:r>
        <w:rPr>
          <w:noProof/>
        </w:rPr>
        <mc:AlternateContent>
          <mc:Choice Requires="wpg">
            <w:drawing>
              <wp:anchor distT="0" distB="0" distL="114300" distR="114300" simplePos="0" relativeHeight="502951976" behindDoc="1" locked="0" layoutInCell="1" allowOverlap="1" wp14:anchorId="5DC3F4C8" wp14:editId="41927526">
                <wp:simplePos x="0" y="0"/>
                <wp:positionH relativeFrom="page">
                  <wp:posOffset>1956435</wp:posOffset>
                </wp:positionH>
                <wp:positionV relativeFrom="paragraph">
                  <wp:posOffset>104140</wp:posOffset>
                </wp:positionV>
                <wp:extent cx="29210" cy="30480"/>
                <wp:effectExtent l="635" t="2540" r="8255" b="17780"/>
                <wp:wrapNone/>
                <wp:docPr id="3384" name="Group 4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081" y="164"/>
                          <a:chExt cx="46" cy="48"/>
                        </a:xfrm>
                      </wpg:grpSpPr>
                      <wpg:grpSp>
                        <wpg:cNvPr id="3385" name="Group 4686"/>
                        <wpg:cNvGrpSpPr>
                          <a:grpSpLocks/>
                        </wpg:cNvGrpSpPr>
                        <wpg:grpSpPr bwMode="auto">
                          <a:xfrm>
                            <a:off x="3082" y="165"/>
                            <a:ext cx="44" cy="46"/>
                            <a:chOff x="3082" y="165"/>
                            <a:chExt cx="44" cy="46"/>
                          </a:xfrm>
                        </wpg:grpSpPr>
                        <wps:wsp>
                          <wps:cNvPr id="3386" name="Freeform 4687"/>
                          <wps:cNvSpPr>
                            <a:spLocks/>
                          </wps:cNvSpPr>
                          <wps:spPr bwMode="auto">
                            <a:xfrm>
                              <a:off x="3082" y="165"/>
                              <a:ext cx="44" cy="46"/>
                            </a:xfrm>
                            <a:custGeom>
                              <a:avLst/>
                              <a:gdLst>
                                <a:gd name="T0" fmla="+- 0 3104 3082"/>
                                <a:gd name="T1" fmla="*/ T0 w 44"/>
                                <a:gd name="T2" fmla="+- 0 165 165"/>
                                <a:gd name="T3" fmla="*/ 165 h 46"/>
                                <a:gd name="T4" fmla="+- 0 3082 3082"/>
                                <a:gd name="T5" fmla="*/ T4 w 44"/>
                                <a:gd name="T6" fmla="+- 0 211 165"/>
                                <a:gd name="T7" fmla="*/ 211 h 46"/>
                                <a:gd name="T8" fmla="+- 0 3126 3082"/>
                                <a:gd name="T9" fmla="*/ T8 w 44"/>
                                <a:gd name="T10" fmla="+- 0 211 165"/>
                                <a:gd name="T11" fmla="*/ 211 h 46"/>
                                <a:gd name="T12" fmla="+- 0 3104 3082"/>
                                <a:gd name="T13" fmla="*/ T12 w 44"/>
                                <a:gd name="T14" fmla="+- 0 165 165"/>
                                <a:gd name="T15" fmla="*/ 165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87" name="Group 4684"/>
                        <wpg:cNvGrpSpPr>
                          <a:grpSpLocks/>
                        </wpg:cNvGrpSpPr>
                        <wpg:grpSpPr bwMode="auto">
                          <a:xfrm>
                            <a:off x="3082" y="165"/>
                            <a:ext cx="44" cy="46"/>
                            <a:chOff x="3082" y="165"/>
                            <a:chExt cx="44" cy="46"/>
                          </a:xfrm>
                        </wpg:grpSpPr>
                        <wps:wsp>
                          <wps:cNvPr id="3388" name="Freeform 4685"/>
                          <wps:cNvSpPr>
                            <a:spLocks/>
                          </wps:cNvSpPr>
                          <wps:spPr bwMode="auto">
                            <a:xfrm>
                              <a:off x="3082" y="165"/>
                              <a:ext cx="44" cy="46"/>
                            </a:xfrm>
                            <a:custGeom>
                              <a:avLst/>
                              <a:gdLst>
                                <a:gd name="T0" fmla="+- 0 3126 3082"/>
                                <a:gd name="T1" fmla="*/ T0 w 44"/>
                                <a:gd name="T2" fmla="+- 0 211 165"/>
                                <a:gd name="T3" fmla="*/ 211 h 46"/>
                                <a:gd name="T4" fmla="+- 0 3104 3082"/>
                                <a:gd name="T5" fmla="*/ T4 w 44"/>
                                <a:gd name="T6" fmla="+- 0 165 165"/>
                                <a:gd name="T7" fmla="*/ 165 h 46"/>
                                <a:gd name="T8" fmla="+- 0 3082 3082"/>
                                <a:gd name="T9" fmla="*/ T8 w 44"/>
                                <a:gd name="T10" fmla="+- 0 211 165"/>
                                <a:gd name="T11" fmla="*/ 211 h 46"/>
                                <a:gd name="T12" fmla="+- 0 3126 3082"/>
                                <a:gd name="T13" fmla="*/ T12 w 44"/>
                                <a:gd name="T14" fmla="+- 0 211 165"/>
                                <a:gd name="T15" fmla="*/ 211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83" o:spid="_x0000_s1026" style="position:absolute;margin-left:154.05pt;margin-top:8.2pt;width:2.3pt;height:2.4pt;z-index:-364504;mso-position-horizontal-relative:page" coordorigin="3081,164"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">
                <v:group id="Group 4686" o:spid="_x0000_s1027" style="position:absolute;left:3082;top:165;width:44;height:46" coordorigin="3082,1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KoudcUAAADdAAAA&#10;DwAAAAAAAAAAAAAAAACpAgAAZHJzL2Rvd25yZXYueG1sUEsFBgAAAAAEAAQA+gAAAJsDAAAAAA==&#10;">
                  <v:shape id="Freeform 4687" o:spid="_x0000_s1028" style="position:absolute;left:3082;top:1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w7t1xgAA&#10;AN0AAAAPAAAAZHJzL2Rvd25yZXYueG1sRI9Ba8JAFITvBf/D8oTe6sYKItFNKFJrqQfR1vsz+5oE&#10;s2/T3Y3G/vpuQfA4zMw3zCLvTSPO5HxtWcF4lIAgLqyuuVTw9bl6moHwAVljY5kUXMlDng0eFphq&#10;e+EdnfehFBHCPkUFVQhtKqUvKjLoR7Yljt63dQZDlK6U2uElwk0jn5NkKg3WHBcqbGlZUXHad0bB&#10;7/GAZYdvfD38rLev6w+3WZ02Sj0O+5c5iEB9uIdv7XetYDKZTeH/TXwCMvs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Jw7t1xgAAAN0AAAAPAAAAAAAAAAAAAAAAAJcCAABkcnMv&#10;ZG93bnJldi54bWxQSwUGAAAAAAQABAD1AAAAigMAAAAA&#10;" path="m22,0l0,46,44,46,22,0xe" fillcolor="#ff0101" stroked="f">
                    <v:path arrowok="t" o:connecttype="custom" o:connectlocs="22,165;0,211;44,211;22,165" o:connectangles="0,0,0,0"/>
                  </v:shape>
                </v:group>
                <v:group id="Group 4684" o:spid="_x0000_s1029" style="position:absolute;left:3082;top:165;width:44;height:46" coordorigin="3082,1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c0FZnGAAAA3QAA&#10;AA8AAAAAAAAAAAAAAAAAqQIAAGRycy9kb3ducmV2LnhtbFBLBQYAAAAABAAEAPoAAACcAwAAAAA=&#10;">
                  <v:shape id="Freeform 4685" o:spid="_x0000_s1030" style="position:absolute;left:3082;top:1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6MkYwQAA&#10;AN0AAAAPAAAAZHJzL2Rvd25yZXYueG1sRE/LisIwFN0P+A/hCm4GTbUwSjWK+EJw5WPj7tpc22Jz&#10;U5po69+bhTDLw3nPFq0pxYtqV1hWMBxEIIhTqwvOFFzO2/4EhPPIGkvLpOBNDhbzzs8ME20bPtLr&#10;5DMRQtglqCD3vkqkdGlOBt3AVsSBu9vaoA+wzqSusQnhppSjKPqTBgsODTlWtMopfZyeRsH1eYj1&#10;7/ax4/Z6iG3ajLP15qZUr9supyA8tf5f/HXvtYI4noS54U14AnL+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e+jJGMEAAADdAAAADwAAAAAAAAAAAAAAAACXAgAAZHJzL2Rvd25y&#10;ZXYueG1sUEsFBgAAAAAEAAQA9QAAAIUDAAAAAA==&#10;" path="m44,46l22,,,46,44,46xe" filled="f" strokecolor="#ff0101" strokeweight="1167emu">
                    <v:path arrowok="t" o:connecttype="custom" o:connectlocs="44,211;22,165;0,211;44,211" o:connectangles="0,0,0,0"/>
                  </v:shape>
                </v:group>
                <w10:wrap anchorx="page"/>
              </v:group>
            </w:pict>
          </mc:Fallback>
        </mc:AlternateContent>
      </w:r>
      <w:r>
        <w:rPr>
          <w:noProof/>
        </w:rPr>
        <mc:AlternateContent>
          <mc:Choice Requires="wpg">
            <w:drawing>
              <wp:anchor distT="0" distB="0" distL="114300" distR="114300" simplePos="0" relativeHeight="502952000" behindDoc="1" locked="0" layoutInCell="1" allowOverlap="1" wp14:anchorId="2AA4FA23" wp14:editId="161CE78F">
                <wp:simplePos x="0" y="0"/>
                <wp:positionH relativeFrom="page">
                  <wp:posOffset>2490470</wp:posOffset>
                </wp:positionH>
                <wp:positionV relativeFrom="paragraph">
                  <wp:posOffset>363220</wp:posOffset>
                </wp:positionV>
                <wp:extent cx="29210" cy="30480"/>
                <wp:effectExtent l="1270" t="0" r="7620" b="12700"/>
                <wp:wrapNone/>
                <wp:docPr id="3379" name="Group 46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922" y="572"/>
                          <a:chExt cx="46" cy="48"/>
                        </a:xfrm>
                      </wpg:grpSpPr>
                      <wpg:grpSp>
                        <wpg:cNvPr id="3380" name="Group 4681"/>
                        <wpg:cNvGrpSpPr>
                          <a:grpSpLocks/>
                        </wpg:cNvGrpSpPr>
                        <wpg:grpSpPr bwMode="auto">
                          <a:xfrm>
                            <a:off x="3923" y="573"/>
                            <a:ext cx="44" cy="46"/>
                            <a:chOff x="3923" y="573"/>
                            <a:chExt cx="44" cy="46"/>
                          </a:xfrm>
                        </wpg:grpSpPr>
                        <wps:wsp>
                          <wps:cNvPr id="3381" name="Freeform 4682"/>
                          <wps:cNvSpPr>
                            <a:spLocks/>
                          </wps:cNvSpPr>
                          <wps:spPr bwMode="auto">
                            <a:xfrm>
                              <a:off x="3923" y="573"/>
                              <a:ext cx="44" cy="46"/>
                            </a:xfrm>
                            <a:custGeom>
                              <a:avLst/>
                              <a:gdLst>
                                <a:gd name="T0" fmla="+- 0 3945 3923"/>
                                <a:gd name="T1" fmla="*/ T0 w 44"/>
                                <a:gd name="T2" fmla="+- 0 573 573"/>
                                <a:gd name="T3" fmla="*/ 573 h 46"/>
                                <a:gd name="T4" fmla="+- 0 3923 3923"/>
                                <a:gd name="T5" fmla="*/ T4 w 44"/>
                                <a:gd name="T6" fmla="+- 0 619 573"/>
                                <a:gd name="T7" fmla="*/ 619 h 46"/>
                                <a:gd name="T8" fmla="+- 0 3967 3923"/>
                                <a:gd name="T9" fmla="*/ T8 w 44"/>
                                <a:gd name="T10" fmla="+- 0 619 573"/>
                                <a:gd name="T11" fmla="*/ 619 h 46"/>
                                <a:gd name="T12" fmla="+- 0 3945 3923"/>
                                <a:gd name="T13" fmla="*/ T12 w 44"/>
                                <a:gd name="T14" fmla="+- 0 573 573"/>
                                <a:gd name="T15" fmla="*/ 573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82" name="Group 4679"/>
                        <wpg:cNvGrpSpPr>
                          <a:grpSpLocks/>
                        </wpg:cNvGrpSpPr>
                        <wpg:grpSpPr bwMode="auto">
                          <a:xfrm>
                            <a:off x="3923" y="573"/>
                            <a:ext cx="44" cy="46"/>
                            <a:chOff x="3923" y="573"/>
                            <a:chExt cx="44" cy="46"/>
                          </a:xfrm>
                        </wpg:grpSpPr>
                        <wps:wsp>
                          <wps:cNvPr id="3383" name="Freeform 4680"/>
                          <wps:cNvSpPr>
                            <a:spLocks/>
                          </wps:cNvSpPr>
                          <wps:spPr bwMode="auto">
                            <a:xfrm>
                              <a:off x="3923" y="573"/>
                              <a:ext cx="44" cy="46"/>
                            </a:xfrm>
                            <a:custGeom>
                              <a:avLst/>
                              <a:gdLst>
                                <a:gd name="T0" fmla="+- 0 3967 3923"/>
                                <a:gd name="T1" fmla="*/ T0 w 44"/>
                                <a:gd name="T2" fmla="+- 0 619 573"/>
                                <a:gd name="T3" fmla="*/ 619 h 46"/>
                                <a:gd name="T4" fmla="+- 0 3945 3923"/>
                                <a:gd name="T5" fmla="*/ T4 w 44"/>
                                <a:gd name="T6" fmla="+- 0 573 573"/>
                                <a:gd name="T7" fmla="*/ 573 h 46"/>
                                <a:gd name="T8" fmla="+- 0 3923 3923"/>
                                <a:gd name="T9" fmla="*/ T8 w 44"/>
                                <a:gd name="T10" fmla="+- 0 619 573"/>
                                <a:gd name="T11" fmla="*/ 619 h 46"/>
                                <a:gd name="T12" fmla="+- 0 3967 3923"/>
                                <a:gd name="T13" fmla="*/ T12 w 44"/>
                                <a:gd name="T14" fmla="+- 0 619 573"/>
                                <a:gd name="T15" fmla="*/ 619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78" o:spid="_x0000_s1026" style="position:absolute;margin-left:196.1pt;margin-top:28.6pt;width:2.3pt;height:2.4pt;z-index:-364480;mso-position-horizontal-relative:page" coordorigin="3922,572"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">
                <v:group id="Group 4681" o:spid="_x0000_s1027" style="position:absolute;left:3923;top:573;width:44;height:46" coordorigin="3923,57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I3Y3txAAAAN0AAAAP&#10;AAAAAAAAAAAAAAAAAKkCAABkcnMvZG93bnJldi54bWxQSwUGAAAAAAQABAD6AAAAmgMAAAAA&#10;">
                  <v:shape id="Freeform 4682" o:spid="_x0000_s1028" style="position:absolute;left:3923;top:57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KiMBxgAA&#10;AN0AAAAPAAAAZHJzL2Rvd25yZXYueG1sRI9PawIxFMTvQr9DeAVvmlVBZGsUKVVLPRT/3V83z93F&#10;zcuaZHX10zeFgsdhZn7DTOetqcSVnC8tKxj0ExDEmdUl5woO+2VvAsIHZI2VZVJwJw/z2Utniqm2&#10;N97SdRdyESHsU1RQhFCnUvqsIIO+b2vi6J2sMxiidLnUDm8Rbio5TJKxNFhyXCiwpveCsvOuMQoe&#10;P0fMG1zx/XhZf3+sv9xmed4o1X1tF28gArXhGf5vf2oFo9FkAH9v4hOQs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GKiMBxgAAAN0AAAAPAAAAAAAAAAAAAAAAAJcCAABkcnMv&#10;ZG93bnJldi54bWxQSwUGAAAAAAQABAD1AAAAigMAAAAA&#10;" path="m22,0l0,46,44,46,22,0xe" fillcolor="#ff0101" stroked="f">
                    <v:path arrowok="t" o:connecttype="custom" o:connectlocs="22,573;0,619;44,619;22,573" o:connectangles="0,0,0,0"/>
                  </v:shape>
                </v:group>
                <v:group id="Group 4679" o:spid="_x0000_s1029" style="position:absolute;left:3923;top:573;width:44;height:46" coordorigin="3923,57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dDtgHGAAAA3QAA&#10;AA8AAAAAAAAAAAAAAAAAqQIAAGRycy9kb3ducmV2LnhtbFBLBQYAAAAABAAEAPoAAACcAwAAAAA=&#10;">
                  <v:shape id="Freeform 4680" o:spid="_x0000_s1030" style="position:absolute;left:3923;top:57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TFtpxQAA&#10;AN0AAAAPAAAAZHJzL2Rvd25yZXYueG1sRI9Ba8JAFITvBf/D8gpeRDd1QSV1FWlrETwZvXh7zb4m&#10;wezbkF1N+u9dQehxmJlvmOW6t7W4UesrxxreJgkI4tyZigsNp+N2vADhA7LB2jFp+CMP69XgZYmp&#10;cR0f6JaFQkQI+xQ1lCE0qZQ+L8min7iGOHq/rrUYomwLaVrsItzWcpokM2mx4rhQYkMfJeWX7Go1&#10;nK97ZUbbyzf3571yeTcvPr9+tB6+9pt3EIH68B9+tndGg1ILBY838QnI1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VMW2nFAAAA3QAAAA8AAAAAAAAAAAAAAAAAlwIAAGRycy9k&#10;b3ducmV2LnhtbFBLBQYAAAAABAAEAPUAAACJAwAAAAA=&#10;" path="m44,46l22,,,46,44,46xe" filled="f" strokecolor="#ff0101" strokeweight="1167emu">
                    <v:path arrowok="t" o:connecttype="custom" o:connectlocs="44,619;22,573;0,619;44,619" o:connectangles="0,0,0,0"/>
                  </v:shape>
                </v:group>
                <w10:wrap anchorx="page"/>
              </v:group>
            </w:pict>
          </mc:Fallback>
        </mc:AlternateContent>
      </w:r>
      <w:r w:rsidR="00D62E98">
        <w:rPr>
          <w:rFonts w:ascii="Calibri"/>
          <w:color w:val="FF0000"/>
          <w:sz w:val="17"/>
          <w:u w:val="single" w:color="FF0000"/>
        </w:rPr>
        <w:t xml:space="preserve">Professional Chaplaincy Certification: </w:t>
      </w:r>
      <w:hyperlink r:id="rId32">
        <w:r w:rsidR="00D62E98">
          <w:rPr>
            <w:rFonts w:ascii="Calibri"/>
            <w:color w:val="FF0000"/>
            <w:w w:val="95"/>
            <w:sz w:val="17"/>
            <w:u w:val="single" w:color="FF0000"/>
          </w:rPr>
          <w:t xml:space="preserve">http://bcci.professionalchaplains.org/content.asp?admin=Y&amp;pl=42&amp;sl=42&amp;c </w:t>
        </w:r>
      </w:hyperlink>
      <w:hyperlink r:id="rId33">
        <w:proofErr w:type="spellStart"/>
        <w:r w:rsidR="00D62E98">
          <w:rPr>
            <w:rFonts w:ascii="Calibri"/>
            <w:color w:val="FF0000"/>
            <w:sz w:val="17"/>
            <w:u w:val="single" w:color="FF0000"/>
          </w:rPr>
          <w:t>ontentid</w:t>
        </w:r>
        <w:proofErr w:type="spellEnd"/>
        <w:r w:rsidR="00D62E98">
          <w:rPr>
            <w:rFonts w:ascii="Calibri"/>
            <w:color w:val="FF0000"/>
            <w:sz w:val="17"/>
            <w:u w:val="single" w:color="FF0000"/>
          </w:rPr>
          <w:t>=45</w:t>
        </w:r>
      </w:hyperlink>
      <w:r w:rsidR="00D62E98">
        <w:rPr>
          <w:rFonts w:ascii="Calibri"/>
          <w:color w:val="FF0000"/>
          <w:sz w:val="17"/>
          <w:u w:val="single" w:color="FF0000"/>
        </w:rPr>
        <w:t xml:space="preserve"> </w:t>
      </w:r>
      <w:r w:rsidR="00D62E98">
        <w:rPr>
          <w:rFonts w:ascii="Calibri"/>
          <w:color w:val="FF0000"/>
          <w:sz w:val="17"/>
          <w:u w:val="single" w:color="FF0000"/>
        </w:rPr>
        <w:tab/>
      </w:r>
      <w:r w:rsidR="00D62E98">
        <w:rPr>
          <w:rFonts w:ascii="Calibri"/>
          <w:color w:val="FF0000"/>
          <w:w w:val="52"/>
          <w:sz w:val="17"/>
          <w:u w:val="single" w:color="FF0000"/>
        </w:rPr>
        <w:t xml:space="preserve"> </w:t>
      </w:r>
    </w:p>
    <w:p w14:paraId="78D68F04" w14:textId="77777777" w:rsidR="00F75966" w:rsidRDefault="00241ED4">
      <w:pPr>
        <w:pStyle w:val="ListParagraph"/>
        <w:numPr>
          <w:ilvl w:val="0"/>
          <w:numId w:val="69"/>
        </w:numPr>
        <w:tabs>
          <w:tab w:val="left" w:pos="2165"/>
        </w:tabs>
        <w:spacing w:before="2" w:line="237" w:lineRule="auto"/>
        <w:ind w:right="108"/>
        <w:rPr>
          <w:rFonts w:ascii="Calibri" w:eastAsia="Calibri" w:hAnsi="Calibri" w:cs="Calibri"/>
          <w:sz w:val="17"/>
          <w:szCs w:val="17"/>
        </w:rPr>
      </w:pPr>
      <w:r>
        <w:rPr>
          <w:noProof/>
        </w:rPr>
        <mc:AlternateContent>
          <mc:Choice Requires="wpg">
            <w:drawing>
              <wp:anchor distT="0" distB="0" distL="114300" distR="114300" simplePos="0" relativeHeight="502952024" behindDoc="1" locked="0" layoutInCell="1" allowOverlap="1" wp14:anchorId="6DEC206E" wp14:editId="16A500BE">
                <wp:simplePos x="0" y="0"/>
                <wp:positionH relativeFrom="page">
                  <wp:posOffset>1956435</wp:posOffset>
                </wp:positionH>
                <wp:positionV relativeFrom="paragraph">
                  <wp:posOffset>102235</wp:posOffset>
                </wp:positionV>
                <wp:extent cx="29210" cy="30480"/>
                <wp:effectExtent l="635" t="635" r="8255" b="6985"/>
                <wp:wrapNone/>
                <wp:docPr id="3374" name="Group 46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081" y="161"/>
                          <a:chExt cx="46" cy="48"/>
                        </a:xfrm>
                      </wpg:grpSpPr>
                      <wpg:grpSp>
                        <wpg:cNvPr id="3375" name="Group 4676"/>
                        <wpg:cNvGrpSpPr>
                          <a:grpSpLocks/>
                        </wpg:cNvGrpSpPr>
                        <wpg:grpSpPr bwMode="auto">
                          <a:xfrm>
                            <a:off x="3082" y="162"/>
                            <a:ext cx="44" cy="46"/>
                            <a:chOff x="3082" y="162"/>
                            <a:chExt cx="44" cy="46"/>
                          </a:xfrm>
                        </wpg:grpSpPr>
                        <wps:wsp>
                          <wps:cNvPr id="3376" name="Freeform 4677"/>
                          <wps:cNvSpPr>
                            <a:spLocks/>
                          </wps:cNvSpPr>
                          <wps:spPr bwMode="auto">
                            <a:xfrm>
                              <a:off x="3082" y="162"/>
                              <a:ext cx="44" cy="46"/>
                            </a:xfrm>
                            <a:custGeom>
                              <a:avLst/>
                              <a:gdLst>
                                <a:gd name="T0" fmla="+- 0 3104 3082"/>
                                <a:gd name="T1" fmla="*/ T0 w 44"/>
                                <a:gd name="T2" fmla="+- 0 162 162"/>
                                <a:gd name="T3" fmla="*/ 162 h 46"/>
                                <a:gd name="T4" fmla="+- 0 3082 3082"/>
                                <a:gd name="T5" fmla="*/ T4 w 44"/>
                                <a:gd name="T6" fmla="+- 0 208 162"/>
                                <a:gd name="T7" fmla="*/ 208 h 46"/>
                                <a:gd name="T8" fmla="+- 0 3126 3082"/>
                                <a:gd name="T9" fmla="*/ T8 w 44"/>
                                <a:gd name="T10" fmla="+- 0 208 162"/>
                                <a:gd name="T11" fmla="*/ 208 h 46"/>
                                <a:gd name="T12" fmla="+- 0 3104 3082"/>
                                <a:gd name="T13" fmla="*/ T12 w 44"/>
                                <a:gd name="T14" fmla="+- 0 162 162"/>
                                <a:gd name="T15" fmla="*/ 162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77" name="Group 4674"/>
                        <wpg:cNvGrpSpPr>
                          <a:grpSpLocks/>
                        </wpg:cNvGrpSpPr>
                        <wpg:grpSpPr bwMode="auto">
                          <a:xfrm>
                            <a:off x="3082" y="162"/>
                            <a:ext cx="44" cy="46"/>
                            <a:chOff x="3082" y="162"/>
                            <a:chExt cx="44" cy="46"/>
                          </a:xfrm>
                        </wpg:grpSpPr>
                        <wps:wsp>
                          <wps:cNvPr id="3378" name="Freeform 4675"/>
                          <wps:cNvSpPr>
                            <a:spLocks/>
                          </wps:cNvSpPr>
                          <wps:spPr bwMode="auto">
                            <a:xfrm>
                              <a:off x="3082" y="162"/>
                              <a:ext cx="44" cy="46"/>
                            </a:xfrm>
                            <a:custGeom>
                              <a:avLst/>
                              <a:gdLst>
                                <a:gd name="T0" fmla="+- 0 3126 3082"/>
                                <a:gd name="T1" fmla="*/ T0 w 44"/>
                                <a:gd name="T2" fmla="+- 0 208 162"/>
                                <a:gd name="T3" fmla="*/ 208 h 46"/>
                                <a:gd name="T4" fmla="+- 0 3104 3082"/>
                                <a:gd name="T5" fmla="*/ T4 w 44"/>
                                <a:gd name="T6" fmla="+- 0 162 162"/>
                                <a:gd name="T7" fmla="*/ 162 h 46"/>
                                <a:gd name="T8" fmla="+- 0 3082 3082"/>
                                <a:gd name="T9" fmla="*/ T8 w 44"/>
                                <a:gd name="T10" fmla="+- 0 208 162"/>
                                <a:gd name="T11" fmla="*/ 208 h 46"/>
                                <a:gd name="T12" fmla="+- 0 3126 3082"/>
                                <a:gd name="T13" fmla="*/ T12 w 44"/>
                                <a:gd name="T14" fmla="+- 0 208 162"/>
                                <a:gd name="T15" fmla="*/ 208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73" o:spid="_x0000_s1026" style="position:absolute;margin-left:154.05pt;margin-top:8.05pt;width:2.3pt;height:2.4pt;z-index:-364456;mso-position-horizontal-relative:page" coordorigin="3081,161"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">
                <v:group id="Group 4676" o:spid="_x0000_s1027" style="position:absolute;left:3082;top:162;width:44;height:46" coordorigin="3082,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tf15SxgAAAN0AAAAPAAAAZHJzL2Rvd25yZXYueG1sRI9Ba8JAFITvBf/D8gRv&#10;dRODrURXEaniQYSqIN4e2WcSzL4N2W0S/323IPQ4zMw3zGLVm0q01LjSsoJ4HIEgzqwuOVdwOW/f&#10;ZyCcR9ZYWSYFT3KwWg7eFphq2/E3tSefiwBhl6KCwvs6ldJlBRl0Y1sTB+9uG4M+yCaXusEuwE0l&#10;J1H0IQ2WHBYKrGlTUPY4/RgFuw67dRJ/tYfHffO8nafH6yEmpUbDfj0H4an3/+FXe68VJMnnF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1/XlLGAAAA3QAA&#10;AA8AAAAAAAAAAAAAAAAAqQIAAGRycy9kb3ducmV2LnhtbFBLBQYAAAAABAAEAPoAAACcAwAAAAA=&#10;">
                  <v:shape id="Freeform 4677" o:spid="_x0000_s1028" style="position:absolute;left:3082;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FstSxQAA&#10;AN0AAAAPAAAAZHJzL2Rvd25yZXYueG1sRI9BawIxFITvQv9DeIXealYFla1RpNQqehC13l83r7uL&#10;m5c1ibr6641Q8DjMzDfMaNKYSpzJ+dKygk47AUGcWV1yruBnN3sfgvABWWNlmRRcycNk/NIaYart&#10;hTd03oZcRAj7FBUUIdSplD4ryKBv25o4en/WGQxRulxqh5cIN5XsJklfGiw5LhRY02dB2WF7Mgpu&#10;v3vMT/jN1/1xvv6aL91qdlgp9fbaTD9ABGrCM/zfXmgFvd6gD4838QnI8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wWy1LFAAAA3QAAAA8AAAAAAAAAAAAAAAAAlwIAAGRycy9k&#10;b3ducmV2LnhtbFBLBQYAAAAABAAEAPUAAACJAwAAAAA=&#10;" path="m22,0l0,46,44,46,22,0xe" fillcolor="#ff0101" stroked="f">
                    <v:path arrowok="t" o:connecttype="custom" o:connectlocs="22,162;0,208;44,208;22,162" o:connectangles="0,0,0,0"/>
                  </v:shape>
                </v:group>
                <v:group id="Group 4674" o:spid="_x0000_s1029" style="position:absolute;left:3082;top:162;width:44;height:46" coordorigin="3082,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LhZb7GAAAA3QAA&#10;AA8AAAAAAAAAAAAAAAAAqQIAAGRycy9kb3ducmV2LnhtbFBLBQYAAAAABAAEAPoAAACcAwAAAAA=&#10;">
                  <v:shape id="Freeform 4675" o:spid="_x0000_s1030" style="position:absolute;left:3082;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Pbk/wQAA&#10;AN0AAAAPAAAAZHJzL2Rvd25yZXYueG1sRE/LisIwFN0P+A/hCm4GTbUwSjWK+EJw5WPj7tpc22Jz&#10;U5po69+bhTDLw3nPFq0pxYtqV1hWMBxEIIhTqwvOFFzO2/4EhPPIGkvLpOBNDhbzzs8ME20bPtLr&#10;5DMRQtglqCD3vkqkdGlOBt3AVsSBu9vaoA+wzqSusQnhppSjKPqTBgsODTlWtMopfZyeRsH1eYj1&#10;7/ax4/Z6iG3ajLP15qZUr9supyA8tf5f/HXvtYI4Hoe54U14AnL+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Tj25P8EAAADdAAAADwAAAAAAAAAAAAAAAACXAgAAZHJzL2Rvd25y&#10;ZXYueG1sUEsFBgAAAAAEAAQA9QAAAIUDAAAAAA==&#10;" path="m44,46l22,,,46,44,46xe" filled="f" strokecolor="#ff0101" strokeweight="1167emu">
                    <v:path arrowok="t" o:connecttype="custom" o:connectlocs="44,208;22,162;0,208;44,208" o:connectangles="0,0,0,0"/>
                  </v:shape>
                </v:group>
                <w10:wrap anchorx="page"/>
              </v:group>
            </w:pict>
          </mc:Fallback>
        </mc:AlternateContent>
      </w:r>
      <w:r>
        <w:rPr>
          <w:noProof/>
        </w:rPr>
        <mc:AlternateContent>
          <mc:Choice Requires="wpg">
            <w:drawing>
              <wp:anchor distT="0" distB="0" distL="114300" distR="114300" simplePos="0" relativeHeight="502952048" behindDoc="1" locked="0" layoutInCell="1" allowOverlap="1" wp14:anchorId="531A3856" wp14:editId="2FF027BD">
                <wp:simplePos x="0" y="0"/>
                <wp:positionH relativeFrom="page">
                  <wp:posOffset>3876040</wp:posOffset>
                </wp:positionH>
                <wp:positionV relativeFrom="paragraph">
                  <wp:posOffset>102235</wp:posOffset>
                </wp:positionV>
                <wp:extent cx="29210" cy="30480"/>
                <wp:effectExtent l="2540" t="635" r="6350" b="6985"/>
                <wp:wrapNone/>
                <wp:docPr id="3365" name="Group 4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6104" y="161"/>
                          <a:chExt cx="46" cy="48"/>
                        </a:xfrm>
                      </wpg:grpSpPr>
                      <wpg:grpSp>
                        <wpg:cNvPr id="3366" name="Group 4671"/>
                        <wpg:cNvGrpSpPr>
                          <a:grpSpLocks/>
                        </wpg:cNvGrpSpPr>
                        <wpg:grpSpPr bwMode="auto">
                          <a:xfrm>
                            <a:off x="6105" y="162"/>
                            <a:ext cx="44" cy="46"/>
                            <a:chOff x="6105" y="162"/>
                            <a:chExt cx="44" cy="46"/>
                          </a:xfrm>
                        </wpg:grpSpPr>
                        <wps:wsp>
                          <wps:cNvPr id="3367" name="Freeform 4672"/>
                          <wps:cNvSpPr>
                            <a:spLocks/>
                          </wps:cNvSpPr>
                          <wps:spPr bwMode="auto">
                            <a:xfrm>
                              <a:off x="6105" y="162"/>
                              <a:ext cx="44" cy="46"/>
                            </a:xfrm>
                            <a:custGeom>
                              <a:avLst/>
                              <a:gdLst>
                                <a:gd name="T0" fmla="+- 0 6127 6105"/>
                                <a:gd name="T1" fmla="*/ T0 w 44"/>
                                <a:gd name="T2" fmla="+- 0 162 162"/>
                                <a:gd name="T3" fmla="*/ 162 h 46"/>
                                <a:gd name="T4" fmla="+- 0 6105 6105"/>
                                <a:gd name="T5" fmla="*/ T4 w 44"/>
                                <a:gd name="T6" fmla="+- 0 208 162"/>
                                <a:gd name="T7" fmla="*/ 208 h 46"/>
                                <a:gd name="T8" fmla="+- 0 6149 6105"/>
                                <a:gd name="T9" fmla="*/ T8 w 44"/>
                                <a:gd name="T10" fmla="+- 0 208 162"/>
                                <a:gd name="T11" fmla="*/ 208 h 46"/>
                                <a:gd name="T12" fmla="+- 0 6127 6105"/>
                                <a:gd name="T13" fmla="*/ T12 w 44"/>
                                <a:gd name="T14" fmla="+- 0 162 162"/>
                                <a:gd name="T15" fmla="*/ 162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81818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68" name="Group 4669"/>
                        <wpg:cNvGrpSpPr>
                          <a:grpSpLocks/>
                        </wpg:cNvGrpSpPr>
                        <wpg:grpSpPr bwMode="auto">
                          <a:xfrm>
                            <a:off x="6105" y="162"/>
                            <a:ext cx="44" cy="46"/>
                            <a:chOff x="6105" y="162"/>
                            <a:chExt cx="44" cy="46"/>
                          </a:xfrm>
                        </wpg:grpSpPr>
                        <wps:wsp>
                          <wps:cNvPr id="3369" name="Freeform 4670"/>
                          <wps:cNvSpPr>
                            <a:spLocks/>
                          </wps:cNvSpPr>
                          <wps:spPr bwMode="auto">
                            <a:xfrm>
                              <a:off x="6105" y="162"/>
                              <a:ext cx="44" cy="46"/>
                            </a:xfrm>
                            <a:custGeom>
                              <a:avLst/>
                              <a:gdLst>
                                <a:gd name="T0" fmla="+- 0 6149 6105"/>
                                <a:gd name="T1" fmla="*/ T0 w 44"/>
                                <a:gd name="T2" fmla="+- 0 208 162"/>
                                <a:gd name="T3" fmla="*/ 208 h 46"/>
                                <a:gd name="T4" fmla="+- 0 6127 6105"/>
                                <a:gd name="T5" fmla="*/ T4 w 44"/>
                                <a:gd name="T6" fmla="+- 0 162 162"/>
                                <a:gd name="T7" fmla="*/ 162 h 46"/>
                                <a:gd name="T8" fmla="+- 0 6105 6105"/>
                                <a:gd name="T9" fmla="*/ T8 w 44"/>
                                <a:gd name="T10" fmla="+- 0 208 162"/>
                                <a:gd name="T11" fmla="*/ 208 h 46"/>
                                <a:gd name="T12" fmla="+- 0 6149 6105"/>
                                <a:gd name="T13" fmla="*/ T12 w 44"/>
                                <a:gd name="T14" fmla="+- 0 208 162"/>
                                <a:gd name="T15" fmla="*/ 208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81818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0" name="Group 4667"/>
                        <wpg:cNvGrpSpPr>
                          <a:grpSpLocks/>
                        </wpg:cNvGrpSpPr>
                        <wpg:grpSpPr bwMode="auto">
                          <a:xfrm>
                            <a:off x="6105" y="162"/>
                            <a:ext cx="44" cy="46"/>
                            <a:chOff x="6105" y="162"/>
                            <a:chExt cx="44" cy="46"/>
                          </a:xfrm>
                        </wpg:grpSpPr>
                        <wps:wsp>
                          <wps:cNvPr id="3371" name="Freeform 4668"/>
                          <wps:cNvSpPr>
                            <a:spLocks/>
                          </wps:cNvSpPr>
                          <wps:spPr bwMode="auto">
                            <a:xfrm>
                              <a:off x="6105" y="162"/>
                              <a:ext cx="44" cy="46"/>
                            </a:xfrm>
                            <a:custGeom>
                              <a:avLst/>
                              <a:gdLst>
                                <a:gd name="T0" fmla="+- 0 6127 6105"/>
                                <a:gd name="T1" fmla="*/ T0 w 44"/>
                                <a:gd name="T2" fmla="+- 0 162 162"/>
                                <a:gd name="T3" fmla="*/ 162 h 46"/>
                                <a:gd name="T4" fmla="+- 0 6105 6105"/>
                                <a:gd name="T5" fmla="*/ T4 w 44"/>
                                <a:gd name="T6" fmla="+- 0 208 162"/>
                                <a:gd name="T7" fmla="*/ 208 h 46"/>
                                <a:gd name="T8" fmla="+- 0 6149 6105"/>
                                <a:gd name="T9" fmla="*/ T8 w 44"/>
                                <a:gd name="T10" fmla="+- 0 208 162"/>
                                <a:gd name="T11" fmla="*/ 208 h 46"/>
                                <a:gd name="T12" fmla="+- 0 6127 6105"/>
                                <a:gd name="T13" fmla="*/ T12 w 44"/>
                                <a:gd name="T14" fmla="+- 0 162 162"/>
                                <a:gd name="T15" fmla="*/ 162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72" name="Group 4665"/>
                        <wpg:cNvGrpSpPr>
                          <a:grpSpLocks/>
                        </wpg:cNvGrpSpPr>
                        <wpg:grpSpPr bwMode="auto">
                          <a:xfrm>
                            <a:off x="6105" y="162"/>
                            <a:ext cx="44" cy="46"/>
                            <a:chOff x="6105" y="162"/>
                            <a:chExt cx="44" cy="46"/>
                          </a:xfrm>
                        </wpg:grpSpPr>
                        <wps:wsp>
                          <wps:cNvPr id="3373" name="Freeform 4666"/>
                          <wps:cNvSpPr>
                            <a:spLocks/>
                          </wps:cNvSpPr>
                          <wps:spPr bwMode="auto">
                            <a:xfrm>
                              <a:off x="6105" y="162"/>
                              <a:ext cx="44" cy="46"/>
                            </a:xfrm>
                            <a:custGeom>
                              <a:avLst/>
                              <a:gdLst>
                                <a:gd name="T0" fmla="+- 0 6149 6105"/>
                                <a:gd name="T1" fmla="*/ T0 w 44"/>
                                <a:gd name="T2" fmla="+- 0 208 162"/>
                                <a:gd name="T3" fmla="*/ 208 h 46"/>
                                <a:gd name="T4" fmla="+- 0 6127 6105"/>
                                <a:gd name="T5" fmla="*/ T4 w 44"/>
                                <a:gd name="T6" fmla="+- 0 162 162"/>
                                <a:gd name="T7" fmla="*/ 162 h 46"/>
                                <a:gd name="T8" fmla="+- 0 6105 6105"/>
                                <a:gd name="T9" fmla="*/ T8 w 44"/>
                                <a:gd name="T10" fmla="+- 0 208 162"/>
                                <a:gd name="T11" fmla="*/ 208 h 46"/>
                                <a:gd name="T12" fmla="+- 0 6149 6105"/>
                                <a:gd name="T13" fmla="*/ T12 w 44"/>
                                <a:gd name="T14" fmla="+- 0 208 162"/>
                                <a:gd name="T15" fmla="*/ 208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64" o:spid="_x0000_s1026" style="position:absolute;margin-left:305.2pt;margin-top:8.05pt;width:2.3pt;height:2.4pt;z-index:-364432;mso-position-horizontal-relative:page" coordorigin="6104,161"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">
                <v:group id="Group 4671" o:spid="_x0000_s1027" style="position:absolute;left:6105;top:162;width:44;height:46" coordorigin="6105,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h0VvjGAAAA3QAA&#10;AA8AAAAAAAAAAAAAAAAAqQIAAGRycy9kb3ducmV2LnhtbFBLBQYAAAAABAAEAPoAAACcAwAAAAA=&#10;">
                  <v:shape id="Freeform 4672" o:spid="_x0000_s1028" style="position:absolute;left:6105;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08PixwAA&#10;AN0AAAAPAAAAZHJzL2Rvd25yZXYueG1sRI9Pa8JAEMXvgt9hGaGXoptW8E+aVUqqkJttFM/T7DRJ&#10;m50N2TXGb98tFDw+3rzfm5dsB9OInjpXW1bwNItAEBdW11wqOB330xUI55E1NpZJwY0cbDfjUYKx&#10;tlf+oD73pQgQdjEqqLxvYyldUZFBN7MtcfC+bGfQB9mVUnd4DXDTyOcoWkiDNYeGCltKKyp+8osJ&#10;bxQmPbx/ryk773ydfpZv2ePhqNTDZHh9AeFp8Pfj/3SmFczniyX8rQkIkJt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kNPD4scAAADdAAAADwAAAAAAAAAAAAAAAACXAgAAZHJz&#10;L2Rvd25yZXYueG1sUEsFBgAAAAAEAAQA9QAAAIsDAAAAAA==&#10;" path="m22,0l0,46,44,46,22,0xe" fillcolor="#818181" stroked="f">
                    <v:path arrowok="t" o:connecttype="custom" o:connectlocs="22,162;0,208;44,208;22,162" o:connectangles="0,0,0,0"/>
                  </v:shape>
                </v:group>
                <v:group id="Group 4669" o:spid="_x0000_s1029" style="position:absolute;left:6105;top:162;width:44;height:46" coordorigin="6105,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BqdnEcIAAADdAAAADwAA&#10;AAAAAAAAAAAAAACpAgAAZHJzL2Rvd25yZXYueG1sUEsFBgAAAAAEAAQA+gAAAJgDAAAAAA==&#10;">
                  <v:shape id="Freeform 4670" o:spid="_x0000_s1030" style="position:absolute;left:6105;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TUkPxAAA&#10;AN0AAAAPAAAAZHJzL2Rvd25yZXYueG1sRI/RagIxFETfC/2HcAXfalYFtVujlIJU8UntB9xubrNL&#10;NzdhEzX69UYQfBxm5gwzXybbihN1oXGsYDgoQBBXTjdsFPwcVm8zECEia2wdk4ILBVguXl/mWGp3&#10;5h2d9tGIDOFQooI6Rl9KGaqaLIaB88TZ+3OdxZhlZ6Tu8JzhtpWjophIiw3nhRo9fdVU/e+PVsHv&#10;9tpstiP/7c0q6XTUYbozM6X6vfT5ASJSis/wo73WCsbjyTvc3+QnIB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k1JD8QAAADdAAAADwAAAAAAAAAAAAAAAACXAgAAZHJzL2Rv&#10;d25yZXYueG1sUEsFBgAAAAAEAAQA9QAAAIgDAAAAAA==&#10;" path="m44,46l22,,,46,44,46xe" filled="f" strokecolor="#818181" strokeweight="1167emu">
                    <v:path arrowok="t" o:connecttype="custom" o:connectlocs="44,208;22,162;0,208;44,208" o:connectangles="0,0,0,0"/>
                  </v:shape>
                </v:group>
                <v:group id="Group 4667" o:spid="_x0000_s1031" style="position:absolute;left:6105;top:162;width:44;height:46" coordorigin="6105,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9CP3KxAAAAN0AAAAP&#10;AAAAAAAAAAAAAAAAAKkCAABkcnMvZG93bnJldi54bWxQSwUGAAAAAAQABAD6AAAAmgMAAAAA&#10;">
                  <v:shape id="Freeform 4668" o:spid="_x0000_s1032" style="position:absolute;left:6105;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1MmxgAA&#10;AN0AAAAPAAAAZHJzL2Rvd25yZXYueG1sRI9PawIxFMTvQr9DeEJvNWsFK6tRpFQtehD/3Z+b5+7i&#10;5mVNoq799E2h4HGYmd8wo0ljKnEj50vLCrqdBARxZnXJuYL9bvY2AOEDssbKMil4kIfJ+KU1wlTb&#10;O2/otg25iBD2KSooQqhTKX1WkEHfsTVx9E7WGQxRulxqh/cIN5V8T5K+NFhyXCiwps+CsvP2ahT8&#10;HA+YX3HOj8Nlsf5aLN1qdl4p9dpupkMQgZrwDP+3v7WCXu+jC39v4hOQ4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z/1MmxgAAAN0AAAAPAAAAAAAAAAAAAAAAAJcCAABkcnMv&#10;ZG93bnJldi54bWxQSwUGAAAAAAQABAD1AAAAigMAAAAA&#10;" path="m22,0l0,46,44,46,22,0xe" fillcolor="#ff0101" stroked="f">
                    <v:path arrowok="t" o:connecttype="custom" o:connectlocs="22,162;0,208;44,208;22,162" o:connectangles="0,0,0,0"/>
                  </v:shape>
                </v:group>
                <v:group id="Group 4665" o:spid="_x0000_s1033" style="position:absolute;left:6105;top:162;width:44;height:46" coordorigin="6105,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ilsYmxgAAAN0AAAAPAAAAZHJzL2Rvd25yZXYueG1sRI9Ba8JAFITvBf/D8oTe&#10;6iaGthJdRURLDyJUBfH2yD6TYPZtyK5J/PeuIPQ4zMw3zGzRm0q01LjSsoJ4FIEgzqwuOVdwPGw+&#10;JiCcR9ZYWSYFd3KwmA/eZphq2/EftXufiwBhl6KCwvs6ldJlBRl0I1sTB+9iG4M+yCaXusEuwE0l&#10;x1H0JQ2WHBYKrGlVUHbd34yCnw67ZRKv2+31srqfD5+70zYmpd6H/XIKwlPv/8Ov9q9WkCTfY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KWxibGAAAA3QAA&#10;AA8AAAAAAAAAAAAAAAAAqQIAAGRycy9kb3ducmV2LnhtbFBLBQYAAAAABAAEAPoAAACcAwAAAAA=&#10;">
                  <v:shape id="Freeform 4666" o:spid="_x0000_s1034" style="position:absolute;left:6105;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mStOxgAA&#10;AN0AAAAPAAAAZHJzL2Rvd25yZXYueG1sRI9Ba8JAFITvhf6H5RW8FN3UhSoxGymtSsFTrRdvz+wz&#10;CWbfhuxq4r93CwWPw8x8w2TLwTbiSp2vHWt4myQgiAtnai417H/X4zkIH5ANNo5Jw408LPPnpwxT&#10;43r+oesulCJC2KeooQqhTaX0RUUW/cS1xNE7uc5iiLIrpemwj3DbyGmSvEuLNceFClv6rKg47y5W&#10;w+GyVeZ1fd7wcNgqV/Sz8mt11Hr0MnwsQAQawiP83/42GpSaKfh7E5+AzO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AmStOxgAAAN0AAAAPAAAAAAAAAAAAAAAAAJcCAABkcnMv&#10;ZG93bnJldi54bWxQSwUGAAAAAAQABAD1AAAAigMAAAAA&#10;" path="m44,46l22,,,46,44,46xe" filled="f" strokecolor="#ff0101" strokeweight="1167emu">
                    <v:path arrowok="t" o:connecttype="custom" o:connectlocs="44,208;22,162;0,208;44,208" o:connectangles="0,0,0,0"/>
                  </v:shape>
                </v:group>
                <w10:wrap anchorx="page"/>
              </v:group>
            </w:pict>
          </mc:Fallback>
        </mc:AlternateContent>
      </w:r>
      <w:r>
        <w:rPr>
          <w:noProof/>
        </w:rPr>
        <mc:AlternateContent>
          <mc:Choice Requires="wpg">
            <w:drawing>
              <wp:anchor distT="0" distB="0" distL="114300" distR="114300" simplePos="0" relativeHeight="502952072" behindDoc="1" locked="0" layoutInCell="1" allowOverlap="1" wp14:anchorId="2B31581A" wp14:editId="1F0D9A24">
                <wp:simplePos x="0" y="0"/>
                <wp:positionH relativeFrom="page">
                  <wp:posOffset>4535805</wp:posOffset>
                </wp:positionH>
                <wp:positionV relativeFrom="paragraph">
                  <wp:posOffset>102235</wp:posOffset>
                </wp:positionV>
                <wp:extent cx="29210" cy="30480"/>
                <wp:effectExtent l="1905" t="635" r="6985" b="6985"/>
                <wp:wrapNone/>
                <wp:docPr id="3360" name="Group 4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7143" y="161"/>
                          <a:chExt cx="46" cy="48"/>
                        </a:xfrm>
                      </wpg:grpSpPr>
                      <wpg:grpSp>
                        <wpg:cNvPr id="3361" name="Group 4662"/>
                        <wpg:cNvGrpSpPr>
                          <a:grpSpLocks/>
                        </wpg:cNvGrpSpPr>
                        <wpg:grpSpPr bwMode="auto">
                          <a:xfrm>
                            <a:off x="7144" y="162"/>
                            <a:ext cx="44" cy="46"/>
                            <a:chOff x="7144" y="162"/>
                            <a:chExt cx="44" cy="46"/>
                          </a:xfrm>
                        </wpg:grpSpPr>
                        <wps:wsp>
                          <wps:cNvPr id="3362" name="Freeform 4663"/>
                          <wps:cNvSpPr>
                            <a:spLocks/>
                          </wps:cNvSpPr>
                          <wps:spPr bwMode="auto">
                            <a:xfrm>
                              <a:off x="7144" y="162"/>
                              <a:ext cx="44" cy="46"/>
                            </a:xfrm>
                            <a:custGeom>
                              <a:avLst/>
                              <a:gdLst>
                                <a:gd name="T0" fmla="+- 0 7166 7144"/>
                                <a:gd name="T1" fmla="*/ T0 w 44"/>
                                <a:gd name="T2" fmla="+- 0 162 162"/>
                                <a:gd name="T3" fmla="*/ 162 h 46"/>
                                <a:gd name="T4" fmla="+- 0 7144 7144"/>
                                <a:gd name="T5" fmla="*/ T4 w 44"/>
                                <a:gd name="T6" fmla="+- 0 208 162"/>
                                <a:gd name="T7" fmla="*/ 208 h 46"/>
                                <a:gd name="T8" fmla="+- 0 7188 7144"/>
                                <a:gd name="T9" fmla="*/ T8 w 44"/>
                                <a:gd name="T10" fmla="+- 0 208 162"/>
                                <a:gd name="T11" fmla="*/ 208 h 46"/>
                                <a:gd name="T12" fmla="+- 0 7166 7144"/>
                                <a:gd name="T13" fmla="*/ T12 w 44"/>
                                <a:gd name="T14" fmla="+- 0 162 162"/>
                                <a:gd name="T15" fmla="*/ 162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63" name="Group 4660"/>
                        <wpg:cNvGrpSpPr>
                          <a:grpSpLocks/>
                        </wpg:cNvGrpSpPr>
                        <wpg:grpSpPr bwMode="auto">
                          <a:xfrm>
                            <a:off x="7144" y="162"/>
                            <a:ext cx="44" cy="46"/>
                            <a:chOff x="7144" y="162"/>
                            <a:chExt cx="44" cy="46"/>
                          </a:xfrm>
                        </wpg:grpSpPr>
                        <wps:wsp>
                          <wps:cNvPr id="3364" name="Freeform 4661"/>
                          <wps:cNvSpPr>
                            <a:spLocks/>
                          </wps:cNvSpPr>
                          <wps:spPr bwMode="auto">
                            <a:xfrm>
                              <a:off x="7144" y="162"/>
                              <a:ext cx="44" cy="46"/>
                            </a:xfrm>
                            <a:custGeom>
                              <a:avLst/>
                              <a:gdLst>
                                <a:gd name="T0" fmla="+- 0 7188 7144"/>
                                <a:gd name="T1" fmla="*/ T0 w 44"/>
                                <a:gd name="T2" fmla="+- 0 208 162"/>
                                <a:gd name="T3" fmla="*/ 208 h 46"/>
                                <a:gd name="T4" fmla="+- 0 7166 7144"/>
                                <a:gd name="T5" fmla="*/ T4 w 44"/>
                                <a:gd name="T6" fmla="+- 0 162 162"/>
                                <a:gd name="T7" fmla="*/ 162 h 46"/>
                                <a:gd name="T8" fmla="+- 0 7144 7144"/>
                                <a:gd name="T9" fmla="*/ T8 w 44"/>
                                <a:gd name="T10" fmla="+- 0 208 162"/>
                                <a:gd name="T11" fmla="*/ 208 h 46"/>
                                <a:gd name="T12" fmla="+- 0 7188 7144"/>
                                <a:gd name="T13" fmla="*/ T12 w 44"/>
                                <a:gd name="T14" fmla="+- 0 208 162"/>
                                <a:gd name="T15" fmla="*/ 208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59" o:spid="_x0000_s1026" style="position:absolute;margin-left:357.15pt;margin-top:8.05pt;width:2.3pt;height:2.4pt;z-index:-364408;mso-position-horizontal-relative:page" coordorigin="7143,161"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">
                <v:group id="Group 4662" o:spid="_x0000_s1027" style="position:absolute;left:7144;top:162;width:44;height:46" coordorigin="7144,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Xnc6MxQAAAN0AAAAPAAAAZHJzL2Rvd25yZXYueG1sRI9Bi8IwFITvC/6H8ARv&#10;a1rLilSjiKh4kIVVQbw9mmdbbF5KE9v6783Cwh6HmfmGWax6U4mWGldaVhCPIxDEmdUl5wou593n&#10;DITzyBory6TgRQ5Wy8HHAlNtO/6h9uRzESDsUlRQeF+nUrqsIINubGvi4N1tY9AH2eRSN9gFuKnk&#10;JIqm0mDJYaHAmjYFZY/T0yjYd9itk3jbHh/3zet2/vq+HmNSajTs13MQnnr/H/5rH7SCJJnG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l53OjMUAAADdAAAA&#10;DwAAAAAAAAAAAAAAAACpAgAAZHJzL2Rvd25yZXYueG1sUEsFBgAAAAAEAAQA+gAAAJsDAAAAAA==&#10;">
                  <v:shape id="Freeform 4663" o:spid="_x0000_s1028" style="position:absolute;left:7144;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9FuMxgAA&#10;AN0AAAAPAAAAZHJzL2Rvd25yZXYueG1sRI9PawIxFMTvBb9DeIK3mq2CyNYopfgPPRRtvb9uXncX&#10;Ny9rktXVT28KgsdhZn7DTGatqcSZnC8tK3jrJyCIM6tLzhX8fC9exyB8QNZYWSYFV/Iwm3ZeJphq&#10;e+EdnfchFxHCPkUFRQh1KqXPCjLo+7Ymjt6fdQZDlC6X2uElwk0lB0kykgZLjgsF1vRZUHbcN0bB&#10;7feAeYNLvh5Oq6/5auO2i+NWqV63/XgHEagNz/CjvdYKhsPRAP7fxCcgp3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G9FuMxgAAAN0AAAAPAAAAAAAAAAAAAAAAAJcCAABkcnMv&#10;ZG93bnJldi54bWxQSwUGAAAAAAQABAD1AAAAigMAAAAA&#10;" path="m22,0l0,46,44,46,22,0xe" fillcolor="#ff0101" stroked="f">
                    <v:path arrowok="t" o:connecttype="custom" o:connectlocs="22,162;0,208;44,208;22,162" o:connectangles="0,0,0,0"/>
                  </v:shape>
                </v:group>
                <v:group id="Group 4660" o:spid="_x0000_s1029" style="position:absolute;left:7144;top:162;width:44;height:46" coordorigin="7144,162"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A/VgxQAAAN0AAAAPAAAAZHJzL2Rvd25yZXYueG1sRI9Bi8IwFITvC/6H8ARv&#10;a1rLilSjiKh4kIVVQbw9mmdbbF5KE9v6783Cwh6HmfmGWax6U4mWGldaVhCPIxDEmdUl5wou593n&#10;DITzyBory6TgRQ5Wy8HHAlNtO/6h9uRzESDsUlRQeF+nUrqsIINubGvi4N1tY9AH2eRSN9gFuKnk&#10;JIqm0mDJYaHAmjYFZY/T0yjYd9itk3jbHh/3zet2/vq+HmNSajTs13MQnnr/H/5rH7SCJJkm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CAP1YMUAAADdAAAA&#10;DwAAAAAAAAAAAAAAAACpAgAAZHJzL2Rvd25yZXYueG1sUEsFBgAAAAAEAAQA+gAAAJsDAAAAAA==&#10;">
                  <v:shape id="Freeform 4661" o:spid="_x0000_s1030" style="position:absolute;left:7144;top:162;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qSXnxQAA&#10;AN0AAAAPAAAAZHJzL2Rvd25yZXYueG1sRI9Bi8IwFITvgv8hPGEvoqlbcaVrFNlVETzpevH2bN62&#10;xealNNHWf28EweMwM98ws0VrSnGj2hWWFYyGEQji1OqCMwXHv/VgCsJ5ZI2lZVJwJweLebczw0Tb&#10;hvd0O/hMBAi7BBXk3leJlC7NyaAb2oo4eP+2NuiDrDOpa2wC3JTyM4om0mDBYSHHin5ySi+Hq1Fw&#10;uu5i3V9fNtyedrFNm6/sd3VW6qPXLr9BeGr9O/xqb7WCOJ6M4fkmPAE5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qpJefFAAAA3QAAAA8AAAAAAAAAAAAAAAAAlwIAAGRycy9k&#10;b3ducmV2LnhtbFBLBQYAAAAABAAEAPUAAACJAwAAAAA=&#10;" path="m44,46l22,,,46,44,46xe" filled="f" strokecolor="#ff0101" strokeweight="1167emu">
                    <v:path arrowok="t" o:connecttype="custom" o:connectlocs="44,208;22,162;0,208;44,208" o:connectangles="0,0,0,0"/>
                  </v:shape>
                </v:group>
                <w10:wrap anchorx="page"/>
              </v:group>
            </w:pict>
          </mc:Fallback>
        </mc:AlternateContent>
      </w:r>
      <w:r w:rsidR="00D62E98">
        <w:rPr>
          <w:rFonts w:ascii="Calibri" w:eastAsia="Calibri" w:hAnsi="Calibri" w:cs="Calibri"/>
          <w:color w:val="FF0000"/>
          <w:sz w:val="17"/>
          <w:szCs w:val="17"/>
          <w:u w:val="single" w:color="FF0000"/>
        </w:rPr>
        <w:t xml:space="preserve">Education </w:t>
      </w:r>
      <w:r w:rsidR="00D62E98">
        <w:rPr>
          <w:rFonts w:ascii="Calibri" w:eastAsia="Calibri" w:hAnsi="Calibri" w:cs="Calibri"/>
          <w:color w:val="FF0000"/>
          <w:sz w:val="17"/>
          <w:szCs w:val="17"/>
          <w:u w:val="dotted" w:color="FF0101"/>
        </w:rPr>
        <w:t>i</w:t>
      </w:r>
      <w:r w:rsidR="00D62E98">
        <w:rPr>
          <w:rFonts w:ascii="Calibri" w:eastAsia="Calibri" w:hAnsi="Calibri" w:cs="Calibri"/>
          <w:color w:val="FF0000"/>
          <w:sz w:val="17"/>
          <w:szCs w:val="17"/>
        </w:rPr>
        <w:t>n Palliative and End of Li</w:t>
      </w:r>
      <w:r w:rsidR="00D62E98">
        <w:rPr>
          <w:rFonts w:ascii="Calibri" w:eastAsia="Calibri" w:hAnsi="Calibri" w:cs="Calibri"/>
          <w:color w:val="FF0000"/>
          <w:sz w:val="17"/>
          <w:szCs w:val="17"/>
          <w:u w:val="dotted" w:color="FF0101"/>
        </w:rPr>
        <w:t>f</w:t>
      </w:r>
      <w:r w:rsidR="00D62E98">
        <w:rPr>
          <w:rFonts w:ascii="Calibri" w:eastAsia="Calibri" w:hAnsi="Calibri" w:cs="Calibri"/>
          <w:color w:val="FF0000"/>
          <w:sz w:val="17"/>
          <w:szCs w:val="17"/>
        </w:rPr>
        <w:t xml:space="preserve">e Care: </w:t>
      </w:r>
      <w:hyperlink r:id="rId34">
        <w:r w:rsidR="00D62E98">
          <w:rPr>
            <w:rFonts w:ascii="Calibri" w:eastAsia="Calibri" w:hAnsi="Calibri" w:cs="Calibri"/>
            <w:color w:val="FF0000"/>
            <w:sz w:val="17"/>
            <w:szCs w:val="17"/>
          </w:rPr>
          <w:t>www.epec.ne</w:t>
        </w:r>
      </w:hyperlink>
      <w:r w:rsidR="00D62E98">
        <w:rPr>
          <w:rFonts w:ascii="Calibri" w:eastAsia="Calibri" w:hAnsi="Calibri" w:cs="Calibri"/>
          <w:color w:val="FF0000"/>
          <w:sz w:val="17"/>
          <w:szCs w:val="17"/>
        </w:rPr>
        <w:t xml:space="preserve">t – all health care </w:t>
      </w:r>
      <w:r w:rsidR="00D62E98">
        <w:rPr>
          <w:rFonts w:ascii="Calibri" w:eastAsia="Calibri" w:hAnsi="Calibri" w:cs="Calibri"/>
          <w:color w:val="FF0000"/>
          <w:sz w:val="17"/>
          <w:szCs w:val="17"/>
          <w:u w:val="single" w:color="FF0000"/>
        </w:rPr>
        <w:t>professionals</w:t>
      </w:r>
    </w:p>
    <w:p w14:paraId="5A3985C3" w14:textId="77777777" w:rsidR="00F75966" w:rsidRDefault="00241ED4">
      <w:pPr>
        <w:spacing w:line="237" w:lineRule="auto"/>
        <w:ind w:left="2164" w:hanging="275"/>
        <w:rPr>
          <w:rFonts w:ascii="Calibri" w:eastAsia="Calibri" w:hAnsi="Calibri" w:cs="Calibri"/>
          <w:sz w:val="17"/>
          <w:szCs w:val="17"/>
        </w:rPr>
      </w:pPr>
      <w:r>
        <w:rPr>
          <w:noProof/>
        </w:rPr>
        <mc:AlternateContent>
          <mc:Choice Requires="wpg">
            <w:drawing>
              <wp:anchor distT="0" distB="0" distL="114300" distR="114300" simplePos="0" relativeHeight="502952096" behindDoc="1" locked="0" layoutInCell="1" allowOverlap="1" wp14:anchorId="67DF0F7F" wp14:editId="736272B8">
                <wp:simplePos x="0" y="0"/>
                <wp:positionH relativeFrom="page">
                  <wp:posOffset>1956435</wp:posOffset>
                </wp:positionH>
                <wp:positionV relativeFrom="paragraph">
                  <wp:posOffset>100965</wp:posOffset>
                </wp:positionV>
                <wp:extent cx="29210" cy="30480"/>
                <wp:effectExtent l="635" t="0" r="8255" b="8255"/>
                <wp:wrapNone/>
                <wp:docPr id="3355" name="Group 4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081" y="159"/>
                          <a:chExt cx="46" cy="48"/>
                        </a:xfrm>
                      </wpg:grpSpPr>
                      <wpg:grpSp>
                        <wpg:cNvPr id="3356" name="Group 4657"/>
                        <wpg:cNvGrpSpPr>
                          <a:grpSpLocks/>
                        </wpg:cNvGrpSpPr>
                        <wpg:grpSpPr bwMode="auto">
                          <a:xfrm>
                            <a:off x="3082" y="160"/>
                            <a:ext cx="44" cy="46"/>
                            <a:chOff x="3082" y="160"/>
                            <a:chExt cx="44" cy="46"/>
                          </a:xfrm>
                        </wpg:grpSpPr>
                        <wps:wsp>
                          <wps:cNvPr id="3357" name="Freeform 4658"/>
                          <wps:cNvSpPr>
                            <a:spLocks/>
                          </wps:cNvSpPr>
                          <wps:spPr bwMode="auto">
                            <a:xfrm>
                              <a:off x="3082" y="160"/>
                              <a:ext cx="44" cy="46"/>
                            </a:xfrm>
                            <a:custGeom>
                              <a:avLst/>
                              <a:gdLst>
                                <a:gd name="T0" fmla="+- 0 3104 3082"/>
                                <a:gd name="T1" fmla="*/ T0 w 44"/>
                                <a:gd name="T2" fmla="+- 0 160 160"/>
                                <a:gd name="T3" fmla="*/ 160 h 46"/>
                                <a:gd name="T4" fmla="+- 0 3082 3082"/>
                                <a:gd name="T5" fmla="*/ T4 w 44"/>
                                <a:gd name="T6" fmla="+- 0 206 160"/>
                                <a:gd name="T7" fmla="*/ 206 h 46"/>
                                <a:gd name="T8" fmla="+- 0 3126 3082"/>
                                <a:gd name="T9" fmla="*/ T8 w 44"/>
                                <a:gd name="T10" fmla="+- 0 206 160"/>
                                <a:gd name="T11" fmla="*/ 206 h 46"/>
                                <a:gd name="T12" fmla="+- 0 3104 3082"/>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58" name="Group 4655"/>
                        <wpg:cNvGrpSpPr>
                          <a:grpSpLocks/>
                        </wpg:cNvGrpSpPr>
                        <wpg:grpSpPr bwMode="auto">
                          <a:xfrm>
                            <a:off x="3082" y="160"/>
                            <a:ext cx="44" cy="46"/>
                            <a:chOff x="3082" y="160"/>
                            <a:chExt cx="44" cy="46"/>
                          </a:xfrm>
                        </wpg:grpSpPr>
                        <wps:wsp>
                          <wps:cNvPr id="3359" name="Freeform 4656"/>
                          <wps:cNvSpPr>
                            <a:spLocks/>
                          </wps:cNvSpPr>
                          <wps:spPr bwMode="auto">
                            <a:xfrm>
                              <a:off x="3082" y="160"/>
                              <a:ext cx="44" cy="46"/>
                            </a:xfrm>
                            <a:custGeom>
                              <a:avLst/>
                              <a:gdLst>
                                <a:gd name="T0" fmla="+- 0 3126 3082"/>
                                <a:gd name="T1" fmla="*/ T0 w 44"/>
                                <a:gd name="T2" fmla="+- 0 206 160"/>
                                <a:gd name="T3" fmla="*/ 206 h 46"/>
                                <a:gd name="T4" fmla="+- 0 3104 3082"/>
                                <a:gd name="T5" fmla="*/ T4 w 44"/>
                                <a:gd name="T6" fmla="+- 0 160 160"/>
                                <a:gd name="T7" fmla="*/ 160 h 46"/>
                                <a:gd name="T8" fmla="+- 0 3082 3082"/>
                                <a:gd name="T9" fmla="*/ T8 w 44"/>
                                <a:gd name="T10" fmla="+- 0 206 160"/>
                                <a:gd name="T11" fmla="*/ 206 h 46"/>
                                <a:gd name="T12" fmla="+- 0 3126 3082"/>
                                <a:gd name="T13" fmla="*/ T12 w 44"/>
                                <a:gd name="T14" fmla="+- 0 206 160"/>
                                <a:gd name="T15" fmla="*/ 206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54" o:spid="_x0000_s1026" style="position:absolute;margin-left:154.05pt;margin-top:7.95pt;width:2.3pt;height:2.4pt;z-index:-364384;mso-position-horizontal-relative:page" coordorigin="3081,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">
                <v:group id="Group 4657" o:spid="_x0000_s1027" style="position:absolute;left:3082;top:160;width:44;height:46" coordorigin="3082,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YYnEXGAAAA3QAA&#10;AA8AAAAAAAAAAAAAAAAAqQIAAGRycy9kb3ducmV2LnhtbFBLBQYAAAAABAAEAPoAAACcAwAAAAA=&#10;">
                  <v:shape id="Freeform 4658" o:spid="_x0000_s1028" style="position:absolute;left:3082;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7zKpxgAA&#10;AN0AAAAPAAAAZHJzL2Rvd25yZXYueG1sRI9BawIxFITvBf9DeIK3mm2lKlujlFJrqQdx1fvr5nV3&#10;cfOyJlHX/npTEDwOM/MNM5m1phYncr6yrOCpn4Agzq2uuFCw3cwfxyB8QNZYWyYFF/Iwm3YeJphq&#10;e+Y1nbJQiAhhn6KCMoQmldLnJRn0fdsQR+/XOoMhSldI7fAc4aaWz0kylAYrjgslNvReUr7PjkbB&#10;388OiyN+8mV3WKw+Ft9uOd8vlep127dXEIHacA/f2l9awWDwMoL/N/EJyOkV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Y7zKpxgAAAN0AAAAPAAAAAAAAAAAAAAAAAJcCAABkcnMv&#10;ZG93bnJldi54bWxQSwUGAAAAAAQABAD1AAAAigMAAAAA&#10;" path="m22,0l0,46,44,46,22,0xe" fillcolor="#ff0101" stroked="f">
                    <v:path arrowok="t" o:connecttype="custom" o:connectlocs="22,160;0,206;44,206;22,160" o:connectangles="0,0,0,0"/>
                  </v:shape>
                </v:group>
                <v:group id="Group 4655" o:spid="_x0000_s1029" style="position:absolute;left:3082;top:160;width:44;height:46" coordorigin="3082,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yMutrMIAAADdAAAADwAA&#10;AAAAAAAAAAAAAACpAgAAZHJzL2Rvd25yZXYueG1sUEsFBgAAAAAEAAQA+gAAAJgDAAAAAA==&#10;">
                  <v:shape id="Freeform 4656" o:spid="_x0000_s1030" style="position:absolute;left:3082;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xEDExgAA&#10;AN0AAAAPAAAAZHJzL2Rvd25yZXYueG1sRI9Pa8JAFMTvQr/D8gpeRDc1qG10lVK1CJ78c/H2zL4m&#10;wezbkF1N/PZuQfA4zMxvmNmiNaW4Ue0Kywo+BhEI4tTqgjMFx8O6/wnCeWSNpWVScCcHi/lbZ4aJ&#10;tg3v6Lb3mQgQdgkqyL2vEildmpNBN7AVcfD+bG3QB1lnUtfYBLgp5TCKxtJgwWEhx4p+ckov+6tR&#10;cLpuY91bX365PW1jmzaTbLk6K9V9b7+nIDy1/hV+tjdaQRyPvuD/TXgCc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qxEDExgAAAN0AAAAPAAAAAAAAAAAAAAAAAJcCAABkcnMv&#10;ZG93bnJldi54bWxQSwUGAAAAAAQABAD1AAAAigMAAAAA&#10;" path="m44,46l22,,,46,44,46xe" filled="f" strokecolor="#ff0101" strokeweight="1167emu">
                    <v:path arrowok="t" o:connecttype="custom" o:connectlocs="44,206;22,160;0,206;44,206" o:connectangles="0,0,0,0"/>
                  </v:shape>
                </v:group>
                <w10:wrap anchorx="page"/>
              </v:group>
            </w:pict>
          </mc:Fallback>
        </mc:AlternateContent>
      </w:r>
      <w:r w:rsidR="00D62E98">
        <w:rPr>
          <w:rFonts w:ascii="Arial"/>
          <w:i/>
          <w:color w:val="FF0000"/>
          <w:sz w:val="17"/>
          <w:u w:val="single" w:color="FF0000"/>
        </w:rPr>
        <w:t>g.</w:t>
      </w:r>
      <w:r w:rsidR="00D62E98">
        <w:rPr>
          <w:rFonts w:ascii="Arial"/>
          <w:i/>
          <w:color w:val="FF0000"/>
          <w:spacing w:val="21"/>
          <w:sz w:val="17"/>
          <w:u w:val="single" w:color="FF0000"/>
        </w:rPr>
        <w:t xml:space="preserve"> </w:t>
      </w:r>
      <w:r w:rsidR="00D62E98">
        <w:rPr>
          <w:rFonts w:ascii="Calibri"/>
          <w:i/>
          <w:color w:val="FF0000"/>
          <w:sz w:val="17"/>
          <w:u w:val="single" w:color="FF0000"/>
        </w:rPr>
        <w:t>For</w:t>
      </w:r>
      <w:r w:rsidR="00D62E98">
        <w:rPr>
          <w:rFonts w:ascii="Calibri"/>
          <w:i/>
          <w:color w:val="FF0000"/>
          <w:spacing w:val="-6"/>
          <w:sz w:val="17"/>
          <w:u w:val="single" w:color="FF0000"/>
        </w:rPr>
        <w:t xml:space="preserve"> </w:t>
      </w:r>
      <w:r w:rsidR="00D62E98">
        <w:rPr>
          <w:rFonts w:ascii="Calibri"/>
          <w:i/>
          <w:color w:val="FF0000"/>
          <w:sz w:val="17"/>
          <w:u w:val="single" w:color="FF0000"/>
        </w:rPr>
        <w:t>domai</w:t>
      </w:r>
      <w:r w:rsidR="00D62E98">
        <w:rPr>
          <w:rFonts w:ascii="Calibri"/>
          <w:i/>
          <w:color w:val="FF0000"/>
          <w:sz w:val="17"/>
          <w:u w:val="dotted" w:color="FF0101"/>
        </w:rPr>
        <w:t>n</w:t>
      </w:r>
      <w:r w:rsidR="00D62E98">
        <w:rPr>
          <w:rFonts w:ascii="Calibri"/>
          <w:i/>
          <w:color w:val="FF0000"/>
          <w:sz w:val="17"/>
        </w:rPr>
        <w:t>s</w:t>
      </w:r>
      <w:r w:rsidR="00D62E98">
        <w:rPr>
          <w:rFonts w:ascii="Calibri"/>
          <w:i/>
          <w:color w:val="FF0000"/>
          <w:spacing w:val="-7"/>
          <w:sz w:val="17"/>
        </w:rPr>
        <w:t xml:space="preserve"> </w:t>
      </w:r>
      <w:r w:rsidR="00D62E98">
        <w:rPr>
          <w:rFonts w:ascii="Calibri"/>
          <w:i/>
          <w:color w:val="FF0000"/>
          <w:sz w:val="17"/>
        </w:rPr>
        <w:t>t</w:t>
      </w:r>
      <w:r w:rsidR="00D62E98">
        <w:rPr>
          <w:rFonts w:ascii="Calibri"/>
          <w:i/>
          <w:color w:val="FF0000"/>
          <w:sz w:val="17"/>
          <w:u w:val="dotted" w:color="FF0101"/>
        </w:rPr>
        <w:t>ha</w:t>
      </w:r>
      <w:r w:rsidR="00D62E98">
        <w:rPr>
          <w:rFonts w:ascii="Calibri"/>
          <w:i/>
          <w:color w:val="FF0000"/>
          <w:sz w:val="17"/>
        </w:rPr>
        <w:t>t</w:t>
      </w:r>
      <w:r w:rsidR="00D62E98">
        <w:rPr>
          <w:rFonts w:ascii="Calibri"/>
          <w:i/>
          <w:color w:val="FF0000"/>
          <w:spacing w:val="-7"/>
          <w:sz w:val="17"/>
        </w:rPr>
        <w:t xml:space="preserve"> </w:t>
      </w:r>
      <w:r w:rsidR="00D62E98">
        <w:rPr>
          <w:rFonts w:ascii="Calibri"/>
          <w:i/>
          <w:color w:val="FF0000"/>
          <w:sz w:val="17"/>
        </w:rPr>
        <w:t>cannot</w:t>
      </w:r>
      <w:r w:rsidR="00D62E98">
        <w:rPr>
          <w:rFonts w:ascii="Calibri"/>
          <w:i/>
          <w:color w:val="FF0000"/>
          <w:spacing w:val="-7"/>
          <w:sz w:val="17"/>
        </w:rPr>
        <w:t xml:space="preserve"> </w:t>
      </w:r>
      <w:r w:rsidR="00D62E98">
        <w:rPr>
          <w:rFonts w:ascii="Calibri"/>
          <w:i/>
          <w:color w:val="FF0000"/>
          <w:sz w:val="17"/>
        </w:rPr>
        <w:t>be</w:t>
      </w:r>
      <w:r w:rsidR="00D62E98">
        <w:rPr>
          <w:rFonts w:ascii="Calibri"/>
          <w:i/>
          <w:color w:val="FF0000"/>
          <w:spacing w:val="-7"/>
          <w:sz w:val="17"/>
        </w:rPr>
        <w:t xml:space="preserve"> </w:t>
      </w:r>
      <w:r w:rsidR="00D62E98">
        <w:rPr>
          <w:rFonts w:ascii="Calibri"/>
          <w:i/>
          <w:color w:val="FF0000"/>
          <w:sz w:val="17"/>
        </w:rPr>
        <w:t>addressed</w:t>
      </w:r>
      <w:r w:rsidR="00D62E98">
        <w:rPr>
          <w:rFonts w:ascii="Calibri"/>
          <w:i/>
          <w:color w:val="FF0000"/>
          <w:spacing w:val="-6"/>
          <w:sz w:val="17"/>
        </w:rPr>
        <w:t xml:space="preserve"> </w:t>
      </w:r>
      <w:r w:rsidR="00D62E98">
        <w:rPr>
          <w:rFonts w:ascii="Calibri"/>
          <w:i/>
          <w:color w:val="FF0000"/>
          <w:sz w:val="17"/>
        </w:rPr>
        <w:t>directly</w:t>
      </w:r>
      <w:r w:rsidR="00D62E98">
        <w:rPr>
          <w:rFonts w:ascii="Calibri"/>
          <w:i/>
          <w:color w:val="FF0000"/>
          <w:spacing w:val="-8"/>
          <w:sz w:val="17"/>
        </w:rPr>
        <w:t xml:space="preserve"> </w:t>
      </w:r>
      <w:r w:rsidR="00D62E98">
        <w:rPr>
          <w:rFonts w:ascii="Calibri"/>
          <w:i/>
          <w:color w:val="FF0000"/>
          <w:sz w:val="17"/>
          <w:u w:val="dotted" w:color="FF0101"/>
        </w:rPr>
        <w:t>b</w:t>
      </w:r>
      <w:r w:rsidR="00D62E98">
        <w:rPr>
          <w:rFonts w:ascii="Calibri"/>
          <w:i/>
          <w:color w:val="FF0000"/>
          <w:sz w:val="17"/>
        </w:rPr>
        <w:t>y</w:t>
      </w:r>
      <w:r w:rsidR="00D62E98">
        <w:rPr>
          <w:rFonts w:ascii="Calibri"/>
          <w:i/>
          <w:color w:val="FF0000"/>
          <w:spacing w:val="-8"/>
          <w:sz w:val="17"/>
        </w:rPr>
        <w:t xml:space="preserve"> </w:t>
      </w:r>
      <w:r w:rsidR="00D62E98">
        <w:rPr>
          <w:rFonts w:ascii="Calibri"/>
          <w:i/>
          <w:color w:val="FF0000"/>
          <w:sz w:val="17"/>
        </w:rPr>
        <w:t>practi</w:t>
      </w:r>
      <w:r w:rsidR="00D62E98">
        <w:rPr>
          <w:rFonts w:ascii="Calibri"/>
          <w:i/>
          <w:color w:val="FF0000"/>
          <w:sz w:val="17"/>
          <w:u w:val="dotted" w:color="FF0101"/>
        </w:rPr>
        <w:t>c</w:t>
      </w:r>
      <w:r w:rsidR="00D62E98">
        <w:rPr>
          <w:rFonts w:ascii="Calibri"/>
          <w:i/>
          <w:color w:val="FF0000"/>
          <w:sz w:val="17"/>
        </w:rPr>
        <w:t>e</w:t>
      </w:r>
      <w:r w:rsidR="00D62E98">
        <w:rPr>
          <w:rFonts w:ascii="Calibri"/>
          <w:i/>
          <w:color w:val="FF0000"/>
          <w:spacing w:val="-9"/>
          <w:sz w:val="17"/>
        </w:rPr>
        <w:t xml:space="preserve"> </w:t>
      </w:r>
      <w:r w:rsidR="00D62E98">
        <w:rPr>
          <w:rFonts w:ascii="Calibri"/>
          <w:i/>
          <w:color w:val="FF0000"/>
          <w:sz w:val="17"/>
        </w:rPr>
        <w:t>staff,</w:t>
      </w:r>
      <w:r w:rsidR="00D62E98">
        <w:rPr>
          <w:rFonts w:ascii="Calibri"/>
          <w:i/>
          <w:color w:val="FF0000"/>
          <w:spacing w:val="-7"/>
          <w:sz w:val="17"/>
        </w:rPr>
        <w:t xml:space="preserve"> </w:t>
      </w:r>
      <w:r w:rsidR="00D62E98">
        <w:rPr>
          <w:rFonts w:ascii="Calibri"/>
          <w:i/>
          <w:color w:val="FF0000"/>
          <w:sz w:val="17"/>
        </w:rPr>
        <w:t>practi</w:t>
      </w:r>
      <w:r w:rsidR="00D62E98">
        <w:rPr>
          <w:rFonts w:ascii="Calibri"/>
          <w:i/>
          <w:color w:val="FF0000"/>
          <w:sz w:val="17"/>
          <w:u w:val="dotted" w:color="FF0101"/>
        </w:rPr>
        <w:t>c</w:t>
      </w:r>
      <w:r w:rsidR="00D62E98">
        <w:rPr>
          <w:rFonts w:ascii="Calibri"/>
          <w:i/>
          <w:color w:val="FF0000"/>
          <w:sz w:val="17"/>
        </w:rPr>
        <w:t>e</w:t>
      </w:r>
      <w:r w:rsidR="00D62E98">
        <w:rPr>
          <w:rFonts w:ascii="Calibri"/>
          <w:i/>
          <w:color w:val="FF0000"/>
          <w:spacing w:val="-9"/>
          <w:sz w:val="17"/>
        </w:rPr>
        <w:t xml:space="preserve"> </w:t>
      </w:r>
      <w:r w:rsidR="00D62E98">
        <w:rPr>
          <w:rFonts w:ascii="Calibri"/>
          <w:i/>
          <w:color w:val="FF0000"/>
          <w:sz w:val="17"/>
        </w:rPr>
        <w:t xml:space="preserve">has </w:t>
      </w:r>
      <w:r w:rsidR="00D62E98">
        <w:rPr>
          <w:rFonts w:ascii="Calibri"/>
          <w:i/>
          <w:color w:val="FF0000"/>
          <w:sz w:val="17"/>
          <w:u w:val="single" w:color="FF0000"/>
        </w:rPr>
        <w:t>knowledge of community resources that will enable patient to receive palliative care across all domains (e.g., physical, emotional, spiritual, legal, ethical).</w:t>
      </w:r>
    </w:p>
    <w:p w14:paraId="6BCD66AC" w14:textId="77777777" w:rsidR="00F75966" w:rsidRDefault="00241ED4">
      <w:pPr>
        <w:pStyle w:val="BodyText"/>
        <w:spacing w:line="237" w:lineRule="auto"/>
        <w:ind w:left="2164" w:right="35"/>
      </w:pPr>
      <w:r>
        <w:rPr>
          <w:noProof/>
        </w:rPr>
        <mc:AlternateContent>
          <mc:Choice Requires="wpg">
            <w:drawing>
              <wp:anchor distT="0" distB="0" distL="114300" distR="114300" simplePos="0" relativeHeight="502952120" behindDoc="1" locked="0" layoutInCell="1" allowOverlap="1" wp14:anchorId="22D7F927" wp14:editId="527E0DD5">
                <wp:simplePos x="0" y="0"/>
                <wp:positionH relativeFrom="page">
                  <wp:posOffset>1956435</wp:posOffset>
                </wp:positionH>
                <wp:positionV relativeFrom="paragraph">
                  <wp:posOffset>100965</wp:posOffset>
                </wp:positionV>
                <wp:extent cx="29210" cy="30480"/>
                <wp:effectExtent l="635" t="0" r="8255" b="8255"/>
                <wp:wrapNone/>
                <wp:docPr id="3350" name="Group 46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081" y="159"/>
                          <a:chExt cx="46" cy="48"/>
                        </a:xfrm>
                      </wpg:grpSpPr>
                      <wpg:grpSp>
                        <wpg:cNvPr id="3351" name="Group 4652"/>
                        <wpg:cNvGrpSpPr>
                          <a:grpSpLocks/>
                        </wpg:cNvGrpSpPr>
                        <wpg:grpSpPr bwMode="auto">
                          <a:xfrm>
                            <a:off x="3082" y="160"/>
                            <a:ext cx="44" cy="46"/>
                            <a:chOff x="3082" y="160"/>
                            <a:chExt cx="44" cy="46"/>
                          </a:xfrm>
                        </wpg:grpSpPr>
                        <wps:wsp>
                          <wps:cNvPr id="3352" name="Freeform 4653"/>
                          <wps:cNvSpPr>
                            <a:spLocks/>
                          </wps:cNvSpPr>
                          <wps:spPr bwMode="auto">
                            <a:xfrm>
                              <a:off x="3082" y="160"/>
                              <a:ext cx="44" cy="46"/>
                            </a:xfrm>
                            <a:custGeom>
                              <a:avLst/>
                              <a:gdLst>
                                <a:gd name="T0" fmla="+- 0 3104 3082"/>
                                <a:gd name="T1" fmla="*/ T0 w 44"/>
                                <a:gd name="T2" fmla="+- 0 160 160"/>
                                <a:gd name="T3" fmla="*/ 160 h 46"/>
                                <a:gd name="T4" fmla="+- 0 3082 3082"/>
                                <a:gd name="T5" fmla="*/ T4 w 44"/>
                                <a:gd name="T6" fmla="+- 0 206 160"/>
                                <a:gd name="T7" fmla="*/ 206 h 46"/>
                                <a:gd name="T8" fmla="+- 0 3126 3082"/>
                                <a:gd name="T9" fmla="*/ T8 w 44"/>
                                <a:gd name="T10" fmla="+- 0 206 160"/>
                                <a:gd name="T11" fmla="*/ 206 h 46"/>
                                <a:gd name="T12" fmla="+- 0 3104 3082"/>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53" name="Group 4650"/>
                        <wpg:cNvGrpSpPr>
                          <a:grpSpLocks/>
                        </wpg:cNvGrpSpPr>
                        <wpg:grpSpPr bwMode="auto">
                          <a:xfrm>
                            <a:off x="3082" y="160"/>
                            <a:ext cx="44" cy="46"/>
                            <a:chOff x="3082" y="160"/>
                            <a:chExt cx="44" cy="46"/>
                          </a:xfrm>
                        </wpg:grpSpPr>
                        <wps:wsp>
                          <wps:cNvPr id="3354" name="Freeform 4651"/>
                          <wps:cNvSpPr>
                            <a:spLocks/>
                          </wps:cNvSpPr>
                          <wps:spPr bwMode="auto">
                            <a:xfrm>
                              <a:off x="3082" y="160"/>
                              <a:ext cx="44" cy="46"/>
                            </a:xfrm>
                            <a:custGeom>
                              <a:avLst/>
                              <a:gdLst>
                                <a:gd name="T0" fmla="+- 0 3126 3082"/>
                                <a:gd name="T1" fmla="*/ T0 w 44"/>
                                <a:gd name="T2" fmla="+- 0 206 160"/>
                                <a:gd name="T3" fmla="*/ 206 h 46"/>
                                <a:gd name="T4" fmla="+- 0 3104 3082"/>
                                <a:gd name="T5" fmla="*/ T4 w 44"/>
                                <a:gd name="T6" fmla="+- 0 160 160"/>
                                <a:gd name="T7" fmla="*/ 160 h 46"/>
                                <a:gd name="T8" fmla="+- 0 3082 3082"/>
                                <a:gd name="T9" fmla="*/ T8 w 44"/>
                                <a:gd name="T10" fmla="+- 0 206 160"/>
                                <a:gd name="T11" fmla="*/ 206 h 46"/>
                                <a:gd name="T12" fmla="+- 0 3126 3082"/>
                                <a:gd name="T13" fmla="*/ T12 w 44"/>
                                <a:gd name="T14" fmla="+- 0 206 160"/>
                                <a:gd name="T15" fmla="*/ 206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49" o:spid="_x0000_s1026" style="position:absolute;margin-left:154.05pt;margin-top:7.95pt;width:2.3pt;height:2.4pt;z-index:-364360;mso-position-horizontal-relative:page" coordorigin="3081,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">
                <v:group id="Group 4652" o:spid="_x0000_s1027" style="position:absolute;left:3082;top:160;width:44;height:46" coordorigin="3082,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nxBDHGAAAA3QAA&#10;AA8AAAAAAAAAAAAAAAAAqQIAAGRycy9kb3ducmV2LnhtbFBLBQYAAAAABAAEAPoAAACcAwAAAAA=&#10;">
                  <v:shape id="Freeform 4653" o:spid="_x0000_s1028" style="position:absolute;left:3082;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mJExxQAA&#10;AN0AAAAPAAAAZHJzL2Rvd25yZXYueG1sRI9BawIxFITvgv8hPMFbzVaplNUoRbRKPZRavT83z93F&#10;zcs2ibr6641Q8DjMzDfMeNqYSpzJ+dKygtdeAoI4s7rkXMH2d/HyDsIHZI2VZVJwJQ/TSbs1xlTb&#10;C//QeRNyESHsU1RQhFCnUvqsIIO+Z2vi6B2sMxiidLnUDi8RbirZT5KhNFhyXCiwpllB2XFzMgpu&#10;+x3mJ/zk6+5v+T1ffrn14rhWqttpPkYgAjXhGf5vr7SCweCtD4838QnIy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iYkTHFAAAA3QAAAA8AAAAAAAAAAAAAAAAAlwIAAGRycy9k&#10;b3ducmV2LnhtbFBLBQYAAAAABAAEAPUAAACJAwAAAAA=&#10;" path="m22,0l0,46,44,46,22,0xe" fillcolor="#ff0101" stroked="f">
                    <v:path arrowok="t" o:connecttype="custom" o:connectlocs="22,160;0,206;44,206;22,160" o:connectangles="0,0,0,0"/>
                  </v:shape>
                </v:group>
                <v:group id="Group 4650" o:spid="_x0000_s1029" style="position:absolute;left:3082;top:160;width:44;height:46" coordorigin="3082,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Gbz/dxQAAAN0AAAAPAAAAZHJzL2Rvd25yZXYueG1sRI9Bi8IwFITvC/6H8ARv&#10;a1qLi1SjiKh4kIVVQbw9mmdbbF5KE9v6783Cwh6HmfmGWax6U4mWGldaVhCPIxDEmdUl5wou593n&#10;DITzyBory6TgRQ5Wy8HHAlNtO/6h9uRzESDsUlRQeF+nUrqsIINubGvi4N1tY9AH2eRSN9gFuKnk&#10;JIq+pMGSw0KBNW0Kyh6np1Gw77BbJ/G2PT7um9ftPP2+HmNSajTs13MQnnr/H/5rH7SCJJkm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m8/3cUAAADdAAAA&#10;DwAAAAAAAAAAAAAAAACpAgAAZHJzL2Rvd25yZXYueG1sUEsFBgAAAAAEAAQA+gAAAJsDAAAAAA==&#10;">
                  <v:shape id="Freeform 4651" o:spid="_x0000_s1030" style="position:absolute;left:3082;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xe9axgAA&#10;AN0AAAAPAAAAZHJzL2Rvd25yZXYueG1sRI9Pa8JAFMTvQr/D8gpeRDc1akt0lVK1CJ78c/H2zL4m&#10;wezbkF1N/PZuQfA4zMxvmNmiNaW4Ue0Kywo+BhEI4tTqgjMFx8O6/wXCeWSNpWVScCcHi/lbZ4aJ&#10;tg3v6Lb3mQgQdgkqyL2vEildmpNBN7AVcfD+bG3QB1lnUtfYBLgp5TCKJtJgwWEhx4p+ckov+6tR&#10;cLpuY91bX365PW1jmzaf2XJ1Vqr73n5PQXhq/Sv8bG+0gjgej+D/TXgCc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Exe9axgAAAN0AAAAPAAAAAAAAAAAAAAAAAJcCAABkcnMv&#10;ZG93bnJldi54bWxQSwUGAAAAAAQABAD1AAAAigMAAAAA&#10;" path="m44,46l22,,,46,44,46xe" filled="f" strokecolor="#ff0101" strokeweight="1167emu">
                    <v:path arrowok="t" o:connecttype="custom" o:connectlocs="44,206;22,160;0,206;44,206" o:connectangles="0,0,0,0"/>
                  </v:shape>
                </v:group>
                <w10:wrap anchorx="page"/>
              </v:group>
            </w:pict>
          </mc:Fallback>
        </mc:AlternateContent>
      </w:r>
      <w:r>
        <w:rPr>
          <w:noProof/>
        </w:rPr>
        <mc:AlternateContent>
          <mc:Choice Requires="wpg">
            <w:drawing>
              <wp:anchor distT="0" distB="0" distL="114300" distR="114300" simplePos="0" relativeHeight="502952144" behindDoc="1" locked="0" layoutInCell="1" allowOverlap="1" wp14:anchorId="48E574DA" wp14:editId="25C0AC2F">
                <wp:simplePos x="0" y="0"/>
                <wp:positionH relativeFrom="page">
                  <wp:posOffset>3008630</wp:posOffset>
                </wp:positionH>
                <wp:positionV relativeFrom="paragraph">
                  <wp:posOffset>361950</wp:posOffset>
                </wp:positionV>
                <wp:extent cx="29210" cy="30480"/>
                <wp:effectExtent l="0" t="0" r="10160" b="13970"/>
                <wp:wrapNone/>
                <wp:docPr id="3345" name="Group 46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4738" y="570"/>
                          <a:chExt cx="46" cy="48"/>
                        </a:xfrm>
                      </wpg:grpSpPr>
                      <wpg:grpSp>
                        <wpg:cNvPr id="3346" name="Group 4647"/>
                        <wpg:cNvGrpSpPr>
                          <a:grpSpLocks/>
                        </wpg:cNvGrpSpPr>
                        <wpg:grpSpPr bwMode="auto">
                          <a:xfrm>
                            <a:off x="4739" y="571"/>
                            <a:ext cx="44" cy="46"/>
                            <a:chOff x="4739" y="571"/>
                            <a:chExt cx="44" cy="46"/>
                          </a:xfrm>
                        </wpg:grpSpPr>
                        <wps:wsp>
                          <wps:cNvPr id="3347" name="Freeform 4648"/>
                          <wps:cNvSpPr>
                            <a:spLocks/>
                          </wps:cNvSpPr>
                          <wps:spPr bwMode="auto">
                            <a:xfrm>
                              <a:off x="4739" y="571"/>
                              <a:ext cx="44" cy="46"/>
                            </a:xfrm>
                            <a:custGeom>
                              <a:avLst/>
                              <a:gdLst>
                                <a:gd name="T0" fmla="+- 0 4761 4739"/>
                                <a:gd name="T1" fmla="*/ T0 w 44"/>
                                <a:gd name="T2" fmla="+- 0 571 571"/>
                                <a:gd name="T3" fmla="*/ 571 h 46"/>
                                <a:gd name="T4" fmla="+- 0 4739 4739"/>
                                <a:gd name="T5" fmla="*/ T4 w 44"/>
                                <a:gd name="T6" fmla="+- 0 616 571"/>
                                <a:gd name="T7" fmla="*/ 616 h 46"/>
                                <a:gd name="T8" fmla="+- 0 4783 4739"/>
                                <a:gd name="T9" fmla="*/ T8 w 44"/>
                                <a:gd name="T10" fmla="+- 0 616 571"/>
                                <a:gd name="T11" fmla="*/ 616 h 46"/>
                                <a:gd name="T12" fmla="+- 0 4761 4739"/>
                                <a:gd name="T13" fmla="*/ T12 w 44"/>
                                <a:gd name="T14" fmla="+- 0 571 571"/>
                                <a:gd name="T15" fmla="*/ 571 h 46"/>
                              </a:gdLst>
                              <a:ahLst/>
                              <a:cxnLst>
                                <a:cxn ang="0">
                                  <a:pos x="T1" y="T3"/>
                                </a:cxn>
                                <a:cxn ang="0">
                                  <a:pos x="T5" y="T7"/>
                                </a:cxn>
                                <a:cxn ang="0">
                                  <a:pos x="T9" y="T11"/>
                                </a:cxn>
                                <a:cxn ang="0">
                                  <a:pos x="T13" y="T15"/>
                                </a:cxn>
                              </a:cxnLst>
                              <a:rect l="0" t="0" r="r" b="b"/>
                              <a:pathLst>
                                <a:path w="44" h="46">
                                  <a:moveTo>
                                    <a:pt x="22" y="0"/>
                                  </a:moveTo>
                                  <a:lnTo>
                                    <a:pt x="0" y="45"/>
                                  </a:lnTo>
                                  <a:lnTo>
                                    <a:pt x="44" y="45"/>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48" name="Group 4645"/>
                        <wpg:cNvGrpSpPr>
                          <a:grpSpLocks/>
                        </wpg:cNvGrpSpPr>
                        <wpg:grpSpPr bwMode="auto">
                          <a:xfrm>
                            <a:off x="4739" y="571"/>
                            <a:ext cx="44" cy="46"/>
                            <a:chOff x="4739" y="571"/>
                            <a:chExt cx="44" cy="46"/>
                          </a:xfrm>
                        </wpg:grpSpPr>
                        <wps:wsp>
                          <wps:cNvPr id="3349" name="Freeform 4646"/>
                          <wps:cNvSpPr>
                            <a:spLocks/>
                          </wps:cNvSpPr>
                          <wps:spPr bwMode="auto">
                            <a:xfrm>
                              <a:off x="4739" y="571"/>
                              <a:ext cx="44" cy="46"/>
                            </a:xfrm>
                            <a:custGeom>
                              <a:avLst/>
                              <a:gdLst>
                                <a:gd name="T0" fmla="+- 0 4783 4739"/>
                                <a:gd name="T1" fmla="*/ T0 w 44"/>
                                <a:gd name="T2" fmla="+- 0 616 571"/>
                                <a:gd name="T3" fmla="*/ 616 h 46"/>
                                <a:gd name="T4" fmla="+- 0 4761 4739"/>
                                <a:gd name="T5" fmla="*/ T4 w 44"/>
                                <a:gd name="T6" fmla="+- 0 571 571"/>
                                <a:gd name="T7" fmla="*/ 571 h 46"/>
                                <a:gd name="T8" fmla="+- 0 4739 4739"/>
                                <a:gd name="T9" fmla="*/ T8 w 44"/>
                                <a:gd name="T10" fmla="+- 0 616 571"/>
                                <a:gd name="T11" fmla="*/ 616 h 46"/>
                                <a:gd name="T12" fmla="+- 0 4783 4739"/>
                                <a:gd name="T13" fmla="*/ T12 w 44"/>
                                <a:gd name="T14" fmla="+- 0 616 571"/>
                                <a:gd name="T15" fmla="*/ 616 h 46"/>
                              </a:gdLst>
                              <a:ahLst/>
                              <a:cxnLst>
                                <a:cxn ang="0">
                                  <a:pos x="T1" y="T3"/>
                                </a:cxn>
                                <a:cxn ang="0">
                                  <a:pos x="T5" y="T7"/>
                                </a:cxn>
                                <a:cxn ang="0">
                                  <a:pos x="T9" y="T11"/>
                                </a:cxn>
                                <a:cxn ang="0">
                                  <a:pos x="T13" y="T15"/>
                                </a:cxn>
                              </a:cxnLst>
                              <a:rect l="0" t="0" r="r" b="b"/>
                              <a:pathLst>
                                <a:path w="44" h="46">
                                  <a:moveTo>
                                    <a:pt x="44" y="45"/>
                                  </a:moveTo>
                                  <a:lnTo>
                                    <a:pt x="22" y="0"/>
                                  </a:lnTo>
                                  <a:lnTo>
                                    <a:pt x="0" y="45"/>
                                  </a:lnTo>
                                  <a:lnTo>
                                    <a:pt x="44" y="45"/>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44" o:spid="_x0000_s1026" style="position:absolute;margin-left:236.9pt;margin-top:28.5pt;width:2.3pt;height:2.4pt;z-index:-364336;mso-position-horizontal-relative:page" coordorigin="4738,570"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">
                <v:group id="Group 4647" o:spid="_x0000_s1027" style="position:absolute;left:4739;top:571;width:44;height:46" coordorigin="4739,5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PBCpjGAAAA3QAA&#10;AA8AAAAAAAAAAAAAAAAAqQIAAGRycy9kb3ducmV2LnhtbFBLBQYAAAAABAAEAPoAAACcAwAAAAA=&#10;">
                  <v:shape id="Freeform 4648" o:spid="_x0000_s1028" style="position:absolute;left:4739;top:5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NqR0xgAA&#10;AN0AAAAPAAAAZHJzL2Rvd25yZXYueG1sRI9BawIxFITvBf9DeIK3mm0tKlujlFJrqQdx1fvr5nV3&#10;cfOyJlHX/npTEDwOM/MNM5m1phYncr6yrOCpn4Agzq2uuFCw3cwfxyB8QNZYWyYFF/Iwm3YeJphq&#10;e+Y1nbJQiAhhn6KCMoQmldLnJRn0fdsQR+/XOoMhSldI7fAc4aaWz0kylAYrjgslNvReUr7PjkbB&#10;388OiyN+8mV3WKw+Ft9uOd8vlep127dXEIHacA/f2l9awWDwMoL/N/EJyOkV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dNqR0xgAAAN0AAAAPAAAAAAAAAAAAAAAAAJcCAABkcnMv&#10;ZG93bnJldi54bWxQSwUGAAAAAAQABAD1AAAAigMAAAAA&#10;" path="m22,0l0,45,44,45,22,0xe" fillcolor="#ff0101" stroked="f">
                    <v:path arrowok="t" o:connecttype="custom" o:connectlocs="22,571;0,616;44,616;22,571" o:connectangles="0,0,0,0"/>
                  </v:shape>
                </v:group>
                <v:group id="Group 4645" o:spid="_x0000_s1029" style="position:absolute;left:4739;top:571;width:44;height:46" coordorigin="4739,5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NEjtxxAAAAN0AAAAP&#10;AAAAAAAAAAAAAAAAAKkCAABkcnMvZG93bnJldi54bWxQSwUGAAAAAAQABAD6AAAAmgMAAAAA&#10;">
                  <v:shape id="Freeform 4646" o:spid="_x0000_s1030" style="position:absolute;left:4739;top:5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HdYZxgAA&#10;AN0AAAAPAAAAZHJzL2Rvd25yZXYueG1sRI9Pa8JAFMTvQr/D8gpeRDc1om10lVK1CJ78c/H2zL4m&#10;wezbkF1N/PZuQfA4zMxvmNmiNaW4Ue0Kywo+BhEI4tTqgjMFx8O6/wnCeWSNpWVScCcHi/lbZ4aJ&#10;tg3v6Lb3mQgQdgkqyL2vEildmpNBN7AVcfD+bG3QB1lnUtfYBLgp5TCKxtJgwWEhx4p+ckov+6tR&#10;cLpuY91bX365PW1jmzaTbLk6K9V9b7+nIDy1/hV+tjdaQRyPvuD/TXgCc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vHdYZxgAAAN0AAAAPAAAAAAAAAAAAAAAAAJcCAABkcnMv&#10;ZG93bnJldi54bWxQSwUGAAAAAAQABAD1AAAAigMAAAAA&#10;" path="m44,45l22,,,45,44,45xe" filled="f" strokecolor="#ff0101" strokeweight="1167emu">
                    <v:path arrowok="t" o:connecttype="custom" o:connectlocs="44,616;22,571;0,616;44,616" o:connectangles="0,0,0,0"/>
                  </v:shape>
                </v:group>
                <w10:wrap anchorx="page"/>
              </v:group>
            </w:pict>
          </mc:Fallback>
        </mc:AlternateContent>
      </w:r>
      <w:r>
        <w:rPr>
          <w:noProof/>
        </w:rPr>
        <mc:AlternateContent>
          <mc:Choice Requires="wpg">
            <w:drawing>
              <wp:anchor distT="0" distB="0" distL="114300" distR="114300" simplePos="0" relativeHeight="502952168" behindDoc="1" locked="0" layoutInCell="1" allowOverlap="1" wp14:anchorId="6B9A4A82" wp14:editId="1929495A">
                <wp:simplePos x="0" y="0"/>
                <wp:positionH relativeFrom="page">
                  <wp:posOffset>4212590</wp:posOffset>
                </wp:positionH>
                <wp:positionV relativeFrom="paragraph">
                  <wp:posOffset>361950</wp:posOffset>
                </wp:positionV>
                <wp:extent cx="29210" cy="30480"/>
                <wp:effectExtent l="0" t="0" r="12700" b="13970"/>
                <wp:wrapNone/>
                <wp:docPr id="3340" name="Group 4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6634" y="570"/>
                          <a:chExt cx="46" cy="48"/>
                        </a:xfrm>
                      </wpg:grpSpPr>
                      <wpg:grpSp>
                        <wpg:cNvPr id="3341" name="Group 4642"/>
                        <wpg:cNvGrpSpPr>
                          <a:grpSpLocks/>
                        </wpg:cNvGrpSpPr>
                        <wpg:grpSpPr bwMode="auto">
                          <a:xfrm>
                            <a:off x="6635" y="571"/>
                            <a:ext cx="44" cy="46"/>
                            <a:chOff x="6635" y="571"/>
                            <a:chExt cx="44" cy="46"/>
                          </a:xfrm>
                        </wpg:grpSpPr>
                        <wps:wsp>
                          <wps:cNvPr id="3342" name="Freeform 4643"/>
                          <wps:cNvSpPr>
                            <a:spLocks/>
                          </wps:cNvSpPr>
                          <wps:spPr bwMode="auto">
                            <a:xfrm>
                              <a:off x="6635" y="571"/>
                              <a:ext cx="44" cy="46"/>
                            </a:xfrm>
                            <a:custGeom>
                              <a:avLst/>
                              <a:gdLst>
                                <a:gd name="T0" fmla="+- 0 6657 6635"/>
                                <a:gd name="T1" fmla="*/ T0 w 44"/>
                                <a:gd name="T2" fmla="+- 0 571 571"/>
                                <a:gd name="T3" fmla="*/ 571 h 46"/>
                                <a:gd name="T4" fmla="+- 0 6635 6635"/>
                                <a:gd name="T5" fmla="*/ T4 w 44"/>
                                <a:gd name="T6" fmla="+- 0 616 571"/>
                                <a:gd name="T7" fmla="*/ 616 h 46"/>
                                <a:gd name="T8" fmla="+- 0 6679 6635"/>
                                <a:gd name="T9" fmla="*/ T8 w 44"/>
                                <a:gd name="T10" fmla="+- 0 616 571"/>
                                <a:gd name="T11" fmla="*/ 616 h 46"/>
                                <a:gd name="T12" fmla="+- 0 6657 6635"/>
                                <a:gd name="T13" fmla="*/ T12 w 44"/>
                                <a:gd name="T14" fmla="+- 0 571 571"/>
                                <a:gd name="T15" fmla="*/ 571 h 46"/>
                              </a:gdLst>
                              <a:ahLst/>
                              <a:cxnLst>
                                <a:cxn ang="0">
                                  <a:pos x="T1" y="T3"/>
                                </a:cxn>
                                <a:cxn ang="0">
                                  <a:pos x="T5" y="T7"/>
                                </a:cxn>
                                <a:cxn ang="0">
                                  <a:pos x="T9" y="T11"/>
                                </a:cxn>
                                <a:cxn ang="0">
                                  <a:pos x="T13" y="T15"/>
                                </a:cxn>
                              </a:cxnLst>
                              <a:rect l="0" t="0" r="r" b="b"/>
                              <a:pathLst>
                                <a:path w="44" h="46">
                                  <a:moveTo>
                                    <a:pt x="22" y="0"/>
                                  </a:moveTo>
                                  <a:lnTo>
                                    <a:pt x="0" y="45"/>
                                  </a:lnTo>
                                  <a:lnTo>
                                    <a:pt x="44" y="45"/>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43" name="Group 4640"/>
                        <wpg:cNvGrpSpPr>
                          <a:grpSpLocks/>
                        </wpg:cNvGrpSpPr>
                        <wpg:grpSpPr bwMode="auto">
                          <a:xfrm>
                            <a:off x="6635" y="571"/>
                            <a:ext cx="44" cy="46"/>
                            <a:chOff x="6635" y="571"/>
                            <a:chExt cx="44" cy="46"/>
                          </a:xfrm>
                        </wpg:grpSpPr>
                        <wps:wsp>
                          <wps:cNvPr id="3344" name="Freeform 4641"/>
                          <wps:cNvSpPr>
                            <a:spLocks/>
                          </wps:cNvSpPr>
                          <wps:spPr bwMode="auto">
                            <a:xfrm>
                              <a:off x="6635" y="571"/>
                              <a:ext cx="44" cy="46"/>
                            </a:xfrm>
                            <a:custGeom>
                              <a:avLst/>
                              <a:gdLst>
                                <a:gd name="T0" fmla="+- 0 6679 6635"/>
                                <a:gd name="T1" fmla="*/ T0 w 44"/>
                                <a:gd name="T2" fmla="+- 0 616 571"/>
                                <a:gd name="T3" fmla="*/ 616 h 46"/>
                                <a:gd name="T4" fmla="+- 0 6657 6635"/>
                                <a:gd name="T5" fmla="*/ T4 w 44"/>
                                <a:gd name="T6" fmla="+- 0 571 571"/>
                                <a:gd name="T7" fmla="*/ 571 h 46"/>
                                <a:gd name="T8" fmla="+- 0 6635 6635"/>
                                <a:gd name="T9" fmla="*/ T8 w 44"/>
                                <a:gd name="T10" fmla="+- 0 616 571"/>
                                <a:gd name="T11" fmla="*/ 616 h 46"/>
                                <a:gd name="T12" fmla="+- 0 6679 6635"/>
                                <a:gd name="T13" fmla="*/ T12 w 44"/>
                                <a:gd name="T14" fmla="+- 0 616 571"/>
                                <a:gd name="T15" fmla="*/ 616 h 46"/>
                              </a:gdLst>
                              <a:ahLst/>
                              <a:cxnLst>
                                <a:cxn ang="0">
                                  <a:pos x="T1" y="T3"/>
                                </a:cxn>
                                <a:cxn ang="0">
                                  <a:pos x="T5" y="T7"/>
                                </a:cxn>
                                <a:cxn ang="0">
                                  <a:pos x="T9" y="T11"/>
                                </a:cxn>
                                <a:cxn ang="0">
                                  <a:pos x="T13" y="T15"/>
                                </a:cxn>
                              </a:cxnLst>
                              <a:rect l="0" t="0" r="r" b="b"/>
                              <a:pathLst>
                                <a:path w="44" h="46">
                                  <a:moveTo>
                                    <a:pt x="44" y="45"/>
                                  </a:moveTo>
                                  <a:lnTo>
                                    <a:pt x="22" y="0"/>
                                  </a:lnTo>
                                  <a:lnTo>
                                    <a:pt x="0" y="45"/>
                                  </a:lnTo>
                                  <a:lnTo>
                                    <a:pt x="44" y="45"/>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39" o:spid="_x0000_s1026" style="position:absolute;margin-left:331.7pt;margin-top:28.5pt;width:2.3pt;height:2.4pt;z-index:-364312;mso-position-horizontal-relative:page" coordorigin="6634,570"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">
                <v:group id="Group 4642" o:spid="_x0000_s1027" style="position:absolute;left:6635;top:571;width:44;height:46" coordorigin="6635,5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KJLsxgAAAN0AAAAPAAAAZHJzL2Rvd25yZXYueG1sRI9Pa8JAFMTvBb/D8oTe&#10;6iamFYmuIqKlBxH8A+LtkX0mwezbkF2T+O27BaHHYWZ+w8yXvalES40rLSuIRxEI4szqknMF59P2&#10;YwrCeWSNlWVS8CQHy8XgbY6pth0fqD36XAQIuxQVFN7XqZQuK8igG9maOHg32xj0QTa51A12AW4q&#10;OY6iiTRYclgosKZ1Qdn9+DAKvjvsVkm8aXf32/p5PX3tL7uYlHof9qsZCE+9/w+/2j9aQZJ8xv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wokuzGAAAA3QAA&#10;AA8AAAAAAAAAAAAAAAAAqQIAAGRycy9kb3ducmV2LnhtbFBLBQYAAAAABAAEAPoAAACcAwAAAAA=&#10;">
                  <v:shape id="Freeform 4643" o:spid="_x0000_s1028" style="position:absolute;left:6635;top:5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QQfsxQAA&#10;AN0AAAAPAAAAZHJzL2Rvd25yZXYueG1sRI9BawIxFITvgv8hPMFbzVaLlNUoRbRKPZRavT83z93F&#10;zcs2ibr6641Q8DjMzDfMeNqYSpzJ+dKygtdeAoI4s7rkXMH2d/HyDsIHZI2VZVJwJQ/TSbs1xlTb&#10;C//QeRNyESHsU1RQhFCnUvqsIIO+Z2vi6B2sMxiidLnUDi8RbirZT5KhNFhyXCiwpllB2XFzMgpu&#10;+x3mJ/zk6+5v+T1ffrn14rhWqttpPkYgAjXhGf5vr7SCweCtD4838QnIy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1BB+zFAAAA3QAAAA8AAAAAAAAAAAAAAAAAlwIAAGRycy9k&#10;b3ducmV2LnhtbFBLBQYAAAAABAAEAPUAAACJAwAAAAA=&#10;" path="m22,0l0,45,44,45,22,0xe" fillcolor="#ff0101" stroked="f">
                    <v:path arrowok="t" o:connecttype="custom" o:connectlocs="22,571;0,616;44,616;22,571" o:connectangles="0,0,0,0"/>
                  </v:shape>
                </v:group>
                <v:group id="Group 4640" o:spid="_x0000_s1029" style="position:absolute;left:6635;top:571;width:44;height:46" coordorigin="6635,57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tqkAxgAAAN0AAAAPAAAAZHJzL2Rvd25yZXYueG1sRI9Pa8JAFMTvBb/D8oTe&#10;6iamFYmuIqKlBxH8A+LtkX0mwezbkF2T+O27BaHHYWZ+w8yXvalES40rLSuIRxEI4szqknMF59P2&#10;YwrCeWSNlWVS8CQHy8XgbY6pth0fqD36XAQIuxQVFN7XqZQuK8igG9maOHg32xj0QTa51A12AW4q&#10;OY6iiTRYclgosKZ1Qdn9+DAKvjvsVkm8aXf32/p5PX3tL7uYlHof9qsZCE+9/w+/2j9aQZJ8Jv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O2qQDGAAAA3QAA&#10;AA8AAAAAAAAAAAAAAAAAqQIAAGRycy9kb3ducmV2LnhtbFBLBQYAAAAABAAEAPoAAACcAwAAAAA=&#10;">
                  <v:shape id="Freeform 4641" o:spid="_x0000_s1030" style="position:absolute;left:6635;top:57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HHmHxgAA&#10;AN0AAAAPAAAAZHJzL2Rvd25yZXYueG1sRI9Pi8IwFMTvC36H8Ba8LJq6FZWuUcRVETz55+LtbfO2&#10;LTYvpYm2fnsjCB6HmfkNM523phQ3ql1hWcGgH4EgTq0uOFNwOq57ExDOI2ssLZOCOzmYzzofU0y0&#10;bXhPt4PPRICwS1BB7n2VSOnSnAy6vq2Ig/dva4M+yDqTusYmwE0pv6NoJA0WHBZyrGiZU3o5XI2C&#10;83UX66/1ZcPteRfbtBlnv6s/pbqf7eIHhKfWv8Ov9lYriOPhEJ5vwhOQsw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BHHmHxgAAAN0AAAAPAAAAAAAAAAAAAAAAAJcCAABkcnMv&#10;ZG93bnJldi54bWxQSwUGAAAAAAQABAD1AAAAigMAAAAA&#10;" path="m44,45l22,,,45,44,45xe" filled="f" strokecolor="#ff0101" strokeweight="1167emu">
                    <v:path arrowok="t" o:connecttype="custom" o:connectlocs="44,616;22,571;0,616;44,616" o:connectangles="0,0,0,0"/>
                  </v:shape>
                </v:group>
                <w10:wrap anchorx="page"/>
              </v:group>
            </w:pict>
          </mc:Fallback>
        </mc:AlternateContent>
      </w:r>
      <w:r w:rsidR="00D62E98">
        <w:rPr>
          <w:rFonts w:ascii="Arial"/>
          <w:color w:val="FF0000"/>
          <w:u w:val="single" w:color="FF0000"/>
        </w:rPr>
        <w:t>h.</w:t>
      </w:r>
      <w:r w:rsidR="00D62E98">
        <w:rPr>
          <w:rFonts w:ascii="Arial"/>
          <w:color w:val="FF0000"/>
          <w:spacing w:val="-1"/>
          <w:u w:val="single" w:color="FF0000"/>
        </w:rPr>
        <w:t xml:space="preserve"> </w:t>
      </w:r>
      <w:r w:rsidR="00D62E98">
        <w:rPr>
          <w:color w:val="FF0000"/>
          <w:u w:val="single" w:color="FF0000"/>
        </w:rPr>
        <w:t>Referrals: Practice maintains information on availability of comprehensive palliative care teams, and makes referrals as appropriate. Sources for referral</w:t>
      </w:r>
      <w:r w:rsidR="00D62E98">
        <w:rPr>
          <w:color w:val="FF0000"/>
          <w:spacing w:val="-14"/>
          <w:u w:val="single" w:color="FF0000"/>
        </w:rPr>
        <w:t xml:space="preserve"> </w:t>
      </w:r>
      <w:r w:rsidR="00D62E98">
        <w:rPr>
          <w:color w:val="FF0000"/>
          <w:u w:val="single" w:color="FF0000"/>
        </w:rPr>
        <w:t>can</w:t>
      </w:r>
      <w:r w:rsidR="00D62E98">
        <w:rPr>
          <w:color w:val="FF0000"/>
          <w:spacing w:val="-14"/>
          <w:u w:val="single" w:color="FF0000"/>
        </w:rPr>
        <w:t xml:space="preserve"> </w:t>
      </w:r>
      <w:r w:rsidR="00D62E98">
        <w:rPr>
          <w:color w:val="FF0000"/>
          <w:u w:val="single" w:color="FF0000"/>
        </w:rPr>
        <w:t>be</w:t>
      </w:r>
      <w:r w:rsidR="00D62E98">
        <w:rPr>
          <w:color w:val="FF0000"/>
          <w:spacing w:val="-14"/>
          <w:u w:val="single" w:color="FF0000"/>
        </w:rPr>
        <w:t xml:space="preserve"> </w:t>
      </w:r>
      <w:r w:rsidR="00D62E98">
        <w:rPr>
          <w:color w:val="FF0000"/>
          <w:u w:val="single" w:color="FF0000"/>
        </w:rPr>
        <w:t>found</w:t>
      </w:r>
      <w:r w:rsidR="00D62E98">
        <w:rPr>
          <w:color w:val="FF0000"/>
          <w:spacing w:val="-14"/>
          <w:u w:val="single" w:color="FF0000"/>
        </w:rPr>
        <w:t xml:space="preserve"> </w:t>
      </w:r>
      <w:r w:rsidR="00D62E98">
        <w:rPr>
          <w:color w:val="FF0000"/>
          <w:u w:val="single" w:color="FF0000"/>
        </w:rPr>
        <w:t>at</w:t>
      </w:r>
      <w:r w:rsidR="00D62E98">
        <w:rPr>
          <w:color w:val="FF0000"/>
          <w:spacing w:val="-14"/>
          <w:u w:val="single" w:color="FF0000"/>
        </w:rPr>
        <w:t xml:space="preserve"> </w:t>
      </w:r>
      <w:hyperlink r:id="rId35">
        <w:r w:rsidR="00D62E98">
          <w:rPr>
            <w:color w:val="FF0000"/>
            <w:u w:val="single" w:color="FF0000"/>
          </w:rPr>
          <w:t>http://www.mihospice.org/</w:t>
        </w:r>
      </w:hyperlink>
    </w:p>
    <w:p w14:paraId="41E8D6B6" w14:textId="77777777" w:rsidR="00F75966" w:rsidRDefault="00D62E98">
      <w:pPr>
        <w:spacing w:before="2" w:line="242" w:lineRule="auto"/>
        <w:ind w:left="306" w:right="134"/>
        <w:jc w:val="center"/>
        <w:rPr>
          <w:rFonts w:ascii="Calibri" w:eastAsia="Calibri" w:hAnsi="Calibri" w:cs="Calibri"/>
          <w:sz w:val="21"/>
          <w:szCs w:val="21"/>
        </w:rPr>
      </w:pPr>
      <w:bookmarkStart w:id="121" w:name="A_systematic_approach_is_in_place_for_as"/>
      <w:bookmarkEnd w:id="121"/>
      <w:r>
        <w:rPr>
          <w:rFonts w:ascii="Calibri"/>
          <w:strike/>
          <w:color w:val="FF0101"/>
          <w:sz w:val="21"/>
        </w:rPr>
        <w:t xml:space="preserve">A systematic approach is in place for assessing patient palliative care needs and </w:t>
      </w:r>
      <w:r>
        <w:rPr>
          <w:rFonts w:ascii="Calibri"/>
          <w:color w:val="FF0101"/>
          <w:sz w:val="21"/>
        </w:rPr>
        <w:t xml:space="preserve">ensuring patients receive needed palliative care services </w:t>
      </w:r>
      <w:r>
        <w:rPr>
          <w:rFonts w:ascii="Calibri"/>
          <w:color w:val="FF0101"/>
          <w:sz w:val="21"/>
          <w:shd w:val="clear" w:color="auto" w:fill="FFFF00"/>
        </w:rPr>
        <w:t xml:space="preserve">[criteria for which patients should be assessed; ask for input; where </w:t>
      </w:r>
      <w:proofErr w:type="gramStart"/>
      <w:r>
        <w:rPr>
          <w:rFonts w:ascii="Calibri"/>
          <w:color w:val="FF0101"/>
          <w:sz w:val="21"/>
          <w:shd w:val="clear" w:color="auto" w:fill="FFFF00"/>
        </w:rPr>
        <w:t xml:space="preserve">get </w:t>
      </w:r>
      <w:r>
        <w:rPr>
          <w:rFonts w:ascii="Calibri"/>
          <w:color w:val="FF0101"/>
          <w:spacing w:val="22"/>
          <w:sz w:val="21"/>
          <w:shd w:val="clear" w:color="auto" w:fill="FFFF00"/>
        </w:rPr>
        <w:t xml:space="preserve"> </w:t>
      </w:r>
      <w:r>
        <w:rPr>
          <w:rFonts w:ascii="Calibri"/>
          <w:color w:val="FF0101"/>
          <w:sz w:val="21"/>
          <w:shd w:val="clear" w:color="auto" w:fill="FFFF00"/>
        </w:rPr>
        <w:t>certification</w:t>
      </w:r>
      <w:proofErr w:type="gramEnd"/>
      <w:r>
        <w:rPr>
          <w:rFonts w:ascii="Calibri"/>
          <w:color w:val="FF0101"/>
          <w:sz w:val="21"/>
          <w:shd w:val="clear" w:color="auto" w:fill="FFFF00"/>
        </w:rPr>
        <w:t>]</w:t>
      </w:r>
    </w:p>
    <w:p w14:paraId="1C81D245" w14:textId="77777777" w:rsidR="00F75966" w:rsidRDefault="00F75966">
      <w:pPr>
        <w:spacing w:before="7"/>
        <w:rPr>
          <w:rFonts w:ascii="Calibri" w:eastAsia="Calibri" w:hAnsi="Calibri" w:cs="Calibri"/>
          <w:sz w:val="10"/>
          <w:szCs w:val="10"/>
        </w:rPr>
      </w:pPr>
    </w:p>
    <w:p w14:paraId="3B6C65DA" w14:textId="77777777" w:rsidR="00F75966" w:rsidRDefault="00241ED4">
      <w:pPr>
        <w:spacing w:line="20" w:lineRule="exact"/>
        <w:ind w:left="232"/>
        <w:rPr>
          <w:rFonts w:ascii="Calibri" w:eastAsia="Calibri" w:hAnsi="Calibri" w:cs="Calibri"/>
          <w:sz w:val="2"/>
          <w:szCs w:val="2"/>
        </w:rPr>
      </w:pPr>
      <w:r>
        <w:rPr>
          <w:rFonts w:ascii="Calibri" w:eastAsia="Calibri" w:hAnsi="Calibri" w:cs="Calibri"/>
          <w:noProof/>
          <w:sz w:val="2"/>
          <w:szCs w:val="2"/>
        </w:rPr>
        <mc:AlternateContent>
          <mc:Choice Requires="wpg">
            <w:drawing>
              <wp:inline distT="0" distB="0" distL="0" distR="0" wp14:anchorId="5FEFB95E" wp14:editId="0AA7236B">
                <wp:extent cx="38100" cy="10795"/>
                <wp:effectExtent l="0" t="0" r="12700" b="14605"/>
                <wp:docPr id="3337" name="Group 4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0" cy="10795"/>
                          <a:chOff x="0" y="0"/>
                          <a:chExt cx="60" cy="17"/>
                        </a:xfrm>
                      </wpg:grpSpPr>
                      <wpg:grpSp>
                        <wpg:cNvPr id="3338" name="Group 4637"/>
                        <wpg:cNvGrpSpPr>
                          <a:grpSpLocks/>
                        </wpg:cNvGrpSpPr>
                        <wpg:grpSpPr bwMode="auto">
                          <a:xfrm>
                            <a:off x="9" y="9"/>
                            <a:ext cx="43" cy="2"/>
                            <a:chOff x="9" y="9"/>
                            <a:chExt cx="43" cy="2"/>
                          </a:xfrm>
                        </wpg:grpSpPr>
                        <wps:wsp>
                          <wps:cNvPr id="3339" name="Freeform 4638"/>
                          <wps:cNvSpPr>
                            <a:spLocks/>
                          </wps:cNvSpPr>
                          <wps:spPr bwMode="auto">
                            <a:xfrm>
                              <a:off x="9" y="9"/>
                              <a:ext cx="43" cy="2"/>
                            </a:xfrm>
                            <a:custGeom>
                              <a:avLst/>
                              <a:gdLst>
                                <a:gd name="T0" fmla="+- 0 9 9"/>
                                <a:gd name="T1" fmla="*/ T0 w 43"/>
                                <a:gd name="T2" fmla="+- 0 51 9"/>
                                <a:gd name="T3" fmla="*/ T2 w 43"/>
                              </a:gdLst>
                              <a:ahLst/>
                              <a:cxnLst>
                                <a:cxn ang="0">
                                  <a:pos x="T1" y="0"/>
                                </a:cxn>
                                <a:cxn ang="0">
                                  <a:pos x="T3" y="0"/>
                                </a:cxn>
                              </a:cxnLst>
                              <a:rect l="0" t="0" r="r" b="b"/>
                              <a:pathLst>
                                <a:path w="43">
                                  <a:moveTo>
                                    <a:pt x="0" y="0"/>
                                  </a:moveTo>
                                  <a:lnTo>
                                    <a:pt x="42" y="0"/>
                                  </a:lnTo>
                                </a:path>
                              </a:pathLst>
                            </a:custGeom>
                            <a:noFill/>
                            <a:ln w="10464">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636" o:spid="_x0000_s1026" style="width:3pt;height:.85pt;mso-position-horizontal-relative:char;mso-position-vertical-relative:line" coordsize="60,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">
                <v:group id="Group 4637" o:spid="_x0000_s1027" style="position:absolute;left:9;top:9;width:43;height:2" coordorigin="9,9" coordsize="43,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FRRIDMIAAADdAAAADwAA&#10;AAAAAAAAAAAAAACpAgAAZHJzL2Rvd25yZXYueG1sUEsFBgAAAAAEAAQA+gAAAJgDAAAAAA==&#10;">
                  <v:polyline id="Freeform 4638" o:spid="_x0000_s1028" style="position:absolute;visibility:visible;mso-wrap-style:square;v-text-anchor:top" points="9,9,51,9"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7N8GxgAA&#10;AN0AAAAPAAAAZHJzL2Rvd25yZXYueG1sRI9Pa8JAFMTvBb/D8oReim5sQGzqKloQinjxTzHHR/Y1&#10;CWbfxt2tpt/eFQSPw8z8hpnOO9OICzlfW1YwGiYgiAuray4VHParwQSED8gaG8uk4J88zGe9lylm&#10;2l55S5ddKEWEsM9QQRVCm0npi4oM+qFtiaP3a53BEKUrpXZ4jXDTyPckGUuDNceFClv6qqg47f6M&#10;gnPu0G+Wx59cbhO3wfV6tHpDpV773eITRKAuPMOP9rdWkKbpB9zfxCcgZz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t7N8GxgAAAN0AAAAPAAAAAAAAAAAAAAAAAJcCAABkcnMv&#10;ZG93bnJldi54bWxQSwUGAAAAAAQABAD1AAAAigMAAAAA&#10;" filled="f" strokecolor="#ff0101" strokeweight="10464emu">
                    <v:path arrowok="t" o:connecttype="custom" o:connectlocs="0,0;42,0" o:connectangles="0,0"/>
                  </v:polyline>
                </v:group>
                <w10:anchorlock/>
              </v:group>
            </w:pict>
          </mc:Fallback>
        </mc:AlternateContent>
      </w:r>
    </w:p>
    <w:p w14:paraId="488C2C4B" w14:textId="77777777" w:rsidR="00F75966" w:rsidRDefault="00D62E98">
      <w:pPr>
        <w:pStyle w:val="Heading5"/>
        <w:tabs>
          <w:tab w:val="left" w:pos="7455"/>
        </w:tabs>
        <w:spacing w:before="78" w:line="219" w:lineRule="exact"/>
        <w:ind w:left="306"/>
        <w:jc w:val="center"/>
      </w:pPr>
      <w:r>
        <w:rPr>
          <w:strike/>
          <w:color w:val="FF0101"/>
          <w:u w:val="double" w:color="FF0101"/>
        </w:rPr>
        <w:t>PCP and Specialist</w:t>
      </w:r>
      <w:r>
        <w:rPr>
          <w:strike/>
          <w:color w:val="FF0101"/>
          <w:spacing w:val="29"/>
          <w:u w:val="double" w:color="FF0101"/>
        </w:rPr>
        <w:t xml:space="preserve"> </w:t>
      </w:r>
      <w:r>
        <w:rPr>
          <w:strike/>
          <w:color w:val="FF0101"/>
          <w:u w:val="double" w:color="FF0101"/>
        </w:rPr>
        <w:t>Guidelines:</w:t>
      </w:r>
      <w:r>
        <w:rPr>
          <w:strike/>
          <w:color w:val="FF0101"/>
          <w:u w:val="double" w:color="FF0101"/>
        </w:rPr>
        <w:tab/>
      </w:r>
    </w:p>
    <w:p w14:paraId="448C19C1" w14:textId="77777777" w:rsidR="00F75966" w:rsidRDefault="00D62E98">
      <w:pPr>
        <w:pStyle w:val="ListParagraph"/>
        <w:numPr>
          <w:ilvl w:val="0"/>
          <w:numId w:val="68"/>
        </w:numPr>
        <w:tabs>
          <w:tab w:val="left" w:pos="1066"/>
        </w:tabs>
        <w:spacing w:before="1" w:line="237" w:lineRule="auto"/>
        <w:ind w:right="114"/>
        <w:rPr>
          <w:rFonts w:ascii="Calibri" w:eastAsia="Calibri" w:hAnsi="Calibri" w:cs="Calibri"/>
          <w:sz w:val="17"/>
          <w:szCs w:val="17"/>
        </w:rPr>
      </w:pPr>
      <w:r>
        <w:rPr>
          <w:rFonts w:ascii="Calibri" w:eastAsia="Calibri" w:hAnsi="Calibri" w:cs="Calibri"/>
          <w:strike/>
          <w:color w:val="FF0101"/>
          <w:sz w:val="17"/>
          <w:szCs w:val="17"/>
        </w:rPr>
        <w:t>PCP</w:t>
      </w:r>
      <w:r>
        <w:rPr>
          <w:rFonts w:ascii="Calibri" w:eastAsia="Calibri" w:hAnsi="Calibri" w:cs="Calibri"/>
          <w:strike/>
          <w:color w:val="FF0101"/>
          <w:spacing w:val="-8"/>
          <w:sz w:val="17"/>
          <w:szCs w:val="17"/>
        </w:rPr>
        <w:t xml:space="preserve"> </w:t>
      </w:r>
      <w:r>
        <w:rPr>
          <w:rFonts w:ascii="Calibri" w:eastAsia="Calibri" w:hAnsi="Calibri" w:cs="Calibri"/>
          <w:strike/>
          <w:color w:val="FF0101"/>
          <w:sz w:val="17"/>
          <w:szCs w:val="17"/>
        </w:rPr>
        <w:t>and</w:t>
      </w:r>
      <w:r>
        <w:rPr>
          <w:rFonts w:ascii="Calibri" w:eastAsia="Calibri" w:hAnsi="Calibri" w:cs="Calibri"/>
          <w:strike/>
          <w:color w:val="FF0101"/>
          <w:spacing w:val="-8"/>
          <w:sz w:val="17"/>
          <w:szCs w:val="17"/>
        </w:rPr>
        <w:t xml:space="preserve"> </w:t>
      </w:r>
      <w:r>
        <w:rPr>
          <w:rFonts w:ascii="Calibri" w:eastAsia="Calibri" w:hAnsi="Calibri" w:cs="Calibri"/>
          <w:strike/>
          <w:color w:val="FF0101"/>
          <w:sz w:val="17"/>
          <w:szCs w:val="17"/>
        </w:rPr>
        <w:t>specialist(s)</w:t>
      </w:r>
      <w:r>
        <w:rPr>
          <w:rFonts w:ascii="Calibri" w:eastAsia="Calibri" w:hAnsi="Calibri" w:cs="Calibri"/>
          <w:strike/>
          <w:color w:val="FF0101"/>
          <w:spacing w:val="-9"/>
          <w:sz w:val="17"/>
          <w:szCs w:val="17"/>
        </w:rPr>
        <w:t xml:space="preserve"> </w:t>
      </w:r>
      <w:r>
        <w:rPr>
          <w:rFonts w:ascii="Calibri" w:eastAsia="Calibri" w:hAnsi="Calibri" w:cs="Calibri"/>
          <w:strike/>
          <w:color w:val="FF0101"/>
          <w:sz w:val="17"/>
          <w:szCs w:val="17"/>
        </w:rPr>
        <w:t>have</w:t>
      </w:r>
      <w:r>
        <w:rPr>
          <w:rFonts w:ascii="Calibri" w:eastAsia="Calibri" w:hAnsi="Calibri" w:cs="Calibri"/>
          <w:strike/>
          <w:color w:val="FF0101"/>
          <w:spacing w:val="-9"/>
          <w:sz w:val="17"/>
          <w:szCs w:val="17"/>
        </w:rPr>
        <w:t xml:space="preserve"> </w:t>
      </w:r>
      <w:r>
        <w:rPr>
          <w:rFonts w:ascii="Calibri" w:eastAsia="Calibri" w:hAnsi="Calibri" w:cs="Calibri"/>
          <w:strike/>
          <w:color w:val="FF0101"/>
          <w:sz w:val="17"/>
          <w:szCs w:val="17"/>
        </w:rPr>
        <w:t>systematic</w:t>
      </w:r>
      <w:r>
        <w:rPr>
          <w:rFonts w:ascii="Calibri" w:eastAsia="Calibri" w:hAnsi="Calibri" w:cs="Calibri"/>
          <w:strike/>
          <w:color w:val="FF0101"/>
          <w:spacing w:val="-10"/>
          <w:sz w:val="17"/>
          <w:szCs w:val="17"/>
        </w:rPr>
        <w:t xml:space="preserve"> </w:t>
      </w:r>
      <w:r>
        <w:rPr>
          <w:rFonts w:ascii="Calibri" w:eastAsia="Calibri" w:hAnsi="Calibri" w:cs="Calibri"/>
          <w:strike/>
          <w:color w:val="FF0101"/>
          <w:sz w:val="17"/>
          <w:szCs w:val="17"/>
        </w:rPr>
        <w:t>process</w:t>
      </w:r>
      <w:r>
        <w:rPr>
          <w:rFonts w:ascii="Calibri" w:eastAsia="Calibri" w:hAnsi="Calibri" w:cs="Calibri"/>
          <w:strike/>
          <w:color w:val="FF0101"/>
          <w:spacing w:val="-10"/>
          <w:sz w:val="17"/>
          <w:szCs w:val="17"/>
        </w:rPr>
        <w:t xml:space="preserve"> </w:t>
      </w:r>
      <w:r>
        <w:rPr>
          <w:rFonts w:ascii="Calibri" w:eastAsia="Calibri" w:hAnsi="Calibri" w:cs="Calibri"/>
          <w:strike/>
          <w:color w:val="FF0101"/>
          <w:sz w:val="17"/>
          <w:szCs w:val="17"/>
        </w:rPr>
        <w:t>in</w:t>
      </w:r>
      <w:r>
        <w:rPr>
          <w:rFonts w:ascii="Calibri" w:eastAsia="Calibri" w:hAnsi="Calibri" w:cs="Calibri"/>
          <w:strike/>
          <w:color w:val="FF0101"/>
          <w:spacing w:val="-9"/>
          <w:sz w:val="17"/>
          <w:szCs w:val="17"/>
        </w:rPr>
        <w:t xml:space="preserve"> </w:t>
      </w:r>
      <w:r>
        <w:rPr>
          <w:rFonts w:ascii="Calibri" w:eastAsia="Calibri" w:hAnsi="Calibri" w:cs="Calibri"/>
          <w:strike/>
          <w:color w:val="FF0101"/>
          <w:sz w:val="17"/>
          <w:szCs w:val="17"/>
        </w:rPr>
        <w:t>place</w:t>
      </w:r>
      <w:r>
        <w:rPr>
          <w:rFonts w:ascii="Calibri" w:eastAsia="Calibri" w:hAnsi="Calibri" w:cs="Calibri"/>
          <w:strike/>
          <w:color w:val="FF0101"/>
          <w:spacing w:val="-7"/>
          <w:sz w:val="17"/>
          <w:szCs w:val="17"/>
        </w:rPr>
        <w:t xml:space="preserve"> </w:t>
      </w:r>
      <w:r>
        <w:rPr>
          <w:rFonts w:ascii="Calibri" w:eastAsia="Calibri" w:hAnsi="Calibri" w:cs="Calibri"/>
          <w:strike/>
          <w:color w:val="FF0101"/>
          <w:sz w:val="17"/>
          <w:szCs w:val="17"/>
        </w:rPr>
        <w:t>to</w:t>
      </w:r>
      <w:r>
        <w:rPr>
          <w:rFonts w:ascii="Calibri" w:eastAsia="Calibri" w:hAnsi="Calibri" w:cs="Calibri"/>
          <w:strike/>
          <w:color w:val="FF0101"/>
          <w:spacing w:val="-8"/>
          <w:sz w:val="17"/>
          <w:szCs w:val="17"/>
        </w:rPr>
        <w:t xml:space="preserve"> </w:t>
      </w:r>
      <w:r>
        <w:rPr>
          <w:rFonts w:ascii="Calibri" w:eastAsia="Calibri" w:hAnsi="Calibri" w:cs="Calibri"/>
          <w:strike/>
          <w:color w:val="FF0101"/>
          <w:sz w:val="17"/>
          <w:szCs w:val="17"/>
        </w:rPr>
        <w:t>identify</w:t>
      </w:r>
      <w:r>
        <w:rPr>
          <w:rFonts w:ascii="Calibri" w:eastAsia="Calibri" w:hAnsi="Calibri" w:cs="Calibri"/>
          <w:strike/>
          <w:color w:val="FF0101"/>
          <w:spacing w:val="-9"/>
          <w:sz w:val="17"/>
          <w:szCs w:val="17"/>
        </w:rPr>
        <w:t xml:space="preserve"> </w:t>
      </w:r>
      <w:r>
        <w:rPr>
          <w:rFonts w:ascii="Calibri" w:eastAsia="Calibri" w:hAnsi="Calibri" w:cs="Calibri"/>
          <w:strike/>
          <w:color w:val="FF0101"/>
          <w:sz w:val="17"/>
          <w:szCs w:val="17"/>
        </w:rPr>
        <w:t>who</w:t>
      </w:r>
      <w:r>
        <w:rPr>
          <w:rFonts w:ascii="Calibri" w:eastAsia="Calibri" w:hAnsi="Calibri" w:cs="Calibri"/>
          <w:strike/>
          <w:color w:val="FF0101"/>
          <w:spacing w:val="-8"/>
          <w:sz w:val="17"/>
          <w:szCs w:val="17"/>
        </w:rPr>
        <w:t xml:space="preserve"> </w:t>
      </w:r>
      <w:r>
        <w:rPr>
          <w:rFonts w:ascii="Calibri" w:eastAsia="Calibri" w:hAnsi="Calibri" w:cs="Calibri"/>
          <w:strike/>
          <w:color w:val="FF0101"/>
          <w:sz w:val="17"/>
          <w:szCs w:val="17"/>
        </w:rPr>
        <w:t>has</w:t>
      </w:r>
      <w:r>
        <w:rPr>
          <w:rFonts w:ascii="Calibri" w:eastAsia="Calibri" w:hAnsi="Calibri" w:cs="Calibri"/>
          <w:strike/>
          <w:color w:val="FF0101"/>
          <w:spacing w:val="-9"/>
          <w:sz w:val="17"/>
          <w:szCs w:val="17"/>
        </w:rPr>
        <w:t xml:space="preserve"> </w:t>
      </w:r>
      <w:r>
        <w:rPr>
          <w:rFonts w:ascii="Calibri" w:eastAsia="Calibri" w:hAnsi="Calibri" w:cs="Calibri"/>
          <w:strike/>
          <w:color w:val="FF0101"/>
          <w:sz w:val="17"/>
          <w:szCs w:val="17"/>
        </w:rPr>
        <w:t>lead</w:t>
      </w:r>
      <w:r>
        <w:rPr>
          <w:rFonts w:ascii="Calibri" w:eastAsia="Calibri" w:hAnsi="Calibri" w:cs="Calibri"/>
          <w:strike/>
          <w:color w:val="FF0101"/>
          <w:spacing w:val="-8"/>
          <w:sz w:val="17"/>
          <w:szCs w:val="17"/>
        </w:rPr>
        <w:t xml:space="preserve"> </w:t>
      </w:r>
      <w:r>
        <w:rPr>
          <w:rFonts w:ascii="Calibri" w:eastAsia="Calibri" w:hAnsi="Calibri" w:cs="Calibri"/>
          <w:strike/>
          <w:color w:val="FF0101"/>
          <w:sz w:val="17"/>
          <w:szCs w:val="17"/>
        </w:rPr>
        <w:t>responsibility for</w:t>
      </w:r>
      <w:r>
        <w:rPr>
          <w:rFonts w:ascii="Calibri" w:eastAsia="Calibri" w:hAnsi="Calibri" w:cs="Calibri"/>
          <w:strike/>
          <w:color w:val="FF0101"/>
          <w:spacing w:val="-10"/>
          <w:sz w:val="17"/>
          <w:szCs w:val="17"/>
        </w:rPr>
        <w:t xml:space="preserve"> </w:t>
      </w:r>
      <w:r>
        <w:rPr>
          <w:rFonts w:ascii="Calibri" w:eastAsia="Calibri" w:hAnsi="Calibri" w:cs="Calibri"/>
          <w:strike/>
          <w:color w:val="FF0101"/>
          <w:sz w:val="17"/>
          <w:szCs w:val="17"/>
        </w:rPr>
        <w:t>addressing</w:t>
      </w:r>
      <w:r>
        <w:rPr>
          <w:rFonts w:ascii="Calibri" w:eastAsia="Calibri" w:hAnsi="Calibri" w:cs="Calibri"/>
          <w:strike/>
          <w:color w:val="FF0101"/>
          <w:spacing w:val="-11"/>
          <w:sz w:val="17"/>
          <w:szCs w:val="17"/>
        </w:rPr>
        <w:t xml:space="preserve"> </w:t>
      </w:r>
      <w:r>
        <w:rPr>
          <w:rFonts w:ascii="Calibri" w:eastAsia="Calibri" w:hAnsi="Calibri" w:cs="Calibri"/>
          <w:strike/>
          <w:color w:val="FF0101"/>
          <w:sz w:val="17"/>
          <w:szCs w:val="17"/>
        </w:rPr>
        <w:t>each</w:t>
      </w:r>
      <w:r>
        <w:rPr>
          <w:rFonts w:ascii="Calibri" w:eastAsia="Calibri" w:hAnsi="Calibri" w:cs="Calibri"/>
          <w:strike/>
          <w:color w:val="FF0101"/>
          <w:spacing w:val="-9"/>
          <w:sz w:val="17"/>
          <w:szCs w:val="17"/>
        </w:rPr>
        <w:t xml:space="preserve"> </w:t>
      </w:r>
      <w:r>
        <w:rPr>
          <w:rFonts w:ascii="Calibri" w:eastAsia="Calibri" w:hAnsi="Calibri" w:cs="Calibri"/>
          <w:strike/>
          <w:color w:val="FF0101"/>
          <w:sz w:val="17"/>
          <w:szCs w:val="17"/>
        </w:rPr>
        <w:t>patient’s</w:t>
      </w:r>
      <w:r>
        <w:rPr>
          <w:rFonts w:ascii="Calibri" w:eastAsia="Calibri" w:hAnsi="Calibri" w:cs="Calibri"/>
          <w:strike/>
          <w:color w:val="FF0101"/>
          <w:spacing w:val="-10"/>
          <w:sz w:val="17"/>
          <w:szCs w:val="17"/>
        </w:rPr>
        <w:t xml:space="preserve"> </w:t>
      </w:r>
      <w:r>
        <w:rPr>
          <w:rFonts w:ascii="Calibri" w:eastAsia="Calibri" w:hAnsi="Calibri" w:cs="Calibri"/>
          <w:strike/>
          <w:color w:val="FF0101"/>
          <w:sz w:val="17"/>
          <w:szCs w:val="17"/>
        </w:rPr>
        <w:t>palliative</w:t>
      </w:r>
      <w:r>
        <w:rPr>
          <w:rFonts w:ascii="Calibri" w:eastAsia="Calibri" w:hAnsi="Calibri" w:cs="Calibri"/>
          <w:strike/>
          <w:color w:val="FF0101"/>
          <w:spacing w:val="-10"/>
          <w:sz w:val="17"/>
          <w:szCs w:val="17"/>
        </w:rPr>
        <w:t xml:space="preserve"> </w:t>
      </w:r>
      <w:r>
        <w:rPr>
          <w:rFonts w:ascii="Calibri" w:eastAsia="Calibri" w:hAnsi="Calibri" w:cs="Calibri"/>
          <w:strike/>
          <w:color w:val="FF0101"/>
          <w:sz w:val="17"/>
          <w:szCs w:val="17"/>
        </w:rPr>
        <w:t>care</w:t>
      </w:r>
      <w:r>
        <w:rPr>
          <w:rFonts w:ascii="Calibri" w:eastAsia="Calibri" w:hAnsi="Calibri" w:cs="Calibri"/>
          <w:strike/>
          <w:color w:val="FF0101"/>
          <w:spacing w:val="-10"/>
          <w:sz w:val="17"/>
          <w:szCs w:val="17"/>
        </w:rPr>
        <w:t xml:space="preserve"> </w:t>
      </w:r>
      <w:r>
        <w:rPr>
          <w:rFonts w:ascii="Calibri" w:eastAsia="Calibri" w:hAnsi="Calibri" w:cs="Calibri"/>
          <w:strike/>
          <w:color w:val="FF0101"/>
          <w:sz w:val="17"/>
          <w:szCs w:val="17"/>
        </w:rPr>
        <w:t>needs</w:t>
      </w:r>
    </w:p>
    <w:p w14:paraId="4DC4D927" w14:textId="77777777" w:rsidR="00F75966" w:rsidRDefault="00D62E98">
      <w:pPr>
        <w:pStyle w:val="BodyText"/>
        <w:tabs>
          <w:tab w:val="left" w:pos="1651"/>
        </w:tabs>
        <w:spacing w:line="237" w:lineRule="auto"/>
        <w:ind w:left="1614" w:right="526"/>
      </w:pPr>
      <w:r>
        <w:rPr>
          <w:strike/>
          <w:color w:val="FF0101"/>
          <w:w w:val="99"/>
        </w:rPr>
        <w:t xml:space="preserve"> </w:t>
      </w:r>
      <w:r>
        <w:rPr>
          <w:strike/>
          <w:color w:val="FF0101"/>
        </w:rPr>
        <w:tab/>
      </w:r>
      <w:r>
        <w:rPr>
          <w:strike/>
          <w:color w:val="FF0101"/>
        </w:rPr>
        <w:tab/>
        <w:t>Provider</w:t>
      </w:r>
      <w:r>
        <w:rPr>
          <w:strike/>
          <w:color w:val="FF0101"/>
          <w:spacing w:val="-10"/>
        </w:rPr>
        <w:t xml:space="preserve"> </w:t>
      </w:r>
      <w:r>
        <w:rPr>
          <w:strike/>
          <w:color w:val="FF0101"/>
        </w:rPr>
        <w:t>with</w:t>
      </w:r>
      <w:r>
        <w:rPr>
          <w:strike/>
          <w:color w:val="FF0101"/>
          <w:spacing w:val="-9"/>
        </w:rPr>
        <w:t xml:space="preserve"> </w:t>
      </w:r>
      <w:r>
        <w:rPr>
          <w:strike/>
          <w:color w:val="FF0101"/>
        </w:rPr>
        <w:t>lead</w:t>
      </w:r>
      <w:r>
        <w:rPr>
          <w:strike/>
          <w:color w:val="FF0101"/>
          <w:spacing w:val="-9"/>
        </w:rPr>
        <w:t xml:space="preserve"> </w:t>
      </w:r>
      <w:r>
        <w:rPr>
          <w:strike/>
          <w:color w:val="FF0101"/>
        </w:rPr>
        <w:t>responsibility</w:t>
      </w:r>
      <w:r>
        <w:rPr>
          <w:strike/>
          <w:color w:val="FF0101"/>
          <w:spacing w:val="-10"/>
        </w:rPr>
        <w:t xml:space="preserve"> </w:t>
      </w:r>
      <w:r>
        <w:rPr>
          <w:strike/>
          <w:color w:val="FF0101"/>
        </w:rPr>
        <w:t>ensures</w:t>
      </w:r>
      <w:r>
        <w:rPr>
          <w:strike/>
          <w:color w:val="FF0101"/>
          <w:spacing w:val="-10"/>
        </w:rPr>
        <w:t xml:space="preserve"> </w:t>
      </w:r>
      <w:r>
        <w:rPr>
          <w:strike/>
          <w:color w:val="FF0101"/>
        </w:rPr>
        <w:t>that</w:t>
      </w:r>
      <w:r>
        <w:rPr>
          <w:strike/>
          <w:color w:val="FF0101"/>
          <w:spacing w:val="-10"/>
        </w:rPr>
        <w:t xml:space="preserve"> </w:t>
      </w:r>
      <w:r>
        <w:rPr>
          <w:strike/>
          <w:color w:val="FF0101"/>
        </w:rPr>
        <w:t>all</w:t>
      </w:r>
      <w:r>
        <w:rPr>
          <w:strike/>
          <w:color w:val="FF0101"/>
          <w:spacing w:val="-9"/>
        </w:rPr>
        <w:t xml:space="preserve"> </w:t>
      </w:r>
      <w:r>
        <w:rPr>
          <w:strike/>
          <w:color w:val="FF0101"/>
        </w:rPr>
        <w:t>care</w:t>
      </w:r>
      <w:r>
        <w:rPr>
          <w:strike/>
          <w:color w:val="FF0101"/>
          <w:spacing w:val="-8"/>
        </w:rPr>
        <w:t xml:space="preserve"> </w:t>
      </w:r>
      <w:r>
        <w:rPr>
          <w:strike/>
          <w:color w:val="FF0101"/>
        </w:rPr>
        <w:t>partners</w:t>
      </w:r>
      <w:r>
        <w:rPr>
          <w:strike/>
          <w:color w:val="FF0101"/>
          <w:spacing w:val="-10"/>
        </w:rPr>
        <w:t xml:space="preserve"> </w:t>
      </w:r>
      <w:r>
        <w:rPr>
          <w:strike/>
          <w:color w:val="FF0101"/>
        </w:rPr>
        <w:t>are</w:t>
      </w:r>
      <w:r>
        <w:rPr>
          <w:strike/>
          <w:color w:val="FF0101"/>
          <w:spacing w:val="-8"/>
        </w:rPr>
        <w:t xml:space="preserve"> </w:t>
      </w:r>
      <w:r>
        <w:rPr>
          <w:strike/>
          <w:color w:val="FF0101"/>
        </w:rPr>
        <w:t>aware</w:t>
      </w:r>
      <w:r>
        <w:rPr>
          <w:strike/>
          <w:color w:val="FF0101"/>
          <w:spacing w:val="-10"/>
        </w:rPr>
        <w:t xml:space="preserve"> </w:t>
      </w:r>
      <w:r>
        <w:rPr>
          <w:strike/>
          <w:color w:val="FF0101"/>
        </w:rPr>
        <w:t>that</w:t>
      </w:r>
      <w:r>
        <w:rPr>
          <w:color w:val="FF0101"/>
          <w:w w:val="99"/>
        </w:rPr>
        <w:t xml:space="preserve"> </w:t>
      </w:r>
      <w:r>
        <w:rPr>
          <w:strike/>
          <w:color w:val="FF0101"/>
        </w:rPr>
        <w:t>patient</w:t>
      </w:r>
      <w:r>
        <w:rPr>
          <w:strike/>
          <w:color w:val="FF0101"/>
          <w:spacing w:val="-11"/>
        </w:rPr>
        <w:t xml:space="preserve"> </w:t>
      </w:r>
      <w:r>
        <w:rPr>
          <w:strike/>
          <w:color w:val="FF0101"/>
        </w:rPr>
        <w:t>is</w:t>
      </w:r>
      <w:r>
        <w:rPr>
          <w:strike/>
          <w:color w:val="FF0101"/>
          <w:spacing w:val="-11"/>
        </w:rPr>
        <w:t xml:space="preserve"> </w:t>
      </w:r>
      <w:r>
        <w:rPr>
          <w:strike/>
          <w:color w:val="FF0101"/>
        </w:rPr>
        <w:t>receiving</w:t>
      </w:r>
      <w:r>
        <w:rPr>
          <w:strike/>
          <w:color w:val="FF0101"/>
          <w:spacing w:val="-12"/>
        </w:rPr>
        <w:t xml:space="preserve"> </w:t>
      </w:r>
      <w:r>
        <w:rPr>
          <w:strike/>
          <w:color w:val="FF0101"/>
        </w:rPr>
        <w:t>palliative</w:t>
      </w:r>
      <w:r>
        <w:rPr>
          <w:strike/>
          <w:color w:val="FF0101"/>
          <w:spacing w:val="-11"/>
        </w:rPr>
        <w:t xml:space="preserve"> </w:t>
      </w:r>
      <w:r>
        <w:rPr>
          <w:strike/>
          <w:color w:val="FF0101"/>
        </w:rPr>
        <w:t>care</w:t>
      </w:r>
      <w:r>
        <w:rPr>
          <w:strike/>
          <w:color w:val="FF0101"/>
          <w:spacing w:val="-11"/>
        </w:rPr>
        <w:t xml:space="preserve"> </w:t>
      </w:r>
      <w:r>
        <w:rPr>
          <w:strike/>
          <w:color w:val="FF0101"/>
        </w:rPr>
        <w:t>services</w:t>
      </w:r>
    </w:p>
    <w:p w14:paraId="13CB976B" w14:textId="77777777" w:rsidR="00F75966" w:rsidRDefault="00D62E98">
      <w:pPr>
        <w:pStyle w:val="ListParagraph"/>
        <w:numPr>
          <w:ilvl w:val="1"/>
          <w:numId w:val="68"/>
        </w:numPr>
        <w:tabs>
          <w:tab w:val="left" w:pos="1615"/>
        </w:tabs>
        <w:spacing w:before="9" w:line="204" w:lineRule="exact"/>
        <w:ind w:hanging="274"/>
        <w:jc w:val="both"/>
        <w:rPr>
          <w:rFonts w:ascii="Calibri" w:eastAsia="Calibri" w:hAnsi="Calibri" w:cs="Calibri"/>
          <w:sz w:val="17"/>
          <w:szCs w:val="17"/>
        </w:rPr>
      </w:pPr>
      <w:r>
        <w:rPr>
          <w:rFonts w:ascii="Calibri"/>
          <w:strike/>
          <w:color w:val="FF0101"/>
          <w:sz w:val="17"/>
          <w:u w:val="double" w:color="FF0101"/>
        </w:rPr>
        <w:t xml:space="preserve">Palliative care services are made available as needed to all types of patients (not </w:t>
      </w:r>
      <w:r>
        <w:rPr>
          <w:rFonts w:ascii="Calibri"/>
          <w:strike/>
          <w:color w:val="FF0101"/>
          <w:sz w:val="17"/>
          <w:u w:val="single" w:color="FF0000"/>
        </w:rPr>
        <w:t>only</w:t>
      </w:r>
      <w:r>
        <w:rPr>
          <w:rFonts w:ascii="Calibri"/>
          <w:strike/>
          <w:color w:val="FF0101"/>
          <w:spacing w:val="-11"/>
          <w:sz w:val="17"/>
          <w:u w:val="single" w:color="FF0000"/>
        </w:rPr>
        <w:t xml:space="preserve"> </w:t>
      </w:r>
      <w:r>
        <w:rPr>
          <w:rFonts w:ascii="Calibri"/>
          <w:strike/>
          <w:color w:val="FF0101"/>
          <w:sz w:val="17"/>
          <w:u w:val="single" w:color="FF0000"/>
        </w:rPr>
        <w:t>patients</w:t>
      </w:r>
      <w:r>
        <w:rPr>
          <w:rFonts w:ascii="Calibri"/>
          <w:strike/>
          <w:color w:val="FF0101"/>
          <w:spacing w:val="-11"/>
          <w:sz w:val="17"/>
          <w:u w:val="single" w:color="FF0000"/>
        </w:rPr>
        <w:t xml:space="preserve"> </w:t>
      </w:r>
      <w:r>
        <w:rPr>
          <w:rFonts w:ascii="Calibri"/>
          <w:strike/>
          <w:color w:val="FF0101"/>
          <w:sz w:val="17"/>
          <w:u w:val="single" w:color="FF0000"/>
        </w:rPr>
        <w:t>with</w:t>
      </w:r>
      <w:r>
        <w:rPr>
          <w:rFonts w:ascii="Calibri"/>
          <w:strike/>
          <w:color w:val="FF0101"/>
          <w:spacing w:val="-10"/>
          <w:sz w:val="17"/>
          <w:u w:val="single" w:color="FF0000"/>
        </w:rPr>
        <w:t xml:space="preserve"> </w:t>
      </w:r>
      <w:r>
        <w:rPr>
          <w:rFonts w:ascii="Calibri"/>
          <w:strike/>
          <w:color w:val="FF0101"/>
          <w:sz w:val="17"/>
          <w:u w:val="single" w:color="FF0000"/>
        </w:rPr>
        <w:t>a</w:t>
      </w:r>
      <w:r>
        <w:rPr>
          <w:rFonts w:ascii="Calibri"/>
          <w:strike/>
          <w:color w:val="FF0101"/>
          <w:spacing w:val="-12"/>
          <w:sz w:val="17"/>
          <w:u w:val="single" w:color="FF0000"/>
        </w:rPr>
        <w:t xml:space="preserve"> </w:t>
      </w:r>
      <w:r>
        <w:rPr>
          <w:rFonts w:ascii="Calibri"/>
          <w:strike/>
          <w:color w:val="FF0101"/>
          <w:sz w:val="17"/>
          <w:u w:val="single" w:color="FF0000"/>
        </w:rPr>
        <w:t>terminal</w:t>
      </w:r>
      <w:r>
        <w:rPr>
          <w:rFonts w:ascii="Calibri"/>
          <w:strike/>
          <w:color w:val="FF0101"/>
          <w:spacing w:val="-10"/>
          <w:sz w:val="17"/>
          <w:u w:val="single" w:color="FF0000"/>
        </w:rPr>
        <w:t xml:space="preserve"> </w:t>
      </w:r>
      <w:r>
        <w:rPr>
          <w:rFonts w:ascii="Calibri"/>
          <w:strike/>
          <w:color w:val="FF0101"/>
          <w:sz w:val="17"/>
          <w:u w:val="single" w:color="FF0000"/>
        </w:rPr>
        <w:t>diagnosis)</w:t>
      </w:r>
    </w:p>
    <w:p w14:paraId="047CAD14" w14:textId="77777777" w:rsidR="00F75966" w:rsidRDefault="00D62E98">
      <w:pPr>
        <w:pStyle w:val="ListParagraph"/>
        <w:numPr>
          <w:ilvl w:val="0"/>
          <w:numId w:val="68"/>
        </w:numPr>
        <w:tabs>
          <w:tab w:val="left" w:pos="1066"/>
          <w:tab w:val="left" w:pos="7435"/>
        </w:tabs>
        <w:spacing w:line="206" w:lineRule="exact"/>
        <w:rPr>
          <w:rFonts w:ascii="Calibri" w:eastAsia="Calibri" w:hAnsi="Calibri" w:cs="Calibri"/>
          <w:sz w:val="17"/>
          <w:szCs w:val="17"/>
        </w:rPr>
      </w:pPr>
      <w:r>
        <w:rPr>
          <w:rFonts w:ascii="Calibri"/>
          <w:strike/>
          <w:color w:val="FF0101"/>
          <w:spacing w:val="-1"/>
          <w:sz w:val="17"/>
          <w:u w:val="dotted" w:color="FF0101"/>
        </w:rPr>
        <w:t>Reference</w:t>
      </w:r>
      <w:r>
        <w:rPr>
          <w:rFonts w:ascii="Calibri"/>
          <w:strike/>
          <w:color w:val="FF0101"/>
          <w:spacing w:val="-15"/>
          <w:sz w:val="17"/>
          <w:u w:val="dotted" w:color="FF0101"/>
        </w:rPr>
        <w:t xml:space="preserve"> </w:t>
      </w:r>
      <w:hyperlink r:id="rId36">
        <w:r>
          <w:rPr>
            <w:rFonts w:ascii="Calibri"/>
            <w:strike/>
            <w:color w:val="FF0101"/>
            <w:spacing w:val="-1"/>
            <w:sz w:val="17"/>
            <w:u w:val="dotted" w:color="FF0101"/>
          </w:rPr>
          <w:t>http://www.nationalconsensusproject.org/Guidelines_Download2.aspx</w:t>
        </w:r>
        <w:r>
          <w:rPr>
            <w:rFonts w:ascii="Calibri"/>
            <w:strike/>
            <w:color w:val="FF0101"/>
            <w:spacing w:val="-15"/>
            <w:sz w:val="17"/>
            <w:u w:val="dotted" w:color="FF0101"/>
          </w:rPr>
          <w:t xml:space="preserve"> </w:t>
        </w:r>
        <w:r>
          <w:rPr>
            <w:rFonts w:ascii="Calibri"/>
            <w:strike/>
            <w:color w:val="FF0101"/>
            <w:spacing w:val="-1"/>
            <w:sz w:val="17"/>
            <w:u w:val="dotted" w:color="FF0101"/>
          </w:rPr>
          <w:t>for</w:t>
        </w:r>
        <w:r>
          <w:rPr>
            <w:rFonts w:ascii="Calibri"/>
            <w:strike/>
            <w:color w:val="FF0101"/>
            <w:sz w:val="17"/>
            <w:u w:val="dotted" w:color="FF0101"/>
          </w:rPr>
          <w:tab/>
        </w:r>
        <w:r>
          <w:rPr>
            <w:rFonts w:ascii="Calibri"/>
            <w:strike/>
            <w:color w:val="FF0101"/>
            <w:w w:val="52"/>
            <w:sz w:val="17"/>
            <w:u w:val="dotted" w:color="FF0101"/>
          </w:rPr>
          <w:t xml:space="preserve"> </w:t>
        </w:r>
      </w:hyperlink>
      <w:r>
        <w:rPr>
          <w:rFonts w:ascii="Calibri"/>
          <w:color w:val="FF0101"/>
          <w:sz w:val="17"/>
        </w:rPr>
        <w:t xml:space="preserve"> </w:t>
      </w:r>
      <w:r>
        <w:rPr>
          <w:rFonts w:ascii="Calibri"/>
          <w:strike/>
          <w:color w:val="FF0101"/>
          <w:sz w:val="17"/>
        </w:rPr>
        <w:t>definition</w:t>
      </w:r>
      <w:r>
        <w:rPr>
          <w:rFonts w:ascii="Calibri"/>
          <w:strike/>
          <w:color w:val="FF0101"/>
          <w:spacing w:val="-7"/>
          <w:sz w:val="17"/>
        </w:rPr>
        <w:t xml:space="preserve"> </w:t>
      </w:r>
      <w:r>
        <w:rPr>
          <w:rFonts w:ascii="Calibri"/>
          <w:strike/>
          <w:color w:val="FF0101"/>
          <w:sz w:val="17"/>
        </w:rPr>
        <w:t>of</w:t>
      </w:r>
      <w:r>
        <w:rPr>
          <w:rFonts w:ascii="Calibri"/>
          <w:strike/>
          <w:color w:val="FF0101"/>
          <w:spacing w:val="-8"/>
          <w:sz w:val="17"/>
        </w:rPr>
        <w:t xml:space="preserve"> </w:t>
      </w:r>
      <w:r>
        <w:rPr>
          <w:rFonts w:ascii="Calibri"/>
          <w:strike/>
          <w:color w:val="FF0101"/>
          <w:sz w:val="17"/>
        </w:rPr>
        <w:t>palliative</w:t>
      </w:r>
      <w:r>
        <w:rPr>
          <w:rFonts w:ascii="Calibri"/>
          <w:strike/>
          <w:color w:val="FF0101"/>
          <w:spacing w:val="-8"/>
          <w:sz w:val="17"/>
        </w:rPr>
        <w:t xml:space="preserve"> </w:t>
      </w:r>
      <w:r>
        <w:rPr>
          <w:rFonts w:ascii="Calibri"/>
          <w:strike/>
          <w:color w:val="FF0101"/>
          <w:sz w:val="17"/>
        </w:rPr>
        <w:t>care,</w:t>
      </w:r>
      <w:r>
        <w:rPr>
          <w:rFonts w:ascii="Calibri"/>
          <w:strike/>
          <w:color w:val="FF0101"/>
          <w:spacing w:val="-5"/>
          <w:sz w:val="17"/>
        </w:rPr>
        <w:t xml:space="preserve"> </w:t>
      </w:r>
      <w:r>
        <w:rPr>
          <w:rFonts w:ascii="Calibri"/>
          <w:strike/>
          <w:color w:val="FF0101"/>
          <w:sz w:val="17"/>
        </w:rPr>
        <w:t>and</w:t>
      </w:r>
      <w:r>
        <w:rPr>
          <w:rFonts w:ascii="Calibri"/>
          <w:strike/>
          <w:color w:val="FF0101"/>
          <w:spacing w:val="-7"/>
          <w:sz w:val="17"/>
        </w:rPr>
        <w:t xml:space="preserve"> </w:t>
      </w:r>
      <w:r>
        <w:rPr>
          <w:rFonts w:ascii="Calibri"/>
          <w:strike/>
          <w:color w:val="FF0101"/>
          <w:sz w:val="17"/>
        </w:rPr>
        <w:t>an</w:t>
      </w:r>
      <w:r>
        <w:rPr>
          <w:rFonts w:ascii="Calibri"/>
          <w:strike/>
          <w:color w:val="FF0101"/>
          <w:spacing w:val="-7"/>
          <w:sz w:val="17"/>
        </w:rPr>
        <w:t xml:space="preserve"> </w:t>
      </w:r>
      <w:r>
        <w:rPr>
          <w:rFonts w:ascii="Calibri"/>
          <w:strike/>
          <w:color w:val="FF0101"/>
          <w:sz w:val="17"/>
        </w:rPr>
        <w:t>overview</w:t>
      </w:r>
      <w:r>
        <w:rPr>
          <w:rFonts w:ascii="Calibri"/>
          <w:strike/>
          <w:color w:val="FF0101"/>
          <w:spacing w:val="-10"/>
          <w:sz w:val="17"/>
        </w:rPr>
        <w:t xml:space="preserve"> </w:t>
      </w:r>
      <w:r>
        <w:rPr>
          <w:rFonts w:ascii="Calibri"/>
          <w:strike/>
          <w:color w:val="FF0101"/>
          <w:sz w:val="17"/>
        </w:rPr>
        <w:t>of</w:t>
      </w:r>
      <w:r>
        <w:rPr>
          <w:rFonts w:ascii="Calibri"/>
          <w:strike/>
          <w:color w:val="FF0101"/>
          <w:spacing w:val="-8"/>
          <w:sz w:val="17"/>
        </w:rPr>
        <w:t xml:space="preserve"> </w:t>
      </w:r>
      <w:r>
        <w:rPr>
          <w:rFonts w:ascii="Calibri"/>
          <w:strike/>
          <w:color w:val="FF0101"/>
          <w:sz w:val="17"/>
        </w:rPr>
        <w:t>the</w:t>
      </w:r>
      <w:r>
        <w:rPr>
          <w:rFonts w:ascii="Calibri"/>
          <w:strike/>
          <w:color w:val="FF0101"/>
          <w:spacing w:val="-8"/>
          <w:sz w:val="17"/>
        </w:rPr>
        <w:t xml:space="preserve"> </w:t>
      </w:r>
      <w:r>
        <w:rPr>
          <w:rFonts w:ascii="Calibri"/>
          <w:strike/>
          <w:color w:val="FF0101"/>
          <w:sz w:val="17"/>
        </w:rPr>
        <w:t>domains</w:t>
      </w:r>
      <w:r>
        <w:rPr>
          <w:rFonts w:ascii="Calibri"/>
          <w:strike/>
          <w:color w:val="FF0101"/>
          <w:spacing w:val="-8"/>
          <w:sz w:val="17"/>
        </w:rPr>
        <w:t xml:space="preserve"> </w:t>
      </w:r>
      <w:r>
        <w:rPr>
          <w:rFonts w:ascii="Calibri"/>
          <w:strike/>
          <w:color w:val="FF0101"/>
          <w:sz w:val="17"/>
        </w:rPr>
        <w:t>that</w:t>
      </w:r>
      <w:r>
        <w:rPr>
          <w:rFonts w:ascii="Calibri"/>
          <w:strike/>
          <w:color w:val="FF0101"/>
          <w:spacing w:val="-8"/>
          <w:sz w:val="17"/>
        </w:rPr>
        <w:t xml:space="preserve"> </w:t>
      </w:r>
      <w:r>
        <w:rPr>
          <w:rFonts w:ascii="Calibri"/>
          <w:strike/>
          <w:color w:val="FF0101"/>
          <w:sz w:val="17"/>
        </w:rPr>
        <w:t>should</w:t>
      </w:r>
      <w:r>
        <w:rPr>
          <w:rFonts w:ascii="Calibri"/>
          <w:strike/>
          <w:color w:val="FF0101"/>
          <w:spacing w:val="-7"/>
          <w:sz w:val="17"/>
        </w:rPr>
        <w:t xml:space="preserve"> </w:t>
      </w:r>
      <w:r>
        <w:rPr>
          <w:rFonts w:ascii="Calibri"/>
          <w:strike/>
          <w:color w:val="FF0101"/>
          <w:sz w:val="17"/>
        </w:rPr>
        <w:t>be</w:t>
      </w:r>
      <w:r>
        <w:rPr>
          <w:rFonts w:ascii="Calibri"/>
          <w:strike/>
          <w:color w:val="FF0101"/>
          <w:spacing w:val="-8"/>
          <w:sz w:val="17"/>
        </w:rPr>
        <w:t xml:space="preserve"> </w:t>
      </w:r>
      <w:r>
        <w:rPr>
          <w:rFonts w:ascii="Calibri"/>
          <w:strike/>
          <w:color w:val="FF0101"/>
          <w:sz w:val="17"/>
        </w:rPr>
        <w:t>addressed</w:t>
      </w:r>
      <w:r>
        <w:rPr>
          <w:rFonts w:ascii="Calibri"/>
          <w:strike/>
          <w:color w:val="FF0101"/>
          <w:spacing w:val="-7"/>
          <w:sz w:val="17"/>
        </w:rPr>
        <w:t xml:space="preserve"> </w:t>
      </w:r>
      <w:r>
        <w:rPr>
          <w:rFonts w:ascii="Calibri"/>
          <w:strike/>
          <w:color w:val="FF0101"/>
          <w:sz w:val="17"/>
        </w:rPr>
        <w:t>in</w:t>
      </w:r>
      <w:r>
        <w:rPr>
          <w:rFonts w:ascii="Calibri"/>
          <w:strike/>
          <w:color w:val="FF0101"/>
          <w:spacing w:val="-7"/>
          <w:sz w:val="17"/>
        </w:rPr>
        <w:t xml:space="preserve"> </w:t>
      </w:r>
      <w:r>
        <w:rPr>
          <w:rFonts w:ascii="Calibri"/>
          <w:strike/>
          <w:color w:val="FF0101"/>
          <w:sz w:val="17"/>
        </w:rPr>
        <w:t>the</w:t>
      </w:r>
      <w:r>
        <w:rPr>
          <w:rFonts w:ascii="Calibri"/>
          <w:color w:val="FF0101"/>
          <w:w w:val="99"/>
          <w:sz w:val="17"/>
        </w:rPr>
        <w:t xml:space="preserve"> </w:t>
      </w:r>
      <w:r>
        <w:rPr>
          <w:rFonts w:ascii="Calibri"/>
          <w:strike/>
          <w:color w:val="FF0101"/>
          <w:sz w:val="17"/>
        </w:rPr>
        <w:t>delivery</w:t>
      </w:r>
      <w:r>
        <w:rPr>
          <w:rFonts w:ascii="Calibri"/>
          <w:strike/>
          <w:color w:val="FF0101"/>
          <w:spacing w:val="-12"/>
          <w:sz w:val="17"/>
        </w:rPr>
        <w:t xml:space="preserve"> </w:t>
      </w:r>
      <w:r>
        <w:rPr>
          <w:rFonts w:ascii="Calibri"/>
          <w:strike/>
          <w:color w:val="FF0101"/>
          <w:sz w:val="17"/>
        </w:rPr>
        <w:t>of</w:t>
      </w:r>
      <w:r>
        <w:rPr>
          <w:rFonts w:ascii="Calibri"/>
          <w:strike/>
          <w:color w:val="FF0101"/>
          <w:spacing w:val="-13"/>
          <w:sz w:val="17"/>
        </w:rPr>
        <w:t xml:space="preserve"> </w:t>
      </w:r>
      <w:r>
        <w:rPr>
          <w:rFonts w:ascii="Calibri"/>
          <w:strike/>
          <w:color w:val="FF0101"/>
          <w:sz w:val="17"/>
        </w:rPr>
        <w:t>palliative</w:t>
      </w:r>
      <w:r>
        <w:rPr>
          <w:rFonts w:ascii="Calibri"/>
          <w:strike/>
          <w:color w:val="FF0101"/>
          <w:spacing w:val="-12"/>
          <w:sz w:val="17"/>
        </w:rPr>
        <w:t xml:space="preserve"> </w:t>
      </w:r>
      <w:r>
        <w:rPr>
          <w:rFonts w:ascii="Calibri"/>
          <w:strike/>
          <w:color w:val="FF0101"/>
          <w:sz w:val="17"/>
        </w:rPr>
        <w:t>care</w:t>
      </w:r>
    </w:p>
    <w:p w14:paraId="3E089D80" w14:textId="77777777" w:rsidR="00F75966" w:rsidRDefault="00D62E98">
      <w:pPr>
        <w:pStyle w:val="ListParagraph"/>
        <w:numPr>
          <w:ilvl w:val="0"/>
          <w:numId w:val="68"/>
        </w:numPr>
        <w:tabs>
          <w:tab w:val="left" w:pos="1066"/>
          <w:tab w:val="left" w:pos="7435"/>
        </w:tabs>
        <w:spacing w:before="2" w:line="242" w:lineRule="auto"/>
        <w:rPr>
          <w:rFonts w:ascii="Calibri" w:eastAsia="Calibri" w:hAnsi="Calibri" w:cs="Calibri"/>
          <w:sz w:val="18"/>
          <w:szCs w:val="18"/>
        </w:rPr>
      </w:pPr>
      <w:r>
        <w:rPr>
          <w:rFonts w:ascii="Calibri"/>
          <w:strike/>
          <w:color w:val="FF0101"/>
          <w:sz w:val="17"/>
          <w:u w:val="dotted" w:color="FF0101"/>
        </w:rPr>
        <w:t>Practice</w:t>
      </w:r>
      <w:r>
        <w:rPr>
          <w:rFonts w:ascii="Calibri"/>
          <w:strike/>
          <w:color w:val="FF0101"/>
          <w:spacing w:val="-11"/>
          <w:sz w:val="17"/>
          <w:u w:val="dotted" w:color="FF0101"/>
        </w:rPr>
        <w:t xml:space="preserve"> </w:t>
      </w:r>
      <w:r>
        <w:rPr>
          <w:rFonts w:ascii="Calibri"/>
          <w:strike/>
          <w:color w:val="FF0101"/>
          <w:sz w:val="17"/>
          <w:u w:val="dotted" w:color="FF0101"/>
        </w:rPr>
        <w:t>has</w:t>
      </w:r>
      <w:r>
        <w:rPr>
          <w:rFonts w:ascii="Calibri"/>
          <w:strike/>
          <w:color w:val="FF0101"/>
          <w:spacing w:val="-9"/>
          <w:sz w:val="17"/>
          <w:u w:val="dotted" w:color="FF0101"/>
        </w:rPr>
        <w:t xml:space="preserve"> </w:t>
      </w:r>
      <w:r>
        <w:rPr>
          <w:rFonts w:ascii="Calibri"/>
          <w:strike/>
          <w:color w:val="FF0101"/>
          <w:sz w:val="17"/>
          <w:u w:val="dotted" w:color="FF0101"/>
        </w:rPr>
        <w:t>established</w:t>
      </w:r>
      <w:r>
        <w:rPr>
          <w:rFonts w:ascii="Calibri"/>
          <w:strike/>
          <w:color w:val="FF0101"/>
          <w:spacing w:val="-10"/>
          <w:sz w:val="17"/>
          <w:u w:val="dotted" w:color="FF0101"/>
        </w:rPr>
        <w:t xml:space="preserve"> </w:t>
      </w:r>
      <w:r>
        <w:rPr>
          <w:rFonts w:ascii="Calibri"/>
          <w:strike/>
          <w:color w:val="FF0101"/>
          <w:sz w:val="17"/>
          <w:u w:val="dotted" w:color="FF0101"/>
        </w:rPr>
        <w:t>written</w:t>
      </w:r>
      <w:r>
        <w:rPr>
          <w:rFonts w:ascii="Calibri"/>
          <w:strike/>
          <w:color w:val="FF0101"/>
          <w:spacing w:val="-10"/>
          <w:sz w:val="17"/>
          <w:u w:val="dotted" w:color="FF0101"/>
        </w:rPr>
        <w:t xml:space="preserve"> </w:t>
      </w:r>
      <w:r>
        <w:rPr>
          <w:rFonts w:ascii="Calibri"/>
          <w:strike/>
          <w:color w:val="FF0101"/>
          <w:sz w:val="17"/>
          <w:u w:val="dotted" w:color="FF0101"/>
        </w:rPr>
        <w:t>protocols</w:t>
      </w:r>
      <w:r>
        <w:rPr>
          <w:rFonts w:ascii="Calibri"/>
          <w:strike/>
          <w:color w:val="FF0101"/>
          <w:spacing w:val="-11"/>
          <w:sz w:val="17"/>
          <w:u w:val="dotted" w:color="FF0101"/>
        </w:rPr>
        <w:t xml:space="preserve"> </w:t>
      </w:r>
      <w:r>
        <w:rPr>
          <w:rFonts w:ascii="Calibri"/>
          <w:strike/>
          <w:color w:val="FF0101"/>
          <w:sz w:val="17"/>
          <w:u w:val="dotted" w:color="FF0101"/>
        </w:rPr>
        <w:t>for</w:t>
      </w:r>
      <w:r>
        <w:rPr>
          <w:rFonts w:ascii="Calibri"/>
          <w:strike/>
          <w:color w:val="FF0101"/>
          <w:spacing w:val="-11"/>
          <w:sz w:val="17"/>
          <w:u w:val="dotted" w:color="FF0101"/>
        </w:rPr>
        <w:t xml:space="preserve"> </w:t>
      </w:r>
      <w:r>
        <w:rPr>
          <w:rFonts w:ascii="Calibri"/>
          <w:strike/>
          <w:color w:val="FF0101"/>
          <w:sz w:val="17"/>
          <w:u w:val="dotted" w:color="FF0101"/>
        </w:rPr>
        <w:t>determining</w:t>
      </w:r>
      <w:r>
        <w:rPr>
          <w:rFonts w:ascii="Calibri"/>
          <w:strike/>
          <w:color w:val="FF0101"/>
          <w:spacing w:val="-11"/>
          <w:sz w:val="17"/>
          <w:u w:val="dotted" w:color="FF0101"/>
        </w:rPr>
        <w:t xml:space="preserve"> </w:t>
      </w:r>
      <w:r>
        <w:rPr>
          <w:rFonts w:ascii="Calibri"/>
          <w:strike/>
          <w:color w:val="FF0101"/>
          <w:sz w:val="17"/>
          <w:u w:val="dotted" w:color="FF0101"/>
        </w:rPr>
        <w:t>when</w:t>
      </w:r>
      <w:r>
        <w:rPr>
          <w:rFonts w:ascii="Calibri"/>
          <w:strike/>
          <w:color w:val="FF0101"/>
          <w:spacing w:val="-10"/>
          <w:sz w:val="17"/>
          <w:u w:val="dotted" w:color="FF0101"/>
        </w:rPr>
        <w:t xml:space="preserve"> </w:t>
      </w:r>
      <w:r>
        <w:rPr>
          <w:rFonts w:ascii="Calibri"/>
          <w:strike/>
          <w:color w:val="FF0101"/>
          <w:sz w:val="17"/>
          <w:u w:val="dotted" w:color="FF0101"/>
        </w:rPr>
        <w:t>patients</w:t>
      </w:r>
      <w:r>
        <w:rPr>
          <w:rFonts w:ascii="Calibri"/>
          <w:strike/>
          <w:color w:val="FF0101"/>
          <w:spacing w:val="-11"/>
          <w:sz w:val="17"/>
          <w:u w:val="dotted" w:color="FF0101"/>
        </w:rPr>
        <w:t xml:space="preserve"> </w:t>
      </w:r>
      <w:r>
        <w:rPr>
          <w:rFonts w:ascii="Calibri"/>
          <w:strike/>
          <w:color w:val="FF0101"/>
          <w:sz w:val="17"/>
          <w:u w:val="dotted" w:color="FF0101"/>
        </w:rPr>
        <w:t>should</w:t>
      </w:r>
      <w:r>
        <w:rPr>
          <w:rFonts w:ascii="Calibri"/>
          <w:strike/>
          <w:color w:val="FF0101"/>
          <w:spacing w:val="-10"/>
          <w:sz w:val="17"/>
          <w:u w:val="dotted" w:color="FF0101"/>
        </w:rPr>
        <w:t xml:space="preserve"> </w:t>
      </w:r>
      <w:r>
        <w:rPr>
          <w:rFonts w:ascii="Calibri"/>
          <w:strike/>
          <w:color w:val="FF0101"/>
          <w:sz w:val="17"/>
          <w:u w:val="dotted" w:color="FF0101"/>
        </w:rPr>
        <w:t>be</w:t>
      </w:r>
      <w:r>
        <w:rPr>
          <w:rFonts w:ascii="Calibri"/>
          <w:strike/>
          <w:color w:val="FF0101"/>
          <w:sz w:val="17"/>
          <w:u w:val="dotted" w:color="FF0101"/>
        </w:rPr>
        <w:tab/>
      </w:r>
      <w:r>
        <w:rPr>
          <w:rFonts w:ascii="Calibri"/>
          <w:strike/>
          <w:color w:val="FF0101"/>
          <w:w w:val="52"/>
          <w:sz w:val="17"/>
          <w:u w:val="dotted" w:color="FF0101"/>
        </w:rPr>
        <w:t xml:space="preserve"> </w:t>
      </w:r>
      <w:r>
        <w:rPr>
          <w:rFonts w:ascii="Calibri"/>
          <w:color w:val="FF0101"/>
          <w:sz w:val="17"/>
        </w:rPr>
        <w:t xml:space="preserve"> </w:t>
      </w:r>
      <w:r>
        <w:rPr>
          <w:rFonts w:ascii="Calibri"/>
          <w:strike/>
          <w:color w:val="FF0101"/>
          <w:sz w:val="17"/>
        </w:rPr>
        <w:t>assessed</w:t>
      </w:r>
      <w:r>
        <w:rPr>
          <w:rFonts w:ascii="Calibri"/>
          <w:strike/>
          <w:color w:val="FF0101"/>
          <w:spacing w:val="-8"/>
          <w:sz w:val="17"/>
        </w:rPr>
        <w:t xml:space="preserve"> </w:t>
      </w:r>
      <w:r>
        <w:rPr>
          <w:rFonts w:ascii="Calibri"/>
          <w:strike/>
          <w:color w:val="FF0101"/>
          <w:sz w:val="17"/>
        </w:rPr>
        <w:t>for</w:t>
      </w:r>
      <w:r>
        <w:rPr>
          <w:rFonts w:ascii="Calibri"/>
          <w:strike/>
          <w:color w:val="FF0101"/>
          <w:spacing w:val="-9"/>
          <w:sz w:val="17"/>
        </w:rPr>
        <w:t xml:space="preserve"> </w:t>
      </w:r>
      <w:r>
        <w:rPr>
          <w:rFonts w:ascii="Calibri"/>
          <w:strike/>
          <w:color w:val="FF0101"/>
          <w:sz w:val="17"/>
        </w:rPr>
        <w:t>palliative</w:t>
      </w:r>
      <w:r>
        <w:rPr>
          <w:rFonts w:ascii="Calibri"/>
          <w:strike/>
          <w:color w:val="FF0101"/>
          <w:spacing w:val="-9"/>
          <w:sz w:val="17"/>
        </w:rPr>
        <w:t xml:space="preserve"> </w:t>
      </w:r>
      <w:r>
        <w:rPr>
          <w:rFonts w:ascii="Calibri"/>
          <w:strike/>
          <w:color w:val="FF0101"/>
          <w:sz w:val="17"/>
        </w:rPr>
        <w:t>care</w:t>
      </w:r>
      <w:r>
        <w:rPr>
          <w:rFonts w:ascii="Calibri"/>
          <w:strike/>
          <w:color w:val="FF0101"/>
          <w:spacing w:val="-8"/>
          <w:sz w:val="17"/>
        </w:rPr>
        <w:t xml:space="preserve"> </w:t>
      </w:r>
      <w:r>
        <w:rPr>
          <w:rFonts w:ascii="Calibri"/>
          <w:strike/>
          <w:color w:val="FF0101"/>
          <w:sz w:val="17"/>
        </w:rPr>
        <w:t>needs,</w:t>
      </w:r>
      <w:r>
        <w:rPr>
          <w:rFonts w:ascii="Calibri"/>
          <w:strike/>
          <w:color w:val="FF0101"/>
          <w:spacing w:val="-9"/>
          <w:sz w:val="17"/>
        </w:rPr>
        <w:t xml:space="preserve"> </w:t>
      </w:r>
      <w:r>
        <w:rPr>
          <w:rFonts w:ascii="Calibri"/>
          <w:strike/>
          <w:color w:val="FF0101"/>
          <w:sz w:val="17"/>
        </w:rPr>
        <w:t>based</w:t>
      </w:r>
      <w:r>
        <w:rPr>
          <w:rFonts w:ascii="Calibri"/>
          <w:strike/>
          <w:color w:val="FF0101"/>
          <w:spacing w:val="-8"/>
          <w:sz w:val="17"/>
        </w:rPr>
        <w:t xml:space="preserve"> </w:t>
      </w:r>
      <w:r>
        <w:rPr>
          <w:rFonts w:ascii="Calibri"/>
          <w:strike/>
          <w:color w:val="FF0101"/>
          <w:sz w:val="17"/>
        </w:rPr>
        <w:t>on</w:t>
      </w:r>
      <w:r>
        <w:rPr>
          <w:rFonts w:ascii="Calibri"/>
          <w:strike/>
          <w:color w:val="FF0101"/>
          <w:spacing w:val="-8"/>
          <w:sz w:val="17"/>
        </w:rPr>
        <w:t xml:space="preserve"> </w:t>
      </w:r>
      <w:r>
        <w:rPr>
          <w:rFonts w:ascii="Calibri"/>
          <w:strike/>
          <w:color w:val="FF0101"/>
          <w:sz w:val="17"/>
        </w:rPr>
        <w:t>accepted</w:t>
      </w:r>
      <w:r>
        <w:rPr>
          <w:rFonts w:ascii="Calibri"/>
          <w:strike/>
          <w:color w:val="FF0101"/>
          <w:spacing w:val="-8"/>
          <w:sz w:val="17"/>
        </w:rPr>
        <w:t xml:space="preserve"> </w:t>
      </w:r>
      <w:r>
        <w:rPr>
          <w:rFonts w:ascii="Calibri"/>
          <w:strike/>
          <w:color w:val="FF0101"/>
          <w:sz w:val="17"/>
        </w:rPr>
        <w:t>standards</w:t>
      </w:r>
      <w:r>
        <w:rPr>
          <w:rFonts w:ascii="Calibri"/>
          <w:strike/>
          <w:color w:val="FF0101"/>
          <w:spacing w:val="-9"/>
          <w:sz w:val="17"/>
        </w:rPr>
        <w:t xml:space="preserve"> </w:t>
      </w:r>
      <w:r>
        <w:rPr>
          <w:rFonts w:ascii="Calibri"/>
          <w:strike/>
          <w:color w:val="FF0101"/>
          <w:sz w:val="17"/>
        </w:rPr>
        <w:t>relevant</w:t>
      </w:r>
      <w:r>
        <w:rPr>
          <w:rFonts w:ascii="Calibri"/>
          <w:strike/>
          <w:color w:val="FF0101"/>
          <w:spacing w:val="-9"/>
          <w:sz w:val="17"/>
        </w:rPr>
        <w:t xml:space="preserve"> </w:t>
      </w:r>
      <w:r>
        <w:rPr>
          <w:rFonts w:ascii="Calibri"/>
          <w:strike/>
          <w:color w:val="FF0101"/>
          <w:sz w:val="17"/>
        </w:rPr>
        <w:t>to</w:t>
      </w:r>
      <w:r>
        <w:rPr>
          <w:rFonts w:ascii="Calibri"/>
          <w:strike/>
          <w:color w:val="FF0101"/>
          <w:spacing w:val="-8"/>
          <w:sz w:val="17"/>
        </w:rPr>
        <w:t xml:space="preserve"> </w:t>
      </w:r>
      <w:r>
        <w:rPr>
          <w:rFonts w:ascii="Calibri"/>
          <w:strike/>
          <w:color w:val="FF0101"/>
          <w:sz w:val="17"/>
        </w:rPr>
        <w:t>their</w:t>
      </w:r>
      <w:r>
        <w:rPr>
          <w:rFonts w:ascii="Calibri"/>
          <w:strike/>
          <w:color w:val="FF0101"/>
          <w:spacing w:val="-9"/>
          <w:sz w:val="17"/>
        </w:rPr>
        <w:t xml:space="preserve"> </w:t>
      </w:r>
      <w:r>
        <w:rPr>
          <w:rFonts w:ascii="Calibri"/>
          <w:strike/>
          <w:color w:val="FF0101"/>
          <w:sz w:val="17"/>
        </w:rPr>
        <w:t>patient</w:t>
      </w:r>
      <w:r>
        <w:rPr>
          <w:rFonts w:ascii="Calibri"/>
          <w:color w:val="FF0101"/>
          <w:w w:val="99"/>
          <w:sz w:val="17"/>
        </w:rPr>
        <w:t xml:space="preserve"> </w:t>
      </w:r>
      <w:r>
        <w:rPr>
          <w:rFonts w:ascii="Calibri"/>
          <w:strike/>
          <w:color w:val="FF0101"/>
          <w:sz w:val="17"/>
        </w:rPr>
        <w:t>population. Tools that can be used to support assessment of palliative care needs are available here:</w:t>
      </w:r>
      <w:r>
        <w:rPr>
          <w:rFonts w:ascii="Calibri"/>
          <w:strike/>
          <w:color w:val="FF0101"/>
          <w:spacing w:val="25"/>
          <w:sz w:val="17"/>
        </w:rPr>
        <w:t xml:space="preserve"> </w:t>
      </w:r>
      <w:hyperlink r:id="rId37">
        <w:r>
          <w:rPr>
            <w:rFonts w:ascii="Calibri"/>
            <w:strike/>
            <w:color w:val="FF0101"/>
            <w:sz w:val="18"/>
            <w:u w:val="double" w:color="FF0101"/>
          </w:rPr>
          <w:t>http://www.palliative.org/newpc/professionals/tools/esas.html</w:t>
        </w:r>
        <w:r>
          <w:rPr>
            <w:rFonts w:ascii="Calibri"/>
            <w:strike/>
            <w:color w:val="FF0101"/>
            <w:spacing w:val="10"/>
            <w:sz w:val="18"/>
            <w:u w:val="double" w:color="FF0101"/>
          </w:rPr>
          <w:t xml:space="preserve"> </w:t>
        </w:r>
        <w:r>
          <w:rPr>
            <w:rFonts w:ascii="Calibri"/>
            <w:strike/>
            <w:color w:val="FF0101"/>
            <w:sz w:val="18"/>
            <w:u w:val="double" w:color="FF0101"/>
          </w:rPr>
          <w:t>,</w:t>
        </w:r>
        <w:r>
          <w:rPr>
            <w:rFonts w:ascii="Calibri"/>
            <w:strike/>
            <w:color w:val="FF0101"/>
            <w:sz w:val="18"/>
            <w:u w:val="double" w:color="FF0101"/>
          </w:rPr>
          <w:tab/>
        </w:r>
        <w:r>
          <w:rPr>
            <w:rFonts w:ascii="Calibri"/>
            <w:strike/>
            <w:color w:val="FF0101"/>
            <w:w w:val="49"/>
            <w:sz w:val="18"/>
            <w:u w:val="double" w:color="FF0101"/>
          </w:rPr>
          <w:t xml:space="preserve"> </w:t>
        </w:r>
      </w:hyperlink>
      <w:r>
        <w:rPr>
          <w:rFonts w:ascii="Calibri"/>
          <w:color w:val="FF0101"/>
          <w:sz w:val="18"/>
        </w:rPr>
        <w:t xml:space="preserve"> </w:t>
      </w:r>
      <w:hyperlink r:id="rId38">
        <w:r>
          <w:rPr>
            <w:rFonts w:ascii="Calibri"/>
            <w:strike/>
            <w:color w:val="FF0101"/>
            <w:spacing w:val="-1"/>
            <w:sz w:val="18"/>
            <w:u w:val="double" w:color="FF0101"/>
          </w:rPr>
          <w:t>http://www.hpsm.org/documents/End_of_Life_Summit_FICA_References.pdf</w:t>
        </w:r>
        <w:r>
          <w:rPr>
            <w:rFonts w:ascii="Calibri"/>
            <w:strike/>
            <w:color w:val="FF0101"/>
            <w:sz w:val="18"/>
            <w:u w:val="double" w:color="FF0101"/>
          </w:rPr>
          <w:t xml:space="preserve">   </w:t>
        </w:r>
        <w:r>
          <w:rPr>
            <w:rFonts w:ascii="Calibri"/>
            <w:strike/>
            <w:color w:val="FF0101"/>
            <w:spacing w:val="18"/>
            <w:sz w:val="18"/>
            <w:u w:val="double" w:color="FF0101"/>
          </w:rPr>
          <w:t xml:space="preserve"> </w:t>
        </w:r>
        <w:r>
          <w:rPr>
            <w:rFonts w:ascii="Calibri"/>
            <w:strike/>
            <w:color w:val="FF0101"/>
            <w:sz w:val="18"/>
            <w:u w:val="double" w:color="FF0101"/>
          </w:rPr>
          <w:t>,</w:t>
        </w:r>
        <w:r>
          <w:rPr>
            <w:rFonts w:ascii="Calibri"/>
            <w:strike/>
            <w:color w:val="FF0101"/>
            <w:sz w:val="18"/>
            <w:u w:val="double" w:color="FF0101"/>
          </w:rPr>
          <w:tab/>
        </w:r>
        <w:r>
          <w:rPr>
            <w:rFonts w:ascii="Calibri"/>
            <w:strike/>
            <w:color w:val="FF0101"/>
            <w:w w:val="49"/>
            <w:sz w:val="18"/>
            <w:u w:val="double" w:color="FF0101"/>
          </w:rPr>
          <w:t xml:space="preserve"> </w:t>
        </w:r>
      </w:hyperlink>
      <w:r>
        <w:rPr>
          <w:rFonts w:ascii="Calibri"/>
          <w:color w:val="FF0101"/>
          <w:sz w:val="18"/>
        </w:rPr>
        <w:t xml:space="preserve"> </w:t>
      </w:r>
      <w:hyperlink r:id="rId39">
        <w:r>
          <w:rPr>
            <w:rFonts w:ascii="Calibri"/>
            <w:strike/>
            <w:color w:val="FF0101"/>
            <w:sz w:val="18"/>
          </w:rPr>
          <w:t>http://www.cqaimh.org/pdf/tool_phq9.pdf</w:t>
        </w:r>
        <w:r>
          <w:rPr>
            <w:rFonts w:ascii="Calibri"/>
            <w:strike/>
            <w:color w:val="FF0101"/>
            <w:spacing w:val="38"/>
            <w:sz w:val="18"/>
          </w:rPr>
          <w:t xml:space="preserve"> </w:t>
        </w:r>
        <w:r>
          <w:rPr>
            <w:rFonts w:ascii="Calibri"/>
            <w:strike/>
            <w:color w:val="FF0101"/>
            <w:sz w:val="18"/>
          </w:rPr>
          <w:t>,</w:t>
        </w:r>
      </w:hyperlink>
      <w:r>
        <w:rPr>
          <w:rFonts w:ascii="Calibri"/>
          <w:color w:val="FF0101"/>
          <w:w w:val="101"/>
          <w:sz w:val="18"/>
        </w:rPr>
        <w:t xml:space="preserve"> </w:t>
      </w:r>
      <w:hyperlink r:id="rId40">
        <w:r>
          <w:rPr>
            <w:rFonts w:ascii="Calibri"/>
            <w:strike/>
            <w:color w:val="FF0101"/>
            <w:sz w:val="18"/>
            <w:u w:val="double" w:color="FF0101"/>
          </w:rPr>
          <w:t>http://www.cqaimh.org/pdf/tool_phq2.p</w:t>
        </w:r>
        <w:r>
          <w:rPr>
            <w:rFonts w:ascii="Calibri"/>
            <w:strike/>
            <w:color w:val="FF0101"/>
            <w:sz w:val="18"/>
            <w:u w:val="single" w:color="FF0101"/>
          </w:rPr>
          <w:t>d</w:t>
        </w:r>
        <w:r>
          <w:rPr>
            <w:rFonts w:ascii="Calibri"/>
            <w:color w:val="FF0101"/>
            <w:sz w:val="18"/>
          </w:rPr>
          <w:t>f</w:t>
        </w:r>
        <w:r>
          <w:rPr>
            <w:rFonts w:ascii="Calibri"/>
            <w:color w:val="FF0101"/>
            <w:sz w:val="18"/>
          </w:rPr>
          <w:tab/>
        </w:r>
        <w:r>
          <w:rPr>
            <w:rFonts w:ascii="Calibri"/>
            <w:color w:val="FF0101"/>
            <w:w w:val="49"/>
            <w:sz w:val="18"/>
          </w:rPr>
          <w:t xml:space="preserve"> </w:t>
        </w:r>
      </w:hyperlink>
    </w:p>
    <w:p w14:paraId="6B8F0B0B" w14:textId="77777777" w:rsidR="00F75966" w:rsidRDefault="00D62E98">
      <w:pPr>
        <w:pStyle w:val="ListParagraph"/>
        <w:numPr>
          <w:ilvl w:val="0"/>
          <w:numId w:val="68"/>
        </w:numPr>
        <w:tabs>
          <w:tab w:val="left" w:pos="1066"/>
          <w:tab w:val="left" w:pos="7455"/>
        </w:tabs>
        <w:spacing w:line="206" w:lineRule="exact"/>
        <w:rPr>
          <w:rFonts w:ascii="Calibri" w:eastAsia="Calibri" w:hAnsi="Calibri" w:cs="Calibri"/>
          <w:sz w:val="17"/>
          <w:szCs w:val="17"/>
        </w:rPr>
      </w:pPr>
      <w:r>
        <w:rPr>
          <w:rFonts w:ascii="Calibri"/>
          <w:strike/>
          <w:color w:val="FF0101"/>
          <w:sz w:val="17"/>
          <w:u w:val="dotted" w:color="FF0101"/>
        </w:rPr>
        <w:t>Options</w:t>
      </w:r>
      <w:r>
        <w:rPr>
          <w:rFonts w:ascii="Calibri"/>
          <w:strike/>
          <w:color w:val="FF0101"/>
          <w:spacing w:val="-10"/>
          <w:sz w:val="17"/>
          <w:u w:val="dotted" w:color="FF0101"/>
        </w:rPr>
        <w:t xml:space="preserve"> </w:t>
      </w:r>
      <w:r>
        <w:rPr>
          <w:rFonts w:ascii="Calibri"/>
          <w:strike/>
          <w:color w:val="FF0101"/>
          <w:sz w:val="17"/>
          <w:u w:val="dotted" w:color="FF0101"/>
        </w:rPr>
        <w:t>for</w:t>
      </w:r>
      <w:r>
        <w:rPr>
          <w:rFonts w:ascii="Calibri"/>
          <w:strike/>
          <w:color w:val="FF0101"/>
          <w:spacing w:val="-10"/>
          <w:sz w:val="17"/>
          <w:u w:val="dotted" w:color="FF0101"/>
        </w:rPr>
        <w:t xml:space="preserve"> </w:t>
      </w:r>
      <w:r>
        <w:rPr>
          <w:rFonts w:ascii="Calibri"/>
          <w:strike/>
          <w:color w:val="FF0101"/>
          <w:sz w:val="17"/>
          <w:u w:val="dotted" w:color="FF0101"/>
        </w:rPr>
        <w:t>delivery</w:t>
      </w:r>
      <w:r>
        <w:rPr>
          <w:rFonts w:ascii="Calibri"/>
          <w:strike/>
          <w:color w:val="FF0101"/>
          <w:spacing w:val="-10"/>
          <w:sz w:val="17"/>
          <w:u w:val="dotted" w:color="FF0101"/>
        </w:rPr>
        <w:t xml:space="preserve"> </w:t>
      </w:r>
      <w:r>
        <w:rPr>
          <w:rFonts w:ascii="Calibri"/>
          <w:strike/>
          <w:color w:val="FF0101"/>
          <w:sz w:val="17"/>
          <w:u w:val="dotted" w:color="FF0101"/>
        </w:rPr>
        <w:t>of</w:t>
      </w:r>
      <w:r>
        <w:rPr>
          <w:rFonts w:ascii="Calibri"/>
          <w:strike/>
          <w:color w:val="FF0101"/>
          <w:spacing w:val="-11"/>
          <w:sz w:val="17"/>
          <w:u w:val="dotted" w:color="FF0101"/>
        </w:rPr>
        <w:t xml:space="preserve"> </w:t>
      </w:r>
      <w:r>
        <w:rPr>
          <w:rFonts w:ascii="Calibri"/>
          <w:strike/>
          <w:color w:val="FF0101"/>
          <w:sz w:val="17"/>
          <w:u w:val="dotted" w:color="FF0101"/>
        </w:rPr>
        <w:t>palliative</w:t>
      </w:r>
      <w:r>
        <w:rPr>
          <w:rFonts w:ascii="Calibri"/>
          <w:strike/>
          <w:color w:val="FF0101"/>
          <w:spacing w:val="-10"/>
          <w:sz w:val="17"/>
          <w:u w:val="dotted" w:color="FF0101"/>
        </w:rPr>
        <w:t xml:space="preserve"> </w:t>
      </w:r>
      <w:r>
        <w:rPr>
          <w:rFonts w:ascii="Calibri"/>
          <w:strike/>
          <w:color w:val="FF0101"/>
          <w:sz w:val="17"/>
          <w:u w:val="dotted" w:color="FF0101"/>
        </w:rPr>
        <w:t>care</w:t>
      </w:r>
      <w:r>
        <w:rPr>
          <w:rFonts w:ascii="Calibri"/>
          <w:strike/>
          <w:color w:val="FF0101"/>
          <w:spacing w:val="-10"/>
          <w:sz w:val="17"/>
          <w:u w:val="dotted" w:color="FF0101"/>
        </w:rPr>
        <w:t xml:space="preserve"> </w:t>
      </w:r>
      <w:r>
        <w:rPr>
          <w:rFonts w:ascii="Calibri"/>
          <w:strike/>
          <w:color w:val="FF0101"/>
          <w:sz w:val="17"/>
          <w:u w:val="dotted" w:color="FF0101"/>
        </w:rPr>
        <w:t>include:</w:t>
      </w:r>
      <w:r>
        <w:rPr>
          <w:rFonts w:ascii="Calibri"/>
          <w:strike/>
          <w:color w:val="FF0101"/>
          <w:sz w:val="17"/>
          <w:u w:val="dotted" w:color="FF0101"/>
        </w:rPr>
        <w:tab/>
      </w:r>
    </w:p>
    <w:p w14:paraId="69A79323" w14:textId="77777777" w:rsidR="00F75966" w:rsidRDefault="00D62E98">
      <w:pPr>
        <w:pStyle w:val="ListParagraph"/>
        <w:numPr>
          <w:ilvl w:val="0"/>
          <w:numId w:val="67"/>
        </w:numPr>
        <w:tabs>
          <w:tab w:val="left" w:pos="1615"/>
          <w:tab w:val="left" w:pos="7435"/>
        </w:tabs>
        <w:spacing w:before="5" w:line="206" w:lineRule="exact"/>
        <w:ind w:hanging="274"/>
        <w:jc w:val="both"/>
        <w:rPr>
          <w:rFonts w:ascii="Calibri" w:eastAsia="Calibri" w:hAnsi="Calibri" w:cs="Calibri"/>
          <w:sz w:val="17"/>
          <w:szCs w:val="17"/>
        </w:rPr>
      </w:pPr>
      <w:r>
        <w:rPr>
          <w:rFonts w:ascii="Calibri"/>
          <w:strike/>
          <w:color w:val="FF0101"/>
          <w:sz w:val="17"/>
          <w:u w:val="dotted" w:color="FF0101"/>
        </w:rPr>
        <w:t>Delivery</w:t>
      </w:r>
      <w:r>
        <w:rPr>
          <w:rFonts w:ascii="Calibri"/>
          <w:strike/>
          <w:color w:val="FF0101"/>
          <w:spacing w:val="-9"/>
          <w:sz w:val="17"/>
          <w:u w:val="dotted" w:color="FF0101"/>
        </w:rPr>
        <w:t xml:space="preserve"> </w:t>
      </w:r>
      <w:r>
        <w:rPr>
          <w:rFonts w:ascii="Calibri"/>
          <w:strike/>
          <w:color w:val="FF0101"/>
          <w:sz w:val="17"/>
          <w:u w:val="dotted" w:color="FF0101"/>
        </w:rPr>
        <w:t>within</w:t>
      </w:r>
      <w:r>
        <w:rPr>
          <w:rFonts w:ascii="Calibri"/>
          <w:strike/>
          <w:color w:val="FF0101"/>
          <w:spacing w:val="-8"/>
          <w:sz w:val="17"/>
          <w:u w:val="dotted" w:color="FF0101"/>
        </w:rPr>
        <w:t xml:space="preserve"> </w:t>
      </w:r>
      <w:r>
        <w:rPr>
          <w:rFonts w:ascii="Calibri"/>
          <w:strike/>
          <w:color w:val="FF0101"/>
          <w:sz w:val="17"/>
          <w:u w:val="dotted" w:color="FF0101"/>
        </w:rPr>
        <w:t>practice:</w:t>
      </w:r>
      <w:r>
        <w:rPr>
          <w:rFonts w:ascii="Calibri"/>
          <w:strike/>
          <w:color w:val="FF0101"/>
          <w:spacing w:val="-10"/>
          <w:sz w:val="17"/>
          <w:u w:val="dotted" w:color="FF0101"/>
        </w:rPr>
        <w:t xml:space="preserve"> </w:t>
      </w:r>
      <w:r>
        <w:rPr>
          <w:rFonts w:ascii="Calibri"/>
          <w:strike/>
          <w:color w:val="FF0101"/>
          <w:sz w:val="17"/>
          <w:u w:val="dotted" w:color="FF0101"/>
        </w:rPr>
        <w:t>At</w:t>
      </w:r>
      <w:r>
        <w:rPr>
          <w:rFonts w:ascii="Calibri"/>
          <w:strike/>
          <w:color w:val="FF0101"/>
          <w:spacing w:val="-9"/>
          <w:sz w:val="17"/>
          <w:u w:val="dotted" w:color="FF0101"/>
        </w:rPr>
        <w:t xml:space="preserve"> </w:t>
      </w:r>
      <w:r>
        <w:rPr>
          <w:rFonts w:ascii="Calibri"/>
          <w:strike/>
          <w:color w:val="FF0101"/>
          <w:sz w:val="17"/>
          <w:u w:val="dotted" w:color="FF0101"/>
        </w:rPr>
        <w:t>least</w:t>
      </w:r>
      <w:r>
        <w:rPr>
          <w:rFonts w:ascii="Calibri"/>
          <w:strike/>
          <w:color w:val="FF0101"/>
          <w:spacing w:val="-9"/>
          <w:sz w:val="17"/>
          <w:u w:val="dotted" w:color="FF0101"/>
        </w:rPr>
        <w:t xml:space="preserve"> </w:t>
      </w:r>
      <w:r>
        <w:rPr>
          <w:rFonts w:ascii="Calibri"/>
          <w:strike/>
          <w:color w:val="FF0101"/>
          <w:sz w:val="17"/>
          <w:u w:val="dotted" w:color="FF0101"/>
        </w:rPr>
        <w:t>one</w:t>
      </w:r>
      <w:r>
        <w:rPr>
          <w:rFonts w:ascii="Calibri"/>
          <w:strike/>
          <w:color w:val="FF0101"/>
          <w:spacing w:val="-9"/>
          <w:sz w:val="17"/>
          <w:u w:val="dotted" w:color="FF0101"/>
        </w:rPr>
        <w:t xml:space="preserve"> </w:t>
      </w:r>
      <w:r>
        <w:rPr>
          <w:rFonts w:ascii="Calibri"/>
          <w:strike/>
          <w:color w:val="FF0101"/>
          <w:sz w:val="17"/>
          <w:u w:val="dotted" w:color="FF0101"/>
        </w:rPr>
        <w:t>member</w:t>
      </w:r>
      <w:r>
        <w:rPr>
          <w:rFonts w:ascii="Calibri"/>
          <w:strike/>
          <w:color w:val="FF0101"/>
          <w:spacing w:val="-9"/>
          <w:sz w:val="17"/>
          <w:u w:val="dotted" w:color="FF0101"/>
        </w:rPr>
        <w:t xml:space="preserve"> </w:t>
      </w:r>
      <w:r>
        <w:rPr>
          <w:rFonts w:ascii="Calibri"/>
          <w:strike/>
          <w:color w:val="FF0101"/>
          <w:sz w:val="17"/>
          <w:u w:val="dotted" w:color="FF0101"/>
        </w:rPr>
        <w:t>of</w:t>
      </w:r>
      <w:r>
        <w:rPr>
          <w:rFonts w:ascii="Calibri"/>
          <w:strike/>
          <w:color w:val="FF0101"/>
          <w:spacing w:val="-9"/>
          <w:sz w:val="17"/>
          <w:u w:val="dotted" w:color="FF0101"/>
        </w:rPr>
        <w:t xml:space="preserve"> </w:t>
      </w:r>
      <w:r>
        <w:rPr>
          <w:rFonts w:ascii="Calibri"/>
          <w:strike/>
          <w:color w:val="FF0101"/>
          <w:sz w:val="17"/>
          <w:u w:val="dotted" w:color="FF0101"/>
        </w:rPr>
        <w:t>practice</w:t>
      </w:r>
      <w:r>
        <w:rPr>
          <w:rFonts w:ascii="Calibri"/>
          <w:strike/>
          <w:color w:val="FF0101"/>
          <w:spacing w:val="-9"/>
          <w:sz w:val="17"/>
          <w:u w:val="dotted" w:color="FF0101"/>
        </w:rPr>
        <w:t xml:space="preserve"> </w:t>
      </w:r>
      <w:r>
        <w:rPr>
          <w:rFonts w:ascii="Calibri"/>
          <w:strike/>
          <w:color w:val="FF0101"/>
          <w:sz w:val="17"/>
          <w:u w:val="dotted" w:color="FF0101"/>
        </w:rPr>
        <w:t>has</w:t>
      </w:r>
      <w:r>
        <w:rPr>
          <w:rFonts w:ascii="Calibri"/>
          <w:strike/>
          <w:color w:val="FF0101"/>
          <w:spacing w:val="-9"/>
          <w:sz w:val="17"/>
          <w:u w:val="dotted" w:color="FF0101"/>
        </w:rPr>
        <w:t xml:space="preserve"> </w:t>
      </w:r>
      <w:r>
        <w:rPr>
          <w:rFonts w:ascii="Calibri"/>
          <w:strike/>
          <w:color w:val="FF0101"/>
          <w:sz w:val="17"/>
          <w:u w:val="dotted" w:color="FF0101"/>
        </w:rPr>
        <w:t>received</w:t>
      </w:r>
      <w:r>
        <w:rPr>
          <w:rFonts w:ascii="Calibri"/>
          <w:strike/>
          <w:color w:val="FF0101"/>
          <w:spacing w:val="-8"/>
          <w:sz w:val="17"/>
          <w:u w:val="dotted" w:color="FF0101"/>
        </w:rPr>
        <w:t xml:space="preserve"> </w:t>
      </w:r>
      <w:r>
        <w:rPr>
          <w:rFonts w:ascii="Calibri"/>
          <w:strike/>
          <w:color w:val="FF0101"/>
          <w:sz w:val="17"/>
          <w:u w:val="dotted" w:color="FF0101"/>
        </w:rPr>
        <w:t>training</w:t>
      </w:r>
      <w:r>
        <w:rPr>
          <w:rFonts w:ascii="Calibri"/>
          <w:strike/>
          <w:color w:val="FF0101"/>
          <w:sz w:val="17"/>
          <w:u w:val="dotted" w:color="FF0101"/>
        </w:rPr>
        <w:tab/>
      </w:r>
      <w:r>
        <w:rPr>
          <w:rFonts w:ascii="Calibri"/>
          <w:strike/>
          <w:color w:val="FF0101"/>
          <w:w w:val="52"/>
          <w:sz w:val="17"/>
          <w:u w:val="dotted" w:color="FF0101"/>
        </w:rPr>
        <w:t xml:space="preserve"> </w:t>
      </w:r>
      <w:r>
        <w:rPr>
          <w:rFonts w:ascii="Calibri"/>
          <w:color w:val="FF0101"/>
          <w:sz w:val="17"/>
        </w:rPr>
        <w:t xml:space="preserve"> </w:t>
      </w:r>
      <w:r>
        <w:rPr>
          <w:rFonts w:ascii="Calibri"/>
          <w:strike/>
          <w:color w:val="FF0101"/>
          <w:sz w:val="17"/>
        </w:rPr>
        <w:t>through</w:t>
      </w:r>
      <w:r>
        <w:rPr>
          <w:rFonts w:ascii="Calibri"/>
          <w:strike/>
          <w:color w:val="FF0101"/>
          <w:spacing w:val="-10"/>
          <w:sz w:val="17"/>
        </w:rPr>
        <w:t xml:space="preserve"> </w:t>
      </w:r>
      <w:r>
        <w:rPr>
          <w:rFonts w:ascii="Calibri"/>
          <w:strike/>
          <w:color w:val="FF0101"/>
          <w:sz w:val="17"/>
        </w:rPr>
        <w:t>established</w:t>
      </w:r>
      <w:r>
        <w:rPr>
          <w:rFonts w:ascii="Calibri"/>
          <w:strike/>
          <w:color w:val="FF0101"/>
          <w:spacing w:val="-11"/>
          <w:sz w:val="17"/>
        </w:rPr>
        <w:t xml:space="preserve"> </w:t>
      </w:r>
      <w:r>
        <w:rPr>
          <w:rFonts w:ascii="Calibri"/>
          <w:strike/>
          <w:color w:val="FF0101"/>
          <w:sz w:val="17"/>
        </w:rPr>
        <w:t>palliative</w:t>
      </w:r>
      <w:r>
        <w:rPr>
          <w:rFonts w:ascii="Calibri"/>
          <w:strike/>
          <w:color w:val="FF0101"/>
          <w:spacing w:val="-11"/>
          <w:sz w:val="17"/>
        </w:rPr>
        <w:t xml:space="preserve"> </w:t>
      </w:r>
      <w:r>
        <w:rPr>
          <w:rFonts w:ascii="Calibri"/>
          <w:strike/>
          <w:color w:val="FF0101"/>
          <w:sz w:val="17"/>
        </w:rPr>
        <w:t>care</w:t>
      </w:r>
      <w:r>
        <w:rPr>
          <w:rFonts w:ascii="Calibri"/>
          <w:strike/>
          <w:color w:val="FF0101"/>
          <w:spacing w:val="-9"/>
          <w:sz w:val="17"/>
        </w:rPr>
        <w:t xml:space="preserve"> </w:t>
      </w:r>
      <w:r>
        <w:rPr>
          <w:rFonts w:ascii="Calibri"/>
          <w:strike/>
          <w:color w:val="FF0101"/>
          <w:sz w:val="17"/>
        </w:rPr>
        <w:t>training</w:t>
      </w:r>
      <w:r>
        <w:rPr>
          <w:rFonts w:ascii="Calibri"/>
          <w:strike/>
          <w:color w:val="FF0101"/>
          <w:spacing w:val="-11"/>
          <w:sz w:val="17"/>
        </w:rPr>
        <w:t xml:space="preserve"> </w:t>
      </w:r>
      <w:r>
        <w:rPr>
          <w:rFonts w:ascii="Calibri"/>
          <w:strike/>
          <w:color w:val="FF0101"/>
          <w:sz w:val="17"/>
        </w:rPr>
        <w:t>program,</w:t>
      </w:r>
      <w:r>
        <w:rPr>
          <w:rFonts w:ascii="Calibri"/>
          <w:strike/>
          <w:color w:val="FF0101"/>
          <w:spacing w:val="-11"/>
          <w:sz w:val="17"/>
        </w:rPr>
        <w:t xml:space="preserve"> </w:t>
      </w:r>
      <w:r>
        <w:rPr>
          <w:rFonts w:ascii="Calibri"/>
          <w:strike/>
          <w:color w:val="FF0101"/>
          <w:sz w:val="17"/>
        </w:rPr>
        <w:t>and</w:t>
      </w:r>
      <w:r>
        <w:rPr>
          <w:rFonts w:ascii="Calibri"/>
          <w:strike/>
          <w:color w:val="FF0101"/>
          <w:spacing w:val="-10"/>
          <w:sz w:val="17"/>
        </w:rPr>
        <w:t xml:space="preserve"> </w:t>
      </w:r>
      <w:r>
        <w:rPr>
          <w:rFonts w:ascii="Calibri"/>
          <w:strike/>
          <w:color w:val="FF0101"/>
          <w:sz w:val="17"/>
        </w:rPr>
        <w:t>has</w:t>
      </w:r>
      <w:r>
        <w:rPr>
          <w:rFonts w:ascii="Calibri"/>
          <w:strike/>
          <w:color w:val="FF0101"/>
          <w:spacing w:val="-11"/>
          <w:sz w:val="17"/>
        </w:rPr>
        <w:t xml:space="preserve"> </w:t>
      </w:r>
      <w:r>
        <w:rPr>
          <w:rFonts w:ascii="Calibri"/>
          <w:strike/>
          <w:color w:val="FF0101"/>
          <w:sz w:val="17"/>
        </w:rPr>
        <w:t>educated</w:t>
      </w:r>
      <w:r>
        <w:rPr>
          <w:rFonts w:ascii="Calibri"/>
          <w:strike/>
          <w:color w:val="FF0101"/>
          <w:spacing w:val="-10"/>
          <w:sz w:val="17"/>
        </w:rPr>
        <w:t xml:space="preserve"> </w:t>
      </w:r>
      <w:r>
        <w:rPr>
          <w:rFonts w:ascii="Calibri"/>
          <w:strike/>
          <w:color w:val="FF0101"/>
          <w:sz w:val="17"/>
        </w:rPr>
        <w:t>other</w:t>
      </w:r>
    </w:p>
    <w:p w14:paraId="5CC4A684" w14:textId="77777777" w:rsidR="00F75966" w:rsidRDefault="00D62E98">
      <w:pPr>
        <w:pStyle w:val="BodyText"/>
        <w:spacing w:line="206" w:lineRule="exact"/>
        <w:ind w:left="1614" w:firstLine="0"/>
      </w:pPr>
      <w:proofErr w:type="gramStart"/>
      <w:r>
        <w:rPr>
          <w:strike/>
          <w:color w:val="FF0101"/>
        </w:rPr>
        <w:t>practice</w:t>
      </w:r>
      <w:proofErr w:type="gramEnd"/>
      <w:r>
        <w:rPr>
          <w:strike/>
          <w:color w:val="FF0101"/>
        </w:rPr>
        <w:t xml:space="preserve"> staff. For domains that cannot be addressed directly by practice staff, practice</w:t>
      </w:r>
      <w:r>
        <w:rPr>
          <w:strike/>
          <w:color w:val="FF0101"/>
          <w:spacing w:val="-9"/>
        </w:rPr>
        <w:t xml:space="preserve"> </w:t>
      </w:r>
      <w:r>
        <w:rPr>
          <w:strike/>
          <w:color w:val="FF0101"/>
        </w:rPr>
        <w:t>has</w:t>
      </w:r>
      <w:r>
        <w:rPr>
          <w:strike/>
          <w:color w:val="FF0101"/>
          <w:spacing w:val="-9"/>
        </w:rPr>
        <w:t xml:space="preserve"> </w:t>
      </w:r>
      <w:r>
        <w:rPr>
          <w:strike/>
          <w:color w:val="FF0101"/>
        </w:rPr>
        <w:t>knowledge</w:t>
      </w:r>
      <w:r>
        <w:rPr>
          <w:strike/>
          <w:color w:val="FF0101"/>
          <w:spacing w:val="-9"/>
        </w:rPr>
        <w:t xml:space="preserve"> </w:t>
      </w:r>
      <w:r>
        <w:rPr>
          <w:strike/>
          <w:color w:val="FF0101"/>
        </w:rPr>
        <w:t>of</w:t>
      </w:r>
      <w:r>
        <w:rPr>
          <w:strike/>
          <w:color w:val="FF0101"/>
          <w:spacing w:val="-11"/>
        </w:rPr>
        <w:t xml:space="preserve"> </w:t>
      </w:r>
      <w:r>
        <w:rPr>
          <w:strike/>
          <w:color w:val="FF0101"/>
        </w:rPr>
        <w:t>community</w:t>
      </w:r>
      <w:r>
        <w:rPr>
          <w:strike/>
          <w:color w:val="FF0101"/>
          <w:spacing w:val="-9"/>
        </w:rPr>
        <w:t xml:space="preserve"> </w:t>
      </w:r>
      <w:r>
        <w:rPr>
          <w:strike/>
          <w:color w:val="FF0101"/>
        </w:rPr>
        <w:t>resources</w:t>
      </w:r>
      <w:r>
        <w:rPr>
          <w:strike/>
          <w:color w:val="FF0101"/>
          <w:spacing w:val="-9"/>
        </w:rPr>
        <w:t xml:space="preserve"> </w:t>
      </w:r>
      <w:r>
        <w:rPr>
          <w:strike/>
          <w:color w:val="FF0101"/>
        </w:rPr>
        <w:t>that</w:t>
      </w:r>
      <w:r>
        <w:rPr>
          <w:strike/>
          <w:color w:val="FF0101"/>
          <w:spacing w:val="-9"/>
        </w:rPr>
        <w:t xml:space="preserve"> </w:t>
      </w:r>
      <w:r>
        <w:rPr>
          <w:strike/>
          <w:color w:val="FF0101"/>
        </w:rPr>
        <w:t>will</w:t>
      </w:r>
      <w:r>
        <w:rPr>
          <w:strike/>
          <w:color w:val="FF0101"/>
          <w:spacing w:val="-8"/>
        </w:rPr>
        <w:t xml:space="preserve"> </w:t>
      </w:r>
      <w:r>
        <w:rPr>
          <w:strike/>
          <w:color w:val="FF0101"/>
        </w:rPr>
        <w:t>enable</w:t>
      </w:r>
      <w:r>
        <w:rPr>
          <w:strike/>
          <w:color w:val="FF0101"/>
          <w:spacing w:val="-9"/>
        </w:rPr>
        <w:t xml:space="preserve"> </w:t>
      </w:r>
      <w:r>
        <w:rPr>
          <w:strike/>
          <w:color w:val="FF0101"/>
        </w:rPr>
        <w:t>patient</w:t>
      </w:r>
      <w:r>
        <w:rPr>
          <w:strike/>
          <w:color w:val="FF0101"/>
          <w:spacing w:val="-9"/>
        </w:rPr>
        <w:t xml:space="preserve"> </w:t>
      </w:r>
      <w:r>
        <w:rPr>
          <w:strike/>
          <w:color w:val="FF0101"/>
        </w:rPr>
        <w:t>to</w:t>
      </w:r>
      <w:r>
        <w:rPr>
          <w:strike/>
          <w:color w:val="FF0101"/>
          <w:spacing w:val="-8"/>
        </w:rPr>
        <w:t xml:space="preserve"> </w:t>
      </w:r>
      <w:r>
        <w:rPr>
          <w:strike/>
          <w:color w:val="FF0101"/>
        </w:rPr>
        <w:t>receive palliative</w:t>
      </w:r>
      <w:r>
        <w:rPr>
          <w:strike/>
          <w:color w:val="FF0101"/>
          <w:spacing w:val="-10"/>
        </w:rPr>
        <w:t xml:space="preserve"> </w:t>
      </w:r>
      <w:r>
        <w:rPr>
          <w:strike/>
          <w:color w:val="FF0101"/>
        </w:rPr>
        <w:t>care</w:t>
      </w:r>
      <w:r>
        <w:rPr>
          <w:strike/>
          <w:color w:val="FF0101"/>
          <w:spacing w:val="-9"/>
        </w:rPr>
        <w:t xml:space="preserve"> </w:t>
      </w:r>
      <w:r>
        <w:rPr>
          <w:strike/>
          <w:color w:val="FF0101"/>
        </w:rPr>
        <w:t>across</w:t>
      </w:r>
      <w:r>
        <w:rPr>
          <w:strike/>
          <w:color w:val="FF0101"/>
          <w:spacing w:val="-9"/>
        </w:rPr>
        <w:t xml:space="preserve"> </w:t>
      </w:r>
      <w:r>
        <w:rPr>
          <w:strike/>
          <w:color w:val="FF0101"/>
        </w:rPr>
        <w:t>all</w:t>
      </w:r>
      <w:r>
        <w:rPr>
          <w:strike/>
          <w:color w:val="FF0101"/>
          <w:spacing w:val="-10"/>
        </w:rPr>
        <w:t xml:space="preserve"> </w:t>
      </w:r>
      <w:r>
        <w:rPr>
          <w:strike/>
          <w:color w:val="FF0101"/>
        </w:rPr>
        <w:t>domains</w:t>
      </w:r>
      <w:r>
        <w:rPr>
          <w:strike/>
          <w:color w:val="FF0101"/>
          <w:spacing w:val="-10"/>
        </w:rPr>
        <w:t xml:space="preserve"> </w:t>
      </w:r>
      <w:r>
        <w:rPr>
          <w:strike/>
          <w:color w:val="FF0101"/>
        </w:rPr>
        <w:t>(e.g.,</w:t>
      </w:r>
      <w:r>
        <w:rPr>
          <w:strike/>
          <w:color w:val="FF0101"/>
          <w:spacing w:val="-10"/>
        </w:rPr>
        <w:t xml:space="preserve"> </w:t>
      </w:r>
      <w:r>
        <w:rPr>
          <w:strike/>
          <w:color w:val="FF0101"/>
        </w:rPr>
        <w:t>legal,</w:t>
      </w:r>
      <w:r>
        <w:rPr>
          <w:strike/>
          <w:color w:val="FF0101"/>
          <w:spacing w:val="-10"/>
        </w:rPr>
        <w:t xml:space="preserve"> </w:t>
      </w:r>
      <w:r>
        <w:rPr>
          <w:strike/>
          <w:color w:val="FF0101"/>
        </w:rPr>
        <w:t>ethical,</w:t>
      </w:r>
      <w:r>
        <w:rPr>
          <w:strike/>
          <w:color w:val="FF0101"/>
          <w:spacing w:val="-10"/>
        </w:rPr>
        <w:t xml:space="preserve"> </w:t>
      </w:r>
      <w:r>
        <w:rPr>
          <w:strike/>
          <w:color w:val="FF0101"/>
        </w:rPr>
        <w:t>spiritual).</w:t>
      </w:r>
    </w:p>
    <w:p w14:paraId="7F34F901" w14:textId="77777777" w:rsidR="00F75966" w:rsidRDefault="00D62E98">
      <w:pPr>
        <w:pStyle w:val="ListParagraph"/>
        <w:numPr>
          <w:ilvl w:val="0"/>
          <w:numId w:val="67"/>
        </w:numPr>
        <w:tabs>
          <w:tab w:val="left" w:pos="1615"/>
          <w:tab w:val="left" w:pos="7435"/>
        </w:tabs>
        <w:spacing w:before="10" w:line="206" w:lineRule="exact"/>
        <w:ind w:hanging="274"/>
        <w:jc w:val="both"/>
        <w:rPr>
          <w:rFonts w:ascii="Calibri" w:eastAsia="Calibri" w:hAnsi="Calibri" w:cs="Calibri"/>
          <w:sz w:val="17"/>
          <w:szCs w:val="17"/>
        </w:rPr>
      </w:pPr>
      <w:r>
        <w:rPr>
          <w:rFonts w:ascii="Calibri"/>
          <w:strike/>
          <w:color w:val="FF0101"/>
          <w:sz w:val="17"/>
          <w:u w:val="dotted" w:color="FF0101"/>
        </w:rPr>
        <w:t xml:space="preserve">Referrals: Practice maintains information on availability of comprehensive palliative </w:t>
      </w:r>
      <w:r>
        <w:rPr>
          <w:rFonts w:ascii="Calibri"/>
          <w:strike/>
          <w:color w:val="FF0101"/>
          <w:sz w:val="17"/>
        </w:rPr>
        <w:t xml:space="preserve">care teams, and makes referrals as appropriate. </w:t>
      </w:r>
      <w:r>
        <w:rPr>
          <w:rFonts w:ascii="Calibri"/>
          <w:strike/>
          <w:color w:val="FF0101"/>
          <w:sz w:val="17"/>
          <w:u w:val="dotted" w:color="FF0101"/>
        </w:rPr>
        <w:t xml:space="preserve">Sources for referral can be found at </w:t>
      </w:r>
      <w:hyperlink r:id="rId41">
        <w:r>
          <w:rPr>
            <w:rFonts w:ascii="Calibri"/>
            <w:strike/>
            <w:color w:val="FF0101"/>
            <w:sz w:val="17"/>
            <w:u w:val="double" w:color="FF0101"/>
          </w:rPr>
          <w:t>http://www.mihospice.org/</w:t>
        </w:r>
        <w:r>
          <w:rPr>
            <w:rFonts w:ascii="Calibri"/>
            <w:strike/>
            <w:color w:val="FF0101"/>
            <w:sz w:val="17"/>
            <w:u w:val="double" w:color="FF0101"/>
          </w:rPr>
          <w:tab/>
        </w:r>
        <w:r>
          <w:rPr>
            <w:rFonts w:ascii="Calibri"/>
            <w:strike/>
            <w:color w:val="FF0101"/>
            <w:w w:val="52"/>
            <w:sz w:val="17"/>
            <w:u w:val="double" w:color="FF0101"/>
          </w:rPr>
          <w:t xml:space="preserve"> </w:t>
        </w:r>
      </w:hyperlink>
    </w:p>
    <w:p w14:paraId="2E41A083" w14:textId="77777777" w:rsidR="00F75966" w:rsidRDefault="00D62E98">
      <w:pPr>
        <w:tabs>
          <w:tab w:val="left" w:pos="2831"/>
        </w:tabs>
        <w:spacing w:before="81"/>
        <w:ind w:left="306"/>
        <w:rPr>
          <w:rFonts w:ascii="Tahoma" w:eastAsia="Tahoma" w:hAnsi="Tahoma" w:cs="Tahoma"/>
          <w:sz w:val="12"/>
          <w:szCs w:val="12"/>
        </w:rPr>
      </w:pPr>
      <w:r>
        <w:br w:type="column"/>
      </w:r>
      <w:r>
        <w:rPr>
          <w:rFonts w:ascii="Tahoma"/>
          <w:b/>
          <w:spacing w:val="-13"/>
          <w:w w:val="102"/>
          <w:sz w:val="12"/>
          <w:u w:val="single" w:color="FF0101"/>
        </w:rPr>
        <w:lastRenderedPageBreak/>
        <w:t xml:space="preserve"> </w:t>
      </w:r>
      <w:r>
        <w:rPr>
          <w:rFonts w:ascii="Tahoma"/>
          <w:b/>
          <w:w w:val="102"/>
          <w:sz w:val="12"/>
          <w:u w:val="single" w:color="FF0101"/>
        </w:rPr>
        <w:t>F</w:t>
      </w:r>
      <w:r>
        <w:rPr>
          <w:rFonts w:ascii="Tahoma"/>
          <w:b/>
          <w:spacing w:val="-1"/>
          <w:w w:val="102"/>
          <w:sz w:val="12"/>
          <w:u w:val="single" w:color="FF0101"/>
        </w:rPr>
        <w:t>or</w:t>
      </w:r>
      <w:r>
        <w:rPr>
          <w:rFonts w:ascii="Tahoma"/>
          <w:b/>
          <w:w w:val="102"/>
          <w:sz w:val="12"/>
          <w:u w:val="single" w:color="FF0101"/>
        </w:rPr>
        <w:t>m</w:t>
      </w:r>
      <w:r>
        <w:rPr>
          <w:rFonts w:ascii="Tahoma"/>
          <w:b/>
          <w:spacing w:val="1"/>
          <w:w w:val="102"/>
          <w:sz w:val="12"/>
          <w:u w:val="single" w:color="FF0101"/>
        </w:rPr>
        <w:t>a</w:t>
      </w:r>
      <w:r>
        <w:rPr>
          <w:rFonts w:ascii="Tahoma"/>
          <w:b/>
          <w:spacing w:val="-2"/>
          <w:w w:val="102"/>
          <w:sz w:val="12"/>
          <w:u w:val="single" w:color="FF0101"/>
        </w:rPr>
        <w:t>t</w:t>
      </w:r>
      <w:r>
        <w:rPr>
          <w:rFonts w:ascii="Tahoma"/>
          <w:b/>
          <w:w w:val="102"/>
          <w:sz w:val="12"/>
          <w:u w:val="single" w:color="FF0101"/>
        </w:rPr>
        <w:t>t</w:t>
      </w:r>
      <w:r>
        <w:rPr>
          <w:rFonts w:ascii="Tahoma"/>
          <w:b/>
          <w:spacing w:val="-2"/>
          <w:w w:val="102"/>
          <w:sz w:val="12"/>
          <w:u w:val="single" w:color="FF0101"/>
        </w:rPr>
        <w:t>e</w:t>
      </w:r>
      <w:r>
        <w:rPr>
          <w:rFonts w:ascii="Tahoma"/>
          <w:b/>
          <w:w w:val="102"/>
          <w:sz w:val="12"/>
          <w:u w:val="single" w:color="FF0101"/>
        </w:rPr>
        <w:t>d</w:t>
      </w:r>
      <w:r>
        <w:rPr>
          <w:rFonts w:ascii="Tahoma"/>
          <w:b/>
          <w:sz w:val="12"/>
          <w:u w:val="single" w:color="FF0101"/>
        </w:rPr>
        <w:tab/>
      </w:r>
      <w:r>
        <w:rPr>
          <w:rFonts w:ascii="Tahoma"/>
          <w:spacing w:val="-1"/>
          <w:w w:val="102"/>
          <w:position w:val="-2"/>
          <w:sz w:val="12"/>
          <w:u w:val="single" w:color="FF0101"/>
        </w:rPr>
        <w:t>.</w:t>
      </w:r>
      <w:r>
        <w:rPr>
          <w:rFonts w:ascii="Tahoma"/>
          <w:spacing w:val="-3"/>
          <w:w w:val="102"/>
          <w:position w:val="-2"/>
          <w:sz w:val="12"/>
          <w:u w:val="single" w:color="FF0101"/>
        </w:rPr>
        <w:t>..</w:t>
      </w:r>
    </w:p>
    <w:p w14:paraId="26B792E4"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single" w:color="FF0101"/>
        </w:rPr>
        <w:t xml:space="preserve"> </w:t>
      </w:r>
      <w:r>
        <w:rPr>
          <w:rFonts w:ascii="Tahoma"/>
          <w:b/>
          <w:spacing w:val="-1"/>
          <w:sz w:val="12"/>
          <w:u w:val="single" w:color="FF0101"/>
        </w:rPr>
        <w:t>Formatted</w:t>
      </w:r>
      <w:r>
        <w:rPr>
          <w:rFonts w:ascii="Tahoma"/>
          <w:b/>
          <w:spacing w:val="-1"/>
          <w:sz w:val="12"/>
          <w:u w:val="single" w:color="FF0101"/>
        </w:rPr>
        <w:tab/>
      </w:r>
      <w:r>
        <w:rPr>
          <w:rFonts w:ascii="Tahoma"/>
          <w:spacing w:val="-3"/>
          <w:position w:val="-2"/>
          <w:sz w:val="12"/>
          <w:u w:val="single" w:color="FF0101"/>
        </w:rPr>
        <w:t>...</w:t>
      </w:r>
    </w:p>
    <w:p w14:paraId="6B8AEB60"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single" w:color="818181"/>
        </w:rPr>
        <w:t xml:space="preserve"> </w:t>
      </w:r>
      <w:r>
        <w:rPr>
          <w:rFonts w:ascii="Tahoma"/>
          <w:b/>
          <w:sz w:val="12"/>
          <w:u w:val="single" w:color="818181"/>
        </w:rPr>
        <w:t>Field</w:t>
      </w:r>
      <w:r>
        <w:rPr>
          <w:rFonts w:ascii="Tahoma"/>
          <w:b/>
          <w:spacing w:val="8"/>
          <w:sz w:val="12"/>
          <w:u w:val="single" w:color="818181"/>
        </w:rPr>
        <w:t xml:space="preserve"> </w:t>
      </w:r>
      <w:r>
        <w:rPr>
          <w:rFonts w:ascii="Tahoma"/>
          <w:b/>
          <w:sz w:val="12"/>
          <w:u w:val="single" w:color="818181"/>
        </w:rPr>
        <w:t>Code</w:t>
      </w:r>
      <w:r>
        <w:rPr>
          <w:rFonts w:ascii="Tahoma"/>
          <w:b/>
          <w:spacing w:val="7"/>
          <w:sz w:val="12"/>
          <w:u w:val="single" w:color="818181"/>
        </w:rPr>
        <w:t xml:space="preserve"> </w:t>
      </w:r>
      <w:r>
        <w:rPr>
          <w:rFonts w:ascii="Tahoma"/>
          <w:b/>
          <w:sz w:val="12"/>
          <w:u w:val="single" w:color="818181"/>
        </w:rPr>
        <w:t>Changed</w:t>
      </w:r>
      <w:r>
        <w:rPr>
          <w:rFonts w:ascii="Tahoma"/>
          <w:b/>
          <w:sz w:val="12"/>
          <w:u w:val="single" w:color="818181"/>
        </w:rPr>
        <w:tab/>
      </w:r>
      <w:r>
        <w:rPr>
          <w:rFonts w:ascii="Tahoma"/>
          <w:spacing w:val="-3"/>
          <w:position w:val="-2"/>
          <w:sz w:val="12"/>
          <w:u w:val="single" w:color="818181"/>
        </w:rPr>
        <w:t>...</w:t>
      </w:r>
    </w:p>
    <w:p w14:paraId="4B74A4B4"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54DF7DB5"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single" w:color="FF0101"/>
        </w:rPr>
        <w:t xml:space="preserve"> </w:t>
      </w:r>
      <w:r>
        <w:rPr>
          <w:rFonts w:ascii="Tahoma"/>
          <w:b/>
          <w:spacing w:val="-1"/>
          <w:sz w:val="12"/>
          <w:u w:val="single" w:color="FF0101"/>
        </w:rPr>
        <w:t>Formatted</w:t>
      </w:r>
      <w:r>
        <w:rPr>
          <w:rFonts w:ascii="Tahoma"/>
          <w:b/>
          <w:spacing w:val="-1"/>
          <w:sz w:val="12"/>
          <w:u w:val="single" w:color="FF0101"/>
        </w:rPr>
        <w:tab/>
      </w:r>
      <w:r>
        <w:rPr>
          <w:rFonts w:ascii="Tahoma"/>
          <w:spacing w:val="-3"/>
          <w:position w:val="-2"/>
          <w:sz w:val="12"/>
          <w:u w:val="single" w:color="FF0101"/>
        </w:rPr>
        <w:t>...</w:t>
      </w:r>
    </w:p>
    <w:p w14:paraId="1CE66D4F" w14:textId="77777777" w:rsidR="00F75966" w:rsidRDefault="00D62E98">
      <w:pPr>
        <w:tabs>
          <w:tab w:val="left" w:pos="2831"/>
        </w:tabs>
        <w:spacing w:before="56"/>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4EFC4065"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3E3F5495"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single" w:color="FF0101"/>
        </w:rPr>
        <w:t xml:space="preserve"> </w:t>
      </w:r>
      <w:r>
        <w:rPr>
          <w:rFonts w:ascii="Tahoma"/>
          <w:b/>
          <w:spacing w:val="-1"/>
          <w:sz w:val="12"/>
          <w:u w:val="single" w:color="FF0101"/>
        </w:rPr>
        <w:t>Formatted</w:t>
      </w:r>
      <w:r>
        <w:rPr>
          <w:rFonts w:ascii="Tahoma"/>
          <w:b/>
          <w:spacing w:val="-1"/>
          <w:sz w:val="12"/>
          <w:u w:val="single" w:color="FF0101"/>
        </w:rPr>
        <w:tab/>
      </w:r>
      <w:r>
        <w:rPr>
          <w:rFonts w:ascii="Tahoma"/>
          <w:spacing w:val="-3"/>
          <w:position w:val="-2"/>
          <w:sz w:val="12"/>
          <w:u w:val="single" w:color="FF0101"/>
        </w:rPr>
        <w:t>...</w:t>
      </w:r>
    </w:p>
    <w:p w14:paraId="1E9CB591"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single" w:color="818181"/>
        </w:rPr>
        <w:t xml:space="preserve"> </w:t>
      </w:r>
      <w:r>
        <w:rPr>
          <w:rFonts w:ascii="Tahoma"/>
          <w:b/>
          <w:sz w:val="12"/>
          <w:u w:val="single" w:color="818181"/>
        </w:rPr>
        <w:t>Field</w:t>
      </w:r>
      <w:r>
        <w:rPr>
          <w:rFonts w:ascii="Tahoma"/>
          <w:b/>
          <w:spacing w:val="8"/>
          <w:sz w:val="12"/>
          <w:u w:val="single" w:color="818181"/>
        </w:rPr>
        <w:t xml:space="preserve"> </w:t>
      </w:r>
      <w:r>
        <w:rPr>
          <w:rFonts w:ascii="Tahoma"/>
          <w:b/>
          <w:sz w:val="12"/>
          <w:u w:val="single" w:color="818181"/>
        </w:rPr>
        <w:t>Code</w:t>
      </w:r>
      <w:r>
        <w:rPr>
          <w:rFonts w:ascii="Tahoma"/>
          <w:b/>
          <w:spacing w:val="7"/>
          <w:sz w:val="12"/>
          <w:u w:val="single" w:color="818181"/>
        </w:rPr>
        <w:t xml:space="preserve"> </w:t>
      </w:r>
      <w:r>
        <w:rPr>
          <w:rFonts w:ascii="Tahoma"/>
          <w:b/>
          <w:sz w:val="12"/>
          <w:u w:val="single" w:color="818181"/>
        </w:rPr>
        <w:t>Changed</w:t>
      </w:r>
      <w:r>
        <w:rPr>
          <w:rFonts w:ascii="Tahoma"/>
          <w:b/>
          <w:sz w:val="12"/>
          <w:u w:val="single" w:color="818181"/>
        </w:rPr>
        <w:tab/>
      </w:r>
      <w:r>
        <w:rPr>
          <w:rFonts w:ascii="Tahoma"/>
          <w:spacing w:val="-3"/>
          <w:position w:val="-2"/>
          <w:sz w:val="12"/>
          <w:u w:val="single" w:color="818181"/>
        </w:rPr>
        <w:t>...</w:t>
      </w:r>
    </w:p>
    <w:p w14:paraId="7CEE428E"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5B7C3B58"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47FD7F40" w14:textId="77777777" w:rsidR="00F75966" w:rsidRDefault="00D62E98">
      <w:pPr>
        <w:tabs>
          <w:tab w:val="left" w:pos="2831"/>
        </w:tabs>
        <w:spacing w:before="56"/>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6307A3BF"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3721CD00"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26C24115"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0547926E" w14:textId="77777777" w:rsidR="00F75966" w:rsidRDefault="00D62E98">
      <w:pPr>
        <w:tabs>
          <w:tab w:val="left" w:pos="2831"/>
        </w:tabs>
        <w:spacing w:before="58" w:line="319" w:lineRule="auto"/>
        <w:ind w:left="330" w:right="253" w:hanging="24"/>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 xml:space="preserve">... </w:t>
      </w:r>
      <w:r>
        <w:rPr>
          <w:rFonts w:ascii="Tahoma"/>
          <w:b/>
          <w:spacing w:val="-1"/>
          <w:sz w:val="12"/>
        </w:rPr>
        <w:t>Formatted</w:t>
      </w:r>
      <w:r>
        <w:rPr>
          <w:rFonts w:ascii="Tahoma"/>
          <w:b/>
          <w:spacing w:val="-1"/>
          <w:sz w:val="12"/>
        </w:rPr>
        <w:tab/>
      </w:r>
      <w:r>
        <w:rPr>
          <w:rFonts w:ascii="Tahoma"/>
          <w:spacing w:val="-3"/>
          <w:position w:val="-2"/>
          <w:sz w:val="12"/>
        </w:rPr>
        <w:t>...</w:t>
      </w:r>
    </w:p>
    <w:p w14:paraId="25C94A99" w14:textId="77777777" w:rsidR="00F75966" w:rsidRDefault="00D62E98">
      <w:pPr>
        <w:tabs>
          <w:tab w:val="left" w:pos="2831"/>
        </w:tabs>
        <w:spacing w:line="173" w:lineRule="exact"/>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363F91BF"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3FC70EC6" w14:textId="77777777" w:rsidR="00F75966" w:rsidRDefault="00D62E98">
      <w:pPr>
        <w:tabs>
          <w:tab w:val="left" w:pos="2831"/>
        </w:tabs>
        <w:spacing w:before="58" w:line="319" w:lineRule="auto"/>
        <w:ind w:left="330" w:right="253" w:hanging="24"/>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 xml:space="preserve">... </w:t>
      </w:r>
      <w:r>
        <w:rPr>
          <w:rFonts w:ascii="Tahoma"/>
          <w:b/>
          <w:spacing w:val="-1"/>
          <w:sz w:val="12"/>
        </w:rPr>
        <w:t>Formatted</w:t>
      </w:r>
      <w:r>
        <w:rPr>
          <w:rFonts w:ascii="Tahoma"/>
          <w:b/>
          <w:spacing w:val="-1"/>
          <w:sz w:val="12"/>
        </w:rPr>
        <w:tab/>
      </w:r>
      <w:r>
        <w:rPr>
          <w:rFonts w:ascii="Tahoma"/>
          <w:spacing w:val="-3"/>
          <w:position w:val="-2"/>
          <w:sz w:val="12"/>
        </w:rPr>
        <w:t>...</w:t>
      </w:r>
    </w:p>
    <w:p w14:paraId="528E9938" w14:textId="77777777" w:rsidR="00F75966" w:rsidRDefault="00D62E98">
      <w:pPr>
        <w:tabs>
          <w:tab w:val="left" w:pos="2831"/>
        </w:tabs>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4398EAA3"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single" w:color="FF0101"/>
        </w:rPr>
        <w:t xml:space="preserve"> </w:t>
      </w:r>
      <w:r>
        <w:rPr>
          <w:rFonts w:ascii="Tahoma"/>
          <w:b/>
          <w:spacing w:val="-1"/>
          <w:sz w:val="12"/>
          <w:u w:val="single" w:color="FF0101"/>
        </w:rPr>
        <w:t>Formatted</w:t>
      </w:r>
      <w:r>
        <w:rPr>
          <w:rFonts w:ascii="Tahoma"/>
          <w:b/>
          <w:spacing w:val="-1"/>
          <w:sz w:val="12"/>
          <w:u w:val="single" w:color="FF0101"/>
        </w:rPr>
        <w:tab/>
      </w:r>
      <w:r>
        <w:rPr>
          <w:rFonts w:ascii="Tahoma"/>
          <w:spacing w:val="-3"/>
          <w:position w:val="-2"/>
          <w:sz w:val="12"/>
          <w:u w:val="single" w:color="FF0101"/>
        </w:rPr>
        <w:t>...</w:t>
      </w:r>
    </w:p>
    <w:p w14:paraId="5C6E3B44" w14:textId="77777777" w:rsidR="00F75966" w:rsidRDefault="00D62E98">
      <w:pPr>
        <w:tabs>
          <w:tab w:val="left" w:pos="2831"/>
        </w:tabs>
        <w:spacing w:before="56"/>
        <w:ind w:left="306"/>
        <w:rPr>
          <w:rFonts w:ascii="Tahoma" w:eastAsia="Tahoma" w:hAnsi="Tahoma" w:cs="Tahoma"/>
          <w:sz w:val="12"/>
          <w:szCs w:val="12"/>
        </w:rPr>
      </w:pPr>
      <w:r>
        <w:rPr>
          <w:rFonts w:ascii="Tahoma"/>
          <w:b/>
          <w:spacing w:val="-13"/>
          <w:w w:val="102"/>
          <w:sz w:val="12"/>
          <w:u w:val="single" w:color="FF0101"/>
        </w:rPr>
        <w:t xml:space="preserve"> </w:t>
      </w:r>
      <w:r>
        <w:rPr>
          <w:rFonts w:ascii="Tahoma"/>
          <w:b/>
          <w:spacing w:val="-1"/>
          <w:sz w:val="12"/>
          <w:u w:val="single" w:color="FF0101"/>
        </w:rPr>
        <w:t>Formatted</w:t>
      </w:r>
      <w:r>
        <w:rPr>
          <w:rFonts w:ascii="Tahoma"/>
          <w:b/>
          <w:spacing w:val="-1"/>
          <w:sz w:val="12"/>
          <w:u w:val="single" w:color="FF0101"/>
        </w:rPr>
        <w:tab/>
      </w:r>
      <w:r>
        <w:rPr>
          <w:rFonts w:ascii="Tahoma"/>
          <w:spacing w:val="-3"/>
          <w:position w:val="-2"/>
          <w:sz w:val="12"/>
          <w:u w:val="single" w:color="FF0101"/>
        </w:rPr>
        <w:t>...</w:t>
      </w:r>
    </w:p>
    <w:p w14:paraId="0BE4878F"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593122FC"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4D17F390"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2AE7C93C"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191FC82F" w14:textId="77777777" w:rsidR="00F75966" w:rsidRDefault="00D62E98">
      <w:pPr>
        <w:tabs>
          <w:tab w:val="left" w:pos="2831"/>
        </w:tabs>
        <w:spacing w:before="58" w:line="316" w:lineRule="auto"/>
        <w:ind w:left="330" w:right="253" w:hanging="24"/>
        <w:rPr>
          <w:rFonts w:ascii="Tahoma" w:eastAsia="Tahoma" w:hAnsi="Tahoma" w:cs="Tahoma"/>
          <w:sz w:val="12"/>
          <w:szCs w:val="12"/>
        </w:rPr>
      </w:pPr>
      <w:r>
        <w:rPr>
          <w:rFonts w:ascii="Tahoma"/>
          <w:b/>
          <w:spacing w:val="-13"/>
          <w:w w:val="102"/>
          <w:sz w:val="12"/>
          <w:u w:val="single" w:color="FF0101"/>
        </w:rPr>
        <w:t xml:space="preserve"> </w:t>
      </w:r>
      <w:r>
        <w:rPr>
          <w:rFonts w:ascii="Tahoma"/>
          <w:b/>
          <w:spacing w:val="-1"/>
          <w:sz w:val="12"/>
          <w:u w:val="single" w:color="FF0101"/>
        </w:rPr>
        <w:t>Formatted</w:t>
      </w:r>
      <w:r>
        <w:rPr>
          <w:rFonts w:ascii="Tahoma"/>
          <w:b/>
          <w:spacing w:val="-1"/>
          <w:sz w:val="12"/>
          <w:u w:val="single" w:color="FF0101"/>
        </w:rPr>
        <w:tab/>
      </w:r>
      <w:r>
        <w:rPr>
          <w:rFonts w:ascii="Tahoma"/>
          <w:spacing w:val="-3"/>
          <w:position w:val="-2"/>
          <w:sz w:val="12"/>
          <w:u w:val="single" w:color="FF0101"/>
        </w:rPr>
        <w:t xml:space="preserve">... </w:t>
      </w:r>
      <w:r>
        <w:rPr>
          <w:rFonts w:ascii="Tahoma"/>
          <w:b/>
          <w:spacing w:val="-1"/>
          <w:sz w:val="12"/>
        </w:rPr>
        <w:t>Formatted</w:t>
      </w:r>
      <w:r>
        <w:rPr>
          <w:rFonts w:ascii="Tahoma"/>
          <w:b/>
          <w:spacing w:val="-1"/>
          <w:sz w:val="12"/>
        </w:rPr>
        <w:tab/>
      </w:r>
      <w:r>
        <w:rPr>
          <w:rFonts w:ascii="Tahoma"/>
          <w:spacing w:val="-3"/>
          <w:position w:val="-2"/>
          <w:sz w:val="12"/>
        </w:rPr>
        <w:t>...</w:t>
      </w:r>
    </w:p>
    <w:p w14:paraId="734F6E31" w14:textId="77777777" w:rsidR="00F75966" w:rsidRDefault="00D62E98">
      <w:pPr>
        <w:tabs>
          <w:tab w:val="left" w:pos="2831"/>
        </w:tabs>
        <w:spacing w:before="2"/>
        <w:ind w:left="330"/>
        <w:rPr>
          <w:rFonts w:ascii="Tahoma" w:eastAsia="Tahoma" w:hAnsi="Tahoma" w:cs="Tahoma"/>
          <w:sz w:val="12"/>
          <w:szCs w:val="12"/>
        </w:rPr>
      </w:pPr>
      <w:r>
        <w:rPr>
          <w:rFonts w:ascii="Tahoma"/>
          <w:b/>
          <w:spacing w:val="-1"/>
          <w:sz w:val="12"/>
        </w:rPr>
        <w:t>Formatted</w:t>
      </w:r>
      <w:r>
        <w:rPr>
          <w:rFonts w:ascii="Tahoma"/>
          <w:b/>
          <w:spacing w:val="-1"/>
          <w:sz w:val="12"/>
        </w:rPr>
        <w:tab/>
      </w:r>
      <w:r>
        <w:rPr>
          <w:rFonts w:ascii="Tahoma"/>
          <w:spacing w:val="-3"/>
          <w:position w:val="-2"/>
          <w:sz w:val="12"/>
        </w:rPr>
        <w:t>...</w:t>
      </w:r>
    </w:p>
    <w:p w14:paraId="494333B4" w14:textId="77777777" w:rsidR="00F75966" w:rsidRDefault="00D62E98">
      <w:pPr>
        <w:tabs>
          <w:tab w:val="left" w:pos="2831"/>
        </w:tabs>
        <w:spacing w:before="58"/>
        <w:ind w:left="306"/>
        <w:rPr>
          <w:rFonts w:ascii="Tahoma" w:eastAsia="Tahoma" w:hAnsi="Tahoma" w:cs="Tahoma"/>
          <w:sz w:val="12"/>
          <w:szCs w:val="12"/>
        </w:rPr>
      </w:pPr>
      <w:r>
        <w:rPr>
          <w:rFonts w:ascii="Tahoma"/>
          <w:spacing w:val="-15"/>
          <w:w w:val="102"/>
          <w:position w:val="-2"/>
          <w:sz w:val="12"/>
          <w:u w:val="thick" w:color="FF0101"/>
        </w:rPr>
        <w:t xml:space="preserve"> </w:t>
      </w:r>
      <w:r>
        <w:rPr>
          <w:rFonts w:ascii="Tahoma"/>
          <w:b/>
          <w:spacing w:val="-1"/>
          <w:sz w:val="12"/>
        </w:rPr>
        <w:t>Formatted</w:t>
      </w:r>
      <w:r>
        <w:rPr>
          <w:rFonts w:ascii="Tahoma"/>
          <w:b/>
          <w:spacing w:val="-1"/>
          <w:sz w:val="12"/>
        </w:rPr>
        <w:tab/>
      </w:r>
      <w:r>
        <w:rPr>
          <w:rFonts w:ascii="Tahoma"/>
          <w:spacing w:val="-3"/>
          <w:position w:val="-2"/>
          <w:sz w:val="12"/>
          <w:u w:val="thick" w:color="FF0101"/>
        </w:rPr>
        <w:t>...</w:t>
      </w:r>
    </w:p>
    <w:p w14:paraId="32235B6E"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1177590A"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2A9F9273"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46C219FF" w14:textId="77777777" w:rsidR="00F75966" w:rsidRDefault="00D62E98">
      <w:pPr>
        <w:tabs>
          <w:tab w:val="left" w:pos="2831"/>
        </w:tabs>
        <w:spacing w:before="56"/>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1F6C2BC6"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13D80022"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6089CA7A" w14:textId="77777777" w:rsidR="00F75966" w:rsidRDefault="00D62E98">
      <w:pPr>
        <w:tabs>
          <w:tab w:val="left" w:pos="2831"/>
        </w:tabs>
        <w:spacing w:before="58" w:line="319" w:lineRule="auto"/>
        <w:ind w:left="330" w:right="253" w:hanging="24"/>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 xml:space="preserve">... </w:t>
      </w:r>
      <w:r>
        <w:rPr>
          <w:rFonts w:ascii="Tahoma"/>
          <w:b/>
          <w:spacing w:val="-1"/>
          <w:sz w:val="12"/>
        </w:rPr>
        <w:t>Formatted</w:t>
      </w:r>
      <w:r>
        <w:rPr>
          <w:rFonts w:ascii="Tahoma"/>
          <w:b/>
          <w:spacing w:val="-1"/>
          <w:sz w:val="12"/>
        </w:rPr>
        <w:tab/>
      </w:r>
      <w:r>
        <w:rPr>
          <w:rFonts w:ascii="Tahoma"/>
          <w:spacing w:val="-3"/>
          <w:position w:val="-2"/>
          <w:sz w:val="12"/>
        </w:rPr>
        <w:t>...</w:t>
      </w:r>
    </w:p>
    <w:p w14:paraId="21299804" w14:textId="77777777" w:rsidR="00F75966" w:rsidRDefault="00D62E98">
      <w:pPr>
        <w:tabs>
          <w:tab w:val="left" w:pos="2831"/>
        </w:tabs>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53B9A84B" w14:textId="77777777" w:rsidR="00F75966" w:rsidRDefault="00D62E98">
      <w:pPr>
        <w:tabs>
          <w:tab w:val="left" w:pos="2831"/>
        </w:tabs>
        <w:spacing w:before="56"/>
        <w:ind w:left="306"/>
        <w:rPr>
          <w:rFonts w:ascii="Tahoma" w:eastAsia="Tahoma" w:hAnsi="Tahoma" w:cs="Tahoma"/>
          <w:sz w:val="12"/>
          <w:szCs w:val="12"/>
        </w:rPr>
      </w:pPr>
      <w:r>
        <w:rPr>
          <w:rFonts w:ascii="Tahoma"/>
          <w:b/>
          <w:spacing w:val="-13"/>
          <w:w w:val="102"/>
          <w:sz w:val="12"/>
          <w:u w:val="thick" w:color="FF0101"/>
        </w:rPr>
        <w:t xml:space="preserve"> </w:t>
      </w:r>
      <w:r>
        <w:rPr>
          <w:rFonts w:ascii="Tahoma"/>
          <w:b/>
          <w:spacing w:val="-1"/>
          <w:sz w:val="12"/>
          <w:u w:val="thick" w:color="FF0101"/>
        </w:rPr>
        <w:t>Formatted</w:t>
      </w:r>
      <w:r>
        <w:rPr>
          <w:rFonts w:ascii="Tahoma"/>
          <w:b/>
          <w:spacing w:val="-1"/>
          <w:sz w:val="12"/>
          <w:u w:val="thick" w:color="FF0101"/>
        </w:rPr>
        <w:tab/>
      </w:r>
      <w:r>
        <w:rPr>
          <w:rFonts w:ascii="Tahoma"/>
          <w:spacing w:val="-3"/>
          <w:position w:val="-2"/>
          <w:sz w:val="12"/>
          <w:u w:val="thick" w:color="FF0101"/>
        </w:rPr>
        <w:t>...</w:t>
      </w:r>
    </w:p>
    <w:p w14:paraId="147A3318" w14:textId="77777777" w:rsidR="00F75966" w:rsidRDefault="00D62E98">
      <w:pPr>
        <w:tabs>
          <w:tab w:val="left" w:pos="2831"/>
        </w:tabs>
        <w:spacing w:before="58"/>
        <w:ind w:left="306"/>
        <w:rPr>
          <w:rFonts w:ascii="Tahoma" w:eastAsia="Tahoma" w:hAnsi="Tahoma" w:cs="Tahoma"/>
          <w:sz w:val="12"/>
          <w:szCs w:val="12"/>
        </w:rPr>
      </w:pPr>
      <w:r>
        <w:rPr>
          <w:rFonts w:ascii="Tahoma"/>
          <w:b/>
          <w:spacing w:val="-13"/>
          <w:w w:val="102"/>
          <w:sz w:val="12"/>
          <w:u w:val="single" w:color="FF0101"/>
        </w:rPr>
        <w:t xml:space="preserve"> </w:t>
      </w:r>
      <w:r>
        <w:rPr>
          <w:rFonts w:ascii="Tahoma"/>
          <w:b/>
          <w:spacing w:val="-1"/>
          <w:sz w:val="12"/>
          <w:u w:val="single" w:color="FF0101"/>
        </w:rPr>
        <w:t>Formatted</w:t>
      </w:r>
      <w:r>
        <w:rPr>
          <w:rFonts w:ascii="Tahoma"/>
          <w:b/>
          <w:spacing w:val="-1"/>
          <w:sz w:val="12"/>
          <w:u w:val="single" w:color="FF0101"/>
        </w:rPr>
        <w:tab/>
      </w:r>
      <w:r>
        <w:rPr>
          <w:rFonts w:ascii="Tahoma"/>
          <w:spacing w:val="-3"/>
          <w:position w:val="-2"/>
          <w:sz w:val="12"/>
          <w:u w:val="single" w:color="FF0101"/>
        </w:rPr>
        <w:t>...</w:t>
      </w:r>
    </w:p>
    <w:p w14:paraId="2F06DE23"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151"/>
            <w:col w:w="3193"/>
          </w:cols>
        </w:sectPr>
      </w:pPr>
    </w:p>
    <w:p w14:paraId="3584A3F5" w14:textId="77777777" w:rsidR="00F75966" w:rsidRDefault="00F75966">
      <w:pPr>
        <w:rPr>
          <w:rFonts w:ascii="Tahoma" w:eastAsia="Tahoma" w:hAnsi="Tahoma" w:cs="Tahoma"/>
          <w:sz w:val="21"/>
          <w:szCs w:val="21"/>
        </w:rPr>
      </w:pPr>
    </w:p>
    <w:p w14:paraId="3C92AD2B"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7072" behindDoc="0" locked="0" layoutInCell="1" allowOverlap="1" wp14:anchorId="4906724C" wp14:editId="175BB0D1">
                <wp:simplePos x="0" y="0"/>
                <wp:positionH relativeFrom="page">
                  <wp:posOffset>666115</wp:posOffset>
                </wp:positionH>
                <wp:positionV relativeFrom="paragraph">
                  <wp:posOffset>50165</wp:posOffset>
                </wp:positionV>
                <wp:extent cx="1270" cy="118745"/>
                <wp:effectExtent l="5715" t="0" r="18415" b="8890"/>
                <wp:wrapNone/>
                <wp:docPr id="3335" name="Group 46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3336" name="Freeform 4635"/>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34" o:spid="_x0000_s1026" style="position:absolute;margin-left:52.45pt;margin-top:3.95pt;width:.1pt;height:9.35pt;z-index:707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AtdDg8WAMAAN0HAAAOAAAAAAAA&#10;AAAAAAAAACwCAABkcnMvZTJvRG9jLnhtbFBLAQItABQABgAIAAAAIQCZhscl3wAAAAgBAAAPAAAA&#10;AAAAAAAAAAAAALAFAABkcnMvZG93bnJldi54bWxQSwUGAAAAAAQABADzAAAAvAYAAAAA&#10;">
                <v:polyline id="Freeform 4635"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J511xgAA&#10;AN0AAAAPAAAAZHJzL2Rvd25yZXYueG1sRI9Ba8JAFITvQv/D8gpeRDdNIEjMRkqhoEKltYLXR/aZ&#10;pM2+DdnVxH/fFQoeh5n5hsnXo2nFlXrXWFbwsohAEJdWN1wpOH6/z5cgnEfW2FomBTdysC6eJjlm&#10;2g78RdeDr0SAsMtQQe19l0npypoMuoXtiIN3tr1BH2RfSd3jEOCmlXEUpdJgw2Ghxo7eaip/Dxej&#10;YHv7/EhGTIdq+1PiMt7tT6d4ptT0eXxdgfA0+kf4v73RCpIkSeH+JjwBWfw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CJ511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37</w:t>
      </w:r>
    </w:p>
    <w:p w14:paraId="620A292E"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3ADAAC64" w14:textId="77777777" w:rsidR="00F75966" w:rsidRDefault="00F75966">
      <w:pPr>
        <w:rPr>
          <w:rFonts w:ascii="Arial" w:eastAsia="Arial" w:hAnsi="Arial" w:cs="Arial"/>
          <w:sz w:val="18"/>
          <w:szCs w:val="18"/>
        </w:rPr>
      </w:pPr>
    </w:p>
    <w:p w14:paraId="72145AA2" w14:textId="77777777" w:rsidR="00F75966" w:rsidRDefault="00F75966">
      <w:pPr>
        <w:rPr>
          <w:rFonts w:ascii="Arial" w:eastAsia="Arial" w:hAnsi="Arial" w:cs="Arial"/>
          <w:sz w:val="18"/>
          <w:szCs w:val="18"/>
        </w:rPr>
      </w:pPr>
    </w:p>
    <w:p w14:paraId="11E5DEAF" w14:textId="77777777" w:rsidR="00F75966" w:rsidRDefault="00F75966">
      <w:pPr>
        <w:rPr>
          <w:rFonts w:ascii="Arial" w:eastAsia="Arial" w:hAnsi="Arial" w:cs="Arial"/>
          <w:sz w:val="18"/>
          <w:szCs w:val="18"/>
        </w:rPr>
      </w:pPr>
    </w:p>
    <w:p w14:paraId="3A9C8D5B" w14:textId="77777777" w:rsidR="00F75966" w:rsidRDefault="00F75966">
      <w:pPr>
        <w:rPr>
          <w:rFonts w:ascii="Arial" w:eastAsia="Arial" w:hAnsi="Arial" w:cs="Arial"/>
          <w:sz w:val="18"/>
          <w:szCs w:val="18"/>
        </w:rPr>
      </w:pPr>
    </w:p>
    <w:p w14:paraId="22E7B53A" w14:textId="77777777" w:rsidR="00F75966" w:rsidRDefault="00F75966">
      <w:pPr>
        <w:rPr>
          <w:rFonts w:ascii="Arial" w:eastAsia="Arial" w:hAnsi="Arial" w:cs="Arial"/>
          <w:sz w:val="18"/>
          <w:szCs w:val="18"/>
        </w:rPr>
      </w:pPr>
    </w:p>
    <w:p w14:paraId="2E202B64" w14:textId="77777777" w:rsidR="00F75966" w:rsidRDefault="00F75966">
      <w:pPr>
        <w:rPr>
          <w:rFonts w:ascii="Arial" w:eastAsia="Arial" w:hAnsi="Arial" w:cs="Arial"/>
          <w:sz w:val="18"/>
          <w:szCs w:val="18"/>
        </w:rPr>
      </w:pPr>
    </w:p>
    <w:p w14:paraId="232D7372" w14:textId="77777777" w:rsidR="00F75966" w:rsidRDefault="00F75966">
      <w:pPr>
        <w:spacing w:before="7"/>
        <w:rPr>
          <w:rFonts w:ascii="Arial" w:eastAsia="Arial" w:hAnsi="Arial" w:cs="Arial"/>
          <w:sz w:val="20"/>
          <w:szCs w:val="20"/>
        </w:rPr>
      </w:pPr>
    </w:p>
    <w:p w14:paraId="21B2A745" w14:textId="2CA71D78" w:rsidR="00F75966" w:rsidRDefault="00D62E98">
      <w:pPr>
        <w:pStyle w:val="Heading4"/>
        <w:spacing w:before="0"/>
        <w:ind w:right="3481"/>
        <w:jc w:val="center"/>
        <w:rPr>
          <w:b w:val="0"/>
          <w:bCs w:val="0"/>
          <w:i w:val="0"/>
        </w:rPr>
      </w:pPr>
      <w:bookmarkStart w:id="122" w:name="4.19"/>
      <w:bookmarkEnd w:id="122"/>
      <w:r>
        <w:t>4.19</w:t>
      </w:r>
    </w:p>
    <w:p w14:paraId="5DC7C726" w14:textId="77777777" w:rsidR="00F75966" w:rsidRDefault="00241ED4">
      <w:pPr>
        <w:pStyle w:val="Heading4"/>
        <w:spacing w:line="244" w:lineRule="auto"/>
        <w:ind w:right="3481"/>
        <w:jc w:val="center"/>
        <w:rPr>
          <w:b w:val="0"/>
          <w:bCs w:val="0"/>
          <w:i w:val="0"/>
        </w:rPr>
      </w:pPr>
      <w:r>
        <w:rPr>
          <w:noProof/>
        </w:rPr>
        <mc:AlternateContent>
          <mc:Choice Requires="wpg">
            <w:drawing>
              <wp:anchor distT="0" distB="0" distL="114300" distR="114300" simplePos="0" relativeHeight="7192" behindDoc="0" locked="0" layoutInCell="1" allowOverlap="1" wp14:anchorId="69D58231" wp14:editId="3EF071B6">
                <wp:simplePos x="0" y="0"/>
                <wp:positionH relativeFrom="page">
                  <wp:posOffset>662305</wp:posOffset>
                </wp:positionH>
                <wp:positionV relativeFrom="paragraph">
                  <wp:posOffset>280670</wp:posOffset>
                </wp:positionV>
                <wp:extent cx="6985" cy="290830"/>
                <wp:effectExtent l="1905" t="1270" r="16510" b="12700"/>
                <wp:wrapNone/>
                <wp:docPr id="3285" name="Group 4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90830"/>
                          <a:chOff x="1043" y="442"/>
                          <a:chExt cx="11" cy="458"/>
                        </a:xfrm>
                      </wpg:grpSpPr>
                      <wpg:grpSp>
                        <wpg:cNvPr id="3286" name="Group 4587"/>
                        <wpg:cNvGrpSpPr>
                          <a:grpSpLocks/>
                        </wpg:cNvGrpSpPr>
                        <wpg:grpSpPr bwMode="auto">
                          <a:xfrm>
                            <a:off x="1049" y="447"/>
                            <a:ext cx="2" cy="224"/>
                            <a:chOff x="1049" y="447"/>
                            <a:chExt cx="2" cy="224"/>
                          </a:xfrm>
                        </wpg:grpSpPr>
                        <wps:wsp>
                          <wps:cNvPr id="3287" name="Freeform 4588"/>
                          <wps:cNvSpPr>
                            <a:spLocks/>
                          </wps:cNvSpPr>
                          <wps:spPr bwMode="auto">
                            <a:xfrm>
                              <a:off x="1049" y="447"/>
                              <a:ext cx="2" cy="224"/>
                            </a:xfrm>
                            <a:custGeom>
                              <a:avLst/>
                              <a:gdLst>
                                <a:gd name="T0" fmla="+- 0 447 447"/>
                                <a:gd name="T1" fmla="*/ 447 h 224"/>
                                <a:gd name="T2" fmla="+- 0 671 447"/>
                                <a:gd name="T3" fmla="*/ 67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8" name="Group 4585"/>
                        <wpg:cNvGrpSpPr>
                          <a:grpSpLocks/>
                        </wpg:cNvGrpSpPr>
                        <wpg:grpSpPr bwMode="auto">
                          <a:xfrm>
                            <a:off x="1049" y="671"/>
                            <a:ext cx="2" cy="224"/>
                            <a:chOff x="1049" y="671"/>
                            <a:chExt cx="2" cy="224"/>
                          </a:xfrm>
                        </wpg:grpSpPr>
                        <wps:wsp>
                          <wps:cNvPr id="3289" name="Freeform 4586"/>
                          <wps:cNvSpPr>
                            <a:spLocks/>
                          </wps:cNvSpPr>
                          <wps:spPr bwMode="auto">
                            <a:xfrm>
                              <a:off x="1049" y="671"/>
                              <a:ext cx="2" cy="224"/>
                            </a:xfrm>
                            <a:custGeom>
                              <a:avLst/>
                              <a:gdLst>
                                <a:gd name="T0" fmla="+- 0 671 671"/>
                                <a:gd name="T1" fmla="*/ 671 h 224"/>
                                <a:gd name="T2" fmla="+- 0 894 671"/>
                                <a:gd name="T3" fmla="*/ 89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584" o:spid="_x0000_s1026" style="position:absolute;margin-left:52.15pt;margin-top:22.1pt;width:.55pt;height:22.9pt;z-index:7192;mso-position-horizontal-relative:page" coordorigin="1043,442" coordsize="11,45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">
                <v:group id="Group 4587" o:spid="_x0000_s1027" style="position:absolute;left:1049;top:447;width:2;height:224" coordorigin="1049,44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3pm/n8UAAADdAAAA&#10;DwAAAAAAAAAAAAAAAACpAgAAZHJzL2Rvd25yZXYueG1sUEsFBgAAAAAEAAQA+gAAAJsDAAAAAA==&#10;">
                  <v:polyline id="Freeform 4588" o:spid="_x0000_s1028" style="position:absolute;visibility:visible;mso-wrap-style:square;v-text-anchor:top" points="1049,447,1049,67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dlwfxgAA&#10;AN0AAAAPAAAAZHJzL2Rvd25yZXYueG1sRI9Ba8JAFITvBf/D8gRvdaNCq9FVRBBsD5aqAY/P7DOJ&#10;Zt+G7Jqk/94tFHocZuYbZrHqTCkaql1hWcFoGIEgTq0uOFNwOm5fpyCcR9ZYWiYFP+Rgtey9LDDW&#10;tuVvag4+EwHCLkYFufdVLKVLczLohrYiDt7V1gZ9kHUmdY1tgJtSjqPoTRosOCzkWNEmp/R+eBgF&#10;N3neX86br0+OPtyM2yS5N12i1KDfrecgPHX+P/zX3mkFk/H0HX7fhCcgl0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1dlwfxgAAAN0AAAAPAAAAAAAAAAAAAAAAAJcCAABkcnMv&#10;ZG93bnJldi54bWxQSwUGAAAAAAQABAD1AAAAigMAAAAA&#10;" filled="f" strokeweight=".55pt">
                    <v:path arrowok="t" o:connecttype="custom" o:connectlocs="0,447;0,671" o:connectangles="0,0"/>
                  </v:polyline>
                </v:group>
                <v:group id="Group 4585" o:spid="_x0000_s1029" style="position:absolute;left:1049;top:671;width:2;height:224" coordorigin="1049,67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BKjnbDAAAA3QAAAA8A&#10;AAAAAAAAAAAAAAAAqQIAAGRycy9kb3ducmV2LnhtbFBLBQYAAAAABAAEAPoAAACZAwAAAAA=&#10;">
                  <v:polyline id="Freeform 4586" o:spid="_x0000_s1030" style="position:absolute;visibility:visible;mso-wrap-style:square;v-text-anchor:top" points="1049,671,1049,89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pW32xgAA&#10;AN0AAAAPAAAAZHJzL2Rvd25yZXYueG1sRI9Ba8JAFITvQv/D8gredFOFYlJXKUKh9VBRG/D4zD6T&#10;1OzbkF2T+O9dQfA4zMw3zHzZm0q01LjSsoK3cQSCOLO65FzB3/5rNAPhPLLGyjIpuJKD5eJlMMdE&#10;24631O58LgKEXYIKCu/rREqXFWTQjW1NHLyTbQz6IJtc6ga7ADeVnETRuzRYclgosKZVQdl5dzEK&#10;/uXh93hYbdYc/biYuzQ9t32q1PC1//wA4an3z/Cj/a0VTCezGO5vwhOQi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rpW32xgAAAN0AAAAPAAAAAAAAAAAAAAAAAJcCAABkcnMv&#10;ZG93bnJldi54bWxQSwUGAAAAAAQABAD1AAAAigMAAAAA&#10;" filled="f" strokeweight=".55pt">
                    <v:path arrowok="t" o:connecttype="custom" o:connectlocs="0,671;0,894" o:connectangles="0,0"/>
                  </v:polyline>
                </v:group>
                <w10:wrap anchorx="page"/>
              </v:group>
            </w:pict>
          </mc:Fallback>
        </mc:AlternateContent>
      </w:r>
      <w:bookmarkStart w:id="123" w:name="Systematic_process_is_in_place_to_identi"/>
      <w:bookmarkEnd w:id="123"/>
      <w:r w:rsidR="00D62E98">
        <w:t>Systematic process is in place to identify patients who would benefit from care management services based on clinical conditions and ED, inpatient, and other service use</w:t>
      </w:r>
    </w:p>
    <w:p w14:paraId="542FE8C7" w14:textId="77777777" w:rsidR="00F75966" w:rsidRDefault="00F75966">
      <w:pPr>
        <w:spacing w:before="1"/>
        <w:rPr>
          <w:rFonts w:ascii="Calibri" w:eastAsia="Calibri" w:hAnsi="Calibri" w:cs="Calibri"/>
          <w:b/>
          <w:bCs/>
          <w:i/>
          <w:sz w:val="18"/>
          <w:szCs w:val="18"/>
        </w:rPr>
      </w:pPr>
    </w:p>
    <w:p w14:paraId="4D01EA51" w14:textId="1C0EF42E" w:rsidR="00F75966" w:rsidRDefault="00F75966">
      <w:pPr>
        <w:spacing w:line="216" w:lineRule="exact"/>
        <w:ind w:left="7867"/>
        <w:rPr>
          <w:rFonts w:ascii="Calibri" w:eastAsia="Calibri" w:hAnsi="Calibri" w:cs="Calibri"/>
          <w:sz w:val="20"/>
          <w:szCs w:val="20"/>
        </w:rPr>
      </w:pPr>
    </w:p>
    <w:p w14:paraId="5D86FEF7" w14:textId="77777777" w:rsidR="00F75966" w:rsidRDefault="00D62E98">
      <w:pPr>
        <w:pStyle w:val="Heading6"/>
        <w:spacing w:before="10"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1EF025E5" w14:textId="77777777" w:rsidR="00F75966" w:rsidRDefault="00D62E98">
      <w:pPr>
        <w:pStyle w:val="ListParagraph"/>
        <w:numPr>
          <w:ilvl w:val="0"/>
          <w:numId w:val="66"/>
        </w:numPr>
        <w:tabs>
          <w:tab w:val="left" w:pos="1066"/>
        </w:tabs>
        <w:spacing w:before="1" w:line="237" w:lineRule="auto"/>
        <w:ind w:right="3513"/>
        <w:rPr>
          <w:rFonts w:ascii="Calibri" w:eastAsia="Calibri" w:hAnsi="Calibri" w:cs="Calibri"/>
          <w:sz w:val="17"/>
          <w:szCs w:val="17"/>
        </w:rPr>
      </w:pPr>
      <w:r>
        <w:rPr>
          <w:rFonts w:ascii="Calibri"/>
          <w:sz w:val="17"/>
        </w:rPr>
        <w:t>PCP and specialists must have systematic process in place to identify patients who are candidates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management,</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document</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results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identification</w:t>
      </w:r>
      <w:r>
        <w:rPr>
          <w:rFonts w:ascii="Calibri"/>
          <w:spacing w:val="-10"/>
          <w:sz w:val="17"/>
        </w:rPr>
        <w:t xml:space="preserve"> </w:t>
      </w:r>
      <w:r>
        <w:rPr>
          <w:rFonts w:ascii="Calibri"/>
          <w:sz w:val="17"/>
        </w:rPr>
        <w:t>process</w:t>
      </w:r>
    </w:p>
    <w:p w14:paraId="7DEA85B3" w14:textId="77777777" w:rsidR="00F75966" w:rsidRDefault="00D62E98">
      <w:pPr>
        <w:pStyle w:val="ListParagraph"/>
        <w:numPr>
          <w:ilvl w:val="1"/>
          <w:numId w:val="66"/>
        </w:numPr>
        <w:tabs>
          <w:tab w:val="left" w:pos="1615"/>
        </w:tabs>
        <w:spacing w:before="4"/>
        <w:ind w:hanging="274"/>
        <w:rPr>
          <w:rFonts w:ascii="Calibri" w:eastAsia="Calibri" w:hAnsi="Calibri" w:cs="Calibri"/>
          <w:sz w:val="17"/>
          <w:szCs w:val="17"/>
        </w:rPr>
      </w:pPr>
      <w:r>
        <w:rPr>
          <w:rFonts w:ascii="Calibri"/>
          <w:sz w:val="17"/>
        </w:rPr>
        <w:t>PCPs</w:t>
      </w:r>
      <w:r>
        <w:rPr>
          <w:rFonts w:ascii="Calibri"/>
          <w:spacing w:val="-10"/>
          <w:sz w:val="17"/>
        </w:rPr>
        <w:t xml:space="preserve"> </w:t>
      </w:r>
      <w:r>
        <w:rPr>
          <w:rFonts w:ascii="Calibri"/>
          <w:sz w:val="17"/>
        </w:rPr>
        <w:t>should</w:t>
      </w:r>
      <w:r>
        <w:rPr>
          <w:rFonts w:ascii="Calibri"/>
          <w:spacing w:val="-9"/>
          <w:sz w:val="17"/>
        </w:rPr>
        <w:t xml:space="preserve"> </w:t>
      </w:r>
      <w:r>
        <w:rPr>
          <w:rFonts w:ascii="Calibri"/>
          <w:sz w:val="17"/>
        </w:rPr>
        <w:t>notify</w:t>
      </w:r>
      <w:r>
        <w:rPr>
          <w:rFonts w:ascii="Calibri"/>
          <w:spacing w:val="-10"/>
          <w:sz w:val="17"/>
        </w:rPr>
        <w:t xml:space="preserve"> </w:t>
      </w:r>
      <w:r>
        <w:rPr>
          <w:rFonts w:ascii="Calibri"/>
          <w:sz w:val="17"/>
        </w:rPr>
        <w:t>specialists</w:t>
      </w:r>
      <w:r>
        <w:rPr>
          <w:rFonts w:ascii="Calibri"/>
          <w:spacing w:val="-10"/>
          <w:sz w:val="17"/>
        </w:rPr>
        <w:t xml:space="preserve"> </w:t>
      </w:r>
      <w:r>
        <w:rPr>
          <w:rFonts w:ascii="Calibri"/>
          <w:sz w:val="17"/>
        </w:rPr>
        <w:t>when</w:t>
      </w:r>
      <w:r>
        <w:rPr>
          <w:rFonts w:ascii="Calibri"/>
          <w:spacing w:val="-9"/>
          <w:sz w:val="17"/>
        </w:rPr>
        <w:t xml:space="preserve"> </w:t>
      </w:r>
      <w:r>
        <w:rPr>
          <w:rFonts w:ascii="Calibri"/>
          <w:sz w:val="17"/>
        </w:rPr>
        <w:t>patient</w:t>
      </w:r>
      <w:r>
        <w:rPr>
          <w:rFonts w:ascii="Calibri"/>
          <w:spacing w:val="-10"/>
          <w:sz w:val="17"/>
        </w:rPr>
        <w:t xml:space="preserve"> </w:t>
      </w:r>
      <w:r>
        <w:rPr>
          <w:rFonts w:ascii="Calibri"/>
          <w:sz w:val="17"/>
        </w:rPr>
        <w:t>has</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manager</w:t>
      </w:r>
    </w:p>
    <w:p w14:paraId="2918171E" w14:textId="77777777" w:rsidR="00F75966" w:rsidRDefault="00D62E98">
      <w:pPr>
        <w:pStyle w:val="ListParagraph"/>
        <w:numPr>
          <w:ilvl w:val="1"/>
          <w:numId w:val="66"/>
        </w:numPr>
        <w:tabs>
          <w:tab w:val="left" w:pos="1615"/>
        </w:tabs>
        <w:spacing w:before="3"/>
        <w:ind w:hanging="274"/>
        <w:rPr>
          <w:rFonts w:ascii="Calibri" w:eastAsia="Calibri" w:hAnsi="Calibri" w:cs="Calibri"/>
          <w:sz w:val="17"/>
          <w:szCs w:val="17"/>
        </w:rPr>
      </w:pPr>
      <w:r>
        <w:rPr>
          <w:rFonts w:ascii="Calibri"/>
          <w:sz w:val="17"/>
        </w:rPr>
        <w:t>Specialists</w:t>
      </w:r>
      <w:r>
        <w:rPr>
          <w:rFonts w:ascii="Calibri"/>
          <w:spacing w:val="-10"/>
          <w:sz w:val="17"/>
        </w:rPr>
        <w:t xml:space="preserve"> </w:t>
      </w:r>
      <w:r>
        <w:rPr>
          <w:rFonts w:ascii="Calibri"/>
          <w:sz w:val="17"/>
        </w:rPr>
        <w:t>should</w:t>
      </w:r>
      <w:r>
        <w:rPr>
          <w:rFonts w:ascii="Calibri"/>
          <w:spacing w:val="-11"/>
          <w:sz w:val="17"/>
        </w:rPr>
        <w:t xml:space="preserve"> </w:t>
      </w:r>
      <w:r>
        <w:rPr>
          <w:rFonts w:ascii="Calibri"/>
          <w:sz w:val="17"/>
        </w:rPr>
        <w:t>notify</w:t>
      </w:r>
      <w:r>
        <w:rPr>
          <w:rFonts w:ascii="Calibri"/>
          <w:spacing w:val="-10"/>
          <w:sz w:val="17"/>
        </w:rPr>
        <w:t xml:space="preserve"> </w:t>
      </w:r>
      <w:r>
        <w:rPr>
          <w:rFonts w:ascii="Calibri"/>
          <w:sz w:val="17"/>
        </w:rPr>
        <w:t>PCPs</w:t>
      </w:r>
      <w:r>
        <w:rPr>
          <w:rFonts w:ascii="Calibri"/>
          <w:spacing w:val="-10"/>
          <w:sz w:val="17"/>
        </w:rPr>
        <w:t xml:space="preserve"> </w:t>
      </w:r>
      <w:r>
        <w:rPr>
          <w:rFonts w:ascii="Calibri"/>
          <w:sz w:val="17"/>
        </w:rPr>
        <w:t>when</w:t>
      </w:r>
      <w:r>
        <w:rPr>
          <w:rFonts w:ascii="Calibri"/>
          <w:spacing w:val="-9"/>
          <w:sz w:val="17"/>
        </w:rPr>
        <w:t xml:space="preserve"> </w:t>
      </w:r>
      <w:r>
        <w:rPr>
          <w:rFonts w:ascii="Calibri"/>
          <w:sz w:val="17"/>
        </w:rPr>
        <w:t>specialist</w:t>
      </w:r>
      <w:r>
        <w:rPr>
          <w:rFonts w:ascii="Calibri"/>
          <w:spacing w:val="-10"/>
          <w:sz w:val="17"/>
        </w:rPr>
        <w:t xml:space="preserve"> </w:t>
      </w:r>
      <w:r>
        <w:rPr>
          <w:rFonts w:ascii="Calibri"/>
          <w:sz w:val="17"/>
        </w:rPr>
        <w:t>has</w:t>
      </w:r>
      <w:r>
        <w:rPr>
          <w:rFonts w:ascii="Calibri"/>
          <w:spacing w:val="-10"/>
          <w:sz w:val="17"/>
        </w:rPr>
        <w:t xml:space="preserve"> </w:t>
      </w:r>
      <w:r>
        <w:rPr>
          <w:rFonts w:ascii="Calibri"/>
          <w:sz w:val="17"/>
        </w:rPr>
        <w:t>care</w:t>
      </w:r>
      <w:r>
        <w:rPr>
          <w:rFonts w:ascii="Calibri"/>
          <w:spacing w:val="-8"/>
          <w:sz w:val="17"/>
        </w:rPr>
        <w:t xml:space="preserve"> </w:t>
      </w:r>
      <w:r>
        <w:rPr>
          <w:rFonts w:ascii="Calibri"/>
          <w:sz w:val="17"/>
        </w:rPr>
        <w:t>manager</w:t>
      </w:r>
    </w:p>
    <w:p w14:paraId="1C3BB3BD" w14:textId="77777777" w:rsidR="00F75966" w:rsidRDefault="00D62E98">
      <w:pPr>
        <w:pStyle w:val="ListParagraph"/>
        <w:numPr>
          <w:ilvl w:val="1"/>
          <w:numId w:val="66"/>
        </w:numPr>
        <w:tabs>
          <w:tab w:val="left" w:pos="1615"/>
        </w:tabs>
        <w:spacing w:before="7" w:line="204" w:lineRule="exact"/>
        <w:ind w:right="4094" w:hanging="274"/>
        <w:rPr>
          <w:rFonts w:ascii="Calibri" w:eastAsia="Calibri" w:hAnsi="Calibri" w:cs="Calibri"/>
          <w:sz w:val="17"/>
          <w:szCs w:val="17"/>
        </w:rPr>
      </w:pPr>
      <w:r>
        <w:rPr>
          <w:rFonts w:ascii="Calibri"/>
          <w:sz w:val="17"/>
        </w:rPr>
        <w:t>When</w:t>
      </w:r>
      <w:r>
        <w:rPr>
          <w:rFonts w:ascii="Calibri"/>
          <w:spacing w:val="-7"/>
          <w:sz w:val="17"/>
        </w:rPr>
        <w:t xml:space="preserve"> </w:t>
      </w:r>
      <w:r>
        <w:rPr>
          <w:rFonts w:ascii="Calibri"/>
          <w:sz w:val="17"/>
        </w:rPr>
        <w:t>there</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more</w:t>
      </w:r>
      <w:r>
        <w:rPr>
          <w:rFonts w:ascii="Calibri"/>
          <w:spacing w:val="-8"/>
          <w:sz w:val="17"/>
        </w:rPr>
        <w:t xml:space="preserve"> </w:t>
      </w:r>
      <w:r>
        <w:rPr>
          <w:rFonts w:ascii="Calibri"/>
          <w:sz w:val="17"/>
        </w:rPr>
        <w:t>than</w:t>
      </w:r>
      <w:r>
        <w:rPr>
          <w:rFonts w:ascii="Calibri"/>
          <w:spacing w:val="-7"/>
          <w:sz w:val="17"/>
        </w:rPr>
        <w:t xml:space="preserve"> </w:t>
      </w:r>
      <w:r>
        <w:rPr>
          <w:rFonts w:ascii="Calibri"/>
          <w:sz w:val="17"/>
        </w:rPr>
        <w:t>one</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manager,</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involved</w:t>
      </w:r>
      <w:r>
        <w:rPr>
          <w:rFonts w:ascii="Calibri"/>
          <w:spacing w:val="-7"/>
          <w:sz w:val="17"/>
        </w:rPr>
        <w:t xml:space="preserve"> </w:t>
      </w:r>
      <w:r>
        <w:rPr>
          <w:rFonts w:ascii="Calibri"/>
          <w:sz w:val="17"/>
        </w:rPr>
        <w:t>providers</w:t>
      </w:r>
      <w:r>
        <w:rPr>
          <w:rFonts w:ascii="Calibri"/>
          <w:spacing w:val="-8"/>
          <w:sz w:val="17"/>
        </w:rPr>
        <w:t xml:space="preserve"> </w:t>
      </w:r>
      <w:r>
        <w:rPr>
          <w:rFonts w:ascii="Calibri"/>
          <w:sz w:val="17"/>
        </w:rPr>
        <w:t>should coordinate</w:t>
      </w:r>
      <w:r>
        <w:rPr>
          <w:rFonts w:ascii="Calibri"/>
          <w:spacing w:val="-11"/>
          <w:sz w:val="17"/>
        </w:rPr>
        <w:t xml:space="preserve"> </w:t>
      </w:r>
      <w:r>
        <w:rPr>
          <w:rFonts w:ascii="Calibri"/>
          <w:sz w:val="17"/>
        </w:rPr>
        <w:t>to</w:t>
      </w:r>
      <w:r>
        <w:rPr>
          <w:rFonts w:ascii="Calibri"/>
          <w:spacing w:val="-11"/>
          <w:sz w:val="17"/>
        </w:rPr>
        <w:t xml:space="preserve"> </w:t>
      </w:r>
      <w:r>
        <w:rPr>
          <w:rFonts w:ascii="Calibri"/>
          <w:sz w:val="17"/>
        </w:rPr>
        <w:t>identify</w:t>
      </w:r>
      <w:r>
        <w:rPr>
          <w:rFonts w:ascii="Calibri"/>
          <w:spacing w:val="-11"/>
          <w:sz w:val="17"/>
        </w:rPr>
        <w:t xml:space="preserve"> </w:t>
      </w:r>
      <w:r>
        <w:rPr>
          <w:rFonts w:ascii="Calibri"/>
          <w:sz w:val="17"/>
        </w:rPr>
        <w:t>care</w:t>
      </w:r>
      <w:r>
        <w:rPr>
          <w:rFonts w:ascii="Calibri"/>
          <w:spacing w:val="-10"/>
          <w:sz w:val="17"/>
        </w:rPr>
        <w:t xml:space="preserve"> </w:t>
      </w:r>
      <w:r>
        <w:rPr>
          <w:rFonts w:ascii="Calibri"/>
          <w:sz w:val="17"/>
        </w:rPr>
        <w:t>manager</w:t>
      </w:r>
      <w:r>
        <w:rPr>
          <w:rFonts w:ascii="Calibri"/>
          <w:spacing w:val="-11"/>
          <w:sz w:val="17"/>
        </w:rPr>
        <w:t xml:space="preserve"> </w:t>
      </w:r>
      <w:r>
        <w:rPr>
          <w:rFonts w:ascii="Calibri"/>
          <w:sz w:val="17"/>
        </w:rPr>
        <w:t>with</w:t>
      </w:r>
      <w:r>
        <w:rPr>
          <w:rFonts w:ascii="Calibri"/>
          <w:spacing w:val="-11"/>
          <w:sz w:val="17"/>
        </w:rPr>
        <w:t xml:space="preserve"> </w:t>
      </w:r>
      <w:r>
        <w:rPr>
          <w:rFonts w:ascii="Calibri"/>
          <w:sz w:val="17"/>
        </w:rPr>
        <w:t>lead</w:t>
      </w:r>
      <w:r>
        <w:rPr>
          <w:rFonts w:ascii="Calibri"/>
          <w:spacing w:val="-11"/>
          <w:sz w:val="17"/>
        </w:rPr>
        <w:t xml:space="preserve"> </w:t>
      </w:r>
      <w:r>
        <w:rPr>
          <w:rFonts w:ascii="Calibri"/>
          <w:sz w:val="17"/>
        </w:rPr>
        <w:t>responsibility</w:t>
      </w:r>
    </w:p>
    <w:p w14:paraId="396B2B55" w14:textId="77777777" w:rsidR="00F75966" w:rsidRDefault="00F75966">
      <w:pPr>
        <w:spacing w:before="5"/>
        <w:rPr>
          <w:rFonts w:ascii="Calibri" w:eastAsia="Calibri" w:hAnsi="Calibri" w:cs="Calibri"/>
          <w:sz w:val="17"/>
          <w:szCs w:val="17"/>
        </w:rPr>
      </w:pPr>
    </w:p>
    <w:p w14:paraId="5F6A3544" w14:textId="77777777" w:rsidR="00F75966" w:rsidRDefault="00D62E98">
      <w:pPr>
        <w:pStyle w:val="Heading4"/>
        <w:spacing w:before="0"/>
        <w:ind w:right="3481"/>
        <w:jc w:val="center"/>
        <w:rPr>
          <w:b w:val="0"/>
          <w:bCs w:val="0"/>
          <w:i w:val="0"/>
        </w:rPr>
      </w:pPr>
      <w:bookmarkStart w:id="124" w:name="4.20"/>
      <w:bookmarkEnd w:id="124"/>
      <w:r>
        <w:t>4.20</w:t>
      </w:r>
    </w:p>
    <w:p w14:paraId="088A664C" w14:textId="77777777" w:rsidR="00F75966" w:rsidRDefault="00D62E98">
      <w:pPr>
        <w:pStyle w:val="Heading4"/>
        <w:spacing w:line="244" w:lineRule="auto"/>
        <w:ind w:left="307" w:right="3481"/>
        <w:jc w:val="center"/>
        <w:rPr>
          <w:b w:val="0"/>
          <w:bCs w:val="0"/>
          <w:i w:val="0"/>
        </w:rPr>
      </w:pPr>
      <w:bookmarkStart w:id="125" w:name="Systematic_process_is_in_place_to_inform"/>
      <w:bookmarkEnd w:id="125"/>
      <w:r>
        <w:t>Systematic process is in place to inform patients about availability of care management services</w:t>
      </w:r>
    </w:p>
    <w:p w14:paraId="40831700" w14:textId="77777777" w:rsidR="00F75966" w:rsidRDefault="00F75966">
      <w:pPr>
        <w:spacing w:before="5"/>
        <w:rPr>
          <w:rFonts w:ascii="Calibri" w:eastAsia="Calibri" w:hAnsi="Calibri" w:cs="Calibri"/>
          <w:b/>
          <w:bCs/>
          <w:i/>
          <w:sz w:val="18"/>
          <w:szCs w:val="18"/>
        </w:rPr>
      </w:pPr>
    </w:p>
    <w:p w14:paraId="001626FB" w14:textId="77777777" w:rsidR="00F75966" w:rsidRDefault="00D62E98">
      <w:pPr>
        <w:pStyle w:val="Heading6"/>
        <w:tabs>
          <w:tab w:val="left" w:pos="2552"/>
        </w:tabs>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r>
        <w:rPr>
          <w:u w:val="single" w:color="000000"/>
        </w:rPr>
        <w:tab/>
      </w:r>
    </w:p>
    <w:p w14:paraId="6CE225B3" w14:textId="77777777" w:rsidR="00F75966" w:rsidRDefault="00D62E98">
      <w:pPr>
        <w:pStyle w:val="BodyText"/>
        <w:spacing w:before="2" w:line="235" w:lineRule="auto"/>
        <w:ind w:right="3963"/>
        <w:jc w:val="both"/>
      </w:pPr>
      <w:r>
        <w:rPr>
          <w:rFonts w:ascii="Arial" w:eastAsia="Arial" w:hAnsi="Arial" w:cs="Arial"/>
        </w:rPr>
        <w:t>a.</w:t>
      </w:r>
      <w:r>
        <w:rPr>
          <w:rFonts w:ascii="Arial" w:eastAsia="Arial" w:hAnsi="Arial" w:cs="Arial"/>
          <w:spacing w:val="-6"/>
        </w:rPr>
        <w:t xml:space="preserve"> </w:t>
      </w:r>
      <w:r>
        <w:t>PCP and specialist(s) must have systematic process in place to inform patients about availability</w:t>
      </w:r>
      <w:r>
        <w:rPr>
          <w:spacing w:val="-9"/>
        </w:rPr>
        <w:t xml:space="preserve"> </w:t>
      </w:r>
      <w:r>
        <w:t>of</w:t>
      </w:r>
      <w:r>
        <w:rPr>
          <w:spacing w:val="-9"/>
        </w:rPr>
        <w:t xml:space="preserve"> </w:t>
      </w:r>
      <w:r>
        <w:t>care</w:t>
      </w:r>
      <w:r>
        <w:rPr>
          <w:spacing w:val="-9"/>
        </w:rPr>
        <w:t xml:space="preserve"> </w:t>
      </w:r>
      <w:r>
        <w:t>management</w:t>
      </w:r>
      <w:r>
        <w:rPr>
          <w:spacing w:val="-9"/>
        </w:rPr>
        <w:t xml:space="preserve"> </w:t>
      </w:r>
      <w:r>
        <w:t>services,</w:t>
      </w:r>
      <w:r>
        <w:rPr>
          <w:spacing w:val="-9"/>
        </w:rPr>
        <w:t xml:space="preserve"> </w:t>
      </w:r>
      <w:r>
        <w:t>and</w:t>
      </w:r>
      <w:r>
        <w:rPr>
          <w:spacing w:val="-8"/>
        </w:rPr>
        <w:t xml:space="preserve"> </w:t>
      </w:r>
      <w:r>
        <w:t>to</w:t>
      </w:r>
      <w:r>
        <w:rPr>
          <w:spacing w:val="-8"/>
        </w:rPr>
        <w:t xml:space="preserve"> </w:t>
      </w:r>
      <w:r>
        <w:t>document</w:t>
      </w:r>
      <w:r>
        <w:rPr>
          <w:spacing w:val="-9"/>
        </w:rPr>
        <w:t xml:space="preserve"> </w:t>
      </w:r>
      <w:r>
        <w:t>the</w:t>
      </w:r>
      <w:r>
        <w:rPr>
          <w:spacing w:val="-9"/>
        </w:rPr>
        <w:t xml:space="preserve"> </w:t>
      </w:r>
      <w:r>
        <w:t>conversation</w:t>
      </w:r>
      <w:r>
        <w:rPr>
          <w:spacing w:val="-8"/>
        </w:rPr>
        <w:t xml:space="preserve"> </w:t>
      </w:r>
      <w:r>
        <w:t>and</w:t>
      </w:r>
      <w:r>
        <w:rPr>
          <w:spacing w:val="-10"/>
        </w:rPr>
        <w:t xml:space="preserve"> </w:t>
      </w:r>
      <w:r>
        <w:t>the patient’s</w:t>
      </w:r>
      <w:r>
        <w:rPr>
          <w:spacing w:val="-20"/>
        </w:rPr>
        <w:t xml:space="preserve"> </w:t>
      </w:r>
      <w:r>
        <w:t>response</w:t>
      </w:r>
    </w:p>
    <w:p w14:paraId="3ACD3EE9" w14:textId="77777777" w:rsidR="00F75966" w:rsidRDefault="00241ED4">
      <w:pPr>
        <w:spacing w:line="234" w:lineRule="exact"/>
        <w:ind w:left="103"/>
        <w:rPr>
          <w:rFonts w:ascii="Calibri" w:eastAsia="Calibri" w:hAnsi="Calibri" w:cs="Calibri"/>
          <w:sz w:val="20"/>
          <w:szCs w:val="20"/>
        </w:rPr>
      </w:pPr>
      <w:r>
        <w:rPr>
          <w:rFonts w:ascii="Calibri" w:eastAsia="Calibri" w:hAnsi="Calibri" w:cs="Calibri"/>
          <w:noProof/>
          <w:position w:val="-4"/>
          <w:sz w:val="20"/>
          <w:szCs w:val="20"/>
        </w:rPr>
        <mc:AlternateContent>
          <mc:Choice Requires="wpg">
            <w:drawing>
              <wp:inline distT="0" distB="0" distL="0" distR="0" wp14:anchorId="5848D63A" wp14:editId="7D4F5079">
                <wp:extent cx="6985" cy="149225"/>
                <wp:effectExtent l="0" t="0" r="5715" b="15875"/>
                <wp:docPr id="3281" name="Group 45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49225"/>
                          <a:chOff x="0" y="0"/>
                          <a:chExt cx="11" cy="235"/>
                        </a:xfrm>
                      </wpg:grpSpPr>
                      <wpg:grpSp>
                        <wpg:cNvPr id="3282" name="Group 4581"/>
                        <wpg:cNvGrpSpPr>
                          <a:grpSpLocks/>
                        </wpg:cNvGrpSpPr>
                        <wpg:grpSpPr bwMode="auto">
                          <a:xfrm>
                            <a:off x="6" y="6"/>
                            <a:ext cx="2" cy="224"/>
                            <a:chOff x="6" y="6"/>
                            <a:chExt cx="2" cy="224"/>
                          </a:xfrm>
                        </wpg:grpSpPr>
                        <wps:wsp>
                          <wps:cNvPr id="3283" name="Freeform 4582"/>
                          <wps:cNvSpPr>
                            <a:spLocks/>
                          </wps:cNvSpPr>
                          <wps:spPr bwMode="auto">
                            <a:xfrm>
                              <a:off x="6" y="6"/>
                              <a:ext cx="2" cy="224"/>
                            </a:xfrm>
                            <a:custGeom>
                              <a:avLst/>
                              <a:gdLst>
                                <a:gd name="T0" fmla="+- 0 6 6"/>
                                <a:gd name="T1" fmla="*/ 6 h 224"/>
                                <a:gd name="T2" fmla="+- 0 229 6"/>
                                <a:gd name="T3" fmla="*/ 229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580" o:spid="_x0000_s1026" style="width:.55pt;height:11.75pt;mso-position-horizontal-relative:char;mso-position-vertical-relative:line" coordsize="11,2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">
                <v:group id="Group 4581" o:spid="_x0000_s1027" style="position:absolute;left:6;top:6;width:2;height:224" coordorigin="6,6"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aK5nMUAAADdAAAA&#10;DwAAAAAAAAAAAAAAAACpAgAAZHJzL2Rvd25yZXYueG1sUEsFBgAAAAAEAAQA+gAAAJsDAAAAAA==&#10;">
                  <v:polyline id="Freeform 4582" o:spid="_x0000_s1028" style="position:absolute;visibility:visible;mso-wrap-style:square;v-text-anchor:top" points="6,6,6,229"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TVocxgAA&#10;AN0AAAAPAAAAZHJzL2Rvd25yZXYueG1sRI9Ba8JAFITvgv9heUJvulFBbOomiCDYHizaBjy+Zp9J&#10;NPs2ZLdJ+u+7BaHHYWa+YTbpYGrRUesqywrmswgEcW51xYWCz4/9dA3CeWSNtWVS8EMO0mQ82mCs&#10;bc8n6s6+EAHCLkYFpfdNLKXLSzLoZrYhDt7VtgZ9kG0hdYt9gJtaLqJoJQ1WHBZKbGhXUn4/fxsF&#10;N3k5fl12728cvbpn7rPs3g2ZUk+TYfsCwtPg/8OP9kErWC7WS/h7E56ATH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KTVocxgAAAN0AAAAPAAAAAAAAAAAAAAAAAJcCAABkcnMv&#10;ZG93bnJldi54bWxQSwUGAAAAAAQABAD1AAAAigMAAAAA&#10;" filled="f" strokeweight=".55pt">
                    <v:path arrowok="t" o:connecttype="custom" o:connectlocs="0,6;0,229" o:connectangles="0,0"/>
                  </v:polyline>
                </v:group>
                <w10:anchorlock/>
              </v:group>
            </w:pict>
          </mc:Fallback>
        </mc:AlternateContent>
      </w:r>
    </w:p>
    <w:p w14:paraId="6EF35412" w14:textId="77777777" w:rsidR="00F75966" w:rsidRDefault="00F75966">
      <w:pPr>
        <w:spacing w:before="9"/>
        <w:rPr>
          <w:rFonts w:ascii="Calibri" w:eastAsia="Calibri" w:hAnsi="Calibri" w:cs="Calibri"/>
          <w:sz w:val="12"/>
          <w:szCs w:val="12"/>
        </w:rPr>
      </w:pPr>
    </w:p>
    <w:p w14:paraId="07ED382B" w14:textId="77777777" w:rsidR="00F75966" w:rsidRDefault="00D62E98">
      <w:pPr>
        <w:pStyle w:val="Heading4"/>
        <w:spacing w:before="66"/>
        <w:ind w:right="3481"/>
        <w:jc w:val="center"/>
        <w:rPr>
          <w:b w:val="0"/>
          <w:bCs w:val="0"/>
          <w:i w:val="0"/>
        </w:rPr>
      </w:pPr>
      <w:bookmarkStart w:id="126" w:name="4.21"/>
      <w:bookmarkEnd w:id="126"/>
      <w:r>
        <w:t>4.21</w:t>
      </w:r>
    </w:p>
    <w:p w14:paraId="32908664" w14:textId="77777777" w:rsidR="00F75966" w:rsidRDefault="00D62E98">
      <w:pPr>
        <w:pStyle w:val="Heading4"/>
        <w:spacing w:before="5" w:line="244" w:lineRule="auto"/>
        <w:ind w:right="3481"/>
        <w:jc w:val="center"/>
        <w:rPr>
          <w:b w:val="0"/>
          <w:bCs w:val="0"/>
          <w:i w:val="0"/>
        </w:rPr>
      </w:pPr>
      <w:bookmarkStart w:id="127" w:name="Inter-disciplinary_team_meetings_are_hel"/>
      <w:bookmarkEnd w:id="127"/>
      <w:r>
        <w:t>Inter-disciplinary team meetings are held regularly to conduct patient case reviews, with development and review of comprehensive care plans for medically complex patients</w:t>
      </w:r>
    </w:p>
    <w:p w14:paraId="6D8069B7" w14:textId="77777777" w:rsidR="00F75966" w:rsidRDefault="00F75966">
      <w:pPr>
        <w:spacing w:before="3"/>
        <w:rPr>
          <w:rFonts w:ascii="Calibri" w:eastAsia="Calibri" w:hAnsi="Calibri" w:cs="Calibri"/>
          <w:b/>
          <w:bCs/>
          <w:i/>
          <w:sz w:val="18"/>
          <w:szCs w:val="18"/>
        </w:rPr>
      </w:pPr>
    </w:p>
    <w:p w14:paraId="726484F1" w14:textId="77777777" w:rsidR="00F75966" w:rsidRDefault="00D62E98">
      <w:pPr>
        <w:pStyle w:val="Heading6"/>
        <w:tabs>
          <w:tab w:val="left" w:pos="2552"/>
        </w:tabs>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r>
        <w:rPr>
          <w:u w:val="single" w:color="000000"/>
        </w:rPr>
        <w:tab/>
      </w:r>
    </w:p>
    <w:p w14:paraId="154D0E4F" w14:textId="77777777" w:rsidR="00F75966" w:rsidRDefault="00D62E98">
      <w:pPr>
        <w:pStyle w:val="ListParagraph"/>
        <w:numPr>
          <w:ilvl w:val="0"/>
          <w:numId w:val="65"/>
        </w:numPr>
        <w:tabs>
          <w:tab w:val="left" w:pos="1066"/>
        </w:tabs>
        <w:spacing w:before="1" w:line="237" w:lineRule="auto"/>
        <w:ind w:right="3900"/>
        <w:rPr>
          <w:rFonts w:ascii="Calibri" w:eastAsia="Calibri" w:hAnsi="Calibri" w:cs="Calibri"/>
          <w:sz w:val="17"/>
          <w:szCs w:val="17"/>
        </w:rPr>
      </w:pPr>
      <w:r>
        <w:rPr>
          <w:rFonts w:ascii="Calibri"/>
          <w:sz w:val="17"/>
        </w:rPr>
        <w:t>PCP</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specialist(s)</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have</w:t>
      </w:r>
      <w:r>
        <w:rPr>
          <w:rFonts w:ascii="Calibri"/>
          <w:spacing w:val="-8"/>
          <w:sz w:val="17"/>
        </w:rPr>
        <w:t xml:space="preserve"> </w:t>
      </w:r>
      <w:r>
        <w:rPr>
          <w:rFonts w:ascii="Calibri"/>
          <w:sz w:val="17"/>
        </w:rPr>
        <w:t>systematic</w:t>
      </w:r>
      <w:r>
        <w:rPr>
          <w:rFonts w:ascii="Calibri"/>
          <w:spacing w:val="-10"/>
          <w:sz w:val="17"/>
        </w:rPr>
        <w:t xml:space="preserve"> </w:t>
      </w:r>
      <w:r>
        <w:rPr>
          <w:rFonts w:ascii="Calibri"/>
          <w:sz w:val="17"/>
        </w:rPr>
        <w:t>process</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place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conduct</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document regular patient case reviews, and develop and review comprehensive care plans for medically</w:t>
      </w:r>
      <w:r>
        <w:rPr>
          <w:rFonts w:ascii="Calibri"/>
          <w:spacing w:val="-17"/>
          <w:sz w:val="17"/>
        </w:rPr>
        <w:t xml:space="preserve"> </w:t>
      </w:r>
      <w:r>
        <w:rPr>
          <w:rFonts w:ascii="Calibri"/>
          <w:sz w:val="17"/>
        </w:rPr>
        <w:t>complex</w:t>
      </w:r>
      <w:r>
        <w:rPr>
          <w:rFonts w:ascii="Calibri"/>
          <w:spacing w:val="-17"/>
          <w:sz w:val="17"/>
        </w:rPr>
        <w:t xml:space="preserve"> </w:t>
      </w:r>
      <w:r>
        <w:rPr>
          <w:rFonts w:ascii="Calibri"/>
          <w:sz w:val="17"/>
        </w:rPr>
        <w:t>patients</w:t>
      </w:r>
    </w:p>
    <w:p w14:paraId="482AB0CF" w14:textId="77777777" w:rsidR="00F75966" w:rsidRDefault="00D62E98">
      <w:pPr>
        <w:pStyle w:val="ListParagraph"/>
        <w:numPr>
          <w:ilvl w:val="0"/>
          <w:numId w:val="65"/>
        </w:numPr>
        <w:tabs>
          <w:tab w:val="left" w:pos="1066"/>
        </w:tabs>
        <w:spacing w:line="204" w:lineRule="exact"/>
        <w:rPr>
          <w:rFonts w:ascii="Calibri" w:eastAsia="Calibri" w:hAnsi="Calibri" w:cs="Calibri"/>
          <w:sz w:val="17"/>
          <w:szCs w:val="17"/>
        </w:rPr>
      </w:pPr>
      <w:r>
        <w:rPr>
          <w:rFonts w:ascii="Calibri"/>
          <w:sz w:val="17"/>
        </w:rPr>
        <w:t>Common</w:t>
      </w:r>
      <w:r>
        <w:rPr>
          <w:rFonts w:ascii="Calibri"/>
          <w:spacing w:val="-10"/>
          <w:sz w:val="17"/>
        </w:rPr>
        <w:t xml:space="preserve"> </w:t>
      </w:r>
      <w:r>
        <w:rPr>
          <w:rFonts w:ascii="Calibri"/>
          <w:sz w:val="17"/>
        </w:rPr>
        <w:t>elements</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a</w:t>
      </w:r>
      <w:r>
        <w:rPr>
          <w:rFonts w:ascii="Calibri"/>
          <w:spacing w:val="-11"/>
          <w:sz w:val="17"/>
        </w:rPr>
        <w:t xml:space="preserve"> </w:t>
      </w:r>
      <w:r>
        <w:rPr>
          <w:rFonts w:ascii="Calibri"/>
          <w:sz w:val="17"/>
        </w:rPr>
        <w:t>comprehensive</w:t>
      </w:r>
      <w:r>
        <w:rPr>
          <w:rFonts w:ascii="Calibri"/>
          <w:spacing w:val="-11"/>
          <w:sz w:val="17"/>
        </w:rPr>
        <w:t xml:space="preserve"> </w:t>
      </w:r>
      <w:r>
        <w:rPr>
          <w:rFonts w:ascii="Calibri"/>
          <w:sz w:val="17"/>
        </w:rPr>
        <w:t>care</w:t>
      </w:r>
      <w:r>
        <w:rPr>
          <w:rFonts w:ascii="Calibri"/>
          <w:spacing w:val="-9"/>
          <w:sz w:val="17"/>
        </w:rPr>
        <w:t xml:space="preserve"> </w:t>
      </w:r>
      <w:r>
        <w:rPr>
          <w:rFonts w:ascii="Calibri"/>
          <w:sz w:val="17"/>
        </w:rPr>
        <w:t>management</w:t>
      </w:r>
      <w:r>
        <w:rPr>
          <w:rFonts w:ascii="Calibri"/>
          <w:spacing w:val="-11"/>
          <w:sz w:val="17"/>
        </w:rPr>
        <w:t xml:space="preserve"> </w:t>
      </w:r>
      <w:r>
        <w:rPr>
          <w:rFonts w:ascii="Calibri"/>
          <w:sz w:val="17"/>
        </w:rPr>
        <w:t>plan</w:t>
      </w:r>
      <w:r>
        <w:rPr>
          <w:rFonts w:ascii="Calibri"/>
          <w:spacing w:val="-12"/>
          <w:sz w:val="17"/>
        </w:rPr>
        <w:t xml:space="preserve"> </w:t>
      </w:r>
      <w:r>
        <w:rPr>
          <w:rFonts w:ascii="Calibri"/>
          <w:sz w:val="17"/>
        </w:rPr>
        <w:t>include:</w:t>
      </w:r>
    </w:p>
    <w:p w14:paraId="28CDD350" w14:textId="77777777" w:rsidR="00F75966" w:rsidRDefault="00D62E98">
      <w:pPr>
        <w:pStyle w:val="ListParagraph"/>
        <w:numPr>
          <w:ilvl w:val="1"/>
          <w:numId w:val="65"/>
        </w:numPr>
        <w:tabs>
          <w:tab w:val="left" w:pos="1615"/>
        </w:tabs>
        <w:spacing w:before="3"/>
        <w:ind w:hanging="274"/>
        <w:rPr>
          <w:rFonts w:ascii="Calibri" w:eastAsia="Calibri" w:hAnsi="Calibri" w:cs="Calibri"/>
          <w:sz w:val="17"/>
          <w:szCs w:val="17"/>
        </w:rPr>
      </w:pPr>
      <w:r>
        <w:rPr>
          <w:rFonts w:ascii="Calibri"/>
          <w:sz w:val="17"/>
        </w:rPr>
        <w:t>Full problem</w:t>
      </w:r>
      <w:r>
        <w:rPr>
          <w:rFonts w:ascii="Calibri"/>
          <w:spacing w:val="-19"/>
          <w:sz w:val="17"/>
        </w:rPr>
        <w:t xml:space="preserve"> </w:t>
      </w:r>
      <w:r>
        <w:rPr>
          <w:rFonts w:ascii="Calibri"/>
          <w:sz w:val="17"/>
        </w:rPr>
        <w:t>list</w:t>
      </w:r>
    </w:p>
    <w:p w14:paraId="7B305CEE" w14:textId="77777777" w:rsidR="00F75966" w:rsidRDefault="00D62E98">
      <w:pPr>
        <w:pStyle w:val="ListParagraph"/>
        <w:numPr>
          <w:ilvl w:val="1"/>
          <w:numId w:val="65"/>
        </w:numPr>
        <w:tabs>
          <w:tab w:val="left" w:pos="1615"/>
        </w:tabs>
        <w:spacing w:before="3"/>
        <w:ind w:hanging="274"/>
        <w:rPr>
          <w:rFonts w:ascii="Calibri" w:eastAsia="Calibri" w:hAnsi="Calibri" w:cs="Calibri"/>
          <w:sz w:val="17"/>
          <w:szCs w:val="17"/>
        </w:rPr>
      </w:pPr>
      <w:r>
        <w:rPr>
          <w:rFonts w:ascii="Calibri"/>
          <w:sz w:val="17"/>
        </w:rPr>
        <w:t>Expected</w:t>
      </w:r>
      <w:r>
        <w:rPr>
          <w:rFonts w:ascii="Calibri"/>
          <w:spacing w:val="-12"/>
          <w:sz w:val="17"/>
        </w:rPr>
        <w:t xml:space="preserve"> </w:t>
      </w:r>
      <w:r>
        <w:rPr>
          <w:rFonts w:ascii="Calibri"/>
          <w:sz w:val="17"/>
        </w:rPr>
        <w:t>outcome</w:t>
      </w:r>
      <w:r>
        <w:rPr>
          <w:rFonts w:ascii="Calibri"/>
          <w:spacing w:val="-13"/>
          <w:sz w:val="17"/>
        </w:rPr>
        <w:t xml:space="preserve"> </w:t>
      </w:r>
      <w:r>
        <w:rPr>
          <w:rFonts w:ascii="Calibri"/>
          <w:sz w:val="17"/>
        </w:rPr>
        <w:t>and</w:t>
      </w:r>
      <w:r>
        <w:rPr>
          <w:rFonts w:ascii="Calibri"/>
          <w:spacing w:val="-12"/>
          <w:sz w:val="17"/>
        </w:rPr>
        <w:t xml:space="preserve"> </w:t>
      </w:r>
      <w:r>
        <w:rPr>
          <w:rFonts w:ascii="Calibri"/>
          <w:sz w:val="17"/>
        </w:rPr>
        <w:t>prognosis</w:t>
      </w:r>
    </w:p>
    <w:p w14:paraId="096A117F" w14:textId="77777777" w:rsidR="00F75966" w:rsidRDefault="00D62E98">
      <w:pPr>
        <w:pStyle w:val="ListParagraph"/>
        <w:numPr>
          <w:ilvl w:val="1"/>
          <w:numId w:val="65"/>
        </w:numPr>
        <w:tabs>
          <w:tab w:val="left" w:pos="1615"/>
        </w:tabs>
        <w:spacing w:before="1"/>
        <w:ind w:hanging="274"/>
        <w:rPr>
          <w:rFonts w:ascii="Calibri" w:eastAsia="Calibri" w:hAnsi="Calibri" w:cs="Calibri"/>
          <w:sz w:val="17"/>
          <w:szCs w:val="17"/>
        </w:rPr>
      </w:pPr>
      <w:r>
        <w:rPr>
          <w:rFonts w:ascii="Calibri"/>
          <w:sz w:val="17"/>
        </w:rPr>
        <w:t>Measureable</w:t>
      </w:r>
      <w:r>
        <w:rPr>
          <w:rFonts w:ascii="Calibri"/>
          <w:spacing w:val="-17"/>
          <w:sz w:val="17"/>
        </w:rPr>
        <w:t xml:space="preserve"> </w:t>
      </w:r>
      <w:r>
        <w:rPr>
          <w:rFonts w:ascii="Calibri"/>
          <w:sz w:val="17"/>
        </w:rPr>
        <w:t>treatment</w:t>
      </w:r>
      <w:r>
        <w:rPr>
          <w:rFonts w:ascii="Calibri"/>
          <w:spacing w:val="-17"/>
          <w:sz w:val="17"/>
        </w:rPr>
        <w:t xml:space="preserve"> </w:t>
      </w:r>
      <w:r>
        <w:rPr>
          <w:rFonts w:ascii="Calibri"/>
          <w:sz w:val="17"/>
        </w:rPr>
        <w:t>goals</w:t>
      </w:r>
    </w:p>
    <w:p w14:paraId="452DF281" w14:textId="77777777" w:rsidR="00F75966" w:rsidRDefault="00D62E98">
      <w:pPr>
        <w:pStyle w:val="ListParagraph"/>
        <w:numPr>
          <w:ilvl w:val="1"/>
          <w:numId w:val="65"/>
        </w:numPr>
        <w:tabs>
          <w:tab w:val="left" w:pos="1615"/>
        </w:tabs>
        <w:spacing w:before="3"/>
        <w:ind w:hanging="274"/>
        <w:rPr>
          <w:rFonts w:ascii="Calibri" w:eastAsia="Calibri" w:hAnsi="Calibri" w:cs="Calibri"/>
          <w:sz w:val="17"/>
          <w:szCs w:val="17"/>
        </w:rPr>
      </w:pPr>
      <w:r>
        <w:rPr>
          <w:rFonts w:ascii="Calibri"/>
          <w:sz w:val="17"/>
        </w:rPr>
        <w:t>Symptom</w:t>
      </w:r>
      <w:r>
        <w:rPr>
          <w:rFonts w:ascii="Calibri"/>
          <w:spacing w:val="-24"/>
          <w:sz w:val="17"/>
        </w:rPr>
        <w:t xml:space="preserve"> </w:t>
      </w:r>
      <w:r>
        <w:rPr>
          <w:rFonts w:ascii="Calibri"/>
          <w:sz w:val="17"/>
        </w:rPr>
        <w:t>management</w:t>
      </w:r>
    </w:p>
    <w:p w14:paraId="0EBD0FA4" w14:textId="77777777" w:rsidR="00F75966" w:rsidRDefault="00D62E98">
      <w:pPr>
        <w:pStyle w:val="ListParagraph"/>
        <w:numPr>
          <w:ilvl w:val="1"/>
          <w:numId w:val="65"/>
        </w:numPr>
        <w:tabs>
          <w:tab w:val="left" w:pos="1615"/>
        </w:tabs>
        <w:spacing w:before="1"/>
        <w:ind w:hanging="274"/>
        <w:rPr>
          <w:rFonts w:ascii="Calibri" w:eastAsia="Calibri" w:hAnsi="Calibri" w:cs="Calibri"/>
          <w:sz w:val="17"/>
          <w:szCs w:val="17"/>
        </w:rPr>
      </w:pPr>
      <w:r>
        <w:rPr>
          <w:rFonts w:ascii="Calibri"/>
          <w:sz w:val="17"/>
        </w:rPr>
        <w:t>Planned</w:t>
      </w:r>
      <w:r>
        <w:rPr>
          <w:rFonts w:ascii="Calibri"/>
          <w:spacing w:val="-24"/>
          <w:sz w:val="17"/>
        </w:rPr>
        <w:t xml:space="preserve"> </w:t>
      </w:r>
      <w:r>
        <w:rPr>
          <w:rFonts w:ascii="Calibri"/>
          <w:sz w:val="17"/>
        </w:rPr>
        <w:t>interventions</w:t>
      </w:r>
    </w:p>
    <w:p w14:paraId="060DB2B7" w14:textId="77777777" w:rsidR="00F75966" w:rsidRDefault="00D62E98">
      <w:pPr>
        <w:pStyle w:val="ListParagraph"/>
        <w:numPr>
          <w:ilvl w:val="1"/>
          <w:numId w:val="65"/>
        </w:numPr>
        <w:tabs>
          <w:tab w:val="left" w:pos="1615"/>
        </w:tabs>
        <w:spacing w:before="1" w:line="213" w:lineRule="exact"/>
        <w:ind w:hanging="274"/>
        <w:rPr>
          <w:rFonts w:ascii="Calibri" w:eastAsia="Calibri" w:hAnsi="Calibri" w:cs="Calibri"/>
          <w:sz w:val="17"/>
          <w:szCs w:val="17"/>
        </w:rPr>
      </w:pPr>
      <w:proofErr w:type="gramStart"/>
      <w:r>
        <w:rPr>
          <w:rFonts w:ascii="Calibri"/>
          <w:w w:val="95"/>
          <w:sz w:val="17"/>
        </w:rPr>
        <w:t xml:space="preserve">Medication </w:t>
      </w:r>
      <w:r>
        <w:rPr>
          <w:rFonts w:ascii="Calibri"/>
          <w:spacing w:val="21"/>
          <w:w w:val="95"/>
          <w:sz w:val="17"/>
        </w:rPr>
        <w:t xml:space="preserve"> </w:t>
      </w:r>
      <w:r>
        <w:rPr>
          <w:rFonts w:ascii="Calibri"/>
          <w:w w:val="95"/>
          <w:sz w:val="17"/>
        </w:rPr>
        <w:t>management</w:t>
      </w:r>
      <w:proofErr w:type="gramEnd"/>
    </w:p>
    <w:p w14:paraId="568DC96E" w14:textId="77777777" w:rsidR="00F75966" w:rsidRDefault="00D62E98">
      <w:pPr>
        <w:pStyle w:val="ListParagraph"/>
        <w:numPr>
          <w:ilvl w:val="2"/>
          <w:numId w:val="65"/>
        </w:numPr>
        <w:tabs>
          <w:tab w:val="left" w:pos="2165"/>
        </w:tabs>
        <w:spacing w:line="206" w:lineRule="exact"/>
        <w:rPr>
          <w:rFonts w:ascii="Calibri" w:eastAsia="Calibri" w:hAnsi="Calibri" w:cs="Calibri"/>
          <w:sz w:val="17"/>
          <w:szCs w:val="17"/>
        </w:rPr>
      </w:pPr>
      <w:r>
        <w:rPr>
          <w:rFonts w:ascii="Calibri"/>
          <w:sz w:val="17"/>
        </w:rPr>
        <w:t>Medication</w:t>
      </w:r>
      <w:r>
        <w:rPr>
          <w:rFonts w:ascii="Calibri"/>
          <w:spacing w:val="-24"/>
          <w:sz w:val="17"/>
        </w:rPr>
        <w:t xml:space="preserve"> </w:t>
      </w:r>
      <w:r>
        <w:rPr>
          <w:rFonts w:ascii="Calibri"/>
          <w:sz w:val="17"/>
        </w:rPr>
        <w:t>allergies</w:t>
      </w:r>
    </w:p>
    <w:p w14:paraId="18756E95" w14:textId="77777777" w:rsidR="00F75966" w:rsidRDefault="00D62E98">
      <w:pPr>
        <w:pStyle w:val="ListParagraph"/>
        <w:numPr>
          <w:ilvl w:val="1"/>
          <w:numId w:val="65"/>
        </w:numPr>
        <w:tabs>
          <w:tab w:val="left" w:pos="1615"/>
        </w:tabs>
        <w:spacing w:before="3"/>
        <w:ind w:hanging="274"/>
        <w:rPr>
          <w:rFonts w:ascii="Calibri" w:eastAsia="Calibri" w:hAnsi="Calibri" w:cs="Calibri"/>
          <w:sz w:val="17"/>
          <w:szCs w:val="17"/>
        </w:rPr>
      </w:pPr>
      <w:r>
        <w:rPr>
          <w:rFonts w:ascii="Calibri"/>
          <w:sz w:val="17"/>
        </w:rPr>
        <w:t>Community/social</w:t>
      </w:r>
      <w:r>
        <w:rPr>
          <w:rFonts w:ascii="Calibri"/>
          <w:spacing w:val="-22"/>
          <w:sz w:val="17"/>
        </w:rPr>
        <w:t xml:space="preserve"> </w:t>
      </w:r>
      <w:r>
        <w:rPr>
          <w:rFonts w:ascii="Calibri"/>
          <w:sz w:val="17"/>
        </w:rPr>
        <w:t>services</w:t>
      </w:r>
      <w:r>
        <w:rPr>
          <w:rFonts w:ascii="Calibri"/>
          <w:spacing w:val="-22"/>
          <w:sz w:val="17"/>
        </w:rPr>
        <w:t xml:space="preserve"> </w:t>
      </w:r>
      <w:r>
        <w:rPr>
          <w:rFonts w:ascii="Calibri"/>
          <w:sz w:val="17"/>
        </w:rPr>
        <w:t>ordered</w:t>
      </w:r>
    </w:p>
    <w:p w14:paraId="6C201A00" w14:textId="77777777" w:rsidR="00F75966" w:rsidRDefault="00D62E98">
      <w:pPr>
        <w:pStyle w:val="ListParagraph"/>
        <w:numPr>
          <w:ilvl w:val="1"/>
          <w:numId w:val="65"/>
        </w:numPr>
        <w:tabs>
          <w:tab w:val="left" w:pos="1615"/>
        </w:tabs>
        <w:spacing w:before="5" w:line="206" w:lineRule="exact"/>
        <w:ind w:right="3429" w:hanging="274"/>
        <w:rPr>
          <w:rFonts w:ascii="Calibri" w:eastAsia="Calibri" w:hAnsi="Calibri" w:cs="Calibri"/>
          <w:sz w:val="17"/>
          <w:szCs w:val="17"/>
        </w:rPr>
      </w:pPr>
      <w:r>
        <w:rPr>
          <w:rFonts w:ascii="Calibri"/>
          <w:sz w:val="17"/>
        </w:rPr>
        <w:t>Plan</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directing/coordinating</w:t>
      </w:r>
      <w:r>
        <w:rPr>
          <w:rFonts w:ascii="Calibri"/>
          <w:spacing w:val="-10"/>
          <w:sz w:val="17"/>
        </w:rPr>
        <w:t xml:space="preserve"> </w:t>
      </w:r>
      <w:r>
        <w:rPr>
          <w:rFonts w:ascii="Calibri"/>
          <w:sz w:val="17"/>
        </w:rPr>
        <w:t>the</w:t>
      </w:r>
      <w:r>
        <w:rPr>
          <w:rFonts w:ascii="Calibri"/>
          <w:spacing w:val="-9"/>
          <w:sz w:val="17"/>
        </w:rPr>
        <w:t xml:space="preserve"> </w:t>
      </w:r>
      <w:r>
        <w:rPr>
          <w:rFonts w:ascii="Calibri"/>
          <w:sz w:val="17"/>
        </w:rPr>
        <w:t>services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agencies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specialists</w:t>
      </w:r>
      <w:r>
        <w:rPr>
          <w:rFonts w:ascii="Calibri"/>
          <w:spacing w:val="-9"/>
          <w:sz w:val="17"/>
        </w:rPr>
        <w:t xml:space="preserve"> </w:t>
      </w:r>
      <w:r>
        <w:rPr>
          <w:rFonts w:ascii="Calibri"/>
          <w:sz w:val="17"/>
        </w:rPr>
        <w:t>which</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not connected</w:t>
      </w:r>
      <w:r>
        <w:rPr>
          <w:rFonts w:ascii="Calibri"/>
          <w:spacing w:val="-10"/>
          <w:sz w:val="17"/>
        </w:rPr>
        <w:t xml:space="preserve"> </w:t>
      </w:r>
      <w:r>
        <w:rPr>
          <w:rFonts w:ascii="Calibri"/>
          <w:sz w:val="17"/>
        </w:rPr>
        <w:t>to</w:t>
      </w:r>
      <w:r>
        <w:rPr>
          <w:rFonts w:ascii="Calibri"/>
          <w:spacing w:val="-10"/>
          <w:sz w:val="17"/>
        </w:rPr>
        <w:t xml:space="preserve"> </w:t>
      </w:r>
      <w:r>
        <w:rPr>
          <w:rFonts w:ascii="Calibri"/>
          <w:sz w:val="17"/>
        </w:rPr>
        <w:t>the</w:t>
      </w:r>
      <w:r>
        <w:rPr>
          <w:rFonts w:ascii="Calibri"/>
          <w:spacing w:val="-11"/>
          <w:sz w:val="17"/>
        </w:rPr>
        <w:t xml:space="preserve"> </w:t>
      </w:r>
      <w:r>
        <w:rPr>
          <w:rFonts w:ascii="Calibri"/>
          <w:sz w:val="17"/>
        </w:rPr>
        <w:t>practice</w:t>
      </w:r>
    </w:p>
    <w:p w14:paraId="269263F8" w14:textId="222261CF" w:rsidR="00F75966" w:rsidRDefault="00D62E98">
      <w:pPr>
        <w:pStyle w:val="ListParagraph"/>
        <w:numPr>
          <w:ilvl w:val="1"/>
          <w:numId w:val="65"/>
        </w:numPr>
        <w:tabs>
          <w:tab w:val="left" w:pos="1615"/>
          <w:tab w:val="left" w:pos="7913"/>
          <w:tab w:val="left" w:pos="10565"/>
        </w:tabs>
        <w:spacing w:before="8"/>
        <w:ind w:hanging="274"/>
        <w:rPr>
          <w:rFonts w:ascii="Calibri" w:eastAsia="Calibri" w:hAnsi="Calibri" w:cs="Calibri"/>
          <w:sz w:val="17"/>
          <w:szCs w:val="17"/>
        </w:rPr>
      </w:pPr>
      <w:r>
        <w:rPr>
          <w:rFonts w:ascii="Calibri"/>
          <w:sz w:val="17"/>
        </w:rPr>
        <w:t>Identify</w:t>
      </w:r>
      <w:r>
        <w:rPr>
          <w:rFonts w:ascii="Calibri"/>
          <w:spacing w:val="-11"/>
          <w:sz w:val="17"/>
        </w:rPr>
        <w:t xml:space="preserve"> </w:t>
      </w:r>
      <w:r>
        <w:rPr>
          <w:rFonts w:ascii="Calibri"/>
          <w:sz w:val="17"/>
        </w:rPr>
        <w:t>individual</w:t>
      </w:r>
      <w:r>
        <w:rPr>
          <w:rFonts w:ascii="Calibri"/>
          <w:spacing w:val="-11"/>
          <w:sz w:val="17"/>
        </w:rPr>
        <w:t xml:space="preserve"> </w:t>
      </w:r>
      <w:r>
        <w:rPr>
          <w:rFonts w:ascii="Calibri"/>
          <w:sz w:val="17"/>
        </w:rPr>
        <w:t>who</w:t>
      </w:r>
      <w:r>
        <w:rPr>
          <w:rFonts w:ascii="Calibri"/>
          <w:spacing w:val="-11"/>
          <w:sz w:val="17"/>
        </w:rPr>
        <w:t xml:space="preserve"> </w:t>
      </w:r>
      <w:r>
        <w:rPr>
          <w:rFonts w:ascii="Calibri"/>
          <w:sz w:val="17"/>
        </w:rPr>
        <w:t>is</w:t>
      </w:r>
      <w:r>
        <w:rPr>
          <w:rFonts w:ascii="Calibri"/>
          <w:spacing w:val="-11"/>
          <w:sz w:val="17"/>
        </w:rPr>
        <w:t xml:space="preserve"> </w:t>
      </w:r>
      <w:r>
        <w:rPr>
          <w:rFonts w:ascii="Calibri"/>
          <w:sz w:val="17"/>
        </w:rPr>
        <w:t>responsible</w:t>
      </w:r>
      <w:r>
        <w:rPr>
          <w:rFonts w:ascii="Calibri"/>
          <w:spacing w:val="-11"/>
          <w:sz w:val="17"/>
        </w:rPr>
        <w:t xml:space="preserve"> </w:t>
      </w:r>
      <w:r>
        <w:rPr>
          <w:rFonts w:ascii="Calibri"/>
          <w:sz w:val="17"/>
        </w:rPr>
        <w:t>for</w:t>
      </w:r>
      <w:r>
        <w:rPr>
          <w:rFonts w:ascii="Calibri"/>
          <w:spacing w:val="-11"/>
          <w:sz w:val="17"/>
        </w:rPr>
        <w:t xml:space="preserve"> </w:t>
      </w:r>
      <w:r>
        <w:rPr>
          <w:rFonts w:ascii="Calibri"/>
          <w:sz w:val="17"/>
        </w:rPr>
        <w:t>each</w:t>
      </w:r>
      <w:r>
        <w:rPr>
          <w:rFonts w:ascii="Calibri"/>
          <w:spacing w:val="-11"/>
          <w:sz w:val="17"/>
        </w:rPr>
        <w:t xml:space="preserve"> </w:t>
      </w:r>
      <w:r>
        <w:rPr>
          <w:rFonts w:ascii="Calibri"/>
          <w:sz w:val="17"/>
        </w:rPr>
        <w:t>intervention</w:t>
      </w:r>
      <w:r>
        <w:rPr>
          <w:rFonts w:ascii="Calibri"/>
          <w:sz w:val="17"/>
        </w:rPr>
        <w:tab/>
      </w:r>
      <w:r>
        <w:rPr>
          <w:rFonts w:ascii="Calibri"/>
          <w:w w:val="99"/>
          <w:sz w:val="17"/>
          <w:u w:val="single" w:color="FF0101"/>
        </w:rPr>
        <w:t xml:space="preserve"> </w:t>
      </w:r>
      <w:r>
        <w:rPr>
          <w:rFonts w:ascii="Calibri"/>
          <w:sz w:val="17"/>
          <w:u w:val="single" w:color="FF0101"/>
        </w:rPr>
        <w:tab/>
      </w:r>
    </w:p>
    <w:p w14:paraId="5911DF35" w14:textId="77777777" w:rsidR="00F75966" w:rsidRDefault="00F75966">
      <w:pPr>
        <w:spacing w:before="3"/>
        <w:rPr>
          <w:rFonts w:ascii="Calibri" w:eastAsia="Calibri" w:hAnsi="Calibri" w:cs="Calibri"/>
          <w:sz w:val="16"/>
          <w:szCs w:val="16"/>
        </w:rPr>
      </w:pPr>
    </w:p>
    <w:p w14:paraId="1DACE459" w14:textId="77777777" w:rsidR="00F75966" w:rsidRDefault="00241ED4">
      <w:pPr>
        <w:spacing w:line="216" w:lineRule="exact"/>
        <w:ind w:left="103"/>
        <w:rPr>
          <w:rFonts w:ascii="Calibri" w:eastAsia="Calibri" w:hAnsi="Calibri" w:cs="Calibri"/>
          <w:sz w:val="20"/>
          <w:szCs w:val="20"/>
        </w:rPr>
      </w:pPr>
      <w:r>
        <w:rPr>
          <w:rFonts w:ascii="Calibri" w:eastAsia="Calibri" w:hAnsi="Calibri" w:cs="Calibri"/>
          <w:noProof/>
          <w:position w:val="-3"/>
          <w:sz w:val="20"/>
          <w:szCs w:val="20"/>
        </w:rPr>
        <mc:AlternateContent>
          <mc:Choice Requires="wpg">
            <w:drawing>
              <wp:inline distT="0" distB="0" distL="0" distR="0" wp14:anchorId="0AD93481" wp14:editId="49BFF614">
                <wp:extent cx="6985" cy="137795"/>
                <wp:effectExtent l="0" t="0" r="5715" b="14605"/>
                <wp:docPr id="3277" name="Group 4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3278" name="Group 4577"/>
                        <wpg:cNvGrpSpPr>
                          <a:grpSpLocks/>
                        </wpg:cNvGrpSpPr>
                        <wpg:grpSpPr bwMode="auto">
                          <a:xfrm>
                            <a:off x="6" y="6"/>
                            <a:ext cx="2" cy="206"/>
                            <a:chOff x="6" y="6"/>
                            <a:chExt cx="2" cy="206"/>
                          </a:xfrm>
                        </wpg:grpSpPr>
                        <wps:wsp>
                          <wps:cNvPr id="3279" name="Freeform 4578"/>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576"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">
                <v:group id="Group 4577"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1n/5RxAAAAN0AAAAP&#10;AAAAAAAAAAAAAAAAAKkCAABkcnMvZG93bnJldi54bWxQSwUGAAAAAAQABAD6AAAAmgMAAAAA&#10;">
                  <v:polyline id="Freeform 4578"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M81MyAAA&#10;AN0AAAAPAAAAZHJzL2Rvd25yZXYueG1sRI9Ba8JAFITvhf6H5Qm9FN00BWujq1ShVevF2l68PbLP&#10;JDT7Nuxuk+iv7wqFHoeZ+YaZLXpTi5acrywreBglIIhzqysuFHx9vg4nIHxA1lhbJgVn8rCY397M&#10;MNO24w9qD6EQEcI+QwVlCE0mpc9LMuhHtiGO3sk6gyFKV0jtsItwU8s0ScbSYMVxocSGViXl34cf&#10;o8Cv8xpde798S993W9mNL35/vCh1N+hfpiAC9eE//NfeaAWP6dMzXN/EJyDn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OczzUzIAAAA3QAAAA8AAAAAAAAAAAAAAAAAlwIAAGRy&#10;cy9kb3ducmV2LnhtbFBLBQYAAAAABAAEAPUAAACMAwAAAAA=&#10;" filled="f" strokeweight=".55pt">
                    <v:path arrowok="t" o:connecttype="custom" o:connectlocs="0,6;0,211" o:connectangles="0,0"/>
                  </v:polyline>
                </v:group>
                <w10:anchorlock/>
              </v:group>
            </w:pict>
          </mc:Fallback>
        </mc:AlternateContent>
      </w:r>
    </w:p>
    <w:p w14:paraId="0CC0F9FC" w14:textId="77777777" w:rsidR="00F75966" w:rsidRDefault="00F75966">
      <w:pPr>
        <w:rPr>
          <w:rFonts w:ascii="Calibri" w:eastAsia="Calibri" w:hAnsi="Calibri" w:cs="Calibri"/>
          <w:sz w:val="20"/>
          <w:szCs w:val="20"/>
        </w:rPr>
      </w:pPr>
    </w:p>
    <w:p w14:paraId="6242EF3E" w14:textId="77777777" w:rsidR="00F75966" w:rsidRDefault="00F75966">
      <w:pPr>
        <w:spacing w:before="2"/>
        <w:rPr>
          <w:rFonts w:ascii="Calibri" w:eastAsia="Calibri" w:hAnsi="Calibri" w:cs="Calibri"/>
          <w:sz w:val="18"/>
          <w:szCs w:val="18"/>
        </w:rPr>
      </w:pPr>
    </w:p>
    <w:p w14:paraId="3CE10E4B"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7216" behindDoc="0" locked="0" layoutInCell="1" allowOverlap="1" wp14:anchorId="64504677" wp14:editId="76AC1DF7">
                <wp:simplePos x="0" y="0"/>
                <wp:positionH relativeFrom="page">
                  <wp:posOffset>666115</wp:posOffset>
                </wp:positionH>
                <wp:positionV relativeFrom="paragraph">
                  <wp:posOffset>50165</wp:posOffset>
                </wp:positionV>
                <wp:extent cx="1270" cy="118745"/>
                <wp:effectExtent l="5715" t="0" r="18415" b="8890"/>
                <wp:wrapNone/>
                <wp:docPr id="3275" name="Group 45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3276" name="Freeform 4575"/>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74" o:spid="_x0000_s1026" style="position:absolute;margin-left:52.45pt;margin-top:3.95pt;width:.1pt;height:9.35pt;z-index:721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">
                <v:polyline id="Freeform 4575"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rCsoxgAA&#10;AN0AAAAPAAAAZHJzL2Rvd25yZXYueG1sRI9Ba8JAFITvgv9heUIvpW6MkEp0FRGEKlTUFrw+ss8k&#10;mn0bsquJ/74rFDwOM/MNM1t0phJ3alxpWcFoGIEgzqwuOVfw+7P+mIBwHlljZZkUPMjBYt7vzTDV&#10;tuUD3Y8+FwHCLkUFhfd1KqXLCjLohrYmDt7ZNgZ9kE0udYNtgJtKxlGUSIMlh4UCa1oVlF2PN6Ng&#10;89h/jztM2nxzyXASb3enU/yu1NugW05BeOr8K/zf/tIKxvFnAs834QnI+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irCso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38</w:t>
      </w:r>
    </w:p>
    <w:p w14:paraId="20EE14E3"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68A4006F" w14:textId="77777777" w:rsidR="00F75966" w:rsidRDefault="00F75966">
      <w:pPr>
        <w:rPr>
          <w:rFonts w:ascii="Arial" w:eastAsia="Arial" w:hAnsi="Arial" w:cs="Arial"/>
          <w:sz w:val="20"/>
          <w:szCs w:val="20"/>
        </w:rPr>
      </w:pPr>
    </w:p>
    <w:p w14:paraId="76B19676" w14:textId="77777777" w:rsidR="00F75966" w:rsidRDefault="00F75966">
      <w:pPr>
        <w:rPr>
          <w:rFonts w:ascii="Arial" w:eastAsia="Arial" w:hAnsi="Arial" w:cs="Arial"/>
          <w:sz w:val="20"/>
          <w:szCs w:val="20"/>
        </w:rPr>
      </w:pPr>
    </w:p>
    <w:p w14:paraId="15E61B8A" w14:textId="77777777" w:rsidR="00F75966" w:rsidRDefault="00F75966">
      <w:pPr>
        <w:rPr>
          <w:rFonts w:ascii="Arial" w:eastAsia="Arial" w:hAnsi="Arial" w:cs="Arial"/>
          <w:sz w:val="20"/>
          <w:szCs w:val="20"/>
        </w:rPr>
      </w:pPr>
    </w:p>
    <w:p w14:paraId="37BB3B8D" w14:textId="77777777" w:rsidR="00F75966" w:rsidRDefault="00F75966">
      <w:pPr>
        <w:rPr>
          <w:rFonts w:ascii="Arial" w:eastAsia="Arial" w:hAnsi="Arial" w:cs="Arial"/>
          <w:sz w:val="20"/>
          <w:szCs w:val="20"/>
        </w:rPr>
      </w:pPr>
    </w:p>
    <w:p w14:paraId="24E84F77" w14:textId="77777777" w:rsidR="00F75966" w:rsidRDefault="00F75966">
      <w:pPr>
        <w:rPr>
          <w:rFonts w:ascii="Arial" w:eastAsia="Arial" w:hAnsi="Arial" w:cs="Arial"/>
          <w:sz w:val="20"/>
          <w:szCs w:val="20"/>
        </w:rPr>
      </w:pPr>
    </w:p>
    <w:p w14:paraId="7F3D4764" w14:textId="77777777" w:rsidR="00F75966" w:rsidRDefault="00F75966">
      <w:pPr>
        <w:spacing w:before="2"/>
        <w:rPr>
          <w:rFonts w:ascii="Arial" w:eastAsia="Arial" w:hAnsi="Arial" w:cs="Arial"/>
          <w:sz w:val="23"/>
          <w:szCs w:val="23"/>
        </w:rPr>
      </w:pPr>
    </w:p>
    <w:p w14:paraId="6CE8CC40" w14:textId="0C08FC38" w:rsidR="00F75966" w:rsidRDefault="00D62E98">
      <w:pPr>
        <w:pStyle w:val="Heading1"/>
        <w:spacing w:before="61"/>
        <w:ind w:left="2915" w:right="3417"/>
        <w:rPr>
          <w:b w:val="0"/>
          <w:bCs w:val="0"/>
        </w:rPr>
      </w:pPr>
      <w:bookmarkStart w:id="128" w:name="5.0_Extended_Access"/>
      <w:bookmarkStart w:id="129" w:name="_bookmark4"/>
      <w:bookmarkEnd w:id="128"/>
      <w:bookmarkEnd w:id="129"/>
      <w:r>
        <w:rPr>
          <w:u w:val="single" w:color="000000"/>
        </w:rPr>
        <w:t>5.0 Extended</w:t>
      </w:r>
      <w:r>
        <w:rPr>
          <w:spacing w:val="25"/>
          <w:u w:val="single" w:color="000000"/>
        </w:rPr>
        <w:t xml:space="preserve"> </w:t>
      </w:r>
      <w:r>
        <w:rPr>
          <w:u w:val="single" w:color="000000"/>
        </w:rPr>
        <w:t>Access</w:t>
      </w:r>
    </w:p>
    <w:p w14:paraId="39F09615" w14:textId="77777777" w:rsidR="00F75966" w:rsidRDefault="00F75966">
      <w:pPr>
        <w:rPr>
          <w:rFonts w:ascii="Calibri" w:eastAsia="Calibri" w:hAnsi="Calibri" w:cs="Calibri"/>
          <w:b/>
          <w:bCs/>
          <w:sz w:val="13"/>
          <w:szCs w:val="13"/>
        </w:rPr>
      </w:pPr>
    </w:p>
    <w:p w14:paraId="5DBA6D95" w14:textId="77777777" w:rsidR="00F75966" w:rsidRDefault="00D62E98">
      <w:pPr>
        <w:pStyle w:val="BodyText"/>
        <w:spacing w:before="61" w:line="206" w:lineRule="exact"/>
        <w:ind w:left="766" w:right="3389" w:firstLine="0"/>
        <w:jc w:val="center"/>
      </w:pPr>
      <w:r>
        <w:t>Goal:</w:t>
      </w:r>
      <w:r>
        <w:rPr>
          <w:spacing w:val="-10"/>
        </w:rPr>
        <w:t xml:space="preserve"> </w:t>
      </w:r>
      <w:r>
        <w:t>All</w:t>
      </w:r>
      <w:r>
        <w:rPr>
          <w:spacing w:val="-9"/>
        </w:rPr>
        <w:t xml:space="preserve"> </w:t>
      </w:r>
      <w:r>
        <w:t>patients</w:t>
      </w:r>
      <w:r>
        <w:rPr>
          <w:spacing w:val="-9"/>
        </w:rPr>
        <w:t xml:space="preserve"> </w:t>
      </w:r>
      <w:r>
        <w:t>have</w:t>
      </w:r>
      <w:r>
        <w:rPr>
          <w:spacing w:val="-9"/>
        </w:rPr>
        <w:t xml:space="preserve"> </w:t>
      </w:r>
      <w:r>
        <w:t>timely</w:t>
      </w:r>
      <w:r>
        <w:rPr>
          <w:spacing w:val="-9"/>
        </w:rPr>
        <w:t xml:space="preserve"> </w:t>
      </w:r>
      <w:r>
        <w:t>access</w:t>
      </w:r>
      <w:r>
        <w:rPr>
          <w:spacing w:val="-9"/>
        </w:rPr>
        <w:t xml:space="preserve"> </w:t>
      </w:r>
      <w:r>
        <w:t>to</w:t>
      </w:r>
      <w:r>
        <w:rPr>
          <w:spacing w:val="-8"/>
        </w:rPr>
        <w:t xml:space="preserve"> </w:t>
      </w:r>
      <w:r>
        <w:t>health</w:t>
      </w:r>
      <w:r>
        <w:rPr>
          <w:spacing w:val="-8"/>
        </w:rPr>
        <w:t xml:space="preserve"> </w:t>
      </w:r>
      <w:r>
        <w:t>services</w:t>
      </w:r>
      <w:r>
        <w:rPr>
          <w:spacing w:val="-9"/>
        </w:rPr>
        <w:t xml:space="preserve"> </w:t>
      </w:r>
      <w:r>
        <w:t>that</w:t>
      </w:r>
      <w:r>
        <w:rPr>
          <w:spacing w:val="-7"/>
        </w:rPr>
        <w:t xml:space="preserve"> </w:t>
      </w:r>
      <w:r>
        <w:t>are</w:t>
      </w:r>
      <w:r>
        <w:rPr>
          <w:spacing w:val="-9"/>
        </w:rPr>
        <w:t xml:space="preserve"> </w:t>
      </w:r>
      <w:r>
        <w:t>patient-centered</w:t>
      </w:r>
      <w:r>
        <w:rPr>
          <w:spacing w:val="-8"/>
        </w:rPr>
        <w:t xml:space="preserve"> </w:t>
      </w:r>
      <w:r>
        <w:t>and</w:t>
      </w:r>
      <w:r>
        <w:rPr>
          <w:spacing w:val="-8"/>
        </w:rPr>
        <w:t xml:space="preserve"> </w:t>
      </w:r>
      <w:r>
        <w:t>culturally sensitive and are delivered in the most appropriate and least intensive setting based on the patient’s</w:t>
      </w:r>
      <w:r>
        <w:rPr>
          <w:spacing w:val="-16"/>
        </w:rPr>
        <w:t xml:space="preserve"> </w:t>
      </w:r>
      <w:r>
        <w:t>needs</w:t>
      </w:r>
    </w:p>
    <w:p w14:paraId="540AD1AF" w14:textId="77777777" w:rsidR="00F75966" w:rsidRDefault="00F75966">
      <w:pPr>
        <w:spacing w:before="12"/>
        <w:rPr>
          <w:rFonts w:ascii="Calibri" w:eastAsia="Calibri" w:hAnsi="Calibri" w:cs="Calibri"/>
          <w:sz w:val="16"/>
          <w:szCs w:val="16"/>
        </w:rPr>
      </w:pPr>
    </w:p>
    <w:p w14:paraId="3E1AF746" w14:textId="77777777" w:rsidR="00F75966" w:rsidRDefault="00D62E98">
      <w:pPr>
        <w:ind w:left="311" w:right="2932"/>
        <w:jc w:val="center"/>
        <w:rPr>
          <w:rFonts w:ascii="Calibri" w:eastAsia="Calibri" w:hAnsi="Calibri" w:cs="Calibri"/>
          <w:sz w:val="17"/>
          <w:szCs w:val="17"/>
        </w:rPr>
      </w:pPr>
      <w:r>
        <w:rPr>
          <w:rFonts w:ascii="Calibri"/>
          <w:i/>
          <w:sz w:val="17"/>
        </w:rPr>
        <w:t>Applicable</w:t>
      </w:r>
      <w:r>
        <w:rPr>
          <w:rFonts w:ascii="Calibri"/>
          <w:i/>
          <w:spacing w:val="-12"/>
          <w:sz w:val="17"/>
        </w:rPr>
        <w:t xml:space="preserve"> </w:t>
      </w:r>
      <w:r>
        <w:rPr>
          <w:rFonts w:ascii="Calibri"/>
          <w:i/>
          <w:sz w:val="17"/>
        </w:rPr>
        <w:t>to</w:t>
      </w:r>
      <w:r>
        <w:rPr>
          <w:rFonts w:ascii="Calibri"/>
          <w:i/>
          <w:spacing w:val="-11"/>
          <w:sz w:val="17"/>
        </w:rPr>
        <w:t xml:space="preserve"> </w:t>
      </w:r>
      <w:proofErr w:type="gramStart"/>
      <w:r>
        <w:rPr>
          <w:rFonts w:ascii="Calibri"/>
          <w:i/>
          <w:sz w:val="17"/>
        </w:rPr>
        <w:t>PCPs</w:t>
      </w:r>
      <w:r>
        <w:rPr>
          <w:rFonts w:ascii="Calibri"/>
          <w:i/>
          <w:spacing w:val="-10"/>
          <w:sz w:val="17"/>
        </w:rPr>
        <w:t xml:space="preserve">  </w:t>
      </w:r>
      <w:r>
        <w:rPr>
          <w:rFonts w:ascii="Calibri"/>
          <w:i/>
          <w:sz w:val="17"/>
        </w:rPr>
        <w:t>and</w:t>
      </w:r>
      <w:proofErr w:type="gramEnd"/>
      <w:r>
        <w:rPr>
          <w:rFonts w:ascii="Calibri"/>
          <w:i/>
          <w:spacing w:val="-9"/>
          <w:sz w:val="17"/>
        </w:rPr>
        <w:t xml:space="preserve"> </w:t>
      </w:r>
      <w:r>
        <w:rPr>
          <w:rFonts w:ascii="Calibri"/>
          <w:i/>
          <w:sz w:val="17"/>
        </w:rPr>
        <w:t>specialists.</w:t>
      </w:r>
    </w:p>
    <w:p w14:paraId="2B8D03F5" w14:textId="77777777" w:rsidR="00F75966" w:rsidRDefault="00F75966">
      <w:pPr>
        <w:spacing w:before="1"/>
        <w:rPr>
          <w:rFonts w:ascii="Calibri" w:eastAsia="Calibri" w:hAnsi="Calibri" w:cs="Calibri"/>
          <w:i/>
          <w:sz w:val="17"/>
          <w:szCs w:val="17"/>
        </w:rPr>
      </w:pPr>
    </w:p>
    <w:p w14:paraId="5BDDAB70" w14:textId="77777777" w:rsidR="00F75966" w:rsidRDefault="00D62E98">
      <w:pPr>
        <w:pStyle w:val="Heading4"/>
        <w:spacing w:before="0"/>
        <w:ind w:right="3481"/>
        <w:jc w:val="center"/>
        <w:rPr>
          <w:b w:val="0"/>
          <w:bCs w:val="0"/>
          <w:i w:val="0"/>
        </w:rPr>
      </w:pPr>
      <w:bookmarkStart w:id="130" w:name="5.1"/>
      <w:bookmarkEnd w:id="130"/>
      <w:r>
        <w:t>5.1</w:t>
      </w:r>
    </w:p>
    <w:p w14:paraId="6206D4EE" w14:textId="77777777" w:rsidR="00F75966" w:rsidRDefault="00D62E98">
      <w:pPr>
        <w:pStyle w:val="Heading4"/>
        <w:spacing w:line="244" w:lineRule="auto"/>
        <w:ind w:left="307" w:right="3481"/>
        <w:jc w:val="center"/>
        <w:rPr>
          <w:b w:val="0"/>
          <w:bCs w:val="0"/>
          <w:i w:val="0"/>
        </w:rPr>
      </w:pPr>
      <w:bookmarkStart w:id="131" w:name="Patients_have_24-hour_access_to_a_clinic"/>
      <w:bookmarkEnd w:id="131"/>
      <w:r>
        <w:t>Patients have 24-hour access to a clinical decision-maker by phone, and clinical decision- maker has a feedback loop within 24 hours or next business day to the patient's PCMH</w:t>
      </w:r>
    </w:p>
    <w:p w14:paraId="3B23A838" w14:textId="77777777" w:rsidR="00F75966" w:rsidRDefault="00F75966">
      <w:pPr>
        <w:spacing w:before="3"/>
        <w:rPr>
          <w:rFonts w:ascii="Calibri" w:eastAsia="Calibri" w:hAnsi="Calibri" w:cs="Calibri"/>
          <w:b/>
          <w:bCs/>
          <w:i/>
          <w:sz w:val="21"/>
          <w:szCs w:val="21"/>
        </w:rPr>
      </w:pPr>
    </w:p>
    <w:p w14:paraId="61F94C8D" w14:textId="77777777" w:rsidR="00F75966" w:rsidRDefault="00D62E98">
      <w:pPr>
        <w:pStyle w:val="Heading6"/>
        <w:tabs>
          <w:tab w:val="left" w:pos="2552"/>
        </w:tabs>
        <w:ind w:right="3417"/>
        <w:rPr>
          <w:i w:val="0"/>
        </w:rPr>
      </w:pPr>
      <w:r>
        <w:rPr>
          <w:u w:val="single" w:color="000000"/>
        </w:rPr>
        <w:t>PCP and Specialist</w:t>
      </w:r>
      <w:r>
        <w:rPr>
          <w:spacing w:val="30"/>
          <w:u w:val="single" w:color="000000"/>
        </w:rPr>
        <w:t xml:space="preserve"> </w:t>
      </w:r>
      <w:r>
        <w:rPr>
          <w:u w:val="single" w:color="000000"/>
        </w:rPr>
        <w:t>Guidelines:</w:t>
      </w:r>
      <w:r>
        <w:rPr>
          <w:u w:val="single" w:color="000000"/>
        </w:rPr>
        <w:tab/>
      </w:r>
    </w:p>
    <w:p w14:paraId="33FA9FC1" w14:textId="77777777" w:rsidR="00F75966" w:rsidRDefault="00D62E98">
      <w:pPr>
        <w:pStyle w:val="ListParagraph"/>
        <w:numPr>
          <w:ilvl w:val="0"/>
          <w:numId w:val="64"/>
        </w:numPr>
        <w:tabs>
          <w:tab w:val="left" w:pos="1066"/>
        </w:tabs>
        <w:spacing w:before="3" w:line="235" w:lineRule="auto"/>
        <w:ind w:right="3488"/>
        <w:rPr>
          <w:rFonts w:ascii="Calibri" w:eastAsia="Calibri" w:hAnsi="Calibri" w:cs="Calibri"/>
          <w:sz w:val="17"/>
          <w:szCs w:val="17"/>
        </w:rPr>
      </w:pPr>
      <w:r>
        <w:rPr>
          <w:rFonts w:ascii="Calibri"/>
          <w:sz w:val="17"/>
        </w:rPr>
        <w:t>Clinical decision-maker must be an M.D., D.O., P.A., or N.P. If not M.D. or D.O., clinical- decision</w:t>
      </w:r>
      <w:r>
        <w:rPr>
          <w:rFonts w:ascii="Calibri"/>
          <w:spacing w:val="-7"/>
          <w:sz w:val="17"/>
        </w:rPr>
        <w:t xml:space="preserve"> </w:t>
      </w:r>
      <w:r>
        <w:rPr>
          <w:rFonts w:ascii="Calibri"/>
          <w:sz w:val="17"/>
        </w:rPr>
        <w:t>maker</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have</w:t>
      </w:r>
      <w:r>
        <w:rPr>
          <w:rFonts w:ascii="Calibri"/>
          <w:spacing w:val="-9"/>
          <w:sz w:val="17"/>
        </w:rPr>
        <w:t xml:space="preserve"> </w:t>
      </w:r>
      <w:r>
        <w:rPr>
          <w:rFonts w:ascii="Calibri"/>
          <w:sz w:val="17"/>
        </w:rPr>
        <w:t>ability</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contact</w:t>
      </w:r>
      <w:r>
        <w:rPr>
          <w:rFonts w:ascii="Calibri"/>
          <w:spacing w:val="-8"/>
          <w:sz w:val="17"/>
        </w:rPr>
        <w:t xml:space="preserve"> </w:t>
      </w:r>
      <w:r>
        <w:rPr>
          <w:rFonts w:ascii="Calibri"/>
          <w:sz w:val="17"/>
        </w:rPr>
        <w:t>supervising</w:t>
      </w:r>
      <w:r>
        <w:rPr>
          <w:rFonts w:ascii="Calibri"/>
          <w:spacing w:val="-9"/>
          <w:sz w:val="17"/>
        </w:rPr>
        <w:t xml:space="preserve"> </w:t>
      </w:r>
      <w:r>
        <w:rPr>
          <w:rFonts w:ascii="Calibri"/>
          <w:sz w:val="17"/>
        </w:rPr>
        <w:t>M.D.</w:t>
      </w:r>
      <w:r>
        <w:rPr>
          <w:rFonts w:ascii="Calibri"/>
          <w:spacing w:val="-9"/>
          <w:sz w:val="17"/>
        </w:rPr>
        <w:t xml:space="preserve"> </w:t>
      </w:r>
      <w:r>
        <w:rPr>
          <w:rFonts w:ascii="Calibri"/>
          <w:sz w:val="17"/>
        </w:rPr>
        <w:t>or</w:t>
      </w:r>
      <w:r>
        <w:rPr>
          <w:rFonts w:ascii="Calibri"/>
          <w:spacing w:val="-8"/>
          <w:sz w:val="17"/>
        </w:rPr>
        <w:t xml:space="preserve"> </w:t>
      </w:r>
      <w:r>
        <w:rPr>
          <w:rFonts w:ascii="Calibri"/>
          <w:sz w:val="17"/>
        </w:rPr>
        <w:t>D.O.</w:t>
      </w:r>
      <w:r>
        <w:rPr>
          <w:rFonts w:ascii="Calibri"/>
          <w:spacing w:val="-7"/>
          <w:sz w:val="17"/>
        </w:rPr>
        <w:t xml:space="preserve"> </w:t>
      </w:r>
      <w:r>
        <w:rPr>
          <w:rFonts w:ascii="Calibri"/>
          <w:sz w:val="17"/>
        </w:rPr>
        <w:t>on</w:t>
      </w:r>
      <w:r>
        <w:rPr>
          <w:rFonts w:ascii="Calibri"/>
          <w:spacing w:val="-7"/>
          <w:sz w:val="17"/>
        </w:rPr>
        <w:t xml:space="preserve"> </w:t>
      </w:r>
      <w:r>
        <w:rPr>
          <w:rFonts w:ascii="Calibri"/>
          <w:sz w:val="17"/>
        </w:rPr>
        <w:t>an</w:t>
      </w:r>
      <w:r>
        <w:rPr>
          <w:rFonts w:ascii="Calibri"/>
          <w:spacing w:val="-7"/>
          <w:sz w:val="17"/>
        </w:rPr>
        <w:t xml:space="preserve"> </w:t>
      </w:r>
      <w:r>
        <w:rPr>
          <w:rFonts w:ascii="Calibri"/>
          <w:sz w:val="17"/>
        </w:rPr>
        <w:t>immediate</w:t>
      </w:r>
      <w:r>
        <w:rPr>
          <w:rFonts w:ascii="Calibri"/>
          <w:spacing w:val="-8"/>
          <w:sz w:val="17"/>
        </w:rPr>
        <w:t xml:space="preserve"> </w:t>
      </w:r>
      <w:r>
        <w:rPr>
          <w:rFonts w:ascii="Calibri"/>
          <w:sz w:val="17"/>
        </w:rPr>
        <w:t>basis if</w:t>
      </w:r>
      <w:r>
        <w:rPr>
          <w:rFonts w:ascii="Calibri"/>
          <w:spacing w:val="-11"/>
          <w:sz w:val="17"/>
        </w:rPr>
        <w:t xml:space="preserve"> </w:t>
      </w:r>
      <w:r>
        <w:rPr>
          <w:rFonts w:ascii="Calibri"/>
          <w:sz w:val="17"/>
        </w:rPr>
        <w:t>needed</w:t>
      </w:r>
    </w:p>
    <w:p w14:paraId="30CF837C" w14:textId="77777777" w:rsidR="00F75966" w:rsidRDefault="00D62E98">
      <w:pPr>
        <w:pStyle w:val="ListParagraph"/>
        <w:numPr>
          <w:ilvl w:val="1"/>
          <w:numId w:val="64"/>
        </w:numPr>
        <w:tabs>
          <w:tab w:val="left" w:pos="1615"/>
        </w:tabs>
        <w:spacing w:before="8" w:line="206" w:lineRule="exact"/>
        <w:ind w:right="3484" w:hanging="274"/>
        <w:rPr>
          <w:rFonts w:ascii="Calibri" w:eastAsia="Calibri" w:hAnsi="Calibri" w:cs="Calibri"/>
          <w:sz w:val="17"/>
          <w:szCs w:val="17"/>
        </w:rPr>
      </w:pPr>
      <w:r>
        <w:rPr>
          <w:rFonts w:ascii="Calibri" w:eastAsia="Calibri" w:hAnsi="Calibri" w:cs="Calibri"/>
          <w:sz w:val="17"/>
          <w:szCs w:val="17"/>
        </w:rPr>
        <w:t>Clinical</w:t>
      </w:r>
      <w:r>
        <w:rPr>
          <w:rFonts w:ascii="Calibri" w:eastAsia="Calibri" w:hAnsi="Calibri" w:cs="Calibri"/>
          <w:spacing w:val="-7"/>
          <w:sz w:val="17"/>
          <w:szCs w:val="17"/>
        </w:rPr>
        <w:t xml:space="preserve"> </w:t>
      </w:r>
      <w:r>
        <w:rPr>
          <w:rFonts w:ascii="Calibri" w:eastAsia="Calibri" w:hAnsi="Calibri" w:cs="Calibri"/>
          <w:sz w:val="17"/>
          <w:szCs w:val="17"/>
        </w:rPr>
        <w:t>decision-maker</w:t>
      </w:r>
      <w:r>
        <w:rPr>
          <w:rFonts w:ascii="Calibri" w:eastAsia="Calibri" w:hAnsi="Calibri" w:cs="Calibri"/>
          <w:spacing w:val="-8"/>
          <w:sz w:val="17"/>
          <w:szCs w:val="17"/>
        </w:rPr>
        <w:t xml:space="preserve"> </w:t>
      </w:r>
      <w:r>
        <w:rPr>
          <w:rFonts w:ascii="Calibri" w:eastAsia="Calibri" w:hAnsi="Calibri" w:cs="Calibri"/>
          <w:sz w:val="17"/>
          <w:szCs w:val="17"/>
        </w:rPr>
        <w:t>may</w:t>
      </w:r>
      <w:r>
        <w:rPr>
          <w:rFonts w:ascii="Calibri" w:eastAsia="Calibri" w:hAnsi="Calibri" w:cs="Calibri"/>
          <w:spacing w:val="-8"/>
          <w:sz w:val="17"/>
          <w:szCs w:val="17"/>
        </w:rPr>
        <w:t xml:space="preserve"> </w:t>
      </w:r>
      <w:r>
        <w:rPr>
          <w:rFonts w:ascii="Calibri" w:eastAsia="Calibri" w:hAnsi="Calibri" w:cs="Calibri"/>
          <w:sz w:val="17"/>
          <w:szCs w:val="17"/>
        </w:rPr>
        <w:t>be,</w:t>
      </w:r>
      <w:r>
        <w:rPr>
          <w:rFonts w:ascii="Calibri" w:eastAsia="Calibri" w:hAnsi="Calibri" w:cs="Calibri"/>
          <w:spacing w:val="-8"/>
          <w:sz w:val="17"/>
          <w:szCs w:val="17"/>
        </w:rPr>
        <w:t xml:space="preserve"> </w:t>
      </w:r>
      <w:r>
        <w:rPr>
          <w:rFonts w:ascii="Calibri" w:eastAsia="Calibri" w:hAnsi="Calibri" w:cs="Calibri"/>
          <w:sz w:val="17"/>
          <w:szCs w:val="17"/>
        </w:rPr>
        <w:t>but</w:t>
      </w:r>
      <w:r>
        <w:rPr>
          <w:rFonts w:ascii="Calibri" w:eastAsia="Calibri" w:hAnsi="Calibri" w:cs="Calibri"/>
          <w:spacing w:val="-10"/>
          <w:sz w:val="17"/>
          <w:szCs w:val="17"/>
        </w:rPr>
        <w:t xml:space="preserve"> </w:t>
      </w:r>
      <w:r>
        <w:rPr>
          <w:rFonts w:ascii="Calibri" w:eastAsia="Calibri" w:hAnsi="Calibri" w:cs="Calibri"/>
          <w:sz w:val="17"/>
          <w:szCs w:val="17"/>
        </w:rPr>
        <w:t>is</w:t>
      </w:r>
      <w:r>
        <w:rPr>
          <w:rFonts w:ascii="Calibri" w:eastAsia="Calibri" w:hAnsi="Calibri" w:cs="Calibri"/>
          <w:spacing w:val="-8"/>
          <w:sz w:val="17"/>
          <w:szCs w:val="17"/>
        </w:rPr>
        <w:t xml:space="preserve"> </w:t>
      </w:r>
      <w:r>
        <w:rPr>
          <w:rFonts w:ascii="Calibri" w:eastAsia="Calibri" w:hAnsi="Calibri" w:cs="Calibri"/>
          <w:sz w:val="17"/>
          <w:szCs w:val="17"/>
        </w:rPr>
        <w:t>not</w:t>
      </w:r>
      <w:r>
        <w:rPr>
          <w:rFonts w:ascii="Calibri" w:eastAsia="Calibri" w:hAnsi="Calibri" w:cs="Calibri"/>
          <w:spacing w:val="-8"/>
          <w:sz w:val="17"/>
          <w:szCs w:val="17"/>
        </w:rPr>
        <w:t xml:space="preserve"> </w:t>
      </w:r>
      <w:r>
        <w:rPr>
          <w:rFonts w:ascii="Calibri" w:eastAsia="Calibri" w:hAnsi="Calibri" w:cs="Calibri"/>
          <w:sz w:val="17"/>
          <w:szCs w:val="17"/>
        </w:rPr>
        <w:t>required</w:t>
      </w:r>
      <w:r>
        <w:rPr>
          <w:rFonts w:ascii="Calibri" w:eastAsia="Calibri" w:hAnsi="Calibri" w:cs="Calibri"/>
          <w:spacing w:val="-7"/>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be,</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primary</w:t>
      </w:r>
      <w:r>
        <w:rPr>
          <w:rFonts w:ascii="Calibri" w:eastAsia="Calibri" w:hAnsi="Calibri" w:cs="Calibri"/>
          <w:spacing w:val="-8"/>
          <w:sz w:val="17"/>
          <w:szCs w:val="17"/>
        </w:rPr>
        <w:t xml:space="preserve"> </w:t>
      </w:r>
      <w:r>
        <w:rPr>
          <w:rFonts w:ascii="Calibri" w:eastAsia="Calibri" w:hAnsi="Calibri" w:cs="Calibri"/>
          <w:sz w:val="17"/>
          <w:szCs w:val="17"/>
        </w:rPr>
        <w:t>care provider</w:t>
      </w:r>
    </w:p>
    <w:p w14:paraId="23F3F3C1" w14:textId="77777777" w:rsidR="00F75966" w:rsidRDefault="00D62E98">
      <w:pPr>
        <w:pStyle w:val="ListParagraph"/>
        <w:numPr>
          <w:ilvl w:val="0"/>
          <w:numId w:val="64"/>
        </w:numPr>
        <w:tabs>
          <w:tab w:val="left" w:pos="1066"/>
        </w:tabs>
        <w:spacing w:line="204" w:lineRule="exact"/>
        <w:ind w:right="3873"/>
        <w:rPr>
          <w:rFonts w:ascii="Calibri" w:eastAsia="Calibri" w:hAnsi="Calibri" w:cs="Calibri"/>
          <w:sz w:val="17"/>
          <w:szCs w:val="17"/>
        </w:rPr>
      </w:pPr>
      <w:r>
        <w:rPr>
          <w:rFonts w:ascii="Calibri"/>
          <w:sz w:val="17"/>
        </w:rPr>
        <w:t>Clinical</w:t>
      </w:r>
      <w:r>
        <w:rPr>
          <w:rFonts w:ascii="Calibri"/>
          <w:spacing w:val="-7"/>
          <w:sz w:val="17"/>
        </w:rPr>
        <w:t xml:space="preserve"> </w:t>
      </w:r>
      <w:r>
        <w:rPr>
          <w:rFonts w:ascii="Calibri"/>
          <w:sz w:val="17"/>
        </w:rPr>
        <w:t>decision-maker</w:t>
      </w:r>
      <w:r>
        <w:rPr>
          <w:rFonts w:ascii="Calibri"/>
          <w:spacing w:val="-8"/>
          <w:sz w:val="17"/>
        </w:rPr>
        <w:t xml:space="preserve"> </w:t>
      </w:r>
      <w:r>
        <w:rPr>
          <w:rFonts w:ascii="Calibri"/>
          <w:sz w:val="17"/>
        </w:rPr>
        <w:t>has</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ability</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direct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regarding</w:t>
      </w:r>
      <w:r>
        <w:rPr>
          <w:rFonts w:ascii="Calibri"/>
          <w:spacing w:val="-9"/>
          <w:sz w:val="17"/>
        </w:rPr>
        <w:t xml:space="preserve"> </w:t>
      </w:r>
      <w:r>
        <w:rPr>
          <w:rFonts w:ascii="Calibri"/>
          <w:sz w:val="17"/>
        </w:rPr>
        <w:t>self-care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to</w:t>
      </w:r>
      <w:r>
        <w:rPr>
          <w:rFonts w:ascii="Calibri"/>
          <w:spacing w:val="-7"/>
          <w:sz w:val="17"/>
        </w:rPr>
        <w:t xml:space="preserve"> </w:t>
      </w:r>
      <w:r>
        <w:rPr>
          <w:rFonts w:ascii="Calibri"/>
          <w:spacing w:val="-3"/>
          <w:sz w:val="17"/>
        </w:rPr>
        <w:t xml:space="preserve">an </w:t>
      </w:r>
      <w:r>
        <w:rPr>
          <w:rFonts w:ascii="Calibri"/>
          <w:sz w:val="17"/>
        </w:rPr>
        <w:t>appropriate</w:t>
      </w:r>
      <w:r>
        <w:rPr>
          <w:rFonts w:ascii="Calibri"/>
          <w:spacing w:val="-12"/>
          <w:sz w:val="17"/>
        </w:rPr>
        <w:t xml:space="preserve"> </w:t>
      </w:r>
      <w:r>
        <w:rPr>
          <w:rFonts w:ascii="Calibri"/>
          <w:sz w:val="17"/>
        </w:rPr>
        <w:t>level</w:t>
      </w:r>
      <w:r>
        <w:rPr>
          <w:rFonts w:ascii="Calibri"/>
          <w:spacing w:val="-11"/>
          <w:sz w:val="17"/>
        </w:rPr>
        <w:t xml:space="preserve"> </w:t>
      </w:r>
      <w:r>
        <w:rPr>
          <w:rFonts w:ascii="Calibri"/>
          <w:sz w:val="17"/>
        </w:rPr>
        <w:t>of</w:t>
      </w:r>
      <w:r>
        <w:rPr>
          <w:rFonts w:ascii="Calibri"/>
          <w:spacing w:val="-12"/>
          <w:sz w:val="17"/>
        </w:rPr>
        <w:t xml:space="preserve"> </w:t>
      </w:r>
      <w:r>
        <w:rPr>
          <w:rFonts w:ascii="Calibri"/>
          <w:sz w:val="17"/>
        </w:rPr>
        <w:t>care.</w:t>
      </w:r>
    </w:p>
    <w:p w14:paraId="60DB066F" w14:textId="77777777" w:rsidR="00F75966" w:rsidRDefault="00D62E98">
      <w:pPr>
        <w:pStyle w:val="ListParagraph"/>
        <w:numPr>
          <w:ilvl w:val="1"/>
          <w:numId w:val="64"/>
        </w:numPr>
        <w:tabs>
          <w:tab w:val="left" w:pos="1615"/>
        </w:tabs>
        <w:spacing w:before="12" w:line="206" w:lineRule="exact"/>
        <w:ind w:right="3652" w:hanging="274"/>
        <w:rPr>
          <w:rFonts w:ascii="Calibri" w:eastAsia="Calibri" w:hAnsi="Calibri" w:cs="Calibri"/>
          <w:sz w:val="17"/>
          <w:szCs w:val="17"/>
        </w:rPr>
      </w:pPr>
      <w:r>
        <w:rPr>
          <w:rFonts w:ascii="Calibri" w:eastAsia="Calibri" w:hAnsi="Calibri" w:cs="Calibri"/>
          <w:sz w:val="17"/>
          <w:szCs w:val="17"/>
        </w:rPr>
        <w:t>When reason for patient contact is not relevant to provider’s domain of care, provider</w:t>
      </w:r>
      <w:r>
        <w:rPr>
          <w:rFonts w:ascii="Calibri" w:eastAsia="Calibri" w:hAnsi="Calibri" w:cs="Calibri"/>
          <w:spacing w:val="-8"/>
          <w:sz w:val="17"/>
          <w:szCs w:val="17"/>
        </w:rPr>
        <w:t xml:space="preserve"> </w:t>
      </w:r>
      <w:r>
        <w:rPr>
          <w:rFonts w:ascii="Calibri" w:eastAsia="Calibri" w:hAnsi="Calibri" w:cs="Calibri"/>
          <w:sz w:val="17"/>
          <w:szCs w:val="17"/>
        </w:rPr>
        <w:t>will</w:t>
      </w:r>
      <w:r>
        <w:rPr>
          <w:rFonts w:ascii="Calibri" w:eastAsia="Calibri" w:hAnsi="Calibri" w:cs="Calibri"/>
          <w:spacing w:val="-7"/>
          <w:sz w:val="17"/>
          <w:szCs w:val="17"/>
        </w:rPr>
        <w:t xml:space="preserve"> </w:t>
      </w:r>
      <w:r>
        <w:rPr>
          <w:rFonts w:ascii="Calibri" w:eastAsia="Calibri" w:hAnsi="Calibri" w:cs="Calibri"/>
          <w:sz w:val="17"/>
          <w:szCs w:val="17"/>
        </w:rPr>
        <w:t>ensure</w:t>
      </w:r>
      <w:r>
        <w:rPr>
          <w:rFonts w:ascii="Calibri" w:eastAsia="Calibri" w:hAnsi="Calibri" w:cs="Calibri"/>
          <w:spacing w:val="-8"/>
          <w:sz w:val="17"/>
          <w:szCs w:val="17"/>
        </w:rPr>
        <w:t xml:space="preserve"> </w:t>
      </w:r>
      <w:r>
        <w:rPr>
          <w:rFonts w:ascii="Calibri" w:eastAsia="Calibri" w:hAnsi="Calibri" w:cs="Calibri"/>
          <w:sz w:val="17"/>
          <w:szCs w:val="17"/>
        </w:rPr>
        <w:t>that</w:t>
      </w:r>
      <w:r>
        <w:rPr>
          <w:rFonts w:ascii="Calibri" w:eastAsia="Calibri" w:hAnsi="Calibri" w:cs="Calibri"/>
          <w:spacing w:val="-8"/>
          <w:sz w:val="17"/>
          <w:szCs w:val="17"/>
        </w:rPr>
        <w:t xml:space="preserve"> </w:t>
      </w:r>
      <w:r>
        <w:rPr>
          <w:rFonts w:ascii="Calibri" w:eastAsia="Calibri" w:hAnsi="Calibri" w:cs="Calibri"/>
          <w:sz w:val="17"/>
          <w:szCs w:val="17"/>
        </w:rPr>
        <w:t>patient</w:t>
      </w:r>
      <w:r>
        <w:rPr>
          <w:rFonts w:ascii="Calibri" w:eastAsia="Calibri" w:hAnsi="Calibri" w:cs="Calibri"/>
          <w:spacing w:val="-8"/>
          <w:sz w:val="17"/>
          <w:szCs w:val="17"/>
        </w:rPr>
        <w:t xml:space="preserve"> </w:t>
      </w:r>
      <w:r>
        <w:rPr>
          <w:rFonts w:ascii="Calibri" w:eastAsia="Calibri" w:hAnsi="Calibri" w:cs="Calibri"/>
          <w:sz w:val="17"/>
          <w:szCs w:val="17"/>
        </w:rPr>
        <w:t>is</w:t>
      </w:r>
      <w:r>
        <w:rPr>
          <w:rFonts w:ascii="Calibri" w:eastAsia="Calibri" w:hAnsi="Calibri" w:cs="Calibri"/>
          <w:spacing w:val="-8"/>
          <w:sz w:val="17"/>
          <w:szCs w:val="17"/>
        </w:rPr>
        <w:t xml:space="preserve"> </w:t>
      </w:r>
      <w:r>
        <w:rPr>
          <w:rFonts w:ascii="Calibri" w:eastAsia="Calibri" w:hAnsi="Calibri" w:cs="Calibri"/>
          <w:sz w:val="17"/>
          <w:szCs w:val="17"/>
        </w:rPr>
        <w:t>able</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contact</w:t>
      </w:r>
      <w:r>
        <w:rPr>
          <w:rFonts w:ascii="Calibri" w:eastAsia="Calibri" w:hAnsi="Calibri" w:cs="Calibri"/>
          <w:spacing w:val="-8"/>
          <w:sz w:val="17"/>
          <w:szCs w:val="17"/>
        </w:rPr>
        <w:t xml:space="preserve"> </w:t>
      </w:r>
      <w:r>
        <w:rPr>
          <w:rFonts w:ascii="Calibri" w:eastAsia="Calibri" w:hAnsi="Calibri" w:cs="Calibri"/>
          <w:sz w:val="17"/>
          <w:szCs w:val="17"/>
        </w:rPr>
        <w:t>PCP</w:t>
      </w:r>
      <w:r>
        <w:rPr>
          <w:rFonts w:ascii="Calibri" w:eastAsia="Calibri" w:hAnsi="Calibri" w:cs="Calibri"/>
          <w:spacing w:val="-9"/>
          <w:sz w:val="17"/>
          <w:szCs w:val="17"/>
        </w:rPr>
        <w:t xml:space="preserve"> </w:t>
      </w:r>
      <w:r>
        <w:rPr>
          <w:rFonts w:ascii="Calibri" w:eastAsia="Calibri" w:hAnsi="Calibri" w:cs="Calibri"/>
          <w:sz w:val="17"/>
          <w:szCs w:val="17"/>
        </w:rPr>
        <w:t>or</w:t>
      </w:r>
      <w:r>
        <w:rPr>
          <w:rFonts w:ascii="Calibri" w:eastAsia="Calibri" w:hAnsi="Calibri" w:cs="Calibri"/>
          <w:spacing w:val="-8"/>
          <w:sz w:val="17"/>
          <w:szCs w:val="17"/>
        </w:rPr>
        <w:t xml:space="preserve"> </w:t>
      </w:r>
      <w:r>
        <w:rPr>
          <w:rFonts w:ascii="Calibri" w:eastAsia="Calibri" w:hAnsi="Calibri" w:cs="Calibri"/>
          <w:sz w:val="17"/>
          <w:szCs w:val="17"/>
        </w:rPr>
        <w:t>other</w:t>
      </w:r>
      <w:r>
        <w:rPr>
          <w:rFonts w:ascii="Calibri" w:eastAsia="Calibri" w:hAnsi="Calibri" w:cs="Calibri"/>
          <w:spacing w:val="-8"/>
          <w:sz w:val="17"/>
          <w:szCs w:val="17"/>
        </w:rPr>
        <w:t xml:space="preserve"> </w:t>
      </w:r>
      <w:r>
        <w:rPr>
          <w:rFonts w:ascii="Calibri" w:eastAsia="Calibri" w:hAnsi="Calibri" w:cs="Calibri"/>
          <w:sz w:val="17"/>
          <w:szCs w:val="17"/>
        </w:rPr>
        <w:t>relevant</w:t>
      </w:r>
      <w:r>
        <w:rPr>
          <w:rFonts w:ascii="Calibri" w:eastAsia="Calibri" w:hAnsi="Calibri" w:cs="Calibri"/>
          <w:spacing w:val="-8"/>
          <w:sz w:val="17"/>
          <w:szCs w:val="17"/>
        </w:rPr>
        <w:t xml:space="preserve"> </w:t>
      </w:r>
      <w:r>
        <w:rPr>
          <w:rFonts w:ascii="Calibri" w:eastAsia="Calibri" w:hAnsi="Calibri" w:cs="Calibri"/>
          <w:sz w:val="17"/>
          <w:szCs w:val="17"/>
        </w:rPr>
        <w:t>provider</w:t>
      </w:r>
    </w:p>
    <w:p w14:paraId="4D92A990" w14:textId="77777777" w:rsidR="00F75966" w:rsidRDefault="00D62E98">
      <w:pPr>
        <w:pStyle w:val="ListParagraph"/>
        <w:numPr>
          <w:ilvl w:val="0"/>
          <w:numId w:val="64"/>
        </w:numPr>
        <w:tabs>
          <w:tab w:val="left" w:pos="1066"/>
        </w:tabs>
        <w:spacing w:before="3" w:line="237" w:lineRule="auto"/>
        <w:ind w:right="3415"/>
        <w:rPr>
          <w:rFonts w:ascii="Calibri" w:eastAsia="Calibri" w:hAnsi="Calibri" w:cs="Calibri"/>
          <w:sz w:val="17"/>
          <w:szCs w:val="17"/>
        </w:rPr>
      </w:pPr>
      <w:r>
        <w:rPr>
          <w:rFonts w:ascii="Calibri" w:eastAsia="Calibri" w:hAnsi="Calibri" w:cs="Calibri"/>
          <w:sz w:val="17"/>
          <w:szCs w:val="17"/>
        </w:rPr>
        <w:t>Clinical decision-maker communicates all clinically relevant information via phone conversation directly to patient’s primary physician, by email, by automated notification in an</w:t>
      </w:r>
      <w:r>
        <w:rPr>
          <w:rFonts w:ascii="Calibri" w:eastAsia="Calibri" w:hAnsi="Calibri" w:cs="Calibri"/>
          <w:spacing w:val="-7"/>
          <w:sz w:val="17"/>
          <w:szCs w:val="17"/>
        </w:rPr>
        <w:t xml:space="preserve"> </w:t>
      </w:r>
      <w:r>
        <w:rPr>
          <w:rFonts w:ascii="Calibri" w:eastAsia="Calibri" w:hAnsi="Calibri" w:cs="Calibri"/>
          <w:sz w:val="17"/>
          <w:szCs w:val="17"/>
        </w:rPr>
        <w:t>EMR</w:t>
      </w:r>
      <w:r>
        <w:rPr>
          <w:rFonts w:ascii="Calibri" w:eastAsia="Calibri" w:hAnsi="Calibri" w:cs="Calibri"/>
          <w:spacing w:val="-8"/>
          <w:sz w:val="17"/>
          <w:szCs w:val="17"/>
        </w:rPr>
        <w:t xml:space="preserve"> </w:t>
      </w:r>
      <w:r>
        <w:rPr>
          <w:rFonts w:ascii="Calibri" w:eastAsia="Calibri" w:hAnsi="Calibri" w:cs="Calibri"/>
          <w:sz w:val="17"/>
          <w:szCs w:val="17"/>
        </w:rPr>
        <w:t>system,</w:t>
      </w:r>
      <w:r>
        <w:rPr>
          <w:rFonts w:ascii="Calibri" w:eastAsia="Calibri" w:hAnsi="Calibri" w:cs="Calibri"/>
          <w:spacing w:val="-8"/>
          <w:sz w:val="17"/>
          <w:szCs w:val="17"/>
        </w:rPr>
        <w:t xml:space="preserve"> </w:t>
      </w:r>
      <w:r>
        <w:rPr>
          <w:rFonts w:ascii="Calibri" w:eastAsia="Calibri" w:hAnsi="Calibri" w:cs="Calibri"/>
          <w:sz w:val="17"/>
          <w:szCs w:val="17"/>
        </w:rPr>
        <w:t>or</w:t>
      </w:r>
      <w:r>
        <w:rPr>
          <w:rFonts w:ascii="Calibri" w:eastAsia="Calibri" w:hAnsi="Calibri" w:cs="Calibri"/>
          <w:spacing w:val="-8"/>
          <w:sz w:val="17"/>
          <w:szCs w:val="17"/>
        </w:rPr>
        <w:t xml:space="preserve"> </w:t>
      </w:r>
      <w:r>
        <w:rPr>
          <w:rFonts w:ascii="Calibri" w:eastAsia="Calibri" w:hAnsi="Calibri" w:cs="Calibri"/>
          <w:sz w:val="17"/>
          <w:szCs w:val="17"/>
        </w:rPr>
        <w:t>by</w:t>
      </w:r>
      <w:r>
        <w:rPr>
          <w:rFonts w:ascii="Calibri" w:eastAsia="Calibri" w:hAnsi="Calibri" w:cs="Calibri"/>
          <w:spacing w:val="-8"/>
          <w:sz w:val="17"/>
          <w:szCs w:val="17"/>
        </w:rPr>
        <w:t xml:space="preserve"> </w:t>
      </w:r>
      <w:r>
        <w:rPr>
          <w:rFonts w:ascii="Calibri" w:eastAsia="Calibri" w:hAnsi="Calibri" w:cs="Calibri"/>
          <w:sz w:val="17"/>
          <w:szCs w:val="17"/>
        </w:rPr>
        <w:t>faxing</w:t>
      </w:r>
      <w:r>
        <w:rPr>
          <w:rFonts w:ascii="Calibri" w:eastAsia="Calibri" w:hAnsi="Calibri" w:cs="Calibri"/>
          <w:spacing w:val="-9"/>
          <w:sz w:val="17"/>
          <w:szCs w:val="17"/>
        </w:rPr>
        <w:t xml:space="preserve"> </w:t>
      </w:r>
      <w:r>
        <w:rPr>
          <w:rFonts w:ascii="Calibri" w:eastAsia="Calibri" w:hAnsi="Calibri" w:cs="Calibri"/>
          <w:sz w:val="17"/>
          <w:szCs w:val="17"/>
        </w:rPr>
        <w:t>directly</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primary</w:t>
      </w:r>
      <w:r>
        <w:rPr>
          <w:rFonts w:ascii="Calibri" w:eastAsia="Calibri" w:hAnsi="Calibri" w:cs="Calibri"/>
          <w:spacing w:val="-8"/>
          <w:sz w:val="17"/>
          <w:szCs w:val="17"/>
        </w:rPr>
        <w:t xml:space="preserve"> </w:t>
      </w:r>
      <w:r>
        <w:rPr>
          <w:rFonts w:ascii="Calibri" w:eastAsia="Calibri" w:hAnsi="Calibri" w:cs="Calibri"/>
          <w:sz w:val="17"/>
          <w:szCs w:val="17"/>
        </w:rPr>
        <w:t>physician</w:t>
      </w:r>
      <w:r>
        <w:rPr>
          <w:rFonts w:ascii="Calibri" w:eastAsia="Calibri" w:hAnsi="Calibri" w:cs="Calibri"/>
          <w:spacing w:val="-7"/>
          <w:sz w:val="17"/>
          <w:szCs w:val="17"/>
        </w:rPr>
        <w:t xml:space="preserve"> </w:t>
      </w:r>
      <w:r>
        <w:rPr>
          <w:rFonts w:ascii="Calibri" w:eastAsia="Calibri" w:hAnsi="Calibri" w:cs="Calibri"/>
          <w:sz w:val="17"/>
          <w:szCs w:val="17"/>
        </w:rPr>
        <w:t>regarding</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interaction</w:t>
      </w:r>
      <w:r>
        <w:rPr>
          <w:rFonts w:ascii="Calibri" w:eastAsia="Calibri" w:hAnsi="Calibri" w:cs="Calibri"/>
          <w:spacing w:val="-7"/>
          <w:sz w:val="17"/>
          <w:szCs w:val="17"/>
        </w:rPr>
        <w:t xml:space="preserve"> </w:t>
      </w:r>
      <w:r>
        <w:rPr>
          <w:rFonts w:ascii="Calibri" w:eastAsia="Calibri" w:hAnsi="Calibri" w:cs="Calibri"/>
          <w:sz w:val="17"/>
          <w:szCs w:val="17"/>
        </w:rPr>
        <w:t>within</w:t>
      </w:r>
      <w:r>
        <w:rPr>
          <w:rFonts w:ascii="Calibri" w:eastAsia="Calibri" w:hAnsi="Calibri" w:cs="Calibri"/>
          <w:spacing w:val="-7"/>
          <w:sz w:val="17"/>
          <w:szCs w:val="17"/>
        </w:rPr>
        <w:t xml:space="preserve"> </w:t>
      </w:r>
      <w:r>
        <w:rPr>
          <w:rFonts w:ascii="Calibri" w:eastAsia="Calibri" w:hAnsi="Calibri" w:cs="Calibri"/>
          <w:sz w:val="17"/>
          <w:szCs w:val="17"/>
        </w:rPr>
        <w:t>24 hours</w:t>
      </w:r>
      <w:r>
        <w:rPr>
          <w:rFonts w:ascii="Calibri" w:eastAsia="Calibri" w:hAnsi="Calibri" w:cs="Calibri"/>
          <w:spacing w:val="-8"/>
          <w:sz w:val="17"/>
          <w:szCs w:val="17"/>
        </w:rPr>
        <w:t xml:space="preserve"> </w:t>
      </w:r>
      <w:r>
        <w:rPr>
          <w:rFonts w:ascii="Calibri" w:eastAsia="Calibri" w:hAnsi="Calibri" w:cs="Calibri"/>
          <w:sz w:val="17"/>
          <w:szCs w:val="17"/>
        </w:rPr>
        <w:t>(or</w:t>
      </w:r>
      <w:r>
        <w:rPr>
          <w:rFonts w:ascii="Calibri" w:eastAsia="Calibri" w:hAnsi="Calibri" w:cs="Calibri"/>
          <w:spacing w:val="-8"/>
          <w:sz w:val="17"/>
          <w:szCs w:val="17"/>
        </w:rPr>
        <w:t xml:space="preserve"> </w:t>
      </w:r>
      <w:r>
        <w:rPr>
          <w:rFonts w:ascii="Calibri" w:eastAsia="Calibri" w:hAnsi="Calibri" w:cs="Calibri"/>
          <w:sz w:val="17"/>
          <w:szCs w:val="17"/>
        </w:rPr>
        <w:t>next</w:t>
      </w:r>
      <w:r>
        <w:rPr>
          <w:rFonts w:ascii="Calibri" w:eastAsia="Calibri" w:hAnsi="Calibri" w:cs="Calibri"/>
          <w:spacing w:val="-8"/>
          <w:sz w:val="17"/>
          <w:szCs w:val="17"/>
        </w:rPr>
        <w:t xml:space="preserve"> </w:t>
      </w:r>
      <w:r>
        <w:rPr>
          <w:rFonts w:ascii="Calibri" w:eastAsia="Calibri" w:hAnsi="Calibri" w:cs="Calibri"/>
          <w:sz w:val="17"/>
          <w:szCs w:val="17"/>
        </w:rPr>
        <w:t>business</w:t>
      </w:r>
      <w:r>
        <w:rPr>
          <w:rFonts w:ascii="Calibri" w:eastAsia="Calibri" w:hAnsi="Calibri" w:cs="Calibri"/>
          <w:spacing w:val="-8"/>
          <w:sz w:val="17"/>
          <w:szCs w:val="17"/>
        </w:rPr>
        <w:t xml:space="preserve"> </w:t>
      </w:r>
      <w:r>
        <w:rPr>
          <w:rFonts w:ascii="Calibri" w:eastAsia="Calibri" w:hAnsi="Calibri" w:cs="Calibri"/>
          <w:sz w:val="17"/>
          <w:szCs w:val="17"/>
        </w:rPr>
        <w:t>day)</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interaction</w:t>
      </w:r>
    </w:p>
    <w:p w14:paraId="0E7FDFF8" w14:textId="77777777" w:rsidR="00F75966" w:rsidRDefault="00D62E98">
      <w:pPr>
        <w:pStyle w:val="ListParagraph"/>
        <w:numPr>
          <w:ilvl w:val="0"/>
          <w:numId w:val="64"/>
        </w:numPr>
        <w:tabs>
          <w:tab w:val="left" w:pos="1066"/>
        </w:tabs>
        <w:spacing w:line="237" w:lineRule="auto"/>
        <w:ind w:right="3591"/>
        <w:rPr>
          <w:rFonts w:ascii="Calibri" w:eastAsia="Calibri" w:hAnsi="Calibri" w:cs="Calibri"/>
          <w:sz w:val="17"/>
          <w:szCs w:val="17"/>
        </w:rPr>
      </w:pPr>
      <w:r>
        <w:rPr>
          <w:rFonts w:ascii="Calibri"/>
          <w:sz w:val="17"/>
        </w:rPr>
        <w:t>For</w:t>
      </w:r>
      <w:r>
        <w:rPr>
          <w:rFonts w:ascii="Calibri"/>
          <w:spacing w:val="-9"/>
          <w:sz w:val="17"/>
        </w:rPr>
        <w:t xml:space="preserve"> </w:t>
      </w:r>
      <w:r>
        <w:rPr>
          <w:rFonts w:ascii="Calibri"/>
          <w:sz w:val="17"/>
        </w:rPr>
        <w:t>after-hour</w:t>
      </w:r>
      <w:r>
        <w:rPr>
          <w:rFonts w:ascii="Calibri"/>
          <w:spacing w:val="-9"/>
          <w:sz w:val="17"/>
        </w:rPr>
        <w:t xml:space="preserve"> </w:t>
      </w:r>
      <w:r>
        <w:rPr>
          <w:rFonts w:ascii="Calibri"/>
          <w:sz w:val="17"/>
        </w:rPr>
        <w:t>calls,</w:t>
      </w:r>
      <w:r>
        <w:rPr>
          <w:rFonts w:ascii="Calibri"/>
          <w:spacing w:val="-9"/>
          <w:sz w:val="17"/>
        </w:rPr>
        <w:t xml:space="preserve"> </w:t>
      </w:r>
      <w:r>
        <w:rPr>
          <w:rFonts w:ascii="Calibri"/>
          <w:sz w:val="17"/>
        </w:rPr>
        <w:t>clinical</w:t>
      </w:r>
      <w:r>
        <w:rPr>
          <w:rFonts w:ascii="Calibri"/>
          <w:spacing w:val="-8"/>
          <w:sz w:val="17"/>
        </w:rPr>
        <w:t xml:space="preserve"> </w:t>
      </w:r>
      <w:r>
        <w:rPr>
          <w:rFonts w:ascii="Calibri"/>
          <w:sz w:val="17"/>
        </w:rPr>
        <w:t>decision-maker</w:t>
      </w:r>
      <w:r>
        <w:rPr>
          <w:rFonts w:ascii="Calibri"/>
          <w:spacing w:val="-9"/>
          <w:sz w:val="17"/>
        </w:rPr>
        <w:t xml:space="preserve"> </w:t>
      </w:r>
      <w:r>
        <w:rPr>
          <w:rFonts w:ascii="Calibri"/>
          <w:sz w:val="17"/>
        </w:rPr>
        <w:t>responds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inquiry</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a</w:t>
      </w:r>
      <w:r>
        <w:rPr>
          <w:rFonts w:ascii="Calibri"/>
          <w:spacing w:val="-11"/>
          <w:sz w:val="17"/>
        </w:rPr>
        <w:t xml:space="preserve"> </w:t>
      </w:r>
      <w:r>
        <w:rPr>
          <w:rFonts w:ascii="Calibri"/>
          <w:sz w:val="17"/>
        </w:rPr>
        <w:t>timely</w:t>
      </w:r>
      <w:r>
        <w:rPr>
          <w:rFonts w:ascii="Calibri"/>
          <w:spacing w:val="-9"/>
          <w:sz w:val="17"/>
        </w:rPr>
        <w:t xml:space="preserve"> </w:t>
      </w:r>
      <w:r>
        <w:rPr>
          <w:rFonts w:ascii="Calibri"/>
          <w:sz w:val="17"/>
        </w:rPr>
        <w:t>manner (generally</w:t>
      </w:r>
      <w:r>
        <w:rPr>
          <w:rFonts w:ascii="Calibri"/>
          <w:spacing w:val="-9"/>
          <w:sz w:val="17"/>
        </w:rPr>
        <w:t xml:space="preserve"> </w:t>
      </w:r>
      <w:r>
        <w:rPr>
          <w:rFonts w:ascii="Calibri"/>
          <w:sz w:val="17"/>
        </w:rPr>
        <w:t>15-30</w:t>
      </w:r>
      <w:r>
        <w:rPr>
          <w:rFonts w:ascii="Calibri"/>
          <w:spacing w:val="-9"/>
          <w:sz w:val="17"/>
        </w:rPr>
        <w:t xml:space="preserve"> </w:t>
      </w:r>
      <w:r>
        <w:rPr>
          <w:rFonts w:ascii="Calibri"/>
          <w:sz w:val="17"/>
        </w:rPr>
        <w:t>minutes,</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no</w:t>
      </w:r>
      <w:r>
        <w:rPr>
          <w:rFonts w:ascii="Calibri"/>
          <w:spacing w:val="-10"/>
          <w:sz w:val="17"/>
        </w:rPr>
        <w:t xml:space="preserve"> </w:t>
      </w:r>
      <w:r>
        <w:rPr>
          <w:rFonts w:ascii="Calibri"/>
          <w:sz w:val="17"/>
        </w:rPr>
        <w:t>later</w:t>
      </w:r>
      <w:r>
        <w:rPr>
          <w:rFonts w:ascii="Calibri"/>
          <w:spacing w:val="-9"/>
          <w:sz w:val="17"/>
        </w:rPr>
        <w:t xml:space="preserve"> </w:t>
      </w:r>
      <w:r>
        <w:rPr>
          <w:rFonts w:ascii="Calibri"/>
          <w:sz w:val="17"/>
        </w:rPr>
        <w:t>than</w:t>
      </w:r>
      <w:r>
        <w:rPr>
          <w:rFonts w:ascii="Calibri"/>
          <w:spacing w:val="-8"/>
          <w:sz w:val="17"/>
        </w:rPr>
        <w:t xml:space="preserve"> </w:t>
      </w:r>
      <w:r>
        <w:rPr>
          <w:rFonts w:ascii="Calibri"/>
          <w:sz w:val="17"/>
        </w:rPr>
        <w:t>60</w:t>
      </w:r>
      <w:r>
        <w:rPr>
          <w:rFonts w:ascii="Calibri"/>
          <w:spacing w:val="-9"/>
          <w:sz w:val="17"/>
        </w:rPr>
        <w:t xml:space="preserve"> </w:t>
      </w:r>
      <w:r>
        <w:rPr>
          <w:rFonts w:ascii="Calibri"/>
          <w:sz w:val="17"/>
        </w:rPr>
        <w:t>minutes</w:t>
      </w:r>
      <w:r>
        <w:rPr>
          <w:rFonts w:ascii="Calibri"/>
          <w:spacing w:val="-9"/>
          <w:sz w:val="17"/>
        </w:rPr>
        <w:t xml:space="preserve"> </w:t>
      </w:r>
      <w:r>
        <w:rPr>
          <w:rFonts w:ascii="Calibri"/>
          <w:sz w:val="17"/>
        </w:rPr>
        <w:t>after</w:t>
      </w:r>
      <w:r>
        <w:rPr>
          <w:rFonts w:ascii="Calibri"/>
          <w:spacing w:val="-9"/>
          <w:sz w:val="17"/>
        </w:rPr>
        <w:t xml:space="preserve"> </w:t>
      </w:r>
      <w:r>
        <w:rPr>
          <w:rFonts w:ascii="Calibri"/>
          <w:sz w:val="17"/>
        </w:rPr>
        <w:t>initial</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inquiry)</w:t>
      </w:r>
    </w:p>
    <w:p w14:paraId="5ABFDAB9" w14:textId="77777777" w:rsidR="00F75966" w:rsidRDefault="00241ED4">
      <w:pPr>
        <w:pStyle w:val="ListParagraph"/>
        <w:numPr>
          <w:ilvl w:val="1"/>
          <w:numId w:val="64"/>
        </w:numPr>
        <w:tabs>
          <w:tab w:val="left" w:pos="1615"/>
        </w:tabs>
        <w:spacing w:before="7" w:line="235" w:lineRule="auto"/>
        <w:ind w:right="3537" w:hanging="274"/>
        <w:rPr>
          <w:rFonts w:ascii="Calibri" w:eastAsia="Calibri" w:hAnsi="Calibri" w:cs="Calibri"/>
          <w:sz w:val="17"/>
          <w:szCs w:val="17"/>
        </w:rPr>
      </w:pPr>
      <w:r>
        <w:rPr>
          <w:noProof/>
        </w:rPr>
        <mc:AlternateContent>
          <mc:Choice Requires="wpg">
            <w:drawing>
              <wp:anchor distT="0" distB="0" distL="114300" distR="114300" simplePos="0" relativeHeight="502952432" behindDoc="1" locked="0" layoutInCell="1" allowOverlap="1" wp14:anchorId="13AF5F21" wp14:editId="49E1349A">
                <wp:simplePos x="0" y="0"/>
                <wp:positionH relativeFrom="page">
                  <wp:posOffset>1925955</wp:posOffset>
                </wp:positionH>
                <wp:positionV relativeFrom="paragraph">
                  <wp:posOffset>384175</wp:posOffset>
                </wp:positionV>
                <wp:extent cx="31750" cy="1270"/>
                <wp:effectExtent l="0" t="3175" r="10795" b="8255"/>
                <wp:wrapNone/>
                <wp:docPr id="3234" name="Group 4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750" cy="1270"/>
                          <a:chOff x="3033" y="605"/>
                          <a:chExt cx="50" cy="2"/>
                        </a:xfrm>
                      </wpg:grpSpPr>
                      <wps:wsp>
                        <wps:cNvPr id="3235" name="Freeform 4534"/>
                        <wps:cNvSpPr>
                          <a:spLocks/>
                        </wps:cNvSpPr>
                        <wps:spPr bwMode="auto">
                          <a:xfrm>
                            <a:off x="3033" y="605"/>
                            <a:ext cx="50" cy="2"/>
                          </a:xfrm>
                          <a:custGeom>
                            <a:avLst/>
                            <a:gdLst>
                              <a:gd name="T0" fmla="+- 0 3033 3033"/>
                              <a:gd name="T1" fmla="*/ T0 w 50"/>
                              <a:gd name="T2" fmla="+- 0 3082 3033"/>
                              <a:gd name="T3" fmla="*/ T2 w 50"/>
                            </a:gdLst>
                            <a:ahLst/>
                            <a:cxnLst>
                              <a:cxn ang="0">
                                <a:pos x="T1" y="0"/>
                              </a:cxn>
                              <a:cxn ang="0">
                                <a:pos x="T3" y="0"/>
                              </a:cxn>
                            </a:cxnLst>
                            <a:rect l="0" t="0" r="r" b="b"/>
                            <a:pathLst>
                              <a:path w="50">
                                <a:moveTo>
                                  <a:pt x="0" y="0"/>
                                </a:moveTo>
                                <a:lnTo>
                                  <a:pt x="49"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33" o:spid="_x0000_s1026" style="position:absolute;margin-left:151.65pt;margin-top:30.25pt;width:2.5pt;height:.1pt;z-index:-364048;mso-position-horizontal-relative:page" coordorigin="3033,605" coordsize="5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">
                <v:polyline id="Freeform 4534" o:spid="_x0000_s1027" style="position:absolute;visibility:visible;mso-wrap-style:square;v-text-anchor:top" points="3033,605,3082,605" coordsize="5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HE2GxQAA&#10;AN0AAAAPAAAAZHJzL2Rvd25yZXYueG1sRI9Pi8IwFMTvC36H8ARva+qfFalGEWHFk7BVD94ezbOt&#10;Ni8lybb1228WFvY4zMxvmPW2N7VoyfnKsoLJOAFBnFtdcaHgcv58X4LwAVljbZkUvMjDdjN4W2Oq&#10;bcdf1GahEBHCPkUFZQhNKqXPSzLox7Yhjt7dOoMhSldI7bCLcFPLaZIspMGK40KJDe1Lyp/Zt1Ew&#10;f7TFXb/mx9upO7gTVtesf9RKjYb9bgUiUB/+w3/to1Ywm84+4PdNfAJy8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QcTYbFAAAA3QAAAA8AAAAAAAAAAAAAAAAAlwIAAGRycy9k&#10;b3ducmV2LnhtbFBLBQYAAAAABAAEAPUAAACJAwAAAAA=&#10;" filled="f" strokecolor="red" strokeweight=".55pt">
                  <v:path arrowok="t" o:connecttype="custom" o:connectlocs="0,0;49,0" o:connectangles="0,0"/>
                </v:polyline>
                <w10:wrap anchorx="page"/>
              </v:group>
            </w:pict>
          </mc:Fallback>
        </mc:AlternateContent>
      </w:r>
      <w:r>
        <w:rPr>
          <w:noProof/>
        </w:rPr>
        <mc:AlternateContent>
          <mc:Choice Requires="wpg">
            <w:drawing>
              <wp:anchor distT="0" distB="0" distL="114300" distR="114300" simplePos="0" relativeHeight="7336" behindDoc="0" locked="0" layoutInCell="1" allowOverlap="1" wp14:anchorId="5FABD9F3" wp14:editId="5ED52F98">
                <wp:simplePos x="0" y="0"/>
                <wp:positionH relativeFrom="page">
                  <wp:posOffset>666115</wp:posOffset>
                </wp:positionH>
                <wp:positionV relativeFrom="paragraph">
                  <wp:posOffset>267970</wp:posOffset>
                </wp:positionV>
                <wp:extent cx="1270" cy="130810"/>
                <wp:effectExtent l="5715" t="1270" r="18415" b="7620"/>
                <wp:wrapNone/>
                <wp:docPr id="3232" name="Group 4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22"/>
                          <a:chExt cx="2" cy="206"/>
                        </a:xfrm>
                      </wpg:grpSpPr>
                      <wps:wsp>
                        <wps:cNvPr id="3233" name="Freeform 4532"/>
                        <wps:cNvSpPr>
                          <a:spLocks/>
                        </wps:cNvSpPr>
                        <wps:spPr bwMode="auto">
                          <a:xfrm>
                            <a:off x="1049" y="422"/>
                            <a:ext cx="2" cy="206"/>
                          </a:xfrm>
                          <a:custGeom>
                            <a:avLst/>
                            <a:gdLst>
                              <a:gd name="T0" fmla="+- 0 422 422"/>
                              <a:gd name="T1" fmla="*/ 422 h 206"/>
                              <a:gd name="T2" fmla="+- 0 627 422"/>
                              <a:gd name="T3" fmla="*/ 62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31" o:spid="_x0000_s1026" style="position:absolute;margin-left:52.45pt;margin-top:21.1pt;width:.1pt;height:10.3pt;z-index:7336;mso-position-horizontal-relative:page" coordorigin="1049,422"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">
                <v:polyline id="Freeform 4532" o:spid="_x0000_s1027" style="position:absolute;visibility:visible;mso-wrap-style:square;v-text-anchor:top" points="1049,422,1049,62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sUNmxwAA&#10;AN0AAAAPAAAAZHJzL2Rvd25yZXYueG1sRI9Ba8JAFITvQv/D8gpeSt2YgEh0lbagre2lWi/eHtln&#10;Epp9G3a3SeqvdwsFj8PMfMMs14NpREfO15YVTCcJCOLC6ppLBcevzeMchA/IGhvLpOCXPKxXd6Ml&#10;5tr2vKfuEEoRIexzVFCF0OZS+qIig35iW+Lona0zGKJ0pdQO+wg3jUyTZCYN1hwXKmzppaLi+/Bj&#10;FPjXokHXPTxv0/ePnexnF/95uig1vh+eFiACDeEW/m+/aQVZmmXw9yY+Abm6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ELFDZscAAADdAAAADwAAAAAAAAAAAAAAAACXAgAAZHJz&#10;L2Rvd25yZXYueG1sUEsFBgAAAAAEAAQA9QAAAIsDAAAAAA==&#10;" filled="f" strokeweight=".55pt">
                  <v:path arrowok="t" o:connecttype="custom" o:connectlocs="0,422;0,627" o:connectangles="0,0"/>
                </v:polyline>
                <w10:wrap anchorx="page"/>
              </v:group>
            </w:pict>
          </mc:Fallback>
        </mc:AlternateContent>
      </w:r>
      <w:r w:rsidR="00D62E98">
        <w:rPr>
          <w:rFonts w:ascii="Calibri"/>
          <w:sz w:val="17"/>
        </w:rPr>
        <w:t>For urgent calls, clinical decision-maker responds to patient inquiry in a timely manner</w:t>
      </w:r>
      <w:r w:rsidR="00D62E98">
        <w:rPr>
          <w:rFonts w:ascii="Calibri"/>
          <w:spacing w:val="-8"/>
          <w:sz w:val="17"/>
        </w:rPr>
        <w:t xml:space="preserve"> </w:t>
      </w:r>
      <w:r w:rsidR="00D62E98">
        <w:rPr>
          <w:rFonts w:ascii="Calibri"/>
          <w:sz w:val="17"/>
        </w:rPr>
        <w:t>(generally</w:t>
      </w:r>
      <w:r w:rsidR="00D62E98">
        <w:rPr>
          <w:rFonts w:ascii="Calibri"/>
          <w:spacing w:val="-8"/>
          <w:sz w:val="17"/>
        </w:rPr>
        <w:t xml:space="preserve"> </w:t>
      </w:r>
      <w:r w:rsidR="00D62E98">
        <w:rPr>
          <w:rFonts w:ascii="Calibri"/>
          <w:sz w:val="17"/>
        </w:rPr>
        <w:t>15-30</w:t>
      </w:r>
      <w:r w:rsidR="00D62E98">
        <w:rPr>
          <w:rFonts w:ascii="Calibri"/>
          <w:spacing w:val="-8"/>
          <w:sz w:val="17"/>
        </w:rPr>
        <w:t xml:space="preserve"> </w:t>
      </w:r>
      <w:r w:rsidR="00D62E98">
        <w:rPr>
          <w:rFonts w:ascii="Calibri"/>
          <w:sz w:val="17"/>
        </w:rPr>
        <w:t>minutes,</w:t>
      </w:r>
      <w:r w:rsidR="00D62E98">
        <w:rPr>
          <w:rFonts w:ascii="Calibri"/>
          <w:spacing w:val="-8"/>
          <w:sz w:val="17"/>
        </w:rPr>
        <w:t xml:space="preserve"> </w:t>
      </w:r>
      <w:r w:rsidR="00D62E98">
        <w:rPr>
          <w:rFonts w:ascii="Calibri"/>
          <w:sz w:val="17"/>
        </w:rPr>
        <w:t>and</w:t>
      </w:r>
      <w:r w:rsidR="00D62E98">
        <w:rPr>
          <w:rFonts w:ascii="Calibri"/>
          <w:spacing w:val="-7"/>
          <w:sz w:val="17"/>
        </w:rPr>
        <w:t xml:space="preserve"> </w:t>
      </w:r>
      <w:r w:rsidR="00D62E98">
        <w:rPr>
          <w:rFonts w:ascii="Calibri"/>
          <w:sz w:val="17"/>
        </w:rPr>
        <w:t>no</w:t>
      </w:r>
      <w:r w:rsidR="00D62E98">
        <w:rPr>
          <w:rFonts w:ascii="Calibri"/>
          <w:spacing w:val="-9"/>
          <w:sz w:val="17"/>
        </w:rPr>
        <w:t xml:space="preserve"> </w:t>
      </w:r>
      <w:r w:rsidR="00D62E98">
        <w:rPr>
          <w:rFonts w:ascii="Calibri"/>
          <w:sz w:val="17"/>
        </w:rPr>
        <w:t>later</w:t>
      </w:r>
      <w:r w:rsidR="00D62E98">
        <w:rPr>
          <w:rFonts w:ascii="Calibri"/>
          <w:spacing w:val="-8"/>
          <w:sz w:val="17"/>
        </w:rPr>
        <w:t xml:space="preserve"> </w:t>
      </w:r>
      <w:r w:rsidR="00D62E98">
        <w:rPr>
          <w:rFonts w:ascii="Calibri"/>
          <w:sz w:val="17"/>
        </w:rPr>
        <w:t>than</w:t>
      </w:r>
      <w:r w:rsidR="00D62E98">
        <w:rPr>
          <w:rFonts w:ascii="Calibri"/>
          <w:spacing w:val="-7"/>
          <w:sz w:val="17"/>
        </w:rPr>
        <w:t xml:space="preserve"> </w:t>
      </w:r>
      <w:r w:rsidR="00D62E98">
        <w:rPr>
          <w:rFonts w:ascii="Calibri"/>
          <w:sz w:val="17"/>
        </w:rPr>
        <w:t>60</w:t>
      </w:r>
      <w:r w:rsidR="00D62E98">
        <w:rPr>
          <w:rFonts w:ascii="Calibri"/>
          <w:spacing w:val="-8"/>
          <w:sz w:val="17"/>
        </w:rPr>
        <w:t xml:space="preserve"> </w:t>
      </w:r>
      <w:r w:rsidR="00D62E98">
        <w:rPr>
          <w:rFonts w:ascii="Calibri"/>
          <w:sz w:val="17"/>
        </w:rPr>
        <w:t>minutes</w:t>
      </w:r>
      <w:r w:rsidR="00D62E98">
        <w:rPr>
          <w:rFonts w:ascii="Calibri"/>
          <w:spacing w:val="-8"/>
          <w:sz w:val="17"/>
        </w:rPr>
        <w:t xml:space="preserve"> </w:t>
      </w:r>
      <w:r w:rsidR="00D62E98">
        <w:rPr>
          <w:rFonts w:ascii="Calibri"/>
          <w:sz w:val="17"/>
        </w:rPr>
        <w:t>after</w:t>
      </w:r>
      <w:r w:rsidR="00D62E98">
        <w:rPr>
          <w:rFonts w:ascii="Calibri"/>
          <w:spacing w:val="-8"/>
          <w:sz w:val="17"/>
        </w:rPr>
        <w:t xml:space="preserve"> </w:t>
      </w:r>
      <w:r w:rsidR="00D62E98">
        <w:rPr>
          <w:rFonts w:ascii="Calibri"/>
          <w:sz w:val="17"/>
        </w:rPr>
        <w:t>initial</w:t>
      </w:r>
      <w:r w:rsidR="00D62E98">
        <w:rPr>
          <w:rFonts w:ascii="Calibri"/>
          <w:spacing w:val="-8"/>
          <w:sz w:val="17"/>
        </w:rPr>
        <w:t xml:space="preserve"> </w:t>
      </w:r>
      <w:r w:rsidR="00D62E98">
        <w:rPr>
          <w:rFonts w:ascii="Calibri"/>
          <w:sz w:val="17"/>
        </w:rPr>
        <w:t>patient inquiry</w:t>
      </w:r>
      <w:r w:rsidR="00D62E98">
        <w:rPr>
          <w:rFonts w:ascii="Calibri"/>
          <w:color w:val="FF0000"/>
          <w:sz w:val="17"/>
        </w:rPr>
        <w:t>)</w:t>
      </w:r>
    </w:p>
    <w:p w14:paraId="0D36DCCD" w14:textId="77777777" w:rsidR="00F75966" w:rsidRDefault="00D62E98">
      <w:pPr>
        <w:pStyle w:val="ListParagraph"/>
        <w:numPr>
          <w:ilvl w:val="1"/>
          <w:numId w:val="64"/>
        </w:numPr>
        <w:tabs>
          <w:tab w:val="left" w:pos="1615"/>
        </w:tabs>
        <w:spacing w:before="8" w:line="206" w:lineRule="exact"/>
        <w:ind w:right="3512" w:hanging="274"/>
        <w:rPr>
          <w:rFonts w:ascii="Calibri" w:eastAsia="Calibri" w:hAnsi="Calibri" w:cs="Calibri"/>
          <w:sz w:val="17"/>
          <w:szCs w:val="17"/>
        </w:rPr>
      </w:pPr>
      <w:r>
        <w:rPr>
          <w:rFonts w:ascii="Calibri"/>
          <w:sz w:val="17"/>
        </w:rPr>
        <w:t>For</w:t>
      </w:r>
      <w:r>
        <w:rPr>
          <w:rFonts w:ascii="Calibri"/>
          <w:spacing w:val="-7"/>
          <w:sz w:val="17"/>
        </w:rPr>
        <w:t xml:space="preserve"> </w:t>
      </w:r>
      <w:r>
        <w:rPr>
          <w:rFonts w:ascii="Calibri"/>
          <w:sz w:val="17"/>
        </w:rPr>
        <w:t>non-urgent</w:t>
      </w:r>
      <w:r>
        <w:rPr>
          <w:rFonts w:ascii="Calibri"/>
          <w:spacing w:val="-7"/>
          <w:sz w:val="17"/>
        </w:rPr>
        <w:t xml:space="preserve"> </w:t>
      </w:r>
      <w:r>
        <w:rPr>
          <w:rFonts w:ascii="Calibri"/>
          <w:sz w:val="17"/>
        </w:rPr>
        <w:t>calls</w:t>
      </w:r>
      <w:r>
        <w:rPr>
          <w:rFonts w:ascii="Calibri"/>
          <w:spacing w:val="-7"/>
          <w:sz w:val="17"/>
        </w:rPr>
        <w:t xml:space="preserve"> </w:t>
      </w:r>
      <w:r>
        <w:rPr>
          <w:rFonts w:ascii="Calibri"/>
          <w:sz w:val="17"/>
        </w:rPr>
        <w:t>during</w:t>
      </w:r>
      <w:r>
        <w:rPr>
          <w:rFonts w:ascii="Calibri"/>
          <w:spacing w:val="-10"/>
          <w:sz w:val="17"/>
        </w:rPr>
        <w:t xml:space="preserve"> </w:t>
      </w:r>
      <w:r>
        <w:rPr>
          <w:rFonts w:ascii="Calibri"/>
          <w:sz w:val="17"/>
        </w:rPr>
        <w:t>office</w:t>
      </w:r>
      <w:r>
        <w:rPr>
          <w:rFonts w:ascii="Calibri"/>
          <w:spacing w:val="-7"/>
          <w:sz w:val="17"/>
        </w:rPr>
        <w:t xml:space="preserve"> </w:t>
      </w:r>
      <w:r>
        <w:rPr>
          <w:rFonts w:ascii="Calibri"/>
          <w:sz w:val="17"/>
        </w:rPr>
        <w:t>hours,</w:t>
      </w:r>
      <w:r>
        <w:rPr>
          <w:rFonts w:ascii="Calibri"/>
          <w:spacing w:val="-9"/>
          <w:sz w:val="17"/>
        </w:rPr>
        <w:t xml:space="preserve"> </w:t>
      </w:r>
      <w:r>
        <w:rPr>
          <w:rFonts w:ascii="Calibri"/>
          <w:sz w:val="17"/>
        </w:rPr>
        <w:t>patients</w:t>
      </w:r>
      <w:r>
        <w:rPr>
          <w:rFonts w:ascii="Calibri"/>
          <w:spacing w:val="-7"/>
          <w:sz w:val="17"/>
        </w:rPr>
        <w:t xml:space="preserve"> </w:t>
      </w:r>
      <w:r>
        <w:rPr>
          <w:rFonts w:ascii="Calibri"/>
          <w:sz w:val="17"/>
        </w:rPr>
        <w:t>may</w:t>
      </w:r>
      <w:r>
        <w:rPr>
          <w:rFonts w:ascii="Calibri"/>
          <w:spacing w:val="-6"/>
          <w:sz w:val="17"/>
        </w:rPr>
        <w:t xml:space="preserve"> </w:t>
      </w:r>
      <w:r>
        <w:rPr>
          <w:rFonts w:ascii="Calibri"/>
          <w:sz w:val="17"/>
        </w:rPr>
        <w:t>be</w:t>
      </w:r>
      <w:r>
        <w:rPr>
          <w:rFonts w:ascii="Calibri"/>
          <w:spacing w:val="-7"/>
          <w:sz w:val="17"/>
        </w:rPr>
        <w:t xml:space="preserve"> </w:t>
      </w:r>
      <w:r>
        <w:rPr>
          <w:rFonts w:ascii="Calibri"/>
          <w:sz w:val="17"/>
        </w:rPr>
        <w:t>given</w:t>
      </w:r>
      <w:r>
        <w:rPr>
          <w:rFonts w:ascii="Calibri"/>
          <w:spacing w:val="-6"/>
          <w:sz w:val="17"/>
        </w:rPr>
        <w:t xml:space="preserve"> </w:t>
      </w:r>
      <w:r>
        <w:rPr>
          <w:rFonts w:ascii="Calibri"/>
          <w:sz w:val="17"/>
        </w:rPr>
        <w:t>response</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phone before</w:t>
      </w:r>
      <w:r>
        <w:rPr>
          <w:rFonts w:ascii="Calibri"/>
          <w:spacing w:val="-8"/>
          <w:sz w:val="17"/>
        </w:rPr>
        <w:t xml:space="preserve"> </w:t>
      </w:r>
      <w:r>
        <w:rPr>
          <w:rFonts w:ascii="Calibri"/>
          <w:sz w:val="17"/>
        </w:rPr>
        <w:t>end</w:t>
      </w:r>
      <w:r>
        <w:rPr>
          <w:rFonts w:ascii="Calibri"/>
          <w:spacing w:val="-7"/>
          <w:sz w:val="17"/>
        </w:rPr>
        <w:t xml:space="preserve"> </w:t>
      </w:r>
      <w:r>
        <w:rPr>
          <w:rFonts w:ascii="Calibri"/>
          <w:sz w:val="17"/>
        </w:rPr>
        <w:t>of</w:t>
      </w:r>
      <w:r>
        <w:rPr>
          <w:rFonts w:ascii="Calibri"/>
          <w:spacing w:val="-8"/>
          <w:sz w:val="17"/>
        </w:rPr>
        <w:t xml:space="preserve"> </w:t>
      </w:r>
      <w:r>
        <w:rPr>
          <w:rFonts w:ascii="Calibri"/>
          <w:sz w:val="17"/>
        </w:rPr>
        <w:t>business</w:t>
      </w:r>
      <w:r>
        <w:rPr>
          <w:rFonts w:ascii="Calibri"/>
          <w:spacing w:val="-8"/>
          <w:sz w:val="17"/>
        </w:rPr>
        <w:t xml:space="preserve"> </w:t>
      </w:r>
      <w:r>
        <w:rPr>
          <w:rFonts w:ascii="Calibri"/>
          <w:sz w:val="17"/>
        </w:rPr>
        <w:t>day,</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offered</w:t>
      </w:r>
      <w:r>
        <w:rPr>
          <w:rFonts w:ascii="Calibri"/>
          <w:spacing w:val="-7"/>
          <w:sz w:val="17"/>
        </w:rPr>
        <w:t xml:space="preserve"> </w:t>
      </w:r>
      <w:r>
        <w:rPr>
          <w:rFonts w:ascii="Calibri"/>
          <w:sz w:val="17"/>
        </w:rPr>
        <w:t>appointments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a</w:t>
      </w:r>
      <w:r>
        <w:rPr>
          <w:rFonts w:ascii="Calibri"/>
          <w:spacing w:val="-8"/>
          <w:sz w:val="17"/>
        </w:rPr>
        <w:t xml:space="preserve"> </w:t>
      </w:r>
      <w:r>
        <w:rPr>
          <w:rFonts w:ascii="Calibri"/>
          <w:sz w:val="17"/>
        </w:rPr>
        <w:t>timeframe</w:t>
      </w:r>
      <w:r>
        <w:rPr>
          <w:rFonts w:ascii="Calibri"/>
          <w:spacing w:val="-8"/>
          <w:sz w:val="17"/>
        </w:rPr>
        <w:t xml:space="preserve"> </w:t>
      </w:r>
      <w:r>
        <w:rPr>
          <w:rFonts w:ascii="Calibri"/>
          <w:sz w:val="17"/>
        </w:rPr>
        <w:t>appropriate</w:t>
      </w:r>
      <w:r>
        <w:rPr>
          <w:rFonts w:ascii="Calibri"/>
          <w:spacing w:val="-8"/>
          <w:sz w:val="17"/>
        </w:rPr>
        <w:t xml:space="preserve"> </w:t>
      </w:r>
      <w:r>
        <w:rPr>
          <w:rFonts w:ascii="Calibri"/>
          <w:sz w:val="17"/>
        </w:rPr>
        <w:t>to their health care</w:t>
      </w:r>
      <w:r>
        <w:rPr>
          <w:rFonts w:ascii="Calibri"/>
          <w:spacing w:val="-25"/>
          <w:sz w:val="17"/>
        </w:rPr>
        <w:t xml:space="preserve"> </w:t>
      </w:r>
      <w:r>
        <w:rPr>
          <w:rFonts w:ascii="Calibri"/>
          <w:sz w:val="17"/>
        </w:rPr>
        <w:t>needs</w:t>
      </w:r>
    </w:p>
    <w:p w14:paraId="0CC1660A" w14:textId="77777777" w:rsidR="00F75966" w:rsidRDefault="00F75966">
      <w:pPr>
        <w:spacing w:before="11"/>
        <w:rPr>
          <w:rFonts w:ascii="Calibri" w:eastAsia="Calibri" w:hAnsi="Calibri" w:cs="Calibri"/>
          <w:sz w:val="18"/>
          <w:szCs w:val="18"/>
        </w:rPr>
      </w:pPr>
    </w:p>
    <w:p w14:paraId="72743EA2" w14:textId="77777777" w:rsidR="00F75966" w:rsidRDefault="00D62E98">
      <w:pPr>
        <w:pStyle w:val="Heading4"/>
        <w:spacing w:before="0"/>
        <w:ind w:right="3481"/>
        <w:jc w:val="center"/>
        <w:rPr>
          <w:b w:val="0"/>
          <w:bCs w:val="0"/>
          <w:i w:val="0"/>
        </w:rPr>
      </w:pPr>
      <w:bookmarkStart w:id="132" w:name="5.2"/>
      <w:bookmarkEnd w:id="132"/>
      <w:r>
        <w:t>5.2</w:t>
      </w:r>
    </w:p>
    <w:p w14:paraId="7093C51C" w14:textId="77777777" w:rsidR="00F75966" w:rsidRDefault="00241ED4">
      <w:pPr>
        <w:pStyle w:val="Heading4"/>
        <w:spacing w:line="244" w:lineRule="auto"/>
        <w:ind w:right="3481"/>
        <w:jc w:val="center"/>
        <w:rPr>
          <w:b w:val="0"/>
          <w:bCs w:val="0"/>
          <w:i w:val="0"/>
        </w:rPr>
      </w:pPr>
      <w:r>
        <w:rPr>
          <w:noProof/>
        </w:rPr>
        <mc:AlternateContent>
          <mc:Choice Requires="wpg">
            <w:drawing>
              <wp:anchor distT="0" distB="0" distL="114300" distR="114300" simplePos="0" relativeHeight="7360" behindDoc="0" locked="0" layoutInCell="1" allowOverlap="1" wp14:anchorId="338FBEC6" wp14:editId="2C9682A1">
                <wp:simplePos x="0" y="0"/>
                <wp:positionH relativeFrom="page">
                  <wp:posOffset>662305</wp:posOffset>
                </wp:positionH>
                <wp:positionV relativeFrom="paragraph">
                  <wp:posOffset>280670</wp:posOffset>
                </wp:positionV>
                <wp:extent cx="6985" cy="302895"/>
                <wp:effectExtent l="1905" t="1270" r="16510" b="13335"/>
                <wp:wrapNone/>
                <wp:docPr id="3227" name="Group 4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02895"/>
                          <a:chOff x="1043" y="442"/>
                          <a:chExt cx="11" cy="477"/>
                        </a:xfrm>
                      </wpg:grpSpPr>
                      <wpg:grpSp>
                        <wpg:cNvPr id="3228" name="Group 4529"/>
                        <wpg:cNvGrpSpPr>
                          <a:grpSpLocks/>
                        </wpg:cNvGrpSpPr>
                        <wpg:grpSpPr bwMode="auto">
                          <a:xfrm>
                            <a:off x="1049" y="447"/>
                            <a:ext cx="2" cy="206"/>
                            <a:chOff x="1049" y="447"/>
                            <a:chExt cx="2" cy="206"/>
                          </a:xfrm>
                        </wpg:grpSpPr>
                        <wps:wsp>
                          <wps:cNvPr id="3229" name="Freeform 4530"/>
                          <wps:cNvSpPr>
                            <a:spLocks/>
                          </wps:cNvSpPr>
                          <wps:spPr bwMode="auto">
                            <a:xfrm>
                              <a:off x="1049" y="447"/>
                              <a:ext cx="2" cy="206"/>
                            </a:xfrm>
                            <a:custGeom>
                              <a:avLst/>
                              <a:gdLst>
                                <a:gd name="T0" fmla="+- 0 447 447"/>
                                <a:gd name="T1" fmla="*/ 447 h 206"/>
                                <a:gd name="T2" fmla="+- 0 653 447"/>
                                <a:gd name="T3" fmla="*/ 653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0" name="Group 4527"/>
                        <wpg:cNvGrpSpPr>
                          <a:grpSpLocks/>
                        </wpg:cNvGrpSpPr>
                        <wpg:grpSpPr bwMode="auto">
                          <a:xfrm>
                            <a:off x="1049" y="653"/>
                            <a:ext cx="2" cy="261"/>
                            <a:chOff x="1049" y="653"/>
                            <a:chExt cx="2" cy="261"/>
                          </a:xfrm>
                        </wpg:grpSpPr>
                        <wps:wsp>
                          <wps:cNvPr id="3231" name="Freeform 4528"/>
                          <wps:cNvSpPr>
                            <a:spLocks/>
                          </wps:cNvSpPr>
                          <wps:spPr bwMode="auto">
                            <a:xfrm>
                              <a:off x="1049" y="653"/>
                              <a:ext cx="2" cy="261"/>
                            </a:xfrm>
                            <a:custGeom>
                              <a:avLst/>
                              <a:gdLst>
                                <a:gd name="T0" fmla="+- 0 653 653"/>
                                <a:gd name="T1" fmla="*/ 653 h 261"/>
                                <a:gd name="T2" fmla="+- 0 913 653"/>
                                <a:gd name="T3" fmla="*/ 913 h 261"/>
                              </a:gdLst>
                              <a:ahLst/>
                              <a:cxnLst>
                                <a:cxn ang="0">
                                  <a:pos x="0" y="T1"/>
                                </a:cxn>
                                <a:cxn ang="0">
                                  <a:pos x="0" y="T3"/>
                                </a:cxn>
                              </a:cxnLst>
                              <a:rect l="0" t="0" r="r" b="b"/>
                              <a:pathLst>
                                <a:path h="261">
                                  <a:moveTo>
                                    <a:pt x="0" y="0"/>
                                  </a:moveTo>
                                  <a:lnTo>
                                    <a:pt x="0" y="260"/>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526" o:spid="_x0000_s1026" style="position:absolute;margin-left:52.15pt;margin-top:22.1pt;width:.55pt;height:23.85pt;z-index:7360;mso-position-horizontal-relative:page" coordorigin="1043,442" coordsize="11,47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">
                <v:group id="Group 4529" o:spid="_x0000_s1027" style="position:absolute;left:1049;top:447;width:2;height:206" coordorigin="1049,44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mLNFMxAAAAN0AAAAP&#10;AAAAAAAAAAAAAAAAAKkCAABkcnMvZG93bnJldi54bWxQSwUGAAAAAAQABAD6AAAAmgMAAAAA&#10;">
                  <v:polyline id="Freeform 4530" o:spid="_x0000_s1028" style="position:absolute;visibility:visible;mso-wrap-style:square;v-text-anchor:top" points="1049,447,1049,65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" filled="f" strokeweight=".55pt">
                    <v:path arrowok="t" o:connecttype="custom" o:connectlocs="0,447;0,653" o:connectangles="0,0"/>
                  </v:polyline>
                </v:group>
                <v:group id="Group 4527" o:spid="_x0000_s1029" style="position:absolute;left:1049;top:653;width:2;height:261" coordorigin="1049,653" coordsize="2,2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J2DS5fDAAAA3QAAAA8A&#10;AAAAAAAAAAAAAAAAqQIAAGRycy9kb3ducmV2LnhtbFBLBQYAAAAABAAEAPoAAACZAwAAAAA=&#10;">
                  <v:polyline id="Freeform 4528" o:spid="_x0000_s1030" style="position:absolute;visibility:visible;mso-wrap-style:square;v-text-anchor:top" points="1049,653,1049,913" coordsize="2,26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D6DIwwAA&#10;AN0AAAAPAAAAZHJzL2Rvd25yZXYueG1sRI9Bi8IwFITvgv8hvAVvmmpVtNtURFjYq7qHPT6bZ1va&#10;vJQmq62/fiMIHoeZ+YZJd71pxI06V1lWMJ9FIIhzqysuFPycv6YbEM4ja2wsk4KBHOyy8SjFRNs7&#10;H+l28oUIEHYJKii9bxMpXV6SQTezLXHwrrYz6IPsCqk7vAe4aeQiitbSYMVhocSWDiXl9enPBMqj&#10;iDer7W90WF5kPqyGOna+Vmry0e8/QXjq/Tv8an9rBfEinsPzTXgCMvs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SD6DIwwAAAN0AAAAPAAAAAAAAAAAAAAAAAJcCAABkcnMvZG93&#10;bnJldi54bWxQSwUGAAAAAAQABAD1AAAAhwMAAAAA&#10;" filled="f" strokeweight=".55pt">
                    <v:path arrowok="t" o:connecttype="custom" o:connectlocs="0,653;0,913" o:connectangles="0,0"/>
                  </v:polyline>
                </v:group>
                <w10:wrap anchorx="page"/>
              </v:group>
            </w:pict>
          </mc:Fallback>
        </mc:AlternateContent>
      </w:r>
      <w:bookmarkStart w:id="133" w:name="Clinical_decision-maker_accesses_and_upd"/>
      <w:bookmarkEnd w:id="133"/>
      <w:r w:rsidR="00D62E98">
        <w:t>Clinical decision-maker accesses and updates patient's EMR or registry info during the phone call</w:t>
      </w:r>
    </w:p>
    <w:p w14:paraId="6FFDB18A" w14:textId="77777777" w:rsidR="00F75966" w:rsidRDefault="00F75966">
      <w:pPr>
        <w:spacing w:before="7"/>
        <w:rPr>
          <w:rFonts w:ascii="Calibri" w:eastAsia="Calibri" w:hAnsi="Calibri" w:cs="Calibri"/>
          <w:b/>
          <w:bCs/>
          <w:i/>
          <w:sz w:val="16"/>
          <w:szCs w:val="16"/>
        </w:rPr>
      </w:pPr>
    </w:p>
    <w:p w14:paraId="7290EA66" w14:textId="4FC0A5D8" w:rsidR="00F75966" w:rsidRDefault="00F75966">
      <w:pPr>
        <w:spacing w:line="214" w:lineRule="exact"/>
        <w:ind w:left="7867"/>
        <w:rPr>
          <w:rFonts w:ascii="Calibri" w:eastAsia="Calibri" w:hAnsi="Calibri" w:cs="Calibri"/>
          <w:sz w:val="20"/>
          <w:szCs w:val="20"/>
        </w:rPr>
      </w:pPr>
    </w:p>
    <w:p w14:paraId="3C7D4138" w14:textId="77777777" w:rsidR="00F75966" w:rsidRDefault="00F75966">
      <w:pPr>
        <w:spacing w:line="214" w:lineRule="exact"/>
        <w:rPr>
          <w:rFonts w:ascii="Calibri" w:eastAsia="Calibri" w:hAnsi="Calibri" w:cs="Calibri"/>
          <w:sz w:val="20"/>
          <w:szCs w:val="20"/>
        </w:rPr>
        <w:sectPr w:rsidR="00F75966">
          <w:pgSz w:w="12240" w:h="15840"/>
          <w:pgMar w:top="1500" w:right="500" w:bottom="280" w:left="940" w:header="720" w:footer="720" w:gutter="0"/>
          <w:cols w:space="720"/>
        </w:sectPr>
      </w:pPr>
    </w:p>
    <w:p w14:paraId="2C3BC60E" w14:textId="77777777" w:rsidR="00F75966" w:rsidRDefault="00D62E98">
      <w:pPr>
        <w:pStyle w:val="Heading6"/>
        <w:spacing w:before="48" w:line="219" w:lineRule="exact"/>
        <w:rPr>
          <w:i w:val="0"/>
        </w:rPr>
      </w:pPr>
      <w:r>
        <w:rPr>
          <w:u w:val="single" w:color="000000"/>
        </w:rPr>
        <w:lastRenderedPageBreak/>
        <w:t>PCP and Specialist</w:t>
      </w:r>
      <w:r>
        <w:rPr>
          <w:spacing w:val="30"/>
          <w:u w:val="single" w:color="000000"/>
        </w:rPr>
        <w:t xml:space="preserve"> </w:t>
      </w:r>
      <w:r>
        <w:rPr>
          <w:u w:val="single" w:color="000000"/>
        </w:rPr>
        <w:t>Guidelines:</w:t>
      </w:r>
    </w:p>
    <w:p w14:paraId="0C29D038" w14:textId="77777777" w:rsidR="00F75966" w:rsidRDefault="00D62E98">
      <w:pPr>
        <w:pStyle w:val="ListParagraph"/>
        <w:numPr>
          <w:ilvl w:val="0"/>
          <w:numId w:val="63"/>
        </w:numPr>
        <w:tabs>
          <w:tab w:val="left" w:pos="1066"/>
        </w:tabs>
        <w:spacing w:before="1" w:line="237" w:lineRule="auto"/>
        <w:ind w:right="551"/>
        <w:rPr>
          <w:rFonts w:ascii="Calibri" w:eastAsia="Calibri" w:hAnsi="Calibri" w:cs="Calibri"/>
          <w:sz w:val="17"/>
          <w:szCs w:val="17"/>
        </w:rPr>
      </w:pPr>
      <w:r>
        <w:rPr>
          <w:rFonts w:ascii="Calibri" w:eastAsia="Calibri" w:hAnsi="Calibri" w:cs="Calibri"/>
          <w:sz w:val="17"/>
          <w:szCs w:val="17"/>
        </w:rPr>
        <w:t>Clinical</w:t>
      </w:r>
      <w:r>
        <w:rPr>
          <w:rFonts w:ascii="Calibri" w:eastAsia="Calibri" w:hAnsi="Calibri" w:cs="Calibri"/>
          <w:spacing w:val="-8"/>
          <w:sz w:val="17"/>
          <w:szCs w:val="17"/>
        </w:rPr>
        <w:t xml:space="preserve"> </w:t>
      </w:r>
      <w:r>
        <w:rPr>
          <w:rFonts w:ascii="Calibri" w:eastAsia="Calibri" w:hAnsi="Calibri" w:cs="Calibri"/>
          <w:sz w:val="17"/>
          <w:szCs w:val="17"/>
        </w:rPr>
        <w:t>decision-maker</w:t>
      </w:r>
      <w:r>
        <w:rPr>
          <w:rFonts w:ascii="Calibri" w:eastAsia="Calibri" w:hAnsi="Calibri" w:cs="Calibri"/>
          <w:spacing w:val="-9"/>
          <w:sz w:val="17"/>
          <w:szCs w:val="17"/>
        </w:rPr>
        <w:t xml:space="preserve"> </w:t>
      </w:r>
      <w:r>
        <w:rPr>
          <w:rFonts w:ascii="Calibri" w:eastAsia="Calibri" w:hAnsi="Calibri" w:cs="Calibri"/>
          <w:sz w:val="17"/>
          <w:szCs w:val="17"/>
        </w:rPr>
        <w:t>(as</w:t>
      </w:r>
      <w:r>
        <w:rPr>
          <w:rFonts w:ascii="Calibri" w:eastAsia="Calibri" w:hAnsi="Calibri" w:cs="Calibri"/>
          <w:spacing w:val="-7"/>
          <w:sz w:val="17"/>
          <w:szCs w:val="17"/>
        </w:rPr>
        <w:t xml:space="preserve"> </w:t>
      </w:r>
      <w:r>
        <w:rPr>
          <w:rFonts w:ascii="Calibri" w:eastAsia="Calibri" w:hAnsi="Calibri" w:cs="Calibri"/>
          <w:sz w:val="17"/>
          <w:szCs w:val="17"/>
        </w:rPr>
        <w:t>defined</w:t>
      </w:r>
      <w:r>
        <w:rPr>
          <w:rFonts w:ascii="Calibri" w:eastAsia="Calibri" w:hAnsi="Calibri" w:cs="Calibri"/>
          <w:spacing w:val="-10"/>
          <w:sz w:val="17"/>
          <w:szCs w:val="17"/>
        </w:rPr>
        <w:t xml:space="preserve"> </w:t>
      </w:r>
      <w:r>
        <w:rPr>
          <w:rFonts w:ascii="Calibri" w:eastAsia="Calibri" w:hAnsi="Calibri" w:cs="Calibri"/>
          <w:sz w:val="17"/>
          <w:szCs w:val="17"/>
        </w:rPr>
        <w:t>in</w:t>
      </w:r>
      <w:r>
        <w:rPr>
          <w:rFonts w:ascii="Calibri" w:eastAsia="Calibri" w:hAnsi="Calibri" w:cs="Calibri"/>
          <w:spacing w:val="-8"/>
          <w:sz w:val="17"/>
          <w:szCs w:val="17"/>
        </w:rPr>
        <w:t xml:space="preserve"> </w:t>
      </w:r>
      <w:r>
        <w:rPr>
          <w:rFonts w:ascii="Calibri" w:eastAsia="Calibri" w:hAnsi="Calibri" w:cs="Calibri"/>
          <w:sz w:val="17"/>
          <w:szCs w:val="17"/>
        </w:rPr>
        <w:t>5.1)</w:t>
      </w:r>
      <w:r>
        <w:rPr>
          <w:rFonts w:ascii="Calibri" w:eastAsia="Calibri" w:hAnsi="Calibri" w:cs="Calibri"/>
          <w:spacing w:val="-9"/>
          <w:sz w:val="17"/>
          <w:szCs w:val="17"/>
        </w:rPr>
        <w:t xml:space="preserve"> </w:t>
      </w:r>
      <w:r>
        <w:rPr>
          <w:rFonts w:ascii="Calibri" w:eastAsia="Calibri" w:hAnsi="Calibri" w:cs="Calibri"/>
          <w:sz w:val="17"/>
          <w:szCs w:val="17"/>
          <w:u w:val="single" w:color="000000"/>
        </w:rPr>
        <w:t>must</w:t>
      </w:r>
      <w:r>
        <w:rPr>
          <w:rFonts w:ascii="Calibri" w:eastAsia="Calibri" w:hAnsi="Calibri" w:cs="Calibri"/>
          <w:spacing w:val="-9"/>
          <w:sz w:val="17"/>
          <w:szCs w:val="17"/>
          <w:u w:val="single" w:color="000000"/>
        </w:rPr>
        <w:t xml:space="preserve"> </w:t>
      </w:r>
      <w:r>
        <w:rPr>
          <w:rFonts w:ascii="Calibri" w:eastAsia="Calibri" w:hAnsi="Calibri" w:cs="Calibri"/>
          <w:sz w:val="17"/>
          <w:szCs w:val="17"/>
        </w:rPr>
        <w:t>routinely</w:t>
      </w:r>
      <w:r>
        <w:rPr>
          <w:rFonts w:ascii="Calibri" w:eastAsia="Calibri" w:hAnsi="Calibri" w:cs="Calibri"/>
          <w:spacing w:val="-9"/>
          <w:sz w:val="17"/>
          <w:szCs w:val="17"/>
        </w:rPr>
        <w:t xml:space="preserve"> </w:t>
      </w:r>
      <w:r>
        <w:rPr>
          <w:rFonts w:ascii="Calibri" w:eastAsia="Calibri" w:hAnsi="Calibri" w:cs="Calibri"/>
          <w:sz w:val="17"/>
          <w:szCs w:val="17"/>
        </w:rPr>
        <w:t>have</w:t>
      </w:r>
      <w:r>
        <w:rPr>
          <w:rFonts w:ascii="Calibri" w:eastAsia="Calibri" w:hAnsi="Calibri" w:cs="Calibri"/>
          <w:spacing w:val="-9"/>
          <w:sz w:val="17"/>
          <w:szCs w:val="17"/>
        </w:rPr>
        <w:t xml:space="preserve"> </w:t>
      </w:r>
      <w:r>
        <w:rPr>
          <w:rFonts w:ascii="Calibri" w:eastAsia="Calibri" w:hAnsi="Calibri" w:cs="Calibri"/>
          <w:sz w:val="17"/>
          <w:szCs w:val="17"/>
        </w:rPr>
        <w:t>access</w:t>
      </w:r>
      <w:r>
        <w:rPr>
          <w:rFonts w:ascii="Calibri" w:eastAsia="Calibri" w:hAnsi="Calibri" w:cs="Calibri"/>
          <w:spacing w:val="-9"/>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update patient’s</w:t>
      </w:r>
      <w:r>
        <w:rPr>
          <w:rFonts w:ascii="Calibri" w:eastAsia="Calibri" w:hAnsi="Calibri" w:cs="Calibri"/>
          <w:spacing w:val="-10"/>
          <w:sz w:val="17"/>
          <w:szCs w:val="17"/>
        </w:rPr>
        <w:t xml:space="preserve"> </w:t>
      </w:r>
      <w:r>
        <w:rPr>
          <w:rFonts w:ascii="Calibri" w:eastAsia="Calibri" w:hAnsi="Calibri" w:cs="Calibri"/>
          <w:sz w:val="17"/>
          <w:szCs w:val="17"/>
        </w:rPr>
        <w:t>EMR</w:t>
      </w:r>
      <w:r>
        <w:rPr>
          <w:rFonts w:ascii="Calibri" w:eastAsia="Calibri" w:hAnsi="Calibri" w:cs="Calibri"/>
          <w:spacing w:val="-10"/>
          <w:sz w:val="17"/>
          <w:szCs w:val="17"/>
        </w:rPr>
        <w:t xml:space="preserve"> </w:t>
      </w:r>
      <w:r>
        <w:rPr>
          <w:rFonts w:ascii="Calibri" w:eastAsia="Calibri" w:hAnsi="Calibri" w:cs="Calibri"/>
          <w:sz w:val="17"/>
          <w:szCs w:val="17"/>
        </w:rPr>
        <w:t>or</w:t>
      </w:r>
      <w:r>
        <w:rPr>
          <w:rFonts w:ascii="Calibri" w:eastAsia="Calibri" w:hAnsi="Calibri" w:cs="Calibri"/>
          <w:spacing w:val="-10"/>
          <w:sz w:val="17"/>
          <w:szCs w:val="17"/>
        </w:rPr>
        <w:t xml:space="preserve"> </w:t>
      </w:r>
      <w:r>
        <w:rPr>
          <w:rFonts w:ascii="Calibri" w:eastAsia="Calibri" w:hAnsi="Calibri" w:cs="Calibri"/>
          <w:sz w:val="17"/>
          <w:szCs w:val="17"/>
        </w:rPr>
        <w:t>registry</w:t>
      </w:r>
      <w:r>
        <w:rPr>
          <w:rFonts w:ascii="Calibri" w:eastAsia="Calibri" w:hAnsi="Calibri" w:cs="Calibri"/>
          <w:spacing w:val="-10"/>
          <w:sz w:val="17"/>
          <w:szCs w:val="17"/>
        </w:rPr>
        <w:t xml:space="preserve"> </w:t>
      </w:r>
      <w:r>
        <w:rPr>
          <w:rFonts w:ascii="Calibri" w:eastAsia="Calibri" w:hAnsi="Calibri" w:cs="Calibri"/>
          <w:sz w:val="17"/>
          <w:szCs w:val="17"/>
        </w:rPr>
        <w:t>information</w:t>
      </w:r>
      <w:r>
        <w:rPr>
          <w:rFonts w:ascii="Calibri" w:eastAsia="Calibri" w:hAnsi="Calibri" w:cs="Calibri"/>
          <w:spacing w:val="-9"/>
          <w:sz w:val="17"/>
          <w:szCs w:val="17"/>
        </w:rPr>
        <w:t xml:space="preserve"> </w:t>
      </w:r>
      <w:r>
        <w:rPr>
          <w:rFonts w:ascii="Calibri" w:eastAsia="Calibri" w:hAnsi="Calibri" w:cs="Calibri"/>
          <w:sz w:val="17"/>
          <w:szCs w:val="17"/>
        </w:rPr>
        <w:t>during</w:t>
      </w:r>
      <w:r>
        <w:rPr>
          <w:rFonts w:ascii="Calibri" w:eastAsia="Calibri" w:hAnsi="Calibri" w:cs="Calibri"/>
          <w:spacing w:val="-10"/>
          <w:sz w:val="17"/>
          <w:szCs w:val="17"/>
        </w:rPr>
        <w:t xml:space="preserve"> </w:t>
      </w:r>
      <w:r>
        <w:rPr>
          <w:rFonts w:ascii="Calibri" w:eastAsia="Calibri" w:hAnsi="Calibri" w:cs="Calibri"/>
          <w:sz w:val="17"/>
          <w:szCs w:val="17"/>
        </w:rPr>
        <w:t>all</w:t>
      </w:r>
      <w:r>
        <w:rPr>
          <w:rFonts w:ascii="Calibri" w:eastAsia="Calibri" w:hAnsi="Calibri" w:cs="Calibri"/>
          <w:spacing w:val="-9"/>
          <w:sz w:val="17"/>
          <w:szCs w:val="17"/>
        </w:rPr>
        <w:t xml:space="preserve"> </w:t>
      </w:r>
      <w:r>
        <w:rPr>
          <w:rFonts w:ascii="Calibri" w:eastAsia="Calibri" w:hAnsi="Calibri" w:cs="Calibri"/>
          <w:sz w:val="17"/>
          <w:szCs w:val="17"/>
        </w:rPr>
        <w:t>calls</w:t>
      </w:r>
    </w:p>
    <w:p w14:paraId="3B25B29C" w14:textId="77777777" w:rsidR="00F75966" w:rsidRDefault="00D62E98">
      <w:pPr>
        <w:pStyle w:val="ListParagraph"/>
        <w:numPr>
          <w:ilvl w:val="1"/>
          <w:numId w:val="63"/>
        </w:numPr>
        <w:tabs>
          <w:tab w:val="left" w:pos="1615"/>
        </w:tabs>
        <w:spacing w:line="237" w:lineRule="auto"/>
        <w:ind w:hanging="274"/>
        <w:rPr>
          <w:rFonts w:ascii="Calibri" w:eastAsia="Calibri" w:hAnsi="Calibri" w:cs="Calibri"/>
          <w:sz w:val="17"/>
          <w:szCs w:val="17"/>
        </w:rPr>
      </w:pPr>
      <w:r>
        <w:rPr>
          <w:rFonts w:ascii="Calibri"/>
          <w:sz w:val="17"/>
        </w:rPr>
        <w:t>Occasional</w:t>
      </w:r>
      <w:r>
        <w:rPr>
          <w:rFonts w:ascii="Calibri"/>
          <w:spacing w:val="-8"/>
          <w:sz w:val="17"/>
        </w:rPr>
        <w:t xml:space="preserve"> </w:t>
      </w:r>
      <w:r>
        <w:rPr>
          <w:rFonts w:ascii="Calibri"/>
          <w:sz w:val="17"/>
        </w:rPr>
        <w:t>technical</w:t>
      </w:r>
      <w:r>
        <w:rPr>
          <w:rFonts w:ascii="Calibri"/>
          <w:spacing w:val="-8"/>
          <w:sz w:val="17"/>
        </w:rPr>
        <w:t xml:space="preserve"> </w:t>
      </w:r>
      <w:r>
        <w:rPr>
          <w:rFonts w:ascii="Calibri"/>
          <w:sz w:val="17"/>
        </w:rPr>
        <w:t>problems,</w:t>
      </w:r>
      <w:r>
        <w:rPr>
          <w:rFonts w:ascii="Calibri"/>
          <w:spacing w:val="-9"/>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failure</w:t>
      </w:r>
      <w:r>
        <w:rPr>
          <w:rFonts w:ascii="Calibri"/>
          <w:spacing w:val="-9"/>
          <w:sz w:val="17"/>
        </w:rPr>
        <w:t xml:space="preserve"> </w:t>
      </w:r>
      <w:r>
        <w:rPr>
          <w:rFonts w:ascii="Calibri"/>
          <w:sz w:val="17"/>
        </w:rPr>
        <w:t>of</w:t>
      </w:r>
      <w:r>
        <w:rPr>
          <w:rFonts w:ascii="Calibri"/>
          <w:spacing w:val="-11"/>
          <w:sz w:val="17"/>
        </w:rPr>
        <w:t xml:space="preserve"> </w:t>
      </w:r>
      <w:r>
        <w:rPr>
          <w:rFonts w:ascii="Calibri"/>
          <w:sz w:val="17"/>
        </w:rPr>
        <w:t>internet</w:t>
      </w:r>
      <w:r>
        <w:rPr>
          <w:rFonts w:ascii="Calibri"/>
          <w:spacing w:val="-9"/>
          <w:sz w:val="17"/>
        </w:rPr>
        <w:t xml:space="preserve"> </w:t>
      </w:r>
      <w:r>
        <w:rPr>
          <w:rFonts w:ascii="Calibri"/>
          <w:sz w:val="17"/>
        </w:rPr>
        <w:t>service</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rural</w:t>
      </w:r>
      <w:r>
        <w:rPr>
          <w:rFonts w:ascii="Calibri"/>
          <w:spacing w:val="-8"/>
          <w:sz w:val="17"/>
        </w:rPr>
        <w:t xml:space="preserve"> </w:t>
      </w:r>
      <w:r>
        <w:rPr>
          <w:rFonts w:ascii="Calibri"/>
          <w:sz w:val="17"/>
        </w:rPr>
        <w:t>areas,</w:t>
      </w:r>
      <w:r>
        <w:rPr>
          <w:rFonts w:ascii="Calibri"/>
          <w:spacing w:val="-7"/>
          <w:sz w:val="17"/>
        </w:rPr>
        <w:t xml:space="preserve"> </w:t>
      </w:r>
      <w:r>
        <w:rPr>
          <w:rFonts w:ascii="Calibri"/>
          <w:sz w:val="17"/>
        </w:rPr>
        <w:t>may occur and would not constitute failure to meet the requirements of 5.2 as long as access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EMR</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registry</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typically</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routinely</w:t>
      </w:r>
      <w:r>
        <w:rPr>
          <w:rFonts w:ascii="Calibri"/>
          <w:spacing w:val="-9"/>
          <w:sz w:val="17"/>
        </w:rPr>
        <w:t xml:space="preserve"> </w:t>
      </w:r>
      <w:r>
        <w:rPr>
          <w:rFonts w:ascii="Calibri"/>
          <w:sz w:val="17"/>
        </w:rPr>
        <w:t>available</w:t>
      </w:r>
    </w:p>
    <w:p w14:paraId="3041E257" w14:textId="77777777" w:rsidR="00F75966" w:rsidRDefault="00D62E98">
      <w:pPr>
        <w:rPr>
          <w:rFonts w:ascii="Calibri" w:eastAsia="Calibri" w:hAnsi="Calibri" w:cs="Calibri"/>
          <w:sz w:val="12"/>
          <w:szCs w:val="12"/>
        </w:rPr>
      </w:pPr>
      <w:r>
        <w:br w:type="column"/>
      </w:r>
    </w:p>
    <w:p w14:paraId="6A94EB03" w14:textId="77777777" w:rsidR="00F75966" w:rsidRDefault="00F75966">
      <w:pPr>
        <w:rPr>
          <w:rFonts w:ascii="Calibri" w:eastAsia="Calibri" w:hAnsi="Calibri" w:cs="Calibri"/>
          <w:sz w:val="12"/>
          <w:szCs w:val="12"/>
        </w:rPr>
      </w:pPr>
    </w:p>
    <w:p w14:paraId="6E08AFE6" w14:textId="77777777" w:rsidR="00F75966" w:rsidRDefault="00F75966">
      <w:pPr>
        <w:rPr>
          <w:rFonts w:ascii="Calibri" w:eastAsia="Calibri" w:hAnsi="Calibri" w:cs="Calibri"/>
          <w:sz w:val="12"/>
          <w:szCs w:val="12"/>
        </w:rPr>
      </w:pPr>
    </w:p>
    <w:p w14:paraId="5E50F447" w14:textId="77777777" w:rsidR="00F75966" w:rsidRDefault="00F75966">
      <w:pPr>
        <w:rPr>
          <w:rFonts w:ascii="Calibri" w:eastAsia="Calibri" w:hAnsi="Calibri" w:cs="Calibri"/>
          <w:sz w:val="12"/>
          <w:szCs w:val="12"/>
        </w:rPr>
      </w:pPr>
    </w:p>
    <w:p w14:paraId="62B82D05" w14:textId="77777777" w:rsidR="00F75966" w:rsidRDefault="00F75966">
      <w:pPr>
        <w:rPr>
          <w:rFonts w:ascii="Calibri" w:eastAsia="Calibri" w:hAnsi="Calibri" w:cs="Calibri"/>
          <w:sz w:val="12"/>
          <w:szCs w:val="12"/>
        </w:rPr>
      </w:pPr>
    </w:p>
    <w:p w14:paraId="4EA401DE" w14:textId="77777777" w:rsidR="00F75966" w:rsidRDefault="00F75966">
      <w:pPr>
        <w:rPr>
          <w:rFonts w:ascii="Calibri" w:eastAsia="Calibri" w:hAnsi="Calibri" w:cs="Calibri"/>
          <w:sz w:val="12"/>
          <w:szCs w:val="12"/>
        </w:rPr>
      </w:pPr>
    </w:p>
    <w:p w14:paraId="72EFD20A"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26" w:space="305"/>
            <w:col w:w="3169"/>
          </w:cols>
        </w:sectPr>
      </w:pPr>
    </w:p>
    <w:p w14:paraId="7559C9C2" w14:textId="77777777" w:rsidR="00F75966" w:rsidRDefault="00F75966">
      <w:pPr>
        <w:spacing w:before="6"/>
        <w:rPr>
          <w:rFonts w:ascii="Tahoma" w:eastAsia="Tahoma" w:hAnsi="Tahoma" w:cs="Tahoma"/>
          <w:sz w:val="23"/>
          <w:szCs w:val="23"/>
        </w:rPr>
      </w:pPr>
    </w:p>
    <w:p w14:paraId="109E08B2"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7384" behindDoc="0" locked="0" layoutInCell="1" allowOverlap="1" wp14:anchorId="2F50A5B6" wp14:editId="43F20A83">
                <wp:simplePos x="0" y="0"/>
                <wp:positionH relativeFrom="page">
                  <wp:posOffset>666115</wp:posOffset>
                </wp:positionH>
                <wp:positionV relativeFrom="paragraph">
                  <wp:posOffset>50165</wp:posOffset>
                </wp:positionV>
                <wp:extent cx="1270" cy="118745"/>
                <wp:effectExtent l="5715" t="0" r="18415" b="8890"/>
                <wp:wrapNone/>
                <wp:docPr id="3224" name="Group 45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3225" name="Freeform 4524"/>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23" o:spid="_x0000_s1026" style="position:absolute;margin-left:52.45pt;margin-top:3.95pt;width:.1pt;height:9.35pt;z-index:738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A56946WAMAAN0HAAAOAAAAAAAA&#10;AAAAAAAAACwCAABkcnMvZTJvRG9jLnhtbFBLAQItABQABgAIAAAAIQCZhscl3wAAAAgBAAAPAAAA&#10;AAAAAAAAAAAAALAFAABkcnMvZG93bnJldi54bWxQSwUGAAAAAAQABADzAAAAvAYAAAAA&#10;">
                <v:polyline id="Freeform 4524"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zZpCxgAA&#10;AN0AAAAPAAAAZHJzL2Rvd25yZXYueG1sRI9Ba8JAFITvgv9heUIvYjauVCTNKiIUaqGl1YLXR/Y1&#10;Sc2+Ddmtif++WxA8DjPzDZNvBtuIC3W+dqxhnqQgiAtnai41fB2fZysQPiAbbByThit52KzHoxwz&#10;43r+pMshlCJC2GeooQqhzaT0RUUWfeJa4uh9u85iiLIrpemwj3DbSJWmS2mx5rhQYUu7iorz4ddq&#10;2F8/3hYDLvty/1PgSr2+n05qqvXDZNg+gQg0hHv41n4xGhZKPcL/m/gE5PoP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BzZpC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39</w:t>
      </w:r>
    </w:p>
    <w:p w14:paraId="19C059D3"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0342C03C" w14:textId="77777777" w:rsidR="00F75966" w:rsidRDefault="00F75966">
      <w:pPr>
        <w:rPr>
          <w:rFonts w:ascii="Arial" w:eastAsia="Arial" w:hAnsi="Arial" w:cs="Arial"/>
          <w:sz w:val="16"/>
          <w:szCs w:val="16"/>
        </w:rPr>
      </w:pPr>
    </w:p>
    <w:p w14:paraId="32D56356" w14:textId="77777777" w:rsidR="00F75966" w:rsidRDefault="00F75966">
      <w:pPr>
        <w:rPr>
          <w:rFonts w:ascii="Arial" w:eastAsia="Arial" w:hAnsi="Arial" w:cs="Arial"/>
          <w:sz w:val="16"/>
          <w:szCs w:val="16"/>
        </w:rPr>
      </w:pPr>
    </w:p>
    <w:p w14:paraId="3F50B429" w14:textId="77777777" w:rsidR="00F75966" w:rsidRDefault="00F75966">
      <w:pPr>
        <w:rPr>
          <w:rFonts w:ascii="Arial" w:eastAsia="Arial" w:hAnsi="Arial" w:cs="Arial"/>
          <w:sz w:val="16"/>
          <w:szCs w:val="16"/>
        </w:rPr>
      </w:pPr>
    </w:p>
    <w:p w14:paraId="161C522D" w14:textId="77777777" w:rsidR="00F75966" w:rsidRDefault="00F75966">
      <w:pPr>
        <w:rPr>
          <w:rFonts w:ascii="Arial" w:eastAsia="Arial" w:hAnsi="Arial" w:cs="Arial"/>
          <w:sz w:val="16"/>
          <w:szCs w:val="16"/>
        </w:rPr>
      </w:pPr>
    </w:p>
    <w:p w14:paraId="5789548C" w14:textId="77777777" w:rsidR="00F75966" w:rsidRDefault="00F75966">
      <w:pPr>
        <w:rPr>
          <w:rFonts w:ascii="Arial" w:eastAsia="Arial" w:hAnsi="Arial" w:cs="Arial"/>
          <w:sz w:val="16"/>
          <w:szCs w:val="16"/>
        </w:rPr>
      </w:pPr>
    </w:p>
    <w:p w14:paraId="4A7D74A5" w14:textId="77777777" w:rsidR="00F75966" w:rsidRDefault="00F75966">
      <w:pPr>
        <w:rPr>
          <w:rFonts w:ascii="Arial" w:eastAsia="Arial" w:hAnsi="Arial" w:cs="Arial"/>
          <w:sz w:val="16"/>
          <w:szCs w:val="16"/>
        </w:rPr>
      </w:pPr>
    </w:p>
    <w:p w14:paraId="49F0CC76" w14:textId="77777777" w:rsidR="00F75966" w:rsidRDefault="00F75966">
      <w:pPr>
        <w:rPr>
          <w:rFonts w:ascii="Arial" w:eastAsia="Arial" w:hAnsi="Arial" w:cs="Arial"/>
          <w:sz w:val="16"/>
          <w:szCs w:val="16"/>
        </w:rPr>
      </w:pPr>
    </w:p>
    <w:p w14:paraId="35E0A1A3" w14:textId="77777777" w:rsidR="00F75966" w:rsidRDefault="00F75966">
      <w:pPr>
        <w:spacing w:before="10"/>
        <w:rPr>
          <w:rFonts w:ascii="Arial" w:eastAsia="Arial" w:hAnsi="Arial" w:cs="Arial"/>
          <w:sz w:val="15"/>
          <w:szCs w:val="15"/>
        </w:rPr>
      </w:pPr>
    </w:p>
    <w:p w14:paraId="05A5AABB" w14:textId="1617C3BE" w:rsidR="00F75966" w:rsidRDefault="00241ED4">
      <w:pPr>
        <w:pStyle w:val="ListParagraph"/>
        <w:numPr>
          <w:ilvl w:val="0"/>
          <w:numId w:val="63"/>
        </w:numPr>
        <w:tabs>
          <w:tab w:val="left" w:pos="1066"/>
          <w:tab w:val="left" w:pos="1334"/>
          <w:tab w:val="left" w:pos="7438"/>
        </w:tabs>
        <w:spacing w:line="206" w:lineRule="exact"/>
        <w:ind w:right="3342"/>
        <w:rPr>
          <w:rFonts w:ascii="Calibri" w:eastAsia="Calibri" w:hAnsi="Calibri" w:cs="Calibri"/>
          <w:color w:val="FF0000"/>
          <w:sz w:val="17"/>
          <w:szCs w:val="17"/>
        </w:rPr>
      </w:pPr>
      <w:r>
        <w:rPr>
          <w:noProof/>
        </w:rPr>
        <mc:AlternateContent>
          <mc:Choice Requires="wpg">
            <w:drawing>
              <wp:anchor distT="0" distB="0" distL="114300" distR="114300" simplePos="0" relativeHeight="7432" behindDoc="0" locked="0" layoutInCell="1" allowOverlap="1" wp14:anchorId="217306F3" wp14:editId="06E23FEE">
                <wp:simplePos x="0" y="0"/>
                <wp:positionH relativeFrom="page">
                  <wp:posOffset>666115</wp:posOffset>
                </wp:positionH>
                <wp:positionV relativeFrom="paragraph">
                  <wp:posOffset>3175</wp:posOffset>
                </wp:positionV>
                <wp:extent cx="1270" cy="130810"/>
                <wp:effectExtent l="5715" t="3175" r="18415" b="18415"/>
                <wp:wrapNone/>
                <wp:docPr id="3163" name="Group 44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5"/>
                          <a:chExt cx="2" cy="206"/>
                        </a:xfrm>
                      </wpg:grpSpPr>
                      <wps:wsp>
                        <wps:cNvPr id="3164" name="Freeform 4463"/>
                        <wps:cNvSpPr>
                          <a:spLocks/>
                        </wps:cNvSpPr>
                        <wps:spPr bwMode="auto">
                          <a:xfrm>
                            <a:off x="1049" y="5"/>
                            <a:ext cx="2" cy="206"/>
                          </a:xfrm>
                          <a:custGeom>
                            <a:avLst/>
                            <a:gdLst>
                              <a:gd name="T0" fmla="+- 0 5 5"/>
                              <a:gd name="T1" fmla="*/ 5 h 206"/>
                              <a:gd name="T2" fmla="+- 0 211 5"/>
                              <a:gd name="T3" fmla="*/ 211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62" o:spid="_x0000_s1026" style="position:absolute;margin-left:52.45pt;margin-top:.25pt;width:.1pt;height:10.3pt;z-index:7432;mso-position-horizontal-relative:page" coordorigin="1049,5"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">
                <v:polyline id="Freeform 4463" o:spid="_x0000_s1027" style="position:absolute;visibility:visible;mso-wrap-style:square;v-text-anchor:top" points="1049,5,1049,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zpVzxwAA&#10;AN0AAAAPAAAAZHJzL2Rvd25yZXYueG1sRI9La8MwEITvhfwHsYFeSiInLSY4UUJb6Cu55HXJbbE2&#10;tom1MpJqu/n1VaGQ4zAz3zCLVW9q0ZLzlWUFk3ECgji3uuJCwfHwNpqB8AFZY22ZFPyQh9VycLfA&#10;TNuOd9TuQyEihH2GCsoQmkxKn5dk0I9tQxy9s3UGQ5SukNphF+GmltMkSaXBiuNCiQ29lpRf9t9G&#10;gf/Ia3Ttw8v7dL35kl169dvTVan7Yf88BxGoD7fwf/tTK3icpE/w9yY+Abn8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V86Vc8cAAADdAAAADwAAAAAAAAAAAAAAAACXAgAAZHJz&#10;L2Rvd25yZXYueG1sUEsFBgAAAAAEAAQA9QAAAIsDAAAAAA==&#10;" filled="f" strokeweight=".55pt">
                  <v:path arrowok="t" o:connecttype="custom" o:connectlocs="0,5;0,211" o:connectangles="0,0"/>
                </v:polyline>
                <w10:wrap anchorx="page"/>
              </v:group>
            </w:pict>
          </mc:Fallback>
        </mc:AlternateContent>
      </w:r>
      <w:r>
        <w:rPr>
          <w:noProof/>
        </w:rPr>
        <mc:AlternateContent>
          <mc:Choice Requires="wpg">
            <w:drawing>
              <wp:anchor distT="0" distB="0" distL="114300" distR="114300" simplePos="0" relativeHeight="7456" behindDoc="0" locked="0" layoutInCell="1" allowOverlap="1" wp14:anchorId="721519DD" wp14:editId="2E8E32E4">
                <wp:simplePos x="0" y="0"/>
                <wp:positionH relativeFrom="page">
                  <wp:posOffset>662305</wp:posOffset>
                </wp:positionH>
                <wp:positionV relativeFrom="paragraph">
                  <wp:posOffset>260350</wp:posOffset>
                </wp:positionV>
                <wp:extent cx="6985" cy="396875"/>
                <wp:effectExtent l="1905" t="0" r="16510" b="15875"/>
                <wp:wrapNone/>
                <wp:docPr id="3156" name="Group 4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96875"/>
                          <a:chOff x="1043" y="410"/>
                          <a:chExt cx="11" cy="625"/>
                        </a:xfrm>
                      </wpg:grpSpPr>
                      <wpg:grpSp>
                        <wpg:cNvPr id="3157" name="Group 4460"/>
                        <wpg:cNvGrpSpPr>
                          <a:grpSpLocks/>
                        </wpg:cNvGrpSpPr>
                        <wpg:grpSpPr bwMode="auto">
                          <a:xfrm>
                            <a:off x="1049" y="416"/>
                            <a:ext cx="2" cy="206"/>
                            <a:chOff x="1049" y="416"/>
                            <a:chExt cx="2" cy="206"/>
                          </a:xfrm>
                        </wpg:grpSpPr>
                        <wps:wsp>
                          <wps:cNvPr id="3158" name="Freeform 4461"/>
                          <wps:cNvSpPr>
                            <a:spLocks/>
                          </wps:cNvSpPr>
                          <wps:spPr bwMode="auto">
                            <a:xfrm>
                              <a:off x="1049" y="416"/>
                              <a:ext cx="2" cy="206"/>
                            </a:xfrm>
                            <a:custGeom>
                              <a:avLst/>
                              <a:gdLst>
                                <a:gd name="T0" fmla="+- 0 416 416"/>
                                <a:gd name="T1" fmla="*/ 416 h 206"/>
                                <a:gd name="T2" fmla="+- 0 621 416"/>
                                <a:gd name="T3" fmla="*/ 62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9" name="Group 4458"/>
                        <wpg:cNvGrpSpPr>
                          <a:grpSpLocks/>
                        </wpg:cNvGrpSpPr>
                        <wpg:grpSpPr bwMode="auto">
                          <a:xfrm>
                            <a:off x="1049" y="621"/>
                            <a:ext cx="2" cy="206"/>
                            <a:chOff x="1049" y="621"/>
                            <a:chExt cx="2" cy="206"/>
                          </a:xfrm>
                        </wpg:grpSpPr>
                        <wps:wsp>
                          <wps:cNvPr id="3160" name="Freeform 4459"/>
                          <wps:cNvSpPr>
                            <a:spLocks/>
                          </wps:cNvSpPr>
                          <wps:spPr bwMode="auto">
                            <a:xfrm>
                              <a:off x="1049" y="621"/>
                              <a:ext cx="2" cy="206"/>
                            </a:xfrm>
                            <a:custGeom>
                              <a:avLst/>
                              <a:gdLst>
                                <a:gd name="T0" fmla="+- 0 621 621"/>
                                <a:gd name="T1" fmla="*/ 621 h 206"/>
                                <a:gd name="T2" fmla="+- 0 826 621"/>
                                <a:gd name="T3" fmla="*/ 82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1" name="Group 4456"/>
                        <wpg:cNvGrpSpPr>
                          <a:grpSpLocks/>
                        </wpg:cNvGrpSpPr>
                        <wpg:grpSpPr bwMode="auto">
                          <a:xfrm>
                            <a:off x="1049" y="826"/>
                            <a:ext cx="2" cy="204"/>
                            <a:chOff x="1049" y="826"/>
                            <a:chExt cx="2" cy="204"/>
                          </a:xfrm>
                        </wpg:grpSpPr>
                        <wps:wsp>
                          <wps:cNvPr id="3162" name="Freeform 4457"/>
                          <wps:cNvSpPr>
                            <a:spLocks/>
                          </wps:cNvSpPr>
                          <wps:spPr bwMode="auto">
                            <a:xfrm>
                              <a:off x="1049" y="826"/>
                              <a:ext cx="2" cy="204"/>
                            </a:xfrm>
                            <a:custGeom>
                              <a:avLst/>
                              <a:gdLst>
                                <a:gd name="T0" fmla="+- 0 826 826"/>
                                <a:gd name="T1" fmla="*/ 826 h 204"/>
                                <a:gd name="T2" fmla="+- 0 1029 826"/>
                                <a:gd name="T3" fmla="*/ 102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455" o:spid="_x0000_s1026" style="position:absolute;margin-left:52.15pt;margin-top:20.5pt;width:.55pt;height:31.25pt;z-index:7456;mso-position-horizontal-relative:page" coordorigin="1043,410" coordsize="11,62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">
                <v:group id="Group 4460" o:spid="_x0000_s1027" style="position:absolute;left:1049;top:416;width:2;height:206" coordorigin="1049,41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kFc/xwAAAN0AAAAPAAAAZHJzL2Rvd25yZXYueG1sRI9Ba8JAFITvBf/D8gre&#10;mk2UtJJmFZEqHkKhKpTeHtlnEsy+DdltEv99t1DocZiZb5h8M5lWDNS7xrKCJIpBEJdWN1wpuJz3&#10;TysQziNrbC2Tgjs52KxnDzlm2o78QcPJVyJA2GWooPa+y6R0ZU0GXWQ74uBdbW/QB9lXUvc4Brhp&#10;5SKOn6XBhsNCjR3taipvp2+j4DDiuF0mb0Nxu+7uX+f0/bNISKn547R9BeFp8v/hv/ZRK1gm6Qv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UkFc/xwAAAN0A&#10;AAAPAAAAAAAAAAAAAAAAAKkCAABkcnMvZG93bnJldi54bWxQSwUGAAAAAAQABAD6AAAAnQMAAAAA&#10;">
                  <v:polyline id="Freeform 4461" o:spid="_x0000_s1028" style="position:absolute;visibility:visible;mso-wrap-style:square;v-text-anchor:top" points="1049,416,1049,62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71XLxAAA&#10;AN0AAAAPAAAAZHJzL2Rvd25yZXYueG1sRE/Pa8IwFL4P/B/CE3YZmqoooxrFDTY3vbi6y26P5tkW&#10;m5eSZG3nX78cBI8f3+/Vpje1aMn5yrKCyTgBQZxbXXGh4Pv0NnoG4QOyxtoyKfgjD5v14GGFqbYd&#10;f1GbhULEEPYpKihDaFIpfV6SQT+2DXHkztYZDBG6QmqHXQw3tZwmyUIarDg2lNjQa0n5Jfs1Cvwu&#10;r9G1Ty/v0/3hU3aLqz/+XJV6HPbbJYhAfbiLb+4PrWA2mce58U18AnL9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O9Vy8QAAADdAAAADwAAAAAAAAAAAAAAAACXAgAAZHJzL2Rv&#10;d25yZXYueG1sUEsFBgAAAAAEAAQA9QAAAIgDAAAAAA==&#10;" filled="f" strokeweight=".55pt">
                    <v:path arrowok="t" o:connecttype="custom" o:connectlocs="0,416;0,621" o:connectangles="0,0"/>
                  </v:polyline>
                </v:group>
                <v:group id="Group 4458" o:spid="_x0000_s1029" style="position:absolute;left:1049;top:621;width:2;height:206" coordorigin="1049,62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Q2bWxwAAAN0AAAAPAAAAZHJzL2Rvd25yZXYueG1sRI9Ba8JAFITvBf/D8gre&#10;mk2UlJpmFZEqHkKhKpTeHtlnEsy+DdltEv99t1DocZiZb5h8M5lWDNS7xrKCJIpBEJdWN1wpuJz3&#10;Ty8gnEfW2FomBXdysFnPHnLMtB35g4aTr0SAsMtQQe19l0npypoMush2xMG72t6gD7KvpO5xDHDT&#10;ykUcP0uDDYeFGjva1VTeTt9GwWHEcbtM3obidt3dv87p+2eRkFLzx2n7CsLT5P/Df+2jVrBM0h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KQ2bWxwAAAN0A&#10;AAAPAAAAAAAAAAAAAAAAAKkCAABkcnMvZG93bnJldi54bWxQSwUGAAAAAAQABAD6AAAAnQMAAAAA&#10;">
                  <v:polyline id="Freeform 4459" o:spid="_x0000_s1030" style="position:absolute;visibility:visible;mso-wrap-style:square;v-text-anchor:top" points="1049,621,1049,82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9ZNwxAAA&#10;AN0AAAAPAAAAZHJzL2Rvd25yZXYueG1sRE/Pa8IwFL4L+x/CE7yMmeqgjM4oTlCnXrZul90ezVtb&#10;1ryUJLbVv94cBh4/vt+L1WAa0ZHztWUFs2kCgriwuuZSwffX9ukFhA/IGhvLpOBCHlbLh9ECM217&#10;/qQuD6WIIewzVFCF0GZS+qIig35qW+LI/VpnMEToSqkd9jHcNHKeJKk0WHNsqLClTUXFX342Cvy+&#10;aNB1j2+7+fF0kH169R8/V6Um42H9CiLQEO7if/e7VvA8S+P++CY+Abm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KPWTcMQAAADdAAAADwAAAAAAAAAAAAAAAACXAgAAZHJzL2Rv&#10;d25yZXYueG1sUEsFBgAAAAAEAAQA9QAAAIgDAAAAAA==&#10;" filled="f" strokeweight=".55pt">
                    <v:path arrowok="t" o:connecttype="custom" o:connectlocs="0,621;0,826" o:connectangles="0,0"/>
                  </v:polyline>
                </v:group>
                <v:group id="Group 4456" o:spid="_x0000_s1031" style="position:absolute;left:1049;top:826;width:2;height:204" coordorigin="1049,82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lmgbcUAAADdAAAA&#10;DwAAAAAAAAAAAAAAAACpAgAAZHJzL2Rvd25yZXYueG1sUEsFBgAAAAAEAAQA+gAAAJsDAAAAAA==&#10;">
                  <v:polyline id="Freeform 4457" o:spid="_x0000_s1032" style="position:absolute;visibility:visible;mso-wrap-style:square;v-text-anchor:top" points="1049,826,1049,102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" filled="f" strokeweight=".55pt">
                    <v:path arrowok="t" o:connecttype="custom" o:connectlocs="0,826;0,1029" o:connectangles="0,0"/>
                  </v:polyline>
                </v:group>
                <w10:wrap anchorx="page"/>
              </v:group>
            </w:pict>
          </mc:Fallback>
        </mc:AlternateContent>
      </w:r>
      <w:r>
        <w:rPr>
          <w:noProof/>
        </w:rPr>
        <mc:AlternateContent>
          <mc:Choice Requires="wpg">
            <w:drawing>
              <wp:anchor distT="0" distB="0" distL="114300" distR="114300" simplePos="0" relativeHeight="502952696" behindDoc="1" locked="0" layoutInCell="1" allowOverlap="1" wp14:anchorId="20431532" wp14:editId="4890D3C3">
                <wp:simplePos x="0" y="0"/>
                <wp:positionH relativeFrom="page">
                  <wp:posOffset>4033520</wp:posOffset>
                </wp:positionH>
                <wp:positionV relativeFrom="paragraph">
                  <wp:posOffset>364490</wp:posOffset>
                </wp:positionV>
                <wp:extent cx="29210" cy="30480"/>
                <wp:effectExtent l="0" t="0" r="13970" b="11430"/>
                <wp:wrapNone/>
                <wp:docPr id="3151" name="Group 4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6352" y="574"/>
                          <a:chExt cx="46" cy="48"/>
                        </a:xfrm>
                      </wpg:grpSpPr>
                      <wpg:grpSp>
                        <wpg:cNvPr id="3152" name="Group 4453"/>
                        <wpg:cNvGrpSpPr>
                          <a:grpSpLocks/>
                        </wpg:cNvGrpSpPr>
                        <wpg:grpSpPr bwMode="auto">
                          <a:xfrm>
                            <a:off x="6353" y="575"/>
                            <a:ext cx="44" cy="46"/>
                            <a:chOff x="6353" y="575"/>
                            <a:chExt cx="44" cy="46"/>
                          </a:xfrm>
                        </wpg:grpSpPr>
                        <wps:wsp>
                          <wps:cNvPr id="3153" name="Freeform 4454"/>
                          <wps:cNvSpPr>
                            <a:spLocks/>
                          </wps:cNvSpPr>
                          <wps:spPr bwMode="auto">
                            <a:xfrm>
                              <a:off x="6353" y="575"/>
                              <a:ext cx="44" cy="46"/>
                            </a:xfrm>
                            <a:custGeom>
                              <a:avLst/>
                              <a:gdLst>
                                <a:gd name="T0" fmla="+- 0 6375 6353"/>
                                <a:gd name="T1" fmla="*/ T0 w 44"/>
                                <a:gd name="T2" fmla="+- 0 575 575"/>
                                <a:gd name="T3" fmla="*/ 575 h 46"/>
                                <a:gd name="T4" fmla="+- 0 6353 6353"/>
                                <a:gd name="T5" fmla="*/ T4 w 44"/>
                                <a:gd name="T6" fmla="+- 0 621 575"/>
                                <a:gd name="T7" fmla="*/ 621 h 46"/>
                                <a:gd name="T8" fmla="+- 0 6397 6353"/>
                                <a:gd name="T9" fmla="*/ T8 w 44"/>
                                <a:gd name="T10" fmla="+- 0 621 575"/>
                                <a:gd name="T11" fmla="*/ 621 h 46"/>
                                <a:gd name="T12" fmla="+- 0 6375 6353"/>
                                <a:gd name="T13" fmla="*/ T12 w 44"/>
                                <a:gd name="T14" fmla="+- 0 575 575"/>
                                <a:gd name="T15" fmla="*/ 575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54" name="Group 4451"/>
                        <wpg:cNvGrpSpPr>
                          <a:grpSpLocks/>
                        </wpg:cNvGrpSpPr>
                        <wpg:grpSpPr bwMode="auto">
                          <a:xfrm>
                            <a:off x="6353" y="575"/>
                            <a:ext cx="44" cy="46"/>
                            <a:chOff x="6353" y="575"/>
                            <a:chExt cx="44" cy="46"/>
                          </a:xfrm>
                        </wpg:grpSpPr>
                        <wps:wsp>
                          <wps:cNvPr id="3155" name="Freeform 4452"/>
                          <wps:cNvSpPr>
                            <a:spLocks/>
                          </wps:cNvSpPr>
                          <wps:spPr bwMode="auto">
                            <a:xfrm>
                              <a:off x="6353" y="575"/>
                              <a:ext cx="44" cy="46"/>
                            </a:xfrm>
                            <a:custGeom>
                              <a:avLst/>
                              <a:gdLst>
                                <a:gd name="T0" fmla="+- 0 6397 6353"/>
                                <a:gd name="T1" fmla="*/ T0 w 44"/>
                                <a:gd name="T2" fmla="+- 0 621 575"/>
                                <a:gd name="T3" fmla="*/ 621 h 46"/>
                                <a:gd name="T4" fmla="+- 0 6375 6353"/>
                                <a:gd name="T5" fmla="*/ T4 w 44"/>
                                <a:gd name="T6" fmla="+- 0 575 575"/>
                                <a:gd name="T7" fmla="*/ 575 h 46"/>
                                <a:gd name="T8" fmla="+- 0 6353 6353"/>
                                <a:gd name="T9" fmla="*/ T8 w 44"/>
                                <a:gd name="T10" fmla="+- 0 621 575"/>
                                <a:gd name="T11" fmla="*/ 621 h 46"/>
                                <a:gd name="T12" fmla="+- 0 6397 6353"/>
                                <a:gd name="T13" fmla="*/ T12 w 44"/>
                                <a:gd name="T14" fmla="+- 0 621 575"/>
                                <a:gd name="T15" fmla="*/ 621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450" o:spid="_x0000_s1026" style="position:absolute;margin-left:317.6pt;margin-top:28.7pt;width:2.3pt;height:2.4pt;z-index:-363784;mso-position-horizontal-relative:page" coordorigin="6352,574"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">
                <v:group id="Group 4453" o:spid="_x0000_s1027" style="position:absolute;left:6353;top:575;width:44;height:46" coordorigin="6353,57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E5/SnxwAAAN0A&#10;AAAPAAAAAAAAAAAAAAAAAKkCAABkcnMvZG93bnJldi54bWxQSwUGAAAAAAQABAD6AAAAnQMAAAAA&#10;">
                  <v:shape id="Freeform 4454" o:spid="_x0000_s1028" style="position:absolute;left:6353;top:57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EFpLxgAA&#10;AN0AAAAPAAAAZHJzL2Rvd25yZXYueG1sRI9PawIxFMTvQr9DeEJvNWvFIqtRpFQtehD/3Z+b5+7i&#10;5mVNoq799E2h4HGYmd8wo0ljKnEj50vLCrqdBARxZnXJuYL9bvY2AOEDssbKMil4kIfJ+KU1wlTb&#10;O2/otg25iBD2KSooQqhTKX1WkEHfsTVx9E7WGQxRulxqh/cIN5V8T5IPabDkuFBgTZ8FZeft1Sj4&#10;OR4wv+KcH4fLYv21WLrV7LxS6rXdTIcgAjXhGf5vf2sFvW6/B39v4hOQ4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KEFpLxgAAAN0AAAAPAAAAAAAAAAAAAAAAAJcCAABkcnMv&#10;ZG93bnJldi54bWxQSwUGAAAAAAQABAD1AAAAigMAAAAA&#10;" path="m22,0l0,46,44,46,22,0xe" fillcolor="#ff0101" stroked="f">
                    <v:path arrowok="t" o:connecttype="custom" o:connectlocs="22,575;0,621;44,621;22,575" o:connectangles="0,0,0,0"/>
                  </v:shape>
                </v:group>
                <v:group id="Group 4451" o:spid="_x0000_s1029" style="position:absolute;left:6353;top:575;width:44;height:46" coordorigin="6353,57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kQslIxwAAAN0A&#10;AAAPAAAAAAAAAAAAAAAAAKkCAABkcnMvZG93bnJldi54bWxQSwUGAAAAAAQABAD6AAAAnQMAAAAA&#10;">
                  <v:shape id="Freeform 4452" o:spid="_x0000_s1030" style="position:absolute;left:6353;top:57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TSQgxQAA&#10;AN0AAAAPAAAAZHJzL2Rvd25yZXYueG1sRI9Bi8IwFITvwv6H8Bb2IppqcZVqFNFVBE+rXrw9m2db&#10;bF5KE233328EweMwM98ws0VrSvGg2hWWFQz6EQji1OqCMwWn46Y3AeE8ssbSMin4IweL+Udnhom2&#10;Df/S4+AzESDsElSQe18lUro0J4Oubyvi4F1tbdAHWWdS19gEuCnlMIq+pcGCw0KOFa1ySm+Hu1Fw&#10;vu9j3d3cttye97FNm3G2/rko9fXZLqcgPLX+HX61d1pBPBiN4PkmPAE5/w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ZNJCDFAAAA3QAAAA8AAAAAAAAAAAAAAAAAlwIAAGRycy9k&#10;b3ducmV2LnhtbFBLBQYAAAAABAAEAPUAAACJAwAAAAA=&#10;" path="m44,46l22,,,46,44,46xe" filled="f" strokecolor="#ff0101" strokeweight="1167emu">
                    <v:path arrowok="t" o:connecttype="custom" o:connectlocs="44,621;22,575;0,621;44,621" o:connectangles="0,0,0,0"/>
                  </v:shape>
                </v:group>
                <w10:wrap anchorx="page"/>
              </v:group>
            </w:pict>
          </mc:Fallback>
        </mc:AlternateContent>
      </w:r>
      <w:r w:rsidR="00D62E98">
        <w:rPr>
          <w:rFonts w:ascii="Calibri"/>
          <w:sz w:val="17"/>
        </w:rPr>
        <w:t>In circumstances where the patient is personally well known to clinician or the condition is non-urgent and easily managed, the clinician may not always need to access the EMR or registry</w:t>
      </w:r>
      <w:r w:rsidR="00D62E98">
        <w:rPr>
          <w:rFonts w:ascii="Calibri"/>
          <w:spacing w:val="-7"/>
          <w:sz w:val="17"/>
        </w:rPr>
        <w:t xml:space="preserve"> </w:t>
      </w:r>
      <w:r w:rsidR="00D62E98">
        <w:rPr>
          <w:rFonts w:ascii="Calibri"/>
          <w:sz w:val="17"/>
        </w:rPr>
        <w:t>during</w:t>
      </w:r>
      <w:r w:rsidR="00D62E98">
        <w:rPr>
          <w:rFonts w:ascii="Calibri"/>
          <w:spacing w:val="-8"/>
          <w:sz w:val="17"/>
        </w:rPr>
        <w:t xml:space="preserve"> </w:t>
      </w:r>
      <w:r w:rsidR="00D62E98">
        <w:rPr>
          <w:rFonts w:ascii="Calibri"/>
          <w:sz w:val="17"/>
        </w:rPr>
        <w:t>the</w:t>
      </w:r>
      <w:r w:rsidR="00D62E98">
        <w:rPr>
          <w:rFonts w:ascii="Calibri"/>
          <w:spacing w:val="-7"/>
          <w:sz w:val="17"/>
        </w:rPr>
        <w:t xml:space="preserve"> </w:t>
      </w:r>
      <w:r w:rsidR="00D62E98">
        <w:rPr>
          <w:rFonts w:ascii="Calibri"/>
          <w:sz w:val="17"/>
        </w:rPr>
        <w:t>call,</w:t>
      </w:r>
      <w:r w:rsidR="00D62E98">
        <w:rPr>
          <w:rFonts w:ascii="Calibri"/>
          <w:spacing w:val="-7"/>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may</w:t>
      </w:r>
      <w:r w:rsidR="00D62E98">
        <w:rPr>
          <w:rFonts w:ascii="Calibri"/>
          <w:spacing w:val="-7"/>
          <w:sz w:val="17"/>
        </w:rPr>
        <w:t xml:space="preserve"> </w:t>
      </w:r>
      <w:r w:rsidR="00D62E98">
        <w:rPr>
          <w:rFonts w:ascii="Calibri"/>
          <w:sz w:val="17"/>
        </w:rPr>
        <w:t>update</w:t>
      </w:r>
      <w:r w:rsidR="00D62E98">
        <w:rPr>
          <w:rFonts w:ascii="Calibri"/>
          <w:spacing w:val="-7"/>
          <w:sz w:val="17"/>
        </w:rPr>
        <w:t xml:space="preserve"> </w:t>
      </w:r>
      <w:r w:rsidR="00D62E98">
        <w:rPr>
          <w:rFonts w:ascii="Calibri"/>
          <w:sz w:val="17"/>
        </w:rPr>
        <w:t>the</w:t>
      </w:r>
      <w:r w:rsidR="00D62E98">
        <w:rPr>
          <w:rFonts w:ascii="Calibri"/>
          <w:spacing w:val="-7"/>
          <w:sz w:val="17"/>
        </w:rPr>
        <w:t xml:space="preserve"> </w:t>
      </w:r>
      <w:r w:rsidR="00D62E98">
        <w:rPr>
          <w:rFonts w:ascii="Calibri"/>
          <w:sz w:val="17"/>
        </w:rPr>
        <w:t>record</w:t>
      </w:r>
      <w:r w:rsidR="00D62E98">
        <w:rPr>
          <w:rFonts w:ascii="Calibri"/>
          <w:spacing w:val="-6"/>
          <w:sz w:val="17"/>
        </w:rPr>
        <w:t xml:space="preserve"> </w:t>
      </w:r>
      <w:r w:rsidR="00D62E98">
        <w:rPr>
          <w:rFonts w:ascii="Calibri"/>
          <w:sz w:val="17"/>
        </w:rPr>
        <w:t>after</w:t>
      </w:r>
      <w:r w:rsidR="00D62E98">
        <w:rPr>
          <w:rFonts w:ascii="Calibri"/>
          <w:spacing w:val="-7"/>
          <w:sz w:val="17"/>
        </w:rPr>
        <w:t xml:space="preserve"> </w:t>
      </w:r>
      <w:r w:rsidR="00D62E98">
        <w:rPr>
          <w:rFonts w:ascii="Calibri"/>
          <w:sz w:val="17"/>
        </w:rPr>
        <w:t>the</w:t>
      </w:r>
      <w:r w:rsidR="00D62E98">
        <w:rPr>
          <w:rFonts w:ascii="Calibri"/>
          <w:spacing w:val="-7"/>
          <w:sz w:val="17"/>
        </w:rPr>
        <w:t xml:space="preserve"> </w:t>
      </w:r>
      <w:r w:rsidR="00D62E98">
        <w:rPr>
          <w:rFonts w:ascii="Calibri"/>
          <w:sz w:val="17"/>
        </w:rPr>
        <w:t>call</w:t>
      </w:r>
      <w:r w:rsidR="00D62E98">
        <w:rPr>
          <w:rFonts w:ascii="Calibri"/>
          <w:w w:val="99"/>
          <w:sz w:val="17"/>
          <w:u w:val="dotted" w:color="FF0101"/>
        </w:rPr>
        <w:t xml:space="preserve"> </w:t>
      </w:r>
      <w:r w:rsidR="00D62E98">
        <w:rPr>
          <w:rFonts w:ascii="Calibri"/>
          <w:sz w:val="17"/>
          <w:u w:val="dotted" w:color="FF0101"/>
        </w:rPr>
        <w:tab/>
      </w:r>
      <w:r w:rsidR="00D62E98">
        <w:rPr>
          <w:rFonts w:ascii="Calibri"/>
          <w:w w:val="44"/>
          <w:sz w:val="17"/>
          <w:u w:val="dotted" w:color="FF0101"/>
        </w:rPr>
        <w:t xml:space="preserve"> </w:t>
      </w:r>
      <w:r w:rsidR="00D62E98">
        <w:rPr>
          <w:rFonts w:ascii="Calibri"/>
          <w:sz w:val="17"/>
        </w:rPr>
        <w:t xml:space="preserve"> </w:t>
      </w:r>
      <w:r w:rsidR="00D62E98">
        <w:rPr>
          <w:rFonts w:ascii="Calibri"/>
          <w:strike/>
          <w:color w:val="FF0101"/>
          <w:sz w:val="17"/>
        </w:rPr>
        <w:t>b.</w:t>
      </w:r>
      <w:r w:rsidR="00D62E98">
        <w:rPr>
          <w:rFonts w:ascii="Calibri"/>
          <w:strike/>
          <w:color w:val="FF0101"/>
          <w:sz w:val="17"/>
        </w:rPr>
        <w:tab/>
      </w:r>
    </w:p>
    <w:p w14:paraId="3F938A78" w14:textId="77777777" w:rsidR="00F75966" w:rsidRDefault="00F75966">
      <w:pPr>
        <w:spacing w:before="8"/>
        <w:rPr>
          <w:rFonts w:ascii="Calibri" w:eastAsia="Calibri" w:hAnsi="Calibri" w:cs="Calibri"/>
          <w:sz w:val="28"/>
          <w:szCs w:val="28"/>
        </w:rPr>
      </w:pPr>
    </w:p>
    <w:p w14:paraId="1A3402D3" w14:textId="77777777" w:rsidR="00F75966" w:rsidRDefault="00D62E98">
      <w:pPr>
        <w:pStyle w:val="Heading4"/>
        <w:spacing w:before="66"/>
        <w:ind w:right="3481"/>
        <w:jc w:val="center"/>
        <w:rPr>
          <w:b w:val="0"/>
          <w:bCs w:val="0"/>
          <w:i w:val="0"/>
        </w:rPr>
      </w:pPr>
      <w:bookmarkStart w:id="134" w:name="5.3"/>
      <w:bookmarkEnd w:id="134"/>
      <w:r>
        <w:t>5.3</w:t>
      </w:r>
    </w:p>
    <w:p w14:paraId="585D1B56" w14:textId="77777777" w:rsidR="00F75966" w:rsidRDefault="00D62E98">
      <w:pPr>
        <w:pStyle w:val="Heading4"/>
        <w:spacing w:line="244" w:lineRule="auto"/>
        <w:ind w:left="325" w:right="3498" w:firstLine="2"/>
        <w:jc w:val="center"/>
        <w:rPr>
          <w:b w:val="0"/>
          <w:bCs w:val="0"/>
          <w:i w:val="0"/>
        </w:rPr>
      </w:pPr>
      <w:bookmarkStart w:id="135" w:name="Provider_has_made_arrangements_for_patie"/>
      <w:bookmarkEnd w:id="135"/>
      <w:r>
        <w:t>Provider has made arrangements for patients to have access to non-ED after-hours provider for urgent care needs during at least 8 after-hours per week and, if different from the PCMH office, after-hours provider has a feedback loop within 24 hours or next business day to the patient's</w:t>
      </w:r>
      <w:r>
        <w:rPr>
          <w:spacing w:val="11"/>
        </w:rPr>
        <w:t xml:space="preserve"> </w:t>
      </w:r>
      <w:r>
        <w:t>PCMH</w:t>
      </w:r>
    </w:p>
    <w:p w14:paraId="06EEA569" w14:textId="77777777" w:rsidR="00F75966" w:rsidRDefault="00F75966">
      <w:pPr>
        <w:spacing w:before="9"/>
        <w:rPr>
          <w:rFonts w:ascii="Calibri" w:eastAsia="Calibri" w:hAnsi="Calibri" w:cs="Calibri"/>
          <w:b/>
          <w:bCs/>
          <w:i/>
          <w:sz w:val="16"/>
          <w:szCs w:val="16"/>
        </w:rPr>
      </w:pPr>
    </w:p>
    <w:p w14:paraId="0C4C6798" w14:textId="77777777" w:rsidR="00F75966" w:rsidRDefault="00D62E98">
      <w:pPr>
        <w:pStyle w:val="Heading6"/>
        <w:spacing w:line="219" w:lineRule="exact"/>
        <w:ind w:right="3417"/>
        <w:rPr>
          <w:i w:val="0"/>
        </w:rPr>
      </w:pPr>
      <w:r>
        <w:rPr>
          <w:u w:val="single" w:color="000000"/>
        </w:rPr>
        <w:t>PCP</w:t>
      </w:r>
      <w:r>
        <w:rPr>
          <w:spacing w:val="16"/>
          <w:u w:val="single" w:color="000000"/>
        </w:rPr>
        <w:t xml:space="preserve"> </w:t>
      </w:r>
      <w:r>
        <w:rPr>
          <w:u w:val="single" w:color="000000"/>
        </w:rPr>
        <w:t>Guidelines:</w:t>
      </w:r>
    </w:p>
    <w:p w14:paraId="6A2ED967" w14:textId="77777777" w:rsidR="00F75966" w:rsidRDefault="00D62E98">
      <w:pPr>
        <w:pStyle w:val="ListParagraph"/>
        <w:numPr>
          <w:ilvl w:val="0"/>
          <w:numId w:val="62"/>
        </w:numPr>
        <w:tabs>
          <w:tab w:val="left" w:pos="1066"/>
        </w:tabs>
        <w:spacing w:before="1" w:line="237" w:lineRule="auto"/>
        <w:ind w:right="3850" w:hanging="274"/>
        <w:rPr>
          <w:rFonts w:ascii="Calibri" w:eastAsia="Calibri" w:hAnsi="Calibri" w:cs="Calibri"/>
          <w:sz w:val="17"/>
          <w:szCs w:val="17"/>
        </w:rPr>
      </w:pPr>
      <w:r>
        <w:rPr>
          <w:rFonts w:ascii="Calibri" w:eastAsia="Calibri" w:hAnsi="Calibri" w:cs="Calibri"/>
          <w:sz w:val="17"/>
          <w:szCs w:val="17"/>
        </w:rPr>
        <w:t>After-hours</w:t>
      </w:r>
      <w:r>
        <w:rPr>
          <w:rFonts w:ascii="Calibri" w:eastAsia="Calibri" w:hAnsi="Calibri" w:cs="Calibri"/>
          <w:spacing w:val="-8"/>
          <w:sz w:val="17"/>
          <w:szCs w:val="17"/>
        </w:rPr>
        <w:t xml:space="preserve"> </w:t>
      </w:r>
      <w:r>
        <w:rPr>
          <w:rFonts w:ascii="Calibri" w:eastAsia="Calibri" w:hAnsi="Calibri" w:cs="Calibri"/>
          <w:sz w:val="17"/>
          <w:szCs w:val="17"/>
        </w:rPr>
        <w:t>is</w:t>
      </w:r>
      <w:r>
        <w:rPr>
          <w:rFonts w:ascii="Calibri" w:eastAsia="Calibri" w:hAnsi="Calibri" w:cs="Calibri"/>
          <w:spacing w:val="-8"/>
          <w:sz w:val="17"/>
          <w:szCs w:val="17"/>
        </w:rPr>
        <w:t xml:space="preserve"> </w:t>
      </w:r>
      <w:r>
        <w:rPr>
          <w:rFonts w:ascii="Calibri" w:eastAsia="Calibri" w:hAnsi="Calibri" w:cs="Calibri"/>
          <w:sz w:val="17"/>
          <w:szCs w:val="17"/>
        </w:rPr>
        <w:t>defined</w:t>
      </w:r>
      <w:r>
        <w:rPr>
          <w:rFonts w:ascii="Calibri" w:eastAsia="Calibri" w:hAnsi="Calibri" w:cs="Calibri"/>
          <w:spacing w:val="-7"/>
          <w:sz w:val="17"/>
          <w:szCs w:val="17"/>
        </w:rPr>
        <w:t xml:space="preserve"> </w:t>
      </w:r>
      <w:r>
        <w:rPr>
          <w:rFonts w:ascii="Calibri" w:eastAsia="Calibri" w:hAnsi="Calibri" w:cs="Calibri"/>
          <w:sz w:val="17"/>
          <w:szCs w:val="17"/>
        </w:rPr>
        <w:t>as</w:t>
      </w:r>
      <w:r>
        <w:rPr>
          <w:rFonts w:ascii="Calibri" w:eastAsia="Calibri" w:hAnsi="Calibri" w:cs="Calibri"/>
          <w:spacing w:val="-8"/>
          <w:sz w:val="17"/>
          <w:szCs w:val="17"/>
        </w:rPr>
        <w:t xml:space="preserve"> </w:t>
      </w:r>
      <w:r>
        <w:rPr>
          <w:rFonts w:ascii="Calibri" w:eastAsia="Calibri" w:hAnsi="Calibri" w:cs="Calibri"/>
          <w:sz w:val="17"/>
          <w:szCs w:val="17"/>
        </w:rPr>
        <w:t>office</w:t>
      </w:r>
      <w:r>
        <w:rPr>
          <w:rFonts w:ascii="Calibri" w:eastAsia="Calibri" w:hAnsi="Calibri" w:cs="Calibri"/>
          <w:spacing w:val="-8"/>
          <w:sz w:val="17"/>
          <w:szCs w:val="17"/>
        </w:rPr>
        <w:t xml:space="preserve"> </w:t>
      </w:r>
      <w:r>
        <w:rPr>
          <w:rFonts w:ascii="Calibri" w:eastAsia="Calibri" w:hAnsi="Calibri" w:cs="Calibri"/>
          <w:sz w:val="17"/>
          <w:szCs w:val="17"/>
        </w:rPr>
        <w:t>visit</w:t>
      </w:r>
      <w:r>
        <w:rPr>
          <w:rFonts w:ascii="Calibri" w:eastAsia="Calibri" w:hAnsi="Calibri" w:cs="Calibri"/>
          <w:spacing w:val="-8"/>
          <w:sz w:val="17"/>
          <w:szCs w:val="17"/>
        </w:rPr>
        <w:t xml:space="preserve"> </w:t>
      </w:r>
      <w:r>
        <w:rPr>
          <w:rFonts w:ascii="Calibri" w:eastAsia="Calibri" w:hAnsi="Calibri" w:cs="Calibri"/>
          <w:sz w:val="17"/>
          <w:szCs w:val="17"/>
        </w:rPr>
        <w:t>availability</w:t>
      </w:r>
      <w:r>
        <w:rPr>
          <w:rFonts w:ascii="Calibri" w:eastAsia="Calibri" w:hAnsi="Calibri" w:cs="Calibri"/>
          <w:spacing w:val="-9"/>
          <w:sz w:val="17"/>
          <w:szCs w:val="17"/>
        </w:rPr>
        <w:t xml:space="preserve"> </w:t>
      </w:r>
      <w:r>
        <w:rPr>
          <w:rFonts w:ascii="Calibri" w:eastAsia="Calibri" w:hAnsi="Calibri" w:cs="Calibri"/>
          <w:sz w:val="17"/>
          <w:szCs w:val="17"/>
        </w:rPr>
        <w:t>during</w:t>
      </w:r>
      <w:r>
        <w:rPr>
          <w:rFonts w:ascii="Calibri" w:eastAsia="Calibri" w:hAnsi="Calibri" w:cs="Calibri"/>
          <w:spacing w:val="-9"/>
          <w:sz w:val="17"/>
          <w:szCs w:val="17"/>
        </w:rPr>
        <w:t xml:space="preserve"> </w:t>
      </w:r>
      <w:r>
        <w:rPr>
          <w:rFonts w:ascii="Calibri" w:eastAsia="Calibri" w:hAnsi="Calibri" w:cs="Calibri"/>
          <w:sz w:val="17"/>
          <w:szCs w:val="17"/>
        </w:rPr>
        <w:t>weekday</w:t>
      </w:r>
      <w:r>
        <w:rPr>
          <w:rFonts w:ascii="Calibri" w:eastAsia="Calibri" w:hAnsi="Calibri" w:cs="Calibri"/>
          <w:spacing w:val="-8"/>
          <w:sz w:val="17"/>
          <w:szCs w:val="17"/>
        </w:rPr>
        <w:t xml:space="preserve"> </w:t>
      </w:r>
      <w:r>
        <w:rPr>
          <w:rFonts w:ascii="Calibri" w:eastAsia="Calibri" w:hAnsi="Calibri" w:cs="Calibri"/>
          <w:sz w:val="17"/>
          <w:szCs w:val="17"/>
        </w:rPr>
        <w:t>evening</w:t>
      </w:r>
      <w:r>
        <w:rPr>
          <w:rFonts w:ascii="Calibri" w:eastAsia="Calibri" w:hAnsi="Calibri" w:cs="Calibri"/>
          <w:spacing w:val="-9"/>
          <w:sz w:val="17"/>
          <w:szCs w:val="17"/>
        </w:rPr>
        <w:t xml:space="preserve"> </w:t>
      </w:r>
      <w:r>
        <w:rPr>
          <w:rFonts w:ascii="Calibri" w:eastAsia="Calibri" w:hAnsi="Calibri" w:cs="Calibri"/>
          <w:sz w:val="17"/>
          <w:szCs w:val="17"/>
        </w:rPr>
        <w:t>(e.g.,</w:t>
      </w:r>
      <w:r>
        <w:rPr>
          <w:rFonts w:ascii="Calibri" w:eastAsia="Calibri" w:hAnsi="Calibri" w:cs="Calibri"/>
          <w:spacing w:val="-8"/>
          <w:sz w:val="17"/>
          <w:szCs w:val="17"/>
        </w:rPr>
        <w:t xml:space="preserve"> </w:t>
      </w:r>
      <w:r>
        <w:rPr>
          <w:rFonts w:ascii="Calibri" w:eastAsia="Calibri" w:hAnsi="Calibri" w:cs="Calibri"/>
          <w:sz w:val="17"/>
          <w:szCs w:val="17"/>
        </w:rPr>
        <w:t>5-8</w:t>
      </w:r>
      <w:r>
        <w:rPr>
          <w:rFonts w:ascii="Calibri" w:eastAsia="Calibri" w:hAnsi="Calibri" w:cs="Calibri"/>
          <w:spacing w:val="-8"/>
          <w:sz w:val="17"/>
          <w:szCs w:val="17"/>
        </w:rPr>
        <w:t xml:space="preserve"> </w:t>
      </w:r>
      <w:r>
        <w:rPr>
          <w:rFonts w:ascii="Calibri" w:eastAsia="Calibri" w:hAnsi="Calibri" w:cs="Calibri"/>
          <w:sz w:val="17"/>
          <w:szCs w:val="17"/>
        </w:rPr>
        <w:t>pm) and/or</w:t>
      </w:r>
      <w:r>
        <w:rPr>
          <w:rFonts w:ascii="Calibri" w:eastAsia="Calibri" w:hAnsi="Calibri" w:cs="Calibri"/>
          <w:spacing w:val="-8"/>
          <w:sz w:val="17"/>
          <w:szCs w:val="17"/>
        </w:rPr>
        <w:t xml:space="preserve"> </w:t>
      </w:r>
      <w:r>
        <w:rPr>
          <w:rFonts w:ascii="Calibri" w:eastAsia="Calibri" w:hAnsi="Calibri" w:cs="Calibri"/>
          <w:sz w:val="17"/>
          <w:szCs w:val="17"/>
        </w:rPr>
        <w:t>early</w:t>
      </w:r>
      <w:r>
        <w:rPr>
          <w:rFonts w:ascii="Calibri" w:eastAsia="Calibri" w:hAnsi="Calibri" w:cs="Calibri"/>
          <w:spacing w:val="-8"/>
          <w:sz w:val="17"/>
          <w:szCs w:val="17"/>
        </w:rPr>
        <w:t xml:space="preserve"> </w:t>
      </w:r>
      <w:r>
        <w:rPr>
          <w:rFonts w:ascii="Calibri" w:eastAsia="Calibri" w:hAnsi="Calibri" w:cs="Calibri"/>
          <w:sz w:val="17"/>
          <w:szCs w:val="17"/>
        </w:rPr>
        <w:t>morning</w:t>
      </w:r>
      <w:r>
        <w:rPr>
          <w:rFonts w:ascii="Calibri" w:eastAsia="Calibri" w:hAnsi="Calibri" w:cs="Calibri"/>
          <w:spacing w:val="-9"/>
          <w:sz w:val="17"/>
          <w:szCs w:val="17"/>
        </w:rPr>
        <w:t xml:space="preserve"> </w:t>
      </w:r>
      <w:r>
        <w:rPr>
          <w:rFonts w:ascii="Calibri" w:eastAsia="Calibri" w:hAnsi="Calibri" w:cs="Calibri"/>
          <w:sz w:val="17"/>
          <w:szCs w:val="17"/>
        </w:rPr>
        <w:t>hours</w:t>
      </w:r>
      <w:r>
        <w:rPr>
          <w:rFonts w:ascii="Calibri" w:eastAsia="Calibri" w:hAnsi="Calibri" w:cs="Calibri"/>
          <w:spacing w:val="-8"/>
          <w:sz w:val="17"/>
          <w:szCs w:val="17"/>
        </w:rPr>
        <w:t xml:space="preserve"> </w:t>
      </w:r>
      <w:r>
        <w:rPr>
          <w:rFonts w:ascii="Calibri" w:eastAsia="Calibri" w:hAnsi="Calibri" w:cs="Calibri"/>
          <w:sz w:val="17"/>
          <w:szCs w:val="17"/>
        </w:rPr>
        <w:t>(e.g.,</w:t>
      </w:r>
      <w:r>
        <w:rPr>
          <w:rFonts w:ascii="Calibri" w:eastAsia="Calibri" w:hAnsi="Calibri" w:cs="Calibri"/>
          <w:spacing w:val="-8"/>
          <w:sz w:val="17"/>
          <w:szCs w:val="17"/>
        </w:rPr>
        <w:t xml:space="preserve"> </w:t>
      </w:r>
      <w:r>
        <w:rPr>
          <w:rFonts w:ascii="Calibri" w:eastAsia="Calibri" w:hAnsi="Calibri" w:cs="Calibri"/>
          <w:sz w:val="17"/>
          <w:szCs w:val="17"/>
        </w:rPr>
        <w:t>7-9</w:t>
      </w:r>
      <w:r>
        <w:rPr>
          <w:rFonts w:ascii="Calibri" w:eastAsia="Calibri" w:hAnsi="Calibri" w:cs="Calibri"/>
          <w:spacing w:val="-7"/>
          <w:sz w:val="17"/>
          <w:szCs w:val="17"/>
        </w:rPr>
        <w:t xml:space="preserve"> </w:t>
      </w:r>
      <w:r>
        <w:rPr>
          <w:rFonts w:ascii="Calibri" w:eastAsia="Calibri" w:hAnsi="Calibri" w:cs="Calibri"/>
          <w:sz w:val="17"/>
          <w:szCs w:val="17"/>
        </w:rPr>
        <w:t>am)</w:t>
      </w:r>
      <w:r>
        <w:rPr>
          <w:rFonts w:ascii="Calibri" w:eastAsia="Calibri" w:hAnsi="Calibri" w:cs="Calibri"/>
          <w:spacing w:val="-8"/>
          <w:sz w:val="17"/>
          <w:szCs w:val="17"/>
        </w:rPr>
        <w:t xml:space="preserve"> </w:t>
      </w:r>
      <w:r>
        <w:rPr>
          <w:rFonts w:ascii="Calibri" w:eastAsia="Calibri" w:hAnsi="Calibri" w:cs="Calibri"/>
          <w:sz w:val="17"/>
          <w:szCs w:val="17"/>
        </w:rPr>
        <w:t>and/or</w:t>
      </w:r>
      <w:r>
        <w:rPr>
          <w:rFonts w:ascii="Calibri" w:eastAsia="Calibri" w:hAnsi="Calibri" w:cs="Calibri"/>
          <w:spacing w:val="-8"/>
          <w:sz w:val="17"/>
          <w:szCs w:val="17"/>
        </w:rPr>
        <w:t xml:space="preserve"> </w:t>
      </w:r>
      <w:r>
        <w:rPr>
          <w:rFonts w:ascii="Calibri" w:eastAsia="Calibri" w:hAnsi="Calibri" w:cs="Calibri"/>
          <w:sz w:val="17"/>
          <w:szCs w:val="17"/>
        </w:rPr>
        <w:t>weekend</w:t>
      </w:r>
      <w:r>
        <w:rPr>
          <w:rFonts w:ascii="Calibri" w:eastAsia="Calibri" w:hAnsi="Calibri" w:cs="Calibri"/>
          <w:spacing w:val="-7"/>
          <w:sz w:val="17"/>
          <w:szCs w:val="17"/>
        </w:rPr>
        <w:t xml:space="preserve"> </w:t>
      </w:r>
      <w:r>
        <w:rPr>
          <w:rFonts w:ascii="Calibri" w:eastAsia="Calibri" w:hAnsi="Calibri" w:cs="Calibri"/>
          <w:sz w:val="17"/>
          <w:szCs w:val="17"/>
        </w:rPr>
        <w:t>hours</w:t>
      </w:r>
      <w:r>
        <w:rPr>
          <w:rFonts w:ascii="Calibri" w:eastAsia="Calibri" w:hAnsi="Calibri" w:cs="Calibri"/>
          <w:spacing w:val="-8"/>
          <w:sz w:val="17"/>
          <w:szCs w:val="17"/>
        </w:rPr>
        <w:t xml:space="preserve"> </w:t>
      </w:r>
      <w:r>
        <w:rPr>
          <w:rFonts w:ascii="Calibri" w:eastAsia="Calibri" w:hAnsi="Calibri" w:cs="Calibri"/>
          <w:sz w:val="17"/>
          <w:szCs w:val="17"/>
        </w:rPr>
        <w:t>(e.g.,</w:t>
      </w:r>
      <w:r>
        <w:rPr>
          <w:rFonts w:ascii="Calibri" w:eastAsia="Calibri" w:hAnsi="Calibri" w:cs="Calibri"/>
          <w:spacing w:val="-8"/>
          <w:sz w:val="17"/>
          <w:szCs w:val="17"/>
        </w:rPr>
        <w:t xml:space="preserve"> </w:t>
      </w:r>
      <w:r>
        <w:rPr>
          <w:rFonts w:ascii="Calibri" w:eastAsia="Calibri" w:hAnsi="Calibri" w:cs="Calibri"/>
          <w:sz w:val="17"/>
          <w:szCs w:val="17"/>
        </w:rPr>
        <w:t>Saturday</w:t>
      </w:r>
      <w:r>
        <w:rPr>
          <w:rFonts w:ascii="Calibri" w:eastAsia="Calibri" w:hAnsi="Calibri" w:cs="Calibri"/>
          <w:spacing w:val="-8"/>
          <w:sz w:val="17"/>
          <w:szCs w:val="17"/>
        </w:rPr>
        <w:t xml:space="preserve"> </w:t>
      </w:r>
      <w:r>
        <w:rPr>
          <w:rFonts w:ascii="Calibri" w:eastAsia="Calibri" w:hAnsi="Calibri" w:cs="Calibri"/>
          <w:sz w:val="17"/>
          <w:szCs w:val="17"/>
        </w:rPr>
        <w:t>9-12), sufficient</w:t>
      </w:r>
      <w:r>
        <w:rPr>
          <w:rFonts w:ascii="Calibri" w:eastAsia="Calibri" w:hAnsi="Calibri" w:cs="Calibri"/>
          <w:spacing w:val="-7"/>
          <w:sz w:val="17"/>
          <w:szCs w:val="17"/>
        </w:rPr>
        <w:t xml:space="preserve"> </w:t>
      </w:r>
      <w:r>
        <w:rPr>
          <w:rFonts w:ascii="Calibri" w:eastAsia="Calibri" w:hAnsi="Calibri" w:cs="Calibri"/>
          <w:sz w:val="17"/>
          <w:szCs w:val="17"/>
        </w:rPr>
        <w:t>to</w:t>
      </w:r>
      <w:r>
        <w:rPr>
          <w:rFonts w:ascii="Calibri" w:eastAsia="Calibri" w:hAnsi="Calibri" w:cs="Calibri"/>
          <w:spacing w:val="-6"/>
          <w:sz w:val="17"/>
          <w:szCs w:val="17"/>
        </w:rPr>
        <w:t xml:space="preserve"> </w:t>
      </w:r>
      <w:r>
        <w:rPr>
          <w:rFonts w:ascii="Calibri" w:eastAsia="Calibri" w:hAnsi="Calibri" w:cs="Calibri"/>
          <w:sz w:val="17"/>
          <w:szCs w:val="17"/>
        </w:rPr>
        <w:t>reduce</w:t>
      </w:r>
      <w:r>
        <w:rPr>
          <w:rFonts w:ascii="Calibri" w:eastAsia="Calibri" w:hAnsi="Calibri" w:cs="Calibri"/>
          <w:spacing w:val="-7"/>
          <w:sz w:val="17"/>
          <w:szCs w:val="17"/>
        </w:rPr>
        <w:t xml:space="preserve"> </w:t>
      </w:r>
      <w:r>
        <w:rPr>
          <w:rFonts w:ascii="Calibri" w:eastAsia="Calibri" w:hAnsi="Calibri" w:cs="Calibri"/>
          <w:sz w:val="17"/>
          <w:szCs w:val="17"/>
        </w:rPr>
        <w:t>patients’</w:t>
      </w:r>
      <w:r>
        <w:rPr>
          <w:rFonts w:ascii="Calibri" w:eastAsia="Calibri" w:hAnsi="Calibri" w:cs="Calibri"/>
          <w:spacing w:val="-7"/>
          <w:sz w:val="17"/>
          <w:szCs w:val="17"/>
        </w:rPr>
        <w:t xml:space="preserve"> </w:t>
      </w:r>
      <w:r>
        <w:rPr>
          <w:rFonts w:ascii="Calibri" w:eastAsia="Calibri" w:hAnsi="Calibri" w:cs="Calibri"/>
          <w:sz w:val="17"/>
          <w:szCs w:val="17"/>
        </w:rPr>
        <w:t>use</w:t>
      </w:r>
      <w:r>
        <w:rPr>
          <w:rFonts w:ascii="Calibri" w:eastAsia="Calibri" w:hAnsi="Calibri" w:cs="Calibri"/>
          <w:spacing w:val="-7"/>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ED</w:t>
      </w:r>
      <w:r>
        <w:rPr>
          <w:rFonts w:ascii="Calibri" w:eastAsia="Calibri" w:hAnsi="Calibri" w:cs="Calibri"/>
          <w:spacing w:val="-8"/>
          <w:sz w:val="17"/>
          <w:szCs w:val="17"/>
        </w:rPr>
        <w:t xml:space="preserve"> </w:t>
      </w:r>
      <w:r>
        <w:rPr>
          <w:rFonts w:ascii="Calibri" w:eastAsia="Calibri" w:hAnsi="Calibri" w:cs="Calibri"/>
          <w:sz w:val="17"/>
          <w:szCs w:val="17"/>
        </w:rPr>
        <w:t>for</w:t>
      </w:r>
      <w:r>
        <w:rPr>
          <w:rFonts w:ascii="Calibri" w:eastAsia="Calibri" w:hAnsi="Calibri" w:cs="Calibri"/>
          <w:spacing w:val="-7"/>
          <w:sz w:val="17"/>
          <w:szCs w:val="17"/>
        </w:rPr>
        <w:t xml:space="preserve"> </w:t>
      </w:r>
      <w:r>
        <w:rPr>
          <w:rFonts w:ascii="Calibri" w:eastAsia="Calibri" w:hAnsi="Calibri" w:cs="Calibri"/>
          <w:sz w:val="17"/>
          <w:szCs w:val="17"/>
        </w:rPr>
        <w:t>non-ED</w:t>
      </w:r>
      <w:r>
        <w:rPr>
          <w:rFonts w:ascii="Calibri" w:eastAsia="Calibri" w:hAnsi="Calibri" w:cs="Calibri"/>
          <w:spacing w:val="-8"/>
          <w:sz w:val="17"/>
          <w:szCs w:val="17"/>
        </w:rPr>
        <w:t xml:space="preserve"> </w:t>
      </w:r>
      <w:r>
        <w:rPr>
          <w:rFonts w:ascii="Calibri" w:eastAsia="Calibri" w:hAnsi="Calibri" w:cs="Calibri"/>
          <w:sz w:val="17"/>
          <w:szCs w:val="17"/>
        </w:rPr>
        <w:t>care</w:t>
      </w:r>
    </w:p>
    <w:p w14:paraId="2257448C" w14:textId="77777777" w:rsidR="00F75966" w:rsidRDefault="00D62E98">
      <w:pPr>
        <w:pStyle w:val="ListParagraph"/>
        <w:numPr>
          <w:ilvl w:val="0"/>
          <w:numId w:val="62"/>
        </w:numPr>
        <w:tabs>
          <w:tab w:val="left" w:pos="1065"/>
        </w:tabs>
        <w:spacing w:line="237" w:lineRule="auto"/>
        <w:ind w:right="3445"/>
        <w:jc w:val="both"/>
        <w:rPr>
          <w:rFonts w:ascii="Calibri" w:eastAsia="Calibri" w:hAnsi="Calibri" w:cs="Calibri"/>
          <w:sz w:val="17"/>
          <w:szCs w:val="17"/>
        </w:rPr>
      </w:pPr>
      <w:r>
        <w:rPr>
          <w:rFonts w:ascii="Calibri"/>
          <w:sz w:val="17"/>
        </w:rPr>
        <w:t>After-hours</w:t>
      </w:r>
      <w:r>
        <w:rPr>
          <w:rFonts w:ascii="Calibri"/>
          <w:spacing w:val="-7"/>
          <w:sz w:val="17"/>
        </w:rPr>
        <w:t xml:space="preserve"> </w:t>
      </w:r>
      <w:r>
        <w:rPr>
          <w:rFonts w:ascii="Calibri"/>
          <w:sz w:val="17"/>
        </w:rPr>
        <w:t>provider</w:t>
      </w:r>
      <w:r>
        <w:rPr>
          <w:rFonts w:ascii="Calibri"/>
          <w:spacing w:val="-7"/>
          <w:sz w:val="17"/>
        </w:rPr>
        <w:t xml:space="preserve"> </w:t>
      </w:r>
      <w:r>
        <w:rPr>
          <w:rFonts w:ascii="Calibri"/>
          <w:sz w:val="17"/>
        </w:rPr>
        <w:t>may</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at</w:t>
      </w:r>
      <w:r>
        <w:rPr>
          <w:rFonts w:ascii="Calibri"/>
          <w:spacing w:val="-6"/>
          <w:sz w:val="17"/>
        </w:rPr>
        <w:t xml:space="preserve"> </w:t>
      </w:r>
      <w:r>
        <w:rPr>
          <w:rFonts w:ascii="Calibri"/>
          <w:sz w:val="17"/>
        </w:rPr>
        <w:t>Practice</w:t>
      </w:r>
      <w:r>
        <w:rPr>
          <w:rFonts w:ascii="Calibri"/>
          <w:spacing w:val="-7"/>
          <w:sz w:val="17"/>
        </w:rPr>
        <w:t xml:space="preserve"> </w:t>
      </w:r>
      <w:r>
        <w:rPr>
          <w:rFonts w:ascii="Calibri"/>
          <w:sz w:val="17"/>
        </w:rPr>
        <w:t>Unit</w:t>
      </w:r>
      <w:r>
        <w:rPr>
          <w:rFonts w:ascii="Calibri"/>
          <w:spacing w:val="-7"/>
          <w:sz w:val="17"/>
        </w:rPr>
        <w:t xml:space="preserve"> </w:t>
      </w:r>
      <w:r>
        <w:rPr>
          <w:rFonts w:ascii="Calibri"/>
          <w:sz w:val="17"/>
        </w:rPr>
        <w:t>site</w:t>
      </w:r>
      <w:r>
        <w:rPr>
          <w:rFonts w:ascii="Calibri"/>
          <w:spacing w:val="-7"/>
          <w:sz w:val="17"/>
        </w:rPr>
        <w:t xml:space="preserve"> </w:t>
      </w:r>
      <w:r>
        <w:rPr>
          <w:rFonts w:ascii="Calibri"/>
          <w:sz w:val="17"/>
        </w:rPr>
        <w:t>or</w:t>
      </w:r>
      <w:r>
        <w:rPr>
          <w:rFonts w:ascii="Calibri"/>
          <w:spacing w:val="-7"/>
          <w:sz w:val="17"/>
        </w:rPr>
        <w:t xml:space="preserve"> </w:t>
      </w:r>
      <w:r>
        <w:rPr>
          <w:rFonts w:ascii="Calibri"/>
          <w:sz w:val="17"/>
        </w:rPr>
        <w:t>may</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in</w:t>
      </w:r>
      <w:r>
        <w:rPr>
          <w:rFonts w:ascii="Calibri"/>
          <w:spacing w:val="-6"/>
          <w:sz w:val="17"/>
        </w:rPr>
        <w:t xml:space="preserve"> </w:t>
      </w:r>
      <w:r>
        <w:rPr>
          <w:rFonts w:ascii="Calibri"/>
          <w:sz w:val="17"/>
        </w:rPr>
        <w:t>a</w:t>
      </w:r>
      <w:r>
        <w:rPr>
          <w:rFonts w:ascii="Calibri"/>
          <w:spacing w:val="-9"/>
          <w:sz w:val="17"/>
        </w:rPr>
        <w:t xml:space="preserve"> </w:t>
      </w:r>
      <w:r>
        <w:rPr>
          <w:rFonts w:ascii="Calibri"/>
          <w:sz w:val="17"/>
        </w:rPr>
        <w:t>physically</w:t>
      </w:r>
      <w:r>
        <w:rPr>
          <w:rFonts w:ascii="Calibri"/>
          <w:spacing w:val="-7"/>
          <w:sz w:val="17"/>
        </w:rPr>
        <w:t xml:space="preserve"> </w:t>
      </w:r>
      <w:r>
        <w:rPr>
          <w:rFonts w:ascii="Calibri"/>
          <w:sz w:val="17"/>
        </w:rPr>
        <w:t>separate</w:t>
      </w:r>
      <w:r>
        <w:rPr>
          <w:rFonts w:ascii="Calibri"/>
          <w:spacing w:val="-7"/>
          <w:sz w:val="17"/>
        </w:rPr>
        <w:t xml:space="preserve"> </w:t>
      </w:r>
      <w:r>
        <w:rPr>
          <w:rFonts w:ascii="Calibri"/>
          <w:sz w:val="17"/>
        </w:rPr>
        <w:t>location (e.g.,</w:t>
      </w:r>
      <w:r>
        <w:rPr>
          <w:rFonts w:ascii="Calibri"/>
          <w:spacing w:val="-7"/>
          <w:sz w:val="17"/>
        </w:rPr>
        <w:t xml:space="preserve"> </w:t>
      </w:r>
      <w:r>
        <w:rPr>
          <w:rFonts w:ascii="Calibri"/>
          <w:sz w:val="17"/>
        </w:rPr>
        <w:t>an</w:t>
      </w:r>
      <w:r>
        <w:rPr>
          <w:rFonts w:ascii="Calibri"/>
          <w:spacing w:val="-6"/>
          <w:sz w:val="17"/>
        </w:rPr>
        <w:t xml:space="preserve"> </w:t>
      </w:r>
      <w:r>
        <w:rPr>
          <w:rFonts w:ascii="Calibri"/>
          <w:sz w:val="17"/>
        </w:rPr>
        <w:t>urgent</w:t>
      </w:r>
      <w:r>
        <w:rPr>
          <w:rFonts w:ascii="Calibri"/>
          <w:spacing w:val="-7"/>
          <w:sz w:val="17"/>
        </w:rPr>
        <w:t xml:space="preserve"> </w:t>
      </w:r>
      <w:r>
        <w:rPr>
          <w:rFonts w:ascii="Calibri"/>
          <w:sz w:val="17"/>
        </w:rPr>
        <w:t>care</w:t>
      </w:r>
      <w:r>
        <w:rPr>
          <w:rFonts w:ascii="Calibri"/>
          <w:spacing w:val="-5"/>
          <w:sz w:val="17"/>
        </w:rPr>
        <w:t xml:space="preserve"> </w:t>
      </w:r>
      <w:r>
        <w:rPr>
          <w:rFonts w:ascii="Calibri"/>
          <w:sz w:val="17"/>
        </w:rPr>
        <w:t>location</w:t>
      </w:r>
      <w:r>
        <w:rPr>
          <w:rFonts w:ascii="Calibri"/>
          <w:spacing w:val="-6"/>
          <w:sz w:val="17"/>
        </w:rPr>
        <w:t xml:space="preserve"> </w:t>
      </w:r>
      <w:r>
        <w:rPr>
          <w:rFonts w:ascii="Calibri"/>
          <w:sz w:val="17"/>
        </w:rPr>
        <w:t>or</w:t>
      </w:r>
      <w:r>
        <w:rPr>
          <w:rFonts w:ascii="Calibri"/>
          <w:spacing w:val="-7"/>
          <w:sz w:val="17"/>
        </w:rPr>
        <w:t xml:space="preserve"> </w:t>
      </w:r>
      <w:r>
        <w:rPr>
          <w:rFonts w:ascii="Calibri"/>
          <w:sz w:val="17"/>
        </w:rPr>
        <w:t>a</w:t>
      </w:r>
      <w:r>
        <w:rPr>
          <w:rFonts w:ascii="Calibri"/>
          <w:spacing w:val="-7"/>
          <w:sz w:val="17"/>
        </w:rPr>
        <w:t xml:space="preserve"> </w:t>
      </w:r>
      <w:r>
        <w:rPr>
          <w:rFonts w:ascii="Calibri"/>
          <w:sz w:val="17"/>
        </w:rPr>
        <w:t>separate</w:t>
      </w:r>
      <w:r>
        <w:rPr>
          <w:rFonts w:ascii="Calibri"/>
          <w:spacing w:val="-7"/>
          <w:sz w:val="17"/>
        </w:rPr>
        <w:t xml:space="preserve"> </w:t>
      </w:r>
      <w:r>
        <w:rPr>
          <w:rFonts w:ascii="Calibri"/>
          <w:sz w:val="17"/>
        </w:rPr>
        <w:t>physician</w:t>
      </w:r>
      <w:r>
        <w:rPr>
          <w:rFonts w:ascii="Calibri"/>
          <w:spacing w:val="-6"/>
          <w:sz w:val="17"/>
        </w:rPr>
        <w:t xml:space="preserve"> </w:t>
      </w:r>
      <w:r>
        <w:rPr>
          <w:rFonts w:ascii="Calibri"/>
          <w:sz w:val="17"/>
        </w:rPr>
        <w:t>office)</w:t>
      </w:r>
      <w:r>
        <w:rPr>
          <w:rFonts w:ascii="Calibri"/>
          <w:spacing w:val="-7"/>
          <w:sz w:val="17"/>
        </w:rPr>
        <w:t xml:space="preserve"> </w:t>
      </w:r>
      <w:r>
        <w:rPr>
          <w:rFonts w:ascii="Calibri"/>
          <w:sz w:val="17"/>
        </w:rPr>
        <w:t>as</w:t>
      </w:r>
      <w:r>
        <w:rPr>
          <w:rFonts w:ascii="Calibri"/>
          <w:spacing w:val="-7"/>
          <w:sz w:val="17"/>
        </w:rPr>
        <w:t xml:space="preserve"> </w:t>
      </w:r>
      <w:r>
        <w:rPr>
          <w:rFonts w:ascii="Calibri"/>
          <w:sz w:val="17"/>
        </w:rPr>
        <w:t>long</w:t>
      </w:r>
      <w:r>
        <w:rPr>
          <w:rFonts w:ascii="Calibri"/>
          <w:spacing w:val="-8"/>
          <w:sz w:val="17"/>
        </w:rPr>
        <w:t xml:space="preserve"> </w:t>
      </w:r>
      <w:r>
        <w:rPr>
          <w:rFonts w:ascii="Calibri"/>
          <w:sz w:val="17"/>
        </w:rPr>
        <w:t>as</w:t>
      </w:r>
      <w:r>
        <w:rPr>
          <w:rFonts w:ascii="Calibri"/>
          <w:spacing w:val="-7"/>
          <w:sz w:val="17"/>
        </w:rPr>
        <w:t xml:space="preserve"> </w:t>
      </w:r>
      <w:r>
        <w:rPr>
          <w:rFonts w:ascii="Calibri"/>
          <w:sz w:val="17"/>
        </w:rPr>
        <w:t>it</w:t>
      </w:r>
      <w:r>
        <w:rPr>
          <w:rFonts w:ascii="Calibri"/>
          <w:spacing w:val="-7"/>
          <w:sz w:val="17"/>
        </w:rPr>
        <w:t xml:space="preserve"> </w:t>
      </w:r>
      <w:r>
        <w:rPr>
          <w:rFonts w:ascii="Calibri"/>
          <w:sz w:val="17"/>
        </w:rPr>
        <w:t>is</w:t>
      </w:r>
      <w:r>
        <w:rPr>
          <w:rFonts w:ascii="Calibri"/>
          <w:spacing w:val="-7"/>
          <w:sz w:val="17"/>
        </w:rPr>
        <w:t xml:space="preserve"> </w:t>
      </w:r>
      <w:r>
        <w:rPr>
          <w:rFonts w:ascii="Calibri"/>
          <w:sz w:val="17"/>
        </w:rPr>
        <w:t>within</w:t>
      </w:r>
      <w:r>
        <w:rPr>
          <w:rFonts w:ascii="Calibri"/>
          <w:spacing w:val="-6"/>
          <w:sz w:val="17"/>
        </w:rPr>
        <w:t xml:space="preserve"> </w:t>
      </w:r>
      <w:r>
        <w:rPr>
          <w:rFonts w:ascii="Calibri"/>
          <w:sz w:val="17"/>
        </w:rPr>
        <w:t>30</w:t>
      </w:r>
      <w:r>
        <w:rPr>
          <w:rFonts w:ascii="Calibri"/>
          <w:spacing w:val="-7"/>
          <w:sz w:val="17"/>
        </w:rPr>
        <w:t xml:space="preserve"> </w:t>
      </w:r>
      <w:r>
        <w:rPr>
          <w:rFonts w:ascii="Calibri"/>
          <w:sz w:val="17"/>
        </w:rPr>
        <w:t>minutes travel</w:t>
      </w:r>
      <w:r>
        <w:rPr>
          <w:rFonts w:ascii="Calibri"/>
          <w:spacing w:val="-7"/>
          <w:sz w:val="17"/>
        </w:rPr>
        <w:t xml:space="preserve"> </w:t>
      </w:r>
      <w:r>
        <w:rPr>
          <w:rFonts w:ascii="Calibri"/>
          <w:sz w:val="17"/>
        </w:rPr>
        <w:t>time</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PCMH</w:t>
      </w:r>
    </w:p>
    <w:p w14:paraId="08ED7991" w14:textId="77777777" w:rsidR="00F75966" w:rsidRDefault="00D62E98">
      <w:pPr>
        <w:pStyle w:val="ListParagraph"/>
        <w:numPr>
          <w:ilvl w:val="1"/>
          <w:numId w:val="62"/>
        </w:numPr>
        <w:tabs>
          <w:tab w:val="left" w:pos="1615"/>
        </w:tabs>
        <w:spacing w:before="8" w:line="206" w:lineRule="exact"/>
        <w:ind w:right="3447" w:hanging="274"/>
        <w:rPr>
          <w:rFonts w:ascii="Calibri" w:eastAsia="Calibri" w:hAnsi="Calibri" w:cs="Calibri"/>
          <w:sz w:val="17"/>
          <w:szCs w:val="17"/>
        </w:rPr>
      </w:pPr>
      <w:r>
        <w:rPr>
          <w:rFonts w:ascii="Calibri"/>
          <w:sz w:val="17"/>
        </w:rPr>
        <w:t>Services</w:t>
      </w:r>
      <w:r>
        <w:rPr>
          <w:rFonts w:ascii="Calibri"/>
          <w:spacing w:val="-8"/>
          <w:sz w:val="17"/>
        </w:rPr>
        <w:t xml:space="preserve"> </w:t>
      </w:r>
      <w:r>
        <w:rPr>
          <w:rFonts w:ascii="Calibri"/>
          <w:sz w:val="17"/>
        </w:rPr>
        <w:t>provided</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after-hours</w:t>
      </w:r>
      <w:r>
        <w:rPr>
          <w:rFonts w:ascii="Calibri"/>
          <w:spacing w:val="-8"/>
          <w:sz w:val="17"/>
        </w:rPr>
        <w:t xml:space="preserve"> </w:t>
      </w:r>
      <w:r>
        <w:rPr>
          <w:rFonts w:ascii="Calibri"/>
          <w:sz w:val="17"/>
        </w:rPr>
        <w:t>provider</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billable</w:t>
      </w:r>
      <w:r>
        <w:rPr>
          <w:rFonts w:ascii="Calibri"/>
          <w:spacing w:val="-8"/>
          <w:sz w:val="17"/>
        </w:rPr>
        <w:t xml:space="preserve"> </w:t>
      </w:r>
      <w:r>
        <w:rPr>
          <w:rFonts w:ascii="Calibri"/>
          <w:sz w:val="17"/>
        </w:rPr>
        <w:t>as</w:t>
      </w:r>
      <w:r>
        <w:rPr>
          <w:rFonts w:ascii="Calibri"/>
          <w:spacing w:val="-6"/>
          <w:sz w:val="17"/>
        </w:rPr>
        <w:t xml:space="preserve"> </w:t>
      </w:r>
      <w:r>
        <w:rPr>
          <w:rFonts w:ascii="Calibri"/>
          <w:sz w:val="17"/>
        </w:rPr>
        <w:t>an</w:t>
      </w:r>
      <w:r>
        <w:rPr>
          <w:rFonts w:ascii="Calibri"/>
          <w:spacing w:val="-7"/>
          <w:sz w:val="17"/>
        </w:rPr>
        <w:t xml:space="preserve"> </w:t>
      </w:r>
      <w:r>
        <w:rPr>
          <w:rFonts w:ascii="Calibri"/>
          <w:sz w:val="17"/>
        </w:rPr>
        <w:t>office</w:t>
      </w:r>
      <w:r>
        <w:rPr>
          <w:rFonts w:ascii="Calibri"/>
          <w:spacing w:val="-8"/>
          <w:sz w:val="17"/>
        </w:rPr>
        <w:t xml:space="preserve"> </w:t>
      </w:r>
      <w:r>
        <w:rPr>
          <w:rFonts w:ascii="Calibri"/>
          <w:sz w:val="17"/>
        </w:rPr>
        <w:t>visit</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an urgent</w:t>
      </w:r>
      <w:r>
        <w:rPr>
          <w:rFonts w:ascii="Calibri"/>
          <w:spacing w:val="-7"/>
          <w:sz w:val="17"/>
        </w:rPr>
        <w:t xml:space="preserve"> </w:t>
      </w:r>
      <w:r>
        <w:rPr>
          <w:rFonts w:ascii="Calibri"/>
          <w:sz w:val="17"/>
        </w:rPr>
        <w:t>care</w:t>
      </w:r>
      <w:r>
        <w:rPr>
          <w:rFonts w:ascii="Calibri"/>
          <w:spacing w:val="-7"/>
          <w:sz w:val="17"/>
        </w:rPr>
        <w:t xml:space="preserve"> </w:t>
      </w:r>
      <w:r>
        <w:rPr>
          <w:rFonts w:ascii="Calibri"/>
          <w:sz w:val="17"/>
        </w:rPr>
        <w:t>visit,</w:t>
      </w:r>
      <w:r>
        <w:rPr>
          <w:rFonts w:ascii="Calibri"/>
          <w:spacing w:val="-7"/>
          <w:sz w:val="17"/>
        </w:rPr>
        <w:t xml:space="preserve"> </w:t>
      </w:r>
      <w:r>
        <w:rPr>
          <w:rFonts w:ascii="Calibri"/>
          <w:sz w:val="17"/>
        </w:rPr>
        <w:t>not</w:t>
      </w:r>
      <w:r>
        <w:rPr>
          <w:rFonts w:ascii="Calibri"/>
          <w:spacing w:val="-7"/>
          <w:sz w:val="17"/>
        </w:rPr>
        <w:t xml:space="preserve"> </w:t>
      </w:r>
      <w:r>
        <w:rPr>
          <w:rFonts w:ascii="Calibri"/>
          <w:sz w:val="17"/>
        </w:rPr>
        <w:t>as</w:t>
      </w:r>
      <w:r>
        <w:rPr>
          <w:rFonts w:ascii="Calibri"/>
          <w:spacing w:val="-5"/>
          <w:sz w:val="17"/>
        </w:rPr>
        <w:t xml:space="preserve"> </w:t>
      </w:r>
      <w:r>
        <w:rPr>
          <w:rFonts w:ascii="Calibri"/>
          <w:sz w:val="17"/>
        </w:rPr>
        <w:t>an</w:t>
      </w:r>
      <w:r>
        <w:rPr>
          <w:rFonts w:ascii="Calibri"/>
          <w:spacing w:val="-4"/>
          <w:sz w:val="17"/>
        </w:rPr>
        <w:t xml:space="preserve"> </w:t>
      </w:r>
      <w:r>
        <w:rPr>
          <w:rFonts w:ascii="Calibri"/>
          <w:sz w:val="17"/>
        </w:rPr>
        <w:t>ER</w:t>
      </w:r>
      <w:r>
        <w:rPr>
          <w:rFonts w:ascii="Calibri"/>
          <w:spacing w:val="-7"/>
          <w:sz w:val="17"/>
        </w:rPr>
        <w:t xml:space="preserve"> </w:t>
      </w:r>
      <w:r>
        <w:rPr>
          <w:rFonts w:ascii="Calibri"/>
          <w:sz w:val="17"/>
        </w:rPr>
        <w:t>visit</w:t>
      </w:r>
    </w:p>
    <w:p w14:paraId="195D66D3" w14:textId="77777777" w:rsidR="00F75966" w:rsidRDefault="00D62E98">
      <w:pPr>
        <w:pStyle w:val="ListParagraph"/>
        <w:numPr>
          <w:ilvl w:val="0"/>
          <w:numId w:val="62"/>
        </w:numPr>
        <w:tabs>
          <w:tab w:val="left" w:pos="1066"/>
        </w:tabs>
        <w:spacing w:before="2" w:line="237" w:lineRule="auto"/>
        <w:ind w:left="1065" w:right="3475"/>
        <w:rPr>
          <w:rFonts w:ascii="Calibri" w:eastAsia="Calibri" w:hAnsi="Calibri" w:cs="Calibri"/>
          <w:sz w:val="17"/>
          <w:szCs w:val="17"/>
        </w:rPr>
      </w:pPr>
      <w:r>
        <w:rPr>
          <w:rFonts w:ascii="Calibri"/>
          <w:sz w:val="17"/>
        </w:rPr>
        <w:t>If</w:t>
      </w:r>
      <w:r>
        <w:rPr>
          <w:rFonts w:ascii="Calibri"/>
          <w:spacing w:val="-7"/>
          <w:sz w:val="17"/>
        </w:rPr>
        <w:t xml:space="preserve"> </w:t>
      </w:r>
      <w:r>
        <w:rPr>
          <w:rFonts w:ascii="Calibri"/>
          <w:sz w:val="17"/>
        </w:rPr>
        <w:t>after-hours</w:t>
      </w:r>
      <w:r>
        <w:rPr>
          <w:rFonts w:ascii="Calibri"/>
          <w:spacing w:val="-9"/>
          <w:sz w:val="17"/>
        </w:rPr>
        <w:t xml:space="preserve"> </w:t>
      </w:r>
      <w:r>
        <w:rPr>
          <w:rFonts w:ascii="Calibri"/>
          <w:sz w:val="17"/>
        </w:rPr>
        <w:t>provider</w:t>
      </w:r>
      <w:r>
        <w:rPr>
          <w:rFonts w:ascii="Calibri"/>
          <w:spacing w:val="-8"/>
          <w:sz w:val="17"/>
        </w:rPr>
        <w:t xml:space="preserve"> </w:t>
      </w:r>
      <w:r>
        <w:rPr>
          <w:rFonts w:ascii="Calibri"/>
          <w:sz w:val="17"/>
        </w:rPr>
        <w:t>is</w:t>
      </w:r>
      <w:r>
        <w:rPr>
          <w:rFonts w:ascii="Calibri"/>
          <w:spacing w:val="-9"/>
          <w:sz w:val="17"/>
        </w:rPr>
        <w:t xml:space="preserve"> </w:t>
      </w:r>
      <w:r>
        <w:rPr>
          <w:rFonts w:ascii="Calibri"/>
          <w:sz w:val="17"/>
        </w:rPr>
        <w:t>different</w:t>
      </w:r>
      <w:r>
        <w:rPr>
          <w:rFonts w:ascii="Calibri"/>
          <w:spacing w:val="-8"/>
          <w:sz w:val="17"/>
        </w:rPr>
        <w:t xml:space="preserve"> </w:t>
      </w:r>
      <w:r>
        <w:rPr>
          <w:rFonts w:ascii="Calibri"/>
          <w:sz w:val="17"/>
        </w:rPr>
        <w:t>from</w:t>
      </w:r>
      <w:r>
        <w:rPr>
          <w:rFonts w:ascii="Calibri"/>
          <w:spacing w:val="-7"/>
          <w:sz w:val="17"/>
        </w:rPr>
        <w:t xml:space="preserve"> </w:t>
      </w: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(e.g.,</w:t>
      </w:r>
      <w:r>
        <w:rPr>
          <w:rFonts w:ascii="Calibri"/>
          <w:spacing w:val="-8"/>
          <w:sz w:val="17"/>
        </w:rPr>
        <w:t xml:space="preserve"> </w:t>
      </w:r>
      <w:r>
        <w:rPr>
          <w:rFonts w:ascii="Calibri"/>
          <w:sz w:val="17"/>
        </w:rPr>
        <w:t>they</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an</w:t>
      </w:r>
      <w:r>
        <w:rPr>
          <w:rFonts w:ascii="Calibri"/>
          <w:spacing w:val="-7"/>
          <w:sz w:val="17"/>
        </w:rPr>
        <w:t xml:space="preserve"> </w:t>
      </w:r>
      <w:r>
        <w:rPr>
          <w:rFonts w:ascii="Calibri"/>
          <w:sz w:val="17"/>
        </w:rPr>
        <w:t>urgent</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center</w:t>
      </w:r>
      <w:r>
        <w:rPr>
          <w:rFonts w:ascii="Calibri"/>
          <w:spacing w:val="-8"/>
          <w:sz w:val="17"/>
        </w:rPr>
        <w:t xml:space="preserve"> </w:t>
      </w:r>
      <w:r>
        <w:rPr>
          <w:rFonts w:ascii="Calibri"/>
          <w:sz w:val="17"/>
        </w:rPr>
        <w:t>or a physician who shares on-call responsibilities), there must be an established arrangement for after-hours coverage, and the after-hours provider must be able to provide feedback regarding care encounter to the patient's Practice Unit within 24 hours or on the next business</w:t>
      </w:r>
      <w:r>
        <w:rPr>
          <w:rFonts w:ascii="Calibri"/>
          <w:spacing w:val="-13"/>
          <w:sz w:val="17"/>
        </w:rPr>
        <w:t xml:space="preserve"> </w:t>
      </w:r>
      <w:r>
        <w:rPr>
          <w:rFonts w:ascii="Calibri"/>
          <w:sz w:val="17"/>
        </w:rPr>
        <w:t>day</w:t>
      </w:r>
    </w:p>
    <w:p w14:paraId="2F3E7A81" w14:textId="77777777" w:rsidR="00F75966" w:rsidRDefault="00D62E98">
      <w:pPr>
        <w:pStyle w:val="ListParagraph"/>
        <w:numPr>
          <w:ilvl w:val="0"/>
          <w:numId w:val="62"/>
        </w:numPr>
        <w:tabs>
          <w:tab w:val="left" w:pos="1065"/>
        </w:tabs>
        <w:spacing w:line="237" w:lineRule="auto"/>
        <w:ind w:left="1065" w:right="3548"/>
        <w:rPr>
          <w:rFonts w:ascii="Calibri" w:eastAsia="Calibri" w:hAnsi="Calibri" w:cs="Calibri"/>
          <w:sz w:val="17"/>
          <w:szCs w:val="17"/>
        </w:rPr>
      </w:pPr>
      <w:r>
        <w:rPr>
          <w:rFonts w:ascii="Calibri"/>
          <w:sz w:val="17"/>
        </w:rPr>
        <w:t>Practice</w:t>
      </w:r>
      <w:r>
        <w:rPr>
          <w:rFonts w:ascii="Calibri"/>
          <w:spacing w:val="-10"/>
          <w:sz w:val="17"/>
        </w:rPr>
        <w:t xml:space="preserve"> </w:t>
      </w:r>
      <w:r>
        <w:rPr>
          <w:rFonts w:ascii="Calibri"/>
          <w:sz w:val="17"/>
        </w:rPr>
        <w:t>Units</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team</w:t>
      </w:r>
      <w:r>
        <w:rPr>
          <w:rFonts w:ascii="Calibri"/>
          <w:spacing w:val="-9"/>
          <w:sz w:val="17"/>
        </w:rPr>
        <w:t xml:space="preserve"> </w:t>
      </w:r>
      <w:r>
        <w:rPr>
          <w:rFonts w:ascii="Calibri"/>
          <w:sz w:val="17"/>
        </w:rPr>
        <w:t>with</w:t>
      </w:r>
      <w:r>
        <w:rPr>
          <w:rFonts w:ascii="Calibri"/>
          <w:spacing w:val="-9"/>
          <w:sz w:val="17"/>
        </w:rPr>
        <w:t xml:space="preserve"> </w:t>
      </w:r>
      <w:r>
        <w:rPr>
          <w:rFonts w:ascii="Calibri"/>
          <w:sz w:val="17"/>
        </w:rPr>
        <w:t>other</w:t>
      </w:r>
      <w:r>
        <w:rPr>
          <w:rFonts w:ascii="Calibri"/>
          <w:spacing w:val="-10"/>
          <w:sz w:val="17"/>
        </w:rPr>
        <w:t xml:space="preserve"> </w:t>
      </w:r>
      <w:r>
        <w:rPr>
          <w:rFonts w:ascii="Calibri"/>
          <w:sz w:val="17"/>
        </w:rPr>
        <w:t>practice</w:t>
      </w:r>
      <w:r>
        <w:rPr>
          <w:rFonts w:ascii="Calibri"/>
          <w:spacing w:val="-10"/>
          <w:sz w:val="17"/>
        </w:rPr>
        <w:t xml:space="preserve"> </w:t>
      </w:r>
      <w:r>
        <w:rPr>
          <w:rFonts w:ascii="Calibri"/>
          <w:sz w:val="17"/>
        </w:rPr>
        <w:t>units/physicians</w:t>
      </w:r>
      <w:r>
        <w:rPr>
          <w:rFonts w:ascii="Calibri"/>
          <w:spacing w:val="-10"/>
          <w:sz w:val="17"/>
        </w:rPr>
        <w:t xml:space="preserve"> </w:t>
      </w:r>
      <w:r>
        <w:rPr>
          <w:rFonts w:ascii="Calibri"/>
          <w:sz w:val="17"/>
        </w:rPr>
        <w:t>to</w:t>
      </w:r>
      <w:r>
        <w:rPr>
          <w:rFonts w:ascii="Calibri"/>
          <w:spacing w:val="-9"/>
          <w:sz w:val="17"/>
        </w:rPr>
        <w:t xml:space="preserve"> </w:t>
      </w:r>
      <w:r>
        <w:rPr>
          <w:rFonts w:ascii="Calibri"/>
          <w:sz w:val="17"/>
        </w:rPr>
        <w:t>provide</w:t>
      </w:r>
      <w:r>
        <w:rPr>
          <w:rFonts w:ascii="Calibri"/>
          <w:spacing w:val="-10"/>
          <w:sz w:val="17"/>
        </w:rPr>
        <w:t xml:space="preserve"> </w:t>
      </w:r>
      <w:r>
        <w:rPr>
          <w:rFonts w:ascii="Calibri"/>
          <w:sz w:val="17"/>
        </w:rPr>
        <w:t>after-hours</w:t>
      </w:r>
      <w:r>
        <w:rPr>
          <w:rFonts w:ascii="Calibri"/>
          <w:spacing w:val="-10"/>
          <w:sz w:val="17"/>
        </w:rPr>
        <w:t xml:space="preserve"> </w:t>
      </w:r>
      <w:r>
        <w:rPr>
          <w:rFonts w:ascii="Calibri"/>
          <w:sz w:val="17"/>
        </w:rPr>
        <w:t>urgent care</w:t>
      </w:r>
    </w:p>
    <w:p w14:paraId="0AEE7624" w14:textId="77777777" w:rsidR="00F75966" w:rsidRDefault="00D62E98">
      <w:pPr>
        <w:pStyle w:val="ListParagraph"/>
        <w:numPr>
          <w:ilvl w:val="0"/>
          <w:numId w:val="62"/>
        </w:numPr>
        <w:tabs>
          <w:tab w:val="left" w:pos="1065"/>
        </w:tabs>
        <w:spacing w:line="237" w:lineRule="auto"/>
        <w:ind w:right="3465" w:hanging="274"/>
        <w:rPr>
          <w:rFonts w:ascii="Calibri" w:eastAsia="Calibri" w:hAnsi="Calibri" w:cs="Calibri"/>
          <w:sz w:val="17"/>
          <w:szCs w:val="17"/>
        </w:rPr>
      </w:pPr>
      <w:r>
        <w:rPr>
          <w:rFonts w:ascii="Calibri"/>
          <w:sz w:val="17"/>
        </w:rPr>
        <w:t>Patient</w:t>
      </w:r>
      <w:r>
        <w:rPr>
          <w:rFonts w:ascii="Calibri"/>
          <w:spacing w:val="-10"/>
          <w:sz w:val="17"/>
        </w:rPr>
        <w:t xml:space="preserve"> </w:t>
      </w:r>
      <w:r>
        <w:rPr>
          <w:rFonts w:ascii="Calibri"/>
          <w:sz w:val="17"/>
        </w:rPr>
        <w:t>referral</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specialists,</w:t>
      </w:r>
      <w:r>
        <w:rPr>
          <w:rFonts w:ascii="Calibri"/>
          <w:spacing w:val="-10"/>
          <w:sz w:val="17"/>
        </w:rPr>
        <w:t xml:space="preserve"> </w:t>
      </w:r>
      <w:r>
        <w:rPr>
          <w:rFonts w:ascii="Calibri"/>
          <w:sz w:val="17"/>
        </w:rPr>
        <w:t>high</w:t>
      </w:r>
      <w:r>
        <w:rPr>
          <w:rFonts w:ascii="Calibri"/>
          <w:spacing w:val="-9"/>
          <w:sz w:val="17"/>
        </w:rPr>
        <w:t xml:space="preserve"> </w:t>
      </w:r>
      <w:r>
        <w:rPr>
          <w:rFonts w:ascii="Calibri"/>
          <w:sz w:val="17"/>
        </w:rPr>
        <w:t>tech</w:t>
      </w:r>
      <w:r>
        <w:rPr>
          <w:rFonts w:ascii="Calibri"/>
          <w:spacing w:val="-11"/>
          <w:sz w:val="17"/>
        </w:rPr>
        <w:t xml:space="preserve"> </w:t>
      </w:r>
      <w:r>
        <w:rPr>
          <w:rFonts w:ascii="Calibri"/>
          <w:sz w:val="17"/>
        </w:rPr>
        <w:t>imaging,</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inpatient</w:t>
      </w:r>
      <w:r>
        <w:rPr>
          <w:rFonts w:ascii="Calibri"/>
          <w:spacing w:val="-10"/>
          <w:sz w:val="17"/>
        </w:rPr>
        <w:t xml:space="preserve"> </w:t>
      </w:r>
      <w:r>
        <w:rPr>
          <w:rFonts w:ascii="Calibri"/>
          <w:sz w:val="17"/>
        </w:rPr>
        <w:t>admissions</w:t>
      </w:r>
      <w:r>
        <w:rPr>
          <w:rFonts w:ascii="Calibri"/>
          <w:spacing w:val="-10"/>
          <w:sz w:val="17"/>
        </w:rPr>
        <w:t xml:space="preserve"> </w:t>
      </w:r>
      <w:r>
        <w:rPr>
          <w:rFonts w:ascii="Calibri"/>
          <w:sz w:val="17"/>
        </w:rPr>
        <w:t>recommended</w:t>
      </w:r>
      <w:r>
        <w:rPr>
          <w:rFonts w:ascii="Calibri"/>
          <w:spacing w:val="-9"/>
          <w:sz w:val="17"/>
        </w:rPr>
        <w:t xml:space="preserve"> </w:t>
      </w:r>
      <w:r>
        <w:rPr>
          <w:rFonts w:ascii="Calibri"/>
          <w:sz w:val="17"/>
        </w:rPr>
        <w:t>by urgent</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providers</w:t>
      </w:r>
      <w:r>
        <w:rPr>
          <w:rFonts w:ascii="Calibri"/>
          <w:spacing w:val="-9"/>
          <w:sz w:val="17"/>
        </w:rPr>
        <w:t xml:space="preserve"> </w:t>
      </w:r>
      <w:r>
        <w:rPr>
          <w:rFonts w:ascii="Calibri"/>
          <w:sz w:val="17"/>
        </w:rPr>
        <w:t>should</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made</w:t>
      </w:r>
      <w:r>
        <w:rPr>
          <w:rFonts w:ascii="Calibri"/>
          <w:spacing w:val="-9"/>
          <w:sz w:val="17"/>
        </w:rPr>
        <w:t xml:space="preserve"> </w:t>
      </w:r>
      <w:r>
        <w:rPr>
          <w:rFonts w:ascii="Calibri"/>
          <w:sz w:val="17"/>
        </w:rPr>
        <w:t>by</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coordinated</w:t>
      </w:r>
      <w:r>
        <w:rPr>
          <w:rFonts w:ascii="Calibri"/>
          <w:spacing w:val="-8"/>
          <w:sz w:val="17"/>
        </w:rPr>
        <w:t xml:space="preserve"> </w:t>
      </w:r>
      <w:r>
        <w:rPr>
          <w:rFonts w:ascii="Calibri"/>
          <w:sz w:val="17"/>
        </w:rPr>
        <w:t>with</w:t>
      </w:r>
      <w:r>
        <w:rPr>
          <w:rFonts w:ascii="Calibri"/>
          <w:spacing w:val="-8"/>
          <w:sz w:val="17"/>
        </w:rPr>
        <w:t xml:space="preserve"> </w:t>
      </w:r>
      <w:r>
        <w:rPr>
          <w:rFonts w:ascii="Calibri"/>
          <w:sz w:val="17"/>
        </w:rPr>
        <w:t>PCP</w:t>
      </w:r>
    </w:p>
    <w:p w14:paraId="7936FD4B" w14:textId="77777777" w:rsidR="00F75966" w:rsidRDefault="00F75966">
      <w:pPr>
        <w:spacing w:before="12"/>
        <w:rPr>
          <w:rFonts w:ascii="Calibri" w:eastAsia="Calibri" w:hAnsi="Calibri" w:cs="Calibri"/>
          <w:sz w:val="16"/>
          <w:szCs w:val="16"/>
        </w:rPr>
      </w:pPr>
    </w:p>
    <w:p w14:paraId="4DA02B9E" w14:textId="77777777" w:rsidR="00F75966" w:rsidRDefault="00D62E98">
      <w:pPr>
        <w:pStyle w:val="Heading6"/>
        <w:spacing w:line="219" w:lineRule="exact"/>
        <w:ind w:right="3417"/>
        <w:rPr>
          <w:i w:val="0"/>
        </w:rPr>
      </w:pPr>
      <w:r>
        <w:rPr>
          <w:u w:val="single" w:color="000000"/>
        </w:rPr>
        <w:t>Specialist</w:t>
      </w:r>
      <w:r>
        <w:rPr>
          <w:spacing w:val="21"/>
          <w:u w:val="single" w:color="000000"/>
        </w:rPr>
        <w:t xml:space="preserve"> </w:t>
      </w:r>
      <w:r>
        <w:rPr>
          <w:u w:val="single" w:color="000000"/>
        </w:rPr>
        <w:t>Guidelines:</w:t>
      </w:r>
    </w:p>
    <w:p w14:paraId="14B63287" w14:textId="77777777" w:rsidR="00F75966" w:rsidRDefault="00D62E98">
      <w:pPr>
        <w:pStyle w:val="ListParagraph"/>
        <w:numPr>
          <w:ilvl w:val="0"/>
          <w:numId w:val="61"/>
        </w:numPr>
        <w:tabs>
          <w:tab w:val="left" w:pos="1066"/>
        </w:tabs>
        <w:spacing w:before="1" w:line="237" w:lineRule="auto"/>
        <w:ind w:right="3527"/>
        <w:rPr>
          <w:rFonts w:ascii="Calibri" w:eastAsia="Calibri" w:hAnsi="Calibri" w:cs="Calibri"/>
          <w:sz w:val="17"/>
          <w:szCs w:val="17"/>
        </w:rPr>
      </w:pPr>
      <w:r>
        <w:rPr>
          <w:rFonts w:ascii="Calibri"/>
          <w:sz w:val="17"/>
        </w:rPr>
        <w:t>Feedback</w:t>
      </w:r>
      <w:r>
        <w:rPr>
          <w:rFonts w:ascii="Calibri"/>
          <w:spacing w:val="-8"/>
          <w:sz w:val="17"/>
        </w:rPr>
        <w:t xml:space="preserve"> </w:t>
      </w:r>
      <w:r>
        <w:rPr>
          <w:rFonts w:ascii="Calibri"/>
          <w:sz w:val="17"/>
        </w:rPr>
        <w:t>from</w:t>
      </w:r>
      <w:r>
        <w:rPr>
          <w:rFonts w:ascii="Calibri"/>
          <w:spacing w:val="-7"/>
          <w:sz w:val="17"/>
        </w:rPr>
        <w:t xml:space="preserve"> </w:t>
      </w:r>
      <w:r>
        <w:rPr>
          <w:rFonts w:ascii="Calibri"/>
          <w:sz w:val="17"/>
        </w:rPr>
        <w:t>urgent</w:t>
      </w:r>
      <w:r>
        <w:rPr>
          <w:rFonts w:ascii="Calibri"/>
          <w:spacing w:val="-8"/>
          <w:sz w:val="17"/>
        </w:rPr>
        <w:t xml:space="preserve"> </w:t>
      </w:r>
      <w:r>
        <w:rPr>
          <w:rFonts w:ascii="Calibri"/>
          <w:sz w:val="17"/>
        </w:rPr>
        <w:t>care</w:t>
      </w:r>
      <w:r>
        <w:rPr>
          <w:rFonts w:ascii="Calibri"/>
          <w:spacing w:val="-6"/>
          <w:sz w:val="17"/>
        </w:rPr>
        <w:t xml:space="preserve"> </w:t>
      </w:r>
      <w:r>
        <w:rPr>
          <w:rFonts w:ascii="Calibri"/>
          <w:sz w:val="17"/>
        </w:rPr>
        <w:t>center</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only</w:t>
      </w:r>
      <w:r>
        <w:rPr>
          <w:rFonts w:ascii="Calibri"/>
          <w:spacing w:val="-8"/>
          <w:sz w:val="17"/>
        </w:rPr>
        <w:t xml:space="preserve"> </w:t>
      </w:r>
      <w:r>
        <w:rPr>
          <w:rFonts w:ascii="Calibri"/>
          <w:sz w:val="17"/>
        </w:rPr>
        <w:t>required</w:t>
      </w:r>
      <w:r>
        <w:rPr>
          <w:rFonts w:ascii="Calibri"/>
          <w:spacing w:val="-7"/>
          <w:sz w:val="17"/>
        </w:rPr>
        <w:t xml:space="preserve"> </w:t>
      </w:r>
      <w:r>
        <w:rPr>
          <w:rFonts w:ascii="Calibri"/>
          <w:sz w:val="17"/>
        </w:rPr>
        <w:t>when</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care</w:t>
      </w:r>
      <w:r>
        <w:rPr>
          <w:rFonts w:ascii="Calibri"/>
          <w:spacing w:val="-6"/>
          <w:sz w:val="17"/>
        </w:rPr>
        <w:t xml:space="preserve"> </w:t>
      </w:r>
      <w:r>
        <w:rPr>
          <w:rFonts w:ascii="Calibri"/>
          <w:sz w:val="17"/>
        </w:rPr>
        <w:t>provided</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the</w:t>
      </w:r>
      <w:r>
        <w:rPr>
          <w:rFonts w:ascii="Calibri"/>
          <w:spacing w:val="-9"/>
          <w:sz w:val="17"/>
        </w:rPr>
        <w:t xml:space="preserve"> </w:t>
      </w:r>
      <w:r>
        <w:rPr>
          <w:rFonts w:ascii="Calibri"/>
          <w:sz w:val="17"/>
        </w:rPr>
        <w:t>patient</w:t>
      </w:r>
      <w:r>
        <w:rPr>
          <w:rFonts w:ascii="Calibri"/>
          <w:spacing w:val="-8"/>
          <w:sz w:val="17"/>
        </w:rPr>
        <w:t xml:space="preserve"> </w:t>
      </w:r>
      <w:r>
        <w:rPr>
          <w:rFonts w:ascii="Calibri"/>
          <w:sz w:val="17"/>
        </w:rPr>
        <w:t>is relevant</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condition</w:t>
      </w:r>
      <w:r>
        <w:rPr>
          <w:rFonts w:ascii="Calibri"/>
          <w:spacing w:val="-8"/>
          <w:sz w:val="17"/>
        </w:rPr>
        <w:t xml:space="preserve"> </w:t>
      </w:r>
      <w:r>
        <w:rPr>
          <w:rFonts w:ascii="Calibri"/>
          <w:sz w:val="17"/>
        </w:rPr>
        <w:t>being</w:t>
      </w:r>
      <w:r>
        <w:rPr>
          <w:rFonts w:ascii="Calibri"/>
          <w:spacing w:val="-10"/>
          <w:sz w:val="17"/>
        </w:rPr>
        <w:t xml:space="preserve"> </w:t>
      </w:r>
      <w:r>
        <w:rPr>
          <w:rFonts w:ascii="Calibri"/>
          <w:sz w:val="17"/>
        </w:rPr>
        <w:t>managed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specialist</w:t>
      </w:r>
    </w:p>
    <w:p w14:paraId="2CBD2EA0" w14:textId="77777777" w:rsidR="00F75966" w:rsidRDefault="00241ED4">
      <w:pPr>
        <w:pStyle w:val="ListParagraph"/>
        <w:numPr>
          <w:ilvl w:val="1"/>
          <w:numId w:val="61"/>
        </w:numPr>
        <w:tabs>
          <w:tab w:val="left" w:pos="1615"/>
        </w:tabs>
        <w:spacing w:before="8" w:line="206" w:lineRule="exact"/>
        <w:ind w:right="4222" w:hanging="274"/>
        <w:rPr>
          <w:rFonts w:ascii="Calibri" w:eastAsia="Calibri" w:hAnsi="Calibri" w:cs="Calibri"/>
          <w:sz w:val="17"/>
          <w:szCs w:val="17"/>
        </w:rPr>
      </w:pPr>
      <w:r>
        <w:rPr>
          <w:noProof/>
        </w:rPr>
        <mc:AlternateContent>
          <mc:Choice Requires="wpg">
            <w:drawing>
              <wp:anchor distT="0" distB="0" distL="114300" distR="114300" simplePos="0" relativeHeight="7480" behindDoc="0" locked="0" layoutInCell="1" allowOverlap="1" wp14:anchorId="64362BD8" wp14:editId="0D3CE120">
                <wp:simplePos x="0" y="0"/>
                <wp:positionH relativeFrom="page">
                  <wp:posOffset>666115</wp:posOffset>
                </wp:positionH>
                <wp:positionV relativeFrom="paragraph">
                  <wp:posOffset>269240</wp:posOffset>
                </wp:positionV>
                <wp:extent cx="1270" cy="129540"/>
                <wp:effectExtent l="5715" t="2540" r="18415" b="7620"/>
                <wp:wrapNone/>
                <wp:docPr id="3148" name="Group 44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9540"/>
                          <a:chOff x="1049" y="424"/>
                          <a:chExt cx="2" cy="204"/>
                        </a:xfrm>
                      </wpg:grpSpPr>
                      <wps:wsp>
                        <wps:cNvPr id="3149" name="Freeform 4448"/>
                        <wps:cNvSpPr>
                          <a:spLocks/>
                        </wps:cNvSpPr>
                        <wps:spPr bwMode="auto">
                          <a:xfrm>
                            <a:off x="1049" y="424"/>
                            <a:ext cx="2" cy="204"/>
                          </a:xfrm>
                          <a:custGeom>
                            <a:avLst/>
                            <a:gdLst>
                              <a:gd name="T0" fmla="+- 0 424 424"/>
                              <a:gd name="T1" fmla="*/ 424 h 204"/>
                              <a:gd name="T2" fmla="+- 0 627 424"/>
                              <a:gd name="T3" fmla="*/ 627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47" o:spid="_x0000_s1026" style="position:absolute;margin-left:52.45pt;margin-top:21.2pt;width:.1pt;height:10.2pt;z-index:7480;mso-position-horizontal-relative:page" coordorigin="1049,424" coordsize="2,20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">
                <v:polyline id="Freeform 4448" o:spid="_x0000_s1027" style="position:absolute;visibility:visible;mso-wrap-style:square;v-text-anchor:top" points="1049,424,1049,627"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IBfsxgAA&#10;AN0AAAAPAAAAZHJzL2Rvd25yZXYueG1sRI9Ba8JAFITvBf/D8gq9FLOxlmJTVwlCqHhrotDjI/ua&#10;xGbfhuyapP/eFYQeh5n5hllvJ9OKgXrXWFawiGIQxKXVDVcKjkU2X4FwHllja5kU/JGD7Wb2sMZE&#10;25G/aMh9JQKEXYIKau+7REpX1mTQRbYjDt6P7Q36IPtK6h7HADetfInjN2mw4bBQY0e7msrf/GIU&#10;nJqLS7PDZ87PqcxscS7G4fus1NPjlH6A8DT5//C9vdcKlovXd7i9CU9Abq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oIBfsxgAAAN0AAAAPAAAAAAAAAAAAAAAAAJcCAABkcnMv&#10;ZG93bnJldi54bWxQSwUGAAAAAAQABAD1AAAAigMAAAAA&#10;" filled="f" strokeweight=".55pt">
                  <v:path arrowok="t" o:connecttype="custom" o:connectlocs="0,424;0,627" o:connectangles="0,0"/>
                </v:polyline>
                <w10:wrap anchorx="page"/>
              </v:group>
            </w:pict>
          </mc:Fallback>
        </mc:AlternateContent>
      </w:r>
      <w:r w:rsidR="00D62E98">
        <w:rPr>
          <w:rFonts w:ascii="Calibri" w:eastAsia="Calibri" w:hAnsi="Calibri" w:cs="Calibri"/>
          <w:sz w:val="17"/>
          <w:szCs w:val="17"/>
        </w:rPr>
        <w:t>For</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patients</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who</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do</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not</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reside</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within</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the</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specialist’s</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geographic</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vicinity, establishment</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of</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a</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feedback</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loop</w:t>
      </w:r>
      <w:r w:rsidR="00D62E98">
        <w:rPr>
          <w:rFonts w:ascii="Calibri" w:eastAsia="Calibri" w:hAnsi="Calibri" w:cs="Calibri"/>
          <w:spacing w:val="-7"/>
          <w:sz w:val="17"/>
          <w:szCs w:val="17"/>
        </w:rPr>
        <w:t xml:space="preserve"> </w:t>
      </w:r>
      <w:r w:rsidR="00D62E98">
        <w:rPr>
          <w:rFonts w:ascii="Calibri" w:eastAsia="Calibri" w:hAnsi="Calibri" w:cs="Calibri"/>
          <w:sz w:val="17"/>
          <w:szCs w:val="17"/>
        </w:rPr>
        <w:t>may</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not</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always</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be</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possible</w:t>
      </w:r>
    </w:p>
    <w:p w14:paraId="70B271D6" w14:textId="77777777" w:rsidR="00F75966" w:rsidRDefault="00D62E98">
      <w:pPr>
        <w:pStyle w:val="ListParagraph"/>
        <w:numPr>
          <w:ilvl w:val="0"/>
          <w:numId w:val="61"/>
        </w:numPr>
        <w:tabs>
          <w:tab w:val="left" w:pos="1066"/>
        </w:tabs>
        <w:spacing w:before="2" w:line="205" w:lineRule="exact"/>
        <w:rPr>
          <w:rFonts w:ascii="Calibri" w:eastAsia="Calibri" w:hAnsi="Calibri" w:cs="Calibri"/>
          <w:sz w:val="17"/>
          <w:szCs w:val="17"/>
        </w:rPr>
      </w:pPr>
      <w:r>
        <w:rPr>
          <w:rFonts w:ascii="Calibri"/>
          <w:sz w:val="17"/>
        </w:rPr>
        <w:t>After-hours</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defined</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office</w:t>
      </w:r>
      <w:r>
        <w:rPr>
          <w:rFonts w:ascii="Calibri"/>
          <w:spacing w:val="-9"/>
          <w:sz w:val="17"/>
        </w:rPr>
        <w:t xml:space="preserve"> </w:t>
      </w:r>
      <w:r>
        <w:rPr>
          <w:rFonts w:ascii="Calibri"/>
          <w:sz w:val="17"/>
        </w:rPr>
        <w:t>visit</w:t>
      </w:r>
      <w:r>
        <w:rPr>
          <w:rFonts w:ascii="Calibri"/>
          <w:spacing w:val="-9"/>
          <w:sz w:val="17"/>
        </w:rPr>
        <w:t xml:space="preserve"> </w:t>
      </w:r>
      <w:r>
        <w:rPr>
          <w:rFonts w:ascii="Calibri"/>
          <w:sz w:val="17"/>
        </w:rPr>
        <w:t>availability</w:t>
      </w:r>
      <w:r>
        <w:rPr>
          <w:rFonts w:ascii="Calibri"/>
          <w:spacing w:val="-10"/>
          <w:sz w:val="17"/>
        </w:rPr>
        <w:t xml:space="preserve"> </w:t>
      </w:r>
      <w:r>
        <w:rPr>
          <w:rFonts w:ascii="Calibri"/>
          <w:sz w:val="17"/>
        </w:rPr>
        <w:t>during</w:t>
      </w:r>
      <w:r>
        <w:rPr>
          <w:rFonts w:ascii="Calibri"/>
          <w:spacing w:val="-10"/>
          <w:sz w:val="17"/>
        </w:rPr>
        <w:t xml:space="preserve"> </w:t>
      </w:r>
      <w:r>
        <w:rPr>
          <w:rFonts w:ascii="Calibri"/>
          <w:sz w:val="17"/>
        </w:rPr>
        <w:t>weekday</w:t>
      </w:r>
      <w:r>
        <w:rPr>
          <w:rFonts w:ascii="Calibri"/>
          <w:spacing w:val="-9"/>
          <w:sz w:val="17"/>
        </w:rPr>
        <w:t xml:space="preserve"> </w:t>
      </w:r>
      <w:r>
        <w:rPr>
          <w:rFonts w:ascii="Calibri"/>
          <w:sz w:val="17"/>
        </w:rPr>
        <w:t>evening</w:t>
      </w:r>
      <w:r>
        <w:rPr>
          <w:rFonts w:ascii="Calibri"/>
          <w:spacing w:val="-10"/>
          <w:sz w:val="17"/>
        </w:rPr>
        <w:t xml:space="preserve"> </w:t>
      </w:r>
      <w:r>
        <w:rPr>
          <w:rFonts w:ascii="Calibri"/>
          <w:sz w:val="17"/>
        </w:rPr>
        <w:t>(e.g.,</w:t>
      </w:r>
      <w:r>
        <w:rPr>
          <w:rFonts w:ascii="Calibri"/>
          <w:spacing w:val="-9"/>
          <w:sz w:val="17"/>
        </w:rPr>
        <w:t xml:space="preserve"> </w:t>
      </w:r>
      <w:r>
        <w:rPr>
          <w:rFonts w:ascii="Calibri"/>
          <w:sz w:val="17"/>
        </w:rPr>
        <w:t>5-8</w:t>
      </w:r>
      <w:r>
        <w:rPr>
          <w:rFonts w:ascii="Calibri"/>
          <w:spacing w:val="-9"/>
          <w:sz w:val="17"/>
        </w:rPr>
        <w:t xml:space="preserve"> </w:t>
      </w:r>
      <w:r>
        <w:rPr>
          <w:rFonts w:ascii="Calibri"/>
          <w:sz w:val="17"/>
        </w:rPr>
        <w:t>pm)</w:t>
      </w:r>
    </w:p>
    <w:p w14:paraId="08C6040D" w14:textId="77777777" w:rsidR="00F75966" w:rsidRDefault="00241ED4">
      <w:pPr>
        <w:pStyle w:val="BodyText"/>
        <w:tabs>
          <w:tab w:val="left" w:pos="7913"/>
          <w:tab w:val="left" w:pos="10565"/>
        </w:tabs>
        <w:spacing w:line="205" w:lineRule="exact"/>
        <w:ind w:right="3417" w:firstLine="0"/>
      </w:pPr>
      <w:r>
        <w:rPr>
          <w:noProof/>
        </w:rPr>
        <mc:AlternateContent>
          <mc:Choice Requires="wpg">
            <w:drawing>
              <wp:anchor distT="0" distB="0" distL="114300" distR="114300" simplePos="0" relativeHeight="7504" behindDoc="0" locked="0" layoutInCell="1" allowOverlap="1" wp14:anchorId="7395526D" wp14:editId="42881C94">
                <wp:simplePos x="0" y="0"/>
                <wp:positionH relativeFrom="page">
                  <wp:posOffset>662305</wp:posOffset>
                </wp:positionH>
                <wp:positionV relativeFrom="paragraph">
                  <wp:posOffset>127000</wp:posOffset>
                </wp:positionV>
                <wp:extent cx="6985" cy="267970"/>
                <wp:effectExtent l="1905" t="0" r="16510" b="11430"/>
                <wp:wrapNone/>
                <wp:docPr id="3143" name="Group 44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1043" y="200"/>
                          <a:chExt cx="11" cy="422"/>
                        </a:xfrm>
                      </wpg:grpSpPr>
                      <wpg:grpSp>
                        <wpg:cNvPr id="3144" name="Group 4445"/>
                        <wpg:cNvGrpSpPr>
                          <a:grpSpLocks/>
                        </wpg:cNvGrpSpPr>
                        <wpg:grpSpPr bwMode="auto">
                          <a:xfrm>
                            <a:off x="1049" y="206"/>
                            <a:ext cx="2" cy="206"/>
                            <a:chOff x="1049" y="206"/>
                            <a:chExt cx="2" cy="206"/>
                          </a:xfrm>
                        </wpg:grpSpPr>
                        <wps:wsp>
                          <wps:cNvPr id="3145" name="Freeform 4446"/>
                          <wps:cNvSpPr>
                            <a:spLocks/>
                          </wps:cNvSpPr>
                          <wps:spPr bwMode="auto">
                            <a:xfrm>
                              <a:off x="1049" y="206"/>
                              <a:ext cx="2" cy="206"/>
                            </a:xfrm>
                            <a:custGeom>
                              <a:avLst/>
                              <a:gdLst>
                                <a:gd name="T0" fmla="+- 0 206 206"/>
                                <a:gd name="T1" fmla="*/ 206 h 206"/>
                                <a:gd name="T2" fmla="+- 0 411 206"/>
                                <a:gd name="T3" fmla="*/ 4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6" name="Group 4443"/>
                        <wpg:cNvGrpSpPr>
                          <a:grpSpLocks/>
                        </wpg:cNvGrpSpPr>
                        <wpg:grpSpPr bwMode="auto">
                          <a:xfrm>
                            <a:off x="1049" y="411"/>
                            <a:ext cx="2" cy="206"/>
                            <a:chOff x="1049" y="411"/>
                            <a:chExt cx="2" cy="206"/>
                          </a:xfrm>
                        </wpg:grpSpPr>
                        <wps:wsp>
                          <wps:cNvPr id="3147" name="Freeform 4444"/>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442" o:spid="_x0000_s1026" style="position:absolute;margin-left:52.15pt;margin-top:10pt;width:.55pt;height:21.1pt;z-index:7504;mso-position-horizontal-relative:page" coordorigin="1043,200"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">
                <v:group id="Group 4445" o:spid="_x0000_s1027" style="position:absolute;left:1049;top:206;width:2;height:206" coordorigin="1049,20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m1+VxwAAAN0AAAAPAAAAZHJzL2Rvd25yZXYueG1sRI9Ba8JAFITvBf/D8gre&#10;mk00LZJmFZEqHkKhKpTeHtlnEsy+DdltEv99t1DocZiZb5h8M5lWDNS7xrKCJIpBEJdWN1wpuJz3&#10;TysQziNrbC2Tgjs52KxnDzlm2o78QcPJVyJA2GWooPa+y6R0ZU0GXWQ74uBdbW/QB9lXUvc4Brhp&#10;5SKOX6TBhsNCjR3taipvp2+j4DDiuF0mb0Nxu+7uX+fn988iIaXmj9P2FYSnyf+H/9pHrWCZpC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hm1+VxwAAAN0A&#10;AAAPAAAAAAAAAAAAAAAAAKkCAABkcnMvZG93bnJldi54bWxQSwUGAAAAAAQABAD6AAAAnQMAAAAA&#10;">
                  <v:polyline id="Freeform 4446" o:spid="_x0000_s1028" style="position:absolute;visibility:visible;mso-wrap-style:square;v-text-anchor:top" points="1049,206,1049,4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N2yIxwAA&#10;AN0AAAAPAAAAZHJzL2Rvd25yZXYueG1sRI9La8MwEITvhfwHsYVeSiInbUxwooSk0GcueV1yW6yt&#10;bWKtjKTabn59VSj0OMzMN8xi1ZtatOR8ZVnBeJSAIM6trrhQcDo+D2cgfEDWWFsmBd/kYbUc3Cww&#10;07bjPbWHUIgIYZ+hgjKEJpPS5yUZ9CPbEEfv0zqDIUpXSO2wi3BTy0mSpNJgxXGhxIaeSsovhy+j&#10;wL/mNbr2fvMy+di+yy69+t35qtTdbb+egwjUh//wX/tNK3gYP07h9018AnL5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czdsiMcAAADdAAAADwAAAAAAAAAAAAAAAACXAgAAZHJz&#10;L2Rvd25yZXYueG1sUEsFBgAAAAAEAAQA9QAAAIsDAAAAAA==&#10;" filled="f" strokeweight=".55pt">
                    <v:path arrowok="t" o:connecttype="custom" o:connectlocs="0,206;0,411" o:connectangles="0,0"/>
                  </v:polyline>
                </v:group>
                <v:group id="Group 4443" o:spid="_x0000_s1029" style="position:absolute;left:1049;top:411;width:2;height:206" coordorigin="1049,4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WR5xwAAAN0AAAAPAAAAZHJzL2Rvd25yZXYueG1sRI9Ba8JAFITvBf/D8gre&#10;mk20DZJmFZEqHkKhKpTeHtlnEsy+DdltEv99t1DocZiZb5h8M5lWDNS7xrKCJIpBEJdWN1wpuJz3&#10;TysQziNrbC2Tgjs52KxnDzlm2o78QcPJVyJA2GWooPa+y6R0ZU0GXWQ74uBdbW/QB9lXUvc4Brhp&#10;5SKOU2mw4bBQY0e7msrb6dsoOIw4bpfJ21Dcrrv71/nl/bNISKn547R9BeFp8v/hv/ZRK1gmzy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BWR5xwAAAN0A&#10;AAAPAAAAAAAAAAAAAAAAAKkCAABkcnMvZG93bnJldi54bWxQSwUGAAAAAAQABAD6AAAAnQMAAAAA&#10;">
                  <v:polyline id="Freeform 4444" o:spid="_x0000_s1030"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qVdkyAAA&#10;AN0AAAAPAAAAZHJzL2Rvd25yZXYueG1sRI9Ba8JAFITvhf6H5RV6KbpRi5bUVarQqu1F0156e2Rf&#10;k9Ds27C7TaK/3hWEHoeZ+YaZL3tTi5acrywrGA0TEMS51RUXCr4+XwdPIHxA1lhbJgVH8rBc3N7M&#10;MdW24wO1WShEhLBPUUEZQpNK6fOSDPqhbYij92OdwRClK6R22EW4qeU4SabSYMVxocSG1iXlv9mf&#10;UeA3eY2ufVi9jd8/drKbnvz++6TU/V3/8gwiUB/+w9f2ViuYjB5ncHkTn4BcnAE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OypV2TIAAAA3QAAAA8AAAAAAAAAAAAAAAAAlwIAAGRy&#10;cy9kb3ducmV2LnhtbFBLBQYAAAAABAAEAPUAAACMAwAAAAA=&#10;" filled="f" strokeweight=".55pt">
                    <v:path arrowok="t" o:connecttype="custom" o:connectlocs="0,411;0,616" o:connectangles="0,0"/>
                  </v:polyline>
                </v:group>
                <w10:wrap anchorx="page"/>
              </v:group>
            </w:pict>
          </mc:Fallback>
        </mc:AlternateContent>
      </w:r>
      <w:proofErr w:type="gramStart"/>
      <w:r w:rsidR="00D62E98">
        <w:t>and</w:t>
      </w:r>
      <w:proofErr w:type="gramEnd"/>
      <w:r w:rsidR="00D62E98">
        <w:t>/or</w:t>
      </w:r>
      <w:r w:rsidR="00D62E98">
        <w:rPr>
          <w:spacing w:val="-9"/>
        </w:rPr>
        <w:t xml:space="preserve"> </w:t>
      </w:r>
      <w:r w:rsidR="00D62E98">
        <w:t>early</w:t>
      </w:r>
      <w:r w:rsidR="00D62E98">
        <w:rPr>
          <w:spacing w:val="-9"/>
        </w:rPr>
        <w:t xml:space="preserve"> </w:t>
      </w:r>
      <w:r w:rsidR="00D62E98">
        <w:t>morning</w:t>
      </w:r>
      <w:r w:rsidR="00D62E98">
        <w:rPr>
          <w:spacing w:val="-10"/>
        </w:rPr>
        <w:t xml:space="preserve"> </w:t>
      </w:r>
      <w:r w:rsidR="00D62E98">
        <w:t>hours</w:t>
      </w:r>
      <w:r w:rsidR="00D62E98">
        <w:rPr>
          <w:spacing w:val="-9"/>
        </w:rPr>
        <w:t xml:space="preserve"> </w:t>
      </w:r>
      <w:r w:rsidR="00D62E98">
        <w:t>(e.g.,</w:t>
      </w:r>
      <w:r w:rsidR="00D62E98">
        <w:rPr>
          <w:spacing w:val="-9"/>
        </w:rPr>
        <w:t xml:space="preserve"> </w:t>
      </w:r>
      <w:r w:rsidR="00D62E98">
        <w:t>7-9</w:t>
      </w:r>
      <w:r w:rsidR="00D62E98">
        <w:rPr>
          <w:spacing w:val="-7"/>
        </w:rPr>
        <w:t xml:space="preserve"> </w:t>
      </w:r>
      <w:r w:rsidR="00D62E98">
        <w:t>am)</w:t>
      </w:r>
      <w:r w:rsidR="00D62E98">
        <w:rPr>
          <w:spacing w:val="-9"/>
        </w:rPr>
        <w:t xml:space="preserve"> </w:t>
      </w:r>
      <w:r w:rsidR="00D62E98">
        <w:t>and/or</w:t>
      </w:r>
      <w:r w:rsidR="00D62E98">
        <w:rPr>
          <w:spacing w:val="-9"/>
        </w:rPr>
        <w:t xml:space="preserve"> </w:t>
      </w:r>
      <w:r w:rsidR="00D62E98">
        <w:t>weekend</w:t>
      </w:r>
      <w:r w:rsidR="00D62E98">
        <w:rPr>
          <w:spacing w:val="-8"/>
        </w:rPr>
        <w:t xml:space="preserve"> </w:t>
      </w:r>
      <w:r w:rsidR="00D62E98">
        <w:t>hours</w:t>
      </w:r>
      <w:r w:rsidR="00D62E98">
        <w:rPr>
          <w:spacing w:val="-9"/>
        </w:rPr>
        <w:t xml:space="preserve"> </w:t>
      </w:r>
      <w:r w:rsidR="00D62E98">
        <w:t>(e.g.,</w:t>
      </w:r>
      <w:r w:rsidR="00D62E98">
        <w:rPr>
          <w:spacing w:val="-9"/>
        </w:rPr>
        <w:t xml:space="preserve"> </w:t>
      </w:r>
      <w:r w:rsidR="00D62E98">
        <w:t>Saturday</w:t>
      </w:r>
      <w:r w:rsidR="00D62E98">
        <w:rPr>
          <w:spacing w:val="-9"/>
        </w:rPr>
        <w:t xml:space="preserve"> </w:t>
      </w:r>
      <w:r w:rsidR="00D62E98">
        <w:t>9-12),</w:t>
      </w:r>
      <w:r w:rsidR="00D62E98">
        <w:tab/>
      </w:r>
      <w:r w:rsidR="00D62E98">
        <w:rPr>
          <w:w w:val="99"/>
          <w:u w:val="single" w:color="FF0101"/>
        </w:rPr>
        <w:t xml:space="preserve"> </w:t>
      </w:r>
      <w:r w:rsidR="00D62E98">
        <w:rPr>
          <w:u w:val="single" w:color="FF0101"/>
        </w:rPr>
        <w:tab/>
      </w:r>
    </w:p>
    <w:p w14:paraId="2F960A04" w14:textId="77777777" w:rsidR="00F75966" w:rsidRDefault="00F75966">
      <w:pPr>
        <w:spacing w:line="205" w:lineRule="exact"/>
        <w:sectPr w:rsidR="00F75966">
          <w:pgSz w:w="12240" w:h="15840"/>
          <w:pgMar w:top="1500" w:right="500" w:bottom="280" w:left="940" w:header="720" w:footer="720" w:gutter="0"/>
          <w:cols w:space="720"/>
        </w:sectPr>
      </w:pPr>
    </w:p>
    <w:p w14:paraId="2A0B0423" w14:textId="77777777" w:rsidR="00F75966" w:rsidRDefault="00241ED4">
      <w:pPr>
        <w:pStyle w:val="BodyText"/>
        <w:tabs>
          <w:tab w:val="left" w:pos="7455"/>
        </w:tabs>
        <w:spacing w:line="204" w:lineRule="exact"/>
        <w:ind w:firstLine="0"/>
      </w:pPr>
      <w:r>
        <w:rPr>
          <w:noProof/>
        </w:rPr>
        <w:lastRenderedPageBreak/>
        <mc:AlternateContent>
          <mc:Choice Requires="wpg">
            <w:drawing>
              <wp:anchor distT="0" distB="0" distL="114300" distR="114300" simplePos="0" relativeHeight="502952720" behindDoc="1" locked="0" layoutInCell="1" allowOverlap="1" wp14:anchorId="7ABD32B4" wp14:editId="474F1488">
                <wp:simplePos x="0" y="0"/>
                <wp:positionH relativeFrom="page">
                  <wp:posOffset>3638550</wp:posOffset>
                </wp:positionH>
                <wp:positionV relativeFrom="paragraph">
                  <wp:posOffset>100965</wp:posOffset>
                </wp:positionV>
                <wp:extent cx="29210" cy="30480"/>
                <wp:effectExtent l="0" t="0" r="15240" b="8255"/>
                <wp:wrapNone/>
                <wp:docPr id="3138" name="Group 4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5730" y="159"/>
                          <a:chExt cx="46" cy="48"/>
                        </a:xfrm>
                      </wpg:grpSpPr>
                      <wpg:grpSp>
                        <wpg:cNvPr id="3139" name="Group 4440"/>
                        <wpg:cNvGrpSpPr>
                          <a:grpSpLocks/>
                        </wpg:cNvGrpSpPr>
                        <wpg:grpSpPr bwMode="auto">
                          <a:xfrm>
                            <a:off x="5731" y="160"/>
                            <a:ext cx="44" cy="46"/>
                            <a:chOff x="5731" y="160"/>
                            <a:chExt cx="44" cy="46"/>
                          </a:xfrm>
                        </wpg:grpSpPr>
                        <wps:wsp>
                          <wps:cNvPr id="3140" name="Freeform 4441"/>
                          <wps:cNvSpPr>
                            <a:spLocks/>
                          </wps:cNvSpPr>
                          <wps:spPr bwMode="auto">
                            <a:xfrm>
                              <a:off x="5731" y="160"/>
                              <a:ext cx="44" cy="46"/>
                            </a:xfrm>
                            <a:custGeom>
                              <a:avLst/>
                              <a:gdLst>
                                <a:gd name="T0" fmla="+- 0 5753 5731"/>
                                <a:gd name="T1" fmla="*/ T0 w 44"/>
                                <a:gd name="T2" fmla="+- 0 160 160"/>
                                <a:gd name="T3" fmla="*/ 160 h 46"/>
                                <a:gd name="T4" fmla="+- 0 5731 5731"/>
                                <a:gd name="T5" fmla="*/ T4 w 44"/>
                                <a:gd name="T6" fmla="+- 0 205 160"/>
                                <a:gd name="T7" fmla="*/ 205 h 46"/>
                                <a:gd name="T8" fmla="+- 0 5775 5731"/>
                                <a:gd name="T9" fmla="*/ T8 w 44"/>
                                <a:gd name="T10" fmla="+- 0 205 160"/>
                                <a:gd name="T11" fmla="*/ 205 h 46"/>
                                <a:gd name="T12" fmla="+- 0 5753 5731"/>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5"/>
                                  </a:lnTo>
                                  <a:lnTo>
                                    <a:pt x="44" y="45"/>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41" name="Group 4438"/>
                        <wpg:cNvGrpSpPr>
                          <a:grpSpLocks/>
                        </wpg:cNvGrpSpPr>
                        <wpg:grpSpPr bwMode="auto">
                          <a:xfrm>
                            <a:off x="5731" y="160"/>
                            <a:ext cx="44" cy="46"/>
                            <a:chOff x="5731" y="160"/>
                            <a:chExt cx="44" cy="46"/>
                          </a:xfrm>
                        </wpg:grpSpPr>
                        <wps:wsp>
                          <wps:cNvPr id="3142" name="Freeform 4439"/>
                          <wps:cNvSpPr>
                            <a:spLocks/>
                          </wps:cNvSpPr>
                          <wps:spPr bwMode="auto">
                            <a:xfrm>
                              <a:off x="5731" y="160"/>
                              <a:ext cx="44" cy="46"/>
                            </a:xfrm>
                            <a:custGeom>
                              <a:avLst/>
                              <a:gdLst>
                                <a:gd name="T0" fmla="+- 0 5775 5731"/>
                                <a:gd name="T1" fmla="*/ T0 w 44"/>
                                <a:gd name="T2" fmla="+- 0 205 160"/>
                                <a:gd name="T3" fmla="*/ 205 h 46"/>
                                <a:gd name="T4" fmla="+- 0 5753 5731"/>
                                <a:gd name="T5" fmla="*/ T4 w 44"/>
                                <a:gd name="T6" fmla="+- 0 160 160"/>
                                <a:gd name="T7" fmla="*/ 160 h 46"/>
                                <a:gd name="T8" fmla="+- 0 5731 5731"/>
                                <a:gd name="T9" fmla="*/ T8 w 44"/>
                                <a:gd name="T10" fmla="+- 0 205 160"/>
                                <a:gd name="T11" fmla="*/ 205 h 46"/>
                                <a:gd name="T12" fmla="+- 0 5775 5731"/>
                                <a:gd name="T13" fmla="*/ T12 w 44"/>
                                <a:gd name="T14" fmla="+- 0 205 160"/>
                                <a:gd name="T15" fmla="*/ 205 h 46"/>
                              </a:gdLst>
                              <a:ahLst/>
                              <a:cxnLst>
                                <a:cxn ang="0">
                                  <a:pos x="T1" y="T3"/>
                                </a:cxn>
                                <a:cxn ang="0">
                                  <a:pos x="T5" y="T7"/>
                                </a:cxn>
                                <a:cxn ang="0">
                                  <a:pos x="T9" y="T11"/>
                                </a:cxn>
                                <a:cxn ang="0">
                                  <a:pos x="T13" y="T15"/>
                                </a:cxn>
                              </a:cxnLst>
                              <a:rect l="0" t="0" r="r" b="b"/>
                              <a:pathLst>
                                <a:path w="44" h="46">
                                  <a:moveTo>
                                    <a:pt x="44" y="45"/>
                                  </a:moveTo>
                                  <a:lnTo>
                                    <a:pt x="22" y="0"/>
                                  </a:lnTo>
                                  <a:lnTo>
                                    <a:pt x="0" y="45"/>
                                  </a:lnTo>
                                  <a:lnTo>
                                    <a:pt x="44" y="45"/>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437" o:spid="_x0000_s1026" style="position:absolute;margin-left:286.5pt;margin-top:7.95pt;width:2.3pt;height:2.4pt;z-index:-363760;mso-position-horizontal-relative:page" coordorigin="5730,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">
                <v:group id="Group 4440" o:spid="_x0000_s1027" style="position:absolute;left:5731;top:160;width:44;height:46" coordorigin="5731,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XnIN2xgAAAN0AAAAPAAAAZHJzL2Rvd25yZXYueG1sRI9Pa8JAFMTvBb/D8oTe&#10;6iaGFo2uIqKlBxH8A+LtkX0mwezbkF2T+O27BaHHYWZ+w8yXvalES40rLSuIRxEI4szqknMF59P2&#10;YwLCeWSNlWVS8CQHy8XgbY6pth0fqD36XAQIuxQVFN7XqZQuK8igG9maOHg32xj0QTa51A12AW4q&#10;OY6iL2mw5LBQYE3rgrL78WEUfHfYrZJ40+7ut/XzevrcX3YxKfU+7FczEJ56/x9+tX+0giROpv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ecg3bGAAAA3QAA&#10;AA8AAAAAAAAAAAAAAAAAqQIAAGRycy9kb3ducmV2LnhtbFBLBQYAAAAABAAEAPoAAACcAwAAAAA=&#10;">
                  <v:shape id="Freeform 4441" o:spid="_x0000_s1028" style="position:absolute;left:5731;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1LhwwAA&#10;AN0AAAAPAAAAZHJzL2Rvd25yZXYueG1sRE/LagIxFN0L/kO4BXc144MiU6MU0Sq6KB3r/jq5zgxO&#10;bqZJ1NGvbxYFl4fzns5bU4srOV9ZVjDoJyCIc6srLhT87FevExA+IGusLZOCO3mYz7qdKaba3vib&#10;rlkoRAxhn6KCMoQmldLnJRn0fdsQR+5kncEQoSukdniL4aaWwyR5kwYrjg0lNrQoKT9nF6PgcTxg&#10;ccFPvh9+11/L9dbtVuedUr2X9uMdRKA2PMX/7o1WMBqM4/74Jj4BOfs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G1LhwwAAAN0AAAAPAAAAAAAAAAAAAAAAAJcCAABkcnMvZG93&#10;bnJldi54bWxQSwUGAAAAAAQABAD1AAAAhwMAAAAA&#10;" path="m22,0l0,45,44,45,22,0xe" fillcolor="#ff0101" stroked="f">
                    <v:path arrowok="t" o:connecttype="custom" o:connectlocs="22,160;0,205;44,205;22,160" o:connectangles="0,0,0,0"/>
                  </v:shape>
                </v:group>
                <v:group id="Group 4438" o:spid="_x0000_s1029" style="position:absolute;left:5731;top:160;width:44;height:46" coordorigin="5731,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Hs/A3GAAAA3QAA&#10;AA8AAAAAAAAAAAAAAAAAqQIAAGRycy9kb3ducmV2LnhtbFBLBQYAAAAABAAEAPoAAACcAwAAAAA=&#10;">
                  <v:shape id="Freeform 4439" o:spid="_x0000_s1030" style="position:absolute;left:5731;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fSqJxQAA&#10;AN0AAAAPAAAAZHJzL2Rvd25yZXYueG1sRI9Bi8IwFITvC/sfwlvYy6KpVlapRhFXRfC06sXbs3m2&#10;xealNNHWf28EweMwM98wk1lrSnGj2hWWFfS6EQji1OqCMwWH/aozAuE8ssbSMim4k4PZ9PNjgom2&#10;Df/TbeczESDsElSQe18lUro0J4Ouayvi4J1tbdAHWWdS19gEuCllP4p+pcGCw0KOFS1ySi+7q1Fw&#10;vG5j/bO6rLk9bmObNsPsb3lS6vurnY9BeGr9O/xqb7SCuDfow/NNeAJy+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x9KonFAAAA3QAAAA8AAAAAAAAAAAAAAAAAlwIAAGRycy9k&#10;b3ducmV2LnhtbFBLBQYAAAAABAAEAPUAAACJAwAAAAA=&#10;" path="m44,45l22,,,45,44,45xe" filled="f" strokecolor="#ff0101" strokeweight="1167emu">
                    <v:path arrowok="t" o:connecttype="custom" o:connectlocs="44,205;22,160;0,205;44,205" o:connectangles="0,0,0,0"/>
                  </v:shape>
                </v:group>
                <w10:wrap anchorx="page"/>
              </v:group>
            </w:pict>
          </mc:Fallback>
        </mc:AlternateContent>
      </w:r>
      <w:proofErr w:type="gramStart"/>
      <w:r w:rsidR="00D62E98">
        <w:t>sufficient</w:t>
      </w:r>
      <w:proofErr w:type="gramEnd"/>
      <w:r w:rsidR="00D62E98">
        <w:rPr>
          <w:spacing w:val="-7"/>
        </w:rPr>
        <w:t xml:space="preserve"> </w:t>
      </w:r>
      <w:r w:rsidR="00D62E98">
        <w:t>to</w:t>
      </w:r>
      <w:r w:rsidR="00D62E98">
        <w:rPr>
          <w:spacing w:val="-6"/>
        </w:rPr>
        <w:t xml:space="preserve"> </w:t>
      </w:r>
      <w:r w:rsidR="00D62E98">
        <w:t>reduce</w:t>
      </w:r>
      <w:r w:rsidR="00D62E98">
        <w:rPr>
          <w:spacing w:val="-7"/>
        </w:rPr>
        <w:t xml:space="preserve"> </w:t>
      </w:r>
      <w:r w:rsidR="00D62E98">
        <w:t>patients’</w:t>
      </w:r>
      <w:r w:rsidR="00D62E98">
        <w:rPr>
          <w:spacing w:val="-7"/>
        </w:rPr>
        <w:t xml:space="preserve"> </w:t>
      </w:r>
      <w:r w:rsidR="00D62E98">
        <w:t>use</w:t>
      </w:r>
      <w:r w:rsidR="00D62E98">
        <w:rPr>
          <w:spacing w:val="-7"/>
        </w:rPr>
        <w:t xml:space="preserve"> </w:t>
      </w:r>
      <w:r w:rsidR="00D62E98">
        <w:t>of</w:t>
      </w:r>
      <w:r w:rsidR="00D62E98">
        <w:rPr>
          <w:spacing w:val="-8"/>
        </w:rPr>
        <w:t xml:space="preserve"> </w:t>
      </w:r>
      <w:r w:rsidR="00D62E98">
        <w:t>ED</w:t>
      </w:r>
      <w:r w:rsidR="00D62E98">
        <w:rPr>
          <w:spacing w:val="-8"/>
        </w:rPr>
        <w:t xml:space="preserve"> </w:t>
      </w:r>
      <w:r w:rsidR="00D62E98">
        <w:t>for</w:t>
      </w:r>
      <w:r w:rsidR="00D62E98">
        <w:rPr>
          <w:spacing w:val="-7"/>
        </w:rPr>
        <w:t xml:space="preserve"> </w:t>
      </w:r>
      <w:r w:rsidR="00D62E98">
        <w:t>non-ED</w:t>
      </w:r>
      <w:r w:rsidR="00D62E98">
        <w:rPr>
          <w:spacing w:val="-8"/>
        </w:rPr>
        <w:t xml:space="preserve"> </w:t>
      </w:r>
      <w:r w:rsidR="00D62E98">
        <w:t>care</w:t>
      </w:r>
      <w:r w:rsidR="00D62E98">
        <w:rPr>
          <w:u w:val="dotted" w:color="FF0101"/>
        </w:rPr>
        <w:t xml:space="preserve"> </w:t>
      </w:r>
      <w:r w:rsidR="00D62E98">
        <w:rPr>
          <w:u w:val="dotted" w:color="FF0101"/>
        </w:rPr>
        <w:tab/>
      </w:r>
    </w:p>
    <w:p w14:paraId="03AA6D8A" w14:textId="77777777" w:rsidR="00F75966" w:rsidRDefault="00D62E98">
      <w:pPr>
        <w:pStyle w:val="ListParagraph"/>
        <w:numPr>
          <w:ilvl w:val="0"/>
          <w:numId w:val="61"/>
        </w:numPr>
        <w:tabs>
          <w:tab w:val="left" w:pos="1066"/>
        </w:tabs>
        <w:spacing w:line="206" w:lineRule="exact"/>
        <w:rPr>
          <w:rFonts w:ascii="Calibri" w:eastAsia="Calibri" w:hAnsi="Calibri" w:cs="Calibri"/>
          <w:sz w:val="17"/>
          <w:szCs w:val="17"/>
        </w:rPr>
      </w:pPr>
      <w:r>
        <w:rPr>
          <w:rFonts w:ascii="Calibri"/>
          <w:sz w:val="17"/>
        </w:rPr>
        <w:t>After-hours</w:t>
      </w:r>
      <w:r>
        <w:rPr>
          <w:rFonts w:ascii="Calibri"/>
          <w:spacing w:val="-8"/>
          <w:sz w:val="17"/>
        </w:rPr>
        <w:t xml:space="preserve"> </w:t>
      </w:r>
      <w:r>
        <w:rPr>
          <w:rFonts w:ascii="Calibri"/>
          <w:sz w:val="17"/>
        </w:rPr>
        <w:t>provider</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at</w:t>
      </w:r>
      <w:r>
        <w:rPr>
          <w:rFonts w:ascii="Calibri"/>
          <w:spacing w:val="-6"/>
          <w:sz w:val="17"/>
        </w:rPr>
        <w:t xml:space="preserve"> </w:t>
      </w: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site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a</w:t>
      </w:r>
      <w:r>
        <w:rPr>
          <w:rFonts w:ascii="Calibri"/>
          <w:spacing w:val="-10"/>
          <w:sz w:val="17"/>
        </w:rPr>
        <w:t xml:space="preserve"> </w:t>
      </w:r>
      <w:r>
        <w:rPr>
          <w:rFonts w:ascii="Calibri"/>
          <w:sz w:val="17"/>
        </w:rPr>
        <w:t>physically</w:t>
      </w:r>
      <w:r>
        <w:rPr>
          <w:rFonts w:ascii="Calibri"/>
          <w:spacing w:val="-8"/>
          <w:sz w:val="17"/>
        </w:rPr>
        <w:t xml:space="preserve"> </w:t>
      </w:r>
      <w:r>
        <w:rPr>
          <w:rFonts w:ascii="Calibri"/>
          <w:sz w:val="17"/>
        </w:rPr>
        <w:t>separate</w:t>
      </w:r>
      <w:r>
        <w:rPr>
          <w:rFonts w:ascii="Calibri"/>
          <w:spacing w:val="-7"/>
          <w:sz w:val="17"/>
        </w:rPr>
        <w:t xml:space="preserve"> </w:t>
      </w:r>
      <w:r>
        <w:rPr>
          <w:rFonts w:ascii="Calibri"/>
          <w:sz w:val="17"/>
        </w:rPr>
        <w:t>location</w:t>
      </w:r>
    </w:p>
    <w:p w14:paraId="3C38EACD" w14:textId="30BB4E5A" w:rsidR="00F75966" w:rsidRDefault="00D62E98">
      <w:pPr>
        <w:spacing w:before="37"/>
        <w:ind w:left="441"/>
        <w:rPr>
          <w:rFonts w:ascii="Tahoma" w:eastAsia="Tahoma" w:hAnsi="Tahoma" w:cs="Tahoma"/>
          <w:sz w:val="12"/>
          <w:szCs w:val="12"/>
        </w:rPr>
      </w:pPr>
      <w:r>
        <w:br w:type="column"/>
      </w:r>
    </w:p>
    <w:p w14:paraId="6E947FA1"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51F1366D" w14:textId="77777777" w:rsidR="00F75966" w:rsidRDefault="00241ED4">
      <w:pPr>
        <w:pStyle w:val="BodyText"/>
        <w:tabs>
          <w:tab w:val="left" w:pos="7913"/>
          <w:tab w:val="left" w:pos="10565"/>
        </w:tabs>
        <w:spacing w:line="205" w:lineRule="exact"/>
        <w:ind w:right="3417" w:firstLine="0"/>
      </w:pPr>
      <w:r>
        <w:rPr>
          <w:noProof/>
        </w:rPr>
        <w:lastRenderedPageBreak/>
        <mc:AlternateContent>
          <mc:Choice Requires="wpg">
            <w:drawing>
              <wp:anchor distT="0" distB="0" distL="114300" distR="114300" simplePos="0" relativeHeight="7528" behindDoc="0" locked="0" layoutInCell="1" allowOverlap="1" wp14:anchorId="3FD38A09" wp14:editId="316352F0">
                <wp:simplePos x="0" y="0"/>
                <wp:positionH relativeFrom="page">
                  <wp:posOffset>666115</wp:posOffset>
                </wp:positionH>
                <wp:positionV relativeFrom="paragraph">
                  <wp:posOffset>130175</wp:posOffset>
                </wp:positionV>
                <wp:extent cx="1270" cy="130810"/>
                <wp:effectExtent l="5715" t="3175" r="18415" b="18415"/>
                <wp:wrapNone/>
                <wp:docPr id="3136" name="Group 4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205"/>
                          <a:chExt cx="2" cy="206"/>
                        </a:xfrm>
                      </wpg:grpSpPr>
                      <wps:wsp>
                        <wps:cNvPr id="3137" name="Freeform 4436"/>
                        <wps:cNvSpPr>
                          <a:spLocks/>
                        </wps:cNvSpPr>
                        <wps:spPr bwMode="auto">
                          <a:xfrm>
                            <a:off x="1049" y="205"/>
                            <a:ext cx="2" cy="206"/>
                          </a:xfrm>
                          <a:custGeom>
                            <a:avLst/>
                            <a:gdLst>
                              <a:gd name="T0" fmla="+- 0 205 205"/>
                              <a:gd name="T1" fmla="*/ 205 h 206"/>
                              <a:gd name="T2" fmla="+- 0 411 205"/>
                              <a:gd name="T3" fmla="*/ 411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35" o:spid="_x0000_s1026" style="position:absolute;margin-left:52.45pt;margin-top:10.25pt;width:.1pt;height:10.3pt;z-index:7528;mso-position-horizontal-relative:page" coordorigin="1049,205"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">
                <v:polyline id="Freeform 4436" o:spid="_x0000_s1027" style="position:absolute;visibility:visible;mso-wrap-style:square;v-text-anchor:top" points="1049,205,1049,4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ryQZxwAA&#10;AN0AAAAPAAAAZHJzL2Rvd25yZXYueG1sRI9Ba8JAFITvgv9heYIXqRsVbImuYgvW2l5a20tvj+wz&#10;CWbfht1tEv31XUHwOMzMN8xy3ZlKNOR8aVnBZJyAIM6sLjlX8PO9fXgC4QOyxsoyKTiTh/Wq31ti&#10;qm3LX9QcQi4ihH2KCooQ6lRKnxVk0I9tTRy9o3UGQ5Qul9phG+GmktMkmUuDJceFAmt6KSg7Hf6M&#10;Ar/LKnTN6Pl1+v6xl+384j9/L0oNB91mASJQF+7hW/tNK5hNZo9wfROfgFz9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tK8kGccAAADdAAAADwAAAAAAAAAAAAAAAACXAgAAZHJz&#10;L2Rvd25yZXYueG1sUEsFBgAAAAAEAAQA9QAAAIsDAAAAAA==&#10;" filled="f" strokeweight=".55pt">
                  <v:path arrowok="t" o:connecttype="custom" o:connectlocs="0,205;0,411" o:connectangles="0,0"/>
                </v:polyline>
                <w10:wrap anchorx="page"/>
              </v:group>
            </w:pict>
          </mc:Fallback>
        </mc:AlternateContent>
      </w:r>
      <w:r w:rsidR="00D62E98">
        <w:t>(</w:t>
      </w:r>
      <w:proofErr w:type="gramStart"/>
      <w:r w:rsidR="00D62E98">
        <w:t>e</w:t>
      </w:r>
      <w:proofErr w:type="gramEnd"/>
      <w:r w:rsidR="00D62E98">
        <w:t>.g.,</w:t>
      </w:r>
      <w:r w:rsidR="00D62E98">
        <w:rPr>
          <w:spacing w:val="-7"/>
        </w:rPr>
        <w:t xml:space="preserve"> </w:t>
      </w:r>
      <w:r w:rsidR="00D62E98">
        <w:t>an</w:t>
      </w:r>
      <w:r w:rsidR="00D62E98">
        <w:rPr>
          <w:spacing w:val="-6"/>
        </w:rPr>
        <w:t xml:space="preserve"> </w:t>
      </w:r>
      <w:r w:rsidR="00D62E98">
        <w:t>urgent</w:t>
      </w:r>
      <w:r w:rsidR="00D62E98">
        <w:rPr>
          <w:spacing w:val="-7"/>
        </w:rPr>
        <w:t xml:space="preserve"> </w:t>
      </w:r>
      <w:r w:rsidR="00D62E98">
        <w:t>care</w:t>
      </w:r>
      <w:r w:rsidR="00D62E98">
        <w:rPr>
          <w:spacing w:val="-5"/>
        </w:rPr>
        <w:t xml:space="preserve"> </w:t>
      </w:r>
      <w:r w:rsidR="00D62E98">
        <w:t>location</w:t>
      </w:r>
      <w:r w:rsidR="00D62E98">
        <w:rPr>
          <w:spacing w:val="-6"/>
        </w:rPr>
        <w:t xml:space="preserve"> </w:t>
      </w:r>
      <w:r w:rsidR="00D62E98">
        <w:t>or</w:t>
      </w:r>
      <w:r w:rsidR="00D62E98">
        <w:rPr>
          <w:spacing w:val="-7"/>
        </w:rPr>
        <w:t xml:space="preserve"> </w:t>
      </w:r>
      <w:r w:rsidR="00D62E98">
        <w:t>a</w:t>
      </w:r>
      <w:r w:rsidR="00D62E98">
        <w:rPr>
          <w:spacing w:val="-7"/>
        </w:rPr>
        <w:t xml:space="preserve"> </w:t>
      </w:r>
      <w:r w:rsidR="00D62E98">
        <w:t>separate</w:t>
      </w:r>
      <w:r w:rsidR="00D62E98">
        <w:rPr>
          <w:spacing w:val="-7"/>
        </w:rPr>
        <w:t xml:space="preserve"> </w:t>
      </w:r>
      <w:r w:rsidR="00D62E98">
        <w:t>physician</w:t>
      </w:r>
      <w:r w:rsidR="00D62E98">
        <w:rPr>
          <w:spacing w:val="-6"/>
        </w:rPr>
        <w:t xml:space="preserve"> </w:t>
      </w:r>
      <w:r w:rsidR="00D62E98">
        <w:t>office)</w:t>
      </w:r>
      <w:r w:rsidR="00D62E98">
        <w:rPr>
          <w:spacing w:val="-7"/>
        </w:rPr>
        <w:t xml:space="preserve"> </w:t>
      </w:r>
      <w:r w:rsidR="00D62E98">
        <w:t>as</w:t>
      </w:r>
      <w:r w:rsidR="00D62E98">
        <w:rPr>
          <w:spacing w:val="-7"/>
        </w:rPr>
        <w:t xml:space="preserve"> </w:t>
      </w:r>
      <w:r w:rsidR="00D62E98">
        <w:t>long</w:t>
      </w:r>
      <w:r w:rsidR="00D62E98">
        <w:rPr>
          <w:spacing w:val="-8"/>
        </w:rPr>
        <w:t xml:space="preserve"> </w:t>
      </w:r>
      <w:r w:rsidR="00D62E98">
        <w:t>as</w:t>
      </w:r>
      <w:r w:rsidR="00D62E98">
        <w:rPr>
          <w:spacing w:val="-7"/>
        </w:rPr>
        <w:t xml:space="preserve"> </w:t>
      </w:r>
      <w:r w:rsidR="00D62E98">
        <w:t>it</w:t>
      </w:r>
      <w:r w:rsidR="00D62E98">
        <w:rPr>
          <w:spacing w:val="-7"/>
        </w:rPr>
        <w:t xml:space="preserve"> </w:t>
      </w:r>
      <w:r w:rsidR="00D62E98">
        <w:t>is</w:t>
      </w:r>
      <w:r w:rsidR="00D62E98">
        <w:rPr>
          <w:spacing w:val="-7"/>
        </w:rPr>
        <w:t xml:space="preserve"> </w:t>
      </w:r>
      <w:r w:rsidR="00D62E98">
        <w:t>within</w:t>
      </w:r>
      <w:r w:rsidR="00D62E98">
        <w:rPr>
          <w:spacing w:val="-6"/>
        </w:rPr>
        <w:t xml:space="preserve"> </w:t>
      </w:r>
      <w:r w:rsidR="00D62E98">
        <w:t>30</w:t>
      </w:r>
      <w:r w:rsidR="00D62E98">
        <w:rPr>
          <w:spacing w:val="-7"/>
        </w:rPr>
        <w:t xml:space="preserve"> </w:t>
      </w:r>
      <w:r w:rsidR="00D62E98">
        <w:t>minutes</w:t>
      </w:r>
      <w:r w:rsidR="00D62E98">
        <w:tab/>
      </w:r>
      <w:r w:rsidR="00D62E98">
        <w:rPr>
          <w:w w:val="99"/>
          <w:u w:val="single" w:color="FF0101"/>
        </w:rPr>
        <w:t xml:space="preserve"> </w:t>
      </w:r>
      <w:r w:rsidR="00D62E98">
        <w:rPr>
          <w:u w:val="single" w:color="FF0101"/>
        </w:rPr>
        <w:tab/>
      </w:r>
    </w:p>
    <w:p w14:paraId="2DC1E604" w14:textId="77777777" w:rsidR="00F75966" w:rsidRDefault="00F75966">
      <w:pPr>
        <w:spacing w:line="205" w:lineRule="exact"/>
        <w:sectPr w:rsidR="00F75966">
          <w:type w:val="continuous"/>
          <w:pgSz w:w="12240" w:h="15840"/>
          <w:pgMar w:top="1500" w:right="500" w:bottom="280" w:left="940" w:header="720" w:footer="720" w:gutter="0"/>
          <w:cols w:space="720"/>
        </w:sectPr>
      </w:pPr>
    </w:p>
    <w:p w14:paraId="02A1E8F2" w14:textId="77777777" w:rsidR="00F75966" w:rsidRDefault="00241ED4">
      <w:pPr>
        <w:pStyle w:val="BodyText"/>
        <w:tabs>
          <w:tab w:val="left" w:pos="7455"/>
        </w:tabs>
        <w:spacing w:line="205" w:lineRule="exact"/>
        <w:ind w:firstLine="0"/>
      </w:pPr>
      <w:r>
        <w:rPr>
          <w:noProof/>
        </w:rPr>
        <w:lastRenderedPageBreak/>
        <mc:AlternateContent>
          <mc:Choice Requires="wpg">
            <w:drawing>
              <wp:anchor distT="0" distB="0" distL="114300" distR="114300" simplePos="0" relativeHeight="502952744" behindDoc="1" locked="0" layoutInCell="1" allowOverlap="1" wp14:anchorId="4A718898" wp14:editId="00920D08">
                <wp:simplePos x="0" y="0"/>
                <wp:positionH relativeFrom="page">
                  <wp:posOffset>2354580</wp:posOffset>
                </wp:positionH>
                <wp:positionV relativeFrom="paragraph">
                  <wp:posOffset>100965</wp:posOffset>
                </wp:positionV>
                <wp:extent cx="29210" cy="30480"/>
                <wp:effectExtent l="5080" t="0" r="16510" b="8255"/>
                <wp:wrapNone/>
                <wp:docPr id="3131" name="Group 4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708" y="159"/>
                          <a:chExt cx="46" cy="48"/>
                        </a:xfrm>
                      </wpg:grpSpPr>
                      <wpg:grpSp>
                        <wpg:cNvPr id="3132" name="Group 4433"/>
                        <wpg:cNvGrpSpPr>
                          <a:grpSpLocks/>
                        </wpg:cNvGrpSpPr>
                        <wpg:grpSpPr bwMode="auto">
                          <a:xfrm>
                            <a:off x="3709" y="160"/>
                            <a:ext cx="44" cy="46"/>
                            <a:chOff x="3709" y="160"/>
                            <a:chExt cx="44" cy="46"/>
                          </a:xfrm>
                        </wpg:grpSpPr>
                        <wps:wsp>
                          <wps:cNvPr id="3133" name="Freeform 4434"/>
                          <wps:cNvSpPr>
                            <a:spLocks/>
                          </wps:cNvSpPr>
                          <wps:spPr bwMode="auto">
                            <a:xfrm>
                              <a:off x="3709" y="160"/>
                              <a:ext cx="44" cy="46"/>
                            </a:xfrm>
                            <a:custGeom>
                              <a:avLst/>
                              <a:gdLst>
                                <a:gd name="T0" fmla="+- 0 3731 3709"/>
                                <a:gd name="T1" fmla="*/ T0 w 44"/>
                                <a:gd name="T2" fmla="+- 0 160 160"/>
                                <a:gd name="T3" fmla="*/ 160 h 46"/>
                                <a:gd name="T4" fmla="+- 0 3709 3709"/>
                                <a:gd name="T5" fmla="*/ T4 w 44"/>
                                <a:gd name="T6" fmla="+- 0 205 160"/>
                                <a:gd name="T7" fmla="*/ 205 h 46"/>
                                <a:gd name="T8" fmla="+- 0 3753 3709"/>
                                <a:gd name="T9" fmla="*/ T8 w 44"/>
                                <a:gd name="T10" fmla="+- 0 205 160"/>
                                <a:gd name="T11" fmla="*/ 205 h 46"/>
                                <a:gd name="T12" fmla="+- 0 3731 3709"/>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5"/>
                                  </a:lnTo>
                                  <a:lnTo>
                                    <a:pt x="44" y="45"/>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34" name="Group 4431"/>
                        <wpg:cNvGrpSpPr>
                          <a:grpSpLocks/>
                        </wpg:cNvGrpSpPr>
                        <wpg:grpSpPr bwMode="auto">
                          <a:xfrm>
                            <a:off x="3709" y="160"/>
                            <a:ext cx="44" cy="46"/>
                            <a:chOff x="3709" y="160"/>
                            <a:chExt cx="44" cy="46"/>
                          </a:xfrm>
                        </wpg:grpSpPr>
                        <wps:wsp>
                          <wps:cNvPr id="3135" name="Freeform 4432"/>
                          <wps:cNvSpPr>
                            <a:spLocks/>
                          </wps:cNvSpPr>
                          <wps:spPr bwMode="auto">
                            <a:xfrm>
                              <a:off x="3709" y="160"/>
                              <a:ext cx="44" cy="46"/>
                            </a:xfrm>
                            <a:custGeom>
                              <a:avLst/>
                              <a:gdLst>
                                <a:gd name="T0" fmla="+- 0 3753 3709"/>
                                <a:gd name="T1" fmla="*/ T0 w 44"/>
                                <a:gd name="T2" fmla="+- 0 205 160"/>
                                <a:gd name="T3" fmla="*/ 205 h 46"/>
                                <a:gd name="T4" fmla="+- 0 3731 3709"/>
                                <a:gd name="T5" fmla="*/ T4 w 44"/>
                                <a:gd name="T6" fmla="+- 0 160 160"/>
                                <a:gd name="T7" fmla="*/ 160 h 46"/>
                                <a:gd name="T8" fmla="+- 0 3709 3709"/>
                                <a:gd name="T9" fmla="*/ T8 w 44"/>
                                <a:gd name="T10" fmla="+- 0 205 160"/>
                                <a:gd name="T11" fmla="*/ 205 h 46"/>
                                <a:gd name="T12" fmla="+- 0 3753 3709"/>
                                <a:gd name="T13" fmla="*/ T12 w 44"/>
                                <a:gd name="T14" fmla="+- 0 205 160"/>
                                <a:gd name="T15" fmla="*/ 205 h 46"/>
                              </a:gdLst>
                              <a:ahLst/>
                              <a:cxnLst>
                                <a:cxn ang="0">
                                  <a:pos x="T1" y="T3"/>
                                </a:cxn>
                                <a:cxn ang="0">
                                  <a:pos x="T5" y="T7"/>
                                </a:cxn>
                                <a:cxn ang="0">
                                  <a:pos x="T9" y="T11"/>
                                </a:cxn>
                                <a:cxn ang="0">
                                  <a:pos x="T13" y="T15"/>
                                </a:cxn>
                              </a:cxnLst>
                              <a:rect l="0" t="0" r="r" b="b"/>
                              <a:pathLst>
                                <a:path w="44" h="46">
                                  <a:moveTo>
                                    <a:pt x="44" y="45"/>
                                  </a:moveTo>
                                  <a:lnTo>
                                    <a:pt x="22" y="0"/>
                                  </a:lnTo>
                                  <a:lnTo>
                                    <a:pt x="0" y="45"/>
                                  </a:lnTo>
                                  <a:lnTo>
                                    <a:pt x="44" y="45"/>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430" o:spid="_x0000_s1026" style="position:absolute;margin-left:185.4pt;margin-top:7.95pt;width:2.3pt;height:2.4pt;z-index:-363736;mso-position-horizontal-relative:page" coordorigin="3708,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">
                <v:group id="Group 4433" o:spid="_x0000_s1027" style="position:absolute;left:3709;top:160;width:44;height:46" coordorigin="3709,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2TgRB8UAAADdAAAA&#10;DwAAAAAAAAAAAAAAAACpAgAAZHJzL2Rvd25yZXYueG1sUEsFBgAAAAAEAAQA+gAAAJsDAAAAAA==&#10;">
                  <v:shape id="Freeform 4434" o:spid="_x0000_s1028" style="position:absolute;left:3709;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z7/rxwAA&#10;AN0AAAAPAAAAZHJzL2Rvd25yZXYueG1sRI9Pa8JAFMTvBb/D8oTe6kYDUtJspBT/FD0Ubb0/s88k&#10;mH0bd1eN/fTdQqHHYWZ+w+Sz3rTiSs43lhWMRwkI4tLqhisFX5+Lp2cQPiBrbC2Tgjt5mBWDhxwz&#10;bW+8pesuVCJC2GeooA6hy6T0ZU0G/ch2xNE7WmcwROkqqR3eIty0cpIkU2mw4bhQY0dvNZWn3cUo&#10;+D7ssbrgku/78+pjvlq7zeK0Uepx2L++gAjUh//wX/tdK0jHaQq/b+ITkMUP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18+/68cAAADdAAAADwAAAAAAAAAAAAAAAACXAgAAZHJz&#10;L2Rvd25yZXYueG1sUEsFBgAAAAAEAAQA9QAAAIsDAAAAAA==&#10;" path="m22,0l0,45,44,45,22,0xe" fillcolor="#ff0101" stroked="f">
                    <v:path arrowok="t" o:connecttype="custom" o:connectlocs="22,160;0,205;44,205;22,160" o:connectangles="0,0,0,0"/>
                  </v:shape>
                </v:group>
                <v:group id="Group 4431" o:spid="_x0000_s1029" style="position:absolute;left:3709;top:160;width:44;height:46" coordorigin="3709,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mdLOjGAAAA3QAA&#10;AA8AAAAAAAAAAAAAAAAAqQIAAGRycy9kb3ducmV2LnhtbFBLBQYAAAAABAAEAPoAAACcAwAAAAA=&#10;">
                  <v:shape id="Freeform 4432" o:spid="_x0000_s1030" style="position:absolute;left:3709;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ksGAxwAA&#10;AN0AAAAPAAAAZHJzL2Rvd25yZXYueG1sRI9Pa8JAFMTvBb/D8gQvpW5iqC3RNYjWUvBU7cXbM/tM&#10;gtm3Ibv502/fLRR6HGbmN8w6G00tempdZVlBPI9AEOdWV1wo+Dofnl5BOI+ssbZMCr7JQbaZPKwx&#10;1XbgT+pPvhABwi5FBaX3TSqly0sy6Oa2IQ7ezbYGfZBtIXWLQ4CbWi6iaCkNVhwWSmxoV1J+P3VG&#10;waU7JvrxcH/n8XJMbD68FPu3q1Kz6bhdgfA0+v/wX/tDK0ji5Bl+34QnID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5LBgMcAAADdAAAADwAAAAAAAAAAAAAAAACXAgAAZHJz&#10;L2Rvd25yZXYueG1sUEsFBgAAAAAEAAQA9QAAAIsDAAAAAA==&#10;" path="m44,45l22,,,45,44,45xe" filled="f" strokecolor="#ff0101" strokeweight="1167emu">
                    <v:path arrowok="t" o:connecttype="custom" o:connectlocs="44,205;22,160;0,205;44,205" o:connectangles="0,0,0,0"/>
                  </v:shape>
                </v:group>
                <w10:wrap anchorx="page"/>
              </v:group>
            </w:pict>
          </mc:Fallback>
        </mc:AlternateContent>
      </w:r>
      <w:proofErr w:type="gramStart"/>
      <w:r w:rsidR="00D62E98">
        <w:t>travel</w:t>
      </w:r>
      <w:proofErr w:type="gramEnd"/>
      <w:r w:rsidR="00D62E98">
        <w:rPr>
          <w:spacing w:val="-7"/>
        </w:rPr>
        <w:t xml:space="preserve"> </w:t>
      </w:r>
      <w:r w:rsidR="00D62E98">
        <w:t>time</w:t>
      </w:r>
      <w:r w:rsidR="00D62E98">
        <w:rPr>
          <w:spacing w:val="-8"/>
        </w:rPr>
        <w:t xml:space="preserve"> </w:t>
      </w:r>
      <w:r w:rsidR="00D62E98">
        <w:t>of</w:t>
      </w:r>
      <w:r w:rsidR="00D62E98">
        <w:rPr>
          <w:spacing w:val="-8"/>
        </w:rPr>
        <w:t xml:space="preserve"> </w:t>
      </w:r>
      <w:r w:rsidR="00D62E98">
        <w:t>the</w:t>
      </w:r>
      <w:r w:rsidR="00D62E98">
        <w:rPr>
          <w:spacing w:val="-8"/>
        </w:rPr>
        <w:t xml:space="preserve"> </w:t>
      </w:r>
      <w:r w:rsidR="00D62E98">
        <w:t xml:space="preserve">PCMH </w:t>
      </w:r>
      <w:r w:rsidR="00D62E98">
        <w:rPr>
          <w:spacing w:val="-3"/>
        </w:rPr>
        <w:t xml:space="preserve"> </w:t>
      </w:r>
      <w:r w:rsidR="00D62E98">
        <w:rPr>
          <w:w w:val="99"/>
          <w:u w:val="dotted" w:color="FF0101"/>
        </w:rPr>
        <w:t xml:space="preserve"> </w:t>
      </w:r>
      <w:r w:rsidR="00D62E98">
        <w:rPr>
          <w:u w:val="dotted" w:color="FF0101"/>
        </w:rPr>
        <w:tab/>
      </w:r>
    </w:p>
    <w:p w14:paraId="187235F4" w14:textId="77777777" w:rsidR="00F75966" w:rsidRDefault="00241ED4">
      <w:pPr>
        <w:pStyle w:val="ListParagraph"/>
        <w:numPr>
          <w:ilvl w:val="1"/>
          <w:numId w:val="61"/>
        </w:numPr>
        <w:tabs>
          <w:tab w:val="left" w:pos="1615"/>
        </w:tabs>
        <w:spacing w:before="9" w:line="204" w:lineRule="exact"/>
        <w:ind w:right="102" w:hanging="274"/>
        <w:rPr>
          <w:rFonts w:ascii="Calibri" w:eastAsia="Calibri" w:hAnsi="Calibri" w:cs="Calibri"/>
          <w:sz w:val="17"/>
          <w:szCs w:val="17"/>
        </w:rPr>
      </w:pPr>
      <w:r>
        <w:rPr>
          <w:noProof/>
        </w:rPr>
        <mc:AlternateContent>
          <mc:Choice Requires="wpg">
            <w:drawing>
              <wp:anchor distT="0" distB="0" distL="114300" distR="114300" simplePos="0" relativeHeight="7552" behindDoc="0" locked="0" layoutInCell="1" allowOverlap="1" wp14:anchorId="7E0AAF43" wp14:editId="7AF2A8DB">
                <wp:simplePos x="0" y="0"/>
                <wp:positionH relativeFrom="page">
                  <wp:posOffset>666115</wp:posOffset>
                </wp:positionH>
                <wp:positionV relativeFrom="paragraph">
                  <wp:posOffset>267335</wp:posOffset>
                </wp:positionV>
                <wp:extent cx="1270" cy="130810"/>
                <wp:effectExtent l="5715" t="635" r="18415" b="8255"/>
                <wp:wrapNone/>
                <wp:docPr id="3129" name="Group 4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21"/>
                          <a:chExt cx="2" cy="206"/>
                        </a:xfrm>
                      </wpg:grpSpPr>
                      <wps:wsp>
                        <wps:cNvPr id="3130" name="Freeform 4429"/>
                        <wps:cNvSpPr>
                          <a:spLocks/>
                        </wps:cNvSpPr>
                        <wps:spPr bwMode="auto">
                          <a:xfrm>
                            <a:off x="1049" y="421"/>
                            <a:ext cx="2" cy="206"/>
                          </a:xfrm>
                          <a:custGeom>
                            <a:avLst/>
                            <a:gdLst>
                              <a:gd name="T0" fmla="+- 0 421 421"/>
                              <a:gd name="T1" fmla="*/ 421 h 206"/>
                              <a:gd name="T2" fmla="+- 0 627 421"/>
                              <a:gd name="T3" fmla="*/ 627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28" o:spid="_x0000_s1026" style="position:absolute;margin-left:52.45pt;margin-top:21.05pt;width:.1pt;height:10.3pt;z-index:7552;mso-position-horizontal-relative:page" coordorigin="1049,421"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">
                <v:polyline id="Freeform 4429" o:spid="_x0000_s1027" style="position:absolute;visibility:visible;mso-wrap-style:square;v-text-anchor:top" points="1049,421,1049,62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RrxtxAAA&#10;AN0AAAAPAAAAZHJzL2Rvd25yZXYueG1sRE/Pa8IwFL4P/B/CE7zITKsgoxrLFDbdvDjnZbdH89aW&#10;NS8liW3nX78chB0/vt/rfDCN6Mj52rKCdJaAIC6srrlUcPl8eXwC4QOyxsYyKfglD/lm9LDGTNue&#10;P6g7h1LEEPYZKqhCaDMpfVGRQT+zLXHkvq0zGCJ0pdQO+xhuGjlPkqU0WHNsqLClXUXFz/lqFPh9&#10;0aDrptvX+fvxTfbLmz993ZSajIfnFYhAQ/gX390HrWCRLuL++CY+Abn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O0a8bcQAAADdAAAADwAAAAAAAAAAAAAAAACXAgAAZHJzL2Rv&#10;d25yZXYueG1sUEsFBgAAAAAEAAQA9QAAAIgDAAAAAA==&#10;" filled="f" strokeweight=".55pt">
                  <v:path arrowok="t" o:connecttype="custom" o:connectlocs="0,421;0,627" o:connectangles="0,0"/>
                </v:polyline>
                <w10:wrap anchorx="page"/>
              </v:group>
            </w:pict>
          </mc:Fallback>
        </mc:AlternateContent>
      </w:r>
      <w:r w:rsidR="00D62E98">
        <w:rPr>
          <w:rFonts w:ascii="Calibri"/>
          <w:sz w:val="17"/>
        </w:rPr>
        <w:t>Services</w:t>
      </w:r>
      <w:r w:rsidR="00D62E98">
        <w:rPr>
          <w:rFonts w:ascii="Calibri"/>
          <w:spacing w:val="-8"/>
          <w:sz w:val="17"/>
        </w:rPr>
        <w:t xml:space="preserve"> </w:t>
      </w:r>
      <w:r w:rsidR="00D62E98">
        <w:rPr>
          <w:rFonts w:ascii="Calibri"/>
          <w:sz w:val="17"/>
        </w:rPr>
        <w:t>provided</w:t>
      </w:r>
      <w:r w:rsidR="00D62E98">
        <w:rPr>
          <w:rFonts w:ascii="Calibri"/>
          <w:spacing w:val="-7"/>
          <w:sz w:val="17"/>
        </w:rPr>
        <w:t xml:space="preserve"> </w:t>
      </w:r>
      <w:r w:rsidR="00D62E98">
        <w:rPr>
          <w:rFonts w:ascii="Calibri"/>
          <w:sz w:val="17"/>
        </w:rPr>
        <w:t>by</w:t>
      </w:r>
      <w:r w:rsidR="00D62E98">
        <w:rPr>
          <w:rFonts w:ascii="Calibri"/>
          <w:spacing w:val="-8"/>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after-hours</w:t>
      </w:r>
      <w:r w:rsidR="00D62E98">
        <w:rPr>
          <w:rFonts w:ascii="Calibri"/>
          <w:spacing w:val="-8"/>
          <w:sz w:val="17"/>
        </w:rPr>
        <w:t xml:space="preserve"> </w:t>
      </w:r>
      <w:r w:rsidR="00D62E98">
        <w:rPr>
          <w:rFonts w:ascii="Calibri"/>
          <w:sz w:val="17"/>
        </w:rPr>
        <w:t>provider</w:t>
      </w:r>
      <w:r w:rsidR="00D62E98">
        <w:rPr>
          <w:rFonts w:ascii="Calibri"/>
          <w:spacing w:val="-8"/>
          <w:sz w:val="17"/>
        </w:rPr>
        <w:t xml:space="preserve"> </w:t>
      </w:r>
      <w:r w:rsidR="00D62E98">
        <w:rPr>
          <w:rFonts w:ascii="Calibri"/>
          <w:sz w:val="17"/>
        </w:rPr>
        <w:t>must</w:t>
      </w:r>
      <w:r w:rsidR="00D62E98">
        <w:rPr>
          <w:rFonts w:ascii="Calibri"/>
          <w:spacing w:val="-8"/>
          <w:sz w:val="17"/>
        </w:rPr>
        <w:t xml:space="preserve"> </w:t>
      </w:r>
      <w:r w:rsidR="00D62E98">
        <w:rPr>
          <w:rFonts w:ascii="Calibri"/>
          <w:sz w:val="17"/>
        </w:rPr>
        <w:t>be</w:t>
      </w:r>
      <w:r w:rsidR="00D62E98">
        <w:rPr>
          <w:rFonts w:ascii="Calibri"/>
          <w:spacing w:val="-9"/>
          <w:sz w:val="17"/>
        </w:rPr>
        <w:t xml:space="preserve"> </w:t>
      </w:r>
      <w:r w:rsidR="00D62E98">
        <w:rPr>
          <w:rFonts w:ascii="Calibri"/>
          <w:sz w:val="17"/>
        </w:rPr>
        <w:t>billable</w:t>
      </w:r>
      <w:r w:rsidR="00D62E98">
        <w:rPr>
          <w:rFonts w:ascii="Calibri"/>
          <w:spacing w:val="-8"/>
          <w:sz w:val="17"/>
        </w:rPr>
        <w:t xml:space="preserve"> </w:t>
      </w:r>
      <w:r w:rsidR="00D62E98">
        <w:rPr>
          <w:rFonts w:ascii="Calibri"/>
          <w:sz w:val="17"/>
        </w:rPr>
        <w:t>as</w:t>
      </w:r>
      <w:r w:rsidR="00D62E98">
        <w:rPr>
          <w:rFonts w:ascii="Calibri"/>
          <w:spacing w:val="-6"/>
          <w:sz w:val="17"/>
        </w:rPr>
        <w:t xml:space="preserve"> </w:t>
      </w:r>
      <w:r w:rsidR="00D62E98">
        <w:rPr>
          <w:rFonts w:ascii="Calibri"/>
          <w:sz w:val="17"/>
        </w:rPr>
        <w:t>an</w:t>
      </w:r>
      <w:r w:rsidR="00D62E98">
        <w:rPr>
          <w:rFonts w:ascii="Calibri"/>
          <w:spacing w:val="-7"/>
          <w:sz w:val="17"/>
        </w:rPr>
        <w:t xml:space="preserve"> </w:t>
      </w:r>
      <w:r w:rsidR="00D62E98">
        <w:rPr>
          <w:rFonts w:ascii="Calibri"/>
          <w:sz w:val="17"/>
        </w:rPr>
        <w:t>office</w:t>
      </w:r>
      <w:r w:rsidR="00D62E98">
        <w:rPr>
          <w:rFonts w:ascii="Calibri"/>
          <w:spacing w:val="-8"/>
          <w:sz w:val="17"/>
        </w:rPr>
        <w:t xml:space="preserve"> </w:t>
      </w:r>
      <w:r w:rsidR="00D62E98">
        <w:rPr>
          <w:rFonts w:ascii="Calibri"/>
          <w:sz w:val="17"/>
        </w:rPr>
        <w:t>visit</w:t>
      </w:r>
      <w:r w:rsidR="00D62E98">
        <w:rPr>
          <w:rFonts w:ascii="Calibri"/>
          <w:spacing w:val="-8"/>
          <w:sz w:val="17"/>
        </w:rPr>
        <w:t xml:space="preserve"> </w:t>
      </w:r>
      <w:r w:rsidR="00D62E98">
        <w:rPr>
          <w:rFonts w:ascii="Calibri"/>
          <w:sz w:val="17"/>
        </w:rPr>
        <w:t>or</w:t>
      </w:r>
      <w:r w:rsidR="00D62E98">
        <w:rPr>
          <w:rFonts w:ascii="Calibri"/>
          <w:spacing w:val="-8"/>
          <w:sz w:val="17"/>
        </w:rPr>
        <w:t xml:space="preserve"> </w:t>
      </w:r>
      <w:r w:rsidR="00D62E98">
        <w:rPr>
          <w:rFonts w:ascii="Calibri"/>
          <w:sz w:val="17"/>
        </w:rPr>
        <w:t>an urgent</w:t>
      </w:r>
      <w:r w:rsidR="00D62E98">
        <w:rPr>
          <w:rFonts w:ascii="Calibri"/>
          <w:spacing w:val="-7"/>
          <w:sz w:val="17"/>
        </w:rPr>
        <w:t xml:space="preserve"> </w:t>
      </w:r>
      <w:r w:rsidR="00D62E98">
        <w:rPr>
          <w:rFonts w:ascii="Calibri"/>
          <w:sz w:val="17"/>
        </w:rPr>
        <w:t>care</w:t>
      </w:r>
      <w:r w:rsidR="00D62E98">
        <w:rPr>
          <w:rFonts w:ascii="Calibri"/>
          <w:spacing w:val="-7"/>
          <w:sz w:val="17"/>
        </w:rPr>
        <w:t xml:space="preserve"> </w:t>
      </w:r>
      <w:r w:rsidR="00D62E98">
        <w:rPr>
          <w:rFonts w:ascii="Calibri"/>
          <w:sz w:val="17"/>
        </w:rPr>
        <w:t>visit,</w:t>
      </w:r>
      <w:r w:rsidR="00D62E98">
        <w:rPr>
          <w:rFonts w:ascii="Calibri"/>
          <w:spacing w:val="-7"/>
          <w:sz w:val="17"/>
        </w:rPr>
        <w:t xml:space="preserve"> </w:t>
      </w:r>
      <w:r w:rsidR="00D62E98">
        <w:rPr>
          <w:rFonts w:ascii="Calibri"/>
          <w:sz w:val="17"/>
        </w:rPr>
        <w:t>not</w:t>
      </w:r>
      <w:r w:rsidR="00D62E98">
        <w:rPr>
          <w:rFonts w:ascii="Calibri"/>
          <w:spacing w:val="-7"/>
          <w:sz w:val="17"/>
        </w:rPr>
        <w:t xml:space="preserve"> </w:t>
      </w:r>
      <w:r w:rsidR="00D62E98">
        <w:rPr>
          <w:rFonts w:ascii="Calibri"/>
          <w:sz w:val="17"/>
        </w:rPr>
        <w:t>as</w:t>
      </w:r>
      <w:r w:rsidR="00D62E98">
        <w:rPr>
          <w:rFonts w:ascii="Calibri"/>
          <w:spacing w:val="-5"/>
          <w:sz w:val="17"/>
        </w:rPr>
        <w:t xml:space="preserve"> </w:t>
      </w:r>
      <w:r w:rsidR="00D62E98">
        <w:rPr>
          <w:rFonts w:ascii="Calibri"/>
          <w:sz w:val="17"/>
        </w:rPr>
        <w:t>an</w:t>
      </w:r>
      <w:r w:rsidR="00D62E98">
        <w:rPr>
          <w:rFonts w:ascii="Calibri"/>
          <w:spacing w:val="-4"/>
          <w:sz w:val="17"/>
        </w:rPr>
        <w:t xml:space="preserve"> </w:t>
      </w:r>
      <w:r w:rsidR="00D62E98">
        <w:rPr>
          <w:rFonts w:ascii="Calibri"/>
          <w:sz w:val="17"/>
        </w:rPr>
        <w:t>ER</w:t>
      </w:r>
      <w:r w:rsidR="00D62E98">
        <w:rPr>
          <w:rFonts w:ascii="Calibri"/>
          <w:spacing w:val="-7"/>
          <w:sz w:val="17"/>
        </w:rPr>
        <w:t xml:space="preserve"> </w:t>
      </w:r>
      <w:r w:rsidR="00D62E98">
        <w:rPr>
          <w:rFonts w:ascii="Calibri"/>
          <w:sz w:val="17"/>
        </w:rPr>
        <w:t>visit</w:t>
      </w:r>
    </w:p>
    <w:p w14:paraId="708C814B" w14:textId="77777777" w:rsidR="00F75966" w:rsidRDefault="00D62E98">
      <w:pPr>
        <w:pStyle w:val="ListParagraph"/>
        <w:numPr>
          <w:ilvl w:val="0"/>
          <w:numId w:val="61"/>
        </w:numPr>
        <w:tabs>
          <w:tab w:val="left" w:pos="1066"/>
        </w:tabs>
        <w:spacing w:line="206" w:lineRule="exact"/>
        <w:ind w:right="130"/>
        <w:rPr>
          <w:rFonts w:ascii="Calibri" w:eastAsia="Calibri" w:hAnsi="Calibri" w:cs="Calibri"/>
          <w:sz w:val="17"/>
          <w:szCs w:val="17"/>
        </w:rPr>
      </w:pPr>
      <w:r>
        <w:rPr>
          <w:rFonts w:ascii="Calibri"/>
          <w:sz w:val="17"/>
        </w:rPr>
        <w:t>If</w:t>
      </w:r>
      <w:r>
        <w:rPr>
          <w:rFonts w:ascii="Calibri"/>
          <w:spacing w:val="-7"/>
          <w:sz w:val="17"/>
        </w:rPr>
        <w:t xml:space="preserve"> </w:t>
      </w:r>
      <w:r>
        <w:rPr>
          <w:rFonts w:ascii="Calibri"/>
          <w:sz w:val="17"/>
        </w:rPr>
        <w:t>after-hours</w:t>
      </w:r>
      <w:r>
        <w:rPr>
          <w:rFonts w:ascii="Calibri"/>
          <w:spacing w:val="-9"/>
          <w:sz w:val="17"/>
        </w:rPr>
        <w:t xml:space="preserve"> </w:t>
      </w:r>
      <w:r>
        <w:rPr>
          <w:rFonts w:ascii="Calibri"/>
          <w:sz w:val="17"/>
        </w:rPr>
        <w:t>provider</w:t>
      </w:r>
      <w:r>
        <w:rPr>
          <w:rFonts w:ascii="Calibri"/>
          <w:spacing w:val="-8"/>
          <w:sz w:val="17"/>
        </w:rPr>
        <w:t xml:space="preserve"> </w:t>
      </w:r>
      <w:r>
        <w:rPr>
          <w:rFonts w:ascii="Calibri"/>
          <w:sz w:val="17"/>
        </w:rPr>
        <w:t>is</w:t>
      </w:r>
      <w:r>
        <w:rPr>
          <w:rFonts w:ascii="Calibri"/>
          <w:spacing w:val="-9"/>
          <w:sz w:val="17"/>
        </w:rPr>
        <w:t xml:space="preserve"> </w:t>
      </w:r>
      <w:r>
        <w:rPr>
          <w:rFonts w:ascii="Calibri"/>
          <w:sz w:val="17"/>
        </w:rPr>
        <w:t>different</w:t>
      </w:r>
      <w:r>
        <w:rPr>
          <w:rFonts w:ascii="Calibri"/>
          <w:spacing w:val="-8"/>
          <w:sz w:val="17"/>
        </w:rPr>
        <w:t xml:space="preserve"> </w:t>
      </w:r>
      <w:r>
        <w:rPr>
          <w:rFonts w:ascii="Calibri"/>
          <w:sz w:val="17"/>
        </w:rPr>
        <w:t>from</w:t>
      </w:r>
      <w:r>
        <w:rPr>
          <w:rFonts w:ascii="Calibri"/>
          <w:spacing w:val="-7"/>
          <w:sz w:val="17"/>
        </w:rPr>
        <w:t xml:space="preserve"> </w:t>
      </w: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(e.g.,</w:t>
      </w:r>
      <w:r>
        <w:rPr>
          <w:rFonts w:ascii="Calibri"/>
          <w:spacing w:val="-8"/>
          <w:sz w:val="17"/>
        </w:rPr>
        <w:t xml:space="preserve"> </w:t>
      </w:r>
      <w:r>
        <w:rPr>
          <w:rFonts w:ascii="Calibri"/>
          <w:sz w:val="17"/>
        </w:rPr>
        <w:t>they</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an</w:t>
      </w:r>
      <w:r>
        <w:rPr>
          <w:rFonts w:ascii="Calibri"/>
          <w:spacing w:val="-7"/>
          <w:sz w:val="17"/>
        </w:rPr>
        <w:t xml:space="preserve"> </w:t>
      </w:r>
      <w:r>
        <w:rPr>
          <w:rFonts w:ascii="Calibri"/>
          <w:sz w:val="17"/>
        </w:rPr>
        <w:t>urgent</w:t>
      </w:r>
      <w:r>
        <w:rPr>
          <w:rFonts w:ascii="Calibri"/>
          <w:spacing w:val="-8"/>
          <w:sz w:val="17"/>
        </w:rPr>
        <w:t xml:space="preserve"> </w:t>
      </w:r>
      <w:r>
        <w:rPr>
          <w:rFonts w:ascii="Calibri"/>
          <w:sz w:val="17"/>
        </w:rPr>
        <w:t>care</w:t>
      </w:r>
      <w:r>
        <w:rPr>
          <w:rFonts w:ascii="Calibri"/>
          <w:spacing w:val="-8"/>
          <w:sz w:val="17"/>
        </w:rPr>
        <w:t xml:space="preserve"> </w:t>
      </w:r>
      <w:r>
        <w:rPr>
          <w:rFonts w:ascii="Calibri"/>
          <w:sz w:val="17"/>
        </w:rPr>
        <w:t>center</w:t>
      </w:r>
      <w:r>
        <w:rPr>
          <w:rFonts w:ascii="Calibri"/>
          <w:spacing w:val="-8"/>
          <w:sz w:val="17"/>
        </w:rPr>
        <w:t xml:space="preserve"> </w:t>
      </w:r>
      <w:r>
        <w:rPr>
          <w:rFonts w:ascii="Calibri"/>
          <w:sz w:val="17"/>
        </w:rPr>
        <w:t>or a physician who shares on-call responsibilities), there must be an established arrangement for</w:t>
      </w:r>
      <w:r>
        <w:rPr>
          <w:rFonts w:ascii="Calibri"/>
          <w:spacing w:val="-9"/>
          <w:sz w:val="17"/>
        </w:rPr>
        <w:t xml:space="preserve"> </w:t>
      </w:r>
      <w:r>
        <w:rPr>
          <w:rFonts w:ascii="Calibri"/>
          <w:sz w:val="17"/>
        </w:rPr>
        <w:t>after-hours</w:t>
      </w:r>
      <w:r>
        <w:rPr>
          <w:rFonts w:ascii="Calibri"/>
          <w:spacing w:val="-9"/>
          <w:sz w:val="17"/>
        </w:rPr>
        <w:t xml:space="preserve"> </w:t>
      </w:r>
      <w:r>
        <w:rPr>
          <w:rFonts w:ascii="Calibri"/>
          <w:sz w:val="17"/>
        </w:rPr>
        <w:t>coverage,</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after-hours</w:t>
      </w:r>
      <w:r>
        <w:rPr>
          <w:rFonts w:ascii="Calibri"/>
          <w:spacing w:val="-9"/>
          <w:sz w:val="17"/>
        </w:rPr>
        <w:t xml:space="preserve"> </w:t>
      </w:r>
      <w:r>
        <w:rPr>
          <w:rFonts w:ascii="Calibri"/>
          <w:sz w:val="17"/>
        </w:rPr>
        <w:t>provider</w:t>
      </w:r>
      <w:r>
        <w:rPr>
          <w:rFonts w:ascii="Calibri"/>
          <w:spacing w:val="-11"/>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able</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provide</w:t>
      </w:r>
      <w:r>
        <w:rPr>
          <w:rFonts w:ascii="Calibri"/>
          <w:spacing w:val="-9"/>
          <w:sz w:val="17"/>
        </w:rPr>
        <w:t xml:space="preserve"> </w:t>
      </w:r>
      <w:r>
        <w:rPr>
          <w:rFonts w:ascii="Calibri"/>
          <w:sz w:val="17"/>
        </w:rPr>
        <w:t>feedback</w:t>
      </w:r>
    </w:p>
    <w:p w14:paraId="59491F2B" w14:textId="1CB991B6" w:rsidR="00F75966" w:rsidRDefault="00D62E98">
      <w:pPr>
        <w:spacing w:before="37"/>
        <w:ind w:left="441"/>
        <w:rPr>
          <w:rFonts w:ascii="Tahoma" w:eastAsia="Tahoma" w:hAnsi="Tahoma" w:cs="Tahoma"/>
          <w:sz w:val="12"/>
          <w:szCs w:val="12"/>
        </w:rPr>
      </w:pPr>
      <w:r>
        <w:br w:type="column"/>
      </w:r>
    </w:p>
    <w:p w14:paraId="653D9773" w14:textId="77777777" w:rsidR="00F75966" w:rsidRDefault="00F75966">
      <w:pPr>
        <w:rPr>
          <w:rFonts w:ascii="Tahoma" w:eastAsia="Tahoma" w:hAnsi="Tahoma" w:cs="Tahoma"/>
          <w:sz w:val="12"/>
          <w:szCs w:val="12"/>
        </w:rPr>
      </w:pPr>
    </w:p>
    <w:p w14:paraId="06E80706" w14:textId="77777777" w:rsidR="00F75966" w:rsidRDefault="00F75966">
      <w:pPr>
        <w:rPr>
          <w:rFonts w:ascii="Tahoma" w:eastAsia="Tahoma" w:hAnsi="Tahoma" w:cs="Tahoma"/>
          <w:sz w:val="12"/>
          <w:szCs w:val="12"/>
        </w:rPr>
      </w:pPr>
    </w:p>
    <w:p w14:paraId="0E622868" w14:textId="77777777" w:rsidR="00F75966" w:rsidRDefault="00F75966">
      <w:pPr>
        <w:rPr>
          <w:rFonts w:ascii="Tahoma" w:eastAsia="Tahoma" w:hAnsi="Tahoma" w:cs="Tahoma"/>
          <w:sz w:val="12"/>
          <w:szCs w:val="12"/>
        </w:rPr>
      </w:pPr>
    </w:p>
    <w:p w14:paraId="66B4CC3C" w14:textId="77777777" w:rsidR="00F75966" w:rsidRDefault="00F75966">
      <w:pPr>
        <w:rPr>
          <w:rFonts w:ascii="Tahoma" w:eastAsia="Tahoma" w:hAnsi="Tahoma" w:cs="Tahoma"/>
          <w:sz w:val="12"/>
          <w:szCs w:val="12"/>
        </w:rPr>
      </w:pPr>
    </w:p>
    <w:p w14:paraId="410C0B50" w14:textId="77777777" w:rsidR="00F75966" w:rsidRDefault="00F75966">
      <w:pPr>
        <w:rPr>
          <w:rFonts w:ascii="Tahoma" w:eastAsia="Tahoma" w:hAnsi="Tahoma" w:cs="Tahoma"/>
          <w:sz w:val="16"/>
          <w:szCs w:val="16"/>
        </w:rPr>
      </w:pPr>
    </w:p>
    <w:p w14:paraId="774C55DB"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4686A460" w14:textId="77777777" w:rsidR="00F75966" w:rsidRDefault="00F75966">
      <w:pPr>
        <w:spacing w:before="6"/>
        <w:rPr>
          <w:rFonts w:ascii="Tahoma" w:eastAsia="Tahoma" w:hAnsi="Tahoma" w:cs="Tahoma"/>
          <w:sz w:val="23"/>
          <w:szCs w:val="23"/>
        </w:rPr>
      </w:pPr>
    </w:p>
    <w:p w14:paraId="365CCD6B"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7648" behindDoc="0" locked="0" layoutInCell="1" allowOverlap="1" wp14:anchorId="4A44C72E" wp14:editId="4B99FFA9">
                <wp:simplePos x="0" y="0"/>
                <wp:positionH relativeFrom="page">
                  <wp:posOffset>666115</wp:posOffset>
                </wp:positionH>
                <wp:positionV relativeFrom="paragraph">
                  <wp:posOffset>50165</wp:posOffset>
                </wp:positionV>
                <wp:extent cx="1270" cy="118745"/>
                <wp:effectExtent l="5715" t="0" r="18415" b="8890"/>
                <wp:wrapNone/>
                <wp:docPr id="3127" name="Group 4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3128" name="Freeform 4427"/>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26" o:spid="_x0000_s1026" style="position:absolute;margin-left:52.45pt;margin-top:3.95pt;width:.1pt;height:9.35pt;z-index:7648;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">
                <v:polyline id="Freeform 4427"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6VSgxAAA&#10;AN0AAAAPAAAAZHJzL2Rvd25yZXYueG1sRE9Na4NAEL0H8h+WCfQSmjUKQaxrKIVCU2hJTCDXwZ2q&#10;rTsr7jbqv+8eCjk+3ne+n0wnbjS41rKC7SYCQVxZ3XKt4HJ+fUxBOI+ssbNMCmZysC+WixwzbUc+&#10;0a30tQgh7DJU0HjfZ1K6qiGDbmN74sB92cGgD3CopR5wDOGmk3EU7aTBlkNDgz29NFT9lL9GwWE+&#10;fiQT7sb68F1hGr9/Xq/xWqmH1fT8BMLT5O/if/ebVpBs4zA3vAlPQB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OlUoMQAAADdAAAADwAAAAAAAAAAAAAAAACXAgAAZHJzL2Rv&#10;d25yZXYueG1sUEsFBgAAAAAEAAQA9QAAAIg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40</w:t>
      </w:r>
    </w:p>
    <w:p w14:paraId="214153D8"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623A545E" w14:textId="77777777" w:rsidR="00F75966" w:rsidRDefault="00F75966">
      <w:pPr>
        <w:rPr>
          <w:rFonts w:ascii="Arial" w:eastAsia="Arial" w:hAnsi="Arial" w:cs="Arial"/>
          <w:sz w:val="20"/>
          <w:szCs w:val="20"/>
        </w:rPr>
      </w:pPr>
    </w:p>
    <w:p w14:paraId="72C37E40" w14:textId="77777777" w:rsidR="00F75966" w:rsidRDefault="00F75966">
      <w:pPr>
        <w:rPr>
          <w:rFonts w:ascii="Arial" w:eastAsia="Arial" w:hAnsi="Arial" w:cs="Arial"/>
          <w:sz w:val="20"/>
          <w:szCs w:val="20"/>
        </w:rPr>
      </w:pPr>
    </w:p>
    <w:p w14:paraId="50CF50DD" w14:textId="77777777" w:rsidR="00F75966" w:rsidRDefault="00F75966">
      <w:pPr>
        <w:rPr>
          <w:rFonts w:ascii="Arial" w:eastAsia="Arial" w:hAnsi="Arial" w:cs="Arial"/>
          <w:sz w:val="20"/>
          <w:szCs w:val="20"/>
        </w:rPr>
      </w:pPr>
    </w:p>
    <w:p w14:paraId="3C5E129D" w14:textId="77777777" w:rsidR="00F75966" w:rsidRDefault="00F75966">
      <w:pPr>
        <w:rPr>
          <w:rFonts w:ascii="Arial" w:eastAsia="Arial" w:hAnsi="Arial" w:cs="Arial"/>
          <w:sz w:val="20"/>
          <w:szCs w:val="20"/>
        </w:rPr>
      </w:pPr>
    </w:p>
    <w:p w14:paraId="7FFCF330" w14:textId="77777777" w:rsidR="00F75966" w:rsidRDefault="00F75966">
      <w:pPr>
        <w:rPr>
          <w:rFonts w:ascii="Arial" w:eastAsia="Arial" w:hAnsi="Arial" w:cs="Arial"/>
          <w:sz w:val="20"/>
          <w:szCs w:val="20"/>
        </w:rPr>
      </w:pPr>
    </w:p>
    <w:p w14:paraId="260A76B2" w14:textId="77777777" w:rsidR="00F75966" w:rsidRDefault="00F75966">
      <w:pPr>
        <w:spacing w:before="6"/>
        <w:rPr>
          <w:rFonts w:ascii="Arial" w:eastAsia="Arial" w:hAnsi="Arial" w:cs="Arial"/>
        </w:rPr>
      </w:pPr>
    </w:p>
    <w:p w14:paraId="7A7840AF" w14:textId="3E49DFA7" w:rsidR="00F75966" w:rsidRDefault="00241ED4">
      <w:pPr>
        <w:pStyle w:val="BodyText"/>
        <w:tabs>
          <w:tab w:val="left" w:pos="7913"/>
          <w:tab w:val="left" w:pos="10565"/>
        </w:tabs>
        <w:spacing w:before="64"/>
        <w:ind w:right="3417" w:firstLine="0"/>
      </w:pPr>
      <w:r>
        <w:rPr>
          <w:noProof/>
        </w:rPr>
        <mc:AlternateContent>
          <mc:Choice Requires="wpg">
            <w:drawing>
              <wp:anchor distT="0" distB="0" distL="114300" distR="114300" simplePos="0" relativeHeight="7744" behindDoc="0" locked="0" layoutInCell="1" allowOverlap="1" wp14:anchorId="6F8338A9" wp14:editId="3315E53B">
                <wp:simplePos x="0" y="0"/>
                <wp:positionH relativeFrom="page">
                  <wp:posOffset>662305</wp:posOffset>
                </wp:positionH>
                <wp:positionV relativeFrom="paragraph">
                  <wp:posOffset>168910</wp:posOffset>
                </wp:positionV>
                <wp:extent cx="6985" cy="398145"/>
                <wp:effectExtent l="1905" t="0" r="16510" b="4445"/>
                <wp:wrapNone/>
                <wp:docPr id="3057" name="Group 4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98145"/>
                          <a:chOff x="1043" y="266"/>
                          <a:chExt cx="11" cy="627"/>
                        </a:xfrm>
                      </wpg:grpSpPr>
                      <wpg:grpSp>
                        <wpg:cNvPr id="3058" name="Group 4361"/>
                        <wpg:cNvGrpSpPr>
                          <a:grpSpLocks/>
                        </wpg:cNvGrpSpPr>
                        <wpg:grpSpPr bwMode="auto">
                          <a:xfrm>
                            <a:off x="1049" y="272"/>
                            <a:ext cx="2" cy="206"/>
                            <a:chOff x="1049" y="272"/>
                            <a:chExt cx="2" cy="206"/>
                          </a:xfrm>
                        </wpg:grpSpPr>
                        <wps:wsp>
                          <wps:cNvPr id="3059" name="Freeform 4362"/>
                          <wps:cNvSpPr>
                            <a:spLocks/>
                          </wps:cNvSpPr>
                          <wps:spPr bwMode="auto">
                            <a:xfrm>
                              <a:off x="1049" y="272"/>
                              <a:ext cx="2" cy="206"/>
                            </a:xfrm>
                            <a:custGeom>
                              <a:avLst/>
                              <a:gdLst>
                                <a:gd name="T0" fmla="+- 0 272 272"/>
                                <a:gd name="T1" fmla="*/ 272 h 206"/>
                                <a:gd name="T2" fmla="+- 0 477 272"/>
                                <a:gd name="T3" fmla="*/ 47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0" name="Group 4359"/>
                        <wpg:cNvGrpSpPr>
                          <a:grpSpLocks/>
                        </wpg:cNvGrpSpPr>
                        <wpg:grpSpPr bwMode="auto">
                          <a:xfrm>
                            <a:off x="1049" y="477"/>
                            <a:ext cx="2" cy="206"/>
                            <a:chOff x="1049" y="477"/>
                            <a:chExt cx="2" cy="206"/>
                          </a:xfrm>
                        </wpg:grpSpPr>
                        <wps:wsp>
                          <wps:cNvPr id="3061" name="Freeform 4360"/>
                          <wps:cNvSpPr>
                            <a:spLocks/>
                          </wps:cNvSpPr>
                          <wps:spPr bwMode="auto">
                            <a:xfrm>
                              <a:off x="1049" y="477"/>
                              <a:ext cx="2" cy="206"/>
                            </a:xfrm>
                            <a:custGeom>
                              <a:avLst/>
                              <a:gdLst>
                                <a:gd name="T0" fmla="+- 0 477 477"/>
                                <a:gd name="T1" fmla="*/ 477 h 206"/>
                                <a:gd name="T2" fmla="+- 0 682 477"/>
                                <a:gd name="T3" fmla="*/ 68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2" name="Group 4357"/>
                        <wpg:cNvGrpSpPr>
                          <a:grpSpLocks/>
                        </wpg:cNvGrpSpPr>
                        <wpg:grpSpPr bwMode="auto">
                          <a:xfrm>
                            <a:off x="1049" y="682"/>
                            <a:ext cx="2" cy="206"/>
                            <a:chOff x="1049" y="682"/>
                            <a:chExt cx="2" cy="206"/>
                          </a:xfrm>
                        </wpg:grpSpPr>
                        <wps:wsp>
                          <wps:cNvPr id="3063" name="Freeform 4358"/>
                          <wps:cNvSpPr>
                            <a:spLocks/>
                          </wps:cNvSpPr>
                          <wps:spPr bwMode="auto">
                            <a:xfrm>
                              <a:off x="1049" y="682"/>
                              <a:ext cx="2" cy="206"/>
                            </a:xfrm>
                            <a:custGeom>
                              <a:avLst/>
                              <a:gdLst>
                                <a:gd name="T0" fmla="+- 0 682 682"/>
                                <a:gd name="T1" fmla="*/ 682 h 206"/>
                                <a:gd name="T2" fmla="+- 0 887 682"/>
                                <a:gd name="T3" fmla="*/ 88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356" o:spid="_x0000_s1026" style="position:absolute;margin-left:52.15pt;margin-top:13.3pt;width:.55pt;height:31.35pt;z-index:7744;mso-position-horizontal-relative:page" coordorigin="1043,266" coordsize="11,62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">
                <v:group id="Group 4361" o:spid="_x0000_s1027" style="position:absolute;left:1049;top:272;width:2;height:206" coordorigin="1049,27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BPuzNDDAAAA3QAAAA8A&#10;AAAAAAAAAAAAAAAAqQIAAGRycy9kb3ducmV2LnhtbFBLBQYAAAAABAAEAPoAAACZAwAAAAA=&#10;">
                  <v:polyline id="Freeform 4362" o:spid="_x0000_s1028" style="position:absolute;visibility:visible;mso-wrap-style:square;v-text-anchor:top" points="1049,272,1049,47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Qv/NyAAA&#10;AN0AAAAPAAAAZHJzL2Rvd25yZXYueG1sRI9PS8NAFMTvQr/D8gpexGyMGDTNtqjgn9aLVi+9PbKv&#10;SWj2bdhdk9hP7woFj8PM/IYpV5PpxEDOt5YVXCUpCOLK6pZrBV+fT5e3IHxA1thZJgU/5GG1nJ2V&#10;WGg78gcN21CLCGFfoIImhL6Q0lcNGfSJ7Ymjt7fOYIjS1VI7HCPcdDJL01wabDkuNNjTY0PVYftt&#10;FPiXqkM3XDw8Z5u3tRzzo3/fHZU6n0/3CxCBpvAfPrVftYLr9OYO/t7EJyC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AFC/83IAAAA3QAAAA8AAAAAAAAAAAAAAAAAlwIAAGRy&#10;cy9kb3ducmV2LnhtbFBLBQYAAAAABAAEAPUAAACMAwAAAAA=&#10;" filled="f" strokeweight=".55pt">
                    <v:path arrowok="t" o:connecttype="custom" o:connectlocs="0,272;0,477" o:connectangles="0,0"/>
                  </v:polyline>
                </v:group>
                <v:group id="Group 4359" o:spid="_x0000_s1029" style="position:absolute;left:1049;top:477;width:2;height:206" coordorigin="1049,47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P0CmvDAAAA3QAAAA8A&#10;AAAAAAAAAAAAAAAAqQIAAGRycy9kb3ducmV2LnhtbFBLBQYAAAAABAAEAPoAAACZAwAAAAA=&#10;">
                  <v:polyline id="Freeform 4360" o:spid="_x0000_s1030" style="position:absolute;visibility:visible;mso-wrap-style:square;v-text-anchor:top" points="1049,477,1049,68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WDl2xwAA&#10;AN0AAAAPAAAAZHJzL2Rvd25yZXYueG1sRI9Ba8JAFITvBf/D8oRepG60ECR1FVtotXpR24u3R/aZ&#10;BLNvw+42Sf31XUHocZiZb5j5sje1aMn5yrKCyTgBQZxbXXGh4Pvr/WkGwgdkjbVlUvBLHpaLwcMc&#10;M207PlB7DIWIEPYZKihDaDIpfV6SQT+2DXH0ztYZDFG6QmqHXYSbWk6TJJUGK44LJTb0VlJ+Of4Y&#10;BX6d1+ja0evHdLv7lF169fvTVanHYb96ARGoD//he3ujFTwn6QRub+ITkIs/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MVg5dscAAADdAAAADwAAAAAAAAAAAAAAAACXAgAAZHJz&#10;L2Rvd25yZXYueG1sUEsFBgAAAAAEAAQA9QAAAIsDAAAAAA==&#10;" filled="f" strokeweight=".55pt">
                    <v:path arrowok="t" o:connecttype="custom" o:connectlocs="0,477;0,682" o:connectangles="0,0"/>
                  </v:polyline>
                </v:group>
                <v:group id="Group 4357" o:spid="_x0000_s1031" style="position:absolute;left:1049;top:682;width:2;height:206" coordorigin="1049,68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8ajGHxwAAAN0A&#10;AAAPAAAAAAAAAAAAAAAAAKkCAABkcnMvZG93bnJldi54bWxQSwUGAAAAAAQABAD6AAAAnQMAAAAA&#10;">
                  <v:polyline id="Freeform 4358" o:spid="_x0000_s1032" style="position:absolute;visibility:visible;mso-wrap-style:square;v-text-anchor:top" points="1049,682,1049,88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xgKaxwAA&#10;AN0AAAAPAAAAZHJzL2Rvd25yZXYueG1sRI9Pa8JAFMTvQr/D8gq9iG6qEEp0lbbQ1j8Xq156e2Rf&#10;k9Ds27C7TaKf3hUEj8PM/IaZL3tTi5acrywreB4nIIhzqysuFBwPH6MXED4ga6wtk4ITeVguHgZz&#10;zLTt+JvafShEhLDPUEEZQpNJ6fOSDPqxbYij92udwRClK6R22EW4qeUkSVJpsOK4UGJD7yXlf/t/&#10;o8B/5TW6dvj2Odls17JLz373c1bq6bF/nYEI1Id7+NZeaQXTJJ3C9U18AnJx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rsYCmscAAADdAAAADwAAAAAAAAAAAAAAAACXAgAAZHJz&#10;L2Rvd25yZXYueG1sUEsFBgAAAAAEAAQA9QAAAIsDAAAAAA==&#10;" filled="f" strokeweight=".55pt">
                    <v:path arrowok="t" o:connecttype="custom" o:connectlocs="0,682;0,887" o:connectangles="0,0"/>
                  </v:polyline>
                </v:group>
                <w10:wrap anchorx="page"/>
              </v:group>
            </w:pict>
          </mc:Fallback>
        </mc:AlternateContent>
      </w:r>
      <w:proofErr w:type="gramStart"/>
      <w:r w:rsidR="00D62E98">
        <w:t>regarding</w:t>
      </w:r>
      <w:proofErr w:type="gramEnd"/>
      <w:r w:rsidR="00D62E98">
        <w:rPr>
          <w:spacing w:val="-9"/>
        </w:rPr>
        <w:t xml:space="preserve"> </w:t>
      </w:r>
      <w:r w:rsidR="00D62E98">
        <w:t>care</w:t>
      </w:r>
      <w:r w:rsidR="00D62E98">
        <w:rPr>
          <w:spacing w:val="-8"/>
        </w:rPr>
        <w:t xml:space="preserve"> </w:t>
      </w:r>
      <w:r w:rsidR="00D62E98">
        <w:t>encounter</w:t>
      </w:r>
      <w:r w:rsidR="00D62E98">
        <w:rPr>
          <w:spacing w:val="-8"/>
        </w:rPr>
        <w:t xml:space="preserve"> </w:t>
      </w:r>
      <w:r w:rsidR="00D62E98">
        <w:t>to</w:t>
      </w:r>
      <w:r w:rsidR="00D62E98">
        <w:rPr>
          <w:spacing w:val="-7"/>
        </w:rPr>
        <w:t xml:space="preserve"> </w:t>
      </w:r>
      <w:r w:rsidR="00D62E98">
        <w:t>the</w:t>
      </w:r>
      <w:r w:rsidR="00D62E98">
        <w:rPr>
          <w:spacing w:val="-9"/>
        </w:rPr>
        <w:t xml:space="preserve"> </w:t>
      </w:r>
      <w:r w:rsidR="00D62E98">
        <w:t>patient's</w:t>
      </w:r>
      <w:r w:rsidR="00D62E98">
        <w:rPr>
          <w:spacing w:val="-8"/>
        </w:rPr>
        <w:t xml:space="preserve"> </w:t>
      </w:r>
      <w:r w:rsidR="00D62E98">
        <w:t>Practice</w:t>
      </w:r>
      <w:r w:rsidR="00D62E98">
        <w:rPr>
          <w:spacing w:val="-8"/>
        </w:rPr>
        <w:t xml:space="preserve"> </w:t>
      </w:r>
      <w:r w:rsidR="00D62E98">
        <w:t>Unit</w:t>
      </w:r>
      <w:r w:rsidR="00D62E98">
        <w:rPr>
          <w:spacing w:val="-8"/>
        </w:rPr>
        <w:t xml:space="preserve"> </w:t>
      </w:r>
      <w:r w:rsidR="00D62E98">
        <w:t>within</w:t>
      </w:r>
      <w:r w:rsidR="00D62E98">
        <w:rPr>
          <w:spacing w:val="-7"/>
        </w:rPr>
        <w:t xml:space="preserve"> </w:t>
      </w:r>
      <w:r w:rsidR="00D62E98">
        <w:t>24</w:t>
      </w:r>
      <w:r w:rsidR="00D62E98">
        <w:rPr>
          <w:spacing w:val="-8"/>
        </w:rPr>
        <w:t xml:space="preserve"> </w:t>
      </w:r>
      <w:r w:rsidR="00D62E98">
        <w:t>hours</w:t>
      </w:r>
      <w:r w:rsidR="00D62E98">
        <w:rPr>
          <w:spacing w:val="-8"/>
        </w:rPr>
        <w:t xml:space="preserve"> </w:t>
      </w:r>
      <w:r w:rsidR="00D62E98">
        <w:t>or</w:t>
      </w:r>
      <w:r w:rsidR="00D62E98">
        <w:rPr>
          <w:spacing w:val="-8"/>
        </w:rPr>
        <w:t xml:space="preserve"> </w:t>
      </w:r>
      <w:r w:rsidR="00D62E98">
        <w:t>on</w:t>
      </w:r>
      <w:r w:rsidR="00D62E98">
        <w:rPr>
          <w:spacing w:val="-7"/>
        </w:rPr>
        <w:t xml:space="preserve"> </w:t>
      </w:r>
      <w:r w:rsidR="00D62E98">
        <w:t>the</w:t>
      </w:r>
      <w:r w:rsidR="00D62E98">
        <w:rPr>
          <w:spacing w:val="-8"/>
        </w:rPr>
        <w:t xml:space="preserve"> </w:t>
      </w:r>
      <w:r w:rsidR="00D62E98">
        <w:t>next</w:t>
      </w:r>
      <w:r w:rsidR="00D62E98">
        <w:tab/>
      </w:r>
      <w:r w:rsidR="00D62E98">
        <w:rPr>
          <w:w w:val="99"/>
          <w:u w:val="single" w:color="FF0101"/>
        </w:rPr>
        <w:t xml:space="preserve"> </w:t>
      </w:r>
      <w:r w:rsidR="00D62E98">
        <w:rPr>
          <w:u w:val="single" w:color="FF0101"/>
        </w:rPr>
        <w:tab/>
      </w:r>
    </w:p>
    <w:p w14:paraId="7256785A" w14:textId="77777777" w:rsidR="00F75966" w:rsidRDefault="00F75966">
      <w:pPr>
        <w:sectPr w:rsidR="00F75966">
          <w:pgSz w:w="12240" w:h="15840"/>
          <w:pgMar w:top="1500" w:right="500" w:bottom="280" w:left="940" w:header="720" w:footer="720" w:gutter="0"/>
          <w:cols w:space="720"/>
        </w:sectPr>
      </w:pPr>
    </w:p>
    <w:p w14:paraId="7A53FB6B" w14:textId="77777777" w:rsidR="00F75966" w:rsidRDefault="00241ED4">
      <w:pPr>
        <w:pStyle w:val="BodyText"/>
        <w:tabs>
          <w:tab w:val="left" w:pos="7455"/>
        </w:tabs>
        <w:spacing w:line="204" w:lineRule="exact"/>
        <w:ind w:firstLine="0"/>
      </w:pPr>
      <w:r>
        <w:rPr>
          <w:noProof/>
        </w:rPr>
        <w:lastRenderedPageBreak/>
        <mc:AlternateContent>
          <mc:Choice Requires="wpg">
            <w:drawing>
              <wp:anchor distT="0" distB="0" distL="114300" distR="114300" simplePos="0" relativeHeight="502952912" behindDoc="1" locked="0" layoutInCell="1" allowOverlap="1" wp14:anchorId="5E5F22B9" wp14:editId="02C40C98">
                <wp:simplePos x="0" y="0"/>
                <wp:positionH relativeFrom="page">
                  <wp:posOffset>1809115</wp:posOffset>
                </wp:positionH>
                <wp:positionV relativeFrom="paragraph">
                  <wp:posOffset>100965</wp:posOffset>
                </wp:positionV>
                <wp:extent cx="29210" cy="30480"/>
                <wp:effectExtent l="5715" t="0" r="15875" b="8255"/>
                <wp:wrapNone/>
                <wp:docPr id="3052" name="Group 4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2849" y="159"/>
                          <a:chExt cx="46" cy="48"/>
                        </a:xfrm>
                      </wpg:grpSpPr>
                      <wpg:grpSp>
                        <wpg:cNvPr id="3053" name="Group 4354"/>
                        <wpg:cNvGrpSpPr>
                          <a:grpSpLocks/>
                        </wpg:cNvGrpSpPr>
                        <wpg:grpSpPr bwMode="auto">
                          <a:xfrm>
                            <a:off x="2850" y="160"/>
                            <a:ext cx="44" cy="46"/>
                            <a:chOff x="2850" y="160"/>
                            <a:chExt cx="44" cy="46"/>
                          </a:xfrm>
                        </wpg:grpSpPr>
                        <wps:wsp>
                          <wps:cNvPr id="3054" name="Freeform 4355"/>
                          <wps:cNvSpPr>
                            <a:spLocks/>
                          </wps:cNvSpPr>
                          <wps:spPr bwMode="auto">
                            <a:xfrm>
                              <a:off x="2850" y="160"/>
                              <a:ext cx="44" cy="46"/>
                            </a:xfrm>
                            <a:custGeom>
                              <a:avLst/>
                              <a:gdLst>
                                <a:gd name="T0" fmla="+- 0 2872 2850"/>
                                <a:gd name="T1" fmla="*/ T0 w 44"/>
                                <a:gd name="T2" fmla="+- 0 160 160"/>
                                <a:gd name="T3" fmla="*/ 160 h 46"/>
                                <a:gd name="T4" fmla="+- 0 2850 2850"/>
                                <a:gd name="T5" fmla="*/ T4 w 44"/>
                                <a:gd name="T6" fmla="+- 0 205 160"/>
                                <a:gd name="T7" fmla="*/ 205 h 46"/>
                                <a:gd name="T8" fmla="+- 0 2894 2850"/>
                                <a:gd name="T9" fmla="*/ T8 w 44"/>
                                <a:gd name="T10" fmla="+- 0 205 160"/>
                                <a:gd name="T11" fmla="*/ 205 h 46"/>
                                <a:gd name="T12" fmla="+- 0 2872 2850"/>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5"/>
                                  </a:lnTo>
                                  <a:lnTo>
                                    <a:pt x="44" y="45"/>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55" name="Group 4352"/>
                        <wpg:cNvGrpSpPr>
                          <a:grpSpLocks/>
                        </wpg:cNvGrpSpPr>
                        <wpg:grpSpPr bwMode="auto">
                          <a:xfrm>
                            <a:off x="2850" y="160"/>
                            <a:ext cx="44" cy="46"/>
                            <a:chOff x="2850" y="160"/>
                            <a:chExt cx="44" cy="46"/>
                          </a:xfrm>
                        </wpg:grpSpPr>
                        <wps:wsp>
                          <wps:cNvPr id="3056" name="Freeform 4353"/>
                          <wps:cNvSpPr>
                            <a:spLocks/>
                          </wps:cNvSpPr>
                          <wps:spPr bwMode="auto">
                            <a:xfrm>
                              <a:off x="2850" y="160"/>
                              <a:ext cx="44" cy="46"/>
                            </a:xfrm>
                            <a:custGeom>
                              <a:avLst/>
                              <a:gdLst>
                                <a:gd name="T0" fmla="+- 0 2894 2850"/>
                                <a:gd name="T1" fmla="*/ T0 w 44"/>
                                <a:gd name="T2" fmla="+- 0 205 160"/>
                                <a:gd name="T3" fmla="*/ 205 h 46"/>
                                <a:gd name="T4" fmla="+- 0 2872 2850"/>
                                <a:gd name="T5" fmla="*/ T4 w 44"/>
                                <a:gd name="T6" fmla="+- 0 160 160"/>
                                <a:gd name="T7" fmla="*/ 160 h 46"/>
                                <a:gd name="T8" fmla="+- 0 2850 2850"/>
                                <a:gd name="T9" fmla="*/ T8 w 44"/>
                                <a:gd name="T10" fmla="+- 0 205 160"/>
                                <a:gd name="T11" fmla="*/ 205 h 46"/>
                                <a:gd name="T12" fmla="+- 0 2894 2850"/>
                                <a:gd name="T13" fmla="*/ T12 w 44"/>
                                <a:gd name="T14" fmla="+- 0 205 160"/>
                                <a:gd name="T15" fmla="*/ 205 h 46"/>
                              </a:gdLst>
                              <a:ahLst/>
                              <a:cxnLst>
                                <a:cxn ang="0">
                                  <a:pos x="T1" y="T3"/>
                                </a:cxn>
                                <a:cxn ang="0">
                                  <a:pos x="T5" y="T7"/>
                                </a:cxn>
                                <a:cxn ang="0">
                                  <a:pos x="T9" y="T11"/>
                                </a:cxn>
                                <a:cxn ang="0">
                                  <a:pos x="T13" y="T15"/>
                                </a:cxn>
                              </a:cxnLst>
                              <a:rect l="0" t="0" r="r" b="b"/>
                              <a:pathLst>
                                <a:path w="44" h="46">
                                  <a:moveTo>
                                    <a:pt x="44" y="45"/>
                                  </a:moveTo>
                                  <a:lnTo>
                                    <a:pt x="22" y="0"/>
                                  </a:lnTo>
                                  <a:lnTo>
                                    <a:pt x="0" y="45"/>
                                  </a:lnTo>
                                  <a:lnTo>
                                    <a:pt x="44" y="45"/>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351" o:spid="_x0000_s1026" style="position:absolute;margin-left:142.45pt;margin-top:7.95pt;width:2.3pt;height:2.4pt;z-index:-363568;mso-position-horizontal-relative:page" coordorigin="2849,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">
                <v:group id="Group 4354" o:spid="_x0000_s1027" style="position:absolute;left:2850;top:160;width:44;height:46" coordorigin="2850,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Sl6hxQAAAN0AAAAPAAAAZHJzL2Rvd25yZXYueG1sRI9Bi8IwFITvC/6H8ARv&#10;a1qLi1SjiKh4kIVVQbw9mmdbbF5KE9v6783Cwh6HmfmGWax6U4mWGldaVhCPIxDEmdUl5wou593n&#10;DITzyBory6TgRQ5Wy8HHAlNtO/6h9uRzESDsUlRQeF+nUrqsIINubGvi4N1tY9AH2eRSN9gFuKnk&#10;JIq+pMGSw0KBNW0Kyh6np1Gw77BbJ/G2PT7um9ftPP2+HmNSajTs13MQnnr/H/5rH7SCJJom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HUpeocUAAADdAAAA&#10;DwAAAAAAAAAAAAAAAACpAgAAZHJzL2Rvd25yZXYueG1sUEsFBgAAAAAEAAQA+gAAAJsDAAAAAA==&#10;">
                  <v:shape id="Freeform 4355" o:spid="_x0000_s1028" style="position:absolute;left:2850;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GM2ixwAA&#10;AN0AAAAPAAAAZHJzL2Rvd25yZXYueG1sRI9PawIxFMTvgt8hPMGbZq1aytYoUuof6qF0W++vm9fd&#10;xc3LNom6+ulNQehxmJnfMLNFa2pxIucrywpGwwQEcW51xYWCr8/V4AmED8gaa8uk4EIeFvNuZ4ap&#10;tmf+oFMWChEh7FNUUIbQpFL6vCSDfmgb4uj9WGcwROkKqR2eI9zU8iFJHqXBiuNCiQ29lJQfsqNR&#10;cP3eY3HENV/2v5v3182b260OO6X6vXb5DCJQG/7D9/ZWKxgn0wn8vYlPQM5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8xjNoscAAADdAAAADwAAAAAAAAAAAAAAAACXAgAAZHJz&#10;L2Rvd25yZXYueG1sUEsFBgAAAAAEAAQA9QAAAIsDAAAAAA==&#10;" path="m22,0l0,45,44,45,22,0xe" fillcolor="#ff0101" stroked="f">
                    <v:path arrowok="t" o:connecttype="custom" o:connectlocs="22,160;0,205;44,205;22,160" o:connectangles="0,0,0,0"/>
                  </v:shape>
                </v:group>
                <v:group id="Group 4352" o:spid="_x0000_s1029" style="position:absolute;left:2850;top:160;width:44;height:46" coordorigin="2850,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972NOxQAAAN0AAAAPAAAAZHJzL2Rvd25yZXYueG1sRI9Bi8IwFITvC/6H8ARv&#10;a1qli1SjiKh4kIVVQbw9mmdbbF5KE9v6783Cwh6HmfmGWax6U4mWGldaVhCPIxDEmdUl5wou593n&#10;DITzyBory6TgRQ5Wy8HHAlNtO/6h9uRzESDsUlRQeF+nUrqsIINubGvi4N1tY9AH2eRSN9gFuKnk&#10;JIq+pMGSw0KBNW0Kyh6np1Gw77BbT+Nte3zcN6/bOfm+HmNSajTs13MQnnr/H/5rH7SCaZQk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9jTsUAAADdAAAA&#10;DwAAAAAAAAAAAAAAAACpAgAAZHJzL2Rvd25yZXYueG1sUEsFBgAAAAAEAAQA+gAAAJsDAAAAAA==&#10;">
                  <v:shape id="Freeform 4353" o:spid="_x0000_s1030" style="position:absolute;left:2850;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frXKxQAA&#10;AN0AAAAPAAAAZHJzL2Rvd25yZXYueG1sRI9Bi8IwFITvgv8hPGEvoqlbdKVrFNlVETzpevH2bN62&#10;xealNNHWf28EweMwM98ws0VrSnGj2hWWFYyGEQji1OqCMwXHv/VgCsJ5ZI2lZVJwJweLebczw0Tb&#10;hvd0O/hMBAi7BBXk3leJlC7NyaAb2oo4eP+2NuiDrDOpa2wC3JTyM4om0mDBYSHHin5ySi+Hq1Fw&#10;uu5i3V9fNtyedrFNm6/sd3VW6qPXLr9BeGr9O/xqb7WCOBpP4PkmPAE5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B+tcrFAAAA3QAAAA8AAAAAAAAAAAAAAAAAlwIAAGRycy9k&#10;b3ducmV2LnhtbFBLBQYAAAAABAAEAPUAAACJAwAAAAA=&#10;" path="m44,45l22,,,45,44,45xe" filled="f" strokecolor="#ff0101" strokeweight="1167emu">
                    <v:path arrowok="t" o:connecttype="custom" o:connectlocs="44,205;22,160;0,205;44,205" o:connectangles="0,0,0,0"/>
                  </v:shape>
                </v:group>
                <w10:wrap anchorx="page"/>
              </v:group>
            </w:pict>
          </mc:Fallback>
        </mc:AlternateContent>
      </w:r>
      <w:proofErr w:type="gramStart"/>
      <w:r w:rsidR="00D62E98">
        <w:t>business</w:t>
      </w:r>
      <w:proofErr w:type="gramEnd"/>
      <w:r w:rsidR="00D62E98">
        <w:rPr>
          <w:spacing w:val="-15"/>
        </w:rPr>
        <w:t xml:space="preserve"> </w:t>
      </w:r>
      <w:r w:rsidR="00D62E98">
        <w:t>day</w:t>
      </w:r>
      <w:r w:rsidR="00D62E98">
        <w:rPr>
          <w:u w:val="dotted" w:color="FF0101"/>
        </w:rPr>
        <w:t xml:space="preserve"> </w:t>
      </w:r>
      <w:r w:rsidR="00D62E98">
        <w:rPr>
          <w:u w:val="dotted" w:color="FF0101"/>
        </w:rPr>
        <w:tab/>
      </w:r>
    </w:p>
    <w:p w14:paraId="02E13947" w14:textId="0DB82709" w:rsidR="00F75966" w:rsidRDefault="00D62E98">
      <w:pPr>
        <w:pStyle w:val="ListParagraph"/>
        <w:numPr>
          <w:ilvl w:val="0"/>
          <w:numId w:val="61"/>
        </w:numPr>
        <w:tabs>
          <w:tab w:val="left" w:pos="1066"/>
        </w:tabs>
        <w:spacing w:line="237" w:lineRule="auto"/>
        <w:ind w:right="203"/>
        <w:rPr>
          <w:rFonts w:ascii="Calibri" w:eastAsia="Calibri" w:hAnsi="Calibri" w:cs="Calibri"/>
          <w:sz w:val="17"/>
          <w:szCs w:val="17"/>
        </w:rPr>
      </w:pPr>
      <w:r>
        <w:rPr>
          <w:rFonts w:ascii="Calibri"/>
          <w:sz w:val="17"/>
        </w:rPr>
        <w:t>Practice</w:t>
      </w:r>
      <w:r>
        <w:rPr>
          <w:rFonts w:ascii="Calibri"/>
          <w:spacing w:val="-10"/>
          <w:sz w:val="17"/>
        </w:rPr>
        <w:t xml:space="preserve"> </w:t>
      </w:r>
      <w:r>
        <w:rPr>
          <w:rFonts w:ascii="Calibri"/>
          <w:sz w:val="17"/>
        </w:rPr>
        <w:t>Units</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team</w:t>
      </w:r>
      <w:r>
        <w:rPr>
          <w:rFonts w:ascii="Calibri"/>
          <w:spacing w:val="-9"/>
          <w:sz w:val="17"/>
        </w:rPr>
        <w:t xml:space="preserve"> </w:t>
      </w:r>
      <w:r>
        <w:rPr>
          <w:rFonts w:ascii="Calibri"/>
          <w:sz w:val="17"/>
        </w:rPr>
        <w:t>with</w:t>
      </w:r>
      <w:r>
        <w:rPr>
          <w:rFonts w:ascii="Calibri"/>
          <w:spacing w:val="-9"/>
          <w:sz w:val="17"/>
        </w:rPr>
        <w:t xml:space="preserve"> </w:t>
      </w:r>
      <w:r>
        <w:rPr>
          <w:rFonts w:ascii="Calibri"/>
          <w:sz w:val="17"/>
        </w:rPr>
        <w:t>other</w:t>
      </w:r>
      <w:r>
        <w:rPr>
          <w:rFonts w:ascii="Calibri"/>
          <w:spacing w:val="-10"/>
          <w:sz w:val="17"/>
        </w:rPr>
        <w:t xml:space="preserve"> </w:t>
      </w:r>
      <w:r>
        <w:rPr>
          <w:rFonts w:ascii="Calibri"/>
          <w:sz w:val="17"/>
        </w:rPr>
        <w:t>practice</w:t>
      </w:r>
      <w:r>
        <w:rPr>
          <w:rFonts w:ascii="Calibri"/>
          <w:spacing w:val="-10"/>
          <w:sz w:val="17"/>
        </w:rPr>
        <w:t xml:space="preserve"> </w:t>
      </w:r>
      <w:r>
        <w:rPr>
          <w:rFonts w:ascii="Calibri"/>
          <w:sz w:val="17"/>
        </w:rPr>
        <w:t>units/physicians</w:t>
      </w:r>
      <w:r>
        <w:rPr>
          <w:rFonts w:ascii="Calibri"/>
          <w:spacing w:val="-10"/>
          <w:sz w:val="17"/>
        </w:rPr>
        <w:t xml:space="preserve"> </w:t>
      </w:r>
      <w:r>
        <w:rPr>
          <w:rFonts w:ascii="Calibri"/>
          <w:sz w:val="17"/>
        </w:rPr>
        <w:t>to</w:t>
      </w:r>
      <w:r>
        <w:rPr>
          <w:rFonts w:ascii="Calibri"/>
          <w:spacing w:val="-9"/>
          <w:sz w:val="17"/>
        </w:rPr>
        <w:t xml:space="preserve"> </w:t>
      </w:r>
      <w:r>
        <w:rPr>
          <w:rFonts w:ascii="Calibri"/>
          <w:sz w:val="17"/>
        </w:rPr>
        <w:t>provide</w:t>
      </w:r>
      <w:r>
        <w:rPr>
          <w:rFonts w:ascii="Calibri"/>
          <w:spacing w:val="-10"/>
          <w:sz w:val="17"/>
        </w:rPr>
        <w:t xml:space="preserve"> </w:t>
      </w:r>
      <w:r>
        <w:rPr>
          <w:rFonts w:ascii="Calibri"/>
          <w:sz w:val="17"/>
        </w:rPr>
        <w:t>after-hours</w:t>
      </w:r>
      <w:r>
        <w:rPr>
          <w:rFonts w:ascii="Calibri"/>
          <w:spacing w:val="-10"/>
          <w:sz w:val="17"/>
        </w:rPr>
        <w:t xml:space="preserve"> </w:t>
      </w:r>
      <w:r>
        <w:rPr>
          <w:rFonts w:ascii="Calibri"/>
          <w:sz w:val="17"/>
        </w:rPr>
        <w:t>urgent care</w:t>
      </w:r>
    </w:p>
    <w:p w14:paraId="155F0095" w14:textId="77777777" w:rsidR="00F75966" w:rsidRDefault="00D62E98">
      <w:pPr>
        <w:pStyle w:val="ListParagraph"/>
        <w:numPr>
          <w:ilvl w:val="0"/>
          <w:numId w:val="61"/>
        </w:numPr>
        <w:tabs>
          <w:tab w:val="left" w:pos="1066"/>
        </w:tabs>
        <w:spacing w:before="1" w:line="235" w:lineRule="auto"/>
        <w:ind w:right="120"/>
        <w:rPr>
          <w:rFonts w:ascii="Calibri" w:eastAsia="Calibri" w:hAnsi="Calibri" w:cs="Calibri"/>
          <w:sz w:val="17"/>
          <w:szCs w:val="17"/>
        </w:rPr>
      </w:pPr>
      <w:r>
        <w:rPr>
          <w:rFonts w:ascii="Calibri"/>
          <w:sz w:val="17"/>
        </w:rPr>
        <w:t>Patient</w:t>
      </w:r>
      <w:r>
        <w:rPr>
          <w:rFonts w:ascii="Calibri"/>
          <w:spacing w:val="-10"/>
          <w:sz w:val="17"/>
        </w:rPr>
        <w:t xml:space="preserve"> </w:t>
      </w:r>
      <w:r>
        <w:rPr>
          <w:rFonts w:ascii="Calibri"/>
          <w:sz w:val="17"/>
        </w:rPr>
        <w:t>referral</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specialists,</w:t>
      </w:r>
      <w:r>
        <w:rPr>
          <w:rFonts w:ascii="Calibri"/>
          <w:spacing w:val="-10"/>
          <w:sz w:val="17"/>
        </w:rPr>
        <w:t xml:space="preserve"> </w:t>
      </w:r>
      <w:r>
        <w:rPr>
          <w:rFonts w:ascii="Calibri"/>
          <w:sz w:val="17"/>
        </w:rPr>
        <w:t>high</w:t>
      </w:r>
      <w:r>
        <w:rPr>
          <w:rFonts w:ascii="Calibri"/>
          <w:spacing w:val="-9"/>
          <w:sz w:val="17"/>
        </w:rPr>
        <w:t xml:space="preserve"> </w:t>
      </w:r>
      <w:r>
        <w:rPr>
          <w:rFonts w:ascii="Calibri"/>
          <w:sz w:val="17"/>
        </w:rPr>
        <w:t>tech</w:t>
      </w:r>
      <w:r>
        <w:rPr>
          <w:rFonts w:ascii="Calibri"/>
          <w:spacing w:val="-11"/>
          <w:sz w:val="17"/>
        </w:rPr>
        <w:t xml:space="preserve"> </w:t>
      </w:r>
      <w:r>
        <w:rPr>
          <w:rFonts w:ascii="Calibri"/>
          <w:sz w:val="17"/>
        </w:rPr>
        <w:t>imaging,</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inpatient</w:t>
      </w:r>
      <w:r>
        <w:rPr>
          <w:rFonts w:ascii="Calibri"/>
          <w:spacing w:val="-10"/>
          <w:sz w:val="17"/>
        </w:rPr>
        <w:t xml:space="preserve"> </w:t>
      </w:r>
      <w:r>
        <w:rPr>
          <w:rFonts w:ascii="Calibri"/>
          <w:sz w:val="17"/>
        </w:rPr>
        <w:t>admissions</w:t>
      </w:r>
      <w:r>
        <w:rPr>
          <w:rFonts w:ascii="Calibri"/>
          <w:spacing w:val="-10"/>
          <w:sz w:val="17"/>
        </w:rPr>
        <w:t xml:space="preserve"> </w:t>
      </w:r>
      <w:r>
        <w:rPr>
          <w:rFonts w:ascii="Calibri"/>
          <w:sz w:val="17"/>
        </w:rPr>
        <w:t>recommended</w:t>
      </w:r>
      <w:r>
        <w:rPr>
          <w:rFonts w:ascii="Calibri"/>
          <w:spacing w:val="-9"/>
          <w:sz w:val="17"/>
        </w:rPr>
        <w:t xml:space="preserve"> </w:t>
      </w:r>
      <w:r>
        <w:rPr>
          <w:rFonts w:ascii="Calibri"/>
          <w:sz w:val="17"/>
        </w:rPr>
        <w:t>by urgent</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providers</w:t>
      </w:r>
      <w:r>
        <w:rPr>
          <w:rFonts w:ascii="Calibri"/>
          <w:spacing w:val="-9"/>
          <w:sz w:val="17"/>
        </w:rPr>
        <w:t xml:space="preserve"> </w:t>
      </w:r>
      <w:r>
        <w:rPr>
          <w:rFonts w:ascii="Calibri"/>
          <w:sz w:val="17"/>
        </w:rPr>
        <w:t>should</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made</w:t>
      </w:r>
      <w:r>
        <w:rPr>
          <w:rFonts w:ascii="Calibri"/>
          <w:spacing w:val="-9"/>
          <w:sz w:val="17"/>
        </w:rPr>
        <w:t xml:space="preserve"> </w:t>
      </w:r>
      <w:r>
        <w:rPr>
          <w:rFonts w:ascii="Calibri"/>
          <w:sz w:val="17"/>
        </w:rPr>
        <w:t>by</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coordinated</w:t>
      </w:r>
      <w:r>
        <w:rPr>
          <w:rFonts w:ascii="Calibri"/>
          <w:spacing w:val="-8"/>
          <w:sz w:val="17"/>
        </w:rPr>
        <w:t xml:space="preserve"> </w:t>
      </w:r>
      <w:r>
        <w:rPr>
          <w:rFonts w:ascii="Calibri"/>
          <w:sz w:val="17"/>
        </w:rPr>
        <w:t>with</w:t>
      </w:r>
      <w:r>
        <w:rPr>
          <w:rFonts w:ascii="Calibri"/>
          <w:spacing w:val="-8"/>
          <w:sz w:val="17"/>
        </w:rPr>
        <w:t xml:space="preserve"> </w:t>
      </w:r>
      <w:r>
        <w:rPr>
          <w:rFonts w:ascii="Calibri"/>
          <w:sz w:val="17"/>
        </w:rPr>
        <w:t>PCP</w:t>
      </w:r>
    </w:p>
    <w:p w14:paraId="78A618EA" w14:textId="6CBE2D67" w:rsidR="00F75966" w:rsidRDefault="00D62E98">
      <w:pPr>
        <w:spacing w:before="37"/>
        <w:ind w:left="441"/>
        <w:rPr>
          <w:rFonts w:ascii="Tahoma" w:eastAsia="Tahoma" w:hAnsi="Tahoma" w:cs="Tahoma"/>
          <w:sz w:val="12"/>
          <w:szCs w:val="12"/>
        </w:rPr>
      </w:pPr>
      <w:r>
        <w:br w:type="column"/>
      </w:r>
    </w:p>
    <w:p w14:paraId="1716B01D"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5C6EF99D" w14:textId="77777777" w:rsidR="00F75966" w:rsidRDefault="00241ED4">
      <w:pPr>
        <w:spacing w:line="216" w:lineRule="exact"/>
        <w:ind w:left="103"/>
        <w:rPr>
          <w:rFonts w:ascii="Tahoma" w:eastAsia="Tahoma" w:hAnsi="Tahoma" w:cs="Tahoma"/>
          <w:sz w:val="20"/>
          <w:szCs w:val="20"/>
        </w:rPr>
      </w:pPr>
      <w:r>
        <w:rPr>
          <w:rFonts w:ascii="Tahoma" w:eastAsia="Tahoma" w:hAnsi="Tahoma" w:cs="Tahoma"/>
          <w:noProof/>
          <w:position w:val="-3"/>
          <w:sz w:val="20"/>
          <w:szCs w:val="20"/>
        </w:rPr>
        <w:lastRenderedPageBreak/>
        <mc:AlternateContent>
          <mc:Choice Requires="wpg">
            <w:drawing>
              <wp:inline distT="0" distB="0" distL="0" distR="0" wp14:anchorId="52963934" wp14:editId="681D5023">
                <wp:extent cx="6985" cy="137795"/>
                <wp:effectExtent l="0" t="0" r="5715" b="14605"/>
                <wp:docPr id="3048" name="Group 4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3049" name="Group 4348"/>
                        <wpg:cNvGrpSpPr>
                          <a:grpSpLocks/>
                        </wpg:cNvGrpSpPr>
                        <wpg:grpSpPr bwMode="auto">
                          <a:xfrm>
                            <a:off x="6" y="6"/>
                            <a:ext cx="2" cy="206"/>
                            <a:chOff x="6" y="6"/>
                            <a:chExt cx="2" cy="206"/>
                          </a:xfrm>
                        </wpg:grpSpPr>
                        <wps:wsp>
                          <wps:cNvPr id="3050" name="Freeform 4349"/>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347"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">
                <v:group id="Group 4348"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l7/5bGAAAA3QAA&#10;AA8AAAAAAAAAAAAAAAAAqQIAAGRycy9kb3ducmV2LnhtbFBLBQYAAAAABAAEAPoAAACcAwAAAAA=&#10;">
                  <v:polyline id="Freeform 4349"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eFZQxAAA&#10;AN0AAAAPAAAAZHJzL2Rvd25yZXYueG1sRE/LasJAFN0L/YfhFroRnVRRJHUULdRXN23aTXeXzG0S&#10;mrkTZsYk+vXOQujycN7LdW9q0ZLzlWUFz+MEBHFudcWFgu+vt9EChA/IGmvLpOBCHtarh8ESU207&#10;/qQ2C4WIIexTVFCG0KRS+rwkg35sG+LI/VpnMEToCqkddjHc1HKSJHNpsOLYUGJDryXlf9nZKPD7&#10;vEbXDre7yen9KLv51X/8XJV6euw3LyAC9eFffHcftIJpMov745v4BOTq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kHhWUMQAAADdAAAADwAAAAAAAAAAAAAAAACXAgAAZHJzL2Rv&#10;d25yZXYueG1sUEsFBgAAAAAEAAQA9QAAAIgDAAAAAA==&#10;" filled="f" strokeweight=".55pt">
                    <v:path arrowok="t" o:connecttype="custom" o:connectlocs="0,6;0,211" o:connectangles="0,0"/>
                  </v:polyline>
                </v:group>
                <w10:anchorlock/>
              </v:group>
            </w:pict>
          </mc:Fallback>
        </mc:AlternateContent>
      </w:r>
    </w:p>
    <w:p w14:paraId="286AD4E7" w14:textId="77777777" w:rsidR="00F75966" w:rsidRDefault="00F75966">
      <w:pPr>
        <w:spacing w:before="4"/>
        <w:rPr>
          <w:rFonts w:ascii="Tahoma" w:eastAsia="Tahoma" w:hAnsi="Tahoma" w:cs="Tahoma"/>
          <w:sz w:val="11"/>
          <w:szCs w:val="11"/>
        </w:rPr>
      </w:pPr>
    </w:p>
    <w:p w14:paraId="257665BB" w14:textId="77777777" w:rsidR="00F75966" w:rsidRDefault="00D62E98">
      <w:pPr>
        <w:pStyle w:val="Heading4"/>
        <w:spacing w:before="66"/>
        <w:ind w:right="3481"/>
        <w:jc w:val="center"/>
        <w:rPr>
          <w:b w:val="0"/>
          <w:bCs w:val="0"/>
          <w:i w:val="0"/>
        </w:rPr>
      </w:pPr>
      <w:bookmarkStart w:id="136" w:name="5.4"/>
      <w:bookmarkEnd w:id="136"/>
      <w:r>
        <w:t>5.4</w:t>
      </w:r>
    </w:p>
    <w:p w14:paraId="4A29792B" w14:textId="77777777" w:rsidR="00F75966" w:rsidRDefault="00D62E98">
      <w:pPr>
        <w:pStyle w:val="Heading4"/>
        <w:spacing w:line="244" w:lineRule="auto"/>
        <w:ind w:left="332" w:right="3506" w:firstLine="1"/>
        <w:jc w:val="center"/>
        <w:rPr>
          <w:b w:val="0"/>
          <w:bCs w:val="0"/>
          <w:i w:val="0"/>
        </w:rPr>
      </w:pPr>
      <w:bookmarkStart w:id="137" w:name="A_systematic_approach_is_in_place_to_ens"/>
      <w:bookmarkEnd w:id="137"/>
      <w:r>
        <w:t>A systematic approach is in place to ensure that all patients are fully informed about after- hours care availability and location, at the PCMH site as well as other after-hours care sites, including urgent care facilities, if</w:t>
      </w:r>
      <w:r>
        <w:rPr>
          <w:spacing w:val="34"/>
        </w:rPr>
        <w:t xml:space="preserve"> </w:t>
      </w:r>
      <w:r>
        <w:t>applicable</w:t>
      </w:r>
    </w:p>
    <w:p w14:paraId="341A5657" w14:textId="77777777" w:rsidR="00F75966" w:rsidRDefault="00F75966">
      <w:pPr>
        <w:spacing w:before="9"/>
        <w:rPr>
          <w:rFonts w:ascii="Calibri" w:eastAsia="Calibri" w:hAnsi="Calibri" w:cs="Calibri"/>
          <w:b/>
          <w:bCs/>
          <w:i/>
          <w:sz w:val="16"/>
          <w:szCs w:val="16"/>
        </w:rPr>
      </w:pPr>
    </w:p>
    <w:p w14:paraId="716F1AC6" w14:textId="77777777" w:rsidR="00F75966" w:rsidRDefault="00D62E98">
      <w:pPr>
        <w:pStyle w:val="Heading6"/>
        <w:spacing w:line="219" w:lineRule="exact"/>
        <w:ind w:left="345" w:right="3417"/>
        <w:rPr>
          <w:i w:val="0"/>
        </w:rPr>
      </w:pPr>
      <w:r>
        <w:rPr>
          <w:u w:val="single" w:color="000000"/>
        </w:rPr>
        <w:t>PCP and Specialist</w:t>
      </w:r>
      <w:r>
        <w:rPr>
          <w:spacing w:val="30"/>
          <w:u w:val="single" w:color="000000"/>
        </w:rPr>
        <w:t xml:space="preserve"> </w:t>
      </w:r>
      <w:r>
        <w:rPr>
          <w:u w:val="single" w:color="000000"/>
        </w:rPr>
        <w:t>Guidelines:</w:t>
      </w:r>
    </w:p>
    <w:p w14:paraId="4E630F98" w14:textId="77777777" w:rsidR="00F75966" w:rsidRDefault="00241ED4">
      <w:pPr>
        <w:pStyle w:val="ListParagraph"/>
        <w:numPr>
          <w:ilvl w:val="0"/>
          <w:numId w:val="60"/>
        </w:numPr>
        <w:tabs>
          <w:tab w:val="left" w:pos="1066"/>
        </w:tabs>
        <w:spacing w:before="1" w:line="237" w:lineRule="auto"/>
        <w:ind w:right="3492" w:hanging="274"/>
        <w:rPr>
          <w:rFonts w:ascii="Calibri" w:eastAsia="Calibri" w:hAnsi="Calibri" w:cs="Calibri"/>
          <w:sz w:val="17"/>
          <w:szCs w:val="17"/>
        </w:rPr>
      </w:pPr>
      <w:r>
        <w:rPr>
          <w:noProof/>
        </w:rPr>
        <mc:AlternateContent>
          <mc:Choice Requires="wpg">
            <w:drawing>
              <wp:anchor distT="0" distB="0" distL="114300" distR="114300" simplePos="0" relativeHeight="7768" behindDoc="0" locked="0" layoutInCell="1" allowOverlap="1" wp14:anchorId="47983D29" wp14:editId="366F1DB2">
                <wp:simplePos x="0" y="0"/>
                <wp:positionH relativeFrom="page">
                  <wp:posOffset>662305</wp:posOffset>
                </wp:positionH>
                <wp:positionV relativeFrom="paragraph">
                  <wp:posOffset>258445</wp:posOffset>
                </wp:positionV>
                <wp:extent cx="6985" cy="535305"/>
                <wp:effectExtent l="1905" t="0" r="16510" b="6350"/>
                <wp:wrapNone/>
                <wp:docPr id="3039" name="Group 4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535305"/>
                          <a:chOff x="1043" y="407"/>
                          <a:chExt cx="11" cy="843"/>
                        </a:xfrm>
                      </wpg:grpSpPr>
                      <wpg:grpSp>
                        <wpg:cNvPr id="3040" name="Group 4345"/>
                        <wpg:cNvGrpSpPr>
                          <a:grpSpLocks/>
                        </wpg:cNvGrpSpPr>
                        <wpg:grpSpPr bwMode="auto">
                          <a:xfrm>
                            <a:off x="1049" y="412"/>
                            <a:ext cx="2" cy="206"/>
                            <a:chOff x="1049" y="412"/>
                            <a:chExt cx="2" cy="206"/>
                          </a:xfrm>
                        </wpg:grpSpPr>
                        <wps:wsp>
                          <wps:cNvPr id="3041" name="Freeform 4346"/>
                          <wps:cNvSpPr>
                            <a:spLocks/>
                          </wps:cNvSpPr>
                          <wps:spPr bwMode="auto">
                            <a:xfrm>
                              <a:off x="1049" y="412"/>
                              <a:ext cx="2" cy="206"/>
                            </a:xfrm>
                            <a:custGeom>
                              <a:avLst/>
                              <a:gdLst>
                                <a:gd name="T0" fmla="+- 0 412 412"/>
                                <a:gd name="T1" fmla="*/ 412 h 206"/>
                                <a:gd name="T2" fmla="+- 0 617 412"/>
                                <a:gd name="T3" fmla="*/ 61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2" name="Group 4343"/>
                        <wpg:cNvGrpSpPr>
                          <a:grpSpLocks/>
                        </wpg:cNvGrpSpPr>
                        <wpg:grpSpPr bwMode="auto">
                          <a:xfrm>
                            <a:off x="1049" y="617"/>
                            <a:ext cx="2" cy="206"/>
                            <a:chOff x="1049" y="617"/>
                            <a:chExt cx="2" cy="206"/>
                          </a:xfrm>
                        </wpg:grpSpPr>
                        <wps:wsp>
                          <wps:cNvPr id="3043" name="Freeform 4344"/>
                          <wps:cNvSpPr>
                            <a:spLocks/>
                          </wps:cNvSpPr>
                          <wps:spPr bwMode="auto">
                            <a:xfrm>
                              <a:off x="1049" y="617"/>
                              <a:ext cx="2" cy="206"/>
                            </a:xfrm>
                            <a:custGeom>
                              <a:avLst/>
                              <a:gdLst>
                                <a:gd name="T0" fmla="+- 0 617 617"/>
                                <a:gd name="T1" fmla="*/ 617 h 206"/>
                                <a:gd name="T2" fmla="+- 0 823 617"/>
                                <a:gd name="T3" fmla="*/ 823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4" name="Group 4341"/>
                        <wpg:cNvGrpSpPr>
                          <a:grpSpLocks/>
                        </wpg:cNvGrpSpPr>
                        <wpg:grpSpPr bwMode="auto">
                          <a:xfrm>
                            <a:off x="1049" y="823"/>
                            <a:ext cx="2" cy="217"/>
                            <a:chOff x="1049" y="823"/>
                            <a:chExt cx="2" cy="217"/>
                          </a:xfrm>
                        </wpg:grpSpPr>
                        <wps:wsp>
                          <wps:cNvPr id="3045" name="Freeform 4342"/>
                          <wps:cNvSpPr>
                            <a:spLocks/>
                          </wps:cNvSpPr>
                          <wps:spPr bwMode="auto">
                            <a:xfrm>
                              <a:off x="1049" y="823"/>
                              <a:ext cx="2" cy="217"/>
                            </a:xfrm>
                            <a:custGeom>
                              <a:avLst/>
                              <a:gdLst>
                                <a:gd name="T0" fmla="+- 0 823 823"/>
                                <a:gd name="T1" fmla="*/ 823 h 217"/>
                                <a:gd name="T2" fmla="+- 0 1039 823"/>
                                <a:gd name="T3" fmla="*/ 1039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6" name="Group 4339"/>
                        <wpg:cNvGrpSpPr>
                          <a:grpSpLocks/>
                        </wpg:cNvGrpSpPr>
                        <wpg:grpSpPr bwMode="auto">
                          <a:xfrm>
                            <a:off x="1049" y="1039"/>
                            <a:ext cx="2" cy="206"/>
                            <a:chOff x="1049" y="1039"/>
                            <a:chExt cx="2" cy="206"/>
                          </a:xfrm>
                        </wpg:grpSpPr>
                        <wps:wsp>
                          <wps:cNvPr id="3047" name="Freeform 4340"/>
                          <wps:cNvSpPr>
                            <a:spLocks/>
                          </wps:cNvSpPr>
                          <wps:spPr bwMode="auto">
                            <a:xfrm>
                              <a:off x="1049" y="1039"/>
                              <a:ext cx="2" cy="206"/>
                            </a:xfrm>
                            <a:custGeom>
                              <a:avLst/>
                              <a:gdLst>
                                <a:gd name="T0" fmla="+- 0 1039 1039"/>
                                <a:gd name="T1" fmla="*/ 1039 h 206"/>
                                <a:gd name="T2" fmla="+- 0 1244 1039"/>
                                <a:gd name="T3" fmla="*/ 124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338" o:spid="_x0000_s1026" style="position:absolute;margin-left:52.15pt;margin-top:20.35pt;width:.55pt;height:42.15pt;z-index:7768;mso-position-horizontal-relative:page" coordorigin="1043,407" coordsize="11,84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">
                <v:group id="Group 4345" o:spid="_x0000_s1027" style="position:absolute;left:1049;top:412;width:2;height:206" coordorigin="1049,41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oQVYLxAAAAN0AAAAP&#10;AAAAAAAAAAAAAAAAAKkCAABkcnMvZG93bnJldi54bWxQSwUGAAAAAAQABAD6AAAAmgMAAAAA&#10;">
                  <v:polyline id="Freeform 4346" o:spid="_x0000_s1028" style="position:absolute;visibility:visible;mso-wrap-style:square;v-text-anchor:top" points="1049,412,1049,61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" filled="f" strokeweight=".55pt">
                    <v:path arrowok="t" o:connecttype="custom" o:connectlocs="0,412;0,617" o:connectangles="0,0"/>
                  </v:polyline>
                </v:group>
                <v:group id="Group 4343" o:spid="_x0000_s1029" style="position:absolute;left:1049;top:617;width:2;height:206" coordorigin="1049,61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3323nxQAAAN0AAAAPAAAAZHJzL2Rvd25yZXYueG1sRI9Bi8IwFITvwv6H8ARv&#10;mlZXWapRRFbZgyyoC+Lt0TzbYvNSmtjWf2+EBY/DzHzDLFadKUVDtSssK4hHEQji1OqCMwV/p+3w&#10;C4TzyBpLy6TgQQ5Wy4/eAhNtWz5Qc/SZCBB2CSrIva8SKV2ak0E3shVx8K62NuiDrDOpa2wD3JRy&#10;HEUzabDgsJBjRZuc0tvxbhTsWmzXk/i72d+um8flNP0972NSatDv1nMQnjr/Dv+3f7SCSfQ5ht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999t58UAAADdAAAA&#10;DwAAAAAAAAAAAAAAAACpAgAAZHJzL2Rvd25yZXYueG1sUEsFBgAAAAAEAAQA+gAAAJsDAAAAAA==&#10;">
                  <v:polyline id="Freeform 4344" o:spid="_x0000_s1030" style="position:absolute;visibility:visible;mso-wrap-style:square;v-text-anchor:top" points="1049,617,1049,82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" filled="f" strokeweight=".55pt">
                    <v:path arrowok="t" o:connecttype="custom" o:connectlocs="0,617;0,823" o:connectangles="0,0"/>
                  </v:polyline>
                </v:group>
                <v:group id="Group 4341" o:spid="_x0000_s1031" style="position:absolute;left:1049;top:823;width:2;height:217" coordorigin="1049,823"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elAIxwAAAN0AAAAPAAAAZHJzL2Rvd25yZXYueG1sRI9Ba8JAFITvBf/D8gre&#10;mk00LZJmFZEqHkKhKpTeHtlnEsy+DdltEv99t1DocZiZb5h8M5lWDNS7xrKCJIpBEJdWN1wpuJz3&#10;TysQziNrbC2Tgjs52KxnDzlm2o78QcPJVyJA2GWooPa+y6R0ZU0GXWQ74uBdbW/QB9lXUvc4Brhp&#10;5SKOX6TBhsNCjR3taipvp2+j4DDiuF0mb0Nxu+7uX+fn988iIaXmj9P2FYSnyf+H/9pHrWAZpy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XelAIxwAAAN0A&#10;AAAPAAAAAAAAAAAAAAAAAKkCAABkcnMvZG93bnJldi54bWxQSwUGAAAAAAQABAD6AAAAnQMAAAAA&#10;">
                  <v:polyline id="Freeform 4342" o:spid="_x0000_s1032" style="position:absolute;visibility:visible;mso-wrap-style:square;v-text-anchor:top" points="1049,823,1049,1039"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Mh1hxQAA&#10;AN0AAAAPAAAAZHJzL2Rvd25yZXYueG1sRI/disIwFITvF3yHcARvRFN1LVqNIoLLqjf+PcChObbF&#10;5qQ02VrffiMs7OUwM98wy3VrStFQ7QrLCkbDCARxanXBmYLbdTeYgXAeWWNpmRS8yMF61flYYqLt&#10;k8/UXHwmAoRdggpy76tESpfmZNANbUUcvLutDfog60zqGp8Bbko5jqJYGiw4LORY0Tan9HH5MQrm&#10;sXsd9v2mPzue5jTZxSYb2S+let12swDhqfX/4b/2t1YwiT6n8H4TnoBc/Q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4yHWHFAAAA3QAAAA8AAAAAAAAAAAAAAAAAlwIAAGRycy9k&#10;b3ducmV2LnhtbFBLBQYAAAAABAAEAPUAAACJAwAAAAA=&#10;" filled="f" strokeweight=".55pt">
                    <v:path arrowok="t" o:connecttype="custom" o:connectlocs="0,823;0,1039" o:connectangles="0,0"/>
                  </v:polyline>
                </v:group>
                <v:group id="Group 4339" o:spid="_x0000_s1033" style="position:absolute;left:1049;top:1039;width:2;height:206" coordorigin="1049,103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5GvkxwAAAN0AAAAPAAAAZHJzL2Rvd25yZXYueG1sRI9Ba8JAFITvBf/D8gre&#10;mk20DZJmFZEqHkKhKpTeHtlnEsy+DdltEv99t1DocZiZb5h8M5lWDNS7xrKCJIpBEJdWN1wpuJz3&#10;TysQziNrbC2Tgjs52KxnDzlm2o78QcPJVyJA2GWooPa+y6R0ZU0GXWQ74uBdbW/QB9lXUvc4Brhp&#10;5SKOU2mw4bBQY0e7msrb6dsoOIw4bpfJ21Dcrrv71/nl/bNISKn547R9BeFp8v/hv/ZRK1jGzy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I5GvkxwAAAN0A&#10;AAAPAAAAAAAAAAAAAAAAAKkCAABkcnMvZG93bnJldi54bWxQSwUGAAAAAAQABAD6AAAAnQMAAAAA&#10;">
                  <v:polyline id="Freeform 4340" o:spid="_x0000_s1034" style="position:absolute;visibility:visible;mso-wrap-style:square;v-text-anchor:top" points="1049,1039,1049,124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SFj5yAAA&#10;AN0AAAAPAAAAZHJzL2Rvd25yZXYueG1sRI9PS8NAFMTvQr/D8gpexGyMEiXNtqjgn9aLVi+9PbKv&#10;SWj2bdhdk9hP7woFj8PM/IYpV5PpxEDOt5YVXCUpCOLK6pZrBV+fT5d3IHxA1thZJgU/5GG1nJ2V&#10;WGg78gcN21CLCGFfoIImhL6Q0lcNGfSJ7Ymjt7fOYIjS1VI7HCPcdDJL01wabDkuNNjTY0PVYftt&#10;FPiXqkM3XDw8Z5u3tRzzo3/fHZU6n0/3CxCBpvAfPrVftYLr9OYW/t7EJyC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JpIWPnIAAAA3QAAAA8AAAAAAAAAAAAAAAAAlwIAAGRy&#10;cy9kb3ducmV2LnhtbFBLBQYAAAAABAAEAPUAAACMAwAAAAA=&#10;" filled="f" strokeweight=".55pt">
                    <v:path arrowok="t" o:connecttype="custom" o:connectlocs="0,1039;0,1244" o:connectangles="0,0"/>
                  </v:polyline>
                </v:group>
                <w10:wrap anchorx="page"/>
              </v:group>
            </w:pict>
          </mc:Fallback>
        </mc:AlternateContent>
      </w:r>
      <w:r w:rsidR="00D62E98">
        <w:rPr>
          <w:rFonts w:ascii="Calibri"/>
          <w:sz w:val="17"/>
        </w:rPr>
        <w:t>Providers</w:t>
      </w:r>
      <w:r w:rsidR="00D62E98">
        <w:rPr>
          <w:rFonts w:ascii="Calibri"/>
          <w:spacing w:val="-9"/>
          <w:sz w:val="17"/>
        </w:rPr>
        <w:t xml:space="preserve"> </w:t>
      </w:r>
      <w:r w:rsidR="00D62E98">
        <w:rPr>
          <w:rFonts w:ascii="Calibri"/>
          <w:sz w:val="17"/>
        </w:rPr>
        <w:t>should</w:t>
      </w:r>
      <w:r w:rsidR="00D62E98">
        <w:rPr>
          <w:rFonts w:ascii="Calibri"/>
          <w:spacing w:val="-8"/>
          <w:sz w:val="17"/>
        </w:rPr>
        <w:t xml:space="preserve"> </w:t>
      </w:r>
      <w:r w:rsidR="00D62E98">
        <w:rPr>
          <w:rFonts w:ascii="Calibri"/>
          <w:sz w:val="17"/>
        </w:rPr>
        <w:t>ensure</w:t>
      </w:r>
      <w:r w:rsidR="00D62E98">
        <w:rPr>
          <w:rFonts w:ascii="Calibri"/>
          <w:spacing w:val="-9"/>
          <w:sz w:val="17"/>
        </w:rPr>
        <w:t xml:space="preserve"> </w:t>
      </w:r>
      <w:r w:rsidR="00D62E98">
        <w:rPr>
          <w:rFonts w:ascii="Calibri"/>
          <w:sz w:val="17"/>
        </w:rPr>
        <w:t>patients</w:t>
      </w:r>
      <w:r w:rsidR="00D62E98">
        <w:rPr>
          <w:rFonts w:ascii="Calibri"/>
          <w:spacing w:val="-9"/>
          <w:sz w:val="17"/>
        </w:rPr>
        <w:t xml:space="preserve"> </w:t>
      </w:r>
      <w:r w:rsidR="00D62E98">
        <w:rPr>
          <w:rFonts w:ascii="Calibri"/>
          <w:sz w:val="17"/>
        </w:rPr>
        <w:t>know</w:t>
      </w:r>
      <w:r w:rsidR="00D62E98">
        <w:rPr>
          <w:rFonts w:ascii="Calibri"/>
          <w:spacing w:val="-10"/>
          <w:sz w:val="17"/>
        </w:rPr>
        <w:t xml:space="preserve"> </w:t>
      </w:r>
      <w:r w:rsidR="00D62E98">
        <w:rPr>
          <w:rFonts w:ascii="Calibri"/>
          <w:sz w:val="17"/>
        </w:rPr>
        <w:t>how</w:t>
      </w:r>
      <w:r w:rsidR="00D62E98">
        <w:rPr>
          <w:rFonts w:ascii="Calibri"/>
          <w:spacing w:val="-10"/>
          <w:sz w:val="17"/>
        </w:rPr>
        <w:t xml:space="preserve"> </w:t>
      </w:r>
      <w:r w:rsidR="00D62E98">
        <w:rPr>
          <w:rFonts w:ascii="Calibri"/>
          <w:sz w:val="17"/>
        </w:rPr>
        <w:t>to</w:t>
      </w:r>
      <w:r w:rsidR="00D62E98">
        <w:rPr>
          <w:rFonts w:ascii="Calibri"/>
          <w:spacing w:val="-8"/>
          <w:sz w:val="17"/>
        </w:rPr>
        <w:t xml:space="preserve"> </w:t>
      </w:r>
      <w:r w:rsidR="00D62E98">
        <w:rPr>
          <w:rFonts w:ascii="Calibri"/>
          <w:sz w:val="17"/>
        </w:rPr>
        <w:t>contact</w:t>
      </w:r>
      <w:r w:rsidR="00D62E98">
        <w:rPr>
          <w:rFonts w:ascii="Calibri"/>
          <w:spacing w:val="-9"/>
          <w:sz w:val="17"/>
        </w:rPr>
        <w:t xml:space="preserve"> </w:t>
      </w:r>
      <w:r w:rsidR="00D62E98">
        <w:rPr>
          <w:rFonts w:ascii="Calibri"/>
          <w:sz w:val="17"/>
        </w:rPr>
        <w:t>them</w:t>
      </w:r>
      <w:r w:rsidR="00D62E98">
        <w:rPr>
          <w:rFonts w:ascii="Calibri"/>
          <w:spacing w:val="-8"/>
          <w:sz w:val="17"/>
        </w:rPr>
        <w:t xml:space="preserve"> </w:t>
      </w:r>
      <w:r w:rsidR="00D62E98">
        <w:rPr>
          <w:rFonts w:ascii="Calibri"/>
          <w:sz w:val="17"/>
        </w:rPr>
        <w:t>during</w:t>
      </w:r>
      <w:r w:rsidR="00D62E98">
        <w:rPr>
          <w:rFonts w:ascii="Calibri"/>
          <w:spacing w:val="-10"/>
          <w:sz w:val="17"/>
        </w:rPr>
        <w:t xml:space="preserve"> </w:t>
      </w:r>
      <w:r w:rsidR="00D62E98">
        <w:rPr>
          <w:rFonts w:ascii="Calibri"/>
          <w:sz w:val="17"/>
        </w:rPr>
        <w:t>after-hours,</w:t>
      </w:r>
      <w:r w:rsidR="00D62E98">
        <w:rPr>
          <w:rFonts w:ascii="Calibri"/>
          <w:spacing w:val="-9"/>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should ensure</w:t>
      </w:r>
      <w:r w:rsidR="00D62E98">
        <w:rPr>
          <w:rFonts w:ascii="Calibri"/>
          <w:spacing w:val="-9"/>
          <w:sz w:val="17"/>
        </w:rPr>
        <w:t xml:space="preserve"> </w:t>
      </w:r>
      <w:r w:rsidR="00D62E98">
        <w:rPr>
          <w:rFonts w:ascii="Calibri"/>
          <w:sz w:val="17"/>
        </w:rPr>
        <w:t>patients</w:t>
      </w:r>
      <w:r w:rsidR="00D62E98">
        <w:rPr>
          <w:rFonts w:ascii="Calibri"/>
          <w:spacing w:val="-9"/>
          <w:sz w:val="17"/>
        </w:rPr>
        <w:t xml:space="preserve"> </w:t>
      </w:r>
      <w:r w:rsidR="00D62E98">
        <w:rPr>
          <w:rFonts w:ascii="Calibri"/>
          <w:sz w:val="17"/>
        </w:rPr>
        <w:t>are</w:t>
      </w:r>
      <w:r w:rsidR="00D62E98">
        <w:rPr>
          <w:rFonts w:ascii="Calibri"/>
          <w:spacing w:val="-7"/>
          <w:sz w:val="17"/>
        </w:rPr>
        <w:t xml:space="preserve"> </w:t>
      </w:r>
      <w:r w:rsidR="00D62E98">
        <w:rPr>
          <w:rFonts w:ascii="Calibri"/>
          <w:sz w:val="17"/>
        </w:rPr>
        <w:t>aware</w:t>
      </w:r>
      <w:r w:rsidR="00D62E98">
        <w:rPr>
          <w:rFonts w:ascii="Calibri"/>
          <w:spacing w:val="-7"/>
          <w:sz w:val="17"/>
        </w:rPr>
        <w:t xml:space="preserve"> </w:t>
      </w:r>
      <w:r w:rsidR="00D62E98">
        <w:rPr>
          <w:rFonts w:ascii="Calibri"/>
          <w:sz w:val="17"/>
        </w:rPr>
        <w:t>of</w:t>
      </w:r>
      <w:r w:rsidR="00D62E98">
        <w:rPr>
          <w:rFonts w:ascii="Calibri"/>
          <w:spacing w:val="-10"/>
          <w:sz w:val="17"/>
        </w:rPr>
        <w:t xml:space="preserve"> </w:t>
      </w:r>
      <w:r w:rsidR="00D62E98">
        <w:rPr>
          <w:rFonts w:ascii="Calibri"/>
          <w:sz w:val="17"/>
        </w:rPr>
        <w:t>location</w:t>
      </w:r>
      <w:r w:rsidR="00D62E98">
        <w:rPr>
          <w:rFonts w:ascii="Calibri"/>
          <w:spacing w:val="-8"/>
          <w:sz w:val="17"/>
        </w:rPr>
        <w:t xml:space="preserve"> </w:t>
      </w:r>
      <w:r w:rsidR="00D62E98">
        <w:rPr>
          <w:rFonts w:ascii="Calibri"/>
          <w:sz w:val="17"/>
        </w:rPr>
        <w:t>of</w:t>
      </w:r>
      <w:r w:rsidR="00D62E98">
        <w:rPr>
          <w:rFonts w:ascii="Calibri"/>
          <w:spacing w:val="-10"/>
          <w:sz w:val="17"/>
        </w:rPr>
        <w:t xml:space="preserve"> </w:t>
      </w:r>
      <w:r w:rsidR="00D62E98">
        <w:rPr>
          <w:rFonts w:ascii="Calibri"/>
          <w:sz w:val="17"/>
        </w:rPr>
        <w:t>urgent</w:t>
      </w:r>
      <w:r w:rsidR="00D62E98">
        <w:rPr>
          <w:rFonts w:ascii="Calibri"/>
          <w:spacing w:val="-9"/>
          <w:sz w:val="17"/>
        </w:rPr>
        <w:t xml:space="preserve"> </w:t>
      </w:r>
      <w:r w:rsidR="00D62E98">
        <w:rPr>
          <w:rFonts w:ascii="Calibri"/>
          <w:sz w:val="17"/>
        </w:rPr>
        <w:t>care</w:t>
      </w:r>
      <w:r w:rsidR="00D62E98">
        <w:rPr>
          <w:rFonts w:ascii="Calibri"/>
          <w:spacing w:val="-7"/>
          <w:sz w:val="17"/>
        </w:rPr>
        <w:t xml:space="preserve"> </w:t>
      </w:r>
      <w:r w:rsidR="00D62E98">
        <w:rPr>
          <w:rFonts w:ascii="Calibri"/>
          <w:sz w:val="17"/>
        </w:rPr>
        <w:t>centers,</w:t>
      </w:r>
      <w:r w:rsidR="00D62E98">
        <w:rPr>
          <w:rFonts w:ascii="Calibri"/>
          <w:spacing w:val="-9"/>
          <w:sz w:val="17"/>
        </w:rPr>
        <w:t xml:space="preserve"> </w:t>
      </w:r>
      <w:r w:rsidR="00D62E98">
        <w:rPr>
          <w:rFonts w:ascii="Calibri"/>
          <w:sz w:val="17"/>
        </w:rPr>
        <w:t>when</w:t>
      </w:r>
      <w:r w:rsidR="00D62E98">
        <w:rPr>
          <w:rFonts w:ascii="Calibri"/>
          <w:spacing w:val="-8"/>
          <w:sz w:val="17"/>
        </w:rPr>
        <w:t xml:space="preserve"> </w:t>
      </w:r>
      <w:r w:rsidR="00D62E98">
        <w:rPr>
          <w:rFonts w:ascii="Calibri"/>
          <w:sz w:val="17"/>
        </w:rPr>
        <w:t>applicable</w:t>
      </w:r>
    </w:p>
    <w:p w14:paraId="495A2930" w14:textId="77777777" w:rsidR="00F75966" w:rsidRDefault="00D62E98">
      <w:pPr>
        <w:pStyle w:val="ListParagraph"/>
        <w:numPr>
          <w:ilvl w:val="0"/>
          <w:numId w:val="60"/>
        </w:numPr>
        <w:tabs>
          <w:tab w:val="left" w:pos="1066"/>
          <w:tab w:val="left" w:pos="7913"/>
          <w:tab w:val="left" w:pos="10565"/>
        </w:tabs>
        <w:spacing w:line="206" w:lineRule="exact"/>
        <w:ind w:left="1065"/>
        <w:rPr>
          <w:rFonts w:ascii="Calibri" w:eastAsia="Calibri" w:hAnsi="Calibri" w:cs="Calibri"/>
          <w:sz w:val="17"/>
          <w:szCs w:val="17"/>
        </w:rPr>
      </w:pPr>
      <w:r>
        <w:rPr>
          <w:rFonts w:ascii="Calibri"/>
          <w:sz w:val="17"/>
        </w:rPr>
        <w:t>Where</w:t>
      </w:r>
      <w:r>
        <w:rPr>
          <w:rFonts w:ascii="Calibri"/>
          <w:spacing w:val="-9"/>
          <w:sz w:val="17"/>
        </w:rPr>
        <w:t xml:space="preserve"> </w:t>
      </w:r>
      <w:r>
        <w:rPr>
          <w:rFonts w:ascii="Calibri"/>
          <w:sz w:val="17"/>
        </w:rPr>
        <w:t>PCPs</w:t>
      </w:r>
      <w:r>
        <w:rPr>
          <w:rFonts w:ascii="Calibri"/>
          <w:spacing w:val="-7"/>
          <w:sz w:val="17"/>
        </w:rPr>
        <w:t xml:space="preserve"> </w:t>
      </w:r>
      <w:r>
        <w:rPr>
          <w:rFonts w:ascii="Calibri"/>
          <w:sz w:val="17"/>
        </w:rPr>
        <w:t>and</w:t>
      </w:r>
      <w:r>
        <w:rPr>
          <w:rFonts w:ascii="Calibri"/>
          <w:spacing w:val="-8"/>
          <w:sz w:val="17"/>
        </w:rPr>
        <w:t xml:space="preserve"> </w:t>
      </w:r>
      <w:r>
        <w:rPr>
          <w:rFonts w:ascii="Calibri"/>
          <w:sz w:val="17"/>
        </w:rPr>
        <w:t>specialists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same</w:t>
      </w:r>
      <w:r>
        <w:rPr>
          <w:rFonts w:ascii="Calibri"/>
          <w:spacing w:val="-9"/>
          <w:sz w:val="17"/>
        </w:rPr>
        <w:t xml:space="preserve"> </w:t>
      </w:r>
      <w:r>
        <w:rPr>
          <w:rFonts w:ascii="Calibri"/>
          <w:sz w:val="17"/>
        </w:rPr>
        <w:t>medical</w:t>
      </w:r>
      <w:r>
        <w:rPr>
          <w:rFonts w:ascii="Calibri"/>
          <w:spacing w:val="-8"/>
          <w:sz w:val="17"/>
        </w:rPr>
        <w:t xml:space="preserve"> </w:t>
      </w:r>
      <w:r>
        <w:rPr>
          <w:rFonts w:ascii="Calibri"/>
          <w:sz w:val="17"/>
        </w:rPr>
        <w:t>neighborhood,</w:t>
      </w:r>
      <w:r>
        <w:rPr>
          <w:rFonts w:ascii="Calibri"/>
          <w:spacing w:val="-9"/>
          <w:sz w:val="17"/>
        </w:rPr>
        <w:t xml:space="preserve"> </w:t>
      </w:r>
      <w:r>
        <w:rPr>
          <w:rFonts w:ascii="Calibri"/>
          <w:sz w:val="17"/>
        </w:rPr>
        <w:t>they</w:t>
      </w:r>
      <w:r>
        <w:rPr>
          <w:rFonts w:ascii="Calibri"/>
          <w:spacing w:val="-9"/>
          <w:sz w:val="17"/>
        </w:rPr>
        <w:t xml:space="preserve"> </w:t>
      </w:r>
      <w:r>
        <w:rPr>
          <w:rFonts w:ascii="Calibri"/>
          <w:sz w:val="17"/>
        </w:rPr>
        <w:t>should</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aware</w:t>
      </w:r>
      <w:r>
        <w:rPr>
          <w:rFonts w:ascii="Calibri"/>
          <w:spacing w:val="-9"/>
          <w:sz w:val="17"/>
        </w:rPr>
        <w:t xml:space="preserve"> </w:t>
      </w:r>
      <w:r>
        <w:rPr>
          <w:rFonts w:ascii="Calibri"/>
          <w:sz w:val="17"/>
        </w:rPr>
        <w:t>of</w:t>
      </w:r>
      <w:r>
        <w:rPr>
          <w:rFonts w:ascii="Calibri"/>
          <w:sz w:val="17"/>
        </w:rPr>
        <w:tab/>
      </w:r>
      <w:r>
        <w:rPr>
          <w:rFonts w:ascii="Calibri"/>
          <w:w w:val="99"/>
          <w:sz w:val="17"/>
          <w:u w:val="single" w:color="FF0101"/>
        </w:rPr>
        <w:t xml:space="preserve"> </w:t>
      </w:r>
      <w:r>
        <w:rPr>
          <w:rFonts w:ascii="Calibri"/>
          <w:sz w:val="17"/>
          <w:u w:val="single" w:color="FF0101"/>
        </w:rPr>
        <w:tab/>
      </w:r>
    </w:p>
    <w:p w14:paraId="22EAF0A7" w14:textId="77777777" w:rsidR="00F75966" w:rsidRDefault="00F75966">
      <w:pPr>
        <w:spacing w:line="206" w:lineRule="exact"/>
        <w:rPr>
          <w:rFonts w:ascii="Calibri" w:eastAsia="Calibri" w:hAnsi="Calibri" w:cs="Calibri"/>
          <w:sz w:val="17"/>
          <w:szCs w:val="17"/>
        </w:rPr>
        <w:sectPr w:rsidR="00F75966">
          <w:type w:val="continuous"/>
          <w:pgSz w:w="12240" w:h="15840"/>
          <w:pgMar w:top="1500" w:right="500" w:bottom="280" w:left="940" w:header="720" w:footer="720" w:gutter="0"/>
          <w:cols w:space="720"/>
        </w:sectPr>
      </w:pPr>
    </w:p>
    <w:p w14:paraId="2A1F04D2" w14:textId="77777777" w:rsidR="00F75966" w:rsidRDefault="00D62E98">
      <w:pPr>
        <w:pStyle w:val="BodyText"/>
        <w:tabs>
          <w:tab w:val="left" w:pos="7455"/>
        </w:tabs>
        <w:spacing w:line="205" w:lineRule="exact"/>
        <w:ind w:firstLine="0"/>
      </w:pPr>
      <w:proofErr w:type="gramStart"/>
      <w:r>
        <w:lastRenderedPageBreak/>
        <w:t>urgent</w:t>
      </w:r>
      <w:proofErr w:type="gramEnd"/>
      <w:r>
        <w:rPr>
          <w:spacing w:val="-10"/>
        </w:rPr>
        <w:t xml:space="preserve"> </w:t>
      </w:r>
      <w:r>
        <w:t>care</w:t>
      </w:r>
      <w:r>
        <w:rPr>
          <w:spacing w:val="-8"/>
        </w:rPr>
        <w:t xml:space="preserve"> </w:t>
      </w:r>
      <w:r>
        <w:t>centers</w:t>
      </w:r>
      <w:r>
        <w:rPr>
          <w:spacing w:val="-10"/>
        </w:rPr>
        <w:t xml:space="preserve"> </w:t>
      </w:r>
      <w:r>
        <w:t>commonly</w:t>
      </w:r>
      <w:r>
        <w:rPr>
          <w:spacing w:val="-10"/>
        </w:rPr>
        <w:t xml:space="preserve"> </w:t>
      </w:r>
      <w:r>
        <w:t>used</w:t>
      </w:r>
      <w:r>
        <w:rPr>
          <w:spacing w:val="-11"/>
        </w:rPr>
        <w:t xml:space="preserve"> </w:t>
      </w:r>
      <w:r>
        <w:t>by</w:t>
      </w:r>
      <w:r>
        <w:rPr>
          <w:spacing w:val="-10"/>
        </w:rPr>
        <w:t xml:space="preserve"> </w:t>
      </w:r>
      <w:r>
        <w:t>care</w:t>
      </w:r>
      <w:r>
        <w:rPr>
          <w:spacing w:val="-8"/>
        </w:rPr>
        <w:t xml:space="preserve"> </w:t>
      </w:r>
      <w:r>
        <w:t>partners</w:t>
      </w:r>
      <w:r>
        <w:rPr>
          <w:u w:val="dotted" w:color="FF0101"/>
        </w:rPr>
        <w:t xml:space="preserve"> </w:t>
      </w:r>
      <w:r>
        <w:rPr>
          <w:u w:val="dotted" w:color="FF0101"/>
        </w:rPr>
        <w:tab/>
      </w:r>
    </w:p>
    <w:p w14:paraId="0308B114" w14:textId="1B5D21C2" w:rsidR="00F75966" w:rsidRDefault="00D62E98">
      <w:pPr>
        <w:pStyle w:val="ListParagraph"/>
        <w:numPr>
          <w:ilvl w:val="1"/>
          <w:numId w:val="60"/>
        </w:numPr>
        <w:tabs>
          <w:tab w:val="left" w:pos="1615"/>
        </w:tabs>
        <w:spacing w:before="9" w:line="204" w:lineRule="exact"/>
        <w:ind w:right="152" w:hanging="274"/>
        <w:rPr>
          <w:rFonts w:ascii="Calibri" w:eastAsia="Calibri" w:hAnsi="Calibri" w:cs="Calibri"/>
          <w:sz w:val="17"/>
          <w:szCs w:val="17"/>
        </w:rPr>
      </w:pPr>
      <w:r>
        <w:rPr>
          <w:rFonts w:ascii="Calibri"/>
          <w:sz w:val="17"/>
        </w:rPr>
        <w:t>Specialists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encouraged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work</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PCP</w:t>
      </w:r>
      <w:r>
        <w:rPr>
          <w:rFonts w:ascii="Calibri"/>
          <w:spacing w:val="-10"/>
          <w:sz w:val="17"/>
        </w:rPr>
        <w:t xml:space="preserve"> </w:t>
      </w:r>
      <w:r>
        <w:rPr>
          <w:rFonts w:ascii="Calibri"/>
          <w:sz w:val="17"/>
        </w:rPr>
        <w:t>community</w:t>
      </w:r>
      <w:r>
        <w:rPr>
          <w:rFonts w:ascii="Calibri"/>
          <w:spacing w:val="-9"/>
          <w:sz w:val="17"/>
        </w:rPr>
        <w:t xml:space="preserve"> </w:t>
      </w:r>
      <w:r>
        <w:rPr>
          <w:rFonts w:ascii="Calibri"/>
          <w:sz w:val="17"/>
        </w:rPr>
        <w:t>to</w:t>
      </w:r>
      <w:r>
        <w:rPr>
          <w:rFonts w:ascii="Calibri"/>
          <w:spacing w:val="-10"/>
          <w:sz w:val="17"/>
        </w:rPr>
        <w:t xml:space="preserve"> </w:t>
      </w:r>
      <w:r>
        <w:rPr>
          <w:rFonts w:ascii="Calibri"/>
          <w:sz w:val="17"/>
        </w:rPr>
        <w:t>identify</w:t>
      </w:r>
      <w:r>
        <w:rPr>
          <w:rFonts w:ascii="Calibri"/>
          <w:spacing w:val="-9"/>
          <w:sz w:val="17"/>
        </w:rPr>
        <w:t xml:space="preserve"> </w:t>
      </w:r>
      <w:r>
        <w:rPr>
          <w:rFonts w:ascii="Calibri"/>
          <w:sz w:val="17"/>
        </w:rPr>
        <w:t>appropriate urgent</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sites</w:t>
      </w:r>
      <w:r>
        <w:rPr>
          <w:rFonts w:ascii="Calibri"/>
          <w:spacing w:val="-10"/>
          <w:sz w:val="17"/>
        </w:rPr>
        <w:t xml:space="preserve"> </w:t>
      </w:r>
      <w:r>
        <w:rPr>
          <w:rFonts w:ascii="Calibri"/>
          <w:sz w:val="17"/>
        </w:rPr>
        <w:t>with</w:t>
      </w:r>
      <w:r>
        <w:rPr>
          <w:rFonts w:ascii="Calibri"/>
          <w:spacing w:val="-9"/>
          <w:sz w:val="17"/>
        </w:rPr>
        <w:t xml:space="preserve"> </w:t>
      </w:r>
      <w:r>
        <w:rPr>
          <w:rFonts w:ascii="Calibri"/>
          <w:sz w:val="17"/>
        </w:rPr>
        <w:t>whom</w:t>
      </w:r>
      <w:r>
        <w:rPr>
          <w:rFonts w:ascii="Calibri"/>
          <w:spacing w:val="-9"/>
          <w:sz w:val="17"/>
        </w:rPr>
        <w:t xml:space="preserve"> </w:t>
      </w:r>
      <w:r>
        <w:rPr>
          <w:rFonts w:ascii="Calibri"/>
          <w:sz w:val="17"/>
        </w:rPr>
        <w:t>they</w:t>
      </w:r>
      <w:r>
        <w:rPr>
          <w:rFonts w:ascii="Calibri"/>
          <w:spacing w:val="-10"/>
          <w:sz w:val="17"/>
        </w:rPr>
        <w:t xml:space="preserve"> </w:t>
      </w:r>
      <w:r>
        <w:rPr>
          <w:rFonts w:ascii="Calibri"/>
          <w:sz w:val="17"/>
        </w:rPr>
        <w:t>share</w:t>
      </w:r>
      <w:r>
        <w:rPr>
          <w:rFonts w:ascii="Calibri"/>
          <w:spacing w:val="-10"/>
          <w:sz w:val="17"/>
        </w:rPr>
        <w:t xml:space="preserve"> </w:t>
      </w:r>
      <w:r>
        <w:rPr>
          <w:rFonts w:ascii="Calibri"/>
          <w:sz w:val="17"/>
        </w:rPr>
        <w:t>clinical</w:t>
      </w:r>
      <w:r>
        <w:rPr>
          <w:rFonts w:ascii="Calibri"/>
          <w:spacing w:val="-9"/>
          <w:sz w:val="17"/>
        </w:rPr>
        <w:t xml:space="preserve"> </w:t>
      </w:r>
      <w:r>
        <w:rPr>
          <w:rFonts w:ascii="Calibri"/>
          <w:sz w:val="17"/>
        </w:rPr>
        <w:t>information</w:t>
      </w:r>
    </w:p>
    <w:p w14:paraId="7F7DF5FF" w14:textId="5EE4E1D2" w:rsidR="00F75966" w:rsidRDefault="00D62E98">
      <w:pPr>
        <w:spacing w:before="37"/>
        <w:ind w:left="441"/>
        <w:rPr>
          <w:rFonts w:ascii="Tahoma" w:eastAsia="Tahoma" w:hAnsi="Tahoma" w:cs="Tahoma"/>
          <w:sz w:val="12"/>
          <w:szCs w:val="12"/>
        </w:rPr>
      </w:pPr>
      <w:r>
        <w:br w:type="column"/>
      </w:r>
    </w:p>
    <w:p w14:paraId="1E533E83"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7A91F058" w14:textId="77777777" w:rsidR="00F75966" w:rsidRDefault="00F75966">
      <w:pPr>
        <w:spacing w:before="2"/>
        <w:rPr>
          <w:rFonts w:ascii="Tahoma" w:eastAsia="Tahoma" w:hAnsi="Tahoma" w:cs="Tahoma"/>
          <w:sz w:val="12"/>
          <w:szCs w:val="12"/>
        </w:rPr>
      </w:pPr>
    </w:p>
    <w:p w14:paraId="4BBE481E" w14:textId="0D4F2E89" w:rsidR="00F75966" w:rsidRDefault="00D62E98">
      <w:pPr>
        <w:pStyle w:val="Heading4"/>
        <w:spacing w:before="66"/>
        <w:ind w:right="3481"/>
        <w:jc w:val="center"/>
        <w:rPr>
          <w:b w:val="0"/>
          <w:bCs w:val="0"/>
          <w:i w:val="0"/>
        </w:rPr>
      </w:pPr>
      <w:bookmarkStart w:id="138" w:name="5.5"/>
      <w:bookmarkEnd w:id="138"/>
      <w:r>
        <w:t>5.5</w:t>
      </w:r>
    </w:p>
    <w:p w14:paraId="5DE19351" w14:textId="77777777" w:rsidR="00F75966" w:rsidRDefault="00D62E98">
      <w:pPr>
        <w:pStyle w:val="Heading4"/>
        <w:spacing w:line="244" w:lineRule="auto"/>
        <w:ind w:left="304" w:right="3417" w:firstLine="197"/>
        <w:rPr>
          <w:b w:val="0"/>
          <w:bCs w:val="0"/>
          <w:i w:val="0"/>
        </w:rPr>
      </w:pPr>
      <w:bookmarkStart w:id="139" w:name="Practice_Unit_has_made_arrangements_for_"/>
      <w:bookmarkEnd w:id="139"/>
      <w:r>
        <w:t xml:space="preserve">Practice Unit has made arrangements for patients to have access to non-ED after-hours provider for urgent care needs (as defined under 5.3) during at least 12 after-hours </w:t>
      </w:r>
      <w:proofErr w:type="gramStart"/>
      <w:r>
        <w:t xml:space="preserve">per </w:t>
      </w:r>
      <w:r>
        <w:rPr>
          <w:spacing w:val="38"/>
        </w:rPr>
        <w:t xml:space="preserve"> </w:t>
      </w:r>
      <w:r>
        <w:t>week</w:t>
      </w:r>
      <w:proofErr w:type="gramEnd"/>
    </w:p>
    <w:p w14:paraId="31DD8443" w14:textId="77777777" w:rsidR="00F75966" w:rsidRDefault="00F75966">
      <w:pPr>
        <w:spacing w:before="9"/>
        <w:rPr>
          <w:rFonts w:ascii="Calibri" w:eastAsia="Calibri" w:hAnsi="Calibri" w:cs="Calibri"/>
          <w:b/>
          <w:bCs/>
          <w:i/>
          <w:sz w:val="16"/>
          <w:szCs w:val="16"/>
        </w:rPr>
      </w:pPr>
    </w:p>
    <w:p w14:paraId="1A27BF28"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01DD1995" w14:textId="77777777" w:rsidR="00F75966" w:rsidRDefault="00D62E98">
      <w:pPr>
        <w:pStyle w:val="BodyText"/>
        <w:spacing w:line="207" w:lineRule="exact"/>
        <w:ind w:left="790" w:right="3417" w:firstLine="0"/>
      </w:pPr>
      <w:r>
        <w:rPr>
          <w:rFonts w:ascii="Arial"/>
        </w:rPr>
        <w:t xml:space="preserve">a.   </w:t>
      </w:r>
      <w:r>
        <w:t>Reference</w:t>
      </w:r>
      <w:r>
        <w:rPr>
          <w:spacing w:val="-27"/>
        </w:rPr>
        <w:t xml:space="preserve"> </w:t>
      </w:r>
      <w:r>
        <w:t>5.3</w:t>
      </w:r>
    </w:p>
    <w:p w14:paraId="1A2B1783" w14:textId="77777777" w:rsidR="00F75966" w:rsidRDefault="00F75966">
      <w:pPr>
        <w:rPr>
          <w:rFonts w:ascii="Calibri" w:eastAsia="Calibri" w:hAnsi="Calibri" w:cs="Calibri"/>
          <w:sz w:val="17"/>
          <w:szCs w:val="17"/>
        </w:rPr>
      </w:pPr>
    </w:p>
    <w:p w14:paraId="0231C0C8" w14:textId="77777777" w:rsidR="00F75966" w:rsidRDefault="00D62E98">
      <w:pPr>
        <w:pStyle w:val="Heading4"/>
        <w:spacing w:before="0"/>
        <w:ind w:right="3481"/>
        <w:jc w:val="center"/>
        <w:rPr>
          <w:b w:val="0"/>
          <w:bCs w:val="0"/>
          <w:i w:val="0"/>
        </w:rPr>
      </w:pPr>
      <w:bookmarkStart w:id="140" w:name="5.6"/>
      <w:bookmarkEnd w:id="140"/>
      <w:r>
        <w:t>5.6</w:t>
      </w:r>
    </w:p>
    <w:p w14:paraId="49BD6803" w14:textId="77777777" w:rsidR="00F75966" w:rsidRDefault="00D62E98">
      <w:pPr>
        <w:pStyle w:val="Heading4"/>
        <w:spacing w:line="244" w:lineRule="auto"/>
        <w:ind w:left="309" w:right="3481"/>
        <w:jc w:val="center"/>
        <w:rPr>
          <w:b w:val="0"/>
          <w:bCs w:val="0"/>
          <w:i w:val="0"/>
        </w:rPr>
      </w:pPr>
      <w:bookmarkStart w:id="141" w:name="Non-ED_after-hours_provider_for_urgent_c"/>
      <w:bookmarkEnd w:id="141"/>
      <w:r>
        <w:t>Non-ED after-hours provider for urgent care accesses and updates the patient’s EMR or patient’s registry record during the</w:t>
      </w:r>
      <w:r>
        <w:rPr>
          <w:spacing w:val="32"/>
        </w:rPr>
        <w:t xml:space="preserve"> </w:t>
      </w:r>
      <w:r>
        <w:t>visit</w:t>
      </w:r>
    </w:p>
    <w:p w14:paraId="024C0D25" w14:textId="77777777" w:rsidR="00F75966" w:rsidRDefault="00F75966">
      <w:pPr>
        <w:spacing w:before="9"/>
        <w:rPr>
          <w:rFonts w:ascii="Calibri" w:eastAsia="Calibri" w:hAnsi="Calibri" w:cs="Calibri"/>
          <w:b/>
          <w:bCs/>
          <w:i/>
          <w:sz w:val="16"/>
          <w:szCs w:val="16"/>
        </w:rPr>
      </w:pPr>
    </w:p>
    <w:p w14:paraId="3AA0E496"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496E2569" w14:textId="77777777" w:rsidR="00F75966" w:rsidRDefault="00D62E98">
      <w:pPr>
        <w:pStyle w:val="ListParagraph"/>
        <w:numPr>
          <w:ilvl w:val="0"/>
          <w:numId w:val="59"/>
        </w:numPr>
        <w:tabs>
          <w:tab w:val="left" w:pos="1066"/>
        </w:tabs>
        <w:spacing w:line="206" w:lineRule="exact"/>
        <w:rPr>
          <w:rFonts w:ascii="Calibri" w:eastAsia="Calibri" w:hAnsi="Calibri" w:cs="Calibri"/>
          <w:sz w:val="17"/>
          <w:szCs w:val="17"/>
        </w:rPr>
      </w:pPr>
      <w:r>
        <w:rPr>
          <w:rFonts w:ascii="Calibri"/>
          <w:sz w:val="17"/>
        </w:rPr>
        <w:t>Reference</w:t>
      </w:r>
      <w:r>
        <w:rPr>
          <w:rFonts w:ascii="Calibri"/>
          <w:spacing w:val="-9"/>
          <w:sz w:val="17"/>
        </w:rPr>
        <w:t xml:space="preserve"> </w:t>
      </w:r>
      <w:r>
        <w:rPr>
          <w:rFonts w:ascii="Calibri"/>
          <w:sz w:val="17"/>
        </w:rPr>
        <w:t>5.3</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definition</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non-ED</w:t>
      </w:r>
      <w:r>
        <w:rPr>
          <w:rFonts w:ascii="Calibri"/>
          <w:spacing w:val="-10"/>
          <w:sz w:val="17"/>
        </w:rPr>
        <w:t xml:space="preserve"> </w:t>
      </w:r>
      <w:r>
        <w:rPr>
          <w:rFonts w:ascii="Calibri"/>
          <w:sz w:val="17"/>
        </w:rPr>
        <w:t>after-hours</w:t>
      </w:r>
      <w:r>
        <w:rPr>
          <w:rFonts w:ascii="Calibri"/>
          <w:spacing w:val="-9"/>
          <w:sz w:val="17"/>
        </w:rPr>
        <w:t xml:space="preserve"> </w:t>
      </w:r>
      <w:r>
        <w:rPr>
          <w:rFonts w:ascii="Calibri"/>
          <w:sz w:val="17"/>
        </w:rPr>
        <w:t>provider</w:t>
      </w:r>
      <w:r>
        <w:rPr>
          <w:rFonts w:ascii="Calibri"/>
          <w:spacing w:val="-9"/>
          <w:sz w:val="17"/>
        </w:rPr>
        <w:t xml:space="preserve"> </w:t>
      </w:r>
      <w:r>
        <w:rPr>
          <w:rFonts w:ascii="Calibri"/>
          <w:sz w:val="17"/>
        </w:rPr>
        <w:t>for</w:t>
      </w:r>
      <w:r>
        <w:rPr>
          <w:rFonts w:ascii="Calibri"/>
          <w:spacing w:val="-11"/>
          <w:sz w:val="17"/>
        </w:rPr>
        <w:t xml:space="preserve"> </w:t>
      </w:r>
      <w:r>
        <w:rPr>
          <w:rFonts w:ascii="Calibri"/>
          <w:sz w:val="17"/>
        </w:rPr>
        <w:t>urgent</w:t>
      </w:r>
      <w:r>
        <w:rPr>
          <w:rFonts w:ascii="Calibri"/>
          <w:spacing w:val="-9"/>
          <w:sz w:val="17"/>
        </w:rPr>
        <w:t xml:space="preserve"> </w:t>
      </w:r>
      <w:r>
        <w:rPr>
          <w:rFonts w:ascii="Calibri"/>
          <w:sz w:val="17"/>
        </w:rPr>
        <w:t>care</w:t>
      </w:r>
      <w:r>
        <w:rPr>
          <w:rFonts w:ascii="Calibri"/>
          <w:spacing w:val="-8"/>
          <w:sz w:val="17"/>
        </w:rPr>
        <w:t xml:space="preserve"> </w:t>
      </w:r>
      <w:r>
        <w:rPr>
          <w:rFonts w:ascii="Calibri"/>
          <w:sz w:val="17"/>
        </w:rPr>
        <w:t>needs</w:t>
      </w:r>
    </w:p>
    <w:p w14:paraId="219E129A" w14:textId="77777777" w:rsidR="00F75966" w:rsidRDefault="00D62E98">
      <w:pPr>
        <w:pStyle w:val="ListParagraph"/>
        <w:numPr>
          <w:ilvl w:val="0"/>
          <w:numId w:val="59"/>
        </w:numPr>
        <w:tabs>
          <w:tab w:val="left" w:pos="1066"/>
        </w:tabs>
        <w:spacing w:line="237" w:lineRule="auto"/>
        <w:ind w:right="3552"/>
        <w:rPr>
          <w:rFonts w:ascii="Calibri" w:eastAsia="Calibri" w:hAnsi="Calibri" w:cs="Calibri"/>
          <w:sz w:val="17"/>
          <w:szCs w:val="17"/>
        </w:rPr>
      </w:pPr>
      <w:r>
        <w:rPr>
          <w:rFonts w:ascii="Calibri" w:eastAsia="Calibri" w:hAnsi="Calibri" w:cs="Calibri"/>
          <w:sz w:val="17"/>
          <w:szCs w:val="17"/>
        </w:rPr>
        <w:t>Clinical</w:t>
      </w:r>
      <w:r>
        <w:rPr>
          <w:rFonts w:ascii="Calibri" w:eastAsia="Calibri" w:hAnsi="Calibri" w:cs="Calibri"/>
          <w:spacing w:val="-8"/>
          <w:sz w:val="17"/>
          <w:szCs w:val="17"/>
        </w:rPr>
        <w:t xml:space="preserve"> </w:t>
      </w:r>
      <w:r>
        <w:rPr>
          <w:rFonts w:ascii="Calibri" w:eastAsia="Calibri" w:hAnsi="Calibri" w:cs="Calibri"/>
          <w:sz w:val="17"/>
          <w:szCs w:val="17"/>
        </w:rPr>
        <w:t>decision-maker</w:t>
      </w:r>
      <w:r>
        <w:rPr>
          <w:rFonts w:ascii="Calibri" w:eastAsia="Calibri" w:hAnsi="Calibri" w:cs="Calibri"/>
          <w:spacing w:val="-10"/>
          <w:sz w:val="17"/>
          <w:szCs w:val="17"/>
        </w:rPr>
        <w:t xml:space="preserve"> </w:t>
      </w:r>
      <w:r>
        <w:rPr>
          <w:rFonts w:ascii="Calibri" w:eastAsia="Calibri" w:hAnsi="Calibri" w:cs="Calibri"/>
          <w:sz w:val="17"/>
          <w:szCs w:val="17"/>
          <w:u w:val="single" w:color="000000"/>
        </w:rPr>
        <w:t>must</w:t>
      </w:r>
      <w:r>
        <w:rPr>
          <w:rFonts w:ascii="Calibri" w:eastAsia="Calibri" w:hAnsi="Calibri" w:cs="Calibri"/>
          <w:spacing w:val="-9"/>
          <w:sz w:val="17"/>
          <w:szCs w:val="17"/>
          <w:u w:val="single" w:color="000000"/>
        </w:rPr>
        <w:t xml:space="preserve"> </w:t>
      </w:r>
      <w:r>
        <w:rPr>
          <w:rFonts w:ascii="Calibri" w:eastAsia="Calibri" w:hAnsi="Calibri" w:cs="Calibri"/>
          <w:sz w:val="17"/>
          <w:szCs w:val="17"/>
        </w:rPr>
        <w:t>routinely</w:t>
      </w:r>
      <w:r>
        <w:rPr>
          <w:rFonts w:ascii="Calibri" w:eastAsia="Calibri" w:hAnsi="Calibri" w:cs="Calibri"/>
          <w:spacing w:val="-9"/>
          <w:sz w:val="17"/>
          <w:szCs w:val="17"/>
        </w:rPr>
        <w:t xml:space="preserve"> </w:t>
      </w:r>
      <w:r>
        <w:rPr>
          <w:rFonts w:ascii="Calibri" w:eastAsia="Calibri" w:hAnsi="Calibri" w:cs="Calibri"/>
          <w:sz w:val="17"/>
          <w:szCs w:val="17"/>
        </w:rPr>
        <w:t>have</w:t>
      </w:r>
      <w:r>
        <w:rPr>
          <w:rFonts w:ascii="Calibri" w:eastAsia="Calibri" w:hAnsi="Calibri" w:cs="Calibri"/>
          <w:spacing w:val="-9"/>
          <w:sz w:val="17"/>
          <w:szCs w:val="17"/>
        </w:rPr>
        <w:t xml:space="preserve"> </w:t>
      </w:r>
      <w:r>
        <w:rPr>
          <w:rFonts w:ascii="Calibri" w:eastAsia="Calibri" w:hAnsi="Calibri" w:cs="Calibri"/>
          <w:sz w:val="17"/>
          <w:szCs w:val="17"/>
        </w:rPr>
        <w:t>access</w:t>
      </w:r>
      <w:r>
        <w:rPr>
          <w:rFonts w:ascii="Calibri" w:eastAsia="Calibri" w:hAnsi="Calibri" w:cs="Calibri"/>
          <w:spacing w:val="-9"/>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update</w:t>
      </w:r>
      <w:r>
        <w:rPr>
          <w:rFonts w:ascii="Calibri" w:eastAsia="Calibri" w:hAnsi="Calibri" w:cs="Calibri"/>
          <w:spacing w:val="-9"/>
          <w:sz w:val="17"/>
          <w:szCs w:val="17"/>
        </w:rPr>
        <w:t xml:space="preserve"> </w:t>
      </w:r>
      <w:r>
        <w:rPr>
          <w:rFonts w:ascii="Calibri" w:eastAsia="Calibri" w:hAnsi="Calibri" w:cs="Calibri"/>
          <w:sz w:val="17"/>
          <w:szCs w:val="17"/>
        </w:rPr>
        <w:t>patient’s</w:t>
      </w:r>
      <w:r>
        <w:rPr>
          <w:rFonts w:ascii="Calibri" w:eastAsia="Calibri" w:hAnsi="Calibri" w:cs="Calibri"/>
          <w:spacing w:val="-9"/>
          <w:sz w:val="17"/>
          <w:szCs w:val="17"/>
        </w:rPr>
        <w:t xml:space="preserve"> </w:t>
      </w:r>
      <w:r>
        <w:rPr>
          <w:rFonts w:ascii="Calibri" w:eastAsia="Calibri" w:hAnsi="Calibri" w:cs="Calibri"/>
          <w:sz w:val="17"/>
          <w:szCs w:val="17"/>
        </w:rPr>
        <w:t>EMR</w:t>
      </w:r>
      <w:r>
        <w:rPr>
          <w:rFonts w:ascii="Calibri" w:eastAsia="Calibri" w:hAnsi="Calibri" w:cs="Calibri"/>
          <w:spacing w:val="-9"/>
          <w:sz w:val="17"/>
          <w:szCs w:val="17"/>
        </w:rPr>
        <w:t xml:space="preserve"> </w:t>
      </w:r>
      <w:r>
        <w:rPr>
          <w:rFonts w:ascii="Calibri" w:eastAsia="Calibri" w:hAnsi="Calibri" w:cs="Calibri"/>
          <w:sz w:val="17"/>
          <w:szCs w:val="17"/>
        </w:rPr>
        <w:t>or</w:t>
      </w:r>
      <w:r>
        <w:rPr>
          <w:rFonts w:ascii="Calibri" w:eastAsia="Calibri" w:hAnsi="Calibri" w:cs="Calibri"/>
          <w:spacing w:val="-9"/>
          <w:sz w:val="17"/>
          <w:szCs w:val="17"/>
        </w:rPr>
        <w:t xml:space="preserve"> </w:t>
      </w:r>
      <w:r>
        <w:rPr>
          <w:rFonts w:ascii="Calibri" w:eastAsia="Calibri" w:hAnsi="Calibri" w:cs="Calibri"/>
          <w:sz w:val="17"/>
          <w:szCs w:val="17"/>
        </w:rPr>
        <w:t>registry information</w:t>
      </w:r>
      <w:r>
        <w:rPr>
          <w:rFonts w:ascii="Calibri" w:eastAsia="Calibri" w:hAnsi="Calibri" w:cs="Calibri"/>
          <w:spacing w:val="-11"/>
          <w:sz w:val="17"/>
          <w:szCs w:val="17"/>
        </w:rPr>
        <w:t xml:space="preserve"> </w:t>
      </w:r>
      <w:r>
        <w:rPr>
          <w:rFonts w:ascii="Calibri" w:eastAsia="Calibri" w:hAnsi="Calibri" w:cs="Calibri"/>
          <w:sz w:val="17"/>
          <w:szCs w:val="17"/>
        </w:rPr>
        <w:t>during</w:t>
      </w:r>
      <w:r>
        <w:rPr>
          <w:rFonts w:ascii="Calibri" w:eastAsia="Calibri" w:hAnsi="Calibri" w:cs="Calibri"/>
          <w:spacing w:val="-12"/>
          <w:sz w:val="17"/>
          <w:szCs w:val="17"/>
        </w:rPr>
        <w:t xml:space="preserve"> </w:t>
      </w:r>
      <w:r>
        <w:rPr>
          <w:rFonts w:ascii="Calibri" w:eastAsia="Calibri" w:hAnsi="Calibri" w:cs="Calibri"/>
          <w:sz w:val="17"/>
          <w:szCs w:val="17"/>
        </w:rPr>
        <w:t>all</w:t>
      </w:r>
      <w:r>
        <w:rPr>
          <w:rFonts w:ascii="Calibri" w:eastAsia="Calibri" w:hAnsi="Calibri" w:cs="Calibri"/>
          <w:spacing w:val="-11"/>
          <w:sz w:val="17"/>
          <w:szCs w:val="17"/>
        </w:rPr>
        <w:t xml:space="preserve"> </w:t>
      </w:r>
      <w:r>
        <w:rPr>
          <w:rFonts w:ascii="Calibri" w:eastAsia="Calibri" w:hAnsi="Calibri" w:cs="Calibri"/>
          <w:sz w:val="17"/>
          <w:szCs w:val="17"/>
        </w:rPr>
        <w:t>visits</w:t>
      </w:r>
    </w:p>
    <w:p w14:paraId="483C4F2C" w14:textId="77777777" w:rsidR="00F75966" w:rsidRDefault="00D62E98">
      <w:pPr>
        <w:pStyle w:val="ListParagraph"/>
        <w:numPr>
          <w:ilvl w:val="1"/>
          <w:numId w:val="59"/>
        </w:numPr>
        <w:tabs>
          <w:tab w:val="left" w:pos="1615"/>
        </w:tabs>
        <w:spacing w:line="237" w:lineRule="auto"/>
        <w:ind w:right="3470" w:hanging="274"/>
        <w:rPr>
          <w:rFonts w:ascii="Calibri" w:eastAsia="Calibri" w:hAnsi="Calibri" w:cs="Calibri"/>
          <w:sz w:val="17"/>
          <w:szCs w:val="17"/>
        </w:rPr>
      </w:pPr>
      <w:r>
        <w:rPr>
          <w:rFonts w:ascii="Calibri"/>
          <w:sz w:val="17"/>
        </w:rPr>
        <w:t>Occasional</w:t>
      </w:r>
      <w:r>
        <w:rPr>
          <w:rFonts w:ascii="Calibri"/>
          <w:spacing w:val="-8"/>
          <w:sz w:val="17"/>
        </w:rPr>
        <w:t xml:space="preserve"> </w:t>
      </w:r>
      <w:r>
        <w:rPr>
          <w:rFonts w:ascii="Calibri"/>
          <w:sz w:val="17"/>
        </w:rPr>
        <w:t>technical</w:t>
      </w:r>
      <w:r>
        <w:rPr>
          <w:rFonts w:ascii="Calibri"/>
          <w:spacing w:val="-8"/>
          <w:sz w:val="17"/>
        </w:rPr>
        <w:t xml:space="preserve"> </w:t>
      </w:r>
      <w:r>
        <w:rPr>
          <w:rFonts w:ascii="Calibri"/>
          <w:sz w:val="17"/>
        </w:rPr>
        <w:t>problems,</w:t>
      </w:r>
      <w:r>
        <w:rPr>
          <w:rFonts w:ascii="Calibri"/>
          <w:spacing w:val="-9"/>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failure</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internet</w:t>
      </w:r>
      <w:r>
        <w:rPr>
          <w:rFonts w:ascii="Calibri"/>
          <w:spacing w:val="-9"/>
          <w:sz w:val="17"/>
        </w:rPr>
        <w:t xml:space="preserve"> </w:t>
      </w:r>
      <w:r>
        <w:rPr>
          <w:rFonts w:ascii="Calibri"/>
          <w:sz w:val="17"/>
        </w:rPr>
        <w:t>service</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rural</w:t>
      </w:r>
      <w:r>
        <w:rPr>
          <w:rFonts w:ascii="Calibri"/>
          <w:spacing w:val="-8"/>
          <w:sz w:val="17"/>
        </w:rPr>
        <w:t xml:space="preserve"> </w:t>
      </w:r>
      <w:r>
        <w:rPr>
          <w:rFonts w:ascii="Calibri"/>
          <w:sz w:val="17"/>
        </w:rPr>
        <w:t>areas,</w:t>
      </w:r>
      <w:r>
        <w:rPr>
          <w:rFonts w:ascii="Calibri"/>
          <w:spacing w:val="-6"/>
          <w:sz w:val="17"/>
        </w:rPr>
        <w:t xml:space="preserve"> </w:t>
      </w:r>
      <w:r>
        <w:rPr>
          <w:rFonts w:ascii="Calibri"/>
          <w:sz w:val="17"/>
        </w:rPr>
        <w:t>may occur and would not constitute failure to meet the requirements of 5.6 as long as access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EMR</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registry</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typically</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routinely</w:t>
      </w:r>
      <w:r>
        <w:rPr>
          <w:rFonts w:ascii="Calibri"/>
          <w:spacing w:val="-9"/>
          <w:sz w:val="17"/>
        </w:rPr>
        <w:t xml:space="preserve"> </w:t>
      </w:r>
      <w:r>
        <w:rPr>
          <w:rFonts w:ascii="Calibri"/>
          <w:sz w:val="17"/>
        </w:rPr>
        <w:t>available</w:t>
      </w:r>
    </w:p>
    <w:p w14:paraId="4CB631C9" w14:textId="77777777" w:rsidR="00F75966" w:rsidRDefault="00F75966">
      <w:pPr>
        <w:spacing w:before="8"/>
        <w:rPr>
          <w:rFonts w:ascii="Calibri" w:eastAsia="Calibri" w:hAnsi="Calibri" w:cs="Calibri"/>
          <w:sz w:val="11"/>
          <w:szCs w:val="11"/>
        </w:rPr>
      </w:pPr>
    </w:p>
    <w:p w14:paraId="04A0CDF4"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2809CCA1" w14:textId="77777777" w:rsidR="00F75966" w:rsidRDefault="00D62E98">
      <w:pPr>
        <w:pStyle w:val="Heading4"/>
        <w:spacing w:before="66"/>
        <w:ind w:left="385" w:right="40"/>
        <w:jc w:val="center"/>
        <w:rPr>
          <w:b w:val="0"/>
          <w:bCs w:val="0"/>
          <w:i w:val="0"/>
        </w:rPr>
      </w:pPr>
      <w:r>
        <w:lastRenderedPageBreak/>
        <w:t>5.7</w:t>
      </w:r>
    </w:p>
    <w:p w14:paraId="1AFBFECD" w14:textId="77777777" w:rsidR="00F75966" w:rsidRDefault="00D62E98">
      <w:pPr>
        <w:pStyle w:val="Heading4"/>
        <w:spacing w:line="244" w:lineRule="auto"/>
        <w:ind w:left="387" w:right="40"/>
        <w:jc w:val="center"/>
        <w:rPr>
          <w:b w:val="0"/>
          <w:bCs w:val="0"/>
          <w:i w:val="0"/>
        </w:rPr>
      </w:pPr>
      <w:bookmarkStart w:id="142" w:name="5.7"/>
      <w:bookmarkEnd w:id="142"/>
      <w:r>
        <w:t xml:space="preserve">Advanced access scheduling is in place: for PCPs, at least 30% of appointments are reserved </w:t>
      </w:r>
      <w:bookmarkStart w:id="143" w:name="Advanced_access_scheduling_is_in_place:_"/>
      <w:bookmarkEnd w:id="143"/>
      <w:r>
        <w:t>for same-day appointments for acute and routine care (i.e., any elective non-acute/urgent need, including physical exams and planned chronic care services, for established patients); for specialists, tiered access is in</w:t>
      </w:r>
      <w:r>
        <w:rPr>
          <w:spacing w:val="28"/>
        </w:rPr>
        <w:t xml:space="preserve"> </w:t>
      </w:r>
      <w:r>
        <w:t>place</w:t>
      </w:r>
    </w:p>
    <w:p w14:paraId="506ACECC" w14:textId="77777777" w:rsidR="00F75966" w:rsidRDefault="00D62E98">
      <w:pPr>
        <w:rPr>
          <w:rFonts w:ascii="Calibri" w:eastAsia="Calibri" w:hAnsi="Calibri" w:cs="Calibri"/>
          <w:b/>
          <w:bCs/>
          <w:i/>
          <w:sz w:val="12"/>
          <w:szCs w:val="12"/>
        </w:rPr>
      </w:pPr>
      <w:r>
        <w:br w:type="column"/>
      </w:r>
    </w:p>
    <w:p w14:paraId="2C8C3729" w14:textId="77777777" w:rsidR="00F75966" w:rsidRDefault="00F75966">
      <w:pPr>
        <w:rPr>
          <w:rFonts w:ascii="Calibri" w:eastAsia="Calibri" w:hAnsi="Calibri" w:cs="Calibri"/>
          <w:b/>
          <w:bCs/>
          <w:i/>
          <w:sz w:val="12"/>
          <w:szCs w:val="12"/>
        </w:rPr>
      </w:pPr>
    </w:p>
    <w:p w14:paraId="1A2CEB93" w14:textId="77777777" w:rsidR="00F75966" w:rsidRDefault="00F75966">
      <w:pPr>
        <w:rPr>
          <w:rFonts w:ascii="Calibri" w:eastAsia="Calibri" w:hAnsi="Calibri" w:cs="Calibri"/>
          <w:b/>
          <w:bCs/>
          <w:i/>
          <w:sz w:val="12"/>
          <w:szCs w:val="12"/>
        </w:rPr>
      </w:pPr>
    </w:p>
    <w:p w14:paraId="48562B69" w14:textId="77777777" w:rsidR="00F75966" w:rsidRDefault="00F75966">
      <w:pPr>
        <w:rPr>
          <w:rFonts w:ascii="Calibri" w:eastAsia="Calibri" w:hAnsi="Calibri" w:cs="Calibri"/>
          <w:b/>
          <w:bCs/>
          <w:i/>
          <w:sz w:val="12"/>
          <w:szCs w:val="12"/>
        </w:rPr>
      </w:pPr>
    </w:p>
    <w:p w14:paraId="2CCC4026" w14:textId="77777777" w:rsidR="00F75966" w:rsidRDefault="00F75966">
      <w:pPr>
        <w:rPr>
          <w:rFonts w:ascii="Calibri" w:eastAsia="Calibri" w:hAnsi="Calibri" w:cs="Calibri"/>
          <w:b/>
          <w:bCs/>
          <w:i/>
          <w:sz w:val="12"/>
          <w:szCs w:val="12"/>
        </w:rPr>
      </w:pPr>
    </w:p>
    <w:p w14:paraId="32C5C5F3" w14:textId="77777777" w:rsidR="00F75966" w:rsidRDefault="00F75966">
      <w:pPr>
        <w:rPr>
          <w:rFonts w:ascii="Calibri" w:eastAsia="Calibri" w:hAnsi="Calibri" w:cs="Calibri"/>
          <w:b/>
          <w:bCs/>
          <w:i/>
          <w:sz w:val="12"/>
          <w:szCs w:val="12"/>
        </w:rPr>
      </w:pPr>
    </w:p>
    <w:p w14:paraId="6847D471" w14:textId="77777777" w:rsidR="00F75966" w:rsidRDefault="00F75966">
      <w:pPr>
        <w:rPr>
          <w:rFonts w:ascii="Calibri" w:eastAsia="Calibri" w:hAnsi="Calibri" w:cs="Calibri"/>
          <w:b/>
          <w:bCs/>
          <w:i/>
          <w:sz w:val="12"/>
          <w:szCs w:val="12"/>
        </w:rPr>
      </w:pPr>
    </w:p>
    <w:p w14:paraId="70D0CBF1" w14:textId="77777777" w:rsidR="00F75966" w:rsidRDefault="00F75966">
      <w:pPr>
        <w:spacing w:before="6"/>
        <w:rPr>
          <w:rFonts w:ascii="Tahoma" w:eastAsia="Tahoma" w:hAnsi="Tahoma" w:cs="Tahoma"/>
          <w:sz w:val="23"/>
          <w:szCs w:val="23"/>
        </w:rPr>
      </w:pPr>
    </w:p>
    <w:p w14:paraId="152CCF92"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7816" behindDoc="0" locked="0" layoutInCell="1" allowOverlap="1" wp14:anchorId="1365E71B" wp14:editId="475FA7BD">
                <wp:simplePos x="0" y="0"/>
                <wp:positionH relativeFrom="page">
                  <wp:posOffset>666115</wp:posOffset>
                </wp:positionH>
                <wp:positionV relativeFrom="paragraph">
                  <wp:posOffset>50165</wp:posOffset>
                </wp:positionV>
                <wp:extent cx="1270" cy="118745"/>
                <wp:effectExtent l="5715" t="0" r="18415" b="8890"/>
                <wp:wrapNone/>
                <wp:docPr id="3036" name="Group 4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3037" name="Freeform 4336"/>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35" o:spid="_x0000_s1026" style="position:absolute;margin-left:52.45pt;margin-top:3.95pt;width:.1pt;height:9.35pt;z-index:781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">
                <v:polyline id="Freeform 4336"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TlmSxgAA&#10;AN0AAAAPAAAAZHJzL2Rvd25yZXYueG1sRI9Ba8JAFITvhf6H5RW8iG5MQCW6SikIWrBoFLw+ss8k&#10;bfZtyG5N/PduQehxmJlvmOW6N7W4Uesqywom4wgEcW51xYWC82kzmoNwHlljbZkU3MnBevX6ssRU&#10;246PdMt8IQKEXYoKSu+bVEqXl2TQjW1DHLyrbQ36INtC6ha7ADe1jKNoKg1WHBZKbOijpPwn+zUK&#10;dvfDPulx2hW77xzn8efX5RIPlRq89e8LEJ56/x9+trdaQRIlM/h7E56AXD0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2TlmS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41</w:t>
      </w:r>
    </w:p>
    <w:p w14:paraId="7323C09E"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3DA17086" w14:textId="77777777" w:rsidR="00F75966" w:rsidRDefault="00F75966">
      <w:pPr>
        <w:rPr>
          <w:rFonts w:ascii="Arial" w:eastAsia="Arial" w:hAnsi="Arial" w:cs="Arial"/>
          <w:sz w:val="20"/>
          <w:szCs w:val="20"/>
        </w:rPr>
      </w:pPr>
    </w:p>
    <w:p w14:paraId="756699B8" w14:textId="77777777" w:rsidR="00F75966" w:rsidRDefault="00F75966">
      <w:pPr>
        <w:rPr>
          <w:rFonts w:ascii="Arial" w:eastAsia="Arial" w:hAnsi="Arial" w:cs="Arial"/>
          <w:sz w:val="20"/>
          <w:szCs w:val="20"/>
        </w:rPr>
      </w:pPr>
    </w:p>
    <w:p w14:paraId="7C242E43" w14:textId="77777777" w:rsidR="00F75966" w:rsidRDefault="00F75966">
      <w:pPr>
        <w:rPr>
          <w:rFonts w:ascii="Arial" w:eastAsia="Arial" w:hAnsi="Arial" w:cs="Arial"/>
          <w:sz w:val="20"/>
          <w:szCs w:val="20"/>
        </w:rPr>
      </w:pPr>
    </w:p>
    <w:p w14:paraId="130FBB73" w14:textId="77777777" w:rsidR="00F75966" w:rsidRDefault="00F75966">
      <w:pPr>
        <w:rPr>
          <w:rFonts w:ascii="Arial" w:eastAsia="Arial" w:hAnsi="Arial" w:cs="Arial"/>
          <w:sz w:val="20"/>
          <w:szCs w:val="20"/>
        </w:rPr>
      </w:pPr>
    </w:p>
    <w:p w14:paraId="5D96EF09" w14:textId="77777777" w:rsidR="00F75966" w:rsidRDefault="00F75966">
      <w:pPr>
        <w:rPr>
          <w:rFonts w:ascii="Arial" w:eastAsia="Arial" w:hAnsi="Arial" w:cs="Arial"/>
          <w:sz w:val="20"/>
          <w:szCs w:val="20"/>
        </w:rPr>
      </w:pPr>
    </w:p>
    <w:p w14:paraId="025D1852" w14:textId="77777777" w:rsidR="00F75966" w:rsidRDefault="00F75966">
      <w:pPr>
        <w:spacing w:before="10"/>
        <w:rPr>
          <w:rFonts w:ascii="Arial" w:eastAsia="Arial" w:hAnsi="Arial" w:cs="Arial"/>
        </w:rPr>
      </w:pPr>
    </w:p>
    <w:p w14:paraId="487AB26B" w14:textId="5B1E9B35" w:rsidR="00F75966" w:rsidRDefault="00D62E98">
      <w:pPr>
        <w:pStyle w:val="Heading6"/>
        <w:tabs>
          <w:tab w:val="left" w:pos="1493"/>
        </w:tabs>
        <w:spacing w:before="66" w:line="219" w:lineRule="exact"/>
        <w:ind w:right="3417"/>
        <w:rPr>
          <w:i w:val="0"/>
        </w:rPr>
      </w:pPr>
      <w:r>
        <w:rPr>
          <w:u w:val="single" w:color="000000"/>
        </w:rPr>
        <w:t>PCP</w:t>
      </w:r>
      <w:r>
        <w:rPr>
          <w:spacing w:val="16"/>
          <w:u w:val="single" w:color="000000"/>
        </w:rPr>
        <w:t xml:space="preserve"> </w:t>
      </w:r>
      <w:r>
        <w:rPr>
          <w:u w:val="single" w:color="000000"/>
        </w:rPr>
        <w:t>Guidelines:</w:t>
      </w:r>
      <w:r>
        <w:rPr>
          <w:u w:val="single" w:color="000000"/>
        </w:rPr>
        <w:tab/>
      </w:r>
    </w:p>
    <w:p w14:paraId="261B884B" w14:textId="77777777" w:rsidR="00F75966" w:rsidRDefault="00D62E98">
      <w:pPr>
        <w:pStyle w:val="ListParagraph"/>
        <w:numPr>
          <w:ilvl w:val="0"/>
          <w:numId w:val="58"/>
        </w:numPr>
        <w:tabs>
          <w:tab w:val="left" w:pos="1066"/>
        </w:tabs>
        <w:spacing w:before="1" w:line="237" w:lineRule="auto"/>
        <w:ind w:right="3739"/>
        <w:rPr>
          <w:rFonts w:ascii="Calibri" w:eastAsia="Calibri" w:hAnsi="Calibri" w:cs="Calibri"/>
          <w:sz w:val="17"/>
          <w:szCs w:val="17"/>
        </w:rPr>
      </w:pPr>
      <w:r>
        <w:rPr>
          <w:rFonts w:ascii="Calibri" w:eastAsia="Calibri" w:hAnsi="Calibri" w:cs="Calibri"/>
          <w:sz w:val="17"/>
          <w:szCs w:val="17"/>
        </w:rPr>
        <w:t>30%</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day’s</w:t>
      </w:r>
      <w:r>
        <w:rPr>
          <w:rFonts w:ascii="Calibri" w:eastAsia="Calibri" w:hAnsi="Calibri" w:cs="Calibri"/>
          <w:spacing w:val="-8"/>
          <w:sz w:val="17"/>
          <w:szCs w:val="17"/>
        </w:rPr>
        <w:t xml:space="preserve"> </w:t>
      </w:r>
      <w:r>
        <w:rPr>
          <w:rFonts w:ascii="Calibri" w:eastAsia="Calibri" w:hAnsi="Calibri" w:cs="Calibri"/>
          <w:sz w:val="17"/>
          <w:szCs w:val="17"/>
        </w:rPr>
        <w:t>appointments</w:t>
      </w:r>
      <w:r>
        <w:rPr>
          <w:rFonts w:ascii="Calibri" w:eastAsia="Calibri" w:hAnsi="Calibri" w:cs="Calibri"/>
          <w:spacing w:val="-8"/>
          <w:sz w:val="17"/>
          <w:szCs w:val="17"/>
        </w:rPr>
        <w:t xml:space="preserve"> </w:t>
      </w:r>
      <w:r>
        <w:rPr>
          <w:rFonts w:ascii="Calibri" w:eastAsia="Calibri" w:hAnsi="Calibri" w:cs="Calibri"/>
          <w:sz w:val="17"/>
          <w:szCs w:val="17"/>
        </w:rPr>
        <w:t>should</w:t>
      </w:r>
      <w:r>
        <w:rPr>
          <w:rFonts w:ascii="Calibri" w:eastAsia="Calibri" w:hAnsi="Calibri" w:cs="Calibri"/>
          <w:spacing w:val="-7"/>
          <w:sz w:val="17"/>
          <w:szCs w:val="17"/>
        </w:rPr>
        <w:t xml:space="preserve"> </w:t>
      </w:r>
      <w:r>
        <w:rPr>
          <w:rFonts w:ascii="Calibri" w:eastAsia="Calibri" w:hAnsi="Calibri" w:cs="Calibri"/>
          <w:sz w:val="17"/>
          <w:szCs w:val="17"/>
        </w:rPr>
        <w:t>be</w:t>
      </w:r>
      <w:r>
        <w:rPr>
          <w:rFonts w:ascii="Calibri" w:eastAsia="Calibri" w:hAnsi="Calibri" w:cs="Calibri"/>
          <w:spacing w:val="-8"/>
          <w:sz w:val="17"/>
          <w:szCs w:val="17"/>
        </w:rPr>
        <w:t xml:space="preserve"> </w:t>
      </w:r>
      <w:r>
        <w:rPr>
          <w:rFonts w:ascii="Calibri" w:eastAsia="Calibri" w:hAnsi="Calibri" w:cs="Calibri"/>
          <w:sz w:val="17"/>
          <w:szCs w:val="17"/>
        </w:rPr>
        <w:t>available</w:t>
      </w:r>
      <w:r>
        <w:rPr>
          <w:rFonts w:ascii="Calibri" w:eastAsia="Calibri" w:hAnsi="Calibri" w:cs="Calibri"/>
          <w:spacing w:val="-8"/>
          <w:sz w:val="17"/>
          <w:szCs w:val="17"/>
        </w:rPr>
        <w:t xml:space="preserve"> </w:t>
      </w:r>
      <w:r>
        <w:rPr>
          <w:rFonts w:ascii="Calibri" w:eastAsia="Calibri" w:hAnsi="Calibri" w:cs="Calibri"/>
          <w:sz w:val="17"/>
          <w:szCs w:val="17"/>
        </w:rPr>
        <w:t>at</w:t>
      </w:r>
      <w:r>
        <w:rPr>
          <w:rFonts w:ascii="Calibri" w:eastAsia="Calibri" w:hAnsi="Calibri" w:cs="Calibri"/>
          <w:spacing w:val="-6"/>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start</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business</w:t>
      </w:r>
      <w:r>
        <w:rPr>
          <w:rFonts w:ascii="Calibri" w:eastAsia="Calibri" w:hAnsi="Calibri" w:cs="Calibri"/>
          <w:spacing w:val="-8"/>
          <w:sz w:val="17"/>
          <w:szCs w:val="17"/>
        </w:rPr>
        <w:t xml:space="preserve"> </w:t>
      </w:r>
      <w:r>
        <w:rPr>
          <w:rFonts w:ascii="Calibri" w:eastAsia="Calibri" w:hAnsi="Calibri" w:cs="Calibri"/>
          <w:sz w:val="17"/>
          <w:szCs w:val="17"/>
        </w:rPr>
        <w:t>for</w:t>
      </w:r>
      <w:r>
        <w:rPr>
          <w:rFonts w:ascii="Calibri" w:eastAsia="Calibri" w:hAnsi="Calibri" w:cs="Calibri"/>
          <w:spacing w:val="-8"/>
          <w:sz w:val="17"/>
          <w:szCs w:val="17"/>
        </w:rPr>
        <w:t xml:space="preserve"> </w:t>
      </w:r>
      <w:r>
        <w:rPr>
          <w:rFonts w:ascii="Calibri" w:eastAsia="Calibri" w:hAnsi="Calibri" w:cs="Calibri"/>
          <w:sz w:val="17"/>
          <w:szCs w:val="17"/>
        </w:rPr>
        <w:t>same-day appointments</w:t>
      </w:r>
      <w:r>
        <w:rPr>
          <w:rFonts w:ascii="Calibri" w:eastAsia="Calibri" w:hAnsi="Calibri" w:cs="Calibri"/>
          <w:spacing w:val="-9"/>
          <w:sz w:val="17"/>
          <w:szCs w:val="17"/>
        </w:rPr>
        <w:t xml:space="preserve"> </w:t>
      </w:r>
      <w:r>
        <w:rPr>
          <w:rFonts w:ascii="Calibri" w:eastAsia="Calibri" w:hAnsi="Calibri" w:cs="Calibri"/>
          <w:sz w:val="17"/>
          <w:szCs w:val="17"/>
        </w:rPr>
        <w:t>for</w:t>
      </w:r>
      <w:r>
        <w:rPr>
          <w:rFonts w:ascii="Calibri" w:eastAsia="Calibri" w:hAnsi="Calibri" w:cs="Calibri"/>
          <w:spacing w:val="-9"/>
          <w:sz w:val="17"/>
          <w:szCs w:val="17"/>
        </w:rPr>
        <w:t xml:space="preserve"> </w:t>
      </w:r>
      <w:r>
        <w:rPr>
          <w:rFonts w:ascii="Calibri" w:eastAsia="Calibri" w:hAnsi="Calibri" w:cs="Calibri"/>
          <w:sz w:val="17"/>
          <w:szCs w:val="17"/>
        </w:rPr>
        <w:t>both</w:t>
      </w:r>
      <w:r>
        <w:rPr>
          <w:rFonts w:ascii="Calibri" w:eastAsia="Calibri" w:hAnsi="Calibri" w:cs="Calibri"/>
          <w:spacing w:val="-9"/>
          <w:sz w:val="17"/>
          <w:szCs w:val="17"/>
        </w:rPr>
        <w:t xml:space="preserve"> </w:t>
      </w:r>
      <w:r>
        <w:rPr>
          <w:rFonts w:ascii="Calibri" w:eastAsia="Calibri" w:hAnsi="Calibri" w:cs="Calibri"/>
          <w:sz w:val="17"/>
          <w:szCs w:val="17"/>
        </w:rPr>
        <w:t>acute</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9"/>
          <w:sz w:val="17"/>
          <w:szCs w:val="17"/>
        </w:rPr>
        <w:t xml:space="preserve"> </w:t>
      </w:r>
      <w:r>
        <w:rPr>
          <w:rFonts w:ascii="Calibri" w:eastAsia="Calibri" w:hAnsi="Calibri" w:cs="Calibri"/>
          <w:sz w:val="17"/>
          <w:szCs w:val="17"/>
        </w:rPr>
        <w:t>routine</w:t>
      </w:r>
      <w:r>
        <w:rPr>
          <w:rFonts w:ascii="Calibri" w:eastAsia="Calibri" w:hAnsi="Calibri" w:cs="Calibri"/>
          <w:spacing w:val="-9"/>
          <w:sz w:val="17"/>
          <w:szCs w:val="17"/>
        </w:rPr>
        <w:t xml:space="preserve"> </w:t>
      </w:r>
      <w:r>
        <w:rPr>
          <w:rFonts w:ascii="Calibri" w:eastAsia="Calibri" w:hAnsi="Calibri" w:cs="Calibri"/>
          <w:sz w:val="17"/>
          <w:szCs w:val="17"/>
        </w:rPr>
        <w:t>care</w:t>
      </w:r>
      <w:r>
        <w:rPr>
          <w:rFonts w:ascii="Calibri" w:eastAsia="Calibri" w:hAnsi="Calibri" w:cs="Calibri"/>
          <w:spacing w:val="-8"/>
          <w:sz w:val="17"/>
          <w:szCs w:val="17"/>
        </w:rPr>
        <w:t xml:space="preserve"> </w:t>
      </w:r>
      <w:r>
        <w:rPr>
          <w:rFonts w:ascii="Calibri" w:eastAsia="Calibri" w:hAnsi="Calibri" w:cs="Calibri"/>
          <w:sz w:val="17"/>
          <w:szCs w:val="17"/>
        </w:rPr>
        <w:t>needs</w:t>
      </w:r>
    </w:p>
    <w:p w14:paraId="0948726D" w14:textId="77777777" w:rsidR="00F75966" w:rsidRDefault="00D62E98">
      <w:pPr>
        <w:pStyle w:val="ListParagraph"/>
        <w:numPr>
          <w:ilvl w:val="1"/>
          <w:numId w:val="58"/>
        </w:numPr>
        <w:tabs>
          <w:tab w:val="left" w:pos="1615"/>
        </w:tabs>
        <w:spacing w:line="237" w:lineRule="auto"/>
        <w:ind w:right="3552" w:hanging="274"/>
        <w:rPr>
          <w:rFonts w:ascii="Calibri" w:eastAsia="Calibri" w:hAnsi="Calibri" w:cs="Calibri"/>
          <w:sz w:val="17"/>
          <w:szCs w:val="17"/>
        </w:rPr>
      </w:pPr>
      <w:r>
        <w:rPr>
          <w:rFonts w:ascii="Calibri"/>
          <w:sz w:val="17"/>
        </w:rPr>
        <w:t>In unusual, extenuating circumstances (such as a solo practice in a rural or urban under-served</w:t>
      </w:r>
      <w:r>
        <w:rPr>
          <w:rFonts w:ascii="Calibri"/>
          <w:spacing w:val="-8"/>
          <w:sz w:val="17"/>
        </w:rPr>
        <w:t xml:space="preserve"> </w:t>
      </w:r>
      <w:r>
        <w:rPr>
          <w:rFonts w:ascii="Calibri"/>
          <w:sz w:val="17"/>
        </w:rPr>
        <w:t>area),</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units</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meet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requirements</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capability</w:t>
      </w:r>
      <w:r>
        <w:rPr>
          <w:rFonts w:ascii="Calibri"/>
          <w:spacing w:val="-8"/>
          <w:sz w:val="17"/>
        </w:rPr>
        <w:t xml:space="preserve"> </w:t>
      </w:r>
      <w:r>
        <w:rPr>
          <w:rFonts w:ascii="Calibri"/>
          <w:sz w:val="17"/>
        </w:rPr>
        <w:t>5.7</w:t>
      </w:r>
      <w:r>
        <w:rPr>
          <w:rFonts w:ascii="Calibri"/>
          <w:spacing w:val="-8"/>
          <w:sz w:val="17"/>
        </w:rPr>
        <w:t xml:space="preserve"> </w:t>
      </w:r>
      <w:r>
        <w:rPr>
          <w:rFonts w:ascii="Calibri"/>
          <w:sz w:val="17"/>
        </w:rPr>
        <w:t>by having a routine, systematic procedure that practice unit clinicians remain after- hours</w:t>
      </w:r>
      <w:r>
        <w:rPr>
          <w:rFonts w:ascii="Calibri"/>
          <w:spacing w:val="-8"/>
          <w:sz w:val="17"/>
        </w:rPr>
        <w:t xml:space="preserve"> </w:t>
      </w:r>
      <w:r>
        <w:rPr>
          <w:rFonts w:ascii="Calibri"/>
          <w:sz w:val="17"/>
        </w:rPr>
        <w:t>as</w:t>
      </w:r>
      <w:r>
        <w:rPr>
          <w:rFonts w:ascii="Calibri"/>
          <w:spacing w:val="-6"/>
          <w:sz w:val="17"/>
        </w:rPr>
        <w:t xml:space="preserve"> </w:t>
      </w:r>
      <w:r>
        <w:rPr>
          <w:rFonts w:ascii="Calibri"/>
          <w:sz w:val="17"/>
        </w:rPr>
        <w:t>necessary</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see</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majority</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patients</w:t>
      </w:r>
      <w:r>
        <w:rPr>
          <w:rFonts w:ascii="Calibri"/>
          <w:spacing w:val="-8"/>
          <w:sz w:val="17"/>
        </w:rPr>
        <w:t xml:space="preserve"> </w:t>
      </w:r>
      <w:r>
        <w:rPr>
          <w:rFonts w:ascii="Calibri"/>
          <w:sz w:val="17"/>
        </w:rPr>
        <w:t>requesting</w:t>
      </w:r>
      <w:r>
        <w:rPr>
          <w:rFonts w:ascii="Calibri"/>
          <w:spacing w:val="-9"/>
          <w:sz w:val="17"/>
        </w:rPr>
        <w:t xml:space="preserve"> </w:t>
      </w:r>
      <w:r>
        <w:rPr>
          <w:rFonts w:ascii="Calibri"/>
          <w:sz w:val="17"/>
        </w:rPr>
        <w:t>routine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acute</w:t>
      </w:r>
      <w:r>
        <w:rPr>
          <w:rFonts w:ascii="Calibri"/>
          <w:spacing w:val="-8"/>
          <w:sz w:val="17"/>
        </w:rPr>
        <w:t xml:space="preserve"> </w:t>
      </w:r>
      <w:r>
        <w:rPr>
          <w:rFonts w:ascii="Calibri"/>
          <w:sz w:val="17"/>
        </w:rPr>
        <w:t>care</w:t>
      </w:r>
    </w:p>
    <w:p w14:paraId="3B5A7685" w14:textId="77777777" w:rsidR="00F75966" w:rsidRDefault="00D62E98">
      <w:pPr>
        <w:pStyle w:val="ListParagraph"/>
        <w:numPr>
          <w:ilvl w:val="0"/>
          <w:numId w:val="58"/>
        </w:numPr>
        <w:tabs>
          <w:tab w:val="left" w:pos="1066"/>
        </w:tabs>
        <w:spacing w:line="203" w:lineRule="exact"/>
        <w:rPr>
          <w:rFonts w:ascii="Calibri" w:eastAsia="Calibri" w:hAnsi="Calibri" w:cs="Calibri"/>
          <w:sz w:val="17"/>
          <w:szCs w:val="17"/>
        </w:rPr>
      </w:pPr>
      <w:r>
        <w:rPr>
          <w:rFonts w:ascii="Calibri"/>
          <w:sz w:val="17"/>
        </w:rPr>
        <w:t>Written</w:t>
      </w:r>
      <w:r>
        <w:rPr>
          <w:rFonts w:ascii="Calibri"/>
          <w:spacing w:val="-9"/>
          <w:sz w:val="17"/>
        </w:rPr>
        <w:t xml:space="preserve"> </w:t>
      </w:r>
      <w:r>
        <w:rPr>
          <w:rFonts w:ascii="Calibri"/>
          <w:sz w:val="17"/>
        </w:rPr>
        <w:t>policy</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advanced</w:t>
      </w:r>
      <w:r>
        <w:rPr>
          <w:rFonts w:ascii="Calibri"/>
          <w:spacing w:val="-9"/>
          <w:sz w:val="17"/>
        </w:rPr>
        <w:t xml:space="preserve"> </w:t>
      </w:r>
      <w:r>
        <w:rPr>
          <w:rFonts w:ascii="Calibri"/>
          <w:sz w:val="17"/>
        </w:rPr>
        <w:t>access</w:t>
      </w:r>
      <w:r>
        <w:rPr>
          <w:rFonts w:ascii="Calibri"/>
          <w:spacing w:val="-10"/>
          <w:sz w:val="17"/>
        </w:rPr>
        <w:t xml:space="preserve"> </w:t>
      </w:r>
      <w:r>
        <w:rPr>
          <w:rFonts w:ascii="Calibri"/>
          <w:sz w:val="17"/>
        </w:rPr>
        <w:t>is</w:t>
      </w:r>
      <w:r>
        <w:rPr>
          <w:rFonts w:ascii="Calibri"/>
          <w:spacing w:val="-8"/>
          <w:sz w:val="17"/>
        </w:rPr>
        <w:t xml:space="preserve"> </w:t>
      </w:r>
      <w:r>
        <w:rPr>
          <w:rFonts w:ascii="Calibri"/>
          <w:sz w:val="17"/>
        </w:rPr>
        <w:t>available</w:t>
      </w:r>
    </w:p>
    <w:p w14:paraId="1881ABA1" w14:textId="77777777" w:rsidR="00F75966" w:rsidRDefault="00D62E98">
      <w:pPr>
        <w:pStyle w:val="ListParagraph"/>
        <w:numPr>
          <w:ilvl w:val="1"/>
          <w:numId w:val="58"/>
        </w:numPr>
        <w:tabs>
          <w:tab w:val="left" w:pos="1615"/>
        </w:tabs>
        <w:spacing w:line="237" w:lineRule="auto"/>
        <w:ind w:right="3798" w:hanging="274"/>
        <w:rPr>
          <w:rFonts w:ascii="Calibri" w:eastAsia="Calibri" w:hAnsi="Calibri" w:cs="Calibri"/>
          <w:sz w:val="17"/>
          <w:szCs w:val="17"/>
        </w:rPr>
      </w:pPr>
      <w:r>
        <w:rPr>
          <w:rFonts w:ascii="Calibri"/>
          <w:sz w:val="17"/>
        </w:rPr>
        <w:t>Patients</w:t>
      </w:r>
      <w:r>
        <w:rPr>
          <w:rFonts w:ascii="Calibri"/>
          <w:spacing w:val="-7"/>
          <w:sz w:val="17"/>
        </w:rPr>
        <w:t xml:space="preserve"> </w:t>
      </w:r>
      <w:r>
        <w:rPr>
          <w:rFonts w:ascii="Calibri"/>
          <w:sz w:val="17"/>
        </w:rPr>
        <w:t>are</w:t>
      </w:r>
      <w:r>
        <w:rPr>
          <w:rFonts w:ascii="Calibri"/>
          <w:spacing w:val="-5"/>
          <w:sz w:val="17"/>
        </w:rPr>
        <w:t xml:space="preserve"> </w:t>
      </w:r>
      <w:r>
        <w:rPr>
          <w:rFonts w:ascii="Calibri"/>
          <w:sz w:val="17"/>
        </w:rPr>
        <w:t>aware</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policy</w:t>
      </w:r>
      <w:r>
        <w:rPr>
          <w:rFonts w:ascii="Calibri"/>
          <w:spacing w:val="-7"/>
          <w:sz w:val="17"/>
        </w:rPr>
        <w:t xml:space="preserve"> </w:t>
      </w:r>
      <w:r>
        <w:rPr>
          <w:rFonts w:ascii="Calibri"/>
          <w:sz w:val="17"/>
        </w:rPr>
        <w:t>and</w:t>
      </w:r>
      <w:r>
        <w:rPr>
          <w:rFonts w:ascii="Calibri"/>
          <w:spacing w:val="-6"/>
          <w:sz w:val="17"/>
        </w:rPr>
        <w:t xml:space="preserve"> </w:t>
      </w:r>
      <w:r>
        <w:rPr>
          <w:rFonts w:ascii="Calibri"/>
          <w:sz w:val="17"/>
        </w:rPr>
        <w:t>do</w:t>
      </w:r>
      <w:r>
        <w:rPr>
          <w:rFonts w:ascii="Calibri"/>
          <w:spacing w:val="-6"/>
          <w:sz w:val="17"/>
        </w:rPr>
        <w:t xml:space="preserve"> </w:t>
      </w:r>
      <w:r>
        <w:rPr>
          <w:rFonts w:ascii="Calibri"/>
          <w:sz w:val="17"/>
        </w:rPr>
        <w:t>not</w:t>
      </w:r>
      <w:r>
        <w:rPr>
          <w:rFonts w:ascii="Calibri"/>
          <w:spacing w:val="-7"/>
          <w:sz w:val="17"/>
        </w:rPr>
        <w:t xml:space="preserve"> </w:t>
      </w:r>
      <w:r>
        <w:rPr>
          <w:rFonts w:ascii="Calibri"/>
          <w:sz w:val="17"/>
        </w:rPr>
        <w:t>feel</w:t>
      </w:r>
      <w:r>
        <w:rPr>
          <w:rFonts w:ascii="Calibri"/>
          <w:spacing w:val="-6"/>
          <w:sz w:val="17"/>
        </w:rPr>
        <w:t xml:space="preserve"> </w:t>
      </w:r>
      <w:r>
        <w:rPr>
          <w:rFonts w:ascii="Calibri"/>
          <w:sz w:val="17"/>
        </w:rPr>
        <w:t>that</w:t>
      </w:r>
      <w:r>
        <w:rPr>
          <w:rFonts w:ascii="Calibri"/>
          <w:spacing w:val="-7"/>
          <w:sz w:val="17"/>
        </w:rPr>
        <w:t xml:space="preserve"> </w:t>
      </w:r>
      <w:r>
        <w:rPr>
          <w:rFonts w:ascii="Calibri"/>
          <w:sz w:val="17"/>
        </w:rPr>
        <w:t>they</w:t>
      </w:r>
      <w:r>
        <w:rPr>
          <w:rFonts w:ascii="Calibri"/>
          <w:spacing w:val="-8"/>
          <w:sz w:val="17"/>
        </w:rPr>
        <w:t xml:space="preserve"> </w:t>
      </w:r>
      <w:r>
        <w:rPr>
          <w:rFonts w:ascii="Calibri"/>
          <w:sz w:val="17"/>
        </w:rPr>
        <w:t>must</w:t>
      </w:r>
      <w:r>
        <w:rPr>
          <w:rFonts w:ascii="Calibri"/>
          <w:spacing w:val="-7"/>
          <w:sz w:val="17"/>
        </w:rPr>
        <w:t xml:space="preserve"> </w:t>
      </w:r>
      <w:r>
        <w:rPr>
          <w:rFonts w:ascii="Calibri"/>
          <w:sz w:val="17"/>
        </w:rPr>
        <w:t>self-screen</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avoid imposing</w:t>
      </w:r>
      <w:r>
        <w:rPr>
          <w:rFonts w:ascii="Calibri"/>
          <w:spacing w:val="-11"/>
          <w:sz w:val="17"/>
        </w:rPr>
        <w:t xml:space="preserve"> </w:t>
      </w:r>
      <w:r>
        <w:rPr>
          <w:rFonts w:ascii="Calibri"/>
          <w:sz w:val="17"/>
        </w:rPr>
        <w:t>on</w:t>
      </w:r>
      <w:r>
        <w:rPr>
          <w:rFonts w:ascii="Calibri"/>
          <w:spacing w:val="-9"/>
          <w:sz w:val="17"/>
        </w:rPr>
        <w:t xml:space="preserve"> </w:t>
      </w:r>
      <w:r>
        <w:rPr>
          <w:rFonts w:ascii="Calibri"/>
          <w:sz w:val="17"/>
        </w:rPr>
        <w:t>practice</w:t>
      </w:r>
      <w:r>
        <w:rPr>
          <w:rFonts w:ascii="Calibri"/>
          <w:spacing w:val="-10"/>
          <w:sz w:val="17"/>
        </w:rPr>
        <w:t xml:space="preserve"> </w:t>
      </w:r>
      <w:r>
        <w:rPr>
          <w:rFonts w:ascii="Calibri"/>
          <w:sz w:val="17"/>
        </w:rPr>
        <w:t>unit</w:t>
      </w:r>
      <w:r>
        <w:rPr>
          <w:rFonts w:ascii="Calibri"/>
          <w:spacing w:val="-10"/>
          <w:sz w:val="17"/>
        </w:rPr>
        <w:t xml:space="preserve"> </w:t>
      </w:r>
      <w:r>
        <w:rPr>
          <w:rFonts w:ascii="Calibri"/>
          <w:sz w:val="17"/>
        </w:rPr>
        <w:t>staff</w:t>
      </w:r>
    </w:p>
    <w:p w14:paraId="41A1F4C3" w14:textId="77777777" w:rsidR="00F75966" w:rsidRDefault="00D62E98">
      <w:pPr>
        <w:pStyle w:val="ListParagraph"/>
        <w:numPr>
          <w:ilvl w:val="0"/>
          <w:numId w:val="58"/>
        </w:numPr>
        <w:tabs>
          <w:tab w:val="left" w:pos="1066"/>
        </w:tabs>
        <w:spacing w:line="204" w:lineRule="exact"/>
        <w:rPr>
          <w:rFonts w:ascii="Calibri" w:eastAsia="Calibri" w:hAnsi="Calibri" w:cs="Calibri"/>
          <w:sz w:val="17"/>
          <w:szCs w:val="17"/>
        </w:rPr>
      </w:pPr>
      <w:r>
        <w:rPr>
          <w:rFonts w:ascii="Calibri"/>
          <w:sz w:val="17"/>
        </w:rPr>
        <w:t>Patients</w:t>
      </w:r>
      <w:r>
        <w:rPr>
          <w:rFonts w:ascii="Calibri"/>
          <w:spacing w:val="-9"/>
          <w:sz w:val="17"/>
        </w:rPr>
        <w:t xml:space="preserve"> </w:t>
      </w:r>
      <w:r>
        <w:rPr>
          <w:rFonts w:ascii="Calibri"/>
          <w:sz w:val="17"/>
        </w:rPr>
        <w:t>can</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accommodated</w:t>
      </w:r>
      <w:r>
        <w:rPr>
          <w:rFonts w:ascii="Calibri"/>
          <w:spacing w:val="-8"/>
          <w:sz w:val="17"/>
        </w:rPr>
        <w:t xml:space="preserve"> </w:t>
      </w:r>
      <w:r>
        <w:rPr>
          <w:rFonts w:ascii="Calibri"/>
          <w:sz w:val="17"/>
        </w:rPr>
        <w:t>throughout</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day</w:t>
      </w:r>
      <w:r>
        <w:rPr>
          <w:rFonts w:ascii="Calibri"/>
          <w:spacing w:val="-9"/>
          <w:sz w:val="17"/>
        </w:rPr>
        <w:t xml:space="preserve"> </w:t>
      </w:r>
      <w:r>
        <w:rPr>
          <w:rFonts w:ascii="Calibri"/>
          <w:sz w:val="17"/>
        </w:rPr>
        <w:t>(not</w:t>
      </w:r>
      <w:r>
        <w:rPr>
          <w:rFonts w:ascii="Calibri"/>
          <w:spacing w:val="-9"/>
          <w:sz w:val="17"/>
        </w:rPr>
        <w:t xml:space="preserve"> </w:t>
      </w:r>
      <w:r>
        <w:rPr>
          <w:rFonts w:ascii="Calibri"/>
          <w:sz w:val="17"/>
        </w:rPr>
        <w:t>only</w:t>
      </w:r>
      <w:r>
        <w:rPr>
          <w:rFonts w:ascii="Calibri"/>
          <w:spacing w:val="-9"/>
          <w:sz w:val="17"/>
        </w:rPr>
        <w:t xml:space="preserve"> </w:t>
      </w:r>
      <w:r>
        <w:rPr>
          <w:rFonts w:ascii="Calibri"/>
          <w:sz w:val="17"/>
        </w:rPr>
        <w:t>during</w:t>
      </w:r>
      <w:r>
        <w:rPr>
          <w:rFonts w:ascii="Calibri"/>
          <w:spacing w:val="-10"/>
          <w:sz w:val="17"/>
        </w:rPr>
        <w:t xml:space="preserve"> </w:t>
      </w:r>
      <w:r>
        <w:rPr>
          <w:rFonts w:ascii="Calibri"/>
          <w:sz w:val="17"/>
        </w:rPr>
        <w:t>lunch</w:t>
      </w:r>
      <w:r>
        <w:rPr>
          <w:rFonts w:ascii="Calibri"/>
          <w:spacing w:val="-8"/>
          <w:sz w:val="17"/>
        </w:rPr>
        <w:t xml:space="preserve"> </w:t>
      </w:r>
      <w:r>
        <w:rPr>
          <w:rFonts w:ascii="Calibri"/>
          <w:sz w:val="17"/>
        </w:rPr>
        <w:t>or</w:t>
      </w:r>
      <w:r>
        <w:rPr>
          <w:rFonts w:ascii="Calibri"/>
          <w:spacing w:val="-9"/>
          <w:sz w:val="17"/>
        </w:rPr>
        <w:t xml:space="preserve"> </w:t>
      </w:r>
      <w:r>
        <w:rPr>
          <w:rFonts w:ascii="Calibri"/>
          <w:sz w:val="17"/>
        </w:rPr>
        <w:t>after-hours)</w:t>
      </w:r>
    </w:p>
    <w:p w14:paraId="7D37BC4C" w14:textId="77777777" w:rsidR="00F75966" w:rsidRDefault="00241ED4">
      <w:pPr>
        <w:pStyle w:val="ListParagraph"/>
        <w:numPr>
          <w:ilvl w:val="0"/>
          <w:numId w:val="58"/>
        </w:numPr>
        <w:tabs>
          <w:tab w:val="left" w:pos="1066"/>
          <w:tab w:val="left" w:pos="7913"/>
          <w:tab w:val="left" w:pos="10565"/>
        </w:tabs>
        <w:spacing w:line="206" w:lineRule="exact"/>
        <w:rPr>
          <w:rFonts w:ascii="Calibri" w:eastAsia="Calibri" w:hAnsi="Calibri" w:cs="Calibri"/>
          <w:sz w:val="17"/>
          <w:szCs w:val="17"/>
        </w:rPr>
      </w:pPr>
      <w:r>
        <w:rPr>
          <w:noProof/>
        </w:rPr>
        <mc:AlternateContent>
          <mc:Choice Requires="wpg">
            <w:drawing>
              <wp:anchor distT="0" distB="0" distL="114300" distR="114300" simplePos="0" relativeHeight="7936" behindDoc="0" locked="0" layoutInCell="1" allowOverlap="1" wp14:anchorId="4E1CF022" wp14:editId="473518C0">
                <wp:simplePos x="0" y="0"/>
                <wp:positionH relativeFrom="page">
                  <wp:posOffset>662305</wp:posOffset>
                </wp:positionH>
                <wp:positionV relativeFrom="paragraph">
                  <wp:posOffset>127635</wp:posOffset>
                </wp:positionV>
                <wp:extent cx="6985" cy="657860"/>
                <wp:effectExtent l="1905" t="635" r="16510" b="14605"/>
                <wp:wrapNone/>
                <wp:docPr id="2960" name="Group 4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657860"/>
                          <a:chOff x="1043" y="201"/>
                          <a:chExt cx="11" cy="1036"/>
                        </a:xfrm>
                      </wpg:grpSpPr>
                      <wpg:grpSp>
                        <wpg:cNvPr id="2961" name="Group 4268"/>
                        <wpg:cNvGrpSpPr>
                          <a:grpSpLocks/>
                        </wpg:cNvGrpSpPr>
                        <wpg:grpSpPr bwMode="auto">
                          <a:xfrm>
                            <a:off x="1049" y="207"/>
                            <a:ext cx="2" cy="206"/>
                            <a:chOff x="1049" y="207"/>
                            <a:chExt cx="2" cy="206"/>
                          </a:xfrm>
                        </wpg:grpSpPr>
                        <wps:wsp>
                          <wps:cNvPr id="2962" name="Freeform 4269"/>
                          <wps:cNvSpPr>
                            <a:spLocks/>
                          </wps:cNvSpPr>
                          <wps:spPr bwMode="auto">
                            <a:xfrm>
                              <a:off x="1049" y="207"/>
                              <a:ext cx="2" cy="206"/>
                            </a:xfrm>
                            <a:custGeom>
                              <a:avLst/>
                              <a:gdLst>
                                <a:gd name="T0" fmla="+- 0 207 207"/>
                                <a:gd name="T1" fmla="*/ 207 h 206"/>
                                <a:gd name="T2" fmla="+- 0 412 207"/>
                                <a:gd name="T3" fmla="*/ 41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3" name="Group 4266"/>
                        <wpg:cNvGrpSpPr>
                          <a:grpSpLocks/>
                        </wpg:cNvGrpSpPr>
                        <wpg:grpSpPr bwMode="auto">
                          <a:xfrm>
                            <a:off x="1049" y="412"/>
                            <a:ext cx="2" cy="206"/>
                            <a:chOff x="1049" y="412"/>
                            <a:chExt cx="2" cy="206"/>
                          </a:xfrm>
                        </wpg:grpSpPr>
                        <wps:wsp>
                          <wps:cNvPr id="2964" name="Freeform 4267"/>
                          <wps:cNvSpPr>
                            <a:spLocks/>
                          </wps:cNvSpPr>
                          <wps:spPr bwMode="auto">
                            <a:xfrm>
                              <a:off x="1049" y="412"/>
                              <a:ext cx="2" cy="206"/>
                            </a:xfrm>
                            <a:custGeom>
                              <a:avLst/>
                              <a:gdLst>
                                <a:gd name="T0" fmla="+- 0 412 412"/>
                                <a:gd name="T1" fmla="*/ 412 h 206"/>
                                <a:gd name="T2" fmla="+- 0 617 412"/>
                                <a:gd name="T3" fmla="*/ 61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5" name="Group 4264"/>
                        <wpg:cNvGrpSpPr>
                          <a:grpSpLocks/>
                        </wpg:cNvGrpSpPr>
                        <wpg:grpSpPr bwMode="auto">
                          <a:xfrm>
                            <a:off x="1049" y="617"/>
                            <a:ext cx="2" cy="206"/>
                            <a:chOff x="1049" y="617"/>
                            <a:chExt cx="2" cy="206"/>
                          </a:xfrm>
                        </wpg:grpSpPr>
                        <wps:wsp>
                          <wps:cNvPr id="2966" name="Freeform 4265"/>
                          <wps:cNvSpPr>
                            <a:spLocks/>
                          </wps:cNvSpPr>
                          <wps:spPr bwMode="auto">
                            <a:xfrm>
                              <a:off x="1049" y="617"/>
                              <a:ext cx="2" cy="206"/>
                            </a:xfrm>
                            <a:custGeom>
                              <a:avLst/>
                              <a:gdLst>
                                <a:gd name="T0" fmla="+- 0 617 617"/>
                                <a:gd name="T1" fmla="*/ 617 h 206"/>
                                <a:gd name="T2" fmla="+- 0 823 617"/>
                                <a:gd name="T3" fmla="*/ 823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7" name="Group 4262"/>
                        <wpg:cNvGrpSpPr>
                          <a:grpSpLocks/>
                        </wpg:cNvGrpSpPr>
                        <wpg:grpSpPr bwMode="auto">
                          <a:xfrm>
                            <a:off x="1049" y="823"/>
                            <a:ext cx="2" cy="206"/>
                            <a:chOff x="1049" y="823"/>
                            <a:chExt cx="2" cy="206"/>
                          </a:xfrm>
                        </wpg:grpSpPr>
                        <wps:wsp>
                          <wps:cNvPr id="2968" name="Freeform 4263"/>
                          <wps:cNvSpPr>
                            <a:spLocks/>
                          </wps:cNvSpPr>
                          <wps:spPr bwMode="auto">
                            <a:xfrm>
                              <a:off x="1049" y="823"/>
                              <a:ext cx="2" cy="206"/>
                            </a:xfrm>
                            <a:custGeom>
                              <a:avLst/>
                              <a:gdLst>
                                <a:gd name="T0" fmla="+- 0 823 823"/>
                                <a:gd name="T1" fmla="*/ 823 h 206"/>
                                <a:gd name="T2" fmla="+- 0 1028 823"/>
                                <a:gd name="T3" fmla="*/ 102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9" name="Group 4260"/>
                        <wpg:cNvGrpSpPr>
                          <a:grpSpLocks/>
                        </wpg:cNvGrpSpPr>
                        <wpg:grpSpPr bwMode="auto">
                          <a:xfrm>
                            <a:off x="1049" y="1028"/>
                            <a:ext cx="2" cy="204"/>
                            <a:chOff x="1049" y="1028"/>
                            <a:chExt cx="2" cy="204"/>
                          </a:xfrm>
                        </wpg:grpSpPr>
                        <wps:wsp>
                          <wps:cNvPr id="2970" name="Freeform 4261"/>
                          <wps:cNvSpPr>
                            <a:spLocks/>
                          </wps:cNvSpPr>
                          <wps:spPr bwMode="auto">
                            <a:xfrm>
                              <a:off x="1049" y="1028"/>
                              <a:ext cx="2" cy="204"/>
                            </a:xfrm>
                            <a:custGeom>
                              <a:avLst/>
                              <a:gdLst>
                                <a:gd name="T0" fmla="+- 0 1028 1028"/>
                                <a:gd name="T1" fmla="*/ 1028 h 204"/>
                                <a:gd name="T2" fmla="+- 0 1231 1028"/>
                                <a:gd name="T3" fmla="*/ 1231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59" o:spid="_x0000_s1026" style="position:absolute;margin-left:52.15pt;margin-top:10.05pt;width:.55pt;height:51.8pt;z-index:7936;mso-position-horizontal-relative:page" coordorigin="1043,201" coordsize="11,10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">
                <v:group id="Group 4268" o:spid="_x0000_s1027" style="position:absolute;left:1049;top:207;width:2;height:206" coordorigin="1049,20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knALnxwAAAN0AAAAPAAAAZHJzL2Rvd25yZXYueG1sRI9Ba8JAFITvBf/D8oTe&#10;mk0sDTVmFRErHkKhKpTeHtlnEsy+DdltEv99t1DocZiZb5h8M5lWDNS7xrKCJIpBEJdWN1wpuJzf&#10;nl5BOI+ssbVMCu7kYLOePeSYaTvyBw0nX4kAYZehgtr7LpPSlTUZdJHtiIN3tb1BH2RfSd3jGOCm&#10;lYs4TqXBhsNCjR3taipvp2+j4DDiuH1O9kNxu+7uX+eX988iIaUe59N2BcLT5P/Df+2jVrBYpg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knALnxwAAAN0A&#10;AAAPAAAAAAAAAAAAAAAAAKkCAABkcnMvZG93bnJldi54bWxQSwUGAAAAAAQABAD6AAAAnQMAAAAA&#10;">
                  <v:polyline id="Freeform 4269" o:spid="_x0000_s1028" style="position:absolute;visibility:visible;mso-wrap-style:square;v-text-anchor:top" points="1049,207,1049,41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rgoWxwAA&#10;AN0AAAAPAAAAZHJzL2Rvd25yZXYueG1sRI/NasMwEITvgb6D2EIvpZHrg0ncyKYt9DeXNMmlt8Xa&#10;2CbWykiq7ebpq0Ahx2FmvmFW5WQ6MZDzrWUF9/MEBHFldcu1gv3u5W4BwgdkjZ1lUvBLHsriarbC&#10;XNuRv2jYhlpECPscFTQh9LmUvmrIoJ/bnjh6B+sMhihdLbXDMcJNJ9MkyaTBluNCgz09N1Qdtz9G&#10;gX+rOnTD7dNr+rn+kGN28pvvk1I319PjA4hAU7iE/9vvWkG6zFI4v4lPQBZ/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aa4KFscAAADdAAAADwAAAAAAAAAAAAAAAACXAgAAZHJz&#10;L2Rvd25yZXYueG1sUEsFBgAAAAAEAAQA9QAAAIsDAAAAAA==&#10;" filled="f" strokeweight=".55pt">
                    <v:path arrowok="t" o:connecttype="custom" o:connectlocs="0,207;0,412" o:connectangles="0,0"/>
                  </v:polyline>
                </v:group>
                <v:group id="Group 4266" o:spid="_x0000_s1029" style="position:absolute;left:1049;top:412;width:2;height:206" coordorigin="1049,41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sCOQvGAAAA3QAA&#10;AA8AAAAAAAAAAAAAAAAAqQIAAGRycy9kb3ducmV2LnhtbFBLBQYAAAAABAAEAPoAAACcAwAAAAA=&#10;">
                  <v:polyline id="Freeform 4267" o:spid="_x0000_s1030" style="position:absolute;visibility:visible;mso-wrap-style:square;v-text-anchor:top" points="1049,412,1049,61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Czf5yAAA&#10;AN0AAAAPAAAAZHJzL2Rvd25yZXYueG1sRI9PS8NAFMTvgt9heYIXaTcNEmzabWkFterF/rn09si+&#10;JqHZt2F3TWI/fVcQPA4z8xtmvhxMIzpyvrasYDJOQBAXVtdcKjjsX0ZPIHxA1thYJgU/5GG5uL2Z&#10;Y65tz1vqdqEUEcI+RwVVCG0upS8qMujHtiWO3sk6gyFKV0rtsI9w08g0STJpsOa4UGFLzxUV5923&#10;UeDfigZd97B+TT8+32WfXfzX8aLU/d2wmoEINIT/8F97oxWk0+wRft/EJyA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IkLN/nIAAAA3QAAAA8AAAAAAAAAAAAAAAAAlwIAAGRy&#10;cy9kb3ducmV2LnhtbFBLBQYAAAAABAAEAPUAAACMAwAAAAA=&#10;" filled="f" strokeweight=".55pt">
                    <v:path arrowok="t" o:connecttype="custom" o:connectlocs="0,412;0,617" o:connectangles="0,0"/>
                  </v:polyline>
                </v:group>
                <v:group id="Group 4264" o:spid="_x0000_s1031" style="position:absolute;left:1049;top:617;width:2;height:206" coordorigin="1049,61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unBOTGAAAA3QAA&#10;AA8AAAAAAAAAAAAAAAAAqQIAAGRycy9kb3ducmV2LnhtbFBLBQYAAAAABAAEAPoAAACcAwAAAAA=&#10;">
                  <v:polyline id="Freeform 4265" o:spid="_x0000_s1032" style="position:absolute;visibility:visible;mso-wrap-style:square;v-text-anchor:top" points="1049,617,1049,82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lQwVxwAA&#10;AN0AAAAPAAAAZHJzL2Rvd25yZXYueG1sRI/NasMwEITvgb6D2EIvpZHrg0ncyKYt9DeXNMmlt8Xa&#10;2CbWykiq7ebpq0Ahx2FmvmFW5WQ6MZDzrWUF9/MEBHFldcu1gv3u5W4BwgdkjZ1lUvBLHsriarbC&#10;XNuRv2jYhlpECPscFTQh9LmUvmrIoJ/bnjh6B+sMhihdLbXDMcJNJ9MkyaTBluNCgz09N1Qdtz9G&#10;gX+rOnTD7dNr+rn+kGN28pvvk1I319PjA4hAU7iE/9vvWkG6zDI4v4lPQBZ/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FpUMFccAAADdAAAADwAAAAAAAAAAAAAAAACXAgAAZHJz&#10;L2Rvd25yZXYueG1sUEsFBgAAAAAEAAQA9QAAAIsDAAAAAA==&#10;" filled="f" strokeweight=".55pt">
                    <v:path arrowok="t" o:connecttype="custom" o:connectlocs="0,617;0,823" o:connectangles="0,0"/>
                  </v:polyline>
                </v:group>
                <v:group id="Group 4262" o:spid="_x0000_s1033" style="position:absolute;left:1049;top:823;width:2;height:206" coordorigin="1049,82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Q5PwjGAAAA3QAA&#10;AA8AAAAAAAAAAAAAAAAAqQIAAGRycy9kb3ducmV2LnhtbFBLBQYAAAAABAAEAPoAAACcAwAAAAA=&#10;">
                  <v:polyline id="Freeform 4263" o:spid="_x0000_s1034" style="position:absolute;visibility:visible;mso-wrap-style:square;v-text-anchor:top" points="1049,823,1049,102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Rj38xAAA&#10;AN0AAAAPAAAAZHJzL2Rvd25yZXYueG1sRE89b8IwEN2R+A/WIXVBxWmGCFIMopVaWroU2oXtFB9J&#10;RHyObJOk/Pp6QGJ8et/L9WAa0ZHztWUFT7MEBHFhdc2lgt+ft8c5CB+QNTaWScEfeVivxqMl5tr2&#10;vKfuEEoRQ9jnqKAKoc2l9EVFBv3MtsSRO1lnMEToSqkd9jHcNDJNkkwarDk2VNjSa0XF+XAxCvy2&#10;aNB105f3dPf1Kfvs6r+PV6UeJsPmGUSgIdzFN/eHVpAusjg3volPQK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EY9/MQAAADdAAAADwAAAAAAAAAAAAAAAACXAgAAZHJzL2Rv&#10;d25yZXYueG1sUEsFBgAAAAAEAAQA9QAAAIgDAAAAAA==&#10;" filled="f" strokeweight=".55pt">
                    <v:path arrowok="t" o:connecttype="custom" o:connectlocs="0,823;0,1028" o:connectangles="0,0"/>
                  </v:polyline>
                </v:group>
                <v:group id="Group 4260" o:spid="_x0000_s1035" style="position:absolute;left:1049;top:1028;width:2;height:204" coordorigin="1049,1028"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uoO4cUAAADdAAAA&#10;DwAAAAAAAAAAAAAAAACpAgAAZHJzL2Rvd25yZXYueG1sUEsFBgAAAAAEAAQA+gAAAJsDAAAAAA==&#10;">
                  <v:polyline id="Freeform 4261" o:spid="_x0000_s1036" style="position:absolute;visibility:visible;mso-wrap-style:square;v-text-anchor:top" points="1049,1028,1049,1231"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s9ZGwwAA&#10;AN0AAAAPAAAAZHJzL2Rvd25yZXYueG1sRE/LaoNAFN0X8g/DLWRTmjFZ9GEyigQkobtqA1lenBs1&#10;de6IM1Hz95lFocvDee/S2XRipMG1lhWsVxEI4srqlmsFP2X++gHCeWSNnWVScCcHabJ42mGs7cTf&#10;NBa+FiGEXYwKGu/7WEpXNWTQrWxPHLiLHQz6AIda6gGnEG46uYmiN2mw5dDQYE/7hqrf4mYUnNqb&#10;y/KvQ8EvmcxteS2n8XxVavk8Z1sQnmb/L/5zH7WCzed72B/ehCcgk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ps9ZGwwAAAN0AAAAPAAAAAAAAAAAAAAAAAJcCAABkcnMvZG93&#10;bnJldi54bWxQSwUGAAAAAAQABAD1AAAAhwMAAAAA&#10;" filled="f" strokeweight=".55pt">
                    <v:path arrowok="t" o:connecttype="custom" o:connectlocs="0,1028;0,1231" o:connectangles="0,0"/>
                  </v:polyline>
                </v:group>
                <w10:wrap anchorx="page"/>
              </v:group>
            </w:pict>
          </mc:Fallback>
        </mc:AlternateContent>
      </w:r>
      <w:r w:rsidR="00D62E98">
        <w:rPr>
          <w:rFonts w:ascii="Calibri"/>
          <w:sz w:val="17"/>
        </w:rPr>
        <w:t>Patients</w:t>
      </w:r>
      <w:r w:rsidR="00D62E98">
        <w:rPr>
          <w:rFonts w:ascii="Calibri"/>
          <w:spacing w:val="-7"/>
          <w:sz w:val="17"/>
        </w:rPr>
        <w:t xml:space="preserve"> </w:t>
      </w:r>
      <w:r w:rsidR="00D62E98">
        <w:rPr>
          <w:rFonts w:ascii="Calibri"/>
          <w:sz w:val="17"/>
        </w:rPr>
        <w:t>are</w:t>
      </w:r>
      <w:r w:rsidR="00D62E98">
        <w:rPr>
          <w:rFonts w:ascii="Calibri"/>
          <w:spacing w:val="-7"/>
          <w:sz w:val="17"/>
        </w:rPr>
        <w:t xml:space="preserve"> </w:t>
      </w:r>
      <w:r w:rsidR="00D62E98">
        <w:rPr>
          <w:rFonts w:ascii="Calibri"/>
          <w:sz w:val="17"/>
        </w:rPr>
        <w:t>seen</w:t>
      </w:r>
      <w:r w:rsidR="00D62E98">
        <w:rPr>
          <w:rFonts w:ascii="Calibri"/>
          <w:spacing w:val="-6"/>
          <w:sz w:val="17"/>
        </w:rPr>
        <w:t xml:space="preserve"> </w:t>
      </w:r>
      <w:r w:rsidR="00D62E98">
        <w:rPr>
          <w:rFonts w:ascii="Calibri"/>
          <w:sz w:val="17"/>
        </w:rPr>
        <w:t>on</w:t>
      </w:r>
      <w:r w:rsidR="00D62E98">
        <w:rPr>
          <w:rFonts w:ascii="Calibri"/>
          <w:spacing w:val="-6"/>
          <w:sz w:val="17"/>
        </w:rPr>
        <w:t xml:space="preserve"> </w:t>
      </w:r>
      <w:r w:rsidR="00D62E98">
        <w:rPr>
          <w:rFonts w:ascii="Calibri"/>
          <w:sz w:val="17"/>
        </w:rPr>
        <w:t>a</w:t>
      </w:r>
      <w:r w:rsidR="00D62E98">
        <w:rPr>
          <w:rFonts w:ascii="Calibri"/>
          <w:spacing w:val="-9"/>
          <w:sz w:val="17"/>
        </w:rPr>
        <w:t xml:space="preserve"> </w:t>
      </w:r>
      <w:r w:rsidR="00D62E98">
        <w:rPr>
          <w:rFonts w:ascii="Calibri"/>
          <w:sz w:val="17"/>
        </w:rPr>
        <w:t>timely</w:t>
      </w:r>
      <w:r w:rsidR="00D62E98">
        <w:rPr>
          <w:rFonts w:ascii="Calibri"/>
          <w:spacing w:val="-8"/>
          <w:sz w:val="17"/>
        </w:rPr>
        <w:t xml:space="preserve"> </w:t>
      </w:r>
      <w:r w:rsidR="00D62E98">
        <w:rPr>
          <w:rFonts w:ascii="Calibri"/>
          <w:sz w:val="17"/>
        </w:rPr>
        <w:t>basis</w:t>
      </w:r>
      <w:r w:rsidR="00D62E98">
        <w:rPr>
          <w:rFonts w:ascii="Calibri"/>
          <w:spacing w:val="-7"/>
          <w:sz w:val="17"/>
        </w:rPr>
        <w:t xml:space="preserve"> </w:t>
      </w:r>
      <w:r w:rsidR="00D62E98">
        <w:rPr>
          <w:rFonts w:ascii="Calibri"/>
          <w:sz w:val="17"/>
        </w:rPr>
        <w:t>with</w:t>
      </w:r>
      <w:r w:rsidR="00D62E98">
        <w:rPr>
          <w:rFonts w:ascii="Calibri"/>
          <w:spacing w:val="-6"/>
          <w:sz w:val="17"/>
        </w:rPr>
        <w:t xml:space="preserve"> </w:t>
      </w:r>
      <w:r w:rsidR="00D62E98">
        <w:rPr>
          <w:rFonts w:ascii="Calibri"/>
          <w:sz w:val="17"/>
        </w:rPr>
        <w:t>no</w:t>
      </w:r>
      <w:r w:rsidR="00D62E98">
        <w:rPr>
          <w:rFonts w:ascii="Calibri"/>
          <w:spacing w:val="-6"/>
          <w:sz w:val="17"/>
        </w:rPr>
        <w:t xml:space="preserve"> </w:t>
      </w:r>
      <w:r w:rsidR="00D62E98">
        <w:rPr>
          <w:rFonts w:ascii="Calibri"/>
          <w:sz w:val="17"/>
        </w:rPr>
        <w:t>excessive</w:t>
      </w:r>
      <w:r w:rsidR="00D62E98">
        <w:rPr>
          <w:rFonts w:ascii="Calibri"/>
          <w:spacing w:val="-9"/>
          <w:sz w:val="17"/>
        </w:rPr>
        <w:t xml:space="preserve"> </w:t>
      </w:r>
      <w:r w:rsidR="00D62E98">
        <w:rPr>
          <w:rFonts w:ascii="Calibri"/>
          <w:sz w:val="17"/>
        </w:rPr>
        <w:t>waiting</w:t>
      </w:r>
      <w:r w:rsidR="00D62E98">
        <w:rPr>
          <w:rFonts w:ascii="Calibri"/>
          <w:spacing w:val="-8"/>
          <w:sz w:val="17"/>
        </w:rPr>
        <w:t xml:space="preserve"> </w:t>
      </w:r>
      <w:r w:rsidR="00D62E98">
        <w:rPr>
          <w:rFonts w:ascii="Calibri"/>
          <w:sz w:val="17"/>
        </w:rPr>
        <w:t>time</w:t>
      </w:r>
      <w:r w:rsidR="00D62E98">
        <w:rPr>
          <w:rFonts w:ascii="Calibri"/>
          <w:sz w:val="17"/>
        </w:rPr>
        <w:tab/>
      </w:r>
      <w:r w:rsidR="00D62E98">
        <w:rPr>
          <w:rFonts w:ascii="Calibri"/>
          <w:w w:val="99"/>
          <w:sz w:val="17"/>
          <w:u w:val="single" w:color="FF0101"/>
        </w:rPr>
        <w:t xml:space="preserve"> </w:t>
      </w:r>
      <w:r w:rsidR="00D62E98">
        <w:rPr>
          <w:rFonts w:ascii="Calibri"/>
          <w:sz w:val="17"/>
          <w:u w:val="single" w:color="FF0101"/>
        </w:rPr>
        <w:tab/>
      </w:r>
    </w:p>
    <w:p w14:paraId="5E3F992F" w14:textId="77777777" w:rsidR="00F75966" w:rsidRDefault="00F75966">
      <w:pPr>
        <w:spacing w:line="206" w:lineRule="exact"/>
        <w:rPr>
          <w:rFonts w:ascii="Calibri" w:eastAsia="Calibri" w:hAnsi="Calibri" w:cs="Calibri"/>
          <w:sz w:val="17"/>
          <w:szCs w:val="17"/>
        </w:rPr>
        <w:sectPr w:rsidR="00F75966">
          <w:pgSz w:w="12240" w:h="15840"/>
          <w:pgMar w:top="1500" w:right="500" w:bottom="280" w:left="940" w:header="720" w:footer="720" w:gutter="0"/>
          <w:cols w:space="720"/>
        </w:sectPr>
      </w:pPr>
    </w:p>
    <w:p w14:paraId="48E4775E" w14:textId="77777777" w:rsidR="00F75966" w:rsidRDefault="00241ED4">
      <w:pPr>
        <w:pStyle w:val="ListParagraph"/>
        <w:numPr>
          <w:ilvl w:val="0"/>
          <w:numId w:val="58"/>
        </w:numPr>
        <w:tabs>
          <w:tab w:val="left" w:pos="1066"/>
          <w:tab w:val="left" w:pos="7435"/>
        </w:tabs>
        <w:spacing w:line="237" w:lineRule="auto"/>
        <w:ind w:left="790" w:firstLine="0"/>
        <w:rPr>
          <w:rFonts w:ascii="Calibri" w:eastAsia="Calibri" w:hAnsi="Calibri" w:cs="Calibri"/>
          <w:color w:val="FF0000"/>
          <w:sz w:val="17"/>
          <w:szCs w:val="17"/>
        </w:rPr>
      </w:pPr>
      <w:r>
        <w:rPr>
          <w:noProof/>
        </w:rPr>
        <w:lastRenderedPageBreak/>
        <mc:AlternateContent>
          <mc:Choice Requires="wpg">
            <w:drawing>
              <wp:anchor distT="0" distB="0" distL="114300" distR="114300" simplePos="0" relativeHeight="502953152" behindDoc="1" locked="0" layoutInCell="1" allowOverlap="1" wp14:anchorId="5B0353C4" wp14:editId="29B17420">
                <wp:simplePos x="0" y="0"/>
                <wp:positionH relativeFrom="page">
                  <wp:posOffset>3996055</wp:posOffset>
                </wp:positionH>
                <wp:positionV relativeFrom="paragraph">
                  <wp:posOffset>100965</wp:posOffset>
                </wp:positionV>
                <wp:extent cx="29210" cy="30480"/>
                <wp:effectExtent l="0" t="0" r="13335" b="8255"/>
                <wp:wrapNone/>
                <wp:docPr id="2955" name="Group 4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6293" y="159"/>
                          <a:chExt cx="46" cy="48"/>
                        </a:xfrm>
                      </wpg:grpSpPr>
                      <wpg:grpSp>
                        <wpg:cNvPr id="2956" name="Group 4257"/>
                        <wpg:cNvGrpSpPr>
                          <a:grpSpLocks/>
                        </wpg:cNvGrpSpPr>
                        <wpg:grpSpPr bwMode="auto">
                          <a:xfrm>
                            <a:off x="6294" y="160"/>
                            <a:ext cx="44" cy="46"/>
                            <a:chOff x="6294" y="160"/>
                            <a:chExt cx="44" cy="46"/>
                          </a:xfrm>
                        </wpg:grpSpPr>
                        <wps:wsp>
                          <wps:cNvPr id="2957" name="Freeform 4258"/>
                          <wps:cNvSpPr>
                            <a:spLocks/>
                          </wps:cNvSpPr>
                          <wps:spPr bwMode="auto">
                            <a:xfrm>
                              <a:off x="6294" y="160"/>
                              <a:ext cx="44" cy="46"/>
                            </a:xfrm>
                            <a:custGeom>
                              <a:avLst/>
                              <a:gdLst>
                                <a:gd name="T0" fmla="+- 0 6316 6294"/>
                                <a:gd name="T1" fmla="*/ T0 w 44"/>
                                <a:gd name="T2" fmla="+- 0 160 160"/>
                                <a:gd name="T3" fmla="*/ 160 h 46"/>
                                <a:gd name="T4" fmla="+- 0 6294 6294"/>
                                <a:gd name="T5" fmla="*/ T4 w 44"/>
                                <a:gd name="T6" fmla="+- 0 206 160"/>
                                <a:gd name="T7" fmla="*/ 206 h 46"/>
                                <a:gd name="T8" fmla="+- 0 6338 6294"/>
                                <a:gd name="T9" fmla="*/ T8 w 44"/>
                                <a:gd name="T10" fmla="+- 0 206 160"/>
                                <a:gd name="T11" fmla="*/ 206 h 46"/>
                                <a:gd name="T12" fmla="+- 0 6316 6294"/>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8" name="Group 4255"/>
                        <wpg:cNvGrpSpPr>
                          <a:grpSpLocks/>
                        </wpg:cNvGrpSpPr>
                        <wpg:grpSpPr bwMode="auto">
                          <a:xfrm>
                            <a:off x="6294" y="160"/>
                            <a:ext cx="44" cy="46"/>
                            <a:chOff x="6294" y="160"/>
                            <a:chExt cx="44" cy="46"/>
                          </a:xfrm>
                        </wpg:grpSpPr>
                        <wps:wsp>
                          <wps:cNvPr id="2959" name="Freeform 4256"/>
                          <wps:cNvSpPr>
                            <a:spLocks/>
                          </wps:cNvSpPr>
                          <wps:spPr bwMode="auto">
                            <a:xfrm>
                              <a:off x="6294" y="160"/>
                              <a:ext cx="44" cy="46"/>
                            </a:xfrm>
                            <a:custGeom>
                              <a:avLst/>
                              <a:gdLst>
                                <a:gd name="T0" fmla="+- 0 6338 6294"/>
                                <a:gd name="T1" fmla="*/ T0 w 44"/>
                                <a:gd name="T2" fmla="+- 0 206 160"/>
                                <a:gd name="T3" fmla="*/ 206 h 46"/>
                                <a:gd name="T4" fmla="+- 0 6316 6294"/>
                                <a:gd name="T5" fmla="*/ T4 w 44"/>
                                <a:gd name="T6" fmla="+- 0 160 160"/>
                                <a:gd name="T7" fmla="*/ 160 h 46"/>
                                <a:gd name="T8" fmla="+- 0 6294 6294"/>
                                <a:gd name="T9" fmla="*/ T8 w 44"/>
                                <a:gd name="T10" fmla="+- 0 206 160"/>
                                <a:gd name="T11" fmla="*/ 206 h 46"/>
                                <a:gd name="T12" fmla="+- 0 6338 6294"/>
                                <a:gd name="T13" fmla="*/ T12 w 44"/>
                                <a:gd name="T14" fmla="+- 0 206 160"/>
                                <a:gd name="T15" fmla="*/ 206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54" o:spid="_x0000_s1026" style="position:absolute;margin-left:314.65pt;margin-top:7.95pt;width:2.3pt;height:2.4pt;z-index:-363328;mso-position-horizontal-relative:page" coordorigin="6293,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">
                <v:group id="Group 4257" o:spid="_x0000_s1027" style="position:absolute;left:6294;top:160;width:44;height:46" coordorigin="6294,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UZUC7GAAAA3QAA&#10;AA8AAAAAAAAAAAAAAAAAqQIAAGRycy9kb3ducmV2LnhtbFBLBQYAAAAABAAEAPoAAACcAwAAAAA=&#10;">
                  <v:shape id="Freeform 4258" o:spid="_x0000_s1028" style="position:absolute;left:6294;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7v7CxgAA&#10;AN0AAAAPAAAAZHJzL2Rvd25yZXYueG1sRI9BawIxFITvBf9DeIK3mlWwtatRRLQWPZTaen9unruL&#10;m5c1ibr21zdCweMwM98w42ljKnEh50vLCnrdBARxZnXJuYKf7+XzEIQPyBory6TgRh6mk9bTGFNt&#10;r/xFl23IRYSwT1FBEUKdSumzggz6rq2Jo3ewzmCI0uVSO7xGuKlkP0lepMGS40KBNc0Lyo7bs1Hw&#10;u99hfsZ3vu1Oq8/Fau02y+NGqU67mY1ABGrCI/zf/tAK+m+DV7i/iU9AT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r7v7CxgAAAN0AAAAPAAAAAAAAAAAAAAAAAJcCAABkcnMv&#10;ZG93bnJldi54bWxQSwUGAAAAAAQABAD1AAAAigMAAAAA&#10;" path="m22,0l0,46,44,46,22,0xe" fillcolor="#ff0101" stroked="f">
                    <v:path arrowok="t" o:connecttype="custom" o:connectlocs="22,160;0,206;44,206;22,160" o:connectangles="0,0,0,0"/>
                  </v:shape>
                </v:group>
                <v:group id="Group 4255" o:spid="_x0000_s1029" style="position:absolute;left:6294;top:160;width:44;height:46" coordorigin="6294,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7ymHHxAAAAN0AAAAP&#10;AAAAAAAAAAAAAAAAAKkCAABkcnMvZG93bnJldi54bWxQSwUGAAAAAAQABAD6AAAAmgMAAAAA&#10;">
                  <v:shape id="Freeform 4256" o:spid="_x0000_s1030" style="position:absolute;left:6294;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xYyvxwAA&#10;AN0AAAAPAAAAZHJzL2Rvd25yZXYueG1sRI9Ba8JAFITvBf/D8gQvpW6M1Dapq4itInjS9pLba/Y1&#10;CWbfhuzGpP++KxQ8DjPzDbNcD6YWV2pdZVnBbBqBIM6trrhQ8PW5e3oF4TyyxtoyKfglB+vV6GGJ&#10;qbY9n+h69oUIEHYpKii9b1IpXV6SQTe1DXHwfmxr0AfZFlK32Ae4qWUcRQtpsOKwUGJD25Lyy7kz&#10;CrLuONePu8ueh+w4t3n/Urx/fCs1GQ+bNxCeBn8P/7cPWkGcPCdwexOegFz9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GcWMr8cAAADdAAAADwAAAAAAAAAAAAAAAACXAgAAZHJz&#10;L2Rvd25yZXYueG1sUEsFBgAAAAAEAAQA9QAAAIsDAAAAAA==&#10;" path="m44,46l22,,,46,44,46xe" filled="f" strokecolor="#ff0101" strokeweight="1167emu">
                    <v:path arrowok="t" o:connecttype="custom" o:connectlocs="44,206;22,160;0,206;44,206" o:connectangles="0,0,0,0"/>
                  </v:shape>
                </v:group>
                <w10:wrap anchorx="page"/>
              </v:group>
            </w:pict>
          </mc:Fallback>
        </mc:AlternateContent>
      </w:r>
      <w:r>
        <w:rPr>
          <w:noProof/>
        </w:rPr>
        <mc:AlternateContent>
          <mc:Choice Requires="wpg">
            <w:drawing>
              <wp:anchor distT="0" distB="0" distL="114300" distR="114300" simplePos="0" relativeHeight="502953176" behindDoc="1" locked="0" layoutInCell="1" allowOverlap="1" wp14:anchorId="17C0B503" wp14:editId="56ECEF35">
                <wp:simplePos x="0" y="0"/>
                <wp:positionH relativeFrom="page">
                  <wp:posOffset>1258570</wp:posOffset>
                </wp:positionH>
                <wp:positionV relativeFrom="paragraph">
                  <wp:posOffset>231140</wp:posOffset>
                </wp:positionV>
                <wp:extent cx="29210" cy="30480"/>
                <wp:effectExtent l="1270" t="2540" r="7620" b="17780"/>
                <wp:wrapNone/>
                <wp:docPr id="2950" name="Group 4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1982" y="364"/>
                          <a:chExt cx="46" cy="48"/>
                        </a:xfrm>
                      </wpg:grpSpPr>
                      <wpg:grpSp>
                        <wpg:cNvPr id="2951" name="Group 4252"/>
                        <wpg:cNvGrpSpPr>
                          <a:grpSpLocks/>
                        </wpg:cNvGrpSpPr>
                        <wpg:grpSpPr bwMode="auto">
                          <a:xfrm>
                            <a:off x="1983" y="365"/>
                            <a:ext cx="44" cy="46"/>
                            <a:chOff x="1983" y="365"/>
                            <a:chExt cx="44" cy="46"/>
                          </a:xfrm>
                        </wpg:grpSpPr>
                        <wps:wsp>
                          <wps:cNvPr id="2952" name="Freeform 4253"/>
                          <wps:cNvSpPr>
                            <a:spLocks/>
                          </wps:cNvSpPr>
                          <wps:spPr bwMode="auto">
                            <a:xfrm>
                              <a:off x="1983" y="365"/>
                              <a:ext cx="44" cy="46"/>
                            </a:xfrm>
                            <a:custGeom>
                              <a:avLst/>
                              <a:gdLst>
                                <a:gd name="T0" fmla="+- 0 2005 1983"/>
                                <a:gd name="T1" fmla="*/ T0 w 44"/>
                                <a:gd name="T2" fmla="+- 0 365 365"/>
                                <a:gd name="T3" fmla="*/ 365 h 46"/>
                                <a:gd name="T4" fmla="+- 0 1983 1983"/>
                                <a:gd name="T5" fmla="*/ T4 w 44"/>
                                <a:gd name="T6" fmla="+- 0 411 365"/>
                                <a:gd name="T7" fmla="*/ 411 h 46"/>
                                <a:gd name="T8" fmla="+- 0 2027 1983"/>
                                <a:gd name="T9" fmla="*/ T8 w 44"/>
                                <a:gd name="T10" fmla="+- 0 411 365"/>
                                <a:gd name="T11" fmla="*/ 411 h 46"/>
                                <a:gd name="T12" fmla="+- 0 2005 1983"/>
                                <a:gd name="T13" fmla="*/ T12 w 44"/>
                                <a:gd name="T14" fmla="+- 0 365 365"/>
                                <a:gd name="T15" fmla="*/ 365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3" name="Group 4250"/>
                        <wpg:cNvGrpSpPr>
                          <a:grpSpLocks/>
                        </wpg:cNvGrpSpPr>
                        <wpg:grpSpPr bwMode="auto">
                          <a:xfrm>
                            <a:off x="1983" y="365"/>
                            <a:ext cx="44" cy="46"/>
                            <a:chOff x="1983" y="365"/>
                            <a:chExt cx="44" cy="46"/>
                          </a:xfrm>
                        </wpg:grpSpPr>
                        <wps:wsp>
                          <wps:cNvPr id="2954" name="Freeform 4251"/>
                          <wps:cNvSpPr>
                            <a:spLocks/>
                          </wps:cNvSpPr>
                          <wps:spPr bwMode="auto">
                            <a:xfrm>
                              <a:off x="1983" y="365"/>
                              <a:ext cx="44" cy="46"/>
                            </a:xfrm>
                            <a:custGeom>
                              <a:avLst/>
                              <a:gdLst>
                                <a:gd name="T0" fmla="+- 0 2027 1983"/>
                                <a:gd name="T1" fmla="*/ T0 w 44"/>
                                <a:gd name="T2" fmla="+- 0 411 365"/>
                                <a:gd name="T3" fmla="*/ 411 h 46"/>
                                <a:gd name="T4" fmla="+- 0 2005 1983"/>
                                <a:gd name="T5" fmla="*/ T4 w 44"/>
                                <a:gd name="T6" fmla="+- 0 365 365"/>
                                <a:gd name="T7" fmla="*/ 365 h 46"/>
                                <a:gd name="T8" fmla="+- 0 1983 1983"/>
                                <a:gd name="T9" fmla="*/ T8 w 44"/>
                                <a:gd name="T10" fmla="+- 0 411 365"/>
                                <a:gd name="T11" fmla="*/ 411 h 46"/>
                                <a:gd name="T12" fmla="+- 0 2027 1983"/>
                                <a:gd name="T13" fmla="*/ T12 w 44"/>
                                <a:gd name="T14" fmla="+- 0 411 365"/>
                                <a:gd name="T15" fmla="*/ 411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49" o:spid="_x0000_s1026" style="position:absolute;margin-left:99.1pt;margin-top:18.2pt;width:2.3pt;height:2.4pt;z-index:-363304;mso-position-horizontal-relative:page" coordorigin="1982,364"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">
                <v:group id="Group 4252" o:spid="_x0000_s1027" style="position:absolute;left:1983;top:365;width:44;height:46" coordorigin="1983,3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q8MhaxQAAAN0AAAAPAAAAZHJzL2Rvd25yZXYueG1sRI9Bi8IwFITvwv6H8IS9&#10;aVoXxa1GEVmXPYigLoi3R/Nsi81LaWJb/70RBI/DzHzDzJedKUVDtSssK4iHEQji1OqCMwX/x81g&#10;CsJ5ZI2lZVJwJwfLxUdvjom2Le+pOfhMBAi7BBXk3leJlC7NyaAb2oo4eBdbG/RB1pnUNbYBbko5&#10;iqKJNFhwWMixonVO6fVwMwp+W2xXX/FPs71e1vfzcbw7bWNS6rPfrWYgPHX+HX61/7SC0fc4h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vDIWsUAAADdAAAA&#10;DwAAAAAAAAAAAAAAAACpAgAAZHJzL2Rvd25yZXYueG1sUEsFBgAAAAAEAAQA+gAAAJsDAAAAAA==&#10;">
                  <v:shape id="Freeform 4253" o:spid="_x0000_s1028" style="position:absolute;left:1983;top:3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mV1axgAA&#10;AN0AAAAPAAAAZHJzL2Rvd25yZXYueG1sRI9PawIxFMTvBb9DeEJvNetCS12NIlJrqQfx3/25ee4u&#10;bl62SdTVT28KhR6HmfkNM5q0phYXcr6yrKDfS0AQ51ZXXCjYbecv7yB8QNZYWyYFN/IwGXeeRphp&#10;e+U1XTahEBHCPkMFZQhNJqXPSzLoe7Yhjt7ROoMhSldI7fAa4aaWaZK8SYMVx4USG5qVlJ82Z6Pg&#10;fthjccZPvu1/FquPxbdbzk9LpZ677XQIIlAb/sN/7S+tIB28pvD7Jj4BOX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7mV1axgAAAN0AAAAPAAAAAAAAAAAAAAAAAJcCAABkcnMv&#10;ZG93bnJldi54bWxQSwUGAAAAAAQABAD1AAAAigMAAAAA&#10;" path="m22,0l0,46,44,46,22,0xe" fillcolor="#ff0101" stroked="f">
                    <v:path arrowok="t" o:connecttype="custom" o:connectlocs="22,365;0,411;44,411;22,365" o:connectangles="0,0,0,0"/>
                  </v:shape>
                </v:group>
                <v:group id="Group 4250" o:spid="_x0000_s1029" style="position:absolute;left:1983;top:365;width:44;height:46" coordorigin="1983,365"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Vu87bGAAAA3QAA&#10;AA8AAAAAAAAAAAAAAAAAqQIAAGRycy9kb3ducmV2LnhtbFBLBQYAAAAABAAEAPoAAACcAwAAAAA=&#10;">
                  <v:shape id="Freeform 4251" o:spid="_x0000_s1030" style="position:absolute;left:1983;top:365;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xCMxyAAA&#10;AN0AAAAPAAAAZHJzL2Rvd25yZXYueG1sRI/Na8JAFMTvBf+H5Qm9SN3Uj1bTrFLqB4InrZfcntnX&#10;JJh9G7KrSf/7riD0OMzMb5hk2ZlK3KhxpWUFr8MIBHFmdcm5gtP35mUGwnlkjZVlUvBLDpaL3lOC&#10;sbYtH+h29LkIEHYxKii8r2MpXVaQQTe0NXHwfmxj0AfZ5FI32Aa4qeQoit6kwZLDQoE1fRWUXY5X&#10;oyC97sd6sLlsuUv3Y5u17/lqfVbqud99foDw1Pn/8KO90wpG8+kE7m/CE5CLP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PfEIzHIAAAA3QAAAA8AAAAAAAAAAAAAAAAAlwIAAGRy&#10;cy9kb3ducmV2LnhtbFBLBQYAAAAABAAEAPUAAACMAwAAAAA=&#10;" path="m44,46l22,,,46,44,46xe" filled="f" strokecolor="#ff0101" strokeweight="1167emu">
                    <v:path arrowok="t" o:connecttype="custom" o:connectlocs="44,411;22,365;0,411;44,411" o:connectangles="0,0,0,0"/>
                  </v:shape>
                </v:group>
                <w10:wrap anchorx="page"/>
              </v:group>
            </w:pict>
          </mc:Fallback>
        </mc:AlternateContent>
      </w:r>
      <w:r w:rsidR="00D62E98">
        <w:rPr>
          <w:rFonts w:ascii="Calibri"/>
          <w:sz w:val="17"/>
        </w:rPr>
        <w:t>Patients</w:t>
      </w:r>
      <w:r w:rsidR="00D62E98">
        <w:rPr>
          <w:rFonts w:ascii="Calibri"/>
          <w:spacing w:val="-7"/>
          <w:sz w:val="17"/>
        </w:rPr>
        <w:t xml:space="preserve"> </w:t>
      </w:r>
      <w:r w:rsidR="00D62E98">
        <w:rPr>
          <w:rFonts w:ascii="Calibri"/>
          <w:sz w:val="17"/>
        </w:rPr>
        <w:t>can</w:t>
      </w:r>
      <w:r w:rsidR="00D62E98">
        <w:rPr>
          <w:rFonts w:ascii="Calibri"/>
          <w:spacing w:val="-6"/>
          <w:sz w:val="17"/>
        </w:rPr>
        <w:t xml:space="preserve"> </w:t>
      </w:r>
      <w:r w:rsidR="00D62E98">
        <w:rPr>
          <w:rFonts w:ascii="Calibri"/>
          <w:sz w:val="17"/>
        </w:rPr>
        <w:t>be</w:t>
      </w:r>
      <w:r w:rsidR="00D62E98">
        <w:rPr>
          <w:rFonts w:ascii="Calibri"/>
          <w:spacing w:val="-7"/>
          <w:sz w:val="17"/>
        </w:rPr>
        <w:t xml:space="preserve"> </w:t>
      </w:r>
      <w:r w:rsidR="00D62E98">
        <w:rPr>
          <w:rFonts w:ascii="Calibri"/>
          <w:sz w:val="17"/>
        </w:rPr>
        <w:t>seen</w:t>
      </w:r>
      <w:r w:rsidR="00D62E98">
        <w:rPr>
          <w:rFonts w:ascii="Calibri"/>
          <w:spacing w:val="-6"/>
          <w:sz w:val="17"/>
        </w:rPr>
        <w:t xml:space="preserve"> </w:t>
      </w:r>
      <w:r w:rsidR="00D62E98">
        <w:rPr>
          <w:rFonts w:ascii="Calibri"/>
          <w:sz w:val="17"/>
        </w:rPr>
        <w:t>by</w:t>
      </w:r>
      <w:r w:rsidR="00D62E98">
        <w:rPr>
          <w:rFonts w:ascii="Calibri"/>
          <w:spacing w:val="-7"/>
          <w:sz w:val="17"/>
        </w:rPr>
        <w:t xml:space="preserve"> </w:t>
      </w:r>
      <w:r w:rsidR="00D62E98">
        <w:rPr>
          <w:rFonts w:ascii="Calibri"/>
          <w:sz w:val="17"/>
        </w:rPr>
        <w:t>PAs/NPs</w:t>
      </w:r>
      <w:r w:rsidR="00D62E98">
        <w:rPr>
          <w:rFonts w:ascii="Calibri"/>
          <w:spacing w:val="-7"/>
          <w:sz w:val="17"/>
        </w:rPr>
        <w:t xml:space="preserve"> </w:t>
      </w:r>
      <w:r w:rsidR="00D62E98">
        <w:rPr>
          <w:rFonts w:ascii="Calibri"/>
          <w:sz w:val="17"/>
        </w:rPr>
        <w:t>or</w:t>
      </w:r>
      <w:r w:rsidR="00D62E98">
        <w:rPr>
          <w:rFonts w:ascii="Calibri"/>
          <w:spacing w:val="-7"/>
          <w:sz w:val="17"/>
        </w:rPr>
        <w:t xml:space="preserve"> </w:t>
      </w:r>
      <w:r w:rsidR="00D62E98">
        <w:rPr>
          <w:rFonts w:ascii="Calibri"/>
          <w:sz w:val="17"/>
        </w:rPr>
        <w:t>by</w:t>
      </w:r>
      <w:r w:rsidR="00D62E98">
        <w:rPr>
          <w:rFonts w:ascii="Calibri"/>
          <w:spacing w:val="-7"/>
          <w:sz w:val="17"/>
        </w:rPr>
        <w:t xml:space="preserve"> </w:t>
      </w:r>
      <w:r w:rsidR="00D62E98">
        <w:rPr>
          <w:rFonts w:ascii="Calibri"/>
          <w:sz w:val="17"/>
        </w:rPr>
        <w:t>any</w:t>
      </w:r>
      <w:r w:rsidR="00D62E98">
        <w:rPr>
          <w:rFonts w:ascii="Calibri"/>
          <w:spacing w:val="-7"/>
          <w:sz w:val="17"/>
        </w:rPr>
        <w:t xml:space="preserve"> </w:t>
      </w:r>
      <w:r w:rsidR="00D62E98">
        <w:rPr>
          <w:rFonts w:ascii="Calibri"/>
          <w:sz w:val="17"/>
        </w:rPr>
        <w:t>physician</w:t>
      </w:r>
      <w:r w:rsidR="00D62E98">
        <w:rPr>
          <w:rFonts w:ascii="Calibri"/>
          <w:spacing w:val="-8"/>
          <w:sz w:val="17"/>
        </w:rPr>
        <w:t xml:space="preserve"> </w:t>
      </w:r>
      <w:r w:rsidR="00D62E98">
        <w:rPr>
          <w:rFonts w:ascii="Calibri"/>
          <w:sz w:val="17"/>
        </w:rPr>
        <w:t>in</w:t>
      </w:r>
      <w:r w:rsidR="00D62E98">
        <w:rPr>
          <w:rFonts w:ascii="Calibri"/>
          <w:spacing w:val="-6"/>
          <w:sz w:val="17"/>
        </w:rPr>
        <w:t xml:space="preserve"> </w:t>
      </w:r>
      <w:r w:rsidR="00D62E98">
        <w:rPr>
          <w:rFonts w:ascii="Calibri"/>
          <w:sz w:val="17"/>
        </w:rPr>
        <w:t>practice</w:t>
      </w:r>
      <w:r w:rsidR="00D62E98">
        <w:rPr>
          <w:rFonts w:ascii="Calibri"/>
          <w:w w:val="99"/>
          <w:sz w:val="17"/>
          <w:u w:val="dotted" w:color="FF0101"/>
        </w:rPr>
        <w:t xml:space="preserve"> </w:t>
      </w:r>
      <w:r w:rsidR="00D62E98">
        <w:rPr>
          <w:rFonts w:ascii="Calibri"/>
          <w:sz w:val="17"/>
          <w:u w:val="dotted" w:color="FF0101"/>
        </w:rPr>
        <w:tab/>
      </w:r>
      <w:r w:rsidR="00D62E98">
        <w:rPr>
          <w:rFonts w:ascii="Calibri"/>
          <w:w w:val="52"/>
          <w:sz w:val="17"/>
          <w:u w:val="dotted" w:color="FF0101"/>
        </w:rPr>
        <w:t xml:space="preserve"> </w:t>
      </w:r>
      <w:r w:rsidR="00D62E98">
        <w:rPr>
          <w:rFonts w:ascii="Calibri"/>
          <w:sz w:val="17"/>
        </w:rPr>
        <w:t xml:space="preserve"> </w:t>
      </w:r>
      <w:proofErr w:type="spellStart"/>
      <w:r w:rsidR="00D62E98">
        <w:rPr>
          <w:rFonts w:ascii="Calibri"/>
          <w:strike/>
          <w:color w:val="818181"/>
          <w:sz w:val="17"/>
        </w:rPr>
        <w:t>e.</w:t>
      </w:r>
      <w:r w:rsidR="00D62E98">
        <w:rPr>
          <w:rFonts w:ascii="Calibri"/>
          <w:color w:val="FF0000"/>
          <w:sz w:val="17"/>
          <w:u w:val="single" w:color="FF0000"/>
        </w:rPr>
        <w:t>f</w:t>
      </w:r>
      <w:proofErr w:type="spellEnd"/>
      <w:r w:rsidR="00D62E98">
        <w:rPr>
          <w:rFonts w:ascii="Calibri"/>
          <w:color w:val="FF0000"/>
          <w:sz w:val="17"/>
          <w:u w:val="single" w:color="FF0000"/>
        </w:rPr>
        <w:t>.</w:t>
      </w:r>
      <w:r w:rsidR="00D62E98">
        <w:rPr>
          <w:rFonts w:ascii="Calibri"/>
          <w:color w:val="FF0000"/>
          <w:spacing w:val="8"/>
          <w:sz w:val="17"/>
          <w:u w:val="single" w:color="FF0000"/>
        </w:rPr>
        <w:t xml:space="preserve"> </w:t>
      </w:r>
      <w:r w:rsidR="00D62E98">
        <w:rPr>
          <w:rFonts w:ascii="Calibri"/>
          <w:color w:val="FF0000"/>
          <w:sz w:val="17"/>
          <w:u w:val="single" w:color="FF0000"/>
        </w:rPr>
        <w:t>Open</w:t>
      </w:r>
      <w:r w:rsidR="00D62E98">
        <w:rPr>
          <w:rFonts w:ascii="Calibri"/>
          <w:color w:val="FF0000"/>
          <w:spacing w:val="-7"/>
          <w:sz w:val="17"/>
          <w:u w:val="single" w:color="FF0000"/>
        </w:rPr>
        <w:t xml:space="preserve"> </w:t>
      </w:r>
      <w:r w:rsidR="00D62E98">
        <w:rPr>
          <w:rFonts w:ascii="Calibri"/>
          <w:color w:val="FF0000"/>
          <w:sz w:val="17"/>
          <w:u w:val="single" w:color="FF0000"/>
        </w:rPr>
        <w:t>access</w:t>
      </w:r>
      <w:r w:rsidR="00D62E98">
        <w:rPr>
          <w:rFonts w:ascii="Calibri"/>
          <w:color w:val="FF0000"/>
          <w:spacing w:val="-7"/>
          <w:sz w:val="17"/>
          <w:u w:val="single" w:color="FF0000"/>
        </w:rPr>
        <w:t xml:space="preserve"> </w:t>
      </w:r>
      <w:r w:rsidR="00D62E98">
        <w:rPr>
          <w:rFonts w:ascii="Calibri"/>
          <w:color w:val="FF0000"/>
          <w:sz w:val="17"/>
          <w:u w:val="single" w:color="FF0000"/>
        </w:rPr>
        <w:t>slots</w:t>
      </w:r>
      <w:r w:rsidR="00D62E98">
        <w:rPr>
          <w:rFonts w:ascii="Calibri"/>
          <w:color w:val="FF0000"/>
          <w:spacing w:val="-7"/>
          <w:sz w:val="17"/>
          <w:u w:val="single" w:color="FF0000"/>
        </w:rPr>
        <w:t xml:space="preserve"> </w:t>
      </w:r>
      <w:r w:rsidR="00D62E98">
        <w:rPr>
          <w:rFonts w:ascii="Calibri"/>
          <w:color w:val="FF0000"/>
          <w:sz w:val="17"/>
          <w:u w:val="single" w:color="FF0000"/>
        </w:rPr>
        <w:t>may</w:t>
      </w:r>
      <w:r w:rsidR="00D62E98">
        <w:rPr>
          <w:rFonts w:ascii="Calibri"/>
          <w:color w:val="FF0000"/>
          <w:spacing w:val="-7"/>
          <w:sz w:val="17"/>
          <w:u w:val="single" w:color="FF0000"/>
        </w:rPr>
        <w:t xml:space="preserve"> </w:t>
      </w:r>
      <w:r w:rsidR="00D62E98">
        <w:rPr>
          <w:rFonts w:ascii="Calibri"/>
          <w:color w:val="FF0000"/>
          <w:sz w:val="17"/>
          <w:u w:val="single" w:color="FF0000"/>
        </w:rPr>
        <w:t>be</w:t>
      </w:r>
      <w:r w:rsidR="00D62E98">
        <w:rPr>
          <w:rFonts w:ascii="Calibri"/>
          <w:color w:val="FF0000"/>
          <w:spacing w:val="-9"/>
          <w:sz w:val="17"/>
          <w:u w:val="single" w:color="FF0000"/>
        </w:rPr>
        <w:t xml:space="preserve"> </w:t>
      </w:r>
      <w:r w:rsidR="00D62E98">
        <w:rPr>
          <w:rFonts w:ascii="Calibri"/>
          <w:color w:val="FF0000"/>
          <w:sz w:val="17"/>
          <w:u w:val="single" w:color="FF0000"/>
        </w:rPr>
        <w:t>used</w:t>
      </w:r>
      <w:r w:rsidR="00D62E98">
        <w:rPr>
          <w:rFonts w:ascii="Calibri"/>
          <w:color w:val="FF0000"/>
          <w:spacing w:val="-7"/>
          <w:sz w:val="17"/>
          <w:u w:val="single" w:color="FF0000"/>
        </w:rPr>
        <w:t xml:space="preserve"> </w:t>
      </w:r>
      <w:r w:rsidR="00D62E98">
        <w:rPr>
          <w:rFonts w:ascii="Calibri"/>
          <w:color w:val="FF0000"/>
          <w:sz w:val="17"/>
          <w:u w:val="single" w:color="FF0000"/>
        </w:rPr>
        <w:t>for</w:t>
      </w:r>
      <w:r w:rsidR="00D62E98">
        <w:rPr>
          <w:rFonts w:ascii="Calibri"/>
          <w:color w:val="FF0000"/>
          <w:spacing w:val="-7"/>
          <w:sz w:val="17"/>
          <w:u w:val="single" w:color="FF0000"/>
        </w:rPr>
        <w:t xml:space="preserve"> </w:t>
      </w:r>
      <w:r w:rsidR="00D62E98">
        <w:rPr>
          <w:rFonts w:ascii="Calibri"/>
          <w:color w:val="FF0000"/>
          <w:sz w:val="17"/>
          <w:u w:val="single" w:color="FF0000"/>
        </w:rPr>
        <w:t>patients</w:t>
      </w:r>
      <w:r w:rsidR="00D62E98">
        <w:rPr>
          <w:rFonts w:ascii="Calibri"/>
          <w:color w:val="FF0000"/>
          <w:spacing w:val="-9"/>
          <w:sz w:val="17"/>
          <w:u w:val="single" w:color="FF0000"/>
        </w:rPr>
        <w:t xml:space="preserve"> </w:t>
      </w:r>
      <w:r w:rsidR="00D62E98">
        <w:rPr>
          <w:rFonts w:ascii="Calibri"/>
          <w:color w:val="FF0000"/>
          <w:sz w:val="17"/>
          <w:u w:val="single" w:color="FF0000"/>
        </w:rPr>
        <w:t>being</w:t>
      </w:r>
      <w:r w:rsidR="00D62E98">
        <w:rPr>
          <w:rFonts w:ascii="Calibri"/>
          <w:color w:val="FF0000"/>
          <w:spacing w:val="-8"/>
          <w:sz w:val="17"/>
          <w:u w:val="single" w:color="FF0000"/>
        </w:rPr>
        <w:t xml:space="preserve"> </w:t>
      </w:r>
      <w:r w:rsidR="00D62E98">
        <w:rPr>
          <w:rFonts w:ascii="Calibri"/>
          <w:color w:val="FF0000"/>
          <w:sz w:val="17"/>
          <w:u w:val="single" w:color="FF0000"/>
        </w:rPr>
        <w:t>discharged</w:t>
      </w:r>
      <w:r w:rsidR="00D62E98">
        <w:rPr>
          <w:rFonts w:ascii="Calibri"/>
          <w:color w:val="FF0000"/>
          <w:spacing w:val="-7"/>
          <w:sz w:val="17"/>
          <w:u w:val="single" w:color="FF0000"/>
        </w:rPr>
        <w:t xml:space="preserve"> </w:t>
      </w:r>
      <w:r w:rsidR="00D62E98">
        <w:rPr>
          <w:rFonts w:ascii="Calibri"/>
          <w:color w:val="FF0000"/>
          <w:sz w:val="17"/>
          <w:u w:val="single" w:color="FF0000"/>
        </w:rPr>
        <w:t>who</w:t>
      </w:r>
      <w:r w:rsidR="00D62E98">
        <w:rPr>
          <w:rFonts w:ascii="Calibri"/>
          <w:color w:val="FF0000"/>
          <w:spacing w:val="-7"/>
          <w:sz w:val="17"/>
          <w:u w:val="single" w:color="FF0000"/>
        </w:rPr>
        <w:t xml:space="preserve"> </w:t>
      </w:r>
      <w:r w:rsidR="00D62E98">
        <w:rPr>
          <w:rFonts w:ascii="Calibri"/>
          <w:color w:val="FF0000"/>
          <w:sz w:val="17"/>
          <w:u w:val="single" w:color="FF0000"/>
        </w:rPr>
        <w:t>need</w:t>
      </w:r>
      <w:r w:rsidR="00D62E98">
        <w:rPr>
          <w:rFonts w:ascii="Calibri"/>
          <w:color w:val="FF0000"/>
          <w:spacing w:val="-7"/>
          <w:sz w:val="17"/>
          <w:u w:val="single" w:color="FF0000"/>
        </w:rPr>
        <w:t xml:space="preserve"> </w:t>
      </w:r>
      <w:r w:rsidR="00D62E98">
        <w:rPr>
          <w:rFonts w:ascii="Calibri"/>
          <w:color w:val="FF0000"/>
          <w:sz w:val="17"/>
          <w:u w:val="single" w:color="FF0000"/>
        </w:rPr>
        <w:t>a</w:t>
      </w:r>
      <w:r w:rsidR="00D62E98">
        <w:rPr>
          <w:rFonts w:ascii="Calibri"/>
          <w:color w:val="FF0000"/>
          <w:spacing w:val="-9"/>
          <w:sz w:val="17"/>
          <w:u w:val="single" w:color="FF0000"/>
        </w:rPr>
        <w:t xml:space="preserve"> </w:t>
      </w:r>
      <w:r w:rsidR="00D62E98">
        <w:rPr>
          <w:rFonts w:ascii="Calibri"/>
          <w:color w:val="FF0000"/>
          <w:sz w:val="17"/>
          <w:u w:val="single" w:color="FF0000"/>
        </w:rPr>
        <w:t>follow-up</w:t>
      </w:r>
    </w:p>
    <w:p w14:paraId="459DC65A"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50CF4210" w14:textId="77777777" w:rsidR="00F75966" w:rsidRDefault="00D62E98">
      <w:pPr>
        <w:pStyle w:val="BodyText"/>
        <w:tabs>
          <w:tab w:val="left" w:pos="7913"/>
          <w:tab w:val="left" w:pos="10565"/>
        </w:tabs>
        <w:spacing w:line="200" w:lineRule="exact"/>
        <w:ind w:right="3417" w:firstLine="0"/>
      </w:pPr>
      <w:proofErr w:type="gramStart"/>
      <w:r>
        <w:rPr>
          <w:color w:val="FF0000"/>
          <w:u w:val="single" w:color="FF0000"/>
        </w:rPr>
        <w:lastRenderedPageBreak/>
        <w:t>appointment</w:t>
      </w:r>
      <w:proofErr w:type="gramEnd"/>
      <w:r>
        <w:rPr>
          <w:color w:val="FF0000"/>
          <w:spacing w:val="-8"/>
          <w:u w:val="single" w:color="FF0000"/>
        </w:rPr>
        <w:t xml:space="preserve"> </w:t>
      </w:r>
      <w:r>
        <w:rPr>
          <w:color w:val="FF0000"/>
          <w:u w:val="single" w:color="FF0000"/>
        </w:rPr>
        <w:t>within</w:t>
      </w:r>
      <w:r>
        <w:rPr>
          <w:color w:val="FF0000"/>
          <w:spacing w:val="-8"/>
          <w:u w:val="single" w:color="FF0000"/>
        </w:rPr>
        <w:t xml:space="preserve"> </w:t>
      </w:r>
      <w:r>
        <w:rPr>
          <w:color w:val="FF0000"/>
          <w:u w:val="single" w:color="FF0000"/>
        </w:rPr>
        <w:t>3-5</w:t>
      </w:r>
      <w:r>
        <w:rPr>
          <w:color w:val="FF0000"/>
          <w:spacing w:val="-8"/>
          <w:u w:val="single" w:color="FF0000"/>
        </w:rPr>
        <w:t xml:space="preserve"> </w:t>
      </w:r>
      <w:r>
        <w:rPr>
          <w:color w:val="FF0000"/>
          <w:u w:val="single" w:color="FF0000"/>
        </w:rPr>
        <w:t>days,</w:t>
      </w:r>
      <w:r>
        <w:rPr>
          <w:color w:val="FF0000"/>
          <w:spacing w:val="-8"/>
          <w:u w:val="single" w:color="FF0000"/>
        </w:rPr>
        <w:t xml:space="preserve"> </w:t>
      </w:r>
      <w:r>
        <w:rPr>
          <w:color w:val="FF0000"/>
          <w:u w:val="single" w:color="FF0000"/>
        </w:rPr>
        <w:t>and</w:t>
      </w:r>
      <w:r>
        <w:rPr>
          <w:color w:val="FF0000"/>
          <w:spacing w:val="-8"/>
          <w:u w:val="single" w:color="FF0000"/>
        </w:rPr>
        <w:t xml:space="preserve"> </w:t>
      </w:r>
      <w:r>
        <w:rPr>
          <w:color w:val="FF0000"/>
          <w:u w:val="single" w:color="FF0000"/>
        </w:rPr>
        <w:t>also</w:t>
      </w:r>
      <w:r>
        <w:rPr>
          <w:color w:val="FF0000"/>
          <w:spacing w:val="-8"/>
          <w:u w:val="single" w:color="FF0000"/>
        </w:rPr>
        <w:t xml:space="preserve"> </w:t>
      </w:r>
      <w:r>
        <w:rPr>
          <w:color w:val="FF0000"/>
          <w:u w:val="single" w:color="FF0000"/>
        </w:rPr>
        <w:t>for</w:t>
      </w:r>
      <w:r>
        <w:rPr>
          <w:color w:val="FF0000"/>
          <w:spacing w:val="-8"/>
          <w:u w:val="single" w:color="FF0000"/>
        </w:rPr>
        <w:t xml:space="preserve"> </w:t>
      </w:r>
      <w:r>
        <w:rPr>
          <w:color w:val="FF0000"/>
          <w:u w:val="single" w:color="FF0000"/>
        </w:rPr>
        <w:t>Medicaid</w:t>
      </w:r>
      <w:r>
        <w:rPr>
          <w:color w:val="FF0000"/>
          <w:spacing w:val="-8"/>
          <w:u w:val="single" w:color="FF0000"/>
        </w:rPr>
        <w:t xml:space="preserve"> </w:t>
      </w:r>
      <w:r>
        <w:rPr>
          <w:color w:val="FF0000"/>
          <w:u w:val="single" w:color="FF0000"/>
        </w:rPr>
        <w:t>patients</w:t>
      </w:r>
      <w:r>
        <w:rPr>
          <w:color w:val="FF0000"/>
          <w:spacing w:val="-8"/>
          <w:u w:val="single" w:color="FF0000"/>
        </w:rPr>
        <w:t xml:space="preserve"> </w:t>
      </w:r>
      <w:r>
        <w:rPr>
          <w:color w:val="FF0000"/>
          <w:u w:val="single" w:color="FF0000"/>
        </w:rPr>
        <w:t>who</w:t>
      </w:r>
      <w:r>
        <w:rPr>
          <w:color w:val="FF0000"/>
          <w:spacing w:val="-8"/>
          <w:u w:val="single" w:color="FF0000"/>
        </w:rPr>
        <w:t xml:space="preserve"> </w:t>
      </w:r>
      <w:r>
        <w:rPr>
          <w:color w:val="FF0000"/>
          <w:u w:val="single" w:color="FF0000"/>
        </w:rPr>
        <w:t>must</w:t>
      </w:r>
      <w:r>
        <w:rPr>
          <w:color w:val="FF0000"/>
          <w:spacing w:val="-8"/>
          <w:u w:val="single" w:color="FF0000"/>
        </w:rPr>
        <w:t xml:space="preserve"> </w:t>
      </w:r>
      <w:r>
        <w:rPr>
          <w:color w:val="FF0000"/>
          <w:u w:val="single" w:color="FF0000"/>
        </w:rPr>
        <w:t>make</w:t>
      </w:r>
      <w:r>
        <w:rPr>
          <w:color w:val="FF0000"/>
          <w:spacing w:val="-8"/>
          <w:u w:val="single" w:color="FF0000"/>
        </w:rPr>
        <w:t xml:space="preserve"> </w:t>
      </w:r>
      <w:r>
        <w:rPr>
          <w:color w:val="FF0000"/>
          <w:u w:val="single" w:color="FF0000"/>
        </w:rPr>
        <w:t>their</w:t>
      </w:r>
      <w:r>
        <w:rPr>
          <w:color w:val="FF0000"/>
        </w:rPr>
        <w:tab/>
      </w:r>
      <w:r>
        <w:rPr>
          <w:color w:val="FF0000"/>
          <w:w w:val="99"/>
          <w:u w:val="single" w:color="FF0101"/>
        </w:rPr>
        <w:t xml:space="preserve"> </w:t>
      </w:r>
      <w:r>
        <w:rPr>
          <w:color w:val="FF0000"/>
          <w:u w:val="single" w:color="FF0101"/>
        </w:rPr>
        <w:tab/>
      </w:r>
    </w:p>
    <w:p w14:paraId="3A2631B6" w14:textId="77777777" w:rsidR="00F75966" w:rsidRDefault="00F75966">
      <w:pPr>
        <w:spacing w:line="200" w:lineRule="exact"/>
        <w:sectPr w:rsidR="00F75966">
          <w:type w:val="continuous"/>
          <w:pgSz w:w="12240" w:h="15840"/>
          <w:pgMar w:top="1500" w:right="500" w:bottom="280" w:left="940" w:header="720" w:footer="720" w:gutter="0"/>
          <w:cols w:space="720"/>
        </w:sectPr>
      </w:pPr>
    </w:p>
    <w:p w14:paraId="664DDB0C" w14:textId="77777777" w:rsidR="00F75966" w:rsidRDefault="00241ED4">
      <w:pPr>
        <w:tabs>
          <w:tab w:val="left" w:pos="7435"/>
        </w:tabs>
        <w:spacing w:line="237" w:lineRule="auto"/>
        <w:ind w:left="790" w:firstLine="274"/>
        <w:rPr>
          <w:rFonts w:ascii="Calibri" w:eastAsia="Calibri" w:hAnsi="Calibri" w:cs="Calibri"/>
          <w:sz w:val="17"/>
          <w:szCs w:val="17"/>
        </w:rPr>
      </w:pPr>
      <w:r>
        <w:rPr>
          <w:noProof/>
        </w:rPr>
        <w:lastRenderedPageBreak/>
        <mc:AlternateContent>
          <mc:Choice Requires="wpg">
            <w:drawing>
              <wp:anchor distT="0" distB="0" distL="114300" distR="114300" simplePos="0" relativeHeight="502953200" behindDoc="1" locked="0" layoutInCell="1" allowOverlap="1" wp14:anchorId="5AA1AA28" wp14:editId="07099B93">
                <wp:simplePos x="0" y="0"/>
                <wp:positionH relativeFrom="page">
                  <wp:posOffset>4288155</wp:posOffset>
                </wp:positionH>
                <wp:positionV relativeFrom="paragraph">
                  <wp:posOffset>100965</wp:posOffset>
                </wp:positionV>
                <wp:extent cx="29210" cy="30480"/>
                <wp:effectExtent l="0" t="0" r="13335" b="8255"/>
                <wp:wrapNone/>
                <wp:docPr id="2945" name="Group 4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6753" y="159"/>
                          <a:chExt cx="46" cy="48"/>
                        </a:xfrm>
                      </wpg:grpSpPr>
                      <wpg:grpSp>
                        <wpg:cNvPr id="2946" name="Group 4247"/>
                        <wpg:cNvGrpSpPr>
                          <a:grpSpLocks/>
                        </wpg:cNvGrpSpPr>
                        <wpg:grpSpPr bwMode="auto">
                          <a:xfrm>
                            <a:off x="6754" y="160"/>
                            <a:ext cx="44" cy="46"/>
                            <a:chOff x="6754" y="160"/>
                            <a:chExt cx="44" cy="46"/>
                          </a:xfrm>
                        </wpg:grpSpPr>
                        <wps:wsp>
                          <wps:cNvPr id="2947" name="Freeform 4248"/>
                          <wps:cNvSpPr>
                            <a:spLocks/>
                          </wps:cNvSpPr>
                          <wps:spPr bwMode="auto">
                            <a:xfrm>
                              <a:off x="6754" y="160"/>
                              <a:ext cx="44" cy="46"/>
                            </a:xfrm>
                            <a:custGeom>
                              <a:avLst/>
                              <a:gdLst>
                                <a:gd name="T0" fmla="+- 0 6776 6754"/>
                                <a:gd name="T1" fmla="*/ T0 w 44"/>
                                <a:gd name="T2" fmla="+- 0 160 160"/>
                                <a:gd name="T3" fmla="*/ 160 h 46"/>
                                <a:gd name="T4" fmla="+- 0 6754 6754"/>
                                <a:gd name="T5" fmla="*/ T4 w 44"/>
                                <a:gd name="T6" fmla="+- 0 206 160"/>
                                <a:gd name="T7" fmla="*/ 206 h 46"/>
                                <a:gd name="T8" fmla="+- 0 6798 6754"/>
                                <a:gd name="T9" fmla="*/ T8 w 44"/>
                                <a:gd name="T10" fmla="+- 0 206 160"/>
                                <a:gd name="T11" fmla="*/ 206 h 46"/>
                                <a:gd name="T12" fmla="+- 0 6776 6754"/>
                                <a:gd name="T13" fmla="*/ T12 w 44"/>
                                <a:gd name="T14" fmla="+- 0 160 160"/>
                                <a:gd name="T15" fmla="*/ 160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48" name="Group 4245"/>
                        <wpg:cNvGrpSpPr>
                          <a:grpSpLocks/>
                        </wpg:cNvGrpSpPr>
                        <wpg:grpSpPr bwMode="auto">
                          <a:xfrm>
                            <a:off x="6754" y="160"/>
                            <a:ext cx="44" cy="46"/>
                            <a:chOff x="6754" y="160"/>
                            <a:chExt cx="44" cy="46"/>
                          </a:xfrm>
                        </wpg:grpSpPr>
                        <wps:wsp>
                          <wps:cNvPr id="2949" name="Freeform 4246"/>
                          <wps:cNvSpPr>
                            <a:spLocks/>
                          </wps:cNvSpPr>
                          <wps:spPr bwMode="auto">
                            <a:xfrm>
                              <a:off x="6754" y="160"/>
                              <a:ext cx="44" cy="46"/>
                            </a:xfrm>
                            <a:custGeom>
                              <a:avLst/>
                              <a:gdLst>
                                <a:gd name="T0" fmla="+- 0 6798 6754"/>
                                <a:gd name="T1" fmla="*/ T0 w 44"/>
                                <a:gd name="T2" fmla="+- 0 206 160"/>
                                <a:gd name="T3" fmla="*/ 206 h 46"/>
                                <a:gd name="T4" fmla="+- 0 6776 6754"/>
                                <a:gd name="T5" fmla="*/ T4 w 44"/>
                                <a:gd name="T6" fmla="+- 0 160 160"/>
                                <a:gd name="T7" fmla="*/ 160 h 46"/>
                                <a:gd name="T8" fmla="+- 0 6754 6754"/>
                                <a:gd name="T9" fmla="*/ T8 w 44"/>
                                <a:gd name="T10" fmla="+- 0 206 160"/>
                                <a:gd name="T11" fmla="*/ 206 h 46"/>
                                <a:gd name="T12" fmla="+- 0 6798 6754"/>
                                <a:gd name="T13" fmla="*/ T12 w 44"/>
                                <a:gd name="T14" fmla="+- 0 206 160"/>
                                <a:gd name="T15" fmla="*/ 206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44" o:spid="_x0000_s1026" style="position:absolute;margin-left:337.65pt;margin-top:7.95pt;width:2.3pt;height:2.4pt;z-index:-363280;mso-position-horizontal-relative:page" coordorigin="6753,159"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">
                <v:group id="Group 4247" o:spid="_x0000_s1027" style="position:absolute;left:6754;top:160;width:44;height:46" coordorigin="6754,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gwMbzxwAAAN0A&#10;AAAPAAAAAAAAAAAAAAAAAKkCAABkcnMvZG93bnJldi54bWxQSwUGAAAAAAQABAD6AAAAnQMAAAAA&#10;">
                  <v:shape id="Freeform 4248" o:spid="_x0000_s1028" style="position:absolute;left:6754;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N2gfxgAA&#10;AN0AAAAPAAAAZHJzL2Rvd25yZXYueG1sRI9BawIxFITvBf9DeIK3mlWktatRRLQWPZTaen9unruL&#10;m5c1ibr21zdCweMwM98w42ljKnEh50vLCnrdBARxZnXJuYKf7+XzEIQPyBory6TgRh6mk9bTGFNt&#10;r/xFl23IRYSwT1FBEUKdSumzggz6rq2Jo3ewzmCI0uVSO7xGuKlkP0lepMGS40KBNc0Lyo7bs1Hw&#10;u99hfsZ3vu1Oq8/Fau02y+NGqU67mY1ABGrCI/zf/tAK+m+DV7i/iU9AT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uN2gfxgAAAN0AAAAPAAAAAAAAAAAAAAAAAJcCAABkcnMv&#10;ZG93bnJldi54bWxQSwUGAAAAAAQABAD1AAAAigMAAAAA&#10;" path="m22,0l0,46,44,46,22,0xe" fillcolor="#ff0101" stroked="f">
                    <v:path arrowok="t" o:connecttype="custom" o:connectlocs="22,160;0,206;44,206;22,160" o:connectangles="0,0,0,0"/>
                  </v:shape>
                </v:group>
                <v:group id="Group 4245" o:spid="_x0000_s1029" style="position:absolute;left:6754;top:160;width:44;height:46" coordorigin="6754,160"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hP3GsUAAADdAAAA&#10;DwAAAAAAAAAAAAAAAACpAgAAZHJzL2Rvd25yZXYueG1sUEsFBgAAAAAEAAQA+gAAAJsDAAAAAA==&#10;">
                  <v:shape id="Freeform 4246" o:spid="_x0000_s1030" style="position:absolute;left:6754;top:160;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HBpyxwAA&#10;AN0AAAAPAAAAZHJzL2Rvd25yZXYueG1sRI9Ba8JAFITvBf/D8gQvpW6MxTapq4itInjS9pLba/Y1&#10;CWbfhuzGpP++KxQ8DjPzDbNcD6YWV2pdZVnBbBqBIM6trrhQ8PW5e3oF4TyyxtoyKfglB+vV6GGJ&#10;qbY9n+h69oUIEHYpKii9b1IpXV6SQTe1DXHwfmxr0AfZFlK32Ae4qWUcRQtpsOKwUGJD25Lyy7kz&#10;CrLuONePu8ueh+w4t3n/Urx/fCs1GQ+bNxCeBn8P/7cPWkGcPCdwexOegFz9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nBwacscAAADdAAAADwAAAAAAAAAAAAAAAACXAgAAZHJz&#10;L2Rvd25yZXYueG1sUEsFBgAAAAAEAAQA9QAAAIsDAAAAAA==&#10;" path="m44,46l22,,,46,44,46xe" filled="f" strokecolor="#ff0101" strokeweight="1167emu">
                    <v:path arrowok="t" o:connecttype="custom" o:connectlocs="44,206;22,160;0,206;44,206" o:connectangles="0,0,0,0"/>
                  </v:shape>
                </v:group>
                <w10:wrap anchorx="page"/>
              </v:group>
            </w:pict>
          </mc:Fallback>
        </mc:AlternateContent>
      </w:r>
      <w:proofErr w:type="gramStart"/>
      <w:r w:rsidR="00D62E98">
        <w:rPr>
          <w:rFonts w:ascii="Calibri"/>
          <w:color w:val="FF0000"/>
          <w:sz w:val="17"/>
          <w:u w:val="single" w:color="FF0000"/>
        </w:rPr>
        <w:t>appointments</w:t>
      </w:r>
      <w:proofErr w:type="gramEnd"/>
      <w:r w:rsidR="00D62E98">
        <w:rPr>
          <w:rFonts w:ascii="Calibri"/>
          <w:color w:val="FF0000"/>
          <w:spacing w:val="-9"/>
          <w:sz w:val="17"/>
          <w:u w:val="single" w:color="FF0000"/>
        </w:rPr>
        <w:t xml:space="preserve"> </w:t>
      </w:r>
      <w:r w:rsidR="00D62E98">
        <w:rPr>
          <w:rFonts w:ascii="Calibri"/>
          <w:color w:val="FF0000"/>
          <w:sz w:val="17"/>
          <w:u w:val="single" w:color="FF0000"/>
        </w:rPr>
        <w:t>48</w:t>
      </w:r>
      <w:r w:rsidR="00D62E98">
        <w:rPr>
          <w:rFonts w:ascii="Calibri"/>
          <w:color w:val="FF0000"/>
          <w:spacing w:val="-9"/>
          <w:sz w:val="17"/>
          <w:u w:val="single" w:color="FF0000"/>
        </w:rPr>
        <w:t xml:space="preserve"> </w:t>
      </w:r>
      <w:r w:rsidR="00D62E98">
        <w:rPr>
          <w:rFonts w:ascii="Calibri"/>
          <w:color w:val="FF0000"/>
          <w:sz w:val="17"/>
          <w:u w:val="single" w:color="FF0000"/>
        </w:rPr>
        <w:t>hours</w:t>
      </w:r>
      <w:r w:rsidR="00D62E98">
        <w:rPr>
          <w:rFonts w:ascii="Calibri"/>
          <w:color w:val="FF0000"/>
          <w:spacing w:val="-9"/>
          <w:sz w:val="17"/>
          <w:u w:val="single" w:color="FF0000"/>
        </w:rPr>
        <w:t xml:space="preserve"> </w:t>
      </w:r>
      <w:r w:rsidR="00D62E98">
        <w:rPr>
          <w:rFonts w:ascii="Calibri"/>
          <w:color w:val="FF0000"/>
          <w:sz w:val="17"/>
          <w:u w:val="single" w:color="FF0000"/>
        </w:rPr>
        <w:t>in</w:t>
      </w:r>
      <w:r w:rsidR="00D62E98">
        <w:rPr>
          <w:rFonts w:ascii="Calibri"/>
          <w:color w:val="FF0000"/>
          <w:spacing w:val="-8"/>
          <w:sz w:val="17"/>
          <w:u w:val="single" w:color="FF0000"/>
        </w:rPr>
        <w:t xml:space="preserve"> </w:t>
      </w:r>
      <w:r w:rsidR="00D62E98">
        <w:rPr>
          <w:rFonts w:ascii="Calibri"/>
          <w:color w:val="FF0000"/>
          <w:sz w:val="17"/>
          <w:u w:val="single" w:color="FF0000"/>
        </w:rPr>
        <w:t>advance</w:t>
      </w:r>
      <w:r w:rsidR="00D62E98">
        <w:rPr>
          <w:rFonts w:ascii="Calibri"/>
          <w:color w:val="FF0000"/>
          <w:spacing w:val="-9"/>
          <w:sz w:val="17"/>
          <w:u w:val="single" w:color="FF0000"/>
        </w:rPr>
        <w:t xml:space="preserve"> </w:t>
      </w:r>
      <w:r w:rsidR="00D62E98">
        <w:rPr>
          <w:rFonts w:ascii="Calibri"/>
          <w:color w:val="FF0000"/>
          <w:sz w:val="17"/>
          <w:u w:val="single" w:color="FF0000"/>
        </w:rPr>
        <w:t>in</w:t>
      </w:r>
      <w:r w:rsidR="00D62E98">
        <w:rPr>
          <w:rFonts w:ascii="Calibri"/>
          <w:color w:val="FF0000"/>
          <w:spacing w:val="-8"/>
          <w:sz w:val="17"/>
          <w:u w:val="single" w:color="FF0000"/>
        </w:rPr>
        <w:t xml:space="preserve"> </w:t>
      </w:r>
      <w:r w:rsidR="00D62E98">
        <w:rPr>
          <w:rFonts w:ascii="Calibri"/>
          <w:color w:val="FF0000"/>
          <w:sz w:val="17"/>
          <w:u w:val="single" w:color="FF0000"/>
        </w:rPr>
        <w:t>order</w:t>
      </w:r>
      <w:r w:rsidR="00D62E98">
        <w:rPr>
          <w:rFonts w:ascii="Calibri"/>
          <w:color w:val="FF0000"/>
          <w:spacing w:val="-9"/>
          <w:sz w:val="17"/>
          <w:u w:val="single" w:color="FF0000"/>
        </w:rPr>
        <w:t xml:space="preserve"> </w:t>
      </w:r>
      <w:r w:rsidR="00D62E98">
        <w:rPr>
          <w:rFonts w:ascii="Calibri"/>
          <w:color w:val="FF0000"/>
          <w:sz w:val="17"/>
          <w:u w:val="single" w:color="FF0000"/>
        </w:rPr>
        <w:t>to</w:t>
      </w:r>
      <w:r w:rsidR="00D62E98">
        <w:rPr>
          <w:rFonts w:ascii="Calibri"/>
          <w:color w:val="FF0000"/>
          <w:spacing w:val="-8"/>
          <w:sz w:val="17"/>
          <w:u w:val="single" w:color="FF0000"/>
        </w:rPr>
        <w:t xml:space="preserve"> </w:t>
      </w:r>
      <w:r w:rsidR="00D62E98">
        <w:rPr>
          <w:rFonts w:ascii="Calibri"/>
          <w:color w:val="FF0000"/>
          <w:sz w:val="17"/>
          <w:u w:val="single" w:color="FF0000"/>
        </w:rPr>
        <w:t>get</w:t>
      </w:r>
      <w:r w:rsidR="00D62E98">
        <w:rPr>
          <w:rFonts w:ascii="Calibri"/>
          <w:color w:val="FF0000"/>
          <w:spacing w:val="-9"/>
          <w:sz w:val="17"/>
          <w:u w:val="single" w:color="FF0000"/>
        </w:rPr>
        <w:t xml:space="preserve"> </w:t>
      </w:r>
      <w:r w:rsidR="00D62E98">
        <w:rPr>
          <w:rFonts w:ascii="Calibri"/>
          <w:color w:val="FF0000"/>
          <w:sz w:val="17"/>
          <w:u w:val="single" w:color="FF0000"/>
        </w:rPr>
        <w:t>free</w:t>
      </w:r>
      <w:r w:rsidR="00D62E98">
        <w:rPr>
          <w:rFonts w:ascii="Calibri"/>
          <w:color w:val="FF0000"/>
          <w:spacing w:val="-9"/>
          <w:sz w:val="17"/>
          <w:u w:val="single" w:color="FF0000"/>
        </w:rPr>
        <w:t xml:space="preserve"> </w:t>
      </w:r>
      <w:r w:rsidR="00D62E98">
        <w:rPr>
          <w:rFonts w:ascii="Calibri"/>
          <w:color w:val="FF0000"/>
          <w:sz w:val="17"/>
          <w:u w:val="single" w:color="FF0000"/>
        </w:rPr>
        <w:t>transportation.</w:t>
      </w:r>
      <w:r w:rsidR="00D62E98">
        <w:rPr>
          <w:rFonts w:ascii="Calibri"/>
          <w:color w:val="FF0000"/>
          <w:w w:val="99"/>
          <w:sz w:val="17"/>
          <w:u w:val="single" w:color="FF0000"/>
        </w:rPr>
        <w:t xml:space="preserve"> </w:t>
      </w:r>
      <w:r w:rsidR="00D62E98">
        <w:rPr>
          <w:rFonts w:ascii="Calibri"/>
          <w:color w:val="FF0000"/>
          <w:sz w:val="17"/>
          <w:u w:val="single" w:color="FF0000"/>
        </w:rPr>
        <w:tab/>
      </w:r>
      <w:r w:rsidR="00D62E98">
        <w:rPr>
          <w:rFonts w:ascii="Calibri"/>
          <w:color w:val="FF0000"/>
          <w:w w:val="52"/>
          <w:sz w:val="17"/>
          <w:u w:val="single" w:color="FF0000"/>
        </w:rPr>
        <w:t xml:space="preserve"> </w:t>
      </w:r>
      <w:r w:rsidR="00D62E98">
        <w:rPr>
          <w:rFonts w:ascii="Calibri"/>
          <w:color w:val="FF0000"/>
          <w:sz w:val="17"/>
        </w:rPr>
        <w:t xml:space="preserve"> </w:t>
      </w:r>
      <w:proofErr w:type="spellStart"/>
      <w:r w:rsidR="00D62E98">
        <w:rPr>
          <w:rFonts w:ascii="Calibri"/>
          <w:strike/>
          <w:color w:val="818181"/>
          <w:sz w:val="17"/>
        </w:rPr>
        <w:t>f.</w:t>
      </w:r>
      <w:r w:rsidR="00D62E98">
        <w:rPr>
          <w:rFonts w:ascii="Calibri"/>
          <w:color w:val="FF0000"/>
          <w:sz w:val="17"/>
          <w:u w:val="single" w:color="FF0000"/>
        </w:rPr>
        <w:t>g</w:t>
      </w:r>
      <w:proofErr w:type="spellEnd"/>
      <w:r w:rsidR="00D62E98">
        <w:rPr>
          <w:rFonts w:ascii="Calibri"/>
          <w:color w:val="FF0000"/>
          <w:sz w:val="17"/>
          <w:u w:val="single" w:color="FF0000"/>
        </w:rPr>
        <w:t>.</w:t>
      </w:r>
      <w:r w:rsidR="00D62E98">
        <w:rPr>
          <w:rFonts w:ascii="Calibri"/>
          <w:color w:val="FF0000"/>
          <w:spacing w:val="12"/>
          <w:sz w:val="17"/>
          <w:u w:val="single" w:color="FF0000"/>
        </w:rPr>
        <w:t xml:space="preserve"> </w:t>
      </w:r>
      <w:r w:rsidR="00D62E98">
        <w:rPr>
          <w:rFonts w:ascii="Calibri"/>
          <w:b/>
          <w:sz w:val="17"/>
        </w:rPr>
        <w:t>If</w:t>
      </w:r>
      <w:r w:rsidR="00D62E98">
        <w:rPr>
          <w:rFonts w:ascii="Calibri"/>
          <w:b/>
          <w:spacing w:val="-8"/>
          <w:sz w:val="17"/>
        </w:rPr>
        <w:t xml:space="preserve"> </w:t>
      </w:r>
      <w:r w:rsidR="00D62E98">
        <w:rPr>
          <w:rFonts w:ascii="Calibri"/>
          <w:b/>
          <w:sz w:val="17"/>
        </w:rPr>
        <w:t>practice</w:t>
      </w:r>
      <w:r w:rsidR="00D62E98">
        <w:rPr>
          <w:rFonts w:ascii="Calibri"/>
          <w:b/>
          <w:spacing w:val="-7"/>
          <w:sz w:val="17"/>
        </w:rPr>
        <w:t xml:space="preserve"> </w:t>
      </w:r>
      <w:r w:rsidR="00D62E98">
        <w:rPr>
          <w:rFonts w:ascii="Calibri"/>
          <w:b/>
          <w:sz w:val="17"/>
        </w:rPr>
        <w:t>does</w:t>
      </w:r>
      <w:r w:rsidR="00D62E98">
        <w:rPr>
          <w:rFonts w:ascii="Calibri"/>
          <w:b/>
          <w:spacing w:val="-8"/>
          <w:sz w:val="17"/>
        </w:rPr>
        <w:t xml:space="preserve"> </w:t>
      </w:r>
      <w:r w:rsidR="00D62E98">
        <w:rPr>
          <w:rFonts w:ascii="Calibri"/>
          <w:b/>
          <w:sz w:val="17"/>
        </w:rPr>
        <w:t>not</w:t>
      </w:r>
      <w:r w:rsidR="00D62E98">
        <w:rPr>
          <w:rFonts w:ascii="Calibri"/>
          <w:b/>
          <w:spacing w:val="-10"/>
          <w:sz w:val="17"/>
        </w:rPr>
        <w:t xml:space="preserve"> </w:t>
      </w:r>
      <w:r w:rsidR="00D62E98">
        <w:rPr>
          <w:rFonts w:ascii="Calibri"/>
          <w:b/>
          <w:sz w:val="17"/>
        </w:rPr>
        <w:t>have</w:t>
      </w:r>
      <w:r w:rsidR="00D62E98">
        <w:rPr>
          <w:rFonts w:ascii="Calibri"/>
          <w:b/>
          <w:spacing w:val="-7"/>
          <w:sz w:val="17"/>
        </w:rPr>
        <w:t xml:space="preserve"> </w:t>
      </w:r>
      <w:r w:rsidR="00D62E98">
        <w:rPr>
          <w:rFonts w:ascii="Calibri"/>
          <w:b/>
          <w:sz w:val="17"/>
        </w:rPr>
        <w:t>an</w:t>
      </w:r>
      <w:r w:rsidR="00D62E98">
        <w:rPr>
          <w:rFonts w:ascii="Calibri"/>
          <w:b/>
          <w:spacing w:val="-7"/>
          <w:sz w:val="17"/>
        </w:rPr>
        <w:t xml:space="preserve"> </w:t>
      </w:r>
      <w:r w:rsidR="00D62E98">
        <w:rPr>
          <w:rFonts w:ascii="Calibri"/>
          <w:b/>
          <w:sz w:val="17"/>
        </w:rPr>
        <w:t>approach</w:t>
      </w:r>
      <w:r w:rsidR="00D62E98">
        <w:rPr>
          <w:rFonts w:ascii="Calibri"/>
          <w:b/>
          <w:spacing w:val="-5"/>
          <w:sz w:val="17"/>
        </w:rPr>
        <w:t xml:space="preserve"> </w:t>
      </w:r>
      <w:r w:rsidR="00D62E98">
        <w:rPr>
          <w:rFonts w:ascii="Calibri"/>
          <w:b/>
          <w:sz w:val="17"/>
        </w:rPr>
        <w:t>to</w:t>
      </w:r>
      <w:r w:rsidR="00D62E98">
        <w:rPr>
          <w:rFonts w:ascii="Calibri"/>
          <w:b/>
          <w:spacing w:val="-7"/>
          <w:sz w:val="17"/>
        </w:rPr>
        <w:t xml:space="preserve"> </w:t>
      </w:r>
      <w:r w:rsidR="00D62E98">
        <w:rPr>
          <w:rFonts w:ascii="Calibri"/>
          <w:b/>
          <w:sz w:val="17"/>
        </w:rPr>
        <w:t>scheduling</w:t>
      </w:r>
      <w:r w:rsidR="00D62E98">
        <w:rPr>
          <w:rFonts w:ascii="Calibri"/>
          <w:b/>
          <w:spacing w:val="-8"/>
          <w:sz w:val="17"/>
        </w:rPr>
        <w:t xml:space="preserve"> </w:t>
      </w:r>
      <w:r w:rsidR="00D62E98">
        <w:rPr>
          <w:rFonts w:ascii="Calibri"/>
          <w:b/>
          <w:sz w:val="17"/>
        </w:rPr>
        <w:t>that</w:t>
      </w:r>
      <w:r w:rsidR="00D62E98">
        <w:rPr>
          <w:rFonts w:ascii="Calibri"/>
          <w:b/>
          <w:spacing w:val="-8"/>
          <w:sz w:val="17"/>
        </w:rPr>
        <w:t xml:space="preserve"> </w:t>
      </w:r>
      <w:r w:rsidR="00D62E98">
        <w:rPr>
          <w:rFonts w:ascii="Calibri"/>
          <w:b/>
          <w:sz w:val="17"/>
        </w:rPr>
        <w:t>closely</w:t>
      </w:r>
      <w:r w:rsidR="00D62E98">
        <w:rPr>
          <w:rFonts w:ascii="Calibri"/>
          <w:b/>
          <w:spacing w:val="-8"/>
          <w:sz w:val="17"/>
        </w:rPr>
        <w:t xml:space="preserve"> </w:t>
      </w:r>
      <w:r w:rsidR="00D62E98">
        <w:rPr>
          <w:rFonts w:ascii="Calibri"/>
          <w:b/>
          <w:sz w:val="17"/>
        </w:rPr>
        <w:t>follows</w:t>
      </w:r>
      <w:r w:rsidR="00D62E98">
        <w:rPr>
          <w:rFonts w:ascii="Calibri"/>
          <w:b/>
          <w:spacing w:val="-6"/>
          <w:sz w:val="17"/>
        </w:rPr>
        <w:t xml:space="preserve"> </w:t>
      </w:r>
      <w:r w:rsidR="00D62E98">
        <w:rPr>
          <w:rFonts w:ascii="Calibri"/>
          <w:b/>
          <w:sz w:val="17"/>
        </w:rPr>
        <w:t>the</w:t>
      </w:r>
      <w:r w:rsidR="00D62E98">
        <w:rPr>
          <w:rFonts w:ascii="Calibri"/>
          <w:b/>
          <w:spacing w:val="-7"/>
          <w:sz w:val="17"/>
        </w:rPr>
        <w:t xml:space="preserve"> </w:t>
      </w:r>
      <w:r w:rsidR="00D62E98">
        <w:rPr>
          <w:rFonts w:ascii="Calibri"/>
          <w:b/>
          <w:sz w:val="17"/>
        </w:rPr>
        <w:t>structure</w:t>
      </w:r>
      <w:r w:rsidR="00D62E98">
        <w:rPr>
          <w:rFonts w:ascii="Calibri"/>
          <w:b/>
          <w:spacing w:val="-7"/>
          <w:sz w:val="17"/>
        </w:rPr>
        <w:t xml:space="preserve"> </w:t>
      </w:r>
      <w:r w:rsidR="00D62E98">
        <w:rPr>
          <w:rFonts w:ascii="Calibri"/>
          <w:b/>
          <w:sz w:val="17"/>
        </w:rPr>
        <w:t>and</w:t>
      </w:r>
    </w:p>
    <w:p w14:paraId="53D94395" w14:textId="77777777" w:rsidR="00F75966" w:rsidRDefault="00D62E98">
      <w:pPr>
        <w:pStyle w:val="Heading7"/>
        <w:spacing w:line="237" w:lineRule="auto"/>
        <w:ind w:right="35" w:firstLine="0"/>
        <w:rPr>
          <w:b w:val="0"/>
          <w:bCs w:val="0"/>
        </w:rPr>
      </w:pPr>
      <w:proofErr w:type="gramStart"/>
      <w:r>
        <w:t>process</w:t>
      </w:r>
      <w:proofErr w:type="gramEnd"/>
      <w:r>
        <w:rPr>
          <w:spacing w:val="-9"/>
        </w:rPr>
        <w:t xml:space="preserve"> </w:t>
      </w:r>
      <w:r>
        <w:t>of</w:t>
      </w:r>
      <w:r>
        <w:rPr>
          <w:spacing w:val="-10"/>
        </w:rPr>
        <w:t xml:space="preserve"> </w:t>
      </w:r>
      <w:r>
        <w:t>formal</w:t>
      </w:r>
      <w:r>
        <w:rPr>
          <w:spacing w:val="-9"/>
        </w:rPr>
        <w:t xml:space="preserve"> </w:t>
      </w:r>
      <w:r>
        <w:t>open</w:t>
      </w:r>
      <w:r>
        <w:rPr>
          <w:spacing w:val="-9"/>
        </w:rPr>
        <w:t xml:space="preserve"> </w:t>
      </w:r>
      <w:r>
        <w:t>access</w:t>
      </w:r>
      <w:r>
        <w:rPr>
          <w:spacing w:val="-8"/>
        </w:rPr>
        <w:t xml:space="preserve"> </w:t>
      </w:r>
      <w:r>
        <w:t>scheduling</w:t>
      </w:r>
      <w:r>
        <w:rPr>
          <w:spacing w:val="-9"/>
        </w:rPr>
        <w:t xml:space="preserve"> </w:t>
      </w:r>
      <w:r>
        <w:t>consistent</w:t>
      </w:r>
      <w:r>
        <w:rPr>
          <w:spacing w:val="-11"/>
        </w:rPr>
        <w:t xml:space="preserve"> </w:t>
      </w:r>
      <w:r>
        <w:t>with</w:t>
      </w:r>
      <w:r>
        <w:rPr>
          <w:spacing w:val="-7"/>
        </w:rPr>
        <w:t xml:space="preserve"> </w:t>
      </w:r>
      <w:r>
        <w:t>the</w:t>
      </w:r>
      <w:r>
        <w:rPr>
          <w:spacing w:val="-9"/>
        </w:rPr>
        <w:t xml:space="preserve"> </w:t>
      </w:r>
      <w:r>
        <w:t>sources</w:t>
      </w:r>
      <w:r>
        <w:rPr>
          <w:spacing w:val="-8"/>
        </w:rPr>
        <w:t xml:space="preserve"> </w:t>
      </w:r>
      <w:r>
        <w:t>cited</w:t>
      </w:r>
      <w:r>
        <w:rPr>
          <w:spacing w:val="-7"/>
        </w:rPr>
        <w:t xml:space="preserve"> </w:t>
      </w:r>
      <w:r>
        <w:t>herein,</w:t>
      </w:r>
      <w:r>
        <w:rPr>
          <w:spacing w:val="-8"/>
        </w:rPr>
        <w:t xml:space="preserve"> </w:t>
      </w:r>
      <w:r>
        <w:t>then they must have documented policy and procedures demonstrating that the practice’s advanced</w:t>
      </w:r>
      <w:r>
        <w:rPr>
          <w:spacing w:val="-10"/>
        </w:rPr>
        <w:t xml:space="preserve"> </w:t>
      </w:r>
      <w:r>
        <w:t>access</w:t>
      </w:r>
      <w:r>
        <w:rPr>
          <w:spacing w:val="-10"/>
        </w:rPr>
        <w:t xml:space="preserve"> </w:t>
      </w:r>
      <w:r>
        <w:t>approach</w:t>
      </w:r>
      <w:r>
        <w:rPr>
          <w:spacing w:val="-10"/>
        </w:rPr>
        <w:t xml:space="preserve"> </w:t>
      </w:r>
      <w:r>
        <w:t>has</w:t>
      </w:r>
      <w:r>
        <w:rPr>
          <w:spacing w:val="-10"/>
        </w:rPr>
        <w:t xml:space="preserve"> </w:t>
      </w:r>
      <w:r>
        <w:t>the</w:t>
      </w:r>
      <w:r>
        <w:rPr>
          <w:spacing w:val="-10"/>
        </w:rPr>
        <w:t xml:space="preserve"> </w:t>
      </w:r>
      <w:r>
        <w:t>attributes</w:t>
      </w:r>
      <w:r>
        <w:rPr>
          <w:spacing w:val="-10"/>
        </w:rPr>
        <w:t xml:space="preserve"> </w:t>
      </w:r>
      <w:r>
        <w:t>referenced</w:t>
      </w:r>
      <w:r>
        <w:rPr>
          <w:spacing w:val="-8"/>
        </w:rPr>
        <w:t xml:space="preserve"> </w:t>
      </w:r>
      <w:r>
        <w:t>at</w:t>
      </w:r>
      <w:r>
        <w:rPr>
          <w:spacing w:val="-10"/>
        </w:rPr>
        <w:t xml:space="preserve"> </w:t>
      </w:r>
      <w:r>
        <w:t>the</w:t>
      </w:r>
      <w:r>
        <w:rPr>
          <w:spacing w:val="-10"/>
        </w:rPr>
        <w:t xml:space="preserve"> </w:t>
      </w:r>
      <w:r>
        <w:t>following</w:t>
      </w:r>
      <w:r>
        <w:rPr>
          <w:spacing w:val="-10"/>
        </w:rPr>
        <w:t xml:space="preserve"> </w:t>
      </w:r>
      <w:r>
        <w:t>sites:</w:t>
      </w:r>
    </w:p>
    <w:p w14:paraId="51029E5E" w14:textId="77777777" w:rsidR="00F75966" w:rsidRDefault="002D222E">
      <w:pPr>
        <w:pStyle w:val="Heading7"/>
        <w:numPr>
          <w:ilvl w:val="1"/>
          <w:numId w:val="58"/>
        </w:numPr>
        <w:tabs>
          <w:tab w:val="left" w:pos="1615"/>
        </w:tabs>
        <w:spacing w:line="205" w:lineRule="exact"/>
        <w:ind w:hanging="274"/>
        <w:rPr>
          <w:b w:val="0"/>
          <w:bCs w:val="0"/>
        </w:rPr>
      </w:pPr>
      <w:hyperlink r:id="rId42">
        <w:r w:rsidR="00D62E98">
          <w:rPr>
            <w:color w:val="0000FF"/>
            <w:u w:val="single" w:color="0000FF"/>
          </w:rPr>
          <w:t>http://www.aafp.org/fpm/20000900/45same.html</w:t>
        </w:r>
      </w:hyperlink>
    </w:p>
    <w:p w14:paraId="6C8263EC" w14:textId="77777777" w:rsidR="00F75966" w:rsidRDefault="00D62E98">
      <w:pPr>
        <w:pStyle w:val="ListParagraph"/>
        <w:numPr>
          <w:ilvl w:val="1"/>
          <w:numId w:val="58"/>
        </w:numPr>
        <w:tabs>
          <w:tab w:val="left" w:pos="1615"/>
        </w:tabs>
        <w:spacing w:line="237" w:lineRule="auto"/>
        <w:ind w:right="91"/>
        <w:rPr>
          <w:rFonts w:ascii="Calibri" w:eastAsia="Calibri" w:hAnsi="Calibri" w:cs="Calibri"/>
          <w:sz w:val="17"/>
          <w:szCs w:val="17"/>
        </w:rPr>
      </w:pPr>
      <w:r>
        <w:rPr>
          <w:rFonts w:ascii="Calibri"/>
          <w:sz w:val="17"/>
        </w:rPr>
        <w:t xml:space="preserve">Reference Institute for Healthcare Improvement articles at </w:t>
      </w:r>
      <w:hyperlink r:id="rId43">
        <w:r>
          <w:rPr>
            <w:rFonts w:ascii="Calibri"/>
            <w:b/>
            <w:color w:val="0000FF"/>
            <w:w w:val="95"/>
            <w:sz w:val="17"/>
            <w:u w:val="single" w:color="0000FF"/>
          </w:rPr>
          <w:t xml:space="preserve">http://www.ihi.org/IHI/Topics/OfficePractices/Access/Changes/IH  </w:t>
        </w:r>
      </w:hyperlink>
      <w:r>
        <w:rPr>
          <w:rFonts w:ascii="Calibri"/>
          <w:w w:val="95"/>
          <w:sz w:val="17"/>
        </w:rPr>
        <w:t xml:space="preserve">for   information </w:t>
      </w:r>
      <w:r>
        <w:rPr>
          <w:rFonts w:ascii="Calibri"/>
          <w:sz w:val="17"/>
        </w:rPr>
        <w:t>on</w:t>
      </w:r>
      <w:r>
        <w:rPr>
          <w:rFonts w:ascii="Calibri"/>
          <w:spacing w:val="-14"/>
          <w:sz w:val="17"/>
        </w:rPr>
        <w:t xml:space="preserve"> </w:t>
      </w:r>
      <w:r>
        <w:rPr>
          <w:rFonts w:ascii="Calibri"/>
          <w:sz w:val="17"/>
        </w:rPr>
        <w:t>implementing</w:t>
      </w:r>
      <w:r>
        <w:rPr>
          <w:rFonts w:ascii="Calibri"/>
          <w:spacing w:val="-14"/>
          <w:sz w:val="17"/>
        </w:rPr>
        <w:t xml:space="preserve"> </w:t>
      </w:r>
      <w:r>
        <w:rPr>
          <w:rFonts w:ascii="Calibri"/>
          <w:sz w:val="17"/>
        </w:rPr>
        <w:t>advanced</w:t>
      </w:r>
      <w:r>
        <w:rPr>
          <w:rFonts w:ascii="Calibri"/>
          <w:spacing w:val="-13"/>
          <w:sz w:val="17"/>
        </w:rPr>
        <w:t xml:space="preserve"> </w:t>
      </w:r>
      <w:r>
        <w:rPr>
          <w:rFonts w:ascii="Calibri"/>
          <w:sz w:val="17"/>
        </w:rPr>
        <w:t>access</w:t>
      </w:r>
    </w:p>
    <w:p w14:paraId="61404487" w14:textId="7307FF55" w:rsidR="00F75966" w:rsidRDefault="00D62E98">
      <w:pPr>
        <w:spacing w:before="37"/>
        <w:ind w:left="441"/>
        <w:rPr>
          <w:rFonts w:ascii="Tahoma" w:eastAsia="Tahoma" w:hAnsi="Tahoma" w:cs="Tahoma"/>
          <w:sz w:val="12"/>
          <w:szCs w:val="12"/>
        </w:rPr>
      </w:pPr>
      <w:r>
        <w:br w:type="column"/>
      </w:r>
    </w:p>
    <w:p w14:paraId="7991C92E"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68DFD741" w14:textId="77777777" w:rsidR="00F75966" w:rsidRDefault="00F75966">
      <w:pPr>
        <w:spacing w:before="10"/>
        <w:rPr>
          <w:rFonts w:ascii="Tahoma" w:eastAsia="Tahoma" w:hAnsi="Tahoma" w:cs="Tahoma"/>
          <w:sz w:val="11"/>
          <w:szCs w:val="11"/>
        </w:rPr>
      </w:pPr>
    </w:p>
    <w:p w14:paraId="6E51C807" w14:textId="77777777" w:rsidR="00F75966" w:rsidRDefault="00D62E98">
      <w:pPr>
        <w:pStyle w:val="Heading6"/>
        <w:spacing w:before="66" w:line="219" w:lineRule="exact"/>
        <w:ind w:right="3417"/>
        <w:rPr>
          <w:i w:val="0"/>
        </w:rPr>
      </w:pPr>
      <w:r>
        <w:rPr>
          <w:u w:val="single" w:color="000000"/>
        </w:rPr>
        <w:t>Specialist</w:t>
      </w:r>
      <w:r>
        <w:rPr>
          <w:spacing w:val="21"/>
          <w:u w:val="single" w:color="000000"/>
        </w:rPr>
        <w:t xml:space="preserve"> </w:t>
      </w:r>
      <w:r>
        <w:rPr>
          <w:u w:val="single" w:color="000000"/>
        </w:rPr>
        <w:t>Guidelines:</w:t>
      </w:r>
    </w:p>
    <w:p w14:paraId="5273B891" w14:textId="77777777" w:rsidR="00F75966" w:rsidRDefault="00D62E98">
      <w:pPr>
        <w:pStyle w:val="ListParagraph"/>
        <w:numPr>
          <w:ilvl w:val="0"/>
          <w:numId w:val="57"/>
        </w:numPr>
        <w:tabs>
          <w:tab w:val="left" w:pos="1066"/>
        </w:tabs>
        <w:spacing w:before="1" w:line="237" w:lineRule="auto"/>
        <w:ind w:right="3555" w:hanging="274"/>
        <w:rPr>
          <w:rFonts w:ascii="Calibri" w:eastAsia="Calibri" w:hAnsi="Calibri" w:cs="Calibri"/>
          <w:sz w:val="17"/>
          <w:szCs w:val="17"/>
        </w:rPr>
      </w:pPr>
      <w:r>
        <w:rPr>
          <w:rFonts w:ascii="Calibri"/>
          <w:sz w:val="17"/>
        </w:rPr>
        <w:t>Specialists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establish</w:t>
      </w:r>
      <w:r>
        <w:rPr>
          <w:rFonts w:ascii="Calibri"/>
          <w:spacing w:val="-8"/>
          <w:sz w:val="17"/>
        </w:rPr>
        <w:t xml:space="preserve"> </w:t>
      </w:r>
      <w:r>
        <w:rPr>
          <w:rFonts w:ascii="Calibri"/>
          <w:sz w:val="17"/>
        </w:rPr>
        <w:t>tiered</w:t>
      </w:r>
      <w:r>
        <w:rPr>
          <w:rFonts w:ascii="Calibri"/>
          <w:spacing w:val="-8"/>
          <w:sz w:val="17"/>
        </w:rPr>
        <w:t xml:space="preserve"> </w:t>
      </w:r>
      <w:r>
        <w:rPr>
          <w:rFonts w:ascii="Calibri"/>
          <w:sz w:val="17"/>
        </w:rPr>
        <w:t>access</w:t>
      </w:r>
      <w:r>
        <w:rPr>
          <w:rFonts w:ascii="Calibri"/>
          <w:spacing w:val="-9"/>
          <w:sz w:val="17"/>
        </w:rPr>
        <w:t xml:space="preserve"> </w:t>
      </w:r>
      <w:r>
        <w:rPr>
          <w:rFonts w:ascii="Calibri"/>
          <w:sz w:val="17"/>
        </w:rPr>
        <w:t>system</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address</w:t>
      </w:r>
      <w:r>
        <w:rPr>
          <w:rFonts w:ascii="Calibri"/>
          <w:spacing w:val="-9"/>
          <w:sz w:val="17"/>
        </w:rPr>
        <w:t xml:space="preserve"> </w:t>
      </w:r>
      <w:r>
        <w:rPr>
          <w:rFonts w:ascii="Calibri"/>
          <w:sz w:val="17"/>
        </w:rPr>
        <w:t>needs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sub-acute,</w:t>
      </w:r>
      <w:r>
        <w:rPr>
          <w:rFonts w:ascii="Calibri"/>
          <w:spacing w:val="-9"/>
          <w:sz w:val="17"/>
        </w:rPr>
        <w:t xml:space="preserve"> </w:t>
      </w:r>
      <w:r>
        <w:rPr>
          <w:rFonts w:ascii="Calibri"/>
          <w:sz w:val="17"/>
        </w:rPr>
        <w:t>chronic,</w:t>
      </w:r>
      <w:r>
        <w:rPr>
          <w:rFonts w:ascii="Calibri"/>
          <w:spacing w:val="-9"/>
          <w:sz w:val="17"/>
        </w:rPr>
        <w:t xml:space="preserve"> </w:t>
      </w:r>
      <w:r>
        <w:rPr>
          <w:rFonts w:ascii="Calibri"/>
          <w:sz w:val="17"/>
        </w:rPr>
        <w:t>and routine</w:t>
      </w:r>
      <w:r>
        <w:rPr>
          <w:rFonts w:ascii="Calibri"/>
          <w:spacing w:val="-18"/>
          <w:sz w:val="17"/>
        </w:rPr>
        <w:t xml:space="preserve"> </w:t>
      </w:r>
      <w:r>
        <w:rPr>
          <w:rFonts w:ascii="Calibri"/>
          <w:sz w:val="17"/>
        </w:rPr>
        <w:t>patients</w:t>
      </w:r>
    </w:p>
    <w:p w14:paraId="3C7C6E9D" w14:textId="77777777" w:rsidR="00F75966" w:rsidRDefault="00241ED4">
      <w:pPr>
        <w:pStyle w:val="ListParagraph"/>
        <w:numPr>
          <w:ilvl w:val="1"/>
          <w:numId w:val="57"/>
        </w:numPr>
        <w:tabs>
          <w:tab w:val="left" w:pos="1615"/>
        </w:tabs>
        <w:spacing w:before="2"/>
        <w:ind w:hanging="274"/>
        <w:rPr>
          <w:rFonts w:ascii="Calibri" w:eastAsia="Calibri" w:hAnsi="Calibri" w:cs="Calibri"/>
          <w:sz w:val="18"/>
          <w:szCs w:val="18"/>
        </w:rPr>
      </w:pPr>
      <w:r>
        <w:rPr>
          <w:noProof/>
        </w:rPr>
        <mc:AlternateContent>
          <mc:Choice Requires="wpg">
            <w:drawing>
              <wp:anchor distT="0" distB="0" distL="114300" distR="114300" simplePos="0" relativeHeight="7960" behindDoc="0" locked="0" layoutInCell="1" allowOverlap="1" wp14:anchorId="16A1FE1E" wp14:editId="5F9E82B6">
                <wp:simplePos x="0" y="0"/>
                <wp:positionH relativeFrom="page">
                  <wp:posOffset>662305</wp:posOffset>
                </wp:positionH>
                <wp:positionV relativeFrom="paragraph">
                  <wp:posOffset>133985</wp:posOffset>
                </wp:positionV>
                <wp:extent cx="6985" cy="543560"/>
                <wp:effectExtent l="1905" t="0" r="16510" b="8255"/>
                <wp:wrapNone/>
                <wp:docPr id="2936" name="Group 4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543560"/>
                          <a:chOff x="1043" y="211"/>
                          <a:chExt cx="11" cy="856"/>
                        </a:xfrm>
                      </wpg:grpSpPr>
                      <wpg:grpSp>
                        <wpg:cNvPr id="2937" name="Group 4242"/>
                        <wpg:cNvGrpSpPr>
                          <a:grpSpLocks/>
                        </wpg:cNvGrpSpPr>
                        <wpg:grpSpPr bwMode="auto">
                          <a:xfrm>
                            <a:off x="1049" y="217"/>
                            <a:ext cx="2" cy="217"/>
                            <a:chOff x="1049" y="217"/>
                            <a:chExt cx="2" cy="217"/>
                          </a:xfrm>
                        </wpg:grpSpPr>
                        <wps:wsp>
                          <wps:cNvPr id="2938" name="Freeform 4243"/>
                          <wps:cNvSpPr>
                            <a:spLocks/>
                          </wps:cNvSpPr>
                          <wps:spPr bwMode="auto">
                            <a:xfrm>
                              <a:off x="1049" y="217"/>
                              <a:ext cx="2" cy="217"/>
                            </a:xfrm>
                            <a:custGeom>
                              <a:avLst/>
                              <a:gdLst>
                                <a:gd name="T0" fmla="+- 0 217 217"/>
                                <a:gd name="T1" fmla="*/ 217 h 217"/>
                                <a:gd name="T2" fmla="+- 0 433 217"/>
                                <a:gd name="T3" fmla="*/ 433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9" name="Group 4240"/>
                        <wpg:cNvGrpSpPr>
                          <a:grpSpLocks/>
                        </wpg:cNvGrpSpPr>
                        <wpg:grpSpPr bwMode="auto">
                          <a:xfrm>
                            <a:off x="1049" y="433"/>
                            <a:ext cx="2" cy="206"/>
                            <a:chOff x="1049" y="433"/>
                            <a:chExt cx="2" cy="206"/>
                          </a:xfrm>
                        </wpg:grpSpPr>
                        <wps:wsp>
                          <wps:cNvPr id="2940" name="Freeform 4241"/>
                          <wps:cNvSpPr>
                            <a:spLocks/>
                          </wps:cNvSpPr>
                          <wps:spPr bwMode="auto">
                            <a:xfrm>
                              <a:off x="1049" y="433"/>
                              <a:ext cx="2" cy="206"/>
                            </a:xfrm>
                            <a:custGeom>
                              <a:avLst/>
                              <a:gdLst>
                                <a:gd name="T0" fmla="+- 0 433 433"/>
                                <a:gd name="T1" fmla="*/ 433 h 206"/>
                                <a:gd name="T2" fmla="+- 0 638 433"/>
                                <a:gd name="T3" fmla="*/ 63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1" name="Group 4238"/>
                        <wpg:cNvGrpSpPr>
                          <a:grpSpLocks/>
                        </wpg:cNvGrpSpPr>
                        <wpg:grpSpPr bwMode="auto">
                          <a:xfrm>
                            <a:off x="1049" y="638"/>
                            <a:ext cx="2" cy="218"/>
                            <a:chOff x="1049" y="638"/>
                            <a:chExt cx="2" cy="218"/>
                          </a:xfrm>
                        </wpg:grpSpPr>
                        <wps:wsp>
                          <wps:cNvPr id="2942" name="Freeform 4239"/>
                          <wps:cNvSpPr>
                            <a:spLocks/>
                          </wps:cNvSpPr>
                          <wps:spPr bwMode="auto">
                            <a:xfrm>
                              <a:off x="1049" y="638"/>
                              <a:ext cx="2" cy="218"/>
                            </a:xfrm>
                            <a:custGeom>
                              <a:avLst/>
                              <a:gdLst>
                                <a:gd name="T0" fmla="+- 0 638 638"/>
                                <a:gd name="T1" fmla="*/ 638 h 218"/>
                                <a:gd name="T2" fmla="+- 0 856 638"/>
                                <a:gd name="T3" fmla="*/ 856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3" name="Group 4236"/>
                        <wpg:cNvGrpSpPr>
                          <a:grpSpLocks/>
                        </wpg:cNvGrpSpPr>
                        <wpg:grpSpPr bwMode="auto">
                          <a:xfrm>
                            <a:off x="1049" y="856"/>
                            <a:ext cx="2" cy="206"/>
                            <a:chOff x="1049" y="856"/>
                            <a:chExt cx="2" cy="206"/>
                          </a:xfrm>
                        </wpg:grpSpPr>
                        <wps:wsp>
                          <wps:cNvPr id="2944" name="Freeform 4237"/>
                          <wps:cNvSpPr>
                            <a:spLocks/>
                          </wps:cNvSpPr>
                          <wps:spPr bwMode="auto">
                            <a:xfrm>
                              <a:off x="1049" y="856"/>
                              <a:ext cx="2" cy="206"/>
                            </a:xfrm>
                            <a:custGeom>
                              <a:avLst/>
                              <a:gdLst>
                                <a:gd name="T0" fmla="+- 0 856 856"/>
                                <a:gd name="T1" fmla="*/ 856 h 206"/>
                                <a:gd name="T2" fmla="+- 0 1061 856"/>
                                <a:gd name="T3" fmla="*/ 106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35" o:spid="_x0000_s1026" style="position:absolute;margin-left:52.15pt;margin-top:10.55pt;width:.55pt;height:42.8pt;z-index:7960;mso-position-horizontal-relative:page" coordorigin="1043,211" coordsize="11,85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">
                <v:group id="Group 4242" o:spid="_x0000_s1027" style="position:absolute;left:1049;top:217;width:2;height:217" coordorigin="1049,217"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eKEBXGAAAA3QAA&#10;AA8AAAAAAAAAAAAAAAAAqQIAAGRycy9kb3ducmV2LnhtbFBLBQYAAAAABAAEAPoAAACcAwAAAAA=&#10;">
                  <v:polyline id="Freeform 4243" o:spid="_x0000_s1028" style="position:absolute;visibility:visible;mso-wrap-style:square;v-text-anchor:top" points="1049,217,1049,433"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EWyVwgAA&#10;AN0AAAAPAAAAZHJzL2Rvd25yZXYueG1sRE/LisIwFN0L8w/hDriRMVWh2GpaBkHRceNjPuDSXNsy&#10;zU1pYq1/bxbCLA/nvc4H04ieOldbVjCbRiCIC6trLhX8XrdfSxDOI2tsLJOCJznIs4/RGlNtH3ym&#10;/uJLEULYpaig8r5NpXRFRQbd1LbEgbvZzqAPsCul7vARwk0j51EUS4M1h4YKW9pUVPxd7kZBErvn&#10;z2HST5bHU0KLbWzKmd0pNf4cvlcgPA3+X/x277WCebIIc8Ob8ARk9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ARbJXCAAAA3QAAAA8AAAAAAAAAAAAAAAAAlwIAAGRycy9kb3du&#10;cmV2LnhtbFBLBQYAAAAABAAEAPUAAACGAwAAAAA=&#10;" filled="f" strokeweight=".55pt">
                    <v:path arrowok="t" o:connecttype="custom" o:connectlocs="0,217;0,433" o:connectangles="0,0"/>
                  </v:polyline>
                </v:group>
                <v:group id="Group 4240" o:spid="_x0000_s1029" style="position:absolute;left:1049;top:433;width:2;height:206" coordorigin="1049,43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lZIfzGAAAA3QAA&#10;AA8AAAAAAAAAAAAAAAAAqQIAAGRycy9kb3ducmV2LnhtbFBLBQYAAAAABAAEAPoAAACcAwAAAAA=&#10;">
                  <v:polyline id="Freeform 4241" o:spid="_x0000_s1030" style="position:absolute;visibility:visible;mso-wrap-style:square;v-text-anchor:top" points="1049,433,1049,63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hW2axAAA&#10;AN0AAAAPAAAAZHJzL2Rvd25yZXYueG1sRE/Pa8IwFL4L+x/CG+wimlpEZjWKCpvTXTa3i7dH89aW&#10;NS8lydrOv94cBI8f3+/luje1aMn5yrKCyTgBQZxbXXGh4PvrZfQMwgdkjbVlUvBPHtarh8ESM207&#10;/qT2FAoRQ9hnqKAMocmk9HlJBv3YNsSR+7HOYIjQFVI77GK4qWWaJDNpsOLYUGJDu5Ly39OfUeD3&#10;eY2uHW5f0+P7QXazi/84X5R6euw3CxCB+nAX39xvWkE6n8b98U18AnJ1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YVtmsQAAADdAAAADwAAAAAAAAAAAAAAAACXAgAAZHJzL2Rv&#10;d25yZXYueG1sUEsFBgAAAAAEAAQA9QAAAIgDAAAAAA==&#10;" filled="f" strokeweight=".55pt">
                    <v:path arrowok="t" o:connecttype="custom" o:connectlocs="0,433;0,638" o:connectangles="0,0"/>
                  </v:polyline>
                </v:group>
                <v:group id="Group 4238" o:spid="_x0000_s1031" style="position:absolute;left:1049;top:638;width:2;height:218" coordorigin="1049,638"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8pXofGAAAA3QAA&#10;AA8AAAAAAAAAAAAAAAAAqQIAAGRycy9kb3ducmV2LnhtbFBLBQYAAAAABAAEAPoAAACcAwAAAAA=&#10;">
                  <v:polyline id="Freeform 4239" o:spid="_x0000_s1032" style="position:absolute;visibility:visible;mso-wrap-style:square;v-text-anchor:top" points="1049,638,1049,856"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Aj6/xQAA&#10;AN0AAAAPAAAAZHJzL2Rvd25yZXYueG1sRI9Ba8JAFITvBf/D8oTe6sZgRaOrSEWaY2uDXh/ZZzaa&#10;fRuy2xj/fbdQ6HGYmW+Y9Xawjeip87VjBdNJAoK4dLrmSkHxdXhZgPABWWPjmBQ8yMN2M3paY6bd&#10;nT+pP4ZKRAj7DBWYENpMSl8asugnriWO3sV1FkOUXSV1h/cIt41Mk2QuLdYcFwy29GaovB2/rYLL&#10;/JG89/a2f/3IC1OY0/Vs8r1Sz+NhtwIRaAj/4b92rhWky1kKv2/iE5Cb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ACPr/FAAAA3QAAAA8AAAAAAAAAAAAAAAAAlwIAAGRycy9k&#10;b3ducmV2LnhtbFBLBQYAAAAABAAEAPUAAACJAwAAAAA=&#10;" filled="f" strokeweight=".55pt">
                    <v:path arrowok="t" o:connecttype="custom" o:connectlocs="0,638;0,856" o:connectangles="0,0"/>
                  </v:polyline>
                </v:group>
                <v:group id="Group 4236" o:spid="_x0000_s1033" style="position:absolute;left:1049;top:856;width:2;height:206" coordorigin="1049,85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Awt2VrxwAAAN0A&#10;AAAPAAAAAAAAAAAAAAAAAKkCAABkcnMvZG93bnJldi54bWxQSwUGAAAAAAQABAD6AAAAnQMAAAAA&#10;">
                  <v:polyline id="Freeform 4237" o:spid="_x0000_s1034" style="position:absolute;visibility:visible;mso-wrap-style:square;v-text-anchor:top" points="1049,856,1049,106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vmuZxwAA&#10;AN0AAAAPAAAAZHJzL2Rvd25yZXYueG1sRI9Ba8JAFITvgv9heQUvRTcNIpq6SlvQWr20tpfeHtnX&#10;JJh9G3bXJPXXu4WCx2FmvmGW697UoiXnK8sKHiYJCOLc6ooLBV+fm/EchA/IGmvLpOCXPKxXw8ES&#10;M207/qD2GAoRIewzVFCG0GRS+rwkg35iG+Lo/VhnMETpCqkddhFuapkmyUwarDgulNjQS0n56Xg2&#10;CvxrXqNr75+36f7wJrvZxb9/X5Qa3fVPjyAC9eEW/m/vtIJ0MZ3C35v4BOTq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wr5rmccAAADdAAAADwAAAAAAAAAAAAAAAACXAgAAZHJz&#10;L2Rvd25yZXYueG1sUEsFBgAAAAAEAAQA9QAAAIsDAAAAAA==&#10;" filled="f" strokeweight=".55pt">
                    <v:path arrowok="t" o:connecttype="custom" o:connectlocs="0,856;0,1061" o:connectangles="0,0"/>
                  </v:polyline>
                </v:group>
                <w10:wrap anchorx="page"/>
              </v:group>
            </w:pict>
          </mc:Fallback>
        </mc:AlternateContent>
      </w:r>
      <w:r w:rsidR="00D62E98">
        <w:rPr>
          <w:rFonts w:ascii="Calibri"/>
          <w:sz w:val="17"/>
        </w:rPr>
        <w:t>Same</w:t>
      </w:r>
      <w:r w:rsidR="00D62E98">
        <w:rPr>
          <w:rFonts w:ascii="Calibri"/>
          <w:spacing w:val="-11"/>
          <w:sz w:val="17"/>
        </w:rPr>
        <w:t xml:space="preserve"> </w:t>
      </w:r>
      <w:r w:rsidR="00D62E98">
        <w:rPr>
          <w:rFonts w:ascii="Calibri"/>
          <w:sz w:val="17"/>
        </w:rPr>
        <w:t>day</w:t>
      </w:r>
      <w:r w:rsidR="00D62E98">
        <w:rPr>
          <w:rFonts w:ascii="Calibri"/>
          <w:spacing w:val="-9"/>
          <w:sz w:val="17"/>
        </w:rPr>
        <w:t xml:space="preserve"> </w:t>
      </w:r>
      <w:r w:rsidR="00D62E98">
        <w:rPr>
          <w:rFonts w:ascii="Calibri"/>
          <w:sz w:val="17"/>
        </w:rPr>
        <w:t>appointments</w:t>
      </w:r>
      <w:r w:rsidR="00D62E98">
        <w:rPr>
          <w:rFonts w:ascii="Calibri"/>
          <w:spacing w:val="-11"/>
          <w:sz w:val="17"/>
        </w:rPr>
        <w:t xml:space="preserve"> </w:t>
      </w:r>
      <w:r w:rsidR="00D62E98">
        <w:rPr>
          <w:rFonts w:ascii="Calibri"/>
          <w:sz w:val="17"/>
        </w:rPr>
        <w:t>available</w:t>
      </w:r>
      <w:r w:rsidR="00D62E98">
        <w:rPr>
          <w:rFonts w:ascii="Calibri"/>
          <w:spacing w:val="-11"/>
          <w:sz w:val="17"/>
        </w:rPr>
        <w:t xml:space="preserve"> </w:t>
      </w:r>
      <w:r w:rsidR="00D62E98">
        <w:rPr>
          <w:rFonts w:ascii="Calibri"/>
          <w:sz w:val="17"/>
        </w:rPr>
        <w:t>for</w:t>
      </w:r>
      <w:r w:rsidR="00D62E98">
        <w:rPr>
          <w:rFonts w:ascii="Calibri"/>
          <w:spacing w:val="-11"/>
          <w:sz w:val="17"/>
        </w:rPr>
        <w:t xml:space="preserve"> </w:t>
      </w:r>
      <w:r w:rsidR="00D62E98">
        <w:rPr>
          <w:rFonts w:ascii="Calibri"/>
          <w:sz w:val="17"/>
        </w:rPr>
        <w:t>urgent</w:t>
      </w:r>
      <w:r w:rsidR="00D62E98">
        <w:rPr>
          <w:rFonts w:ascii="Calibri"/>
          <w:spacing w:val="-11"/>
          <w:sz w:val="17"/>
        </w:rPr>
        <w:t xml:space="preserve"> </w:t>
      </w:r>
      <w:r w:rsidR="00D62E98">
        <w:rPr>
          <w:rFonts w:ascii="Calibri"/>
          <w:sz w:val="17"/>
        </w:rPr>
        <w:t>patients</w:t>
      </w:r>
    </w:p>
    <w:p w14:paraId="0CAC5202" w14:textId="77777777" w:rsidR="00F75966" w:rsidRDefault="00D62E98">
      <w:pPr>
        <w:pStyle w:val="ListParagraph"/>
        <w:numPr>
          <w:ilvl w:val="1"/>
          <w:numId w:val="57"/>
        </w:numPr>
        <w:tabs>
          <w:tab w:val="left" w:pos="1615"/>
          <w:tab w:val="left" w:pos="7913"/>
          <w:tab w:val="left" w:pos="10565"/>
        </w:tabs>
        <w:spacing w:before="3"/>
        <w:ind w:hanging="274"/>
        <w:rPr>
          <w:rFonts w:ascii="Calibri" w:eastAsia="Calibri" w:hAnsi="Calibri" w:cs="Calibri"/>
          <w:color w:val="FF0000"/>
          <w:sz w:val="18"/>
          <w:szCs w:val="18"/>
        </w:rPr>
      </w:pPr>
      <w:r>
        <w:rPr>
          <w:rFonts w:ascii="Calibri"/>
          <w:sz w:val="17"/>
        </w:rPr>
        <w:t>Appointments</w:t>
      </w:r>
      <w:r>
        <w:rPr>
          <w:rFonts w:ascii="Calibri"/>
          <w:spacing w:val="-11"/>
          <w:sz w:val="17"/>
        </w:rPr>
        <w:t xml:space="preserve"> </w:t>
      </w:r>
      <w:r>
        <w:rPr>
          <w:rFonts w:ascii="Calibri"/>
          <w:sz w:val="17"/>
        </w:rPr>
        <w:t>within</w:t>
      </w:r>
      <w:r>
        <w:rPr>
          <w:rFonts w:ascii="Calibri"/>
          <w:spacing w:val="-10"/>
          <w:sz w:val="17"/>
        </w:rPr>
        <w:t xml:space="preserve"> </w:t>
      </w:r>
      <w:r>
        <w:rPr>
          <w:rFonts w:ascii="Calibri"/>
          <w:sz w:val="17"/>
        </w:rPr>
        <w:t>1-3</w:t>
      </w:r>
      <w:r>
        <w:rPr>
          <w:rFonts w:ascii="Calibri"/>
          <w:spacing w:val="-11"/>
          <w:sz w:val="17"/>
        </w:rPr>
        <w:t xml:space="preserve"> </w:t>
      </w:r>
      <w:r>
        <w:rPr>
          <w:rFonts w:ascii="Calibri"/>
          <w:sz w:val="17"/>
        </w:rPr>
        <w:t>weeks</w:t>
      </w:r>
      <w:r>
        <w:rPr>
          <w:rFonts w:ascii="Calibri"/>
          <w:spacing w:val="-11"/>
          <w:sz w:val="17"/>
        </w:rPr>
        <w:t xml:space="preserve"> </w:t>
      </w:r>
      <w:r>
        <w:rPr>
          <w:rFonts w:ascii="Calibri"/>
          <w:sz w:val="17"/>
        </w:rPr>
        <w:t>available</w:t>
      </w:r>
      <w:r>
        <w:rPr>
          <w:rFonts w:ascii="Calibri"/>
          <w:spacing w:val="-11"/>
          <w:sz w:val="17"/>
        </w:rPr>
        <w:t xml:space="preserve"> </w:t>
      </w:r>
      <w:r>
        <w:rPr>
          <w:rFonts w:ascii="Calibri"/>
          <w:sz w:val="17"/>
        </w:rPr>
        <w:t>for</w:t>
      </w:r>
      <w:r>
        <w:rPr>
          <w:rFonts w:ascii="Calibri"/>
          <w:spacing w:val="-11"/>
          <w:sz w:val="17"/>
        </w:rPr>
        <w:t xml:space="preserve"> </w:t>
      </w:r>
      <w:r>
        <w:rPr>
          <w:rFonts w:ascii="Calibri"/>
          <w:sz w:val="17"/>
        </w:rPr>
        <w:t>sub-acute</w:t>
      </w:r>
      <w:r>
        <w:rPr>
          <w:rFonts w:ascii="Calibri"/>
          <w:spacing w:val="-11"/>
          <w:sz w:val="17"/>
        </w:rPr>
        <w:t xml:space="preserve"> </w:t>
      </w:r>
      <w:r>
        <w:rPr>
          <w:rFonts w:ascii="Calibri"/>
          <w:sz w:val="17"/>
        </w:rPr>
        <w:t>patients</w:t>
      </w:r>
      <w:r>
        <w:rPr>
          <w:rFonts w:ascii="Calibri"/>
          <w:sz w:val="17"/>
        </w:rPr>
        <w:tab/>
      </w:r>
      <w:r>
        <w:rPr>
          <w:rFonts w:ascii="Calibri"/>
          <w:w w:val="99"/>
          <w:sz w:val="17"/>
          <w:u w:val="single" w:color="FF0101"/>
        </w:rPr>
        <w:t xml:space="preserve"> </w:t>
      </w:r>
      <w:r>
        <w:rPr>
          <w:rFonts w:ascii="Calibri"/>
          <w:sz w:val="17"/>
          <w:u w:val="single" w:color="FF0101"/>
        </w:rPr>
        <w:tab/>
      </w:r>
    </w:p>
    <w:p w14:paraId="49D2C974" w14:textId="77777777" w:rsidR="00F75966" w:rsidRDefault="00F75966">
      <w:pPr>
        <w:rPr>
          <w:rFonts w:ascii="Calibri" w:eastAsia="Calibri" w:hAnsi="Calibri" w:cs="Calibri"/>
          <w:sz w:val="18"/>
          <w:szCs w:val="18"/>
        </w:rPr>
        <w:sectPr w:rsidR="00F75966">
          <w:type w:val="continuous"/>
          <w:pgSz w:w="12240" w:h="15840"/>
          <w:pgMar w:top="1500" w:right="500" w:bottom="280" w:left="940" w:header="720" w:footer="720" w:gutter="0"/>
          <w:cols w:space="720"/>
        </w:sectPr>
      </w:pPr>
    </w:p>
    <w:p w14:paraId="36873FDB" w14:textId="77777777" w:rsidR="00F75966" w:rsidRDefault="00D62E98">
      <w:pPr>
        <w:pStyle w:val="ListParagraph"/>
        <w:numPr>
          <w:ilvl w:val="0"/>
          <w:numId w:val="57"/>
        </w:numPr>
        <w:tabs>
          <w:tab w:val="left" w:pos="1066"/>
        </w:tabs>
        <w:spacing w:line="203" w:lineRule="exact"/>
        <w:ind w:left="1065"/>
        <w:rPr>
          <w:rFonts w:ascii="Calibri" w:eastAsia="Calibri" w:hAnsi="Calibri" w:cs="Calibri"/>
          <w:color w:val="FF0000"/>
          <w:sz w:val="17"/>
          <w:szCs w:val="17"/>
        </w:rPr>
      </w:pPr>
      <w:r>
        <w:rPr>
          <w:rFonts w:ascii="Calibri"/>
          <w:color w:val="FF0000"/>
          <w:sz w:val="17"/>
          <w:u w:val="single" w:color="FF0000"/>
        </w:rPr>
        <w:lastRenderedPageBreak/>
        <w:t>Written</w:t>
      </w:r>
      <w:r>
        <w:rPr>
          <w:rFonts w:ascii="Calibri"/>
          <w:color w:val="FF0000"/>
          <w:spacing w:val="-10"/>
          <w:sz w:val="17"/>
          <w:u w:val="single" w:color="FF0000"/>
        </w:rPr>
        <w:t xml:space="preserve"> </w:t>
      </w:r>
      <w:r>
        <w:rPr>
          <w:rFonts w:ascii="Calibri"/>
          <w:color w:val="FF0000"/>
          <w:sz w:val="17"/>
          <w:u w:val="single" w:color="FF0000"/>
        </w:rPr>
        <w:t>policy</w:t>
      </w:r>
      <w:r>
        <w:rPr>
          <w:rFonts w:ascii="Calibri"/>
          <w:color w:val="FF0000"/>
          <w:spacing w:val="-11"/>
          <w:sz w:val="17"/>
          <w:u w:val="single" w:color="FF0000"/>
        </w:rPr>
        <w:t xml:space="preserve"> </w:t>
      </w:r>
      <w:r>
        <w:rPr>
          <w:rFonts w:ascii="Calibri"/>
          <w:color w:val="FF0000"/>
          <w:sz w:val="17"/>
          <w:u w:val="single" w:color="FF0000"/>
        </w:rPr>
        <w:t>for</w:t>
      </w:r>
      <w:r>
        <w:rPr>
          <w:rFonts w:ascii="Calibri"/>
          <w:color w:val="FF0000"/>
          <w:spacing w:val="-11"/>
          <w:sz w:val="17"/>
          <w:u w:val="single" w:color="FF0000"/>
        </w:rPr>
        <w:t xml:space="preserve"> </w:t>
      </w:r>
      <w:r>
        <w:rPr>
          <w:rFonts w:ascii="Calibri"/>
          <w:color w:val="FF0000"/>
          <w:sz w:val="17"/>
          <w:u w:val="single" w:color="FF0000"/>
        </w:rPr>
        <w:t>advanced</w:t>
      </w:r>
      <w:r>
        <w:rPr>
          <w:rFonts w:ascii="Calibri"/>
          <w:color w:val="FF0000"/>
          <w:spacing w:val="-10"/>
          <w:sz w:val="17"/>
          <w:u w:val="single" w:color="FF0000"/>
        </w:rPr>
        <w:t xml:space="preserve"> </w:t>
      </w:r>
      <w:r>
        <w:rPr>
          <w:rFonts w:ascii="Calibri"/>
          <w:color w:val="FF0000"/>
          <w:sz w:val="17"/>
          <w:u w:val="single" w:color="FF0000"/>
        </w:rPr>
        <w:t>access</w:t>
      </w:r>
      <w:r>
        <w:rPr>
          <w:rFonts w:ascii="Calibri"/>
          <w:color w:val="FF0000"/>
          <w:spacing w:val="-11"/>
          <w:sz w:val="17"/>
          <w:u w:val="single" w:color="FF0000"/>
        </w:rPr>
        <w:t xml:space="preserve"> </w:t>
      </w:r>
      <w:r>
        <w:rPr>
          <w:rFonts w:ascii="Calibri"/>
          <w:color w:val="FF0000"/>
          <w:sz w:val="17"/>
          <w:u w:val="single" w:color="FF0000"/>
        </w:rPr>
        <w:t>is</w:t>
      </w:r>
      <w:r>
        <w:rPr>
          <w:rFonts w:ascii="Calibri"/>
          <w:color w:val="FF0000"/>
          <w:spacing w:val="-9"/>
          <w:sz w:val="17"/>
          <w:u w:val="single" w:color="FF0000"/>
        </w:rPr>
        <w:t xml:space="preserve"> </w:t>
      </w:r>
      <w:r>
        <w:rPr>
          <w:rFonts w:ascii="Calibri"/>
          <w:color w:val="FF0000"/>
          <w:sz w:val="17"/>
          <w:u w:val="single" w:color="FF0000"/>
        </w:rPr>
        <w:t>available</w:t>
      </w:r>
    </w:p>
    <w:p w14:paraId="7DA990CB" w14:textId="77777777" w:rsidR="00F75966" w:rsidRDefault="00241ED4">
      <w:pPr>
        <w:pStyle w:val="BodyText"/>
        <w:spacing w:before="7" w:line="206" w:lineRule="exact"/>
        <w:ind w:left="1614"/>
      </w:pPr>
      <w:r>
        <w:rPr>
          <w:noProof/>
        </w:rPr>
        <mc:AlternateContent>
          <mc:Choice Requires="wpg">
            <w:drawing>
              <wp:anchor distT="0" distB="0" distL="114300" distR="114300" simplePos="0" relativeHeight="502953104" behindDoc="1" locked="0" layoutInCell="1" allowOverlap="1" wp14:anchorId="5F097AB3" wp14:editId="09B5052A">
                <wp:simplePos x="0" y="0"/>
                <wp:positionH relativeFrom="page">
                  <wp:posOffset>1622425</wp:posOffset>
                </wp:positionH>
                <wp:positionV relativeFrom="paragraph">
                  <wp:posOffset>254635</wp:posOffset>
                </wp:positionV>
                <wp:extent cx="1316990" cy="1270"/>
                <wp:effectExtent l="0" t="635" r="6985" b="10795"/>
                <wp:wrapNone/>
                <wp:docPr id="2934" name="Group 4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6990" cy="1270"/>
                          <a:chOff x="2555" y="401"/>
                          <a:chExt cx="2074" cy="2"/>
                        </a:xfrm>
                      </wpg:grpSpPr>
                      <wps:wsp>
                        <wps:cNvPr id="2935" name="Freeform 4234"/>
                        <wps:cNvSpPr>
                          <a:spLocks/>
                        </wps:cNvSpPr>
                        <wps:spPr bwMode="auto">
                          <a:xfrm>
                            <a:off x="2555" y="401"/>
                            <a:ext cx="2074" cy="2"/>
                          </a:xfrm>
                          <a:custGeom>
                            <a:avLst/>
                            <a:gdLst>
                              <a:gd name="T0" fmla="+- 0 2555 2555"/>
                              <a:gd name="T1" fmla="*/ T0 w 2074"/>
                              <a:gd name="T2" fmla="+- 0 4629 2555"/>
                              <a:gd name="T3" fmla="*/ T2 w 2074"/>
                            </a:gdLst>
                            <a:ahLst/>
                            <a:cxnLst>
                              <a:cxn ang="0">
                                <a:pos x="T1" y="0"/>
                              </a:cxn>
                              <a:cxn ang="0">
                                <a:pos x="T3" y="0"/>
                              </a:cxn>
                            </a:cxnLst>
                            <a:rect l="0" t="0" r="r" b="b"/>
                            <a:pathLst>
                              <a:path w="2074">
                                <a:moveTo>
                                  <a:pt x="0" y="0"/>
                                </a:moveTo>
                                <a:lnTo>
                                  <a:pt x="2074"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33" o:spid="_x0000_s1026" style="position:absolute;margin-left:127.75pt;margin-top:20.05pt;width:103.7pt;height:.1pt;z-index:-363376;mso-position-horizontal-relative:page" coordorigin="2555,401" coordsize="2074,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">
                <v:polyline id="Freeform 4234" o:spid="_x0000_s1027" style="position:absolute;visibility:visible;mso-wrap-style:square;v-text-anchor:top" points="2555,401,4629,401" coordsize="207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HqsuxAAA&#10;AN0AAAAPAAAAZHJzL2Rvd25yZXYueG1sRI9PawIxFMTvgt8hvII3zVZp0dUoUil6EtY/9+fmdbM0&#10;edluUl2/fSMUPA4z8xtmseqcFVdqQ+1ZwesoA0Fcel1zpeB0/BxOQYSIrNF6JgV3CrBa9nsLzLW/&#10;cUHXQ6xEgnDIUYGJscmlDKUhh2HkG+LkffnWYUyyraRu8Zbgzspxlr1LhzWnBYMNfRgqvw+/TkH5&#10;w/vT1Jqu2BabjT3u7EXLs1KDl249BxGpi8/wf3unFYxnkzd4vElPQC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h6rLsQAAADdAAAADwAAAAAAAAAAAAAAAACXAgAAZHJzL2Rv&#10;d25yZXYueG1sUEsFBgAAAAAEAAQA9QAAAIgDAAAAAA==&#10;" filled="f" strokecolor="red" strokeweight=".55pt">
                  <v:path arrowok="t" o:connecttype="custom" o:connectlocs="0,0;2074,0" o:connectangles="0,0"/>
                </v:polyline>
                <w10:wrap anchorx="page"/>
              </v:group>
            </w:pict>
          </mc:Fallback>
        </mc:AlternateContent>
      </w:r>
      <w:proofErr w:type="spellStart"/>
      <w:r w:rsidR="00D62E98">
        <w:rPr>
          <w:rFonts w:ascii="Arial"/>
          <w:strike/>
          <w:color w:val="818181"/>
          <w:sz w:val="18"/>
        </w:rPr>
        <w:t>ii.</w:t>
      </w:r>
      <w:r w:rsidR="00D62E98">
        <w:rPr>
          <w:rFonts w:ascii="Arial"/>
          <w:color w:val="FF0000"/>
          <w:sz w:val="18"/>
          <w:u w:val="single" w:color="FF0000"/>
        </w:rPr>
        <w:t>i</w:t>
      </w:r>
      <w:proofErr w:type="spellEnd"/>
      <w:r w:rsidR="00D62E98">
        <w:rPr>
          <w:rFonts w:ascii="Arial"/>
          <w:color w:val="FF0000"/>
          <w:sz w:val="18"/>
          <w:u w:val="single" w:color="FF0000"/>
        </w:rPr>
        <w:t>.</w:t>
      </w:r>
      <w:r w:rsidR="00D62E98">
        <w:rPr>
          <w:rFonts w:ascii="Arial"/>
          <w:color w:val="FF0000"/>
          <w:spacing w:val="-5"/>
          <w:sz w:val="18"/>
          <w:u w:val="single" w:color="FF0000"/>
        </w:rPr>
        <w:t xml:space="preserve"> </w:t>
      </w:r>
      <w:r w:rsidR="00D62E98">
        <w:rPr>
          <w:color w:val="FF0000"/>
          <w:u w:val="single" w:color="FF0000"/>
        </w:rPr>
        <w:t>Patients</w:t>
      </w:r>
      <w:r w:rsidR="00D62E98">
        <w:rPr>
          <w:color w:val="FF0000"/>
          <w:spacing w:val="-7"/>
          <w:u w:val="single" w:color="FF0000"/>
        </w:rPr>
        <w:t xml:space="preserve"> </w:t>
      </w:r>
      <w:r w:rsidR="00D62E98">
        <w:rPr>
          <w:color w:val="FF0000"/>
          <w:u w:val="single" w:color="FF0000"/>
        </w:rPr>
        <w:t>are</w:t>
      </w:r>
      <w:r w:rsidR="00D62E98">
        <w:rPr>
          <w:color w:val="FF0000"/>
          <w:spacing w:val="-5"/>
          <w:u w:val="single" w:color="FF0000"/>
        </w:rPr>
        <w:t xml:space="preserve"> </w:t>
      </w:r>
      <w:r w:rsidR="00D62E98">
        <w:rPr>
          <w:color w:val="FF0000"/>
          <w:u w:val="single" w:color="FF0000"/>
        </w:rPr>
        <w:t>aware</w:t>
      </w:r>
      <w:r w:rsidR="00D62E98">
        <w:rPr>
          <w:color w:val="FF0000"/>
          <w:spacing w:val="-7"/>
          <w:u w:val="single" w:color="FF0000"/>
        </w:rPr>
        <w:t xml:space="preserve"> </w:t>
      </w:r>
      <w:r w:rsidR="00D62E98">
        <w:rPr>
          <w:color w:val="FF0000"/>
          <w:u w:val="single" w:color="FF0000"/>
        </w:rPr>
        <w:t>of</w:t>
      </w:r>
      <w:r w:rsidR="00D62E98">
        <w:rPr>
          <w:color w:val="FF0000"/>
          <w:spacing w:val="-7"/>
          <w:u w:val="single" w:color="FF0000"/>
        </w:rPr>
        <w:t xml:space="preserve"> </w:t>
      </w:r>
      <w:r w:rsidR="00D62E98">
        <w:rPr>
          <w:color w:val="FF0000"/>
          <w:u w:val="single" w:color="FF0000"/>
        </w:rPr>
        <w:t>policy</w:t>
      </w:r>
      <w:r w:rsidR="00D62E98">
        <w:rPr>
          <w:color w:val="FF0000"/>
          <w:spacing w:val="-7"/>
          <w:u w:val="single" w:color="FF0000"/>
        </w:rPr>
        <w:t xml:space="preserve"> </w:t>
      </w:r>
      <w:r w:rsidR="00D62E98">
        <w:rPr>
          <w:color w:val="FF0000"/>
          <w:u w:val="single" w:color="FF0000"/>
        </w:rPr>
        <w:t>and</w:t>
      </w:r>
      <w:r w:rsidR="00D62E98">
        <w:rPr>
          <w:color w:val="FF0000"/>
          <w:spacing w:val="-6"/>
          <w:u w:val="single" w:color="FF0000"/>
        </w:rPr>
        <w:t xml:space="preserve"> </w:t>
      </w:r>
      <w:r w:rsidR="00D62E98">
        <w:rPr>
          <w:color w:val="FF0000"/>
          <w:u w:val="single" w:color="FF0000"/>
        </w:rPr>
        <w:t>do</w:t>
      </w:r>
      <w:r w:rsidR="00D62E98">
        <w:rPr>
          <w:color w:val="FF0000"/>
          <w:spacing w:val="-6"/>
          <w:u w:val="single" w:color="FF0000"/>
        </w:rPr>
        <w:t xml:space="preserve"> </w:t>
      </w:r>
      <w:r w:rsidR="00D62E98">
        <w:rPr>
          <w:color w:val="FF0000"/>
          <w:u w:val="single" w:color="FF0000"/>
        </w:rPr>
        <w:t>not</w:t>
      </w:r>
      <w:r w:rsidR="00D62E98">
        <w:rPr>
          <w:color w:val="FF0000"/>
          <w:spacing w:val="-7"/>
          <w:u w:val="single" w:color="FF0000"/>
        </w:rPr>
        <w:t xml:space="preserve"> </w:t>
      </w:r>
      <w:r w:rsidR="00D62E98">
        <w:rPr>
          <w:color w:val="FF0000"/>
          <w:u w:val="single" w:color="FF0000"/>
        </w:rPr>
        <w:t>feel</w:t>
      </w:r>
      <w:r w:rsidR="00D62E98">
        <w:rPr>
          <w:color w:val="FF0000"/>
          <w:spacing w:val="-6"/>
          <w:u w:val="single" w:color="FF0000"/>
        </w:rPr>
        <w:t xml:space="preserve"> </w:t>
      </w:r>
      <w:r w:rsidR="00D62E98">
        <w:rPr>
          <w:color w:val="FF0000"/>
          <w:u w:val="single" w:color="FF0000"/>
        </w:rPr>
        <w:t>that</w:t>
      </w:r>
      <w:r w:rsidR="00D62E98">
        <w:rPr>
          <w:color w:val="FF0000"/>
          <w:spacing w:val="-7"/>
          <w:u w:val="single" w:color="FF0000"/>
        </w:rPr>
        <w:t xml:space="preserve"> </w:t>
      </w:r>
      <w:r w:rsidR="00D62E98">
        <w:rPr>
          <w:color w:val="FF0000"/>
          <w:u w:val="single" w:color="FF0000"/>
        </w:rPr>
        <w:t>they</w:t>
      </w:r>
      <w:r w:rsidR="00D62E98">
        <w:rPr>
          <w:color w:val="FF0000"/>
          <w:spacing w:val="-8"/>
          <w:u w:val="single" w:color="FF0000"/>
        </w:rPr>
        <w:t xml:space="preserve"> </w:t>
      </w:r>
      <w:r w:rsidR="00D62E98">
        <w:rPr>
          <w:color w:val="FF0000"/>
          <w:u w:val="single" w:color="FF0000"/>
        </w:rPr>
        <w:t>must</w:t>
      </w:r>
      <w:r w:rsidR="00D62E98">
        <w:rPr>
          <w:color w:val="FF0000"/>
          <w:spacing w:val="-7"/>
          <w:u w:val="single" w:color="FF0000"/>
        </w:rPr>
        <w:t xml:space="preserve"> </w:t>
      </w:r>
      <w:r w:rsidR="00D62E98">
        <w:rPr>
          <w:color w:val="FF0000"/>
          <w:u w:val="single" w:color="FF0000"/>
        </w:rPr>
        <w:t>self-screen</w:t>
      </w:r>
      <w:r w:rsidR="00D62E98">
        <w:rPr>
          <w:color w:val="FF0000"/>
          <w:spacing w:val="-6"/>
          <w:u w:val="single" w:color="FF0000"/>
        </w:rPr>
        <w:t xml:space="preserve"> </w:t>
      </w:r>
      <w:r w:rsidR="00D62E98">
        <w:rPr>
          <w:color w:val="FF0000"/>
          <w:u w:val="single" w:color="FF0000"/>
        </w:rPr>
        <w:t>to</w:t>
      </w:r>
      <w:r w:rsidR="00D62E98">
        <w:rPr>
          <w:color w:val="FF0000"/>
          <w:spacing w:val="-6"/>
          <w:u w:val="single" w:color="FF0000"/>
        </w:rPr>
        <w:t xml:space="preserve"> </w:t>
      </w:r>
      <w:r w:rsidR="00D62E98">
        <w:rPr>
          <w:color w:val="FF0000"/>
          <w:u w:val="single" w:color="FF0000"/>
        </w:rPr>
        <w:t xml:space="preserve">avoid </w:t>
      </w:r>
      <w:r w:rsidR="00D62E98">
        <w:rPr>
          <w:color w:val="FF0000"/>
        </w:rPr>
        <w:t>imposing</w:t>
      </w:r>
      <w:r w:rsidR="00D62E98">
        <w:rPr>
          <w:color w:val="FF0000"/>
          <w:spacing w:val="-11"/>
        </w:rPr>
        <w:t xml:space="preserve"> </w:t>
      </w:r>
      <w:r w:rsidR="00D62E98">
        <w:rPr>
          <w:color w:val="FF0000"/>
        </w:rPr>
        <w:t>on</w:t>
      </w:r>
      <w:r w:rsidR="00D62E98">
        <w:rPr>
          <w:color w:val="FF0000"/>
          <w:spacing w:val="-9"/>
        </w:rPr>
        <w:t xml:space="preserve"> </w:t>
      </w:r>
      <w:r w:rsidR="00D62E98">
        <w:rPr>
          <w:color w:val="FF0000"/>
        </w:rPr>
        <w:t>practice</w:t>
      </w:r>
      <w:r w:rsidR="00D62E98">
        <w:rPr>
          <w:color w:val="FF0000"/>
          <w:spacing w:val="-10"/>
        </w:rPr>
        <w:t xml:space="preserve"> </w:t>
      </w:r>
      <w:r w:rsidR="00D62E98">
        <w:rPr>
          <w:color w:val="FF0000"/>
        </w:rPr>
        <w:t>unit</w:t>
      </w:r>
      <w:r w:rsidR="00D62E98">
        <w:rPr>
          <w:color w:val="FF0000"/>
          <w:spacing w:val="-10"/>
        </w:rPr>
        <w:t xml:space="preserve"> </w:t>
      </w:r>
      <w:r w:rsidR="00D62E98">
        <w:rPr>
          <w:color w:val="FF0000"/>
        </w:rPr>
        <w:t>staff</w:t>
      </w:r>
    </w:p>
    <w:p w14:paraId="6D24AC96" w14:textId="52B7DF8D" w:rsidR="00F75966" w:rsidRDefault="00D62E98">
      <w:pPr>
        <w:spacing w:before="36"/>
        <w:ind w:left="790"/>
        <w:rPr>
          <w:rFonts w:ascii="Tahoma" w:eastAsia="Tahoma" w:hAnsi="Tahoma" w:cs="Tahoma"/>
          <w:sz w:val="12"/>
          <w:szCs w:val="12"/>
        </w:rPr>
      </w:pPr>
      <w:r>
        <w:br w:type="column"/>
      </w:r>
    </w:p>
    <w:p w14:paraId="32FDE59D"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000" w:space="147"/>
            <w:col w:w="3653"/>
          </w:cols>
        </w:sectPr>
      </w:pPr>
    </w:p>
    <w:p w14:paraId="515E79E5" w14:textId="77777777" w:rsidR="00F75966" w:rsidRDefault="00F75966">
      <w:pPr>
        <w:spacing w:before="12"/>
        <w:rPr>
          <w:rFonts w:ascii="Tahoma" w:eastAsia="Tahoma" w:hAnsi="Tahoma" w:cs="Tahoma"/>
          <w:b/>
          <w:bCs/>
          <w:sz w:val="11"/>
          <w:szCs w:val="11"/>
        </w:rPr>
      </w:pPr>
    </w:p>
    <w:p w14:paraId="3077396F" w14:textId="77777777" w:rsidR="00F75966" w:rsidRDefault="00D62E98">
      <w:pPr>
        <w:pStyle w:val="Heading4"/>
        <w:spacing w:before="66"/>
        <w:ind w:right="3481"/>
        <w:jc w:val="center"/>
        <w:rPr>
          <w:b w:val="0"/>
          <w:bCs w:val="0"/>
          <w:i w:val="0"/>
        </w:rPr>
      </w:pPr>
      <w:bookmarkStart w:id="144" w:name="5.8"/>
      <w:bookmarkEnd w:id="144"/>
      <w:r>
        <w:t>5.8</w:t>
      </w:r>
    </w:p>
    <w:p w14:paraId="68E318BC" w14:textId="77777777" w:rsidR="00F75966" w:rsidRDefault="00D62E98">
      <w:pPr>
        <w:pStyle w:val="Heading4"/>
        <w:spacing w:line="247" w:lineRule="auto"/>
        <w:ind w:left="304" w:right="3481"/>
        <w:jc w:val="center"/>
        <w:rPr>
          <w:b w:val="0"/>
          <w:bCs w:val="0"/>
          <w:i w:val="0"/>
        </w:rPr>
      </w:pPr>
      <w:bookmarkStart w:id="145" w:name="Advanced_access_scheduling_is_in_place_r"/>
      <w:bookmarkEnd w:id="145"/>
      <w:r>
        <w:t>Advanced access scheduling is in place reserving at least 50% of appointments for same-day appointment for acute and routine care (i.e., any elective non-acute/urgent need,</w:t>
      </w:r>
      <w:r>
        <w:rPr>
          <w:spacing w:val="37"/>
        </w:rPr>
        <w:t xml:space="preserve"> </w:t>
      </w:r>
      <w:r>
        <w:t>including</w:t>
      </w:r>
    </w:p>
    <w:p w14:paraId="6B38D416" w14:textId="77777777" w:rsidR="00F75966" w:rsidRDefault="00D62E98">
      <w:pPr>
        <w:pStyle w:val="Heading4"/>
        <w:tabs>
          <w:tab w:val="left" w:pos="7913"/>
          <w:tab w:val="left" w:pos="10565"/>
        </w:tabs>
        <w:spacing w:before="0" w:line="217" w:lineRule="exact"/>
        <w:ind w:left="977" w:right="3417"/>
        <w:rPr>
          <w:b w:val="0"/>
          <w:bCs w:val="0"/>
          <w:i w:val="0"/>
        </w:rPr>
      </w:pPr>
      <w:proofErr w:type="gramStart"/>
      <w:r>
        <w:t>physical</w:t>
      </w:r>
      <w:proofErr w:type="gramEnd"/>
      <w:r>
        <w:t xml:space="preserve"> exams and planned chronic care services, for established </w:t>
      </w:r>
      <w:r>
        <w:rPr>
          <w:spacing w:val="21"/>
        </w:rPr>
        <w:t xml:space="preserve"> </w:t>
      </w:r>
      <w:r>
        <w:t>patients)</w:t>
      </w:r>
      <w:r>
        <w:tab/>
      </w:r>
      <w:r>
        <w:rPr>
          <w:w w:val="101"/>
          <w:u w:val="single" w:color="FF0101"/>
        </w:rPr>
        <w:t xml:space="preserve"> </w:t>
      </w:r>
      <w:r>
        <w:rPr>
          <w:u w:val="single" w:color="FF0101"/>
        </w:rPr>
        <w:tab/>
      </w:r>
    </w:p>
    <w:p w14:paraId="7E2D507E" w14:textId="77777777" w:rsidR="00F75966" w:rsidRDefault="00F75966">
      <w:pPr>
        <w:spacing w:line="217" w:lineRule="exact"/>
        <w:sectPr w:rsidR="00F75966">
          <w:type w:val="continuous"/>
          <w:pgSz w:w="12240" w:h="15840"/>
          <w:pgMar w:top="1500" w:right="500" w:bottom="280" w:left="940" w:header="720" w:footer="720" w:gutter="0"/>
          <w:cols w:space="720"/>
        </w:sectPr>
      </w:pPr>
    </w:p>
    <w:p w14:paraId="2B75DF65" w14:textId="77777777" w:rsidR="00F75966" w:rsidRDefault="00241ED4">
      <w:pPr>
        <w:spacing w:line="234" w:lineRule="exact"/>
        <w:ind w:left="103"/>
        <w:rPr>
          <w:rFonts w:ascii="Calibri" w:eastAsia="Calibri" w:hAnsi="Calibri" w:cs="Calibri"/>
          <w:sz w:val="20"/>
          <w:szCs w:val="20"/>
        </w:rPr>
      </w:pPr>
      <w:r>
        <w:rPr>
          <w:noProof/>
        </w:rPr>
        <w:lastRenderedPageBreak/>
        <mc:AlternateContent>
          <mc:Choice Requires="wpg">
            <w:drawing>
              <wp:anchor distT="0" distB="0" distL="114300" distR="114300" simplePos="0" relativeHeight="502953224" behindDoc="1" locked="0" layoutInCell="1" allowOverlap="1" wp14:anchorId="0093D176" wp14:editId="41D74DFF">
                <wp:simplePos x="0" y="0"/>
                <wp:positionH relativeFrom="page">
                  <wp:posOffset>2400935</wp:posOffset>
                </wp:positionH>
                <wp:positionV relativeFrom="paragraph">
                  <wp:posOffset>115570</wp:posOffset>
                </wp:positionV>
                <wp:extent cx="29210" cy="30480"/>
                <wp:effectExtent l="635" t="1270" r="8255" b="6350"/>
                <wp:wrapNone/>
                <wp:docPr id="2929" name="Group 4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781" y="182"/>
                          <a:chExt cx="46" cy="48"/>
                        </a:xfrm>
                      </wpg:grpSpPr>
                      <wpg:grpSp>
                        <wpg:cNvPr id="2930" name="Group 4231"/>
                        <wpg:cNvGrpSpPr>
                          <a:grpSpLocks/>
                        </wpg:cNvGrpSpPr>
                        <wpg:grpSpPr bwMode="auto">
                          <a:xfrm>
                            <a:off x="3782" y="183"/>
                            <a:ext cx="44" cy="46"/>
                            <a:chOff x="3782" y="183"/>
                            <a:chExt cx="44" cy="46"/>
                          </a:xfrm>
                        </wpg:grpSpPr>
                        <wps:wsp>
                          <wps:cNvPr id="2931" name="Freeform 4232"/>
                          <wps:cNvSpPr>
                            <a:spLocks/>
                          </wps:cNvSpPr>
                          <wps:spPr bwMode="auto">
                            <a:xfrm>
                              <a:off x="3782" y="183"/>
                              <a:ext cx="44" cy="46"/>
                            </a:xfrm>
                            <a:custGeom>
                              <a:avLst/>
                              <a:gdLst>
                                <a:gd name="T0" fmla="+- 0 3804 3782"/>
                                <a:gd name="T1" fmla="*/ T0 w 44"/>
                                <a:gd name="T2" fmla="+- 0 183 183"/>
                                <a:gd name="T3" fmla="*/ 183 h 46"/>
                                <a:gd name="T4" fmla="+- 0 3782 3782"/>
                                <a:gd name="T5" fmla="*/ T4 w 44"/>
                                <a:gd name="T6" fmla="+- 0 229 183"/>
                                <a:gd name="T7" fmla="*/ 229 h 46"/>
                                <a:gd name="T8" fmla="+- 0 3826 3782"/>
                                <a:gd name="T9" fmla="*/ T8 w 44"/>
                                <a:gd name="T10" fmla="+- 0 229 183"/>
                                <a:gd name="T11" fmla="*/ 229 h 46"/>
                                <a:gd name="T12" fmla="+- 0 3804 3782"/>
                                <a:gd name="T13" fmla="*/ T12 w 44"/>
                                <a:gd name="T14" fmla="+- 0 183 183"/>
                                <a:gd name="T15" fmla="*/ 183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32" name="Group 4229"/>
                        <wpg:cNvGrpSpPr>
                          <a:grpSpLocks/>
                        </wpg:cNvGrpSpPr>
                        <wpg:grpSpPr bwMode="auto">
                          <a:xfrm>
                            <a:off x="3782" y="183"/>
                            <a:ext cx="44" cy="46"/>
                            <a:chOff x="3782" y="183"/>
                            <a:chExt cx="44" cy="46"/>
                          </a:xfrm>
                        </wpg:grpSpPr>
                        <wps:wsp>
                          <wps:cNvPr id="2933" name="Freeform 4230"/>
                          <wps:cNvSpPr>
                            <a:spLocks/>
                          </wps:cNvSpPr>
                          <wps:spPr bwMode="auto">
                            <a:xfrm>
                              <a:off x="3782" y="183"/>
                              <a:ext cx="44" cy="46"/>
                            </a:xfrm>
                            <a:custGeom>
                              <a:avLst/>
                              <a:gdLst>
                                <a:gd name="T0" fmla="+- 0 3826 3782"/>
                                <a:gd name="T1" fmla="*/ T0 w 44"/>
                                <a:gd name="T2" fmla="+- 0 229 183"/>
                                <a:gd name="T3" fmla="*/ 229 h 46"/>
                                <a:gd name="T4" fmla="+- 0 3804 3782"/>
                                <a:gd name="T5" fmla="*/ T4 w 44"/>
                                <a:gd name="T6" fmla="+- 0 183 183"/>
                                <a:gd name="T7" fmla="*/ 183 h 46"/>
                                <a:gd name="T8" fmla="+- 0 3782 3782"/>
                                <a:gd name="T9" fmla="*/ T8 w 44"/>
                                <a:gd name="T10" fmla="+- 0 229 183"/>
                                <a:gd name="T11" fmla="*/ 229 h 46"/>
                                <a:gd name="T12" fmla="+- 0 3826 3782"/>
                                <a:gd name="T13" fmla="*/ T12 w 44"/>
                                <a:gd name="T14" fmla="+- 0 229 183"/>
                                <a:gd name="T15" fmla="*/ 229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28" o:spid="_x0000_s1026" style="position:absolute;margin-left:189.05pt;margin-top:9.1pt;width:2.3pt;height:2.4pt;z-index:-363256;mso-position-horizontal-relative:page" coordorigin="3781,182"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">
                <v:group id="Group 4231" o:spid="_x0000_s1027" style="position:absolute;left:3782;top:183;width:44;height:46" coordorigin="3782,18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YY4hhxAAAAN0AAAAP&#10;AAAAAAAAAAAAAAAAAKkCAABkcnMvZG93bnJldi54bWxQSwUGAAAAAAQABAD6AAAAmgMAAAAA&#10;">
                  <v:shape id="Freeform 4232" o:spid="_x0000_s1028" style="position:absolute;left:3782;top:18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lCaNxwAA&#10;AN0AAAAPAAAAZHJzL2Rvd25yZXYueG1sRI9Pa8JAFMTvBb/D8gq96UaFYlM3UsQ/pR5Kbb2/Zl+T&#10;YPZt3N1o9NO7gtDjMDO/YaazztTiSM5XlhUMBwkI4tzqigsFP9/L/gSED8gaa8uk4EweZlnvYYqp&#10;tif+ouM2FCJC2KeooAyhSaX0eUkG/cA2xNH7s85giNIVUjs8Rbip5ShJnqXBiuNCiQ3NS8r329Yo&#10;uPzusGhxxefdYf25WH+4zXK/UerpsXt7BRGoC//he/tdKxi9jIdwexOfgMyu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pQmjccAAADdAAAADwAAAAAAAAAAAAAAAACXAgAAZHJz&#10;L2Rvd25yZXYueG1sUEsFBgAAAAAEAAQA9QAAAIsDAAAAAA==&#10;" path="m22,0l0,46,44,46,22,0xe" fillcolor="#ff0101" stroked="f">
                    <v:path arrowok="t" o:connecttype="custom" o:connectlocs="22,183;0,229;44,229;22,183" o:connectangles="0,0,0,0"/>
                  </v:shape>
                </v:group>
                <v:group id="Group 4229" o:spid="_x0000_s1029" style="position:absolute;left:3782;top:183;width:44;height:46" coordorigin="3782,18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bONxgAAAN0AAAAPAAAAZHJzL2Rvd25yZXYueG1sRI9Ba8JAFITvBf/D8oTe&#10;6iaRlhpdRURLDyJUBfH2yD6TYPZtyK5J/PeuIPQ4zMw3zGzRm0q01LjSsoJ4FIEgzqwuOVdwPGw+&#10;vkE4j6yxskwK7uRgMR+8zTDVtuM/avc+FwHCLkUFhfd1KqXLCjLoRrYmDt7FNgZ9kE0udYNdgJtK&#10;JlH0JQ2WHBYKrGlVUHbd34yCnw675Thet9vrZXU/Hz53p21MSr0P++UUhKfe/4df7V+tIJmME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f9s43GAAAA3QAA&#10;AA8AAAAAAAAAAAAAAAAAqQIAAGRycy9kb3ducmV2LnhtbFBLBQYAAAAABAAEAPoAAACcAwAAAAA=&#10;">
                  <v:shape id="Freeform 4230" o:spid="_x0000_s1030" style="position:absolute;left:3782;top:18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8l7lxwAA&#10;AN0AAAAPAAAAZHJzL2Rvd25yZXYueG1sRI9Pa8JAFMTvBb/D8gQvpW5MoLbRNYjWUvBU7cXbM/tM&#10;gtm3Ibv502/fLRR6HGbmN8w6G00tempdZVnBYh6BIM6trrhQ8HU+PL2AcB5ZY22ZFHyTg2wzeVhj&#10;qu3An9SffCEChF2KCkrvm1RKl5dk0M1tQxy8m20N+iDbQuoWhwA3tYyj6FkarDgslNjQrqT8fuqM&#10;gkt3TPTj4f7O4+WY2HxYFvu3q1Kz6bhdgfA0+v/wX/tDK4hfkwR+34QnID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pfJe5ccAAADdAAAADwAAAAAAAAAAAAAAAACXAgAAZHJz&#10;L2Rvd25yZXYueG1sUEsFBgAAAAAEAAQA9QAAAIsDAAAAAA==&#10;" path="m44,46l22,,,46,44,46xe" filled="f" strokecolor="#ff0101" strokeweight="1167emu">
                    <v:path arrowok="t" o:connecttype="custom" o:connectlocs="44,229;22,183;0,229;44,229" o:connectangles="0,0,0,0"/>
                  </v:shape>
                </v:group>
                <w10:wrap anchorx="page"/>
              </v:group>
            </w:pict>
          </mc:Fallback>
        </mc:AlternateContent>
      </w:r>
      <w:r>
        <w:rPr>
          <w:noProof/>
        </w:rPr>
        <mc:AlternateContent>
          <mc:Choice Requires="wpg">
            <w:drawing>
              <wp:anchor distT="0" distB="0" distL="114300" distR="114300" simplePos="0" relativeHeight="502953248" behindDoc="1" locked="0" layoutInCell="1" allowOverlap="1" wp14:anchorId="7BD7F6F7" wp14:editId="272A6A67">
                <wp:simplePos x="0" y="0"/>
                <wp:positionH relativeFrom="page">
                  <wp:posOffset>3606165</wp:posOffset>
                </wp:positionH>
                <wp:positionV relativeFrom="paragraph">
                  <wp:posOffset>115570</wp:posOffset>
                </wp:positionV>
                <wp:extent cx="29210" cy="30480"/>
                <wp:effectExtent l="0" t="1270" r="9525" b="6350"/>
                <wp:wrapNone/>
                <wp:docPr id="2924" name="Group 4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5679" y="182"/>
                          <a:chExt cx="46" cy="48"/>
                        </a:xfrm>
                      </wpg:grpSpPr>
                      <wpg:grpSp>
                        <wpg:cNvPr id="2925" name="Group 4226"/>
                        <wpg:cNvGrpSpPr>
                          <a:grpSpLocks/>
                        </wpg:cNvGrpSpPr>
                        <wpg:grpSpPr bwMode="auto">
                          <a:xfrm>
                            <a:off x="5680" y="183"/>
                            <a:ext cx="44" cy="46"/>
                            <a:chOff x="5680" y="183"/>
                            <a:chExt cx="44" cy="46"/>
                          </a:xfrm>
                        </wpg:grpSpPr>
                        <wps:wsp>
                          <wps:cNvPr id="2926" name="Freeform 4227"/>
                          <wps:cNvSpPr>
                            <a:spLocks/>
                          </wps:cNvSpPr>
                          <wps:spPr bwMode="auto">
                            <a:xfrm>
                              <a:off x="5680" y="183"/>
                              <a:ext cx="44" cy="46"/>
                            </a:xfrm>
                            <a:custGeom>
                              <a:avLst/>
                              <a:gdLst>
                                <a:gd name="T0" fmla="+- 0 5702 5680"/>
                                <a:gd name="T1" fmla="*/ T0 w 44"/>
                                <a:gd name="T2" fmla="+- 0 183 183"/>
                                <a:gd name="T3" fmla="*/ 183 h 46"/>
                                <a:gd name="T4" fmla="+- 0 5680 5680"/>
                                <a:gd name="T5" fmla="*/ T4 w 44"/>
                                <a:gd name="T6" fmla="+- 0 229 183"/>
                                <a:gd name="T7" fmla="*/ 229 h 46"/>
                                <a:gd name="T8" fmla="+- 0 5724 5680"/>
                                <a:gd name="T9" fmla="*/ T8 w 44"/>
                                <a:gd name="T10" fmla="+- 0 229 183"/>
                                <a:gd name="T11" fmla="*/ 229 h 46"/>
                                <a:gd name="T12" fmla="+- 0 5702 5680"/>
                                <a:gd name="T13" fmla="*/ T12 w 44"/>
                                <a:gd name="T14" fmla="+- 0 183 183"/>
                                <a:gd name="T15" fmla="*/ 183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27" name="Group 4224"/>
                        <wpg:cNvGrpSpPr>
                          <a:grpSpLocks/>
                        </wpg:cNvGrpSpPr>
                        <wpg:grpSpPr bwMode="auto">
                          <a:xfrm>
                            <a:off x="5680" y="183"/>
                            <a:ext cx="44" cy="46"/>
                            <a:chOff x="5680" y="183"/>
                            <a:chExt cx="44" cy="46"/>
                          </a:xfrm>
                        </wpg:grpSpPr>
                        <wps:wsp>
                          <wps:cNvPr id="2928" name="Freeform 4225"/>
                          <wps:cNvSpPr>
                            <a:spLocks/>
                          </wps:cNvSpPr>
                          <wps:spPr bwMode="auto">
                            <a:xfrm>
                              <a:off x="5680" y="183"/>
                              <a:ext cx="44" cy="46"/>
                            </a:xfrm>
                            <a:custGeom>
                              <a:avLst/>
                              <a:gdLst>
                                <a:gd name="T0" fmla="+- 0 5724 5680"/>
                                <a:gd name="T1" fmla="*/ T0 w 44"/>
                                <a:gd name="T2" fmla="+- 0 229 183"/>
                                <a:gd name="T3" fmla="*/ 229 h 46"/>
                                <a:gd name="T4" fmla="+- 0 5702 5680"/>
                                <a:gd name="T5" fmla="*/ T4 w 44"/>
                                <a:gd name="T6" fmla="+- 0 183 183"/>
                                <a:gd name="T7" fmla="*/ 183 h 46"/>
                                <a:gd name="T8" fmla="+- 0 5680 5680"/>
                                <a:gd name="T9" fmla="*/ T8 w 44"/>
                                <a:gd name="T10" fmla="+- 0 229 183"/>
                                <a:gd name="T11" fmla="*/ 229 h 46"/>
                                <a:gd name="T12" fmla="+- 0 5724 5680"/>
                                <a:gd name="T13" fmla="*/ T12 w 44"/>
                                <a:gd name="T14" fmla="+- 0 229 183"/>
                                <a:gd name="T15" fmla="*/ 229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23" o:spid="_x0000_s1026" style="position:absolute;margin-left:283.95pt;margin-top:9.1pt;width:2.3pt;height:2.4pt;z-index:-363232;mso-position-horizontal-relative:page" coordorigin="5679,182"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">
                <v:group id="Group 4226" o:spid="_x0000_s1027" style="position:absolute;left:5680;top:183;width:44;height:46" coordorigin="5680,18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Nzb0kxgAAAN0AAAAPAAAAZHJzL2Rvd25yZXYueG1sRI9Ba8JAFITvBf/D8gRv&#10;dZOIpUZXEbHiQYSqIN4e2WcSzL4N2W0S/323IPQ4zMw3zGLVm0q01LjSsoJ4HIEgzqwuOVdwOX+9&#10;f4JwHlljZZkUPMnBajl4W2Cqbcff1J58LgKEXYoKCu/rVEqXFWTQjW1NHLy7bQz6IJtc6ga7ADeV&#10;TKLoQxosOSwUWNOmoOxx+jEKdh1260m8bQ+P++Z5O0+P10NMSo2G/XoOwlPv/8Ov9l4rSGbJF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3NvSTGAAAA3QAA&#10;AA8AAAAAAAAAAAAAAAAAqQIAAGRycy9kb3ducmV2LnhtbFBLBQYAAAAABAAEAPoAAACcAwAAAAA=&#10;">
                  <v:shape id="Freeform 4227" o:spid="_x0000_s1028" style="position:absolute;left:5680;top:18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pCgkxgAA&#10;AN0AAAAPAAAAZHJzL2Rvd25yZXYueG1sRI/NbsIwEITvlfoO1iJxKw45oBIwCKFSUDlU/N2XeEki&#10;4nVqGwh9+roSEsfRzHyjGU9bU4srOV9ZVtDvJSCIc6srLhTsd4u3dxA+IGusLZOCO3mYTl5fxphp&#10;e+MNXbehEBHCPkMFZQhNJqXPSzLoe7Yhjt7JOoMhSldI7fAW4aaWaZIMpMGK40KJDc1Lys/bi1Hw&#10;ezxgccFPvh9+lt8fyy+3XpzXSnU77WwEIlAbnuFHe6UVpMN0AP9v4hOQk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cpCgkxgAAAN0AAAAPAAAAAAAAAAAAAAAAAJcCAABkcnMv&#10;ZG93bnJldi54bWxQSwUGAAAAAAQABAD1AAAAigMAAAAA&#10;" path="m22,0l0,46,44,46,22,0xe" fillcolor="#ff0101" stroked="f">
                    <v:path arrowok="t" o:connecttype="custom" o:connectlocs="22,183;0,229;44,229;22,183" o:connectangles="0,0,0,0"/>
                  </v:shape>
                </v:group>
                <v:group id="Group 4224" o:spid="_x0000_s1029" style="position:absolute;left:5680;top:183;width:44;height:46" coordorigin="5680,183"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JThsjGAAAA3QAA&#10;AA8AAAAAAAAAAAAAAAAAqQIAAGRycy9kb3ducmV2LnhtbFBLBQYAAAAABAAEAPoAAACcAwAAAAA=&#10;">
                  <v:shape id="Freeform 4225" o:spid="_x0000_s1030" style="position:absolute;left:5680;top:183;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j1pJxAAA&#10;AN0AAAAPAAAAZHJzL2Rvd25yZXYueG1sRE/Pa8IwFL4P9j+EN9hlaLoWNq1GGbqOgaepF2/P5tkW&#10;m5eSRFv/e3MYePz4fs+Xg2nFlZxvLCt4HycgiEurG64U7HfFaALCB2SNrWVScCMPy8Xz0xxzbXv+&#10;o+s2VCKGsM9RQR1Cl0vpy5oM+rHtiCN3ss5giNBVUjvsY7hpZZokH9Jgw7Ghxo5WNZXn7cUoOFw2&#10;mX4rzj88HDaZLfvPav19VOr1ZfiagQg0hIf43/2rFaTTNM6Nb+ITkIs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o9aScQAAADdAAAADwAAAAAAAAAAAAAAAACXAgAAZHJzL2Rv&#10;d25yZXYueG1sUEsFBgAAAAAEAAQA9QAAAIgDAAAAAA==&#10;" path="m44,46l22,,,46,44,46xe" filled="f" strokecolor="#ff0101" strokeweight="1167emu">
                    <v:path arrowok="t" o:connecttype="custom" o:connectlocs="44,229;22,183;0,229;44,229" o:connectangles="0,0,0,0"/>
                  </v:shape>
                </v:group>
                <w10:wrap anchorx="page"/>
              </v:group>
            </w:pict>
          </mc:Fallback>
        </mc:AlternateContent>
      </w:r>
      <w:r>
        <w:rPr>
          <w:rFonts w:ascii="Calibri" w:eastAsia="Calibri" w:hAnsi="Calibri" w:cs="Calibri"/>
          <w:noProof/>
          <w:position w:val="-4"/>
          <w:sz w:val="20"/>
          <w:szCs w:val="20"/>
        </w:rPr>
        <mc:AlternateContent>
          <mc:Choice Requires="wpg">
            <w:drawing>
              <wp:inline distT="0" distB="0" distL="0" distR="0" wp14:anchorId="2140B0E2" wp14:editId="49CEA22C">
                <wp:extent cx="6985" cy="149225"/>
                <wp:effectExtent l="0" t="0" r="5715" b="15875"/>
                <wp:docPr id="2921" name="Group 4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49225"/>
                          <a:chOff x="0" y="0"/>
                          <a:chExt cx="11" cy="235"/>
                        </a:xfrm>
                      </wpg:grpSpPr>
                      <wpg:grpSp>
                        <wpg:cNvPr id="2922" name="Group 4221"/>
                        <wpg:cNvGrpSpPr>
                          <a:grpSpLocks/>
                        </wpg:cNvGrpSpPr>
                        <wpg:grpSpPr bwMode="auto">
                          <a:xfrm>
                            <a:off x="6" y="6"/>
                            <a:ext cx="2" cy="224"/>
                            <a:chOff x="6" y="6"/>
                            <a:chExt cx="2" cy="224"/>
                          </a:xfrm>
                        </wpg:grpSpPr>
                        <wps:wsp>
                          <wps:cNvPr id="2923" name="Freeform 4222"/>
                          <wps:cNvSpPr>
                            <a:spLocks/>
                          </wps:cNvSpPr>
                          <wps:spPr bwMode="auto">
                            <a:xfrm>
                              <a:off x="6" y="6"/>
                              <a:ext cx="2" cy="224"/>
                            </a:xfrm>
                            <a:custGeom>
                              <a:avLst/>
                              <a:gdLst>
                                <a:gd name="T0" fmla="+- 0 6 6"/>
                                <a:gd name="T1" fmla="*/ 6 h 224"/>
                                <a:gd name="T2" fmla="+- 0 229 6"/>
                                <a:gd name="T3" fmla="*/ 229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220" o:spid="_x0000_s1026" style="width:.55pt;height:11.75pt;mso-position-horizontal-relative:char;mso-position-vertical-relative:line" coordsize="11,2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">
                <v:group id="Group 4221" o:spid="_x0000_s1027" style="position:absolute;left:6;top:6;width:2;height:224" coordorigin="6,6"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IkJVDGAAAA3QAA&#10;AA8AAAAAAAAAAAAAAAAAqQIAAGRycy9kb3ducmV2LnhtbFBLBQYAAAAABAAEAPoAAACcAwAAAAA=&#10;">
                  <v:polyline id="Freeform 4222" o:spid="_x0000_s1028" style="position:absolute;visibility:visible;mso-wrap-style:square;v-text-anchor:top" points="6,6,6,229"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y8bQxgAA&#10;AN0AAAAPAAAAZHJzL2Rvd25yZXYueG1sRI9Ba8JAFITvQv/D8gq96aYRpEY3oQiF6sFS24DHZ/aZ&#10;RLNvQ3abxH/fLRQ8DjPzDbPORtOInjpXW1bwPItAEBdW11wq+P56m76AcB5ZY2OZFNzIQZY+TNaY&#10;aDvwJ/UHX4oAYZeggsr7NpHSFRUZdDPbEgfvbDuDPsiulLrDIcBNI+MoWkiDNYeFClvaVFRcDz9G&#10;wUUe96fj5mPH0dYtecjzaz/mSj09jq8rEJ5Gfw//t9+1gngZz+HvTXgCMv0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py8bQxgAAAN0AAAAPAAAAAAAAAAAAAAAAAJcCAABkcnMv&#10;ZG93bnJldi54bWxQSwUGAAAAAAQABAD1AAAAigMAAAAA&#10;" filled="f" strokeweight=".55pt">
                    <v:path arrowok="t" o:connecttype="custom" o:connectlocs="0,6;0,229" o:connectangles="0,0"/>
                  </v:polyline>
                </v:group>
                <w10:anchorlock/>
              </v:group>
            </w:pict>
          </mc:Fallback>
        </mc:AlternateContent>
      </w:r>
    </w:p>
    <w:p w14:paraId="6407F5A3" w14:textId="77777777" w:rsidR="00F75966" w:rsidRDefault="00F75966">
      <w:pPr>
        <w:spacing w:before="8"/>
        <w:rPr>
          <w:rFonts w:ascii="Calibri" w:eastAsia="Calibri" w:hAnsi="Calibri" w:cs="Calibri"/>
          <w:b/>
          <w:bCs/>
          <w:i/>
          <w:sz w:val="16"/>
          <w:szCs w:val="16"/>
        </w:rPr>
      </w:pPr>
    </w:p>
    <w:p w14:paraId="20676727" w14:textId="77777777" w:rsidR="00F75966" w:rsidRDefault="00241ED4">
      <w:pPr>
        <w:pStyle w:val="Heading6"/>
        <w:ind w:right="-15"/>
        <w:rPr>
          <w:i w:val="0"/>
        </w:rPr>
      </w:pPr>
      <w:r>
        <w:rPr>
          <w:noProof/>
        </w:rPr>
        <mc:AlternateContent>
          <mc:Choice Requires="wpg">
            <w:drawing>
              <wp:anchor distT="0" distB="0" distL="114300" distR="114300" simplePos="0" relativeHeight="502953128" behindDoc="1" locked="0" layoutInCell="1" allowOverlap="1" wp14:anchorId="1730442F" wp14:editId="31B47C84">
                <wp:simplePos x="0" y="0"/>
                <wp:positionH relativeFrom="page">
                  <wp:posOffset>791845</wp:posOffset>
                </wp:positionH>
                <wp:positionV relativeFrom="paragraph">
                  <wp:posOffset>125730</wp:posOffset>
                </wp:positionV>
                <wp:extent cx="728345" cy="1270"/>
                <wp:effectExtent l="4445" t="0" r="16510" b="12700"/>
                <wp:wrapNone/>
                <wp:docPr id="2919" name="Group 4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345" cy="1270"/>
                          <a:chOff x="1247" y="198"/>
                          <a:chExt cx="1147" cy="2"/>
                        </a:xfrm>
                      </wpg:grpSpPr>
                      <wps:wsp>
                        <wps:cNvPr id="2920" name="Freeform 4219"/>
                        <wps:cNvSpPr>
                          <a:spLocks/>
                        </wps:cNvSpPr>
                        <wps:spPr bwMode="auto">
                          <a:xfrm>
                            <a:off x="1247" y="198"/>
                            <a:ext cx="1147" cy="2"/>
                          </a:xfrm>
                          <a:custGeom>
                            <a:avLst/>
                            <a:gdLst>
                              <a:gd name="T0" fmla="+- 0 1247 1247"/>
                              <a:gd name="T1" fmla="*/ T0 w 1147"/>
                              <a:gd name="T2" fmla="+- 0 2394 1247"/>
                              <a:gd name="T3" fmla="*/ T2 w 1147"/>
                            </a:gdLst>
                            <a:ahLst/>
                            <a:cxnLst>
                              <a:cxn ang="0">
                                <a:pos x="T1" y="0"/>
                              </a:cxn>
                              <a:cxn ang="0">
                                <a:pos x="T3" y="0"/>
                              </a:cxn>
                            </a:cxnLst>
                            <a:rect l="0" t="0" r="r" b="b"/>
                            <a:pathLst>
                              <a:path w="1147">
                                <a:moveTo>
                                  <a:pt x="0" y="0"/>
                                </a:moveTo>
                                <a:lnTo>
                                  <a:pt x="1147" y="0"/>
                                </a:lnTo>
                              </a:path>
                            </a:pathLst>
                          </a:custGeom>
                          <a:noFill/>
                          <a:ln w="814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18" o:spid="_x0000_s1026" style="position:absolute;margin-left:62.35pt;margin-top:9.9pt;width:57.35pt;height:.1pt;z-index:-363352;mso-position-horizontal-relative:page" coordorigin="1247,198" coordsize="114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">
                <v:polyline id="Freeform 4219" o:spid="_x0000_s1027" style="position:absolute;visibility:visible;mso-wrap-style:square;v-text-anchor:top" points="1247,198,2394,198" coordsize="114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AjiIwQAA&#10;AN0AAAAPAAAAZHJzL2Rvd25yZXYueG1sRE9LawIxEL4X+h/CFLzVrIsUuzWKFKQeWx/0Ot2M2cXN&#10;ZJukuv77zkHw+PG958vBd+pMMbWBDUzGBSjiOtiWnYH9bv08A5UyssUuMBm4UoLl4vFhjpUNF/6i&#10;8zY7JSGcKjTQ5NxXWqe6IY9pHHpi4Y4heswCo9M24kXCfafLonjRHluWhgZ7em+oPm3/vPT+bD6u&#10;Wp+6afg8/EZar1zx7YwZPQ2rN1CZhnwX39wba6B8LWW/vJEnoB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AI4iMEAAADdAAAADwAAAAAAAAAAAAAAAACXAgAAZHJzL2Rvd25y&#10;ZXYueG1sUEsFBgAAAAAEAAQA9QAAAIUDAAAAAA==&#10;" filled="f" strokeweight="8141emu">
                  <v:path arrowok="t" o:connecttype="custom" o:connectlocs="0,0;1147,0" o:connectangles="0,0"/>
                </v:polyline>
                <w10:wrap anchorx="page"/>
              </v:group>
            </w:pict>
          </mc:Fallback>
        </mc:AlternateContent>
      </w:r>
      <w:r w:rsidR="00D62E98">
        <w:t>PCP</w:t>
      </w:r>
      <w:r w:rsidR="00D62E98">
        <w:rPr>
          <w:spacing w:val="16"/>
        </w:rPr>
        <w:t xml:space="preserve"> </w:t>
      </w:r>
      <w:r w:rsidR="00D62E98">
        <w:t>Guidelines:</w:t>
      </w:r>
    </w:p>
    <w:p w14:paraId="39ECFD17" w14:textId="77777777" w:rsidR="00F75966" w:rsidRDefault="00D62E98">
      <w:pPr>
        <w:pStyle w:val="Heading3"/>
        <w:tabs>
          <w:tab w:val="left" w:pos="4897"/>
        </w:tabs>
        <w:spacing w:before="3"/>
        <w:ind w:left="306"/>
        <w:rPr>
          <w:b w:val="0"/>
          <w:bCs w:val="0"/>
        </w:rPr>
      </w:pPr>
      <w:r>
        <w:rPr>
          <w:b w:val="0"/>
        </w:rPr>
        <w:br w:type="column"/>
      </w:r>
      <w:r>
        <w:rPr>
          <w:u w:val="dotted" w:color="FF0101"/>
        </w:rPr>
        <w:lastRenderedPageBreak/>
        <w:t>[Applicable to PCPs</w:t>
      </w:r>
      <w:r>
        <w:rPr>
          <w:spacing w:val="20"/>
          <w:u w:val="dotted" w:color="FF0101"/>
        </w:rPr>
        <w:t xml:space="preserve"> </w:t>
      </w:r>
      <w:r>
        <w:rPr>
          <w:u w:val="dotted" w:color="FF0101"/>
        </w:rPr>
        <w:t>only]</w:t>
      </w:r>
      <w:r>
        <w:rPr>
          <w:u w:val="dotted" w:color="FF0101"/>
        </w:rPr>
        <w:tab/>
      </w:r>
    </w:p>
    <w:p w14:paraId="0CBC9806" w14:textId="40352ACD" w:rsidR="00F75966" w:rsidRDefault="00D62E98" w:rsidP="005E0BC6">
      <w:pPr>
        <w:spacing w:before="38" w:line="244" w:lineRule="auto"/>
        <w:ind w:left="306" w:right="276"/>
        <w:rPr>
          <w:rFonts w:ascii="Tahoma" w:eastAsia="Tahoma" w:hAnsi="Tahoma" w:cs="Tahoma"/>
          <w:sz w:val="12"/>
          <w:szCs w:val="12"/>
        </w:rPr>
      </w:pPr>
      <w:r>
        <w:br w:type="column"/>
      </w:r>
    </w:p>
    <w:p w14:paraId="3A20E643"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3" w:space="720" w:equalWidth="0">
            <w:col w:w="1454" w:space="1104"/>
            <w:col w:w="4898" w:space="174"/>
            <w:col w:w="3170"/>
          </w:cols>
        </w:sectPr>
      </w:pPr>
    </w:p>
    <w:p w14:paraId="1B2E6824" w14:textId="77777777" w:rsidR="00F75966" w:rsidRDefault="00D62E98">
      <w:pPr>
        <w:pStyle w:val="ListParagraph"/>
        <w:numPr>
          <w:ilvl w:val="0"/>
          <w:numId w:val="56"/>
        </w:numPr>
        <w:tabs>
          <w:tab w:val="left" w:pos="1066"/>
        </w:tabs>
        <w:spacing w:line="237" w:lineRule="auto"/>
        <w:ind w:right="3433"/>
        <w:rPr>
          <w:rFonts w:ascii="Calibri" w:eastAsia="Calibri" w:hAnsi="Calibri" w:cs="Calibri"/>
          <w:sz w:val="17"/>
          <w:szCs w:val="17"/>
        </w:rPr>
      </w:pPr>
      <w:r>
        <w:rPr>
          <w:rFonts w:ascii="Calibri" w:eastAsia="Calibri" w:hAnsi="Calibri" w:cs="Calibri"/>
          <w:sz w:val="17"/>
          <w:szCs w:val="17"/>
        </w:rPr>
        <w:lastRenderedPageBreak/>
        <w:t>50%</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day’s</w:t>
      </w:r>
      <w:r>
        <w:rPr>
          <w:rFonts w:ascii="Calibri" w:eastAsia="Calibri" w:hAnsi="Calibri" w:cs="Calibri"/>
          <w:spacing w:val="-7"/>
          <w:sz w:val="17"/>
          <w:szCs w:val="17"/>
        </w:rPr>
        <w:t xml:space="preserve"> </w:t>
      </w:r>
      <w:r>
        <w:rPr>
          <w:rFonts w:ascii="Calibri" w:eastAsia="Calibri" w:hAnsi="Calibri" w:cs="Calibri"/>
          <w:sz w:val="17"/>
          <w:szCs w:val="17"/>
        </w:rPr>
        <w:t>appointments</w:t>
      </w:r>
      <w:r>
        <w:rPr>
          <w:rFonts w:ascii="Calibri" w:eastAsia="Calibri" w:hAnsi="Calibri" w:cs="Calibri"/>
          <w:spacing w:val="-7"/>
          <w:sz w:val="17"/>
          <w:szCs w:val="17"/>
        </w:rPr>
        <w:t xml:space="preserve"> </w:t>
      </w:r>
      <w:r>
        <w:rPr>
          <w:rFonts w:ascii="Calibri" w:eastAsia="Calibri" w:hAnsi="Calibri" w:cs="Calibri"/>
          <w:sz w:val="17"/>
          <w:szCs w:val="17"/>
        </w:rPr>
        <w:t>should</w:t>
      </w:r>
      <w:r>
        <w:rPr>
          <w:rFonts w:ascii="Calibri" w:eastAsia="Calibri" w:hAnsi="Calibri" w:cs="Calibri"/>
          <w:spacing w:val="-6"/>
          <w:sz w:val="17"/>
          <w:szCs w:val="17"/>
        </w:rPr>
        <w:t xml:space="preserve"> </w:t>
      </w:r>
      <w:r>
        <w:rPr>
          <w:rFonts w:ascii="Calibri" w:eastAsia="Calibri" w:hAnsi="Calibri" w:cs="Calibri"/>
          <w:sz w:val="17"/>
          <w:szCs w:val="17"/>
        </w:rPr>
        <w:t>be</w:t>
      </w:r>
      <w:r>
        <w:rPr>
          <w:rFonts w:ascii="Calibri" w:eastAsia="Calibri" w:hAnsi="Calibri" w:cs="Calibri"/>
          <w:spacing w:val="-7"/>
          <w:sz w:val="17"/>
          <w:szCs w:val="17"/>
        </w:rPr>
        <w:t xml:space="preserve"> </w:t>
      </w:r>
      <w:r>
        <w:rPr>
          <w:rFonts w:ascii="Calibri" w:eastAsia="Calibri" w:hAnsi="Calibri" w:cs="Calibri"/>
          <w:sz w:val="17"/>
          <w:szCs w:val="17"/>
        </w:rPr>
        <w:t>available</w:t>
      </w:r>
      <w:r>
        <w:rPr>
          <w:rFonts w:ascii="Calibri" w:eastAsia="Calibri" w:hAnsi="Calibri" w:cs="Calibri"/>
          <w:spacing w:val="-7"/>
          <w:sz w:val="17"/>
          <w:szCs w:val="17"/>
        </w:rPr>
        <w:t xml:space="preserve"> </w:t>
      </w:r>
      <w:r>
        <w:rPr>
          <w:rFonts w:ascii="Calibri" w:eastAsia="Calibri" w:hAnsi="Calibri" w:cs="Calibri"/>
          <w:sz w:val="17"/>
          <w:szCs w:val="17"/>
        </w:rPr>
        <w:t>at</w:t>
      </w:r>
      <w:r>
        <w:rPr>
          <w:rFonts w:ascii="Calibri" w:eastAsia="Calibri" w:hAnsi="Calibri" w:cs="Calibri"/>
          <w:spacing w:val="-5"/>
          <w:sz w:val="17"/>
          <w:szCs w:val="17"/>
        </w:rPr>
        <w:t xml:space="preserve"> </w:t>
      </w: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start</w:t>
      </w:r>
      <w:r>
        <w:rPr>
          <w:rFonts w:ascii="Calibri" w:eastAsia="Calibri" w:hAnsi="Calibri" w:cs="Calibri"/>
          <w:spacing w:val="-7"/>
          <w:sz w:val="17"/>
          <w:szCs w:val="17"/>
        </w:rPr>
        <w:t xml:space="preserve"> </w:t>
      </w:r>
      <w:r>
        <w:rPr>
          <w:rFonts w:ascii="Calibri" w:eastAsia="Calibri" w:hAnsi="Calibri" w:cs="Calibri"/>
          <w:sz w:val="17"/>
          <w:szCs w:val="17"/>
        </w:rPr>
        <w:t>of</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business</w:t>
      </w:r>
      <w:r>
        <w:rPr>
          <w:rFonts w:ascii="Calibri" w:eastAsia="Calibri" w:hAnsi="Calibri" w:cs="Calibri"/>
          <w:spacing w:val="-7"/>
          <w:sz w:val="17"/>
          <w:szCs w:val="17"/>
        </w:rPr>
        <w:t xml:space="preserve"> </w:t>
      </w:r>
      <w:r>
        <w:rPr>
          <w:rFonts w:ascii="Calibri" w:eastAsia="Calibri" w:hAnsi="Calibri" w:cs="Calibri"/>
          <w:sz w:val="17"/>
          <w:szCs w:val="17"/>
        </w:rPr>
        <w:t>day</w:t>
      </w:r>
      <w:r>
        <w:rPr>
          <w:rFonts w:ascii="Calibri" w:eastAsia="Calibri" w:hAnsi="Calibri" w:cs="Calibri"/>
          <w:spacing w:val="-7"/>
          <w:sz w:val="17"/>
          <w:szCs w:val="17"/>
        </w:rPr>
        <w:t xml:space="preserve"> </w:t>
      </w:r>
      <w:r>
        <w:rPr>
          <w:rFonts w:ascii="Calibri" w:eastAsia="Calibri" w:hAnsi="Calibri" w:cs="Calibri"/>
          <w:sz w:val="17"/>
          <w:szCs w:val="17"/>
        </w:rPr>
        <w:t>for</w:t>
      </w:r>
      <w:r>
        <w:rPr>
          <w:rFonts w:ascii="Calibri" w:eastAsia="Calibri" w:hAnsi="Calibri" w:cs="Calibri"/>
          <w:spacing w:val="-7"/>
          <w:sz w:val="17"/>
          <w:szCs w:val="17"/>
        </w:rPr>
        <w:t xml:space="preserve"> </w:t>
      </w:r>
      <w:r>
        <w:rPr>
          <w:rFonts w:ascii="Calibri" w:eastAsia="Calibri" w:hAnsi="Calibri" w:cs="Calibri"/>
          <w:sz w:val="17"/>
          <w:szCs w:val="17"/>
        </w:rPr>
        <w:t>same- day</w:t>
      </w:r>
      <w:r>
        <w:rPr>
          <w:rFonts w:ascii="Calibri" w:eastAsia="Calibri" w:hAnsi="Calibri" w:cs="Calibri"/>
          <w:spacing w:val="-10"/>
          <w:sz w:val="17"/>
          <w:szCs w:val="17"/>
        </w:rPr>
        <w:t xml:space="preserve"> </w:t>
      </w:r>
      <w:r>
        <w:rPr>
          <w:rFonts w:ascii="Calibri" w:eastAsia="Calibri" w:hAnsi="Calibri" w:cs="Calibri"/>
          <w:sz w:val="17"/>
          <w:szCs w:val="17"/>
        </w:rPr>
        <w:t>appointments</w:t>
      </w:r>
      <w:r>
        <w:rPr>
          <w:rFonts w:ascii="Calibri" w:eastAsia="Calibri" w:hAnsi="Calibri" w:cs="Calibri"/>
          <w:spacing w:val="-10"/>
          <w:sz w:val="17"/>
          <w:szCs w:val="17"/>
        </w:rPr>
        <w:t xml:space="preserve"> </w:t>
      </w:r>
      <w:r>
        <w:rPr>
          <w:rFonts w:ascii="Calibri" w:eastAsia="Calibri" w:hAnsi="Calibri" w:cs="Calibri"/>
          <w:sz w:val="17"/>
          <w:szCs w:val="17"/>
        </w:rPr>
        <w:t>for</w:t>
      </w:r>
      <w:r>
        <w:rPr>
          <w:rFonts w:ascii="Calibri" w:eastAsia="Calibri" w:hAnsi="Calibri" w:cs="Calibri"/>
          <w:spacing w:val="-10"/>
          <w:sz w:val="17"/>
          <w:szCs w:val="17"/>
        </w:rPr>
        <w:t xml:space="preserve"> </w:t>
      </w:r>
      <w:r>
        <w:rPr>
          <w:rFonts w:ascii="Calibri" w:eastAsia="Calibri" w:hAnsi="Calibri" w:cs="Calibri"/>
          <w:sz w:val="17"/>
          <w:szCs w:val="17"/>
        </w:rPr>
        <w:t>acute</w:t>
      </w:r>
      <w:r>
        <w:rPr>
          <w:rFonts w:ascii="Calibri" w:eastAsia="Calibri" w:hAnsi="Calibri" w:cs="Calibri"/>
          <w:spacing w:val="-10"/>
          <w:sz w:val="17"/>
          <w:szCs w:val="17"/>
        </w:rPr>
        <w:t xml:space="preserve"> </w:t>
      </w:r>
      <w:r>
        <w:rPr>
          <w:rFonts w:ascii="Calibri" w:eastAsia="Calibri" w:hAnsi="Calibri" w:cs="Calibri"/>
          <w:sz w:val="17"/>
          <w:szCs w:val="17"/>
        </w:rPr>
        <w:t>and</w:t>
      </w:r>
      <w:r>
        <w:rPr>
          <w:rFonts w:ascii="Calibri" w:eastAsia="Calibri" w:hAnsi="Calibri" w:cs="Calibri"/>
          <w:spacing w:val="-9"/>
          <w:sz w:val="17"/>
          <w:szCs w:val="17"/>
        </w:rPr>
        <w:t xml:space="preserve"> </w:t>
      </w:r>
      <w:r>
        <w:rPr>
          <w:rFonts w:ascii="Calibri" w:eastAsia="Calibri" w:hAnsi="Calibri" w:cs="Calibri"/>
          <w:sz w:val="17"/>
          <w:szCs w:val="17"/>
        </w:rPr>
        <w:t>routine</w:t>
      </w:r>
      <w:r>
        <w:rPr>
          <w:rFonts w:ascii="Calibri" w:eastAsia="Calibri" w:hAnsi="Calibri" w:cs="Calibri"/>
          <w:spacing w:val="-10"/>
          <w:sz w:val="17"/>
          <w:szCs w:val="17"/>
        </w:rPr>
        <w:t xml:space="preserve"> </w:t>
      </w:r>
      <w:r>
        <w:rPr>
          <w:rFonts w:ascii="Calibri" w:eastAsia="Calibri" w:hAnsi="Calibri" w:cs="Calibri"/>
          <w:sz w:val="17"/>
          <w:szCs w:val="17"/>
        </w:rPr>
        <w:t>patient</w:t>
      </w:r>
      <w:r>
        <w:rPr>
          <w:rFonts w:ascii="Calibri" w:eastAsia="Calibri" w:hAnsi="Calibri" w:cs="Calibri"/>
          <w:spacing w:val="-10"/>
          <w:sz w:val="17"/>
          <w:szCs w:val="17"/>
        </w:rPr>
        <w:t xml:space="preserve"> </w:t>
      </w:r>
      <w:r>
        <w:rPr>
          <w:rFonts w:ascii="Calibri" w:eastAsia="Calibri" w:hAnsi="Calibri" w:cs="Calibri"/>
          <w:sz w:val="17"/>
          <w:szCs w:val="17"/>
        </w:rPr>
        <w:t>needs</w:t>
      </w:r>
    </w:p>
    <w:p w14:paraId="5E5DF1B6" w14:textId="77777777" w:rsidR="00F75966" w:rsidRDefault="00D62E98">
      <w:pPr>
        <w:pStyle w:val="ListParagraph"/>
        <w:numPr>
          <w:ilvl w:val="0"/>
          <w:numId w:val="56"/>
        </w:numPr>
        <w:tabs>
          <w:tab w:val="left" w:pos="1066"/>
        </w:tabs>
        <w:spacing w:line="206" w:lineRule="exact"/>
        <w:rPr>
          <w:rFonts w:ascii="Calibri" w:eastAsia="Calibri" w:hAnsi="Calibri" w:cs="Calibri"/>
          <w:sz w:val="17"/>
          <w:szCs w:val="17"/>
        </w:rPr>
      </w:pPr>
      <w:r>
        <w:rPr>
          <w:rFonts w:ascii="Calibri"/>
          <w:sz w:val="17"/>
        </w:rPr>
        <w:t>Reference</w:t>
      </w:r>
      <w:r>
        <w:rPr>
          <w:rFonts w:ascii="Calibri"/>
          <w:spacing w:val="-16"/>
          <w:sz w:val="17"/>
        </w:rPr>
        <w:t xml:space="preserve"> </w:t>
      </w:r>
      <w:r>
        <w:rPr>
          <w:rFonts w:ascii="Calibri"/>
          <w:sz w:val="17"/>
        </w:rPr>
        <w:t>5.7</w:t>
      </w:r>
    </w:p>
    <w:p w14:paraId="550EBBA4" w14:textId="77777777" w:rsidR="00F75966" w:rsidRDefault="00F75966">
      <w:pPr>
        <w:spacing w:before="7"/>
        <w:rPr>
          <w:rFonts w:ascii="Calibri" w:eastAsia="Calibri" w:hAnsi="Calibri" w:cs="Calibri"/>
          <w:sz w:val="18"/>
          <w:szCs w:val="18"/>
        </w:rPr>
      </w:pPr>
    </w:p>
    <w:p w14:paraId="06F26C22" w14:textId="77777777" w:rsidR="00F75966" w:rsidRDefault="00F75966">
      <w:pPr>
        <w:spacing w:before="6"/>
        <w:rPr>
          <w:rFonts w:ascii="Tahoma" w:eastAsia="Tahoma" w:hAnsi="Tahoma" w:cs="Tahoma"/>
          <w:sz w:val="23"/>
          <w:szCs w:val="23"/>
        </w:rPr>
      </w:pPr>
    </w:p>
    <w:p w14:paraId="1D2AFA0B"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8152" behindDoc="0" locked="0" layoutInCell="1" allowOverlap="1" wp14:anchorId="7419ABB1" wp14:editId="17DC9A0B">
                <wp:simplePos x="0" y="0"/>
                <wp:positionH relativeFrom="page">
                  <wp:posOffset>666115</wp:posOffset>
                </wp:positionH>
                <wp:positionV relativeFrom="paragraph">
                  <wp:posOffset>50165</wp:posOffset>
                </wp:positionV>
                <wp:extent cx="1270" cy="118745"/>
                <wp:effectExtent l="5715" t="0" r="18415" b="8890"/>
                <wp:wrapNone/>
                <wp:docPr id="2917" name="Group 4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918" name="Freeform 4217"/>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16" o:spid="_x0000_s1026" style="position:absolute;margin-left:52.45pt;margin-top:3.95pt;width:.1pt;height:9.35pt;z-index:815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">
                <v:polyline id="Freeform 4217"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QDyXwwAA&#10;AN0AAAAPAAAAZHJzL2Rvd25yZXYueG1sRE9Ni8IwEL0v7H8II3iRNbWCdKtRFkFQQXFdwevQjG21&#10;mZQm2vrvzUHY4+N9zxadqcSDGldaVjAaRiCIM6tLzhWc/lZfCQjnkTVWlknBkxws5p8fM0y1bfmX&#10;HkefixDCLkUFhfd1KqXLCjLohrYmDtzFNgZ9gE0udYNtCDeVjKNoIg2WHBoKrGlZUHY73o2CzfOw&#10;G3c4afPNNcMk3u7P53igVL/X/UxBeOr8v/jtXmsF8fcozA1vwhOQ8x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kQDyXwwAAAN0AAAAPAAAAAAAAAAAAAAAAAJcCAABkcnMvZG93&#10;bnJldi54bWxQSwUGAAAAAAQABAD1AAAAhw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42</w:t>
      </w:r>
    </w:p>
    <w:p w14:paraId="14C7397D"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39F51A72" w14:textId="77777777" w:rsidR="00F75966" w:rsidRDefault="00F75966">
      <w:pPr>
        <w:rPr>
          <w:rFonts w:ascii="Arial" w:eastAsia="Arial" w:hAnsi="Arial" w:cs="Arial"/>
          <w:sz w:val="18"/>
          <w:szCs w:val="18"/>
        </w:rPr>
      </w:pPr>
    </w:p>
    <w:p w14:paraId="0B045D6F" w14:textId="77777777" w:rsidR="00F75966" w:rsidRDefault="00F75966">
      <w:pPr>
        <w:rPr>
          <w:rFonts w:ascii="Arial" w:eastAsia="Arial" w:hAnsi="Arial" w:cs="Arial"/>
          <w:sz w:val="18"/>
          <w:szCs w:val="18"/>
        </w:rPr>
      </w:pPr>
    </w:p>
    <w:p w14:paraId="418132E2" w14:textId="77777777" w:rsidR="00F75966" w:rsidRDefault="00F75966">
      <w:pPr>
        <w:rPr>
          <w:rFonts w:ascii="Arial" w:eastAsia="Arial" w:hAnsi="Arial" w:cs="Arial"/>
          <w:sz w:val="18"/>
          <w:szCs w:val="18"/>
        </w:rPr>
      </w:pPr>
    </w:p>
    <w:p w14:paraId="1489CD7D" w14:textId="77777777" w:rsidR="00F75966" w:rsidRDefault="00F75966">
      <w:pPr>
        <w:rPr>
          <w:rFonts w:ascii="Arial" w:eastAsia="Arial" w:hAnsi="Arial" w:cs="Arial"/>
          <w:sz w:val="18"/>
          <w:szCs w:val="18"/>
        </w:rPr>
      </w:pPr>
    </w:p>
    <w:p w14:paraId="059CEF88" w14:textId="77777777" w:rsidR="00F75966" w:rsidRDefault="00F75966">
      <w:pPr>
        <w:rPr>
          <w:rFonts w:ascii="Arial" w:eastAsia="Arial" w:hAnsi="Arial" w:cs="Arial"/>
          <w:sz w:val="18"/>
          <w:szCs w:val="18"/>
        </w:rPr>
      </w:pPr>
    </w:p>
    <w:p w14:paraId="709DF3F1" w14:textId="77777777" w:rsidR="00F75966" w:rsidRDefault="00F75966">
      <w:pPr>
        <w:rPr>
          <w:rFonts w:ascii="Arial" w:eastAsia="Arial" w:hAnsi="Arial" w:cs="Arial"/>
          <w:sz w:val="18"/>
          <w:szCs w:val="18"/>
        </w:rPr>
      </w:pPr>
    </w:p>
    <w:p w14:paraId="76A465F3" w14:textId="77777777" w:rsidR="00F75966" w:rsidRDefault="00F75966">
      <w:pPr>
        <w:spacing w:before="7"/>
        <w:rPr>
          <w:rFonts w:ascii="Arial" w:eastAsia="Arial" w:hAnsi="Arial" w:cs="Arial"/>
          <w:sz w:val="20"/>
          <w:szCs w:val="20"/>
        </w:rPr>
      </w:pPr>
    </w:p>
    <w:p w14:paraId="1BE80FCB" w14:textId="2CEEAAE3" w:rsidR="00F75966" w:rsidRDefault="00D62E98">
      <w:pPr>
        <w:pStyle w:val="Heading4"/>
        <w:spacing w:before="0"/>
        <w:ind w:right="3481"/>
        <w:jc w:val="center"/>
        <w:rPr>
          <w:b w:val="0"/>
          <w:bCs w:val="0"/>
          <w:i w:val="0"/>
        </w:rPr>
      </w:pPr>
      <w:bookmarkStart w:id="146" w:name="5.9"/>
      <w:bookmarkEnd w:id="146"/>
      <w:r>
        <w:t>5.9</w:t>
      </w:r>
    </w:p>
    <w:p w14:paraId="30B2A39B" w14:textId="77777777" w:rsidR="00F75966" w:rsidRDefault="00D62E98">
      <w:pPr>
        <w:pStyle w:val="Heading4"/>
        <w:spacing w:line="244" w:lineRule="auto"/>
        <w:ind w:left="309" w:right="3481"/>
        <w:jc w:val="center"/>
        <w:rPr>
          <w:b w:val="0"/>
          <w:bCs w:val="0"/>
          <w:i w:val="0"/>
        </w:rPr>
      </w:pPr>
      <w:bookmarkStart w:id="147" w:name="Practice_unit_has_telephonic_or_other_ac"/>
      <w:bookmarkEnd w:id="147"/>
      <w:r>
        <w:t>Practice unit has telephonic or other access to interpreter(s) for all languages common to practice’s established</w:t>
      </w:r>
      <w:r>
        <w:rPr>
          <w:spacing w:val="22"/>
        </w:rPr>
        <w:t xml:space="preserve"> </w:t>
      </w:r>
      <w:r>
        <w:t>patients.</w:t>
      </w:r>
    </w:p>
    <w:p w14:paraId="503B4860" w14:textId="77777777" w:rsidR="00F75966" w:rsidRDefault="00F75966">
      <w:pPr>
        <w:spacing w:before="3"/>
        <w:rPr>
          <w:rFonts w:ascii="Calibri" w:eastAsia="Calibri" w:hAnsi="Calibri" w:cs="Calibri"/>
          <w:b/>
          <w:bCs/>
          <w:i/>
          <w:sz w:val="18"/>
          <w:szCs w:val="18"/>
        </w:rPr>
      </w:pPr>
    </w:p>
    <w:p w14:paraId="0D546744" w14:textId="77777777" w:rsidR="00F75966" w:rsidRDefault="00D62E98">
      <w:pPr>
        <w:pStyle w:val="Heading6"/>
        <w:spacing w:line="219" w:lineRule="exact"/>
        <w:ind w:right="3417"/>
        <w:rPr>
          <w:i w:val="0"/>
        </w:rPr>
      </w:pPr>
      <w:r>
        <w:rPr>
          <w:u w:val="single" w:color="000000"/>
        </w:rPr>
        <w:t>PCP and Specialist</w:t>
      </w:r>
      <w:r>
        <w:rPr>
          <w:spacing w:val="29"/>
          <w:u w:val="single" w:color="000000"/>
        </w:rPr>
        <w:t xml:space="preserve"> </w:t>
      </w:r>
      <w:r>
        <w:rPr>
          <w:u w:val="single" w:color="000000"/>
        </w:rPr>
        <w:t>Guidelines:</w:t>
      </w:r>
    </w:p>
    <w:p w14:paraId="7A0A4DC1" w14:textId="77777777" w:rsidR="00F75966" w:rsidRDefault="00D62E98">
      <w:pPr>
        <w:pStyle w:val="ListParagraph"/>
        <w:numPr>
          <w:ilvl w:val="0"/>
          <w:numId w:val="55"/>
        </w:numPr>
        <w:tabs>
          <w:tab w:val="left" w:pos="1066"/>
        </w:tabs>
        <w:spacing w:before="1" w:line="237" w:lineRule="auto"/>
        <w:ind w:right="3449"/>
        <w:rPr>
          <w:rFonts w:ascii="Calibri" w:eastAsia="Calibri" w:hAnsi="Calibri" w:cs="Calibri"/>
          <w:sz w:val="17"/>
          <w:szCs w:val="17"/>
        </w:rPr>
      </w:pPr>
      <w:r>
        <w:rPr>
          <w:rFonts w:ascii="Calibri"/>
          <w:sz w:val="17"/>
        </w:rPr>
        <w:t>Languages</w:t>
      </w:r>
      <w:r>
        <w:rPr>
          <w:rFonts w:ascii="Calibri"/>
          <w:spacing w:val="-7"/>
          <w:sz w:val="17"/>
        </w:rPr>
        <w:t xml:space="preserve"> </w:t>
      </w:r>
      <w:r>
        <w:rPr>
          <w:rFonts w:ascii="Calibri"/>
          <w:sz w:val="17"/>
        </w:rPr>
        <w:t>common</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practice</w:t>
      </w:r>
      <w:r>
        <w:rPr>
          <w:rFonts w:ascii="Calibri"/>
          <w:spacing w:val="-7"/>
          <w:sz w:val="17"/>
        </w:rPr>
        <w:t xml:space="preserve"> </w:t>
      </w:r>
      <w:r>
        <w:rPr>
          <w:rFonts w:ascii="Calibri"/>
          <w:sz w:val="17"/>
        </w:rPr>
        <w:t>are</w:t>
      </w:r>
      <w:r>
        <w:rPr>
          <w:rFonts w:ascii="Calibri"/>
          <w:spacing w:val="-9"/>
          <w:sz w:val="17"/>
        </w:rPr>
        <w:t xml:space="preserve"> </w:t>
      </w:r>
      <w:r>
        <w:rPr>
          <w:rFonts w:ascii="Calibri"/>
          <w:sz w:val="17"/>
        </w:rPr>
        <w:t>defined</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languages</w:t>
      </w:r>
      <w:r>
        <w:rPr>
          <w:rFonts w:ascii="Calibri"/>
          <w:spacing w:val="-9"/>
          <w:sz w:val="17"/>
        </w:rPr>
        <w:t xml:space="preserve"> </w:t>
      </w:r>
      <w:r>
        <w:rPr>
          <w:rFonts w:ascii="Calibri"/>
          <w:sz w:val="17"/>
        </w:rPr>
        <w:t>identified</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primary</w:t>
      </w:r>
      <w:r>
        <w:rPr>
          <w:rFonts w:ascii="Calibri"/>
          <w:spacing w:val="-9"/>
          <w:sz w:val="17"/>
        </w:rPr>
        <w:t xml:space="preserve"> </w:t>
      </w:r>
      <w:r>
        <w:rPr>
          <w:rFonts w:ascii="Calibri"/>
          <w:sz w:val="17"/>
        </w:rPr>
        <w:t>by</w:t>
      </w:r>
      <w:r>
        <w:rPr>
          <w:rFonts w:ascii="Calibri"/>
          <w:spacing w:val="-9"/>
          <w:sz w:val="17"/>
        </w:rPr>
        <w:t xml:space="preserve"> </w:t>
      </w:r>
      <w:r>
        <w:rPr>
          <w:rFonts w:ascii="Calibri"/>
          <w:sz w:val="17"/>
        </w:rPr>
        <w:t>at</w:t>
      </w:r>
      <w:r>
        <w:rPr>
          <w:rFonts w:ascii="Calibri"/>
          <w:spacing w:val="-7"/>
          <w:sz w:val="17"/>
        </w:rPr>
        <w:t xml:space="preserve"> </w:t>
      </w:r>
      <w:r>
        <w:rPr>
          <w:rFonts w:ascii="Calibri"/>
          <w:sz w:val="17"/>
        </w:rPr>
        <w:t>least</w:t>
      </w:r>
      <w:r>
        <w:rPr>
          <w:rFonts w:ascii="Calibri"/>
          <w:spacing w:val="-9"/>
          <w:sz w:val="17"/>
        </w:rPr>
        <w:t xml:space="preserve"> </w:t>
      </w:r>
      <w:r>
        <w:rPr>
          <w:rFonts w:ascii="Calibri"/>
          <w:sz w:val="17"/>
        </w:rPr>
        <w:t>5% of</w:t>
      </w:r>
      <w:r>
        <w:rPr>
          <w:rFonts w:ascii="Calibri"/>
          <w:spacing w:val="-11"/>
          <w:sz w:val="17"/>
        </w:rPr>
        <w:t xml:space="preserve"> </w:t>
      </w:r>
      <w:r>
        <w:rPr>
          <w:rFonts w:ascii="Calibri"/>
          <w:sz w:val="17"/>
        </w:rPr>
        <w:t>the</w:t>
      </w:r>
      <w:r>
        <w:rPr>
          <w:rFonts w:ascii="Calibri"/>
          <w:spacing w:val="-11"/>
          <w:sz w:val="17"/>
        </w:rPr>
        <w:t xml:space="preserve"> </w:t>
      </w:r>
      <w:r>
        <w:rPr>
          <w:rFonts w:ascii="Calibri"/>
          <w:sz w:val="17"/>
        </w:rPr>
        <w:t>established</w:t>
      </w:r>
      <w:r>
        <w:rPr>
          <w:rFonts w:ascii="Calibri"/>
          <w:spacing w:val="-11"/>
          <w:sz w:val="17"/>
        </w:rPr>
        <w:t xml:space="preserve"> </w:t>
      </w:r>
      <w:r>
        <w:rPr>
          <w:rFonts w:ascii="Calibri"/>
          <w:sz w:val="17"/>
        </w:rPr>
        <w:t>patient</w:t>
      </w:r>
      <w:r>
        <w:rPr>
          <w:rFonts w:ascii="Calibri"/>
          <w:spacing w:val="-11"/>
          <w:sz w:val="17"/>
        </w:rPr>
        <w:t xml:space="preserve"> </w:t>
      </w:r>
      <w:r>
        <w:rPr>
          <w:rFonts w:ascii="Calibri"/>
          <w:sz w:val="17"/>
        </w:rPr>
        <w:t>population</w:t>
      </w:r>
    </w:p>
    <w:p w14:paraId="7855CBD6" w14:textId="77777777" w:rsidR="00F75966" w:rsidRDefault="00D62E98">
      <w:pPr>
        <w:pStyle w:val="ListParagraph"/>
        <w:numPr>
          <w:ilvl w:val="0"/>
          <w:numId w:val="55"/>
        </w:numPr>
        <w:tabs>
          <w:tab w:val="left" w:pos="1066"/>
        </w:tabs>
        <w:spacing w:line="204" w:lineRule="exact"/>
        <w:rPr>
          <w:rFonts w:ascii="Calibri" w:eastAsia="Calibri" w:hAnsi="Calibri" w:cs="Calibri"/>
          <w:sz w:val="17"/>
          <w:szCs w:val="17"/>
        </w:rPr>
      </w:pPr>
      <w:r>
        <w:rPr>
          <w:rFonts w:ascii="Calibri"/>
          <w:sz w:val="17"/>
        </w:rPr>
        <w:t>Language</w:t>
      </w:r>
      <w:r>
        <w:rPr>
          <w:rFonts w:ascii="Calibri"/>
          <w:spacing w:val="-12"/>
          <w:sz w:val="17"/>
        </w:rPr>
        <w:t xml:space="preserve"> </w:t>
      </w:r>
      <w:r>
        <w:rPr>
          <w:rFonts w:ascii="Calibri"/>
          <w:sz w:val="17"/>
        </w:rPr>
        <w:t>services</w:t>
      </w:r>
      <w:r>
        <w:rPr>
          <w:rFonts w:ascii="Calibri"/>
          <w:spacing w:val="-12"/>
          <w:sz w:val="17"/>
        </w:rPr>
        <w:t xml:space="preserve"> </w:t>
      </w:r>
      <w:r>
        <w:rPr>
          <w:rFonts w:ascii="Calibri"/>
          <w:sz w:val="17"/>
        </w:rPr>
        <w:t>may</w:t>
      </w:r>
      <w:r>
        <w:rPr>
          <w:rFonts w:ascii="Calibri"/>
          <w:spacing w:val="-12"/>
          <w:sz w:val="17"/>
        </w:rPr>
        <w:t xml:space="preserve"> </w:t>
      </w:r>
      <w:r>
        <w:rPr>
          <w:rFonts w:ascii="Calibri"/>
          <w:sz w:val="17"/>
        </w:rPr>
        <w:t>consist</w:t>
      </w:r>
      <w:r>
        <w:rPr>
          <w:rFonts w:ascii="Calibri"/>
          <w:spacing w:val="-12"/>
          <w:sz w:val="17"/>
        </w:rPr>
        <w:t xml:space="preserve"> </w:t>
      </w:r>
      <w:r>
        <w:rPr>
          <w:rFonts w:ascii="Calibri"/>
          <w:sz w:val="17"/>
        </w:rPr>
        <w:t>of</w:t>
      </w:r>
      <w:r>
        <w:rPr>
          <w:rFonts w:ascii="Calibri"/>
          <w:spacing w:val="-12"/>
          <w:sz w:val="17"/>
        </w:rPr>
        <w:t xml:space="preserve"> </w:t>
      </w:r>
      <w:r>
        <w:rPr>
          <w:rFonts w:ascii="Calibri"/>
          <w:sz w:val="17"/>
        </w:rPr>
        <w:t>third-party</w:t>
      </w:r>
      <w:r>
        <w:rPr>
          <w:rFonts w:ascii="Calibri"/>
          <w:spacing w:val="-12"/>
          <w:sz w:val="17"/>
        </w:rPr>
        <w:t xml:space="preserve"> </w:t>
      </w:r>
      <w:r>
        <w:rPr>
          <w:rFonts w:ascii="Calibri"/>
          <w:sz w:val="17"/>
        </w:rPr>
        <w:t>interpretation</w:t>
      </w:r>
      <w:r>
        <w:rPr>
          <w:rFonts w:ascii="Calibri"/>
          <w:spacing w:val="-11"/>
          <w:sz w:val="17"/>
        </w:rPr>
        <w:t xml:space="preserve"> </w:t>
      </w:r>
      <w:r>
        <w:rPr>
          <w:rFonts w:ascii="Calibri"/>
          <w:sz w:val="17"/>
        </w:rPr>
        <w:t>services</w:t>
      </w:r>
      <w:r>
        <w:rPr>
          <w:rFonts w:ascii="Calibri"/>
          <w:spacing w:val="-12"/>
          <w:sz w:val="17"/>
        </w:rPr>
        <w:t xml:space="preserve"> </w:t>
      </w:r>
      <w:r>
        <w:rPr>
          <w:rFonts w:ascii="Calibri"/>
          <w:sz w:val="17"/>
        </w:rPr>
        <w:t>or</w:t>
      </w:r>
      <w:r>
        <w:rPr>
          <w:rFonts w:ascii="Calibri"/>
          <w:spacing w:val="-12"/>
          <w:sz w:val="17"/>
        </w:rPr>
        <w:t xml:space="preserve"> </w:t>
      </w:r>
      <w:r>
        <w:rPr>
          <w:rFonts w:ascii="Calibri"/>
          <w:sz w:val="17"/>
        </w:rPr>
        <w:t>multi-lingual</w:t>
      </w:r>
      <w:r>
        <w:rPr>
          <w:rFonts w:ascii="Calibri"/>
          <w:spacing w:val="-11"/>
          <w:sz w:val="17"/>
        </w:rPr>
        <w:t xml:space="preserve"> </w:t>
      </w:r>
      <w:r>
        <w:rPr>
          <w:rFonts w:ascii="Calibri"/>
          <w:sz w:val="17"/>
        </w:rPr>
        <w:t>staff</w:t>
      </w:r>
    </w:p>
    <w:p w14:paraId="0E79D226" w14:textId="77777777" w:rsidR="00F75966" w:rsidRDefault="00D62E98">
      <w:pPr>
        <w:pStyle w:val="ListParagraph"/>
        <w:numPr>
          <w:ilvl w:val="0"/>
          <w:numId w:val="55"/>
        </w:numPr>
        <w:tabs>
          <w:tab w:val="left" w:pos="1066"/>
        </w:tabs>
        <w:spacing w:line="206" w:lineRule="exact"/>
        <w:rPr>
          <w:rFonts w:ascii="Calibri" w:eastAsia="Calibri" w:hAnsi="Calibri" w:cs="Calibri"/>
          <w:sz w:val="17"/>
          <w:szCs w:val="17"/>
        </w:rPr>
      </w:pPr>
      <w:r>
        <w:rPr>
          <w:rFonts w:ascii="Calibri"/>
          <w:sz w:val="17"/>
        </w:rPr>
        <w:t>Asking</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friend</w:t>
      </w:r>
      <w:r>
        <w:rPr>
          <w:rFonts w:ascii="Calibri"/>
          <w:spacing w:val="-6"/>
          <w:sz w:val="17"/>
        </w:rPr>
        <w:t xml:space="preserve"> </w:t>
      </w:r>
      <w:r>
        <w:rPr>
          <w:rFonts w:ascii="Calibri"/>
          <w:sz w:val="17"/>
        </w:rPr>
        <w:t>or</w:t>
      </w:r>
      <w:r>
        <w:rPr>
          <w:rFonts w:ascii="Calibri"/>
          <w:spacing w:val="-7"/>
          <w:sz w:val="17"/>
        </w:rPr>
        <w:t xml:space="preserve"> </w:t>
      </w:r>
      <w:r>
        <w:rPr>
          <w:rFonts w:ascii="Calibri"/>
          <w:sz w:val="17"/>
        </w:rPr>
        <w:t>family</w:t>
      </w:r>
      <w:r>
        <w:rPr>
          <w:rFonts w:ascii="Calibri"/>
          <w:spacing w:val="-7"/>
          <w:sz w:val="17"/>
        </w:rPr>
        <w:t xml:space="preserve"> </w:t>
      </w:r>
      <w:r>
        <w:rPr>
          <w:rFonts w:ascii="Calibri"/>
          <w:sz w:val="17"/>
        </w:rPr>
        <w:t>member</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interpret</w:t>
      </w:r>
      <w:r>
        <w:rPr>
          <w:rFonts w:ascii="Calibri"/>
          <w:spacing w:val="-7"/>
          <w:sz w:val="17"/>
        </w:rPr>
        <w:t xml:space="preserve"> </w:t>
      </w:r>
      <w:r>
        <w:rPr>
          <w:rFonts w:ascii="Calibri"/>
          <w:sz w:val="17"/>
        </w:rPr>
        <w:t>does</w:t>
      </w:r>
      <w:r>
        <w:rPr>
          <w:rFonts w:ascii="Calibri"/>
          <w:spacing w:val="-7"/>
          <w:sz w:val="17"/>
        </w:rPr>
        <w:t xml:space="preserve"> </w:t>
      </w:r>
      <w:r>
        <w:rPr>
          <w:rFonts w:ascii="Calibri"/>
          <w:sz w:val="17"/>
        </w:rPr>
        <w:t>not</w:t>
      </w:r>
      <w:r>
        <w:rPr>
          <w:rFonts w:ascii="Calibri"/>
          <w:spacing w:val="-7"/>
          <w:sz w:val="17"/>
        </w:rPr>
        <w:t xml:space="preserve"> </w:t>
      </w:r>
      <w:r>
        <w:rPr>
          <w:rFonts w:ascii="Calibri"/>
          <w:sz w:val="17"/>
        </w:rPr>
        <w:t>meet</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intent</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this</w:t>
      </w:r>
      <w:r>
        <w:rPr>
          <w:rFonts w:ascii="Calibri"/>
          <w:spacing w:val="-7"/>
          <w:sz w:val="17"/>
        </w:rPr>
        <w:t xml:space="preserve"> </w:t>
      </w:r>
      <w:r>
        <w:rPr>
          <w:rFonts w:ascii="Calibri"/>
          <w:sz w:val="17"/>
        </w:rPr>
        <w:t>capability</w:t>
      </w:r>
    </w:p>
    <w:p w14:paraId="727FA397" w14:textId="77777777" w:rsidR="00F75966" w:rsidRDefault="00241ED4">
      <w:pPr>
        <w:spacing w:line="216" w:lineRule="exact"/>
        <w:ind w:left="103"/>
        <w:rPr>
          <w:rFonts w:ascii="Calibri" w:eastAsia="Calibri" w:hAnsi="Calibri" w:cs="Calibri"/>
          <w:sz w:val="20"/>
          <w:szCs w:val="20"/>
        </w:rPr>
      </w:pPr>
      <w:r>
        <w:rPr>
          <w:rFonts w:ascii="Calibri" w:eastAsia="Calibri" w:hAnsi="Calibri" w:cs="Calibri"/>
          <w:noProof/>
          <w:position w:val="-3"/>
          <w:sz w:val="20"/>
          <w:szCs w:val="20"/>
        </w:rPr>
        <mc:AlternateContent>
          <mc:Choice Requires="wpg">
            <w:drawing>
              <wp:inline distT="0" distB="0" distL="0" distR="0" wp14:anchorId="080D23E2" wp14:editId="7B263CF6">
                <wp:extent cx="6985" cy="137795"/>
                <wp:effectExtent l="0" t="0" r="5715" b="14605"/>
                <wp:docPr id="2887" name="Group 4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2888" name="Group 4187"/>
                        <wpg:cNvGrpSpPr>
                          <a:grpSpLocks/>
                        </wpg:cNvGrpSpPr>
                        <wpg:grpSpPr bwMode="auto">
                          <a:xfrm>
                            <a:off x="6" y="6"/>
                            <a:ext cx="2" cy="206"/>
                            <a:chOff x="6" y="6"/>
                            <a:chExt cx="2" cy="206"/>
                          </a:xfrm>
                        </wpg:grpSpPr>
                        <wps:wsp>
                          <wps:cNvPr id="2889" name="Freeform 4188"/>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186"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">
                <v:group id="Group 4187"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NLQh3DAAAA3QAAAA8A&#10;AAAAAAAAAAAAAAAAqQIAAGRycy9kb3ducmV2LnhtbFBLBQYAAAAABAAEAPoAAACZAwAAAAA=&#10;">
                  <v:polyline id="Freeform 4188"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53EAxwAA&#10;AN0AAAAPAAAAZHJzL2Rvd25yZXYueG1sRI9Ba8JAFITvQv/D8gpeSt2Yg8ToKm1BW9tLtV68PbLP&#10;JDT7Nuxuk9Rf7xYKHoeZ+YZZrgfTiI6cry0rmE4SEMSF1TWXCo5fm8cMhA/IGhvLpOCXPKxXd6Ml&#10;5tr2vKfuEEoRIexzVFCF0OZS+qIig35iW+Lona0zGKJ0pdQO+wg3jUyTZCYN1hwXKmzppaLi+/Bj&#10;FPjXokHXPTxv0/ePnexnF/95uig1vh+eFiACDeEW/m+/aQVpls3h7018AnJ1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oedxAMcAAADdAAAADwAAAAAAAAAAAAAAAACXAgAAZHJz&#10;L2Rvd25yZXYueG1sUEsFBgAAAAAEAAQA9QAAAIsDAAAAAA==&#10;" filled="f" strokeweight=".55pt">
                    <v:path arrowok="t" o:connecttype="custom" o:connectlocs="0,6;0,211" o:connectangles="0,0"/>
                  </v:polyline>
                </v:group>
                <w10:anchorlock/>
              </v:group>
            </w:pict>
          </mc:Fallback>
        </mc:AlternateContent>
      </w:r>
    </w:p>
    <w:p w14:paraId="25B3C301" w14:textId="77777777" w:rsidR="00F75966" w:rsidRDefault="00F75966">
      <w:pPr>
        <w:spacing w:before="2"/>
        <w:rPr>
          <w:rFonts w:ascii="Calibri" w:eastAsia="Calibri" w:hAnsi="Calibri" w:cs="Calibri"/>
          <w:sz w:val="11"/>
          <w:szCs w:val="11"/>
        </w:rPr>
      </w:pPr>
    </w:p>
    <w:p w14:paraId="7C4CCD9C" w14:textId="77777777" w:rsidR="00F75966" w:rsidRDefault="00D62E98">
      <w:pPr>
        <w:pStyle w:val="Heading4"/>
        <w:spacing w:before="66"/>
        <w:ind w:right="3481"/>
        <w:jc w:val="center"/>
        <w:rPr>
          <w:b w:val="0"/>
          <w:bCs w:val="0"/>
          <w:i w:val="0"/>
        </w:rPr>
      </w:pPr>
      <w:bookmarkStart w:id="148" w:name="5.10"/>
      <w:bookmarkEnd w:id="148"/>
      <w:r>
        <w:t>5.10</w:t>
      </w:r>
    </w:p>
    <w:p w14:paraId="2978C81E" w14:textId="77777777" w:rsidR="00F75966" w:rsidRDefault="00D62E98">
      <w:pPr>
        <w:pStyle w:val="Heading4"/>
        <w:spacing w:line="244" w:lineRule="auto"/>
        <w:ind w:left="311" w:right="3481"/>
        <w:jc w:val="center"/>
        <w:rPr>
          <w:b w:val="0"/>
          <w:bCs w:val="0"/>
          <w:i w:val="0"/>
        </w:rPr>
      </w:pPr>
      <w:bookmarkStart w:id="149" w:name="Patient_education_materials_and_patient_"/>
      <w:bookmarkEnd w:id="149"/>
      <w:r>
        <w:t>Patient education materials and patient forms are available in languages common to practice’s established</w:t>
      </w:r>
      <w:r>
        <w:rPr>
          <w:spacing w:val="20"/>
        </w:rPr>
        <w:t xml:space="preserve"> </w:t>
      </w:r>
      <w:r>
        <w:t>patients</w:t>
      </w:r>
    </w:p>
    <w:p w14:paraId="19A1F6D9" w14:textId="77777777" w:rsidR="00F75966" w:rsidRDefault="00F75966">
      <w:pPr>
        <w:spacing w:before="3"/>
        <w:rPr>
          <w:rFonts w:ascii="Calibri" w:eastAsia="Calibri" w:hAnsi="Calibri" w:cs="Calibri"/>
          <w:b/>
          <w:bCs/>
          <w:i/>
          <w:sz w:val="18"/>
          <w:szCs w:val="18"/>
        </w:rPr>
      </w:pPr>
    </w:p>
    <w:p w14:paraId="7587B566" w14:textId="77777777" w:rsidR="00F75966" w:rsidRDefault="00241ED4">
      <w:pPr>
        <w:pStyle w:val="Heading6"/>
        <w:spacing w:line="219" w:lineRule="exact"/>
        <w:ind w:right="3417"/>
        <w:rPr>
          <w:i w:val="0"/>
        </w:rPr>
      </w:pPr>
      <w:r>
        <w:rPr>
          <w:noProof/>
        </w:rPr>
        <mc:AlternateContent>
          <mc:Choice Requires="wpg">
            <w:drawing>
              <wp:anchor distT="0" distB="0" distL="114300" distR="114300" simplePos="0" relativeHeight="8248" behindDoc="0" locked="0" layoutInCell="1" allowOverlap="1" wp14:anchorId="04FD9B7D" wp14:editId="1042B01A">
                <wp:simplePos x="0" y="0"/>
                <wp:positionH relativeFrom="page">
                  <wp:posOffset>662305</wp:posOffset>
                </wp:positionH>
                <wp:positionV relativeFrom="paragraph">
                  <wp:posOffset>136525</wp:posOffset>
                </wp:positionV>
                <wp:extent cx="6985" cy="528320"/>
                <wp:effectExtent l="1905" t="0" r="16510" b="8255"/>
                <wp:wrapNone/>
                <wp:docPr id="2878" name="Group 4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528320"/>
                          <a:chOff x="1043" y="215"/>
                          <a:chExt cx="11" cy="832"/>
                        </a:xfrm>
                      </wpg:grpSpPr>
                      <wpg:grpSp>
                        <wpg:cNvPr id="2879" name="Group 4184"/>
                        <wpg:cNvGrpSpPr>
                          <a:grpSpLocks/>
                        </wpg:cNvGrpSpPr>
                        <wpg:grpSpPr bwMode="auto">
                          <a:xfrm>
                            <a:off x="1049" y="221"/>
                            <a:ext cx="2" cy="206"/>
                            <a:chOff x="1049" y="221"/>
                            <a:chExt cx="2" cy="206"/>
                          </a:xfrm>
                        </wpg:grpSpPr>
                        <wps:wsp>
                          <wps:cNvPr id="2880" name="Freeform 4185"/>
                          <wps:cNvSpPr>
                            <a:spLocks/>
                          </wps:cNvSpPr>
                          <wps:spPr bwMode="auto">
                            <a:xfrm>
                              <a:off x="1049" y="221"/>
                              <a:ext cx="2" cy="206"/>
                            </a:xfrm>
                            <a:custGeom>
                              <a:avLst/>
                              <a:gdLst>
                                <a:gd name="T0" fmla="+- 0 221 221"/>
                                <a:gd name="T1" fmla="*/ 221 h 206"/>
                                <a:gd name="T2" fmla="+- 0 426 221"/>
                                <a:gd name="T3" fmla="*/ 42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1" name="Group 4182"/>
                        <wpg:cNvGrpSpPr>
                          <a:grpSpLocks/>
                        </wpg:cNvGrpSpPr>
                        <wpg:grpSpPr bwMode="auto">
                          <a:xfrm>
                            <a:off x="1049" y="426"/>
                            <a:ext cx="2" cy="206"/>
                            <a:chOff x="1049" y="426"/>
                            <a:chExt cx="2" cy="206"/>
                          </a:xfrm>
                        </wpg:grpSpPr>
                        <wps:wsp>
                          <wps:cNvPr id="2882" name="Freeform 4183"/>
                          <wps:cNvSpPr>
                            <a:spLocks/>
                          </wps:cNvSpPr>
                          <wps:spPr bwMode="auto">
                            <a:xfrm>
                              <a:off x="1049" y="426"/>
                              <a:ext cx="2" cy="206"/>
                            </a:xfrm>
                            <a:custGeom>
                              <a:avLst/>
                              <a:gdLst>
                                <a:gd name="T0" fmla="+- 0 426 426"/>
                                <a:gd name="T1" fmla="*/ 426 h 206"/>
                                <a:gd name="T2" fmla="+- 0 631 426"/>
                                <a:gd name="T3" fmla="*/ 63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3" name="Group 4180"/>
                        <wpg:cNvGrpSpPr>
                          <a:grpSpLocks/>
                        </wpg:cNvGrpSpPr>
                        <wpg:grpSpPr bwMode="auto">
                          <a:xfrm>
                            <a:off x="1049" y="631"/>
                            <a:ext cx="2" cy="206"/>
                            <a:chOff x="1049" y="631"/>
                            <a:chExt cx="2" cy="206"/>
                          </a:xfrm>
                        </wpg:grpSpPr>
                        <wps:wsp>
                          <wps:cNvPr id="2884" name="Freeform 4181"/>
                          <wps:cNvSpPr>
                            <a:spLocks/>
                          </wps:cNvSpPr>
                          <wps:spPr bwMode="auto">
                            <a:xfrm>
                              <a:off x="1049" y="631"/>
                              <a:ext cx="2" cy="206"/>
                            </a:xfrm>
                            <a:custGeom>
                              <a:avLst/>
                              <a:gdLst>
                                <a:gd name="T0" fmla="+- 0 631 631"/>
                                <a:gd name="T1" fmla="*/ 631 h 206"/>
                                <a:gd name="T2" fmla="+- 0 836 631"/>
                                <a:gd name="T3" fmla="*/ 83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5" name="Group 4178"/>
                        <wpg:cNvGrpSpPr>
                          <a:grpSpLocks/>
                        </wpg:cNvGrpSpPr>
                        <wpg:grpSpPr bwMode="auto">
                          <a:xfrm>
                            <a:off x="1049" y="836"/>
                            <a:ext cx="2" cy="206"/>
                            <a:chOff x="1049" y="836"/>
                            <a:chExt cx="2" cy="206"/>
                          </a:xfrm>
                        </wpg:grpSpPr>
                        <wps:wsp>
                          <wps:cNvPr id="2886" name="Freeform 4179"/>
                          <wps:cNvSpPr>
                            <a:spLocks/>
                          </wps:cNvSpPr>
                          <wps:spPr bwMode="auto">
                            <a:xfrm>
                              <a:off x="1049" y="836"/>
                              <a:ext cx="2" cy="206"/>
                            </a:xfrm>
                            <a:custGeom>
                              <a:avLst/>
                              <a:gdLst>
                                <a:gd name="T0" fmla="+- 0 836 836"/>
                                <a:gd name="T1" fmla="*/ 836 h 206"/>
                                <a:gd name="T2" fmla="+- 0 1042 836"/>
                                <a:gd name="T3" fmla="*/ 104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77" o:spid="_x0000_s1026" style="position:absolute;margin-left:52.15pt;margin-top:10.75pt;width:.55pt;height:41.6pt;z-index:8248;mso-position-horizontal-relative:page" coordorigin="1043,215" coordsize="11,8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">
                <v:group id="Group 4184" o:spid="_x0000_s1027" style="position:absolute;left:1049;top:221;width:2;height:206" coordorigin="1049,22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p0pehxwAAAN0A&#10;AAAPAAAAAAAAAAAAAAAAAKkCAABkcnMvZG93bnJldi54bWxQSwUGAAAAAAQABAD6AAAAnQMAAAAA&#10;">
                  <v:polyline id="Freeform 4185" o:spid="_x0000_s1028" style="position:absolute;visibility:visible;mso-wrap-style:square;v-text-anchor:top" points="1049,221,1049,42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3didxAAA&#10;AN0AAAAPAAAAZHJzL2Rvd25yZXYueG1sRE+7bsIwFN0r8Q/WReqCitMMKAoYBEh9UBYIXbpdxbdJ&#10;RHwd2W6S8vV4qNTx6LxXm9G0oifnG8sKnucJCOLS6oYrBZ+Xl6cMhA/IGlvLpOCXPGzWk4cV5toO&#10;fKa+CJWIIexzVFCH0OVS+rImg35uO+LIfVtnMEToKqkdDjHctDJNkoU02HBsqLGjfU3ltfgxCvxb&#10;2aLrZ7vX9ON4kMPi5k9fN6Uep+N2CSLQGP7Ff+53rSDNsrg/volPQK7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N3YncQAAADdAAAADwAAAAAAAAAAAAAAAACXAgAAZHJzL2Rv&#10;d25yZXYueG1sUEsFBgAAAAAEAAQA9QAAAIgDAAAAAA==&#10;" filled="f" strokeweight=".55pt">
                    <v:path arrowok="t" o:connecttype="custom" o:connectlocs="0,221;0,426" o:connectangles="0,0"/>
                  </v:polyline>
                </v:group>
                <v:group id="Group 4182" o:spid="_x0000_s1029" style="position:absolute;left:1049;top:426;width:2;height:206" coordorigin="1049,42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nHrgMUAAADdAAAA&#10;DwAAAAAAAAAAAAAAAACpAgAAZHJzL2Rvd25yZXYueG1sUEsFBgAAAAAEAAQA+gAAAJsDAAAAAA==&#10;">
                  <v:polyline id="Freeform 4183" o:spid="_x0000_s1030" style="position:absolute;visibility:visible;mso-wrap-style:square;v-text-anchor:top" points="1049,426,1049,63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Q+NxxwAA&#10;AN0AAAAPAAAAZHJzL2Rvd25yZXYueG1sRI/NasMwEITvhbyD2EAvpZHrQzBulNAE0rTNJX+X3BZr&#10;a5tYKyMptpunrwKFHoeZ+YaZLQbTiI6cry0reJkkIIgLq2suFZyO6+cMhA/IGhvLpOCHPCzmo4cZ&#10;5tr2vKfuEEoRIexzVFCF0OZS+qIig35iW+LofVtnMETpSqkd9hFuGpkmyVQarDkuVNjSqqLicrga&#10;BX5TNOi6p+V7+rX9lP305nfnm1KP4+HtFUSgIfyH/9ofWkGaZSnc38QnIOe/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r0PjcccAAADdAAAADwAAAAAAAAAAAAAAAACXAgAAZHJz&#10;L2Rvd25yZXYueG1sUEsFBgAAAAAEAAQA9QAAAIsDAAAAAA==&#10;" filled="f" strokeweight=".55pt">
                    <v:path arrowok="t" o:connecttype="custom" o:connectlocs="0,426;0,631" o:connectangles="0,0"/>
                  </v:polyline>
                </v:group>
                <v:group id="Group 4180" o:spid="_x0000_s1031" style="position:absolute;left:1049;top:631;width:2;height:206" coordorigin="1049,63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e/QbMUAAADdAAAA&#10;DwAAAAAAAAAAAAAAAACpAgAAZHJzL2Rvd25yZXYueG1sUEsFBgAAAAAEAAQA+gAAAJsDAAAAAA==&#10;">
                  <v:polyline id="Freeform 4181" o:spid="_x0000_s1032" style="position:absolute;visibility:visible;mso-wrap-style:square;v-text-anchor:top" points="1049,631,1049,83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5t6exwAA&#10;AN0AAAAPAAAAZHJzL2Rvd25yZXYueG1sRI9Pa8JAFMTvQr/D8gpepG4MRUJ0lbag9s9FrRdvj+wz&#10;Cc2+Dbtrkvrpu4VCj8PM/IZZrgfTiI6cry0rmE0TEMSF1TWXCk6fm4cMhA/IGhvLpOCbPKxXd6Ml&#10;5tr2fKDuGEoRIexzVFCF0OZS+qIig35qW+LoXawzGKJ0pdQO+wg3jUyTZC4N1hwXKmzppaLi63g1&#10;CvyuaNB1k+dt+v7xJvv5ze/PN6XG98PTAkSgIfyH/9qvWkGaZY/w+yY+Abn6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T+benscAAADdAAAADwAAAAAAAAAAAAAAAACXAgAAZHJz&#10;L2Rvd25yZXYueG1sUEsFBgAAAAAEAAQA9QAAAIsDAAAAAA==&#10;" filled="f" strokeweight=".55pt">
                    <v:path arrowok="t" o:connecttype="custom" o:connectlocs="0,631;0,836" o:connectangles="0,0"/>
                  </v:polyline>
                </v:group>
                <v:group id="Group 4178" o:spid="_x0000_s1033" style="position:absolute;left:1049;top:836;width:2;height:206" coordorigin="1049,83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Urtg8UAAADdAAAA&#10;DwAAAAAAAAAAAAAAAACpAgAAZHJzL2Rvd25yZXYueG1sUEsFBgAAAAAEAAQA+gAAAJsDAAAAAA==&#10;">
                  <v:polyline id="Freeform 4179" o:spid="_x0000_s1034" style="position:absolute;visibility:visible;mso-wrap-style:square;v-text-anchor:top" points="1049,836,1049,104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eOVyxwAA&#10;AN0AAAAPAAAAZHJzL2Rvd25yZXYueG1sRI/NasMwEITvhb6D2EIvoZHjgzFulNAGkrbJJT+99LZY&#10;W9vUWhlJtd08fRQI9DjMzDfMfDmaVvTkfGNZwWyagCAurW64UvB5Wj/lIHxA1thaJgV/5GG5uL+b&#10;Y6HtwAfqj6ESEcK+QAV1CF0hpS9rMuintiOO3rd1BkOUrpLa4RDhppVpkmTSYMNxocaOVjWVP8df&#10;o8C/lS26fvK6Sbe7DzlkZ7//Oiv1+DC+PIMINIb/8K39rhWkeZ7B9U18AnJx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0HjlcscAAADdAAAADwAAAAAAAAAAAAAAAACXAgAAZHJz&#10;L2Rvd25yZXYueG1sUEsFBgAAAAAEAAQA9QAAAIsDAAAAAA==&#10;" filled="f" strokeweight=".55pt">
                    <v:path arrowok="t" o:connecttype="custom" o:connectlocs="0,836;0,1042" o:connectangles="0,0"/>
                  </v:polyline>
                </v:group>
                <w10:wrap anchorx="page"/>
              </v:group>
            </w:pict>
          </mc:Fallback>
        </mc:AlternateContent>
      </w:r>
      <w:r w:rsidR="00D62E98">
        <w:rPr>
          <w:u w:val="single" w:color="000000"/>
        </w:rPr>
        <w:t>PCP and Specialist</w:t>
      </w:r>
      <w:r w:rsidR="00D62E98">
        <w:rPr>
          <w:spacing w:val="30"/>
          <w:u w:val="single" w:color="000000"/>
        </w:rPr>
        <w:t xml:space="preserve"> </w:t>
      </w:r>
      <w:r w:rsidR="00D62E98">
        <w:rPr>
          <w:u w:val="single" w:color="000000"/>
        </w:rPr>
        <w:t>Guidelines:</w:t>
      </w:r>
    </w:p>
    <w:p w14:paraId="724710B3" w14:textId="77777777" w:rsidR="00F75966" w:rsidRDefault="00D62E98">
      <w:pPr>
        <w:pStyle w:val="BodyText"/>
        <w:spacing w:before="1" w:line="237" w:lineRule="auto"/>
        <w:ind w:right="3427"/>
      </w:pPr>
      <w:r>
        <w:rPr>
          <w:rFonts w:ascii="Arial"/>
          <w:color w:val="FF0000"/>
          <w:u w:val="single" w:color="FF0000"/>
        </w:rPr>
        <w:t>a.</w:t>
      </w:r>
      <w:r>
        <w:rPr>
          <w:rFonts w:ascii="Arial"/>
          <w:color w:val="FF0000"/>
          <w:spacing w:val="20"/>
          <w:u w:val="single" w:color="FF0000"/>
        </w:rPr>
        <w:t xml:space="preserve"> </w:t>
      </w:r>
      <w:r>
        <w:t>Languages</w:t>
      </w:r>
      <w:r>
        <w:rPr>
          <w:spacing w:val="-6"/>
        </w:rPr>
        <w:t xml:space="preserve"> </w:t>
      </w:r>
      <w:r>
        <w:t>common</w:t>
      </w:r>
      <w:r>
        <w:rPr>
          <w:spacing w:val="-7"/>
        </w:rPr>
        <w:t xml:space="preserve"> </w:t>
      </w:r>
      <w:r>
        <w:t>to</w:t>
      </w:r>
      <w:r>
        <w:rPr>
          <w:spacing w:val="-7"/>
        </w:rPr>
        <w:t xml:space="preserve"> </w:t>
      </w:r>
      <w:r>
        <w:t>practice</w:t>
      </w:r>
      <w:r>
        <w:rPr>
          <w:spacing w:val="-6"/>
        </w:rPr>
        <w:t xml:space="preserve"> </w:t>
      </w:r>
      <w:r>
        <w:t>are</w:t>
      </w:r>
      <w:r>
        <w:rPr>
          <w:spacing w:val="-8"/>
        </w:rPr>
        <w:t xml:space="preserve"> </w:t>
      </w:r>
      <w:r>
        <w:t>defined</w:t>
      </w:r>
      <w:r>
        <w:rPr>
          <w:spacing w:val="-7"/>
        </w:rPr>
        <w:t xml:space="preserve"> </w:t>
      </w:r>
      <w:r>
        <w:t>as</w:t>
      </w:r>
      <w:r>
        <w:rPr>
          <w:spacing w:val="-8"/>
        </w:rPr>
        <w:t xml:space="preserve"> </w:t>
      </w:r>
      <w:r>
        <w:t>languages</w:t>
      </w:r>
      <w:r>
        <w:rPr>
          <w:spacing w:val="-8"/>
        </w:rPr>
        <w:t xml:space="preserve"> </w:t>
      </w:r>
      <w:r>
        <w:t>identified</w:t>
      </w:r>
      <w:r>
        <w:rPr>
          <w:spacing w:val="-7"/>
        </w:rPr>
        <w:t xml:space="preserve"> </w:t>
      </w:r>
      <w:r>
        <w:t>as</w:t>
      </w:r>
      <w:r>
        <w:rPr>
          <w:spacing w:val="-8"/>
        </w:rPr>
        <w:t xml:space="preserve"> </w:t>
      </w:r>
      <w:r>
        <w:t>primary</w:t>
      </w:r>
      <w:r>
        <w:rPr>
          <w:spacing w:val="-8"/>
        </w:rPr>
        <w:t xml:space="preserve"> </w:t>
      </w:r>
      <w:r>
        <w:t>by</w:t>
      </w:r>
      <w:r>
        <w:rPr>
          <w:spacing w:val="-8"/>
        </w:rPr>
        <w:t xml:space="preserve"> </w:t>
      </w:r>
      <w:r>
        <w:t>at</w:t>
      </w:r>
      <w:r>
        <w:rPr>
          <w:spacing w:val="-6"/>
        </w:rPr>
        <w:t xml:space="preserve"> </w:t>
      </w:r>
      <w:r>
        <w:t>least</w:t>
      </w:r>
      <w:r>
        <w:rPr>
          <w:spacing w:val="-8"/>
        </w:rPr>
        <w:t xml:space="preserve"> </w:t>
      </w:r>
      <w:r>
        <w:t>5% of</w:t>
      </w:r>
      <w:r>
        <w:rPr>
          <w:spacing w:val="-11"/>
        </w:rPr>
        <w:t xml:space="preserve"> </w:t>
      </w:r>
      <w:r>
        <w:t>the</w:t>
      </w:r>
      <w:r>
        <w:rPr>
          <w:spacing w:val="-11"/>
        </w:rPr>
        <w:t xml:space="preserve"> </w:t>
      </w:r>
      <w:r>
        <w:t>established</w:t>
      </w:r>
      <w:r>
        <w:rPr>
          <w:spacing w:val="-11"/>
        </w:rPr>
        <w:t xml:space="preserve"> </w:t>
      </w:r>
      <w:r>
        <w:t>patient</w:t>
      </w:r>
      <w:r>
        <w:rPr>
          <w:spacing w:val="-11"/>
        </w:rPr>
        <w:t xml:space="preserve"> </w:t>
      </w:r>
      <w:r>
        <w:t>population</w:t>
      </w:r>
    </w:p>
    <w:p w14:paraId="2B588C9A" w14:textId="77777777" w:rsidR="00F75966" w:rsidRDefault="00D62E98">
      <w:pPr>
        <w:pStyle w:val="BodyText"/>
        <w:tabs>
          <w:tab w:val="left" w:pos="1334"/>
        </w:tabs>
        <w:spacing w:line="237" w:lineRule="auto"/>
        <w:ind w:right="3417"/>
      </w:pPr>
      <w:proofErr w:type="spellStart"/>
      <w:proofErr w:type="gramStart"/>
      <w:r>
        <w:rPr>
          <w:rFonts w:ascii="Arial" w:eastAsia="Arial" w:hAnsi="Arial" w:cs="Arial"/>
          <w:strike/>
          <w:color w:val="818181"/>
          <w:spacing w:val="-1"/>
          <w:w w:val="95"/>
        </w:rPr>
        <w:t>a</w:t>
      </w:r>
      <w:proofErr w:type="gramEnd"/>
      <w:r>
        <w:rPr>
          <w:rFonts w:ascii="Arial" w:eastAsia="Arial" w:hAnsi="Arial" w:cs="Arial"/>
          <w:strike/>
          <w:color w:val="818181"/>
          <w:spacing w:val="-1"/>
          <w:w w:val="95"/>
        </w:rPr>
        <w:t>.</w:t>
      </w:r>
      <w:r>
        <w:rPr>
          <w:rFonts w:ascii="Arial" w:eastAsia="Arial" w:hAnsi="Arial" w:cs="Arial"/>
          <w:color w:val="FF0000"/>
          <w:spacing w:val="-1"/>
          <w:w w:val="95"/>
          <w:u w:val="single" w:color="FF0000"/>
        </w:rPr>
        <w:t>b</w:t>
      </w:r>
      <w:proofErr w:type="spellEnd"/>
      <w:r>
        <w:rPr>
          <w:rFonts w:ascii="Arial" w:eastAsia="Arial" w:hAnsi="Arial" w:cs="Arial"/>
          <w:color w:val="FF0000"/>
          <w:spacing w:val="-1"/>
          <w:w w:val="95"/>
          <w:u w:val="single" w:color="FF0000"/>
        </w:rPr>
        <w:t>.</w:t>
      </w:r>
      <w:r>
        <w:rPr>
          <w:rFonts w:ascii="Arial" w:eastAsia="Arial" w:hAnsi="Arial" w:cs="Arial"/>
          <w:color w:val="FF0000"/>
          <w:spacing w:val="-1"/>
          <w:w w:val="95"/>
          <w:u w:val="single" w:color="FF0000"/>
        </w:rPr>
        <w:tab/>
      </w:r>
      <w:r>
        <w:rPr>
          <w:color w:val="FF0000"/>
          <w:spacing w:val="-1"/>
          <w:u w:val="single" w:color="FF0000"/>
        </w:rPr>
        <w:t>Not</w:t>
      </w:r>
      <w:r>
        <w:rPr>
          <w:color w:val="FF0000"/>
          <w:spacing w:val="-4"/>
          <w:u w:val="single" w:color="FF0000"/>
        </w:rPr>
        <w:t xml:space="preserve"> </w:t>
      </w:r>
      <w:r>
        <w:rPr>
          <w:color w:val="FF0000"/>
          <w:spacing w:val="-1"/>
          <w:u w:val="single" w:color="FF0000"/>
        </w:rPr>
        <w:t>applicable</w:t>
      </w:r>
      <w:r>
        <w:rPr>
          <w:color w:val="FF0000"/>
          <w:spacing w:val="-4"/>
          <w:u w:val="single" w:color="FF0000"/>
        </w:rPr>
        <w:t xml:space="preserve"> </w:t>
      </w:r>
      <w:r>
        <w:rPr>
          <w:color w:val="FF0000"/>
          <w:u w:val="single" w:color="FF0000"/>
        </w:rPr>
        <w:t>to</w:t>
      </w:r>
      <w:r>
        <w:rPr>
          <w:color w:val="FF0000"/>
          <w:spacing w:val="-5"/>
          <w:u w:val="single" w:color="FF0000"/>
        </w:rPr>
        <w:t xml:space="preserve"> </w:t>
      </w:r>
      <w:r>
        <w:rPr>
          <w:color w:val="FF0000"/>
          <w:spacing w:val="-1"/>
          <w:u w:val="single" w:color="FF0000"/>
        </w:rPr>
        <w:t>practices</w:t>
      </w:r>
      <w:r>
        <w:rPr>
          <w:color w:val="FF0000"/>
          <w:spacing w:val="-2"/>
          <w:u w:val="single" w:color="FF0000"/>
        </w:rPr>
        <w:t xml:space="preserve"> </w:t>
      </w:r>
      <w:r>
        <w:rPr>
          <w:color w:val="FF0000"/>
          <w:spacing w:val="-1"/>
          <w:u w:val="single" w:color="FF0000"/>
        </w:rPr>
        <w:t>where</w:t>
      </w:r>
      <w:r>
        <w:rPr>
          <w:color w:val="FF0000"/>
          <w:spacing w:val="-4"/>
          <w:u w:val="single" w:color="FF0000"/>
        </w:rPr>
        <w:t xml:space="preserve"> </w:t>
      </w:r>
      <w:r>
        <w:rPr>
          <w:color w:val="FF0000"/>
          <w:spacing w:val="-1"/>
          <w:u w:val="single" w:color="FF0000"/>
        </w:rPr>
        <w:t>English</w:t>
      </w:r>
      <w:r>
        <w:rPr>
          <w:color w:val="FF0000"/>
          <w:spacing w:val="-3"/>
          <w:u w:val="single" w:color="FF0000"/>
        </w:rPr>
        <w:t xml:space="preserve"> </w:t>
      </w:r>
      <w:r>
        <w:rPr>
          <w:color w:val="FF0000"/>
          <w:spacing w:val="-1"/>
          <w:u w:val="single" w:color="FF0000"/>
        </w:rPr>
        <w:t>is</w:t>
      </w:r>
      <w:r>
        <w:rPr>
          <w:color w:val="FF0000"/>
          <w:spacing w:val="-4"/>
          <w:u w:val="single" w:color="FF0000"/>
        </w:rPr>
        <w:t xml:space="preserve"> </w:t>
      </w:r>
      <w:r>
        <w:rPr>
          <w:color w:val="FF0000"/>
          <w:u w:val="single" w:color="FF0000"/>
        </w:rPr>
        <w:t>the</w:t>
      </w:r>
      <w:r>
        <w:rPr>
          <w:color w:val="FF0000"/>
          <w:spacing w:val="-4"/>
          <w:u w:val="single" w:color="FF0000"/>
        </w:rPr>
        <w:t xml:space="preserve"> </w:t>
      </w:r>
      <w:r>
        <w:rPr>
          <w:color w:val="FF0000"/>
          <w:spacing w:val="-1"/>
          <w:u w:val="single" w:color="FF0000"/>
        </w:rPr>
        <w:t>primary</w:t>
      </w:r>
      <w:r>
        <w:rPr>
          <w:color w:val="FF0000"/>
          <w:spacing w:val="-4"/>
          <w:u w:val="single" w:color="FF0000"/>
        </w:rPr>
        <w:t xml:space="preserve"> </w:t>
      </w:r>
      <w:r>
        <w:rPr>
          <w:color w:val="FF0000"/>
          <w:spacing w:val="-1"/>
          <w:u w:val="single" w:color="FF0000"/>
        </w:rPr>
        <w:t>language</w:t>
      </w:r>
      <w:r>
        <w:rPr>
          <w:color w:val="FF0000"/>
          <w:spacing w:val="-4"/>
          <w:u w:val="single" w:color="FF0000"/>
        </w:rPr>
        <w:t xml:space="preserve"> </w:t>
      </w:r>
      <w:r>
        <w:rPr>
          <w:color w:val="FF0000"/>
          <w:spacing w:val="-1"/>
          <w:u w:val="single" w:color="FF0000"/>
        </w:rPr>
        <w:t>for</w:t>
      </w:r>
      <w:r>
        <w:rPr>
          <w:color w:val="FF0000"/>
          <w:spacing w:val="-4"/>
          <w:u w:val="single" w:color="FF0000"/>
        </w:rPr>
        <w:t xml:space="preserve"> </w:t>
      </w:r>
      <w:r>
        <w:rPr>
          <w:color w:val="FF0000"/>
          <w:u w:val="single" w:color="FF0000"/>
        </w:rPr>
        <w:t>95%</w:t>
      </w:r>
      <w:r>
        <w:rPr>
          <w:color w:val="FF0000"/>
          <w:spacing w:val="-5"/>
          <w:u w:val="single" w:color="FF0000"/>
        </w:rPr>
        <w:t xml:space="preserve"> </w:t>
      </w:r>
      <w:r>
        <w:rPr>
          <w:color w:val="FF0000"/>
          <w:u w:val="single" w:color="FF0000"/>
        </w:rPr>
        <w:t>or</w:t>
      </w:r>
      <w:r>
        <w:rPr>
          <w:color w:val="FF0000"/>
          <w:spacing w:val="-4"/>
          <w:u w:val="single" w:color="FF0000"/>
        </w:rPr>
        <w:t xml:space="preserve"> </w:t>
      </w:r>
      <w:r>
        <w:rPr>
          <w:color w:val="FF0000"/>
          <w:spacing w:val="-1"/>
          <w:u w:val="single" w:color="FF0000"/>
        </w:rPr>
        <w:t>more</w:t>
      </w:r>
      <w:r>
        <w:rPr>
          <w:color w:val="FF0000"/>
          <w:spacing w:val="-4"/>
          <w:u w:val="single" w:color="FF0000"/>
        </w:rPr>
        <w:t xml:space="preserve"> </w:t>
      </w:r>
      <w:r>
        <w:rPr>
          <w:color w:val="FF0000"/>
          <w:u w:val="single" w:color="FF0000"/>
        </w:rPr>
        <w:t>of</w:t>
      </w:r>
      <w:r>
        <w:rPr>
          <w:color w:val="FF0000"/>
          <w:spacing w:val="-4"/>
          <w:u w:val="single" w:color="FF0000"/>
        </w:rPr>
        <w:t xml:space="preserve"> </w:t>
      </w:r>
      <w:r>
        <w:rPr>
          <w:color w:val="FF0000"/>
          <w:u w:val="single" w:color="FF0000"/>
        </w:rPr>
        <w:t>the</w:t>
      </w:r>
      <w:r>
        <w:rPr>
          <w:color w:val="FF0000"/>
          <w:w w:val="99"/>
        </w:rPr>
        <w:t xml:space="preserve"> </w:t>
      </w:r>
      <w:r>
        <w:rPr>
          <w:color w:val="FF0000"/>
          <w:u w:val="single" w:color="FF0000"/>
        </w:rPr>
        <w:t>practice’s</w:t>
      </w:r>
      <w:r>
        <w:rPr>
          <w:color w:val="FF0000"/>
          <w:spacing w:val="-16"/>
          <w:u w:val="single" w:color="FF0000"/>
        </w:rPr>
        <w:t xml:space="preserve"> </w:t>
      </w:r>
      <w:r>
        <w:rPr>
          <w:color w:val="FF0000"/>
          <w:u w:val="single" w:color="FF0000"/>
        </w:rPr>
        <w:t>established</w:t>
      </w:r>
      <w:r>
        <w:rPr>
          <w:color w:val="FF0000"/>
          <w:spacing w:val="-16"/>
          <w:u w:val="single" w:color="FF0000"/>
        </w:rPr>
        <w:t xml:space="preserve"> </w:t>
      </w:r>
      <w:r>
        <w:rPr>
          <w:color w:val="FF0000"/>
          <w:u w:val="single" w:color="FF0000"/>
        </w:rPr>
        <w:t>patient</w:t>
      </w:r>
      <w:r>
        <w:rPr>
          <w:color w:val="FF0000"/>
          <w:spacing w:val="-16"/>
          <w:u w:val="single" w:color="FF0000"/>
        </w:rPr>
        <w:t xml:space="preserve"> </w:t>
      </w:r>
      <w:r>
        <w:rPr>
          <w:color w:val="FF0000"/>
          <w:u w:val="single" w:color="FF0000"/>
        </w:rPr>
        <w:t>population</w:t>
      </w:r>
    </w:p>
    <w:p w14:paraId="7F16C73C" w14:textId="77777777" w:rsidR="00F75966" w:rsidRDefault="00F75966">
      <w:pPr>
        <w:spacing w:before="5"/>
        <w:rPr>
          <w:rFonts w:ascii="Calibri" w:eastAsia="Calibri" w:hAnsi="Calibri" w:cs="Calibri"/>
          <w:sz w:val="16"/>
          <w:szCs w:val="16"/>
        </w:rPr>
      </w:pPr>
    </w:p>
    <w:p w14:paraId="27E63A17" w14:textId="77777777" w:rsidR="00F75966" w:rsidRDefault="00241ED4">
      <w:pPr>
        <w:spacing w:line="214" w:lineRule="exact"/>
        <w:ind w:left="103"/>
        <w:rPr>
          <w:rFonts w:ascii="Calibri" w:eastAsia="Calibri" w:hAnsi="Calibri" w:cs="Calibri"/>
          <w:sz w:val="20"/>
          <w:szCs w:val="20"/>
        </w:rPr>
      </w:pPr>
      <w:r>
        <w:rPr>
          <w:rFonts w:ascii="Calibri" w:eastAsia="Calibri" w:hAnsi="Calibri" w:cs="Calibri"/>
          <w:noProof/>
          <w:position w:val="-3"/>
          <w:sz w:val="20"/>
          <w:szCs w:val="20"/>
        </w:rPr>
        <mc:AlternateContent>
          <mc:Choice Requires="wpg">
            <w:drawing>
              <wp:inline distT="0" distB="0" distL="0" distR="0" wp14:anchorId="696A96EE" wp14:editId="392D1F39">
                <wp:extent cx="6985" cy="136525"/>
                <wp:effectExtent l="0" t="0" r="5715" b="15875"/>
                <wp:docPr id="2875" name="Group 4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6525"/>
                          <a:chOff x="0" y="0"/>
                          <a:chExt cx="11" cy="215"/>
                        </a:xfrm>
                      </wpg:grpSpPr>
                      <wpg:grpSp>
                        <wpg:cNvPr id="2876" name="Group 4175"/>
                        <wpg:cNvGrpSpPr>
                          <a:grpSpLocks/>
                        </wpg:cNvGrpSpPr>
                        <wpg:grpSpPr bwMode="auto">
                          <a:xfrm>
                            <a:off x="6" y="6"/>
                            <a:ext cx="2" cy="204"/>
                            <a:chOff x="6" y="6"/>
                            <a:chExt cx="2" cy="204"/>
                          </a:xfrm>
                        </wpg:grpSpPr>
                        <wps:wsp>
                          <wps:cNvPr id="2877" name="Freeform 4176"/>
                          <wps:cNvSpPr>
                            <a:spLocks/>
                          </wps:cNvSpPr>
                          <wps:spPr bwMode="auto">
                            <a:xfrm>
                              <a:off x="6" y="6"/>
                              <a:ext cx="2" cy="204"/>
                            </a:xfrm>
                            <a:custGeom>
                              <a:avLst/>
                              <a:gdLst>
                                <a:gd name="T0" fmla="+- 0 6 6"/>
                                <a:gd name="T1" fmla="*/ 6 h 204"/>
                                <a:gd name="T2" fmla="+- 0 209 6"/>
                                <a:gd name="T3" fmla="*/ 20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174" o:spid="_x0000_s1026" style="width:.55pt;height:10.75pt;mso-position-horizontal-relative:char;mso-position-vertical-relative:line" coordsize="11,21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">
                <v:group id="Group 4175" o:spid="_x0000_s1027" style="position:absolute;left:6;top:6;width:2;height:204" coordorigin="6,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E0D08UAAADdAAAA&#10;DwAAAAAAAAAAAAAAAACpAgAAZHJzL2Rvd25yZXYueG1sUEsFBgAAAAAEAAQA+gAAAJsDAAAAAA==&#10;">
                  <v:polyline id="Freeform 4176" o:spid="_x0000_s1028" style="position:absolute;visibility:visible;mso-wrap-style:square;v-text-anchor:top" points="6,6,6,20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u0GvxQAA&#10;AN0AAAAPAAAAZHJzL2Rvd25yZXYueG1sRI9Ba8JAFITvBf/D8gpeSt3ooYboKkEIircmCj0+ss8k&#10;Nvs2ZNck/vtuodDjMDPfMNv9ZFoxUO8aywqWiwgEcWl1w5WCS5G9xyCcR9bYWiYFT3Kw381etpho&#10;O/InDbmvRICwS1BB7X2XSOnKmgy6he2Ig3ezvUEfZF9J3eMY4KaVqyj6kAYbDgs1dnSoqfzOH0bB&#10;tXm4NDsfc35LZWaLezEOX3el5q9TugHhafL/4b/2SStYxes1/L4JT0Duf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C7Qa/FAAAA3QAAAA8AAAAAAAAAAAAAAAAAlwIAAGRycy9k&#10;b3ducmV2LnhtbFBLBQYAAAAABAAEAPUAAACJAwAAAAA=&#10;" filled="f" strokeweight=".55pt">
                    <v:path arrowok="t" o:connecttype="custom" o:connectlocs="0,6;0,209" o:connectangles="0,0"/>
                  </v:polyline>
                </v:group>
                <w10:anchorlock/>
              </v:group>
            </w:pict>
          </mc:Fallback>
        </mc:AlternateContent>
      </w:r>
    </w:p>
    <w:p w14:paraId="464F5068" w14:textId="77777777" w:rsidR="00F75966" w:rsidRDefault="00F75966">
      <w:pPr>
        <w:spacing w:before="7"/>
        <w:rPr>
          <w:rFonts w:ascii="Calibri" w:eastAsia="Calibri" w:hAnsi="Calibri" w:cs="Calibri"/>
          <w:sz w:val="11"/>
          <w:szCs w:val="11"/>
        </w:rPr>
      </w:pPr>
    </w:p>
    <w:p w14:paraId="6BCC8DA1" w14:textId="77777777" w:rsidR="00F75966" w:rsidRDefault="00D62E98">
      <w:pPr>
        <w:pStyle w:val="Heading1"/>
        <w:spacing w:before="61"/>
        <w:ind w:left="309" w:right="3481"/>
        <w:jc w:val="center"/>
        <w:rPr>
          <w:b w:val="0"/>
          <w:bCs w:val="0"/>
        </w:rPr>
      </w:pPr>
      <w:bookmarkStart w:id="150" w:name="6.0_Test_Results_Tracking_&amp;_Follow-up"/>
      <w:bookmarkStart w:id="151" w:name="_bookmark5"/>
      <w:bookmarkEnd w:id="150"/>
      <w:bookmarkEnd w:id="151"/>
      <w:r>
        <w:rPr>
          <w:u w:val="single" w:color="000000"/>
        </w:rPr>
        <w:t>6.0 Test Results Tracking &amp;</w:t>
      </w:r>
      <w:r>
        <w:rPr>
          <w:spacing w:val="45"/>
          <w:u w:val="single" w:color="000000"/>
        </w:rPr>
        <w:t xml:space="preserve"> </w:t>
      </w:r>
      <w:r>
        <w:rPr>
          <w:u w:val="single" w:color="000000"/>
        </w:rPr>
        <w:t>Follow-up</w:t>
      </w:r>
    </w:p>
    <w:p w14:paraId="21625040" w14:textId="77777777" w:rsidR="00F75966" w:rsidRDefault="00D62E98">
      <w:pPr>
        <w:pStyle w:val="BodyText"/>
        <w:spacing w:before="3" w:line="237" w:lineRule="auto"/>
        <w:ind w:left="854" w:right="3478" w:firstLine="0"/>
        <w:jc w:val="center"/>
      </w:pPr>
      <w:r>
        <w:t>Goal:</w:t>
      </w:r>
      <w:r>
        <w:rPr>
          <w:spacing w:val="-10"/>
        </w:rPr>
        <w:t xml:space="preserve"> </w:t>
      </w:r>
      <w:r>
        <w:t>Practice</w:t>
      </w:r>
      <w:r>
        <w:rPr>
          <w:spacing w:val="-9"/>
        </w:rPr>
        <w:t xml:space="preserve"> </w:t>
      </w:r>
      <w:r>
        <w:t>uses</w:t>
      </w:r>
      <w:r>
        <w:rPr>
          <w:spacing w:val="-9"/>
        </w:rPr>
        <w:t xml:space="preserve"> </w:t>
      </w:r>
      <w:r>
        <w:t>a</w:t>
      </w:r>
      <w:r>
        <w:rPr>
          <w:spacing w:val="-9"/>
        </w:rPr>
        <w:t xml:space="preserve"> </w:t>
      </w:r>
      <w:r>
        <w:t>standardized</w:t>
      </w:r>
      <w:r>
        <w:rPr>
          <w:spacing w:val="-8"/>
        </w:rPr>
        <w:t xml:space="preserve"> </w:t>
      </w:r>
      <w:r>
        <w:t>tracking</w:t>
      </w:r>
      <w:r>
        <w:rPr>
          <w:spacing w:val="-10"/>
        </w:rPr>
        <w:t xml:space="preserve"> </w:t>
      </w:r>
      <w:r>
        <w:t>system</w:t>
      </w:r>
      <w:r>
        <w:rPr>
          <w:spacing w:val="-8"/>
        </w:rPr>
        <w:t xml:space="preserve"> </w:t>
      </w:r>
      <w:r>
        <w:t>to</w:t>
      </w:r>
      <w:r>
        <w:rPr>
          <w:spacing w:val="-8"/>
        </w:rPr>
        <w:t xml:space="preserve"> </w:t>
      </w:r>
      <w:r>
        <w:t>ensure</w:t>
      </w:r>
      <w:r>
        <w:rPr>
          <w:spacing w:val="-9"/>
        </w:rPr>
        <w:t xml:space="preserve"> </w:t>
      </w:r>
      <w:r>
        <w:t>needed</w:t>
      </w:r>
      <w:r>
        <w:rPr>
          <w:spacing w:val="-8"/>
        </w:rPr>
        <w:t xml:space="preserve"> </w:t>
      </w:r>
      <w:r>
        <w:t>tests</w:t>
      </w:r>
      <w:r>
        <w:rPr>
          <w:spacing w:val="-9"/>
        </w:rPr>
        <w:t xml:space="preserve"> </w:t>
      </w:r>
      <w:r>
        <w:t>are</w:t>
      </w:r>
      <w:r>
        <w:rPr>
          <w:spacing w:val="-9"/>
        </w:rPr>
        <w:t xml:space="preserve"> </w:t>
      </w:r>
      <w:r>
        <w:t>received,</w:t>
      </w:r>
      <w:r>
        <w:rPr>
          <w:spacing w:val="-9"/>
        </w:rPr>
        <w:t xml:space="preserve"> </w:t>
      </w:r>
      <w:r>
        <w:t>results are</w:t>
      </w:r>
      <w:r>
        <w:rPr>
          <w:spacing w:val="-8"/>
        </w:rPr>
        <w:t xml:space="preserve"> </w:t>
      </w:r>
      <w:r>
        <w:t>communicated</w:t>
      </w:r>
      <w:r>
        <w:rPr>
          <w:spacing w:val="-8"/>
        </w:rPr>
        <w:t xml:space="preserve"> </w:t>
      </w:r>
      <w:r>
        <w:t>in</w:t>
      </w:r>
      <w:r>
        <w:rPr>
          <w:spacing w:val="-8"/>
        </w:rPr>
        <w:t xml:space="preserve"> </w:t>
      </w:r>
      <w:r>
        <w:t>a</w:t>
      </w:r>
      <w:r>
        <w:rPr>
          <w:spacing w:val="-10"/>
        </w:rPr>
        <w:t xml:space="preserve"> </w:t>
      </w:r>
      <w:r>
        <w:t>timely</w:t>
      </w:r>
      <w:r>
        <w:rPr>
          <w:spacing w:val="-9"/>
        </w:rPr>
        <w:t xml:space="preserve"> </w:t>
      </w:r>
      <w:r>
        <w:t>manner,</w:t>
      </w:r>
      <w:r>
        <w:rPr>
          <w:spacing w:val="-9"/>
        </w:rPr>
        <w:t xml:space="preserve"> </w:t>
      </w:r>
      <w:r>
        <w:t>and</w:t>
      </w:r>
      <w:r>
        <w:rPr>
          <w:spacing w:val="-8"/>
        </w:rPr>
        <w:t xml:space="preserve"> </w:t>
      </w:r>
      <w:r>
        <w:t>follow-up</w:t>
      </w:r>
      <w:r>
        <w:rPr>
          <w:spacing w:val="-8"/>
        </w:rPr>
        <w:t xml:space="preserve"> </w:t>
      </w:r>
      <w:r>
        <w:t>care</w:t>
      </w:r>
      <w:r>
        <w:rPr>
          <w:spacing w:val="-9"/>
        </w:rPr>
        <w:t xml:space="preserve"> </w:t>
      </w:r>
      <w:r>
        <w:t>is</w:t>
      </w:r>
      <w:r>
        <w:rPr>
          <w:spacing w:val="-9"/>
        </w:rPr>
        <w:t xml:space="preserve"> </w:t>
      </w:r>
      <w:r>
        <w:t>received</w:t>
      </w:r>
    </w:p>
    <w:p w14:paraId="53AD7D57" w14:textId="77777777" w:rsidR="00F75966" w:rsidRDefault="00F75966">
      <w:pPr>
        <w:spacing w:before="6"/>
        <w:rPr>
          <w:rFonts w:ascii="Calibri" w:eastAsia="Calibri" w:hAnsi="Calibri" w:cs="Calibri"/>
          <w:sz w:val="16"/>
          <w:szCs w:val="16"/>
        </w:rPr>
      </w:pPr>
    </w:p>
    <w:p w14:paraId="41AE677E" w14:textId="77777777" w:rsidR="00F75966" w:rsidRDefault="00D62E98">
      <w:pPr>
        <w:ind w:left="311" w:right="2933"/>
        <w:jc w:val="center"/>
        <w:rPr>
          <w:rFonts w:ascii="Calibri" w:eastAsia="Calibri" w:hAnsi="Calibri" w:cs="Calibri"/>
          <w:sz w:val="17"/>
          <w:szCs w:val="17"/>
        </w:rPr>
      </w:pPr>
      <w:r>
        <w:rPr>
          <w:rFonts w:ascii="Calibri"/>
          <w:i/>
          <w:sz w:val="17"/>
        </w:rPr>
        <w:t>Applicable</w:t>
      </w:r>
      <w:r>
        <w:rPr>
          <w:rFonts w:ascii="Calibri"/>
          <w:i/>
          <w:spacing w:val="-12"/>
          <w:sz w:val="17"/>
        </w:rPr>
        <w:t xml:space="preserve"> </w:t>
      </w:r>
      <w:r>
        <w:rPr>
          <w:rFonts w:ascii="Calibri"/>
          <w:i/>
          <w:sz w:val="17"/>
        </w:rPr>
        <w:t>to</w:t>
      </w:r>
      <w:r>
        <w:rPr>
          <w:rFonts w:ascii="Calibri"/>
          <w:i/>
          <w:spacing w:val="-11"/>
          <w:sz w:val="17"/>
        </w:rPr>
        <w:t xml:space="preserve"> </w:t>
      </w:r>
      <w:proofErr w:type="gramStart"/>
      <w:r>
        <w:rPr>
          <w:rFonts w:ascii="Calibri"/>
          <w:i/>
          <w:sz w:val="17"/>
        </w:rPr>
        <w:t>PCPs</w:t>
      </w:r>
      <w:r>
        <w:rPr>
          <w:rFonts w:ascii="Calibri"/>
          <w:i/>
          <w:spacing w:val="-10"/>
          <w:sz w:val="17"/>
        </w:rPr>
        <w:t xml:space="preserve">  </w:t>
      </w:r>
      <w:r>
        <w:rPr>
          <w:rFonts w:ascii="Calibri"/>
          <w:i/>
          <w:sz w:val="17"/>
        </w:rPr>
        <w:t>and</w:t>
      </w:r>
      <w:proofErr w:type="gramEnd"/>
      <w:r>
        <w:rPr>
          <w:rFonts w:ascii="Calibri"/>
          <w:i/>
          <w:spacing w:val="-9"/>
          <w:sz w:val="17"/>
        </w:rPr>
        <w:t xml:space="preserve"> </w:t>
      </w:r>
      <w:r>
        <w:rPr>
          <w:rFonts w:ascii="Calibri"/>
          <w:i/>
          <w:sz w:val="17"/>
        </w:rPr>
        <w:t>specialists.</w:t>
      </w:r>
    </w:p>
    <w:p w14:paraId="5AC53466" w14:textId="77777777" w:rsidR="00F75966" w:rsidRDefault="00F75966">
      <w:pPr>
        <w:spacing w:before="4"/>
        <w:rPr>
          <w:rFonts w:ascii="Calibri" w:eastAsia="Calibri" w:hAnsi="Calibri" w:cs="Calibri"/>
          <w:i/>
          <w:sz w:val="16"/>
          <w:szCs w:val="16"/>
        </w:rPr>
      </w:pPr>
    </w:p>
    <w:p w14:paraId="5A780EE9" w14:textId="77777777" w:rsidR="00F75966" w:rsidRDefault="00D62E98">
      <w:pPr>
        <w:spacing w:line="206" w:lineRule="exact"/>
        <w:ind w:left="797" w:right="3419" w:hanging="2"/>
        <w:jc w:val="center"/>
        <w:rPr>
          <w:rFonts w:ascii="Calibri" w:eastAsia="Calibri" w:hAnsi="Calibri" w:cs="Calibri"/>
          <w:sz w:val="17"/>
          <w:szCs w:val="17"/>
        </w:rPr>
      </w:pPr>
      <w:r>
        <w:rPr>
          <w:rFonts w:ascii="Calibri"/>
          <w:i/>
          <w:sz w:val="17"/>
        </w:rPr>
        <w:t>Provider ordering the test is responsible for following up to clearly communicate information about test orders and test results to partner provider, or to patient when indicated. When specialist</w:t>
      </w:r>
      <w:r>
        <w:rPr>
          <w:rFonts w:ascii="Calibri"/>
          <w:i/>
          <w:spacing w:val="-10"/>
          <w:sz w:val="17"/>
        </w:rPr>
        <w:t xml:space="preserve"> </w:t>
      </w:r>
      <w:r>
        <w:rPr>
          <w:rFonts w:ascii="Calibri"/>
          <w:i/>
          <w:sz w:val="17"/>
        </w:rPr>
        <w:t>recommends</w:t>
      </w:r>
      <w:r>
        <w:rPr>
          <w:rFonts w:ascii="Calibri"/>
          <w:i/>
          <w:spacing w:val="-10"/>
          <w:sz w:val="17"/>
        </w:rPr>
        <w:t xml:space="preserve"> </w:t>
      </w:r>
      <w:r>
        <w:rPr>
          <w:rFonts w:ascii="Calibri"/>
          <w:i/>
          <w:sz w:val="17"/>
        </w:rPr>
        <w:t>tests</w:t>
      </w:r>
      <w:r>
        <w:rPr>
          <w:rFonts w:ascii="Calibri"/>
          <w:i/>
          <w:spacing w:val="-10"/>
          <w:sz w:val="17"/>
        </w:rPr>
        <w:t xml:space="preserve"> </w:t>
      </w:r>
      <w:r>
        <w:rPr>
          <w:rFonts w:ascii="Calibri"/>
          <w:i/>
          <w:sz w:val="17"/>
        </w:rPr>
        <w:t>for</w:t>
      </w:r>
      <w:r>
        <w:rPr>
          <w:rFonts w:ascii="Calibri"/>
          <w:i/>
          <w:spacing w:val="-10"/>
          <w:sz w:val="17"/>
        </w:rPr>
        <w:t xml:space="preserve"> </w:t>
      </w:r>
      <w:r>
        <w:rPr>
          <w:rFonts w:ascii="Calibri"/>
          <w:i/>
          <w:sz w:val="17"/>
        </w:rPr>
        <w:t>co-managed</w:t>
      </w:r>
      <w:r>
        <w:rPr>
          <w:rFonts w:ascii="Calibri"/>
          <w:i/>
          <w:spacing w:val="-10"/>
          <w:sz w:val="17"/>
        </w:rPr>
        <w:t xml:space="preserve"> </w:t>
      </w:r>
      <w:r>
        <w:rPr>
          <w:rFonts w:ascii="Calibri"/>
          <w:i/>
          <w:sz w:val="17"/>
        </w:rPr>
        <w:t>patient,</w:t>
      </w:r>
      <w:r>
        <w:rPr>
          <w:rFonts w:ascii="Calibri"/>
          <w:i/>
          <w:spacing w:val="-9"/>
          <w:sz w:val="17"/>
        </w:rPr>
        <w:t xml:space="preserve"> </w:t>
      </w:r>
      <w:r>
        <w:rPr>
          <w:rFonts w:ascii="Calibri"/>
          <w:i/>
          <w:sz w:val="17"/>
        </w:rPr>
        <w:t>ordering</w:t>
      </w:r>
      <w:r>
        <w:rPr>
          <w:rFonts w:ascii="Calibri"/>
          <w:i/>
          <w:spacing w:val="-11"/>
          <w:sz w:val="17"/>
        </w:rPr>
        <w:t xml:space="preserve"> </w:t>
      </w:r>
      <w:r>
        <w:rPr>
          <w:rFonts w:ascii="Calibri"/>
          <w:i/>
          <w:sz w:val="17"/>
        </w:rPr>
        <w:t>PCP</w:t>
      </w:r>
      <w:r>
        <w:rPr>
          <w:rFonts w:ascii="Calibri"/>
          <w:i/>
          <w:spacing w:val="-11"/>
          <w:sz w:val="17"/>
        </w:rPr>
        <w:t xml:space="preserve"> </w:t>
      </w:r>
      <w:r>
        <w:rPr>
          <w:rFonts w:ascii="Calibri"/>
          <w:i/>
          <w:sz w:val="17"/>
        </w:rPr>
        <w:t>is</w:t>
      </w:r>
      <w:r>
        <w:rPr>
          <w:rFonts w:ascii="Calibri"/>
          <w:i/>
          <w:spacing w:val="-10"/>
          <w:sz w:val="17"/>
        </w:rPr>
        <w:t xml:space="preserve"> </w:t>
      </w:r>
      <w:r>
        <w:rPr>
          <w:rFonts w:ascii="Calibri"/>
          <w:i/>
          <w:sz w:val="17"/>
        </w:rPr>
        <w:t>responsible</w:t>
      </w:r>
      <w:r>
        <w:rPr>
          <w:rFonts w:ascii="Calibri"/>
          <w:i/>
          <w:spacing w:val="-12"/>
          <w:sz w:val="17"/>
        </w:rPr>
        <w:t xml:space="preserve"> </w:t>
      </w:r>
      <w:r>
        <w:rPr>
          <w:rFonts w:ascii="Calibri"/>
          <w:i/>
          <w:sz w:val="17"/>
        </w:rPr>
        <w:t>for</w:t>
      </w:r>
      <w:r>
        <w:rPr>
          <w:rFonts w:ascii="Calibri"/>
          <w:i/>
          <w:spacing w:val="-10"/>
          <w:sz w:val="17"/>
        </w:rPr>
        <w:t xml:space="preserve"> </w:t>
      </w:r>
      <w:r>
        <w:rPr>
          <w:rFonts w:ascii="Calibri"/>
          <w:i/>
          <w:sz w:val="17"/>
        </w:rPr>
        <w:t>all</w:t>
      </w:r>
      <w:r>
        <w:rPr>
          <w:rFonts w:ascii="Calibri"/>
          <w:i/>
          <w:spacing w:val="-10"/>
          <w:sz w:val="17"/>
        </w:rPr>
        <w:t xml:space="preserve"> </w:t>
      </w:r>
      <w:r>
        <w:rPr>
          <w:rFonts w:ascii="Calibri"/>
          <w:i/>
          <w:sz w:val="17"/>
        </w:rPr>
        <w:t>follow-up and</w:t>
      </w:r>
      <w:r>
        <w:rPr>
          <w:rFonts w:ascii="Calibri"/>
          <w:i/>
          <w:spacing w:val="-10"/>
          <w:sz w:val="17"/>
        </w:rPr>
        <w:t xml:space="preserve"> </w:t>
      </w:r>
      <w:r>
        <w:rPr>
          <w:rFonts w:ascii="Calibri"/>
          <w:i/>
          <w:sz w:val="17"/>
        </w:rPr>
        <w:t>for</w:t>
      </w:r>
      <w:r>
        <w:rPr>
          <w:rFonts w:ascii="Calibri"/>
          <w:i/>
          <w:spacing w:val="-9"/>
          <w:sz w:val="17"/>
        </w:rPr>
        <w:t xml:space="preserve"> </w:t>
      </w:r>
      <w:r>
        <w:rPr>
          <w:rFonts w:ascii="Calibri"/>
          <w:i/>
          <w:sz w:val="17"/>
        </w:rPr>
        <w:t>clearly</w:t>
      </w:r>
      <w:r>
        <w:rPr>
          <w:rFonts w:ascii="Calibri"/>
          <w:i/>
          <w:spacing w:val="-10"/>
          <w:sz w:val="17"/>
        </w:rPr>
        <w:t xml:space="preserve"> </w:t>
      </w:r>
      <w:r>
        <w:rPr>
          <w:rFonts w:ascii="Calibri"/>
          <w:i/>
          <w:sz w:val="17"/>
        </w:rPr>
        <w:t>communicating</w:t>
      </w:r>
      <w:r>
        <w:rPr>
          <w:rFonts w:ascii="Calibri"/>
          <w:i/>
          <w:spacing w:val="-10"/>
          <w:sz w:val="17"/>
        </w:rPr>
        <w:t xml:space="preserve"> </w:t>
      </w:r>
      <w:r>
        <w:rPr>
          <w:rFonts w:ascii="Calibri"/>
          <w:i/>
          <w:sz w:val="17"/>
        </w:rPr>
        <w:t>test</w:t>
      </w:r>
      <w:r>
        <w:rPr>
          <w:rFonts w:ascii="Calibri"/>
          <w:i/>
          <w:spacing w:val="-9"/>
          <w:sz w:val="17"/>
        </w:rPr>
        <w:t xml:space="preserve"> </w:t>
      </w:r>
      <w:r>
        <w:rPr>
          <w:rFonts w:ascii="Calibri"/>
          <w:i/>
          <w:sz w:val="17"/>
        </w:rPr>
        <w:t>orders</w:t>
      </w:r>
      <w:r>
        <w:rPr>
          <w:rFonts w:ascii="Calibri"/>
          <w:i/>
          <w:spacing w:val="-9"/>
          <w:sz w:val="17"/>
        </w:rPr>
        <w:t xml:space="preserve"> </w:t>
      </w:r>
      <w:r>
        <w:rPr>
          <w:rFonts w:ascii="Calibri"/>
          <w:i/>
          <w:sz w:val="17"/>
        </w:rPr>
        <w:t>and</w:t>
      </w:r>
      <w:r>
        <w:rPr>
          <w:rFonts w:ascii="Calibri"/>
          <w:i/>
          <w:spacing w:val="-9"/>
          <w:sz w:val="17"/>
        </w:rPr>
        <w:t xml:space="preserve"> </w:t>
      </w:r>
      <w:r>
        <w:rPr>
          <w:rFonts w:ascii="Calibri"/>
          <w:i/>
          <w:sz w:val="17"/>
        </w:rPr>
        <w:t>test</w:t>
      </w:r>
      <w:r>
        <w:rPr>
          <w:rFonts w:ascii="Calibri"/>
          <w:i/>
          <w:spacing w:val="-8"/>
          <w:sz w:val="17"/>
        </w:rPr>
        <w:t xml:space="preserve"> </w:t>
      </w:r>
      <w:r>
        <w:rPr>
          <w:rFonts w:ascii="Calibri"/>
          <w:i/>
          <w:sz w:val="17"/>
        </w:rPr>
        <w:t>results</w:t>
      </w:r>
      <w:r>
        <w:rPr>
          <w:rFonts w:ascii="Calibri"/>
          <w:i/>
          <w:spacing w:val="-9"/>
          <w:sz w:val="17"/>
        </w:rPr>
        <w:t xml:space="preserve"> </w:t>
      </w:r>
      <w:r>
        <w:rPr>
          <w:rFonts w:ascii="Calibri"/>
          <w:i/>
          <w:sz w:val="17"/>
        </w:rPr>
        <w:t>to</w:t>
      </w:r>
      <w:r>
        <w:rPr>
          <w:rFonts w:ascii="Calibri"/>
          <w:i/>
          <w:spacing w:val="-10"/>
          <w:sz w:val="17"/>
        </w:rPr>
        <w:t xml:space="preserve"> </w:t>
      </w:r>
      <w:r>
        <w:rPr>
          <w:rFonts w:ascii="Calibri"/>
          <w:i/>
          <w:sz w:val="17"/>
        </w:rPr>
        <w:t>partner</w:t>
      </w:r>
      <w:r>
        <w:rPr>
          <w:rFonts w:ascii="Calibri"/>
          <w:i/>
          <w:spacing w:val="-9"/>
          <w:sz w:val="17"/>
        </w:rPr>
        <w:t xml:space="preserve"> </w:t>
      </w:r>
      <w:r>
        <w:rPr>
          <w:rFonts w:ascii="Calibri"/>
          <w:i/>
          <w:sz w:val="17"/>
        </w:rPr>
        <w:t>provider.</w:t>
      </w:r>
    </w:p>
    <w:p w14:paraId="4AE0E306" w14:textId="77777777" w:rsidR="00F75966" w:rsidRDefault="00F75966">
      <w:pPr>
        <w:spacing w:before="5"/>
        <w:rPr>
          <w:rFonts w:ascii="Calibri" w:eastAsia="Calibri" w:hAnsi="Calibri" w:cs="Calibri"/>
          <w:i/>
          <w:sz w:val="17"/>
          <w:szCs w:val="17"/>
        </w:rPr>
      </w:pPr>
    </w:p>
    <w:p w14:paraId="307249FA" w14:textId="77777777" w:rsidR="00F75966" w:rsidRDefault="00D62E98">
      <w:pPr>
        <w:pStyle w:val="Heading4"/>
        <w:spacing w:before="0"/>
        <w:ind w:right="3481"/>
        <w:jc w:val="center"/>
        <w:rPr>
          <w:b w:val="0"/>
          <w:bCs w:val="0"/>
          <w:i w:val="0"/>
        </w:rPr>
      </w:pPr>
      <w:bookmarkStart w:id="152" w:name="6.1"/>
      <w:bookmarkEnd w:id="152"/>
      <w:r>
        <w:t>6.1</w:t>
      </w:r>
    </w:p>
    <w:p w14:paraId="2B8CCBC5" w14:textId="77777777" w:rsidR="00F75966" w:rsidRDefault="00D62E98">
      <w:pPr>
        <w:pStyle w:val="Heading4"/>
        <w:spacing w:line="244" w:lineRule="auto"/>
        <w:ind w:left="249" w:right="3423"/>
        <w:jc w:val="center"/>
        <w:rPr>
          <w:b w:val="0"/>
          <w:bCs w:val="0"/>
          <w:i w:val="0"/>
        </w:rPr>
      </w:pPr>
      <w:bookmarkStart w:id="153" w:name="Practice_has_test_tracking_process/proce"/>
      <w:bookmarkEnd w:id="153"/>
      <w:r>
        <w:t xml:space="preserve">Practice has test tracking process/procedure documented, which requires tracking and follow- up for all tests and test results, with identified timeframes for notifying patients </w:t>
      </w:r>
      <w:proofErr w:type="gramStart"/>
      <w:r>
        <w:t xml:space="preserve">of </w:t>
      </w:r>
      <w:r>
        <w:rPr>
          <w:spacing w:val="28"/>
        </w:rPr>
        <w:t xml:space="preserve"> </w:t>
      </w:r>
      <w:r>
        <w:t>results</w:t>
      </w:r>
      <w:proofErr w:type="gramEnd"/>
    </w:p>
    <w:p w14:paraId="53721723" w14:textId="77777777" w:rsidR="00F75966" w:rsidRDefault="00F75966">
      <w:pPr>
        <w:spacing w:before="4"/>
        <w:rPr>
          <w:rFonts w:ascii="Calibri" w:eastAsia="Calibri" w:hAnsi="Calibri" w:cs="Calibri"/>
          <w:b/>
          <w:bCs/>
          <w:i/>
          <w:sz w:val="16"/>
          <w:szCs w:val="16"/>
        </w:rPr>
      </w:pPr>
    </w:p>
    <w:p w14:paraId="5AEE79FF" w14:textId="77777777" w:rsidR="00F75966" w:rsidRDefault="00D62E98">
      <w:pPr>
        <w:spacing w:line="206" w:lineRule="exact"/>
        <w:ind w:left="306" w:right="3417"/>
        <w:rPr>
          <w:rFonts w:ascii="Calibri" w:eastAsia="Calibri" w:hAnsi="Calibri" w:cs="Calibri"/>
          <w:sz w:val="17"/>
          <w:szCs w:val="17"/>
        </w:rPr>
      </w:pPr>
      <w:r>
        <w:rPr>
          <w:rFonts w:ascii="Calibri"/>
          <w:i/>
          <w:sz w:val="17"/>
          <w:u w:val="single" w:color="000000"/>
        </w:rPr>
        <w:t>PCP</w:t>
      </w:r>
      <w:r>
        <w:rPr>
          <w:rFonts w:ascii="Calibri"/>
          <w:i/>
          <w:spacing w:val="-14"/>
          <w:sz w:val="17"/>
          <w:u w:val="single" w:color="000000"/>
        </w:rPr>
        <w:t xml:space="preserve"> </w:t>
      </w:r>
      <w:r>
        <w:rPr>
          <w:rFonts w:ascii="Calibri"/>
          <w:i/>
          <w:sz w:val="17"/>
          <w:u w:val="single" w:color="000000"/>
        </w:rPr>
        <w:t>and</w:t>
      </w:r>
      <w:r>
        <w:rPr>
          <w:rFonts w:ascii="Calibri"/>
          <w:i/>
          <w:spacing w:val="-14"/>
          <w:sz w:val="17"/>
          <w:u w:val="single" w:color="000000"/>
        </w:rPr>
        <w:t xml:space="preserve"> </w:t>
      </w:r>
      <w:r>
        <w:rPr>
          <w:rFonts w:ascii="Calibri"/>
          <w:i/>
          <w:sz w:val="17"/>
          <w:u w:val="single" w:color="000000"/>
        </w:rPr>
        <w:t>Specialist</w:t>
      </w:r>
      <w:r>
        <w:rPr>
          <w:rFonts w:ascii="Calibri"/>
          <w:i/>
          <w:spacing w:val="-13"/>
          <w:sz w:val="17"/>
          <w:u w:val="single" w:color="000000"/>
        </w:rPr>
        <w:t xml:space="preserve"> </w:t>
      </w:r>
      <w:r>
        <w:rPr>
          <w:rFonts w:ascii="Calibri"/>
          <w:i/>
          <w:sz w:val="17"/>
          <w:u w:val="single" w:color="000000"/>
        </w:rPr>
        <w:t>Guidelines:</w:t>
      </w:r>
    </w:p>
    <w:p w14:paraId="09CB1524" w14:textId="77777777" w:rsidR="00F75966" w:rsidRDefault="00D62E98">
      <w:pPr>
        <w:pStyle w:val="BodyText"/>
        <w:spacing w:line="206" w:lineRule="exact"/>
        <w:ind w:left="790" w:right="3417" w:firstLine="0"/>
      </w:pPr>
      <w:r>
        <w:t xml:space="preserve">a.  </w:t>
      </w:r>
      <w:r>
        <w:rPr>
          <w:spacing w:val="17"/>
        </w:rPr>
        <w:t xml:space="preserve"> </w:t>
      </w:r>
      <w:r>
        <w:t>Test</w:t>
      </w:r>
      <w:r>
        <w:rPr>
          <w:spacing w:val="-7"/>
        </w:rPr>
        <w:t xml:space="preserve"> </w:t>
      </w:r>
      <w:r>
        <w:t>tracking</w:t>
      </w:r>
      <w:r>
        <w:rPr>
          <w:spacing w:val="-8"/>
        </w:rPr>
        <w:t xml:space="preserve"> </w:t>
      </w:r>
      <w:r>
        <w:t>procedure</w:t>
      </w:r>
      <w:r>
        <w:rPr>
          <w:spacing w:val="-7"/>
        </w:rPr>
        <w:t xml:space="preserve"> </w:t>
      </w:r>
      <w:r>
        <w:t>must</w:t>
      </w:r>
      <w:r>
        <w:rPr>
          <w:spacing w:val="-7"/>
        </w:rPr>
        <w:t xml:space="preserve"> </w:t>
      </w:r>
      <w:r>
        <w:t>be</w:t>
      </w:r>
      <w:r>
        <w:rPr>
          <w:spacing w:val="-7"/>
        </w:rPr>
        <w:t xml:space="preserve"> </w:t>
      </w:r>
      <w:r>
        <w:t>in</w:t>
      </w:r>
      <w:r>
        <w:rPr>
          <w:spacing w:val="-6"/>
        </w:rPr>
        <w:t xml:space="preserve"> </w:t>
      </w:r>
      <w:r>
        <w:t>writing</w:t>
      </w:r>
      <w:r>
        <w:rPr>
          <w:spacing w:val="-8"/>
        </w:rPr>
        <w:t xml:space="preserve"> </w:t>
      </w:r>
      <w:r>
        <w:t>and</w:t>
      </w:r>
      <w:r>
        <w:rPr>
          <w:spacing w:val="-6"/>
        </w:rPr>
        <w:t xml:space="preserve"> </w:t>
      </w:r>
      <w:r>
        <w:t>identify</w:t>
      </w:r>
      <w:r>
        <w:rPr>
          <w:spacing w:val="-7"/>
        </w:rPr>
        <w:t xml:space="preserve"> </w:t>
      </w:r>
      <w:r>
        <w:t>all</w:t>
      </w:r>
      <w:r>
        <w:rPr>
          <w:spacing w:val="-6"/>
        </w:rPr>
        <w:t xml:space="preserve"> </w:t>
      </w:r>
      <w:r>
        <w:t>steps</w:t>
      </w:r>
      <w:r>
        <w:rPr>
          <w:spacing w:val="-7"/>
        </w:rPr>
        <w:t xml:space="preserve"> </w:t>
      </w:r>
      <w:r>
        <w:t>in</w:t>
      </w:r>
      <w:r>
        <w:rPr>
          <w:spacing w:val="-6"/>
        </w:rPr>
        <w:t xml:space="preserve"> </w:t>
      </w:r>
      <w:r>
        <w:t>process</w:t>
      </w:r>
      <w:r>
        <w:rPr>
          <w:spacing w:val="-7"/>
        </w:rPr>
        <w:t xml:space="preserve"> </w:t>
      </w:r>
      <w:r>
        <w:t>and</w:t>
      </w:r>
      <w:r>
        <w:rPr>
          <w:spacing w:val="-6"/>
        </w:rPr>
        <w:t xml:space="preserve"> </w:t>
      </w:r>
      <w:r>
        <w:t>timeframes</w:t>
      </w:r>
    </w:p>
    <w:p w14:paraId="4EF6AFF6" w14:textId="77777777" w:rsidR="00F75966" w:rsidRDefault="00F75966">
      <w:pPr>
        <w:rPr>
          <w:rFonts w:ascii="Calibri" w:eastAsia="Calibri" w:hAnsi="Calibri" w:cs="Calibri"/>
          <w:sz w:val="17"/>
          <w:szCs w:val="17"/>
        </w:rPr>
      </w:pPr>
    </w:p>
    <w:p w14:paraId="68C95ECF" w14:textId="77777777" w:rsidR="00F75966" w:rsidRDefault="00D62E98">
      <w:pPr>
        <w:pStyle w:val="Heading4"/>
        <w:spacing w:before="0"/>
        <w:ind w:right="3481"/>
        <w:jc w:val="center"/>
        <w:rPr>
          <w:b w:val="0"/>
          <w:bCs w:val="0"/>
          <w:i w:val="0"/>
        </w:rPr>
      </w:pPr>
      <w:r>
        <w:t>6.2</w:t>
      </w:r>
    </w:p>
    <w:p w14:paraId="1047215D" w14:textId="77777777" w:rsidR="00F75966" w:rsidRDefault="00D62E98">
      <w:pPr>
        <w:pStyle w:val="Heading4"/>
        <w:spacing w:line="244" w:lineRule="auto"/>
        <w:ind w:right="3481"/>
        <w:jc w:val="center"/>
        <w:rPr>
          <w:b w:val="0"/>
          <w:bCs w:val="0"/>
          <w:i w:val="0"/>
        </w:rPr>
      </w:pPr>
      <w:bookmarkStart w:id="154" w:name="6.2"/>
      <w:bookmarkEnd w:id="154"/>
      <w:r>
        <w:t xml:space="preserve">Systematic approach and identified timeframes are in place for ensuring patients receive </w:t>
      </w:r>
      <w:bookmarkStart w:id="155" w:name="Systematic_approach_and_identified_timef"/>
      <w:bookmarkEnd w:id="155"/>
      <w:r>
        <w:t>needed tests and practice obtains</w:t>
      </w:r>
      <w:r>
        <w:rPr>
          <w:spacing w:val="30"/>
        </w:rPr>
        <w:t xml:space="preserve"> </w:t>
      </w:r>
      <w:r>
        <w:t>results</w:t>
      </w:r>
    </w:p>
    <w:p w14:paraId="13D7B16C" w14:textId="77777777" w:rsidR="00F75966" w:rsidRDefault="00F75966">
      <w:pPr>
        <w:spacing w:line="244" w:lineRule="auto"/>
        <w:jc w:val="center"/>
        <w:sectPr w:rsidR="00F75966">
          <w:pgSz w:w="12240" w:h="15840"/>
          <w:pgMar w:top="1500" w:right="500" w:bottom="280" w:left="940" w:header="720" w:footer="720" w:gutter="0"/>
          <w:cols w:space="720"/>
        </w:sectPr>
      </w:pPr>
    </w:p>
    <w:p w14:paraId="54BE3E65" w14:textId="77777777" w:rsidR="00F75966" w:rsidRDefault="00F75966">
      <w:pPr>
        <w:spacing w:before="9"/>
        <w:rPr>
          <w:rFonts w:ascii="Calibri" w:eastAsia="Calibri" w:hAnsi="Calibri" w:cs="Calibri"/>
          <w:b/>
          <w:bCs/>
          <w:i/>
          <w:sz w:val="16"/>
          <w:szCs w:val="16"/>
        </w:rPr>
      </w:pPr>
    </w:p>
    <w:p w14:paraId="216C9171" w14:textId="77777777" w:rsidR="00F75966" w:rsidRDefault="00D62E98">
      <w:pPr>
        <w:pStyle w:val="Heading6"/>
        <w:ind w:right="-11"/>
        <w:rPr>
          <w:i w:val="0"/>
        </w:rPr>
      </w:pPr>
      <w:r>
        <w:rPr>
          <w:u w:val="single" w:color="000000"/>
        </w:rPr>
        <w:t>PCP and Specialist</w:t>
      </w:r>
      <w:r>
        <w:rPr>
          <w:spacing w:val="30"/>
          <w:u w:val="single" w:color="000000"/>
        </w:rPr>
        <w:t xml:space="preserve"> </w:t>
      </w:r>
      <w:r>
        <w:rPr>
          <w:u w:val="single" w:color="000000"/>
        </w:rPr>
        <w:t>Guidelines:</w:t>
      </w:r>
    </w:p>
    <w:p w14:paraId="5D147357" w14:textId="77777777" w:rsidR="00F75966" w:rsidRDefault="00D62E98">
      <w:pPr>
        <w:spacing w:before="3"/>
        <w:rPr>
          <w:rFonts w:ascii="Calibri" w:eastAsia="Calibri" w:hAnsi="Calibri" w:cs="Calibri"/>
          <w:i/>
          <w:sz w:val="11"/>
          <w:szCs w:val="11"/>
        </w:rPr>
      </w:pPr>
      <w:r>
        <w:br w:type="column"/>
      </w:r>
    </w:p>
    <w:p w14:paraId="7499C1E5" w14:textId="77777777" w:rsidR="00F75966" w:rsidRDefault="00D62E98">
      <w:pPr>
        <w:ind w:left="306"/>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49B0609B" w14:textId="77777777" w:rsidR="00F75966" w:rsidRDefault="00D62E98">
      <w:pPr>
        <w:spacing w:before="88"/>
        <w:ind w:left="306"/>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0E77023D"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2513" w:space="5118"/>
            <w:col w:w="3169"/>
          </w:cols>
        </w:sectPr>
      </w:pPr>
    </w:p>
    <w:p w14:paraId="069D8F2B" w14:textId="77777777" w:rsidR="00F75966" w:rsidRDefault="00F75966">
      <w:pPr>
        <w:spacing w:before="6"/>
        <w:rPr>
          <w:rFonts w:ascii="Tahoma" w:eastAsia="Tahoma" w:hAnsi="Tahoma" w:cs="Tahoma"/>
          <w:sz w:val="23"/>
          <w:szCs w:val="23"/>
        </w:rPr>
      </w:pPr>
    </w:p>
    <w:p w14:paraId="658A102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8272" behindDoc="0" locked="0" layoutInCell="1" allowOverlap="1" wp14:anchorId="1313A3BA" wp14:editId="737CDE20">
                <wp:simplePos x="0" y="0"/>
                <wp:positionH relativeFrom="page">
                  <wp:posOffset>666115</wp:posOffset>
                </wp:positionH>
                <wp:positionV relativeFrom="paragraph">
                  <wp:posOffset>50165</wp:posOffset>
                </wp:positionV>
                <wp:extent cx="1270" cy="118745"/>
                <wp:effectExtent l="5715" t="0" r="18415" b="8890"/>
                <wp:wrapNone/>
                <wp:docPr id="2873" name="Group 4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874" name="Freeform 4173"/>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72" o:spid="_x0000_s1026" style="position:absolute;margin-left:52.45pt;margin-top:3.95pt;width:.1pt;height:9.35pt;z-index:827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">
                <v:polyline id="Freeform 4173"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M9yvxgAA&#10;AN0AAAAPAAAAZHJzL2Rvd25yZXYueG1sRI9Ba8JAFITvQv/D8gpeRDeNRUN0lSIIWlBaFbw+ss8k&#10;bfZtyK4m/vuuUPA4zMw3zHzZmUrcqHGlZQVvowgEcWZ1ybmC03E9TEA4j6yxskwK7uRguXjpzTHV&#10;tuVvuh18LgKEXYoKCu/rVEqXFWTQjWxNHLyLbQz6IJtc6gbbADeVjKNoIg2WHBYKrGlVUPZ7uBoF&#10;2/vXbtzhpM23Pxkm8ef+fI4HSvVfu48ZCE+df4b/2xutIE6m7/B4E56AXPw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OM9yv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43</w:t>
      </w:r>
    </w:p>
    <w:p w14:paraId="7C9A9676"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518B1517" w14:textId="77777777" w:rsidR="00F75966" w:rsidRDefault="00F75966">
      <w:pPr>
        <w:rPr>
          <w:rFonts w:ascii="Arial" w:eastAsia="Arial" w:hAnsi="Arial" w:cs="Arial"/>
          <w:sz w:val="16"/>
          <w:szCs w:val="16"/>
        </w:rPr>
      </w:pPr>
    </w:p>
    <w:p w14:paraId="5FB506AB" w14:textId="77777777" w:rsidR="00F75966" w:rsidRDefault="00F75966">
      <w:pPr>
        <w:rPr>
          <w:rFonts w:ascii="Arial" w:eastAsia="Arial" w:hAnsi="Arial" w:cs="Arial"/>
          <w:sz w:val="16"/>
          <w:szCs w:val="16"/>
        </w:rPr>
      </w:pPr>
    </w:p>
    <w:p w14:paraId="3ECDBCDE" w14:textId="77777777" w:rsidR="00F75966" w:rsidRDefault="00F75966">
      <w:pPr>
        <w:rPr>
          <w:rFonts w:ascii="Arial" w:eastAsia="Arial" w:hAnsi="Arial" w:cs="Arial"/>
          <w:sz w:val="16"/>
          <w:szCs w:val="16"/>
        </w:rPr>
      </w:pPr>
    </w:p>
    <w:p w14:paraId="75D355F4" w14:textId="77777777" w:rsidR="00F75966" w:rsidRDefault="00F75966">
      <w:pPr>
        <w:rPr>
          <w:rFonts w:ascii="Arial" w:eastAsia="Arial" w:hAnsi="Arial" w:cs="Arial"/>
          <w:sz w:val="16"/>
          <w:szCs w:val="16"/>
        </w:rPr>
      </w:pPr>
    </w:p>
    <w:p w14:paraId="47957284" w14:textId="77777777" w:rsidR="00F75966" w:rsidRDefault="00F75966">
      <w:pPr>
        <w:rPr>
          <w:rFonts w:ascii="Arial" w:eastAsia="Arial" w:hAnsi="Arial" w:cs="Arial"/>
          <w:sz w:val="16"/>
          <w:szCs w:val="16"/>
        </w:rPr>
      </w:pPr>
    </w:p>
    <w:p w14:paraId="4B571BFA" w14:textId="77777777" w:rsidR="00F75966" w:rsidRDefault="00F75966">
      <w:pPr>
        <w:rPr>
          <w:rFonts w:ascii="Arial" w:eastAsia="Arial" w:hAnsi="Arial" w:cs="Arial"/>
          <w:sz w:val="16"/>
          <w:szCs w:val="16"/>
        </w:rPr>
      </w:pPr>
    </w:p>
    <w:p w14:paraId="67D9207B" w14:textId="77777777" w:rsidR="00F75966" w:rsidRDefault="00F75966">
      <w:pPr>
        <w:rPr>
          <w:rFonts w:ascii="Arial" w:eastAsia="Arial" w:hAnsi="Arial" w:cs="Arial"/>
          <w:sz w:val="16"/>
          <w:szCs w:val="16"/>
        </w:rPr>
      </w:pPr>
    </w:p>
    <w:p w14:paraId="0FC006A6" w14:textId="77777777" w:rsidR="00F75966" w:rsidRDefault="00F75966">
      <w:pPr>
        <w:spacing w:before="2"/>
        <w:rPr>
          <w:rFonts w:ascii="Arial" w:eastAsia="Arial" w:hAnsi="Arial" w:cs="Arial"/>
          <w:sz w:val="16"/>
          <w:szCs w:val="16"/>
        </w:rPr>
      </w:pPr>
    </w:p>
    <w:p w14:paraId="54CBBA5D" w14:textId="4FD802C2" w:rsidR="00F75966" w:rsidRDefault="00D62E98">
      <w:pPr>
        <w:pStyle w:val="ListParagraph"/>
        <w:numPr>
          <w:ilvl w:val="0"/>
          <w:numId w:val="54"/>
        </w:numPr>
        <w:tabs>
          <w:tab w:val="left" w:pos="1066"/>
        </w:tabs>
        <w:spacing w:line="206" w:lineRule="exact"/>
        <w:rPr>
          <w:rFonts w:ascii="Calibri" w:eastAsia="Calibri" w:hAnsi="Calibri" w:cs="Calibri"/>
          <w:sz w:val="17"/>
          <w:szCs w:val="17"/>
        </w:rPr>
      </w:pPr>
      <w:r>
        <w:rPr>
          <w:rFonts w:ascii="Calibri"/>
          <w:sz w:val="17"/>
        </w:rPr>
        <w:t>Follow-up</w:t>
      </w:r>
      <w:r>
        <w:rPr>
          <w:rFonts w:ascii="Calibri"/>
          <w:spacing w:val="-9"/>
          <w:sz w:val="17"/>
        </w:rPr>
        <w:t xml:space="preserve"> </w:t>
      </w:r>
      <w:r>
        <w:rPr>
          <w:rFonts w:ascii="Calibri"/>
          <w:sz w:val="17"/>
        </w:rPr>
        <w:t>occurs</w:t>
      </w:r>
      <w:r>
        <w:rPr>
          <w:rFonts w:ascii="Calibri"/>
          <w:spacing w:val="-10"/>
          <w:sz w:val="17"/>
        </w:rPr>
        <w:t xml:space="preserve"> </w:t>
      </w:r>
      <w:r>
        <w:rPr>
          <w:rFonts w:ascii="Calibri"/>
          <w:sz w:val="17"/>
        </w:rPr>
        <w:t>with</w:t>
      </w:r>
      <w:r>
        <w:rPr>
          <w:rFonts w:ascii="Calibri"/>
          <w:spacing w:val="-11"/>
          <w:sz w:val="17"/>
        </w:rPr>
        <w:t xml:space="preserve"> </w:t>
      </w:r>
      <w:r>
        <w:rPr>
          <w:rFonts w:ascii="Calibri"/>
          <w:sz w:val="17"/>
        </w:rPr>
        <w:t>patients</w:t>
      </w:r>
      <w:r>
        <w:rPr>
          <w:rFonts w:ascii="Calibri"/>
          <w:spacing w:val="-10"/>
          <w:sz w:val="17"/>
        </w:rPr>
        <w:t xml:space="preserve"> </w:t>
      </w:r>
      <w:r>
        <w:rPr>
          <w:rFonts w:ascii="Calibri"/>
          <w:sz w:val="17"/>
        </w:rPr>
        <w:t>to</w:t>
      </w:r>
      <w:r>
        <w:rPr>
          <w:rFonts w:ascii="Calibri"/>
          <w:spacing w:val="-9"/>
          <w:sz w:val="17"/>
        </w:rPr>
        <w:t xml:space="preserve"> </w:t>
      </w:r>
      <w:r>
        <w:rPr>
          <w:rFonts w:ascii="Calibri"/>
          <w:sz w:val="17"/>
        </w:rPr>
        <w:t>ensure</w:t>
      </w:r>
      <w:r>
        <w:rPr>
          <w:rFonts w:ascii="Calibri"/>
          <w:spacing w:val="-10"/>
          <w:sz w:val="17"/>
        </w:rPr>
        <w:t xml:space="preserve"> </w:t>
      </w:r>
      <w:r>
        <w:rPr>
          <w:rFonts w:ascii="Calibri"/>
          <w:sz w:val="17"/>
        </w:rPr>
        <w:t>necessary</w:t>
      </w:r>
      <w:r>
        <w:rPr>
          <w:rFonts w:ascii="Calibri"/>
          <w:spacing w:val="-10"/>
          <w:sz w:val="17"/>
        </w:rPr>
        <w:t xml:space="preserve"> </w:t>
      </w:r>
      <w:r>
        <w:rPr>
          <w:rFonts w:ascii="Calibri"/>
          <w:sz w:val="17"/>
        </w:rPr>
        <w:t>tests</w:t>
      </w:r>
      <w:r>
        <w:rPr>
          <w:rFonts w:ascii="Calibri"/>
          <w:spacing w:val="-10"/>
          <w:sz w:val="17"/>
        </w:rPr>
        <w:t xml:space="preserve"> </w:t>
      </w:r>
      <w:r>
        <w:rPr>
          <w:rFonts w:ascii="Calibri"/>
          <w:sz w:val="17"/>
        </w:rPr>
        <w:t>are</w:t>
      </w:r>
      <w:r>
        <w:rPr>
          <w:rFonts w:ascii="Calibri"/>
          <w:spacing w:val="-10"/>
          <w:sz w:val="17"/>
        </w:rPr>
        <w:t xml:space="preserve"> </w:t>
      </w:r>
      <w:r>
        <w:rPr>
          <w:rFonts w:ascii="Calibri"/>
          <w:sz w:val="17"/>
        </w:rPr>
        <w:t>performed</w:t>
      </w:r>
    </w:p>
    <w:p w14:paraId="26B95422" w14:textId="77777777" w:rsidR="00F75966" w:rsidRDefault="00D62E98">
      <w:pPr>
        <w:pStyle w:val="ListParagraph"/>
        <w:numPr>
          <w:ilvl w:val="0"/>
          <w:numId w:val="54"/>
        </w:numPr>
        <w:tabs>
          <w:tab w:val="left" w:pos="1066"/>
        </w:tabs>
        <w:spacing w:line="237" w:lineRule="auto"/>
        <w:ind w:right="3599"/>
        <w:rPr>
          <w:rFonts w:ascii="Calibri" w:eastAsia="Calibri" w:hAnsi="Calibri" w:cs="Calibri"/>
          <w:sz w:val="17"/>
          <w:szCs w:val="17"/>
        </w:rPr>
      </w:pPr>
      <w:r>
        <w:rPr>
          <w:rFonts w:ascii="Calibri"/>
          <w:sz w:val="17"/>
        </w:rPr>
        <w:t>Communication</w:t>
      </w:r>
      <w:r>
        <w:rPr>
          <w:rFonts w:ascii="Calibri"/>
          <w:spacing w:val="-8"/>
          <w:sz w:val="17"/>
        </w:rPr>
        <w:t xml:space="preserve"> </w:t>
      </w:r>
      <w:r>
        <w:rPr>
          <w:rFonts w:ascii="Calibri"/>
          <w:sz w:val="17"/>
        </w:rPr>
        <w:t>processes</w:t>
      </w:r>
      <w:r>
        <w:rPr>
          <w:rFonts w:ascii="Calibri"/>
          <w:spacing w:val="-11"/>
          <w:sz w:val="17"/>
        </w:rPr>
        <w:t xml:space="preserve"> </w:t>
      </w:r>
      <w:r>
        <w:rPr>
          <w:rFonts w:ascii="Calibri"/>
          <w:sz w:val="17"/>
        </w:rPr>
        <w:t>are</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place</w:t>
      </w:r>
      <w:r>
        <w:rPr>
          <w:rFonts w:ascii="Calibri"/>
          <w:spacing w:val="-7"/>
          <w:sz w:val="17"/>
        </w:rPr>
        <w:t xml:space="preserve"> </w:t>
      </w:r>
      <w:r>
        <w:rPr>
          <w:rFonts w:ascii="Calibri"/>
          <w:sz w:val="17"/>
        </w:rPr>
        <w:t>with</w:t>
      </w:r>
      <w:r>
        <w:rPr>
          <w:rFonts w:ascii="Calibri"/>
          <w:spacing w:val="-8"/>
          <w:sz w:val="17"/>
        </w:rPr>
        <w:t xml:space="preserve"> </w:t>
      </w:r>
      <w:r>
        <w:rPr>
          <w:rFonts w:ascii="Calibri"/>
          <w:sz w:val="17"/>
        </w:rPr>
        <w:t>testing</w:t>
      </w:r>
      <w:r>
        <w:rPr>
          <w:rFonts w:ascii="Calibri"/>
          <w:spacing w:val="-10"/>
          <w:sz w:val="17"/>
        </w:rPr>
        <w:t xml:space="preserve"> </w:t>
      </w:r>
      <w:r>
        <w:rPr>
          <w:rFonts w:ascii="Calibri"/>
          <w:sz w:val="17"/>
        </w:rPr>
        <w:t>entities</w:t>
      </w:r>
      <w:r>
        <w:rPr>
          <w:rFonts w:ascii="Calibri"/>
          <w:spacing w:val="-9"/>
          <w:sz w:val="17"/>
        </w:rPr>
        <w:t xml:space="preserve"> </w:t>
      </w:r>
      <w:r>
        <w:rPr>
          <w:rFonts w:ascii="Calibri"/>
          <w:sz w:val="17"/>
        </w:rPr>
        <w:t>as</w:t>
      </w:r>
      <w:r>
        <w:rPr>
          <w:rFonts w:ascii="Calibri"/>
          <w:spacing w:val="-9"/>
          <w:sz w:val="17"/>
        </w:rPr>
        <w:t xml:space="preserve"> </w:t>
      </w:r>
      <w:r>
        <w:rPr>
          <w:rFonts w:ascii="Calibri"/>
          <w:sz w:val="17"/>
        </w:rPr>
        <w:t>necessary,</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ensure</w:t>
      </w:r>
      <w:r>
        <w:rPr>
          <w:rFonts w:ascii="Calibri"/>
          <w:spacing w:val="-9"/>
          <w:sz w:val="17"/>
        </w:rPr>
        <w:t xml:space="preserve"> </w:t>
      </w:r>
      <w:r>
        <w:rPr>
          <w:rFonts w:ascii="Calibri"/>
          <w:sz w:val="17"/>
        </w:rPr>
        <w:t>results are</w:t>
      </w:r>
      <w:r>
        <w:rPr>
          <w:rFonts w:ascii="Calibri"/>
          <w:spacing w:val="-15"/>
          <w:sz w:val="17"/>
        </w:rPr>
        <w:t xml:space="preserve"> </w:t>
      </w:r>
      <w:r>
        <w:rPr>
          <w:rFonts w:ascii="Calibri"/>
          <w:sz w:val="17"/>
        </w:rPr>
        <w:t>received</w:t>
      </w:r>
    </w:p>
    <w:p w14:paraId="2EDD67BB" w14:textId="77777777" w:rsidR="00F75966" w:rsidRDefault="00D62E98">
      <w:pPr>
        <w:pStyle w:val="ListParagraph"/>
        <w:numPr>
          <w:ilvl w:val="0"/>
          <w:numId w:val="54"/>
        </w:numPr>
        <w:tabs>
          <w:tab w:val="left" w:pos="1066"/>
        </w:tabs>
        <w:spacing w:line="237" w:lineRule="auto"/>
        <w:ind w:right="3672"/>
        <w:rPr>
          <w:rFonts w:ascii="Calibri" w:eastAsia="Calibri" w:hAnsi="Calibri" w:cs="Calibri"/>
          <w:sz w:val="17"/>
          <w:szCs w:val="17"/>
        </w:rPr>
      </w:pPr>
      <w:r>
        <w:rPr>
          <w:rFonts w:ascii="Calibri" w:eastAsia="Calibri" w:hAnsi="Calibri" w:cs="Calibri"/>
          <w:sz w:val="17"/>
          <w:szCs w:val="17"/>
        </w:rPr>
        <w:t>Result</w:t>
      </w:r>
      <w:r>
        <w:rPr>
          <w:rFonts w:ascii="Calibri" w:eastAsia="Calibri" w:hAnsi="Calibri" w:cs="Calibri"/>
          <w:spacing w:val="-8"/>
          <w:sz w:val="17"/>
          <w:szCs w:val="17"/>
        </w:rPr>
        <w:t xml:space="preserve"> </w:t>
      </w:r>
      <w:r>
        <w:rPr>
          <w:rFonts w:ascii="Calibri" w:eastAsia="Calibri" w:hAnsi="Calibri" w:cs="Calibri"/>
          <w:sz w:val="17"/>
          <w:szCs w:val="17"/>
        </w:rPr>
        <w:t>are</w:t>
      </w:r>
      <w:r>
        <w:rPr>
          <w:rFonts w:ascii="Calibri" w:eastAsia="Calibri" w:hAnsi="Calibri" w:cs="Calibri"/>
          <w:spacing w:val="-8"/>
          <w:sz w:val="17"/>
          <w:szCs w:val="17"/>
        </w:rPr>
        <w:t xml:space="preserve"> </w:t>
      </w:r>
      <w:r>
        <w:rPr>
          <w:rFonts w:ascii="Calibri" w:eastAsia="Calibri" w:hAnsi="Calibri" w:cs="Calibri"/>
          <w:sz w:val="17"/>
          <w:szCs w:val="17"/>
        </w:rPr>
        <w:t>reviewed,</w:t>
      </w:r>
      <w:r>
        <w:rPr>
          <w:rFonts w:ascii="Calibri" w:eastAsia="Calibri" w:hAnsi="Calibri" w:cs="Calibri"/>
          <w:spacing w:val="-8"/>
          <w:sz w:val="17"/>
          <w:szCs w:val="17"/>
        </w:rPr>
        <w:t xml:space="preserve"> </w:t>
      </w:r>
      <w:r>
        <w:rPr>
          <w:rFonts w:ascii="Calibri" w:eastAsia="Calibri" w:hAnsi="Calibri" w:cs="Calibri"/>
          <w:sz w:val="17"/>
          <w:szCs w:val="17"/>
        </w:rPr>
        <w:t>signed,</w:t>
      </w:r>
      <w:r>
        <w:rPr>
          <w:rFonts w:ascii="Calibri" w:eastAsia="Calibri" w:hAnsi="Calibri" w:cs="Calibri"/>
          <w:spacing w:val="-8"/>
          <w:sz w:val="17"/>
          <w:szCs w:val="17"/>
        </w:rPr>
        <w:t xml:space="preserve"> </w:t>
      </w:r>
      <w:r>
        <w:rPr>
          <w:rFonts w:ascii="Calibri" w:eastAsia="Calibri" w:hAnsi="Calibri" w:cs="Calibri"/>
          <w:sz w:val="17"/>
          <w:szCs w:val="17"/>
        </w:rPr>
        <w:t>and</w:t>
      </w:r>
      <w:r>
        <w:rPr>
          <w:rFonts w:ascii="Calibri" w:eastAsia="Calibri" w:hAnsi="Calibri" w:cs="Calibri"/>
          <w:spacing w:val="-7"/>
          <w:sz w:val="17"/>
          <w:szCs w:val="17"/>
        </w:rPr>
        <w:t xml:space="preserve"> </w:t>
      </w:r>
      <w:r>
        <w:rPr>
          <w:rFonts w:ascii="Calibri" w:eastAsia="Calibri" w:hAnsi="Calibri" w:cs="Calibri"/>
          <w:sz w:val="17"/>
          <w:szCs w:val="17"/>
        </w:rPr>
        <w:t>dated</w:t>
      </w:r>
      <w:r>
        <w:rPr>
          <w:rFonts w:ascii="Calibri" w:eastAsia="Calibri" w:hAnsi="Calibri" w:cs="Calibri"/>
          <w:spacing w:val="-7"/>
          <w:sz w:val="17"/>
          <w:szCs w:val="17"/>
        </w:rPr>
        <w:t xml:space="preserve"> </w:t>
      </w:r>
      <w:r>
        <w:rPr>
          <w:rFonts w:ascii="Calibri" w:eastAsia="Calibri" w:hAnsi="Calibri" w:cs="Calibri"/>
          <w:sz w:val="17"/>
          <w:szCs w:val="17"/>
        </w:rPr>
        <w:t>by</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physician</w:t>
      </w:r>
      <w:r>
        <w:rPr>
          <w:rFonts w:ascii="Calibri" w:eastAsia="Calibri" w:hAnsi="Calibri" w:cs="Calibri"/>
          <w:spacing w:val="-6"/>
          <w:sz w:val="17"/>
          <w:szCs w:val="17"/>
        </w:rPr>
        <w:t xml:space="preserve"> </w:t>
      </w:r>
      <w:r>
        <w:rPr>
          <w:rFonts w:ascii="Calibri" w:eastAsia="Calibri" w:hAnsi="Calibri" w:cs="Calibri"/>
          <w:sz w:val="17"/>
          <w:szCs w:val="17"/>
        </w:rPr>
        <w:t>and</w:t>
      </w:r>
      <w:r>
        <w:rPr>
          <w:rFonts w:ascii="Calibri" w:eastAsia="Calibri" w:hAnsi="Calibri" w:cs="Calibri"/>
          <w:spacing w:val="-7"/>
          <w:sz w:val="17"/>
          <w:szCs w:val="17"/>
        </w:rPr>
        <w:t xml:space="preserve"> </w:t>
      </w:r>
      <w:r>
        <w:rPr>
          <w:rFonts w:ascii="Calibri" w:eastAsia="Calibri" w:hAnsi="Calibri" w:cs="Calibri"/>
          <w:sz w:val="17"/>
          <w:szCs w:val="17"/>
        </w:rPr>
        <w:t>filed</w:t>
      </w:r>
      <w:r>
        <w:rPr>
          <w:rFonts w:ascii="Calibri" w:eastAsia="Calibri" w:hAnsi="Calibri" w:cs="Calibri"/>
          <w:spacing w:val="-9"/>
          <w:sz w:val="17"/>
          <w:szCs w:val="17"/>
        </w:rPr>
        <w:t xml:space="preserve"> </w:t>
      </w:r>
      <w:r>
        <w:rPr>
          <w:rFonts w:ascii="Calibri" w:eastAsia="Calibri" w:hAnsi="Calibri" w:cs="Calibri"/>
          <w:sz w:val="17"/>
          <w:szCs w:val="17"/>
        </w:rPr>
        <w:t>in</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10"/>
          <w:sz w:val="17"/>
          <w:szCs w:val="17"/>
        </w:rPr>
        <w:t xml:space="preserve"> </w:t>
      </w:r>
      <w:r>
        <w:rPr>
          <w:rFonts w:ascii="Calibri" w:eastAsia="Calibri" w:hAnsi="Calibri" w:cs="Calibri"/>
          <w:sz w:val="17"/>
          <w:szCs w:val="17"/>
        </w:rPr>
        <w:t>medical record</w:t>
      </w:r>
    </w:p>
    <w:p w14:paraId="7EE1406E" w14:textId="77777777" w:rsidR="00F75966" w:rsidRDefault="00F75966">
      <w:pPr>
        <w:spacing w:before="12"/>
        <w:rPr>
          <w:rFonts w:ascii="Calibri" w:eastAsia="Calibri" w:hAnsi="Calibri" w:cs="Calibri"/>
          <w:sz w:val="16"/>
          <w:szCs w:val="16"/>
        </w:rPr>
      </w:pPr>
    </w:p>
    <w:p w14:paraId="2271B173" w14:textId="77777777" w:rsidR="00F75966" w:rsidRDefault="00D62E98">
      <w:pPr>
        <w:pStyle w:val="Heading4"/>
        <w:spacing w:before="0"/>
        <w:ind w:right="3481"/>
        <w:jc w:val="center"/>
        <w:rPr>
          <w:b w:val="0"/>
          <w:bCs w:val="0"/>
          <w:i w:val="0"/>
        </w:rPr>
      </w:pPr>
      <w:bookmarkStart w:id="156" w:name="6.3"/>
      <w:bookmarkEnd w:id="156"/>
      <w:r>
        <w:t>6.3</w:t>
      </w:r>
    </w:p>
    <w:p w14:paraId="7EB15B6B" w14:textId="77777777" w:rsidR="00F75966" w:rsidRDefault="00D62E98">
      <w:pPr>
        <w:pStyle w:val="Heading4"/>
        <w:ind w:left="1030" w:right="3417"/>
        <w:rPr>
          <w:b w:val="0"/>
          <w:bCs w:val="0"/>
          <w:i w:val="0"/>
        </w:rPr>
      </w:pPr>
      <w:bookmarkStart w:id="157" w:name="Process_is_in_place_for_ensuring_patient"/>
      <w:bookmarkEnd w:id="157"/>
      <w:r>
        <w:t>Process is in place for ensuring patient contact details are kept up to date</w:t>
      </w:r>
    </w:p>
    <w:p w14:paraId="750D257C" w14:textId="77777777" w:rsidR="00F75966" w:rsidRDefault="00F75966">
      <w:pPr>
        <w:spacing w:before="1"/>
        <w:rPr>
          <w:rFonts w:ascii="Calibri" w:eastAsia="Calibri" w:hAnsi="Calibri" w:cs="Calibri"/>
          <w:b/>
          <w:bCs/>
          <w:i/>
          <w:sz w:val="17"/>
          <w:szCs w:val="17"/>
        </w:rPr>
      </w:pPr>
    </w:p>
    <w:p w14:paraId="1463EB94"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58514509" w14:textId="77777777" w:rsidR="00F75966" w:rsidRDefault="00D62E98">
      <w:pPr>
        <w:pStyle w:val="BodyText"/>
        <w:spacing w:line="207" w:lineRule="exact"/>
        <w:ind w:left="790" w:right="3417" w:firstLine="0"/>
      </w:pPr>
      <w:r>
        <w:t>a.</w:t>
      </w:r>
      <w:r>
        <w:rPr>
          <w:spacing w:val="13"/>
        </w:rPr>
        <w:t xml:space="preserve"> </w:t>
      </w:r>
      <w:r>
        <w:t>Patients are asked at every visit to confirm that address and phone numbers are current</w:t>
      </w:r>
    </w:p>
    <w:p w14:paraId="40D253EB" w14:textId="77777777" w:rsidR="00F75966" w:rsidRDefault="00F75966">
      <w:pPr>
        <w:rPr>
          <w:rFonts w:ascii="Calibri" w:eastAsia="Calibri" w:hAnsi="Calibri" w:cs="Calibri"/>
          <w:sz w:val="17"/>
          <w:szCs w:val="17"/>
        </w:rPr>
      </w:pPr>
    </w:p>
    <w:p w14:paraId="5FEA3C8E" w14:textId="77777777" w:rsidR="00F75966" w:rsidRDefault="00D62E98">
      <w:pPr>
        <w:pStyle w:val="Heading4"/>
        <w:spacing w:before="0"/>
        <w:ind w:right="3481"/>
        <w:jc w:val="center"/>
        <w:rPr>
          <w:b w:val="0"/>
          <w:bCs w:val="0"/>
          <w:i w:val="0"/>
        </w:rPr>
      </w:pPr>
      <w:bookmarkStart w:id="158" w:name="6.4"/>
      <w:bookmarkEnd w:id="158"/>
      <w:r>
        <w:t>6.4</w:t>
      </w:r>
    </w:p>
    <w:p w14:paraId="3821F9CA" w14:textId="77777777" w:rsidR="00F75966" w:rsidRDefault="00D62E98">
      <w:pPr>
        <w:pStyle w:val="Heading4"/>
        <w:ind w:left="931" w:right="3417"/>
        <w:rPr>
          <w:b w:val="0"/>
          <w:bCs w:val="0"/>
          <w:i w:val="0"/>
        </w:rPr>
      </w:pPr>
      <w:bookmarkStart w:id="159" w:name="Mechanism_is_in_place_for_patients_to_ob"/>
      <w:bookmarkEnd w:id="159"/>
      <w:r>
        <w:t>Mechanism is in place for patients to obtain information about normal tests</w:t>
      </w:r>
    </w:p>
    <w:p w14:paraId="0A788AEF" w14:textId="77777777" w:rsidR="00F75966" w:rsidRDefault="00F75966">
      <w:pPr>
        <w:spacing w:before="1"/>
        <w:rPr>
          <w:rFonts w:ascii="Calibri" w:eastAsia="Calibri" w:hAnsi="Calibri" w:cs="Calibri"/>
          <w:b/>
          <w:bCs/>
          <w:i/>
          <w:sz w:val="17"/>
          <w:szCs w:val="17"/>
        </w:rPr>
      </w:pPr>
    </w:p>
    <w:p w14:paraId="4D76B06A"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5D5AB82F" w14:textId="77777777" w:rsidR="00F75966" w:rsidRDefault="00D62E98">
      <w:pPr>
        <w:pStyle w:val="ListParagraph"/>
        <w:numPr>
          <w:ilvl w:val="0"/>
          <w:numId w:val="53"/>
        </w:numPr>
        <w:tabs>
          <w:tab w:val="left" w:pos="1066"/>
        </w:tabs>
        <w:spacing w:line="206" w:lineRule="exact"/>
        <w:rPr>
          <w:rFonts w:ascii="Calibri" w:eastAsia="Calibri" w:hAnsi="Calibri" w:cs="Calibri"/>
          <w:sz w:val="17"/>
          <w:szCs w:val="17"/>
        </w:rPr>
      </w:pPr>
      <w:r>
        <w:rPr>
          <w:rFonts w:ascii="Calibri"/>
          <w:sz w:val="17"/>
        </w:rPr>
        <w:t>Patients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informed</w:t>
      </w:r>
      <w:r>
        <w:rPr>
          <w:rFonts w:ascii="Calibri"/>
          <w:spacing w:val="-8"/>
          <w:sz w:val="17"/>
        </w:rPr>
        <w:t xml:space="preserve"> </w:t>
      </w:r>
      <w:r>
        <w:rPr>
          <w:rFonts w:ascii="Calibri"/>
          <w:sz w:val="17"/>
        </w:rPr>
        <w:t>about</w:t>
      </w:r>
      <w:r>
        <w:rPr>
          <w:rFonts w:ascii="Calibri"/>
          <w:spacing w:val="-9"/>
          <w:sz w:val="17"/>
        </w:rPr>
        <w:t xml:space="preserve"> </w:t>
      </w:r>
      <w:r>
        <w:rPr>
          <w:rFonts w:ascii="Calibri"/>
          <w:sz w:val="17"/>
        </w:rPr>
        <w:t>how</w:t>
      </w:r>
      <w:r>
        <w:rPr>
          <w:rFonts w:ascii="Calibri"/>
          <w:spacing w:val="-10"/>
          <w:sz w:val="17"/>
        </w:rPr>
        <w:t xml:space="preserve"> </w:t>
      </w:r>
      <w:r>
        <w:rPr>
          <w:rFonts w:ascii="Calibri"/>
          <w:sz w:val="17"/>
        </w:rPr>
        <w:t>to</w:t>
      </w:r>
      <w:r>
        <w:rPr>
          <w:rFonts w:ascii="Calibri"/>
          <w:spacing w:val="-8"/>
          <w:sz w:val="17"/>
        </w:rPr>
        <w:t xml:space="preserve"> </w:t>
      </w:r>
      <w:r>
        <w:rPr>
          <w:rFonts w:ascii="Calibri"/>
          <w:sz w:val="17"/>
        </w:rPr>
        <w:t>access</w:t>
      </w:r>
      <w:r>
        <w:rPr>
          <w:rFonts w:ascii="Calibri"/>
          <w:spacing w:val="-9"/>
          <w:sz w:val="17"/>
        </w:rPr>
        <w:t xml:space="preserve"> </w:t>
      </w:r>
      <w:r>
        <w:rPr>
          <w:rFonts w:ascii="Calibri"/>
          <w:sz w:val="17"/>
        </w:rPr>
        <w:t>normal</w:t>
      </w:r>
      <w:r>
        <w:rPr>
          <w:rFonts w:ascii="Calibri"/>
          <w:spacing w:val="-8"/>
          <w:sz w:val="17"/>
        </w:rPr>
        <w:t xml:space="preserve"> </w:t>
      </w:r>
      <w:r>
        <w:rPr>
          <w:rFonts w:ascii="Calibri"/>
          <w:sz w:val="17"/>
        </w:rPr>
        <w:t>test</w:t>
      </w:r>
      <w:r>
        <w:rPr>
          <w:rFonts w:ascii="Calibri"/>
          <w:spacing w:val="-9"/>
          <w:sz w:val="17"/>
        </w:rPr>
        <w:t xml:space="preserve"> </w:t>
      </w:r>
      <w:r>
        <w:rPr>
          <w:rFonts w:ascii="Calibri"/>
          <w:sz w:val="17"/>
        </w:rPr>
        <w:t>results</w:t>
      </w:r>
    </w:p>
    <w:p w14:paraId="7C58CF91" w14:textId="77777777" w:rsidR="00F75966" w:rsidRDefault="00D62E98">
      <w:pPr>
        <w:pStyle w:val="ListParagraph"/>
        <w:numPr>
          <w:ilvl w:val="0"/>
          <w:numId w:val="53"/>
        </w:numPr>
        <w:tabs>
          <w:tab w:val="left" w:pos="1066"/>
        </w:tabs>
        <w:spacing w:line="205" w:lineRule="exact"/>
        <w:rPr>
          <w:rFonts w:ascii="Calibri" w:eastAsia="Calibri" w:hAnsi="Calibri" w:cs="Calibri"/>
          <w:sz w:val="17"/>
          <w:szCs w:val="17"/>
        </w:rPr>
      </w:pPr>
      <w:r>
        <w:rPr>
          <w:rFonts w:ascii="Calibri"/>
          <w:sz w:val="17"/>
        </w:rPr>
        <w:t>Process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use</w:t>
      </w:r>
      <w:r>
        <w:rPr>
          <w:rFonts w:ascii="Calibri"/>
          <w:spacing w:val="-9"/>
          <w:sz w:val="17"/>
        </w:rPr>
        <w:t xml:space="preserve"> </w:t>
      </w:r>
      <w:r>
        <w:rPr>
          <w:rFonts w:ascii="Calibri"/>
          <w:sz w:val="17"/>
        </w:rPr>
        <w:t>any</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the</w:t>
      </w:r>
      <w:r>
        <w:rPr>
          <w:rFonts w:ascii="Calibri"/>
          <w:spacing w:val="-10"/>
          <w:sz w:val="17"/>
        </w:rPr>
        <w:t xml:space="preserve"> </w:t>
      </w:r>
      <w:r>
        <w:rPr>
          <w:rFonts w:ascii="Calibri"/>
          <w:sz w:val="17"/>
        </w:rPr>
        <w:t>following</w:t>
      </w:r>
      <w:r>
        <w:rPr>
          <w:rFonts w:ascii="Calibri"/>
          <w:spacing w:val="-9"/>
          <w:sz w:val="17"/>
        </w:rPr>
        <w:t xml:space="preserve"> </w:t>
      </w:r>
      <w:r>
        <w:rPr>
          <w:rFonts w:ascii="Calibri"/>
          <w:sz w:val="17"/>
        </w:rPr>
        <w:t>mechanisms:</w:t>
      </w:r>
    </w:p>
    <w:p w14:paraId="761FEE79" w14:textId="77777777" w:rsidR="00F75966" w:rsidRDefault="00D62E98">
      <w:pPr>
        <w:pStyle w:val="ListParagraph"/>
        <w:numPr>
          <w:ilvl w:val="1"/>
          <w:numId w:val="53"/>
        </w:numPr>
        <w:tabs>
          <w:tab w:val="left" w:pos="1615"/>
        </w:tabs>
        <w:spacing w:line="237" w:lineRule="auto"/>
        <w:ind w:right="3474"/>
        <w:rPr>
          <w:rFonts w:ascii="Calibri" w:eastAsia="Calibri" w:hAnsi="Calibri" w:cs="Calibri"/>
          <w:sz w:val="17"/>
          <w:szCs w:val="17"/>
        </w:rPr>
      </w:pPr>
      <w:r>
        <w:rPr>
          <w:rFonts w:ascii="Calibri"/>
          <w:sz w:val="17"/>
        </w:rPr>
        <w:t>Patient</w:t>
      </w:r>
      <w:r>
        <w:rPr>
          <w:rFonts w:ascii="Calibri"/>
          <w:spacing w:val="-10"/>
          <w:sz w:val="17"/>
        </w:rPr>
        <w:t xml:space="preserve"> </w:t>
      </w:r>
      <w:r>
        <w:rPr>
          <w:rFonts w:ascii="Calibri"/>
          <w:sz w:val="17"/>
        </w:rPr>
        <w:t>phone</w:t>
      </w:r>
      <w:r>
        <w:rPr>
          <w:rFonts w:ascii="Calibri"/>
          <w:spacing w:val="-8"/>
          <w:sz w:val="17"/>
        </w:rPr>
        <w:t xml:space="preserve"> </w:t>
      </w:r>
      <w:r>
        <w:rPr>
          <w:rFonts w:ascii="Calibri"/>
          <w:sz w:val="17"/>
        </w:rPr>
        <w:t>call</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specific</w:t>
      </w:r>
      <w:r>
        <w:rPr>
          <w:rFonts w:ascii="Calibri"/>
          <w:spacing w:val="-10"/>
          <w:sz w:val="17"/>
        </w:rPr>
        <w:t xml:space="preserve"> </w:t>
      </w:r>
      <w:r>
        <w:rPr>
          <w:rFonts w:ascii="Calibri"/>
          <w:sz w:val="17"/>
        </w:rPr>
        <w:t>phone</w:t>
      </w:r>
      <w:r>
        <w:rPr>
          <w:rFonts w:ascii="Calibri"/>
          <w:spacing w:val="-8"/>
          <w:sz w:val="17"/>
        </w:rPr>
        <w:t xml:space="preserve"> </w:t>
      </w:r>
      <w:r>
        <w:rPr>
          <w:rFonts w:ascii="Calibri"/>
          <w:sz w:val="17"/>
        </w:rPr>
        <w:t>number</w:t>
      </w:r>
      <w:r>
        <w:rPr>
          <w:rFonts w:ascii="Calibri"/>
          <w:spacing w:val="-8"/>
          <w:sz w:val="17"/>
        </w:rPr>
        <w:t xml:space="preserve"> </w:t>
      </w:r>
      <w:r>
        <w:rPr>
          <w:rFonts w:ascii="Calibri"/>
          <w:sz w:val="17"/>
        </w:rPr>
        <w:t>at</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with</w:t>
      </w:r>
      <w:r>
        <w:rPr>
          <w:rFonts w:ascii="Calibri"/>
          <w:spacing w:val="-9"/>
          <w:sz w:val="17"/>
        </w:rPr>
        <w:t xml:space="preserve"> </w:t>
      </w:r>
      <w:r>
        <w:rPr>
          <w:rFonts w:ascii="Calibri"/>
          <w:sz w:val="17"/>
        </w:rPr>
        <w:t>instructions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patient on when to</w:t>
      </w:r>
      <w:r>
        <w:rPr>
          <w:rFonts w:ascii="Calibri"/>
          <w:spacing w:val="-18"/>
          <w:sz w:val="17"/>
        </w:rPr>
        <w:t xml:space="preserve"> </w:t>
      </w:r>
      <w:r>
        <w:rPr>
          <w:rFonts w:ascii="Calibri"/>
          <w:sz w:val="17"/>
        </w:rPr>
        <w:t>call</w:t>
      </w:r>
    </w:p>
    <w:p w14:paraId="420CA173" w14:textId="77777777" w:rsidR="00F75966" w:rsidRDefault="00D62E98">
      <w:pPr>
        <w:pStyle w:val="ListParagraph"/>
        <w:numPr>
          <w:ilvl w:val="1"/>
          <w:numId w:val="53"/>
        </w:numPr>
        <w:tabs>
          <w:tab w:val="left" w:pos="1615"/>
        </w:tabs>
        <w:spacing w:line="204" w:lineRule="exact"/>
        <w:rPr>
          <w:rFonts w:ascii="Calibri" w:eastAsia="Calibri" w:hAnsi="Calibri" w:cs="Calibri"/>
          <w:sz w:val="17"/>
          <w:szCs w:val="17"/>
        </w:rPr>
      </w:pPr>
      <w:r>
        <w:rPr>
          <w:rFonts w:ascii="Calibri"/>
          <w:sz w:val="17"/>
        </w:rPr>
        <w:t>Phone</w:t>
      </w:r>
      <w:r>
        <w:rPr>
          <w:rFonts w:ascii="Calibri"/>
          <w:spacing w:val="-8"/>
          <w:sz w:val="17"/>
        </w:rPr>
        <w:t xml:space="preserve"> </w:t>
      </w:r>
      <w:r>
        <w:rPr>
          <w:rFonts w:ascii="Calibri"/>
          <w:sz w:val="17"/>
        </w:rPr>
        <w:t>call,</w:t>
      </w:r>
      <w:r>
        <w:rPr>
          <w:rFonts w:ascii="Calibri"/>
          <w:spacing w:val="-8"/>
          <w:sz w:val="17"/>
        </w:rPr>
        <w:t xml:space="preserve"> </w:t>
      </w:r>
      <w:r>
        <w:rPr>
          <w:rFonts w:ascii="Calibri"/>
          <w:sz w:val="17"/>
        </w:rPr>
        <w:t>text,</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other</w:t>
      </w:r>
      <w:r>
        <w:rPr>
          <w:rFonts w:ascii="Calibri"/>
          <w:spacing w:val="-8"/>
          <w:sz w:val="17"/>
        </w:rPr>
        <w:t xml:space="preserve"> </w:t>
      </w:r>
      <w:r>
        <w:rPr>
          <w:rFonts w:ascii="Calibri"/>
          <w:sz w:val="17"/>
        </w:rPr>
        <w:t>secured</w:t>
      </w:r>
      <w:r>
        <w:rPr>
          <w:rFonts w:ascii="Calibri"/>
          <w:spacing w:val="-8"/>
          <w:sz w:val="17"/>
        </w:rPr>
        <w:t xml:space="preserve"> </w:t>
      </w:r>
      <w:r>
        <w:rPr>
          <w:rFonts w:ascii="Calibri"/>
          <w:sz w:val="17"/>
        </w:rPr>
        <w:t>messaging</w:t>
      </w:r>
      <w:r>
        <w:rPr>
          <w:rFonts w:ascii="Calibri"/>
          <w:spacing w:val="-9"/>
          <w:sz w:val="17"/>
        </w:rPr>
        <w:t xml:space="preserve"> </w:t>
      </w:r>
      <w:r>
        <w:rPr>
          <w:rFonts w:ascii="Calibri"/>
          <w:sz w:val="17"/>
        </w:rPr>
        <w:t>from</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patient</w:t>
      </w:r>
    </w:p>
    <w:p w14:paraId="799A9E9A" w14:textId="77777777" w:rsidR="00F75966" w:rsidRDefault="00D62E98">
      <w:pPr>
        <w:pStyle w:val="ListParagraph"/>
        <w:numPr>
          <w:ilvl w:val="1"/>
          <w:numId w:val="53"/>
        </w:numPr>
        <w:tabs>
          <w:tab w:val="left" w:pos="1615"/>
        </w:tabs>
        <w:spacing w:line="205" w:lineRule="exact"/>
        <w:rPr>
          <w:rFonts w:ascii="Calibri" w:eastAsia="Calibri" w:hAnsi="Calibri" w:cs="Calibri"/>
          <w:sz w:val="17"/>
          <w:szCs w:val="17"/>
        </w:rPr>
      </w:pPr>
      <w:r>
        <w:rPr>
          <w:rFonts w:ascii="Calibri"/>
          <w:sz w:val="17"/>
        </w:rPr>
        <w:t>Mail from</w:t>
      </w:r>
      <w:r>
        <w:rPr>
          <w:rFonts w:ascii="Calibri"/>
          <w:spacing w:val="-25"/>
          <w:sz w:val="17"/>
        </w:rPr>
        <w:t xml:space="preserve"> </w:t>
      </w:r>
      <w:r>
        <w:rPr>
          <w:rFonts w:ascii="Calibri"/>
          <w:sz w:val="17"/>
        </w:rPr>
        <w:t>practice</w:t>
      </w:r>
    </w:p>
    <w:p w14:paraId="3BC37461" w14:textId="77777777" w:rsidR="00F75966" w:rsidRDefault="00D62E98">
      <w:pPr>
        <w:pStyle w:val="ListParagraph"/>
        <w:numPr>
          <w:ilvl w:val="1"/>
          <w:numId w:val="53"/>
        </w:numPr>
        <w:tabs>
          <w:tab w:val="left" w:pos="1615"/>
        </w:tabs>
        <w:spacing w:line="205" w:lineRule="exact"/>
        <w:ind w:hanging="274"/>
        <w:rPr>
          <w:rFonts w:ascii="Calibri" w:eastAsia="Calibri" w:hAnsi="Calibri" w:cs="Calibri"/>
          <w:sz w:val="17"/>
          <w:szCs w:val="17"/>
        </w:rPr>
      </w:pPr>
      <w:r>
        <w:rPr>
          <w:rFonts w:ascii="Calibri"/>
          <w:sz w:val="17"/>
        </w:rPr>
        <w:t>Direct</w:t>
      </w:r>
      <w:r>
        <w:rPr>
          <w:rFonts w:ascii="Calibri"/>
          <w:spacing w:val="-14"/>
          <w:sz w:val="17"/>
        </w:rPr>
        <w:t xml:space="preserve"> </w:t>
      </w:r>
      <w:r>
        <w:rPr>
          <w:rFonts w:ascii="Calibri"/>
          <w:sz w:val="17"/>
        </w:rPr>
        <w:t>conversation</w:t>
      </w:r>
      <w:r>
        <w:rPr>
          <w:rFonts w:ascii="Calibri"/>
          <w:spacing w:val="-13"/>
          <w:sz w:val="17"/>
        </w:rPr>
        <w:t xml:space="preserve"> </w:t>
      </w:r>
      <w:r>
        <w:rPr>
          <w:rFonts w:ascii="Calibri"/>
          <w:sz w:val="17"/>
        </w:rPr>
        <w:t>with</w:t>
      </w:r>
      <w:r>
        <w:rPr>
          <w:rFonts w:ascii="Calibri"/>
          <w:spacing w:val="-13"/>
          <w:sz w:val="17"/>
        </w:rPr>
        <w:t xml:space="preserve"> </w:t>
      </w:r>
      <w:r>
        <w:rPr>
          <w:rFonts w:ascii="Calibri"/>
          <w:sz w:val="17"/>
        </w:rPr>
        <w:t>patient</w:t>
      </w:r>
    </w:p>
    <w:p w14:paraId="54547F95" w14:textId="77777777" w:rsidR="00F75966" w:rsidRDefault="00241ED4">
      <w:pPr>
        <w:pStyle w:val="ListParagraph"/>
        <w:numPr>
          <w:ilvl w:val="1"/>
          <w:numId w:val="53"/>
        </w:numPr>
        <w:tabs>
          <w:tab w:val="left" w:pos="1615"/>
        </w:tabs>
        <w:spacing w:line="237" w:lineRule="auto"/>
        <w:ind w:right="3566" w:hanging="274"/>
        <w:rPr>
          <w:rFonts w:ascii="Calibri" w:eastAsia="Calibri" w:hAnsi="Calibri" w:cs="Calibri"/>
          <w:sz w:val="17"/>
          <w:szCs w:val="17"/>
        </w:rPr>
      </w:pPr>
      <w:r>
        <w:rPr>
          <w:noProof/>
        </w:rPr>
        <mc:AlternateContent>
          <mc:Choice Requires="wpg">
            <w:drawing>
              <wp:anchor distT="0" distB="0" distL="114300" distR="114300" simplePos="0" relativeHeight="8344" behindDoc="0" locked="0" layoutInCell="1" allowOverlap="1" wp14:anchorId="214443EB" wp14:editId="52EE612B">
                <wp:simplePos x="0" y="0"/>
                <wp:positionH relativeFrom="page">
                  <wp:posOffset>666115</wp:posOffset>
                </wp:positionH>
                <wp:positionV relativeFrom="paragraph">
                  <wp:posOffset>260350</wp:posOffset>
                </wp:positionV>
                <wp:extent cx="1270" cy="130810"/>
                <wp:effectExtent l="5715" t="6350" r="18415" b="15240"/>
                <wp:wrapNone/>
                <wp:docPr id="2844" name="Group 4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0"/>
                          <a:chExt cx="2" cy="206"/>
                        </a:xfrm>
                      </wpg:grpSpPr>
                      <wps:wsp>
                        <wps:cNvPr id="2845" name="Freeform 4144"/>
                        <wps:cNvSpPr>
                          <a:spLocks/>
                        </wps:cNvSpPr>
                        <wps:spPr bwMode="auto">
                          <a:xfrm>
                            <a:off x="1049" y="410"/>
                            <a:ext cx="2" cy="206"/>
                          </a:xfrm>
                          <a:custGeom>
                            <a:avLst/>
                            <a:gdLst>
                              <a:gd name="T0" fmla="+- 0 410 410"/>
                              <a:gd name="T1" fmla="*/ 410 h 206"/>
                              <a:gd name="T2" fmla="+- 0 615 410"/>
                              <a:gd name="T3" fmla="*/ 61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43" o:spid="_x0000_s1026" style="position:absolute;margin-left:52.45pt;margin-top:20.5pt;width:.1pt;height:10.3pt;z-index:8344;mso-position-horizontal-relative:page" coordorigin="1049,410"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">
                <v:polyline id="Freeform 4144" o:spid="_x0000_s1027" style="position:absolute;visibility:visible;mso-wrap-style:square;v-text-anchor:top" points="1049,410,1049,61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E8GfyAAA&#10;AN0AAAAPAAAAZHJzL2Rvd25yZXYueG1sRI9Pa8JAFMTvBb/D8oReim4MrUh0lVpoa+3Ffxdvj+wz&#10;Cc2+DbvbJPXTu4VCj8PM/IZZrHpTi5acrywrmIwTEMS51RUXCk7H19EMhA/IGmvLpOCHPKyWg7sF&#10;Ztp2vKf2EAoRIewzVFCG0GRS+rwkg35sG+LoXawzGKJ0hdQOuwg3tUyTZCoNVhwXSmzopaT86/Bt&#10;FPj3vEbXPqzf0u3nh+ymV787X5W6H/bPcxCB+vAf/mtvtIJ09vgEv2/iE5DLG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NsTwZ/IAAAA3QAAAA8AAAAAAAAAAAAAAAAAlwIAAGRy&#10;cy9kb3ducmV2LnhtbFBLBQYAAAAABAAEAPUAAACMAwAAAAA=&#10;" filled="f" strokeweight=".55pt">
                  <v:path arrowok="t" o:connecttype="custom" o:connectlocs="0,410;0,615" o:connectangles="0,0"/>
                </v:polyline>
                <w10:wrap anchorx="page"/>
              </v:group>
            </w:pict>
          </mc:Fallback>
        </mc:AlternateContent>
      </w:r>
      <w:r w:rsidR="00D62E98">
        <w:rPr>
          <w:rFonts w:ascii="Calibri"/>
          <w:sz w:val="17"/>
        </w:rPr>
        <w:t>Patient</w:t>
      </w:r>
      <w:r w:rsidR="00D62E98">
        <w:rPr>
          <w:rFonts w:ascii="Calibri"/>
          <w:spacing w:val="-8"/>
          <w:sz w:val="17"/>
        </w:rPr>
        <w:t xml:space="preserve"> </w:t>
      </w:r>
      <w:r w:rsidR="00D62E98">
        <w:rPr>
          <w:rFonts w:ascii="Calibri"/>
          <w:sz w:val="17"/>
        </w:rPr>
        <w:t>access</w:t>
      </w:r>
      <w:r w:rsidR="00D62E98">
        <w:rPr>
          <w:rFonts w:ascii="Calibri"/>
          <w:spacing w:val="-8"/>
          <w:sz w:val="17"/>
        </w:rPr>
        <w:t xml:space="preserve"> </w:t>
      </w:r>
      <w:r w:rsidR="00D62E98">
        <w:rPr>
          <w:rFonts w:ascii="Calibri"/>
          <w:sz w:val="17"/>
        </w:rPr>
        <w:t>via</w:t>
      </w:r>
      <w:r w:rsidR="00D62E98">
        <w:rPr>
          <w:rFonts w:ascii="Calibri"/>
          <w:spacing w:val="-9"/>
          <w:sz w:val="17"/>
        </w:rPr>
        <w:t xml:space="preserve"> </w:t>
      </w:r>
      <w:r w:rsidR="00D62E98">
        <w:rPr>
          <w:rFonts w:ascii="Calibri"/>
          <w:sz w:val="17"/>
        </w:rPr>
        <w:t>secure</w:t>
      </w:r>
      <w:r w:rsidR="00D62E98">
        <w:rPr>
          <w:rFonts w:ascii="Calibri"/>
          <w:spacing w:val="-8"/>
          <w:sz w:val="17"/>
        </w:rPr>
        <w:t xml:space="preserve"> </w:t>
      </w:r>
      <w:r w:rsidR="00D62E98">
        <w:rPr>
          <w:rFonts w:ascii="Calibri"/>
          <w:sz w:val="17"/>
        </w:rPr>
        <w:t>web</w:t>
      </w:r>
      <w:r w:rsidR="00D62E98">
        <w:rPr>
          <w:rFonts w:ascii="Calibri"/>
          <w:spacing w:val="-7"/>
          <w:sz w:val="17"/>
        </w:rPr>
        <w:t xml:space="preserve"> </w:t>
      </w:r>
      <w:r w:rsidR="00D62E98">
        <w:rPr>
          <w:rFonts w:ascii="Calibri"/>
          <w:sz w:val="17"/>
        </w:rPr>
        <w:t>portal</w:t>
      </w:r>
      <w:r w:rsidR="00D62E98">
        <w:rPr>
          <w:rFonts w:ascii="Calibri"/>
          <w:spacing w:val="-7"/>
          <w:sz w:val="17"/>
        </w:rPr>
        <w:t xml:space="preserve"> </w:t>
      </w:r>
      <w:r w:rsidR="00D62E98">
        <w:rPr>
          <w:rFonts w:ascii="Calibri"/>
          <w:sz w:val="17"/>
        </w:rPr>
        <w:t>(in</w:t>
      </w:r>
      <w:r w:rsidR="00D62E98">
        <w:rPr>
          <w:rFonts w:ascii="Calibri"/>
          <w:spacing w:val="-7"/>
          <w:sz w:val="17"/>
        </w:rPr>
        <w:t xml:space="preserve"> </w:t>
      </w:r>
      <w:r w:rsidR="00D62E98">
        <w:rPr>
          <w:rFonts w:ascii="Calibri"/>
          <w:sz w:val="17"/>
        </w:rPr>
        <w:t>conjunction</w:t>
      </w:r>
      <w:r w:rsidR="00D62E98">
        <w:rPr>
          <w:rFonts w:ascii="Calibri"/>
          <w:spacing w:val="-7"/>
          <w:sz w:val="17"/>
        </w:rPr>
        <w:t xml:space="preserve"> </w:t>
      </w:r>
      <w:r w:rsidR="00D62E98">
        <w:rPr>
          <w:rFonts w:ascii="Calibri"/>
          <w:sz w:val="17"/>
        </w:rPr>
        <w:t>with</w:t>
      </w:r>
      <w:r w:rsidR="00D62E98">
        <w:rPr>
          <w:rFonts w:ascii="Calibri"/>
          <w:spacing w:val="-7"/>
          <w:sz w:val="17"/>
        </w:rPr>
        <w:t xml:space="preserve"> </w:t>
      </w:r>
      <w:r w:rsidR="00D62E98">
        <w:rPr>
          <w:rFonts w:ascii="Calibri"/>
          <w:sz w:val="17"/>
        </w:rPr>
        <w:t>one</w:t>
      </w:r>
      <w:r w:rsidR="00D62E98">
        <w:rPr>
          <w:rFonts w:ascii="Calibri"/>
          <w:spacing w:val="-8"/>
          <w:sz w:val="17"/>
        </w:rPr>
        <w:t xml:space="preserve"> </w:t>
      </w:r>
      <w:r w:rsidR="00D62E98">
        <w:rPr>
          <w:rFonts w:ascii="Calibri"/>
          <w:sz w:val="17"/>
        </w:rPr>
        <w:t>of</w:t>
      </w:r>
      <w:r w:rsidR="00D62E98">
        <w:rPr>
          <w:rFonts w:ascii="Calibri"/>
          <w:spacing w:val="-8"/>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above</w:t>
      </w:r>
      <w:r w:rsidR="00D62E98">
        <w:rPr>
          <w:rFonts w:ascii="Calibri"/>
          <w:spacing w:val="-8"/>
          <w:sz w:val="17"/>
        </w:rPr>
        <w:t xml:space="preserve"> </w:t>
      </w:r>
      <w:r w:rsidR="00D62E98">
        <w:rPr>
          <w:rFonts w:ascii="Calibri"/>
          <w:sz w:val="17"/>
        </w:rPr>
        <w:t>options for</w:t>
      </w:r>
      <w:r w:rsidR="00D62E98">
        <w:rPr>
          <w:rFonts w:ascii="Calibri"/>
          <w:spacing w:val="-11"/>
          <w:sz w:val="17"/>
        </w:rPr>
        <w:t xml:space="preserve"> </w:t>
      </w:r>
      <w:r w:rsidR="00D62E98">
        <w:rPr>
          <w:rFonts w:ascii="Calibri"/>
          <w:sz w:val="17"/>
        </w:rPr>
        <w:t>patients</w:t>
      </w:r>
      <w:r w:rsidR="00D62E98">
        <w:rPr>
          <w:rFonts w:ascii="Calibri"/>
          <w:spacing w:val="-11"/>
          <w:sz w:val="17"/>
        </w:rPr>
        <w:t xml:space="preserve"> </w:t>
      </w:r>
      <w:r w:rsidR="00D62E98">
        <w:rPr>
          <w:rFonts w:ascii="Calibri"/>
          <w:sz w:val="17"/>
        </w:rPr>
        <w:t>without</w:t>
      </w:r>
      <w:r w:rsidR="00D62E98">
        <w:rPr>
          <w:rFonts w:ascii="Calibri"/>
          <w:spacing w:val="-13"/>
          <w:sz w:val="17"/>
        </w:rPr>
        <w:t xml:space="preserve"> </w:t>
      </w:r>
      <w:r w:rsidR="00D62E98">
        <w:rPr>
          <w:rFonts w:ascii="Calibri"/>
          <w:sz w:val="17"/>
        </w:rPr>
        <w:t>internet</w:t>
      </w:r>
      <w:r w:rsidR="00D62E98">
        <w:rPr>
          <w:rFonts w:ascii="Calibri"/>
          <w:spacing w:val="-11"/>
          <w:sz w:val="17"/>
        </w:rPr>
        <w:t xml:space="preserve"> </w:t>
      </w:r>
      <w:r w:rsidR="00D62E98">
        <w:rPr>
          <w:rFonts w:ascii="Calibri"/>
          <w:sz w:val="17"/>
        </w:rPr>
        <w:t>access)</w:t>
      </w:r>
    </w:p>
    <w:p w14:paraId="48AF68DF" w14:textId="77777777" w:rsidR="00F75966" w:rsidRDefault="00241ED4">
      <w:pPr>
        <w:pStyle w:val="ListParagraph"/>
        <w:numPr>
          <w:ilvl w:val="1"/>
          <w:numId w:val="53"/>
        </w:numPr>
        <w:tabs>
          <w:tab w:val="left" w:pos="1615"/>
        </w:tabs>
        <w:spacing w:line="237" w:lineRule="auto"/>
        <w:ind w:right="3720" w:hanging="274"/>
        <w:rPr>
          <w:rFonts w:ascii="Calibri" w:eastAsia="Calibri" w:hAnsi="Calibri" w:cs="Calibri"/>
          <w:sz w:val="17"/>
          <w:szCs w:val="17"/>
        </w:rPr>
      </w:pPr>
      <w:r>
        <w:rPr>
          <w:noProof/>
        </w:rPr>
        <mc:AlternateContent>
          <mc:Choice Requires="wpg">
            <w:drawing>
              <wp:anchor distT="0" distB="0" distL="114300" distR="114300" simplePos="0" relativeHeight="502953440" behindDoc="1" locked="0" layoutInCell="1" allowOverlap="1" wp14:anchorId="1E127D73" wp14:editId="46635B8D">
                <wp:simplePos x="0" y="0"/>
                <wp:positionH relativeFrom="page">
                  <wp:posOffset>2890520</wp:posOffset>
                </wp:positionH>
                <wp:positionV relativeFrom="paragraph">
                  <wp:posOffset>116840</wp:posOffset>
                </wp:positionV>
                <wp:extent cx="41910" cy="1270"/>
                <wp:effectExtent l="0" t="2540" r="13970" b="8890"/>
                <wp:wrapNone/>
                <wp:docPr id="2842" name="Group 4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 cy="1270"/>
                          <a:chOff x="4552" y="184"/>
                          <a:chExt cx="66" cy="2"/>
                        </a:xfrm>
                      </wpg:grpSpPr>
                      <wps:wsp>
                        <wps:cNvPr id="2843" name="Freeform 4142"/>
                        <wps:cNvSpPr>
                          <a:spLocks/>
                        </wps:cNvSpPr>
                        <wps:spPr bwMode="auto">
                          <a:xfrm>
                            <a:off x="4552" y="184"/>
                            <a:ext cx="66" cy="2"/>
                          </a:xfrm>
                          <a:custGeom>
                            <a:avLst/>
                            <a:gdLst>
                              <a:gd name="T0" fmla="+- 0 4552 4552"/>
                              <a:gd name="T1" fmla="*/ T0 w 66"/>
                              <a:gd name="T2" fmla="+- 0 4618 4552"/>
                              <a:gd name="T3" fmla="*/ T2 w 66"/>
                            </a:gdLst>
                            <a:ahLst/>
                            <a:cxnLst>
                              <a:cxn ang="0">
                                <a:pos x="T1" y="0"/>
                              </a:cxn>
                              <a:cxn ang="0">
                                <a:pos x="T3" y="0"/>
                              </a:cxn>
                            </a:cxnLst>
                            <a:rect l="0" t="0" r="r" b="b"/>
                            <a:pathLst>
                              <a:path w="66">
                                <a:moveTo>
                                  <a:pt x="0" y="0"/>
                                </a:moveTo>
                                <a:lnTo>
                                  <a:pt x="66"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41" o:spid="_x0000_s1026" style="position:absolute;margin-left:227.6pt;margin-top:9.2pt;width:3.3pt;height:.1pt;z-index:-363040;mso-position-horizontal-relative:page" coordorigin="4552,184" coordsize="6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">
                <v:polyline id="Freeform 4142" o:spid="_x0000_s1027" style="position:absolute;visibility:visible;mso-wrap-style:square;v-text-anchor:top" points="4552,184,4618,184" coordsize="6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" filled="f" strokecolor="red" strokeweight=".55pt">
                  <v:path arrowok="t" o:connecttype="custom" o:connectlocs="0,0;66,0" o:connectangles="0,0"/>
                </v:polyline>
                <w10:wrap anchorx="page"/>
              </v:group>
            </w:pict>
          </mc:Fallback>
        </mc:AlternateContent>
      </w:r>
      <w:r w:rsidR="00D62E98">
        <w:rPr>
          <w:rFonts w:ascii="Calibri" w:eastAsia="Calibri" w:hAnsi="Calibri" w:cs="Calibri"/>
          <w:sz w:val="17"/>
          <w:szCs w:val="17"/>
        </w:rPr>
        <w:t xml:space="preserve">Telling </w:t>
      </w:r>
      <w:proofErr w:type="gramStart"/>
      <w:r w:rsidR="00D62E98">
        <w:rPr>
          <w:rFonts w:ascii="Calibri" w:eastAsia="Calibri" w:hAnsi="Calibri" w:cs="Calibri"/>
          <w:sz w:val="17"/>
          <w:szCs w:val="17"/>
        </w:rPr>
        <w:t>patients that</w:t>
      </w:r>
      <w:proofErr w:type="gramEnd"/>
      <w:r w:rsidR="00D62E98">
        <w:rPr>
          <w:rFonts w:ascii="Calibri" w:eastAsia="Calibri" w:hAnsi="Calibri" w:cs="Calibri"/>
          <w:sz w:val="17"/>
          <w:szCs w:val="17"/>
        </w:rPr>
        <w:t xml:space="preserve"> “No new</w:t>
      </w:r>
      <w:r w:rsidR="00D62E98">
        <w:rPr>
          <w:rFonts w:ascii="Calibri" w:eastAsia="Calibri" w:hAnsi="Calibri" w:cs="Calibri"/>
          <w:color w:val="FF0000"/>
          <w:sz w:val="17"/>
          <w:szCs w:val="17"/>
        </w:rPr>
        <w:t xml:space="preserve">s </w:t>
      </w:r>
      <w:r w:rsidR="00D62E98">
        <w:rPr>
          <w:rFonts w:ascii="Calibri" w:eastAsia="Calibri" w:hAnsi="Calibri" w:cs="Calibri"/>
          <w:sz w:val="17"/>
          <w:szCs w:val="17"/>
        </w:rPr>
        <w:t>is good news” does not meet the intent of this capability.</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Patients</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must</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have</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clear</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understanding</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of</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how</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to</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obtain</w:t>
      </w:r>
      <w:r w:rsidR="00D62E98">
        <w:rPr>
          <w:rFonts w:ascii="Calibri" w:eastAsia="Calibri" w:hAnsi="Calibri" w:cs="Calibri"/>
          <w:spacing w:val="-8"/>
          <w:sz w:val="17"/>
          <w:szCs w:val="17"/>
        </w:rPr>
        <w:t xml:space="preserve"> </w:t>
      </w:r>
      <w:r w:rsidR="00D62E98">
        <w:rPr>
          <w:rFonts w:ascii="Calibri" w:eastAsia="Calibri" w:hAnsi="Calibri" w:cs="Calibri"/>
          <w:sz w:val="17"/>
          <w:szCs w:val="17"/>
        </w:rPr>
        <w:t>information about</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normal</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test</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results.</w:t>
      </w:r>
    </w:p>
    <w:p w14:paraId="0C570284" w14:textId="77777777" w:rsidR="00F75966" w:rsidRDefault="00F75966">
      <w:pPr>
        <w:spacing w:before="1"/>
        <w:rPr>
          <w:rFonts w:ascii="Calibri" w:eastAsia="Calibri" w:hAnsi="Calibri" w:cs="Calibri"/>
          <w:sz w:val="17"/>
          <w:szCs w:val="17"/>
        </w:rPr>
      </w:pPr>
    </w:p>
    <w:p w14:paraId="01082AB8" w14:textId="77777777" w:rsidR="00F75966" w:rsidRDefault="00D62E98">
      <w:pPr>
        <w:pStyle w:val="Heading4"/>
        <w:spacing w:before="0"/>
        <w:ind w:right="3481"/>
        <w:jc w:val="center"/>
        <w:rPr>
          <w:b w:val="0"/>
          <w:bCs w:val="0"/>
          <w:i w:val="0"/>
        </w:rPr>
      </w:pPr>
      <w:bookmarkStart w:id="160" w:name="6.5"/>
      <w:bookmarkEnd w:id="160"/>
      <w:r>
        <w:t>6.5</w:t>
      </w:r>
    </w:p>
    <w:p w14:paraId="315B8121" w14:textId="77777777" w:rsidR="00F75966" w:rsidRDefault="00D62E98">
      <w:pPr>
        <w:pStyle w:val="Heading4"/>
        <w:ind w:left="845" w:right="3417"/>
        <w:rPr>
          <w:b w:val="0"/>
          <w:bCs w:val="0"/>
          <w:i w:val="0"/>
        </w:rPr>
      </w:pPr>
      <w:bookmarkStart w:id="161" w:name="Systematic_approach_is_used_to_inform_pa"/>
      <w:bookmarkEnd w:id="161"/>
      <w:r>
        <w:t>Systematic approach is used to inform patients about all abnormal test results</w:t>
      </w:r>
    </w:p>
    <w:p w14:paraId="1E758FE1" w14:textId="77777777" w:rsidR="00F75966" w:rsidRDefault="00F75966">
      <w:pPr>
        <w:spacing w:before="1"/>
        <w:rPr>
          <w:rFonts w:ascii="Calibri" w:eastAsia="Calibri" w:hAnsi="Calibri" w:cs="Calibri"/>
          <w:b/>
          <w:bCs/>
          <w:i/>
          <w:sz w:val="17"/>
          <w:szCs w:val="17"/>
        </w:rPr>
      </w:pPr>
    </w:p>
    <w:p w14:paraId="1F1D7542"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48281DE2" w14:textId="77777777" w:rsidR="00F75966" w:rsidRDefault="00D62E98">
      <w:pPr>
        <w:pStyle w:val="ListParagraph"/>
        <w:numPr>
          <w:ilvl w:val="0"/>
          <w:numId w:val="52"/>
        </w:numPr>
        <w:tabs>
          <w:tab w:val="left" w:pos="1066"/>
        </w:tabs>
        <w:spacing w:before="1" w:line="237" w:lineRule="auto"/>
        <w:ind w:right="3637"/>
        <w:jc w:val="both"/>
        <w:rPr>
          <w:rFonts w:ascii="Calibri" w:eastAsia="Calibri" w:hAnsi="Calibri" w:cs="Calibri"/>
          <w:sz w:val="17"/>
          <w:szCs w:val="17"/>
        </w:rPr>
      </w:pPr>
      <w:r>
        <w:rPr>
          <w:rFonts w:ascii="Calibri"/>
          <w:sz w:val="17"/>
        </w:rPr>
        <w:t>Systematic</w:t>
      </w:r>
      <w:r>
        <w:rPr>
          <w:rFonts w:ascii="Calibri"/>
          <w:spacing w:val="-10"/>
          <w:sz w:val="17"/>
        </w:rPr>
        <w:t xml:space="preserve"> </w:t>
      </w:r>
      <w:r>
        <w:rPr>
          <w:rFonts w:ascii="Calibri"/>
          <w:sz w:val="17"/>
        </w:rPr>
        <w:t>approach</w:t>
      </w:r>
      <w:r>
        <w:rPr>
          <w:rFonts w:ascii="Calibri"/>
          <w:spacing w:val="-7"/>
          <w:sz w:val="17"/>
        </w:rPr>
        <w:t xml:space="preserve"> </w:t>
      </w:r>
      <w:r>
        <w:rPr>
          <w:rFonts w:ascii="Calibri"/>
          <w:sz w:val="17"/>
        </w:rPr>
        <w:t>is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place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flag</w:t>
      </w:r>
      <w:r>
        <w:rPr>
          <w:rFonts w:ascii="Calibri"/>
          <w:spacing w:val="-6"/>
          <w:sz w:val="17"/>
        </w:rPr>
        <w:t xml:space="preserve"> </w:t>
      </w:r>
      <w:r>
        <w:rPr>
          <w:rFonts w:ascii="Calibri"/>
          <w:sz w:val="17"/>
        </w:rPr>
        <w:t>as</w:t>
      </w:r>
      <w:r>
        <w:rPr>
          <w:rFonts w:ascii="Calibri"/>
          <w:spacing w:val="-8"/>
          <w:sz w:val="17"/>
        </w:rPr>
        <w:t xml:space="preserve"> </w:t>
      </w:r>
      <w:r>
        <w:rPr>
          <w:rFonts w:ascii="Calibri"/>
          <w:sz w:val="17"/>
        </w:rPr>
        <w:t>high</w:t>
      </w:r>
      <w:r>
        <w:rPr>
          <w:rFonts w:ascii="Calibri"/>
          <w:spacing w:val="-7"/>
          <w:sz w:val="17"/>
        </w:rPr>
        <w:t xml:space="preserve"> </w:t>
      </w:r>
      <w:r>
        <w:rPr>
          <w:rFonts w:ascii="Calibri"/>
          <w:sz w:val="17"/>
        </w:rPr>
        <w:t>priority</w:t>
      </w:r>
      <w:r>
        <w:rPr>
          <w:rFonts w:ascii="Calibri"/>
          <w:spacing w:val="-8"/>
          <w:sz w:val="17"/>
        </w:rPr>
        <w:t xml:space="preserve"> </w:t>
      </w:r>
      <w:r>
        <w:rPr>
          <w:rFonts w:ascii="Calibri"/>
          <w:sz w:val="17"/>
        </w:rPr>
        <w:t>results</w:t>
      </w:r>
      <w:r>
        <w:rPr>
          <w:rFonts w:ascii="Calibri"/>
          <w:spacing w:val="-8"/>
          <w:sz w:val="17"/>
        </w:rPr>
        <w:t xml:space="preserve"> </w:t>
      </w:r>
      <w:r>
        <w:rPr>
          <w:rFonts w:ascii="Calibri"/>
          <w:sz w:val="17"/>
        </w:rPr>
        <w:t>where</w:t>
      </w:r>
      <w:r>
        <w:rPr>
          <w:rFonts w:ascii="Calibri"/>
          <w:spacing w:val="-8"/>
          <w:sz w:val="17"/>
        </w:rPr>
        <w:t xml:space="preserve"> </w:t>
      </w:r>
      <w:r>
        <w:rPr>
          <w:rFonts w:ascii="Calibri"/>
          <w:sz w:val="17"/>
        </w:rPr>
        <w:t>follow-up</w:t>
      </w:r>
      <w:r>
        <w:rPr>
          <w:rFonts w:ascii="Calibri"/>
          <w:spacing w:val="-7"/>
          <w:sz w:val="17"/>
        </w:rPr>
        <w:t xml:space="preserve"> </w:t>
      </w:r>
      <w:r>
        <w:rPr>
          <w:rFonts w:ascii="Calibri"/>
          <w:sz w:val="17"/>
        </w:rPr>
        <w:t>is</w:t>
      </w:r>
      <w:r>
        <w:rPr>
          <w:rFonts w:ascii="Calibri"/>
          <w:spacing w:val="-8"/>
          <w:sz w:val="17"/>
        </w:rPr>
        <w:t xml:space="preserve"> </w:t>
      </w:r>
      <w:r>
        <w:rPr>
          <w:rFonts w:ascii="Calibri"/>
          <w:sz w:val="17"/>
        </w:rPr>
        <w:t>essential and</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risk</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not</w:t>
      </w:r>
      <w:r>
        <w:rPr>
          <w:rFonts w:ascii="Calibri"/>
          <w:spacing w:val="-8"/>
          <w:sz w:val="17"/>
        </w:rPr>
        <w:t xml:space="preserve"> </w:t>
      </w:r>
      <w:r>
        <w:rPr>
          <w:rFonts w:ascii="Calibri"/>
          <w:sz w:val="17"/>
        </w:rPr>
        <w:t>following</w:t>
      </w:r>
      <w:r>
        <w:rPr>
          <w:rFonts w:ascii="Calibri"/>
          <w:spacing w:val="-9"/>
          <w:sz w:val="17"/>
        </w:rPr>
        <w:t xml:space="preserve"> </w:t>
      </w:r>
      <w:r>
        <w:rPr>
          <w:rFonts w:ascii="Calibri"/>
          <w:sz w:val="17"/>
        </w:rPr>
        <w:t>up</w:t>
      </w:r>
      <w:r>
        <w:rPr>
          <w:rFonts w:ascii="Calibri"/>
          <w:spacing w:val="-7"/>
          <w:sz w:val="17"/>
        </w:rPr>
        <w:t xml:space="preserve"> </w:t>
      </w:r>
      <w:r>
        <w:rPr>
          <w:rFonts w:ascii="Calibri"/>
          <w:sz w:val="17"/>
        </w:rPr>
        <w:t>is</w:t>
      </w:r>
      <w:r>
        <w:rPr>
          <w:rFonts w:ascii="Calibri"/>
          <w:spacing w:val="-8"/>
          <w:sz w:val="17"/>
        </w:rPr>
        <w:t xml:space="preserve"> </w:t>
      </w:r>
      <w:r>
        <w:rPr>
          <w:rFonts w:ascii="Calibri"/>
          <w:sz w:val="17"/>
        </w:rPr>
        <w:t>high,</w:t>
      </w:r>
      <w:r>
        <w:rPr>
          <w:rFonts w:ascii="Calibri"/>
          <w:spacing w:val="-8"/>
          <w:sz w:val="17"/>
        </w:rPr>
        <w:t xml:space="preserve"> </w:t>
      </w:r>
      <w:r>
        <w:rPr>
          <w:rFonts w:ascii="Calibri"/>
          <w:sz w:val="17"/>
        </w:rPr>
        <w:t>i.e.,</w:t>
      </w:r>
      <w:r>
        <w:rPr>
          <w:rFonts w:ascii="Calibri"/>
          <w:spacing w:val="-8"/>
          <w:sz w:val="17"/>
        </w:rPr>
        <w:t xml:space="preserve"> </w:t>
      </w:r>
      <w:r>
        <w:rPr>
          <w:rFonts w:ascii="Calibri"/>
          <w:sz w:val="17"/>
        </w:rPr>
        <w:t>tissue</w:t>
      </w:r>
      <w:r>
        <w:rPr>
          <w:rFonts w:ascii="Calibri"/>
          <w:spacing w:val="-8"/>
          <w:sz w:val="17"/>
        </w:rPr>
        <w:t xml:space="preserve"> </w:t>
      </w:r>
      <w:r>
        <w:rPr>
          <w:rFonts w:ascii="Calibri"/>
          <w:sz w:val="17"/>
        </w:rPr>
        <w:t>biopsies,</w:t>
      </w:r>
      <w:r>
        <w:rPr>
          <w:rFonts w:ascii="Calibri"/>
          <w:spacing w:val="-8"/>
          <w:sz w:val="17"/>
        </w:rPr>
        <w:t xml:space="preserve"> </w:t>
      </w:r>
      <w:r>
        <w:rPr>
          <w:rFonts w:ascii="Calibri"/>
          <w:sz w:val="17"/>
        </w:rPr>
        <w:t>diagnostic</w:t>
      </w:r>
      <w:r>
        <w:rPr>
          <w:rFonts w:ascii="Calibri"/>
          <w:spacing w:val="-9"/>
          <w:sz w:val="17"/>
        </w:rPr>
        <w:t xml:space="preserve"> </w:t>
      </w:r>
      <w:r>
        <w:rPr>
          <w:rFonts w:ascii="Calibri"/>
          <w:sz w:val="17"/>
        </w:rPr>
        <w:t>mammograms,</w:t>
      </w:r>
      <w:r>
        <w:rPr>
          <w:rFonts w:ascii="Calibri"/>
          <w:spacing w:val="-8"/>
          <w:sz w:val="17"/>
        </w:rPr>
        <w:t xml:space="preserve"> </w:t>
      </w:r>
      <w:r>
        <w:rPr>
          <w:rFonts w:ascii="Calibri"/>
          <w:sz w:val="17"/>
        </w:rPr>
        <w:t>INR tests</w:t>
      </w:r>
    </w:p>
    <w:p w14:paraId="460F5270" w14:textId="77777777" w:rsidR="00F75966" w:rsidRDefault="00D62E98">
      <w:pPr>
        <w:pStyle w:val="ListParagraph"/>
        <w:numPr>
          <w:ilvl w:val="0"/>
          <w:numId w:val="52"/>
        </w:numPr>
        <w:tabs>
          <w:tab w:val="left" w:pos="1066"/>
        </w:tabs>
        <w:spacing w:line="237" w:lineRule="auto"/>
        <w:ind w:right="3428"/>
        <w:rPr>
          <w:rFonts w:ascii="Calibri" w:eastAsia="Calibri" w:hAnsi="Calibri" w:cs="Calibri"/>
          <w:sz w:val="17"/>
          <w:szCs w:val="17"/>
        </w:rPr>
      </w:pPr>
      <w:r>
        <w:rPr>
          <w:rFonts w:ascii="Calibri"/>
          <w:sz w:val="17"/>
        </w:rPr>
        <w:t>For</w:t>
      </w:r>
      <w:r>
        <w:rPr>
          <w:rFonts w:ascii="Calibri"/>
          <w:spacing w:val="-8"/>
          <w:sz w:val="17"/>
        </w:rPr>
        <w:t xml:space="preserve"> </w:t>
      </w:r>
      <w:r>
        <w:rPr>
          <w:rFonts w:ascii="Calibri"/>
          <w:sz w:val="17"/>
        </w:rPr>
        <w:t>high</w:t>
      </w:r>
      <w:r>
        <w:rPr>
          <w:rFonts w:ascii="Calibri"/>
          <w:spacing w:val="-8"/>
          <w:sz w:val="17"/>
        </w:rPr>
        <w:t xml:space="preserve"> </w:t>
      </w:r>
      <w:r>
        <w:rPr>
          <w:rFonts w:ascii="Calibri"/>
          <w:sz w:val="17"/>
        </w:rPr>
        <w:t>priority</w:t>
      </w:r>
      <w:r>
        <w:rPr>
          <w:rFonts w:ascii="Calibri"/>
          <w:spacing w:val="-8"/>
          <w:sz w:val="17"/>
        </w:rPr>
        <w:t xml:space="preserve"> </w:t>
      </w:r>
      <w:r>
        <w:rPr>
          <w:rFonts w:ascii="Calibri"/>
          <w:sz w:val="17"/>
        </w:rPr>
        <w:t>results,</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contacted</w:t>
      </w:r>
      <w:r>
        <w:rPr>
          <w:rFonts w:ascii="Calibri"/>
          <w:spacing w:val="-8"/>
          <w:sz w:val="17"/>
        </w:rPr>
        <w:t xml:space="preserve"> </w:t>
      </w:r>
      <w:r>
        <w:rPr>
          <w:rFonts w:ascii="Calibri"/>
          <w:sz w:val="17"/>
        </w:rPr>
        <w:t>by</w:t>
      </w:r>
      <w:r>
        <w:rPr>
          <w:rFonts w:ascii="Calibri"/>
          <w:spacing w:val="-8"/>
          <w:sz w:val="17"/>
        </w:rPr>
        <w:t xml:space="preserve"> </w:t>
      </w:r>
      <w:r>
        <w:rPr>
          <w:rFonts w:ascii="Calibri"/>
          <w:sz w:val="17"/>
        </w:rPr>
        <w:t>phone</w:t>
      </w:r>
      <w:r>
        <w:rPr>
          <w:rFonts w:ascii="Calibri"/>
          <w:spacing w:val="-10"/>
          <w:sz w:val="17"/>
        </w:rPr>
        <w:t xml:space="preserve"> </w:t>
      </w:r>
      <w:r>
        <w:rPr>
          <w:rFonts w:ascii="Calibri"/>
          <w:sz w:val="17"/>
        </w:rPr>
        <w:t>(repeated</w:t>
      </w:r>
      <w:r>
        <w:rPr>
          <w:rFonts w:ascii="Calibri"/>
          <w:spacing w:val="-8"/>
          <w:sz w:val="17"/>
        </w:rPr>
        <w:t xml:space="preserve"> </w:t>
      </w:r>
      <w:r>
        <w:rPr>
          <w:rFonts w:ascii="Calibri"/>
          <w:sz w:val="17"/>
        </w:rPr>
        <w:t>attempts</w:t>
      </w:r>
      <w:r>
        <w:rPr>
          <w:rFonts w:ascii="Calibri"/>
          <w:spacing w:val="-8"/>
          <w:sz w:val="17"/>
        </w:rPr>
        <w:t xml:space="preserve"> </w:t>
      </w:r>
      <w:r>
        <w:rPr>
          <w:rFonts w:ascii="Calibri"/>
          <w:sz w:val="17"/>
        </w:rPr>
        <w:t>at</w:t>
      </w:r>
      <w:r>
        <w:rPr>
          <w:rFonts w:ascii="Calibri"/>
          <w:spacing w:val="-8"/>
          <w:sz w:val="17"/>
        </w:rPr>
        <w:t xml:space="preserve"> </w:t>
      </w:r>
      <w:r>
        <w:rPr>
          <w:rFonts w:ascii="Calibri"/>
          <w:sz w:val="17"/>
        </w:rPr>
        <w:t>different</w:t>
      </w:r>
      <w:r>
        <w:rPr>
          <w:rFonts w:ascii="Calibri"/>
          <w:spacing w:val="-8"/>
          <w:sz w:val="17"/>
        </w:rPr>
        <w:t xml:space="preserve"> </w:t>
      </w:r>
      <w:r>
        <w:rPr>
          <w:rFonts w:ascii="Calibri"/>
          <w:sz w:val="17"/>
        </w:rPr>
        <w:t>times of day, on different days if necessary; if necessary and acceptable to patient, email or patient portal may be used to request the patient call office; as a last resort, results may be sent by registered</w:t>
      </w:r>
      <w:r>
        <w:rPr>
          <w:rFonts w:ascii="Calibri"/>
          <w:spacing w:val="-28"/>
          <w:sz w:val="17"/>
        </w:rPr>
        <w:t xml:space="preserve"> </w:t>
      </w:r>
      <w:r>
        <w:rPr>
          <w:rFonts w:ascii="Calibri"/>
          <w:sz w:val="17"/>
        </w:rPr>
        <w:t>mail)</w:t>
      </w:r>
    </w:p>
    <w:p w14:paraId="54DA6110" w14:textId="77777777" w:rsidR="00F75966" w:rsidRDefault="00D62E98">
      <w:pPr>
        <w:pStyle w:val="ListParagraph"/>
        <w:numPr>
          <w:ilvl w:val="1"/>
          <w:numId w:val="52"/>
        </w:numPr>
        <w:tabs>
          <w:tab w:val="left" w:pos="1615"/>
        </w:tabs>
        <w:spacing w:line="237" w:lineRule="auto"/>
        <w:ind w:right="3747" w:hanging="274"/>
        <w:rPr>
          <w:rFonts w:ascii="Calibri" w:eastAsia="Calibri" w:hAnsi="Calibri" w:cs="Calibri"/>
          <w:sz w:val="17"/>
          <w:szCs w:val="17"/>
        </w:rPr>
      </w:pPr>
      <w:r>
        <w:rPr>
          <w:rFonts w:ascii="Calibri"/>
          <w:sz w:val="17"/>
        </w:rPr>
        <w:t>For</w:t>
      </w:r>
      <w:r>
        <w:rPr>
          <w:rFonts w:ascii="Calibri"/>
          <w:spacing w:val="-8"/>
          <w:sz w:val="17"/>
        </w:rPr>
        <w:t xml:space="preserve"> </w:t>
      </w:r>
      <w:r>
        <w:rPr>
          <w:rFonts w:ascii="Calibri"/>
          <w:sz w:val="17"/>
        </w:rPr>
        <w:t>low</w:t>
      </w:r>
      <w:r>
        <w:rPr>
          <w:rFonts w:ascii="Calibri"/>
          <w:spacing w:val="-10"/>
          <w:sz w:val="17"/>
        </w:rPr>
        <w:t xml:space="preserve"> </w:t>
      </w:r>
      <w:r>
        <w:rPr>
          <w:rFonts w:ascii="Calibri"/>
          <w:sz w:val="17"/>
        </w:rPr>
        <w:t>priority</w:t>
      </w:r>
      <w:r>
        <w:rPr>
          <w:rFonts w:ascii="Calibri"/>
          <w:spacing w:val="-8"/>
          <w:sz w:val="17"/>
        </w:rPr>
        <w:t xml:space="preserve"> </w:t>
      </w:r>
      <w:r>
        <w:rPr>
          <w:rFonts w:ascii="Calibri"/>
          <w:sz w:val="17"/>
        </w:rPr>
        <w:t>results,</w:t>
      </w:r>
      <w:r>
        <w:rPr>
          <w:rFonts w:ascii="Calibri"/>
          <w:spacing w:val="-8"/>
          <w:sz w:val="17"/>
        </w:rPr>
        <w:t xml:space="preserve"> </w:t>
      </w:r>
      <w:r>
        <w:rPr>
          <w:rFonts w:ascii="Calibri"/>
          <w:sz w:val="17"/>
        </w:rPr>
        <w:t>such</w:t>
      </w:r>
      <w:r>
        <w:rPr>
          <w:rFonts w:ascii="Calibri"/>
          <w:spacing w:val="-7"/>
          <w:sz w:val="17"/>
        </w:rPr>
        <w:t xml:space="preserve"> </w:t>
      </w:r>
      <w:r>
        <w:rPr>
          <w:rFonts w:ascii="Calibri"/>
          <w:sz w:val="17"/>
        </w:rPr>
        <w:t>as</w:t>
      </w:r>
      <w:r>
        <w:rPr>
          <w:rFonts w:ascii="Calibri"/>
          <w:spacing w:val="-8"/>
          <w:sz w:val="17"/>
        </w:rPr>
        <w:t xml:space="preserve"> </w:t>
      </w:r>
      <w:r>
        <w:rPr>
          <w:rFonts w:ascii="Calibri"/>
          <w:sz w:val="17"/>
        </w:rPr>
        <w:t>minor</w:t>
      </w:r>
      <w:r>
        <w:rPr>
          <w:rFonts w:ascii="Calibri"/>
          <w:spacing w:val="-8"/>
          <w:sz w:val="17"/>
        </w:rPr>
        <w:t xml:space="preserve"> </w:t>
      </w:r>
      <w:r>
        <w:rPr>
          <w:rFonts w:ascii="Calibri"/>
          <w:sz w:val="17"/>
        </w:rPr>
        <w:t>lab</w:t>
      </w:r>
      <w:r>
        <w:rPr>
          <w:rFonts w:ascii="Calibri"/>
          <w:spacing w:val="-7"/>
          <w:sz w:val="17"/>
        </w:rPr>
        <w:t xml:space="preserve"> </w:t>
      </w:r>
      <w:r>
        <w:rPr>
          <w:rFonts w:ascii="Calibri"/>
          <w:sz w:val="17"/>
        </w:rPr>
        <w:t>abnormalities,</w:t>
      </w:r>
      <w:r>
        <w:rPr>
          <w:rFonts w:ascii="Calibri"/>
          <w:spacing w:val="-8"/>
          <w:sz w:val="17"/>
        </w:rPr>
        <w:t xml:space="preserve"> </w:t>
      </w:r>
      <w:r>
        <w:rPr>
          <w:rFonts w:ascii="Calibri"/>
          <w:sz w:val="17"/>
        </w:rPr>
        <w:t>contact</w:t>
      </w:r>
      <w:r>
        <w:rPr>
          <w:rFonts w:ascii="Calibri"/>
          <w:spacing w:val="-8"/>
          <w:sz w:val="17"/>
        </w:rPr>
        <w:t xml:space="preserve"> </w:t>
      </w:r>
      <w:r>
        <w:rPr>
          <w:rFonts w:ascii="Calibri"/>
          <w:sz w:val="17"/>
        </w:rPr>
        <w:t>may</w:t>
      </w:r>
      <w:r>
        <w:rPr>
          <w:rFonts w:ascii="Calibri"/>
          <w:spacing w:val="-6"/>
          <w:sz w:val="17"/>
        </w:rPr>
        <w:t xml:space="preserve"> </w:t>
      </w:r>
      <w:r>
        <w:rPr>
          <w:rFonts w:ascii="Calibri"/>
          <w:sz w:val="17"/>
        </w:rPr>
        <w:t>also</w:t>
      </w:r>
      <w:r>
        <w:rPr>
          <w:rFonts w:ascii="Calibri"/>
          <w:spacing w:val="-7"/>
          <w:sz w:val="17"/>
        </w:rPr>
        <w:t xml:space="preserve"> </w:t>
      </w:r>
      <w:r>
        <w:rPr>
          <w:rFonts w:ascii="Calibri"/>
          <w:sz w:val="17"/>
        </w:rPr>
        <w:t>be</w:t>
      </w:r>
      <w:r>
        <w:rPr>
          <w:rFonts w:ascii="Calibri"/>
          <w:spacing w:val="-8"/>
          <w:sz w:val="17"/>
        </w:rPr>
        <w:t xml:space="preserve"> </w:t>
      </w:r>
      <w:r>
        <w:rPr>
          <w:rFonts w:ascii="Calibri"/>
          <w:sz w:val="17"/>
        </w:rPr>
        <w:t>by letter</w:t>
      </w:r>
    </w:p>
    <w:p w14:paraId="58CA7C80" w14:textId="77777777" w:rsidR="00F75966" w:rsidRDefault="00D62E98">
      <w:pPr>
        <w:pStyle w:val="ListParagraph"/>
        <w:numPr>
          <w:ilvl w:val="0"/>
          <w:numId w:val="52"/>
        </w:numPr>
        <w:tabs>
          <w:tab w:val="left" w:pos="1066"/>
        </w:tabs>
        <w:spacing w:line="237" w:lineRule="auto"/>
        <w:ind w:right="3477"/>
        <w:rPr>
          <w:rFonts w:ascii="Calibri" w:eastAsia="Calibri" w:hAnsi="Calibri" w:cs="Calibri"/>
          <w:sz w:val="17"/>
          <w:szCs w:val="17"/>
        </w:rPr>
      </w:pPr>
      <w:r>
        <w:rPr>
          <w:rFonts w:ascii="Calibri"/>
          <w:sz w:val="17"/>
        </w:rPr>
        <w:t>Systematic approach is in place to ensure that practice is aware of and communicates to patients</w:t>
      </w:r>
      <w:r>
        <w:rPr>
          <w:rFonts w:ascii="Calibri"/>
          <w:spacing w:val="-8"/>
          <w:sz w:val="17"/>
        </w:rPr>
        <w:t xml:space="preserve"> </w:t>
      </w:r>
      <w:r>
        <w:rPr>
          <w:rFonts w:ascii="Calibri"/>
          <w:sz w:val="17"/>
        </w:rPr>
        <w:t>about</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abnormal</w:t>
      </w:r>
      <w:r>
        <w:rPr>
          <w:rFonts w:ascii="Calibri"/>
          <w:spacing w:val="-7"/>
          <w:sz w:val="17"/>
        </w:rPr>
        <w:t xml:space="preserve"> </w:t>
      </w:r>
      <w:r>
        <w:rPr>
          <w:rFonts w:ascii="Calibri"/>
          <w:sz w:val="17"/>
        </w:rPr>
        <w:t>test</w:t>
      </w:r>
      <w:r>
        <w:rPr>
          <w:rFonts w:ascii="Calibri"/>
          <w:spacing w:val="-8"/>
          <w:sz w:val="17"/>
        </w:rPr>
        <w:t xml:space="preserve"> </w:t>
      </w:r>
      <w:r>
        <w:rPr>
          <w:rFonts w:ascii="Calibri"/>
          <w:sz w:val="17"/>
        </w:rPr>
        <w:t>results</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patients,</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a</w:t>
      </w:r>
      <w:r>
        <w:rPr>
          <w:rFonts w:ascii="Calibri"/>
          <w:spacing w:val="-9"/>
          <w:sz w:val="17"/>
        </w:rPr>
        <w:t xml:space="preserve"> </w:t>
      </w:r>
      <w:r>
        <w:rPr>
          <w:rFonts w:ascii="Calibri"/>
          <w:sz w:val="17"/>
        </w:rPr>
        <w:t>timely</w:t>
      </w:r>
      <w:r>
        <w:rPr>
          <w:rFonts w:ascii="Calibri"/>
          <w:spacing w:val="-8"/>
          <w:sz w:val="17"/>
        </w:rPr>
        <w:t xml:space="preserve"> </w:t>
      </w:r>
      <w:r>
        <w:rPr>
          <w:rFonts w:ascii="Calibri"/>
          <w:sz w:val="17"/>
        </w:rPr>
        <w:t>manner,</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that</w:t>
      </w:r>
      <w:r>
        <w:rPr>
          <w:rFonts w:ascii="Calibri"/>
          <w:spacing w:val="-8"/>
          <w:sz w:val="17"/>
        </w:rPr>
        <w:t xml:space="preserve"> </w:t>
      </w:r>
      <w:r>
        <w:rPr>
          <w:rFonts w:ascii="Calibri"/>
          <w:sz w:val="17"/>
        </w:rPr>
        <w:t>patient communication</w:t>
      </w:r>
      <w:r>
        <w:rPr>
          <w:rFonts w:ascii="Calibri"/>
          <w:spacing w:val="-10"/>
          <w:sz w:val="17"/>
        </w:rPr>
        <w:t xml:space="preserve"> </w:t>
      </w:r>
      <w:r>
        <w:rPr>
          <w:rFonts w:ascii="Calibri"/>
          <w:sz w:val="17"/>
        </w:rPr>
        <w:t>process</w:t>
      </w:r>
      <w:r>
        <w:rPr>
          <w:rFonts w:ascii="Calibri"/>
          <w:spacing w:val="-10"/>
          <w:sz w:val="17"/>
        </w:rPr>
        <w:t xml:space="preserve"> </w:t>
      </w:r>
      <w:r>
        <w:rPr>
          <w:rFonts w:ascii="Calibri"/>
          <w:sz w:val="17"/>
        </w:rPr>
        <w:t>is</w:t>
      </w:r>
      <w:r>
        <w:rPr>
          <w:rFonts w:ascii="Calibri"/>
          <w:spacing w:val="-12"/>
          <w:sz w:val="17"/>
        </w:rPr>
        <w:t xml:space="preserve"> </w:t>
      </w:r>
      <w:r>
        <w:rPr>
          <w:rFonts w:ascii="Calibri"/>
          <w:sz w:val="17"/>
        </w:rPr>
        <w:t>clear</w:t>
      </w:r>
      <w:r>
        <w:rPr>
          <w:rFonts w:ascii="Calibri"/>
          <w:spacing w:val="-10"/>
          <w:sz w:val="17"/>
        </w:rPr>
        <w:t xml:space="preserve"> </w:t>
      </w:r>
      <w:r>
        <w:rPr>
          <w:rFonts w:ascii="Calibri"/>
          <w:sz w:val="17"/>
        </w:rPr>
        <w:t>and</w:t>
      </w:r>
      <w:r>
        <w:rPr>
          <w:rFonts w:ascii="Calibri"/>
          <w:spacing w:val="-10"/>
          <w:sz w:val="17"/>
        </w:rPr>
        <w:t xml:space="preserve"> </w:t>
      </w:r>
      <w:r>
        <w:rPr>
          <w:rFonts w:ascii="Calibri"/>
          <w:sz w:val="17"/>
        </w:rPr>
        <w:t>patients</w:t>
      </w:r>
      <w:r>
        <w:rPr>
          <w:rFonts w:ascii="Calibri"/>
          <w:spacing w:val="-10"/>
          <w:sz w:val="17"/>
        </w:rPr>
        <w:t xml:space="preserve"> </w:t>
      </w:r>
      <w:r>
        <w:rPr>
          <w:rFonts w:ascii="Calibri"/>
          <w:sz w:val="17"/>
        </w:rPr>
        <w:t>understand</w:t>
      </w:r>
      <w:r>
        <w:rPr>
          <w:rFonts w:ascii="Calibri"/>
          <w:spacing w:val="-10"/>
          <w:sz w:val="17"/>
        </w:rPr>
        <w:t xml:space="preserve"> </w:t>
      </w:r>
      <w:r>
        <w:rPr>
          <w:rFonts w:ascii="Calibri"/>
          <w:sz w:val="17"/>
        </w:rPr>
        <w:t>implications</w:t>
      </w:r>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test</w:t>
      </w:r>
      <w:r>
        <w:rPr>
          <w:rFonts w:ascii="Calibri"/>
          <w:spacing w:val="-10"/>
          <w:sz w:val="17"/>
        </w:rPr>
        <w:t xml:space="preserve"> </w:t>
      </w:r>
      <w:r>
        <w:rPr>
          <w:rFonts w:ascii="Calibri"/>
          <w:sz w:val="17"/>
        </w:rPr>
        <w:t>results</w:t>
      </w:r>
    </w:p>
    <w:p w14:paraId="6B172499" w14:textId="77777777" w:rsidR="00F75966" w:rsidRDefault="00F75966">
      <w:pPr>
        <w:spacing w:before="1"/>
        <w:rPr>
          <w:rFonts w:ascii="Calibri" w:eastAsia="Calibri" w:hAnsi="Calibri" w:cs="Calibri"/>
          <w:sz w:val="10"/>
          <w:szCs w:val="10"/>
        </w:rPr>
      </w:pPr>
    </w:p>
    <w:p w14:paraId="18EC753F" w14:textId="77777777" w:rsidR="00F75966" w:rsidRDefault="00F75966">
      <w:pPr>
        <w:spacing w:before="6"/>
        <w:rPr>
          <w:rFonts w:ascii="Tahoma" w:eastAsia="Tahoma" w:hAnsi="Tahoma" w:cs="Tahoma"/>
          <w:sz w:val="23"/>
          <w:szCs w:val="23"/>
        </w:rPr>
      </w:pPr>
    </w:p>
    <w:p w14:paraId="425AC38F"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8368" behindDoc="0" locked="0" layoutInCell="1" allowOverlap="1" wp14:anchorId="6CBC0198" wp14:editId="0396081A">
                <wp:simplePos x="0" y="0"/>
                <wp:positionH relativeFrom="page">
                  <wp:posOffset>666115</wp:posOffset>
                </wp:positionH>
                <wp:positionV relativeFrom="paragraph">
                  <wp:posOffset>50165</wp:posOffset>
                </wp:positionV>
                <wp:extent cx="1270" cy="118745"/>
                <wp:effectExtent l="5715" t="0" r="18415" b="8890"/>
                <wp:wrapNone/>
                <wp:docPr id="2840" name="Group 4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841" name="Freeform 4140"/>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39" o:spid="_x0000_s1026" style="position:absolute;margin-left:52.45pt;margin-top:3.95pt;width:.1pt;height:9.35pt;z-index:8368;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">
                <v:polyline id="Freeform 4140"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KLWKxwAA&#10;AN0AAAAPAAAAZHJzL2Rvd25yZXYueG1sRI9Ba8JAFITvQv/D8gq9lGZjlBBiVimCUAsVtYLXR/Y1&#10;SZt9G7JbE/+9Wyh4HGbmG6ZYjaYVF+pdY1nBNIpBEJdWN1wpOH1uXjIQziNrbC2Tgis5WC0fJgXm&#10;2g58oMvRVyJA2OWooPa+y6V0ZU0GXWQ74uB92d6gD7KvpO5xCHDTyiSOU2mw4bBQY0frmsqf469R&#10;sL3uP2YjpkO1/S4xS95353PyrNTT4/i6AOFp9Pfwf/tNK0iy+RT+3oQnIJc3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UCi1is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44</w:t>
      </w:r>
    </w:p>
    <w:p w14:paraId="2F0D1E57"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2551BDD5" w14:textId="77777777" w:rsidR="00F75966" w:rsidRDefault="00F75966">
      <w:pPr>
        <w:rPr>
          <w:rFonts w:ascii="Arial" w:eastAsia="Arial" w:hAnsi="Arial" w:cs="Arial"/>
          <w:sz w:val="18"/>
          <w:szCs w:val="18"/>
        </w:rPr>
      </w:pPr>
    </w:p>
    <w:p w14:paraId="4BEC6022" w14:textId="77777777" w:rsidR="00F75966" w:rsidRDefault="00F75966">
      <w:pPr>
        <w:rPr>
          <w:rFonts w:ascii="Arial" w:eastAsia="Arial" w:hAnsi="Arial" w:cs="Arial"/>
          <w:sz w:val="18"/>
          <w:szCs w:val="18"/>
        </w:rPr>
      </w:pPr>
    </w:p>
    <w:p w14:paraId="4630C454" w14:textId="77777777" w:rsidR="00F75966" w:rsidRDefault="00F75966">
      <w:pPr>
        <w:rPr>
          <w:rFonts w:ascii="Arial" w:eastAsia="Arial" w:hAnsi="Arial" w:cs="Arial"/>
          <w:sz w:val="18"/>
          <w:szCs w:val="18"/>
        </w:rPr>
      </w:pPr>
    </w:p>
    <w:p w14:paraId="57E8AB66" w14:textId="77777777" w:rsidR="00F75966" w:rsidRDefault="00F75966">
      <w:pPr>
        <w:rPr>
          <w:rFonts w:ascii="Arial" w:eastAsia="Arial" w:hAnsi="Arial" w:cs="Arial"/>
          <w:sz w:val="18"/>
          <w:szCs w:val="18"/>
        </w:rPr>
      </w:pPr>
    </w:p>
    <w:p w14:paraId="14043C94" w14:textId="77777777" w:rsidR="00F75966" w:rsidRDefault="00F75966">
      <w:pPr>
        <w:rPr>
          <w:rFonts w:ascii="Arial" w:eastAsia="Arial" w:hAnsi="Arial" w:cs="Arial"/>
          <w:sz w:val="18"/>
          <w:szCs w:val="18"/>
        </w:rPr>
      </w:pPr>
    </w:p>
    <w:p w14:paraId="0194A90D" w14:textId="77777777" w:rsidR="00F75966" w:rsidRDefault="00F75966">
      <w:pPr>
        <w:rPr>
          <w:rFonts w:ascii="Arial" w:eastAsia="Arial" w:hAnsi="Arial" w:cs="Arial"/>
          <w:sz w:val="18"/>
          <w:szCs w:val="18"/>
        </w:rPr>
      </w:pPr>
    </w:p>
    <w:p w14:paraId="3F25FC70" w14:textId="77777777" w:rsidR="00F75966" w:rsidRDefault="00F75966">
      <w:pPr>
        <w:spacing w:before="7"/>
        <w:rPr>
          <w:rFonts w:ascii="Arial" w:eastAsia="Arial" w:hAnsi="Arial" w:cs="Arial"/>
          <w:sz w:val="20"/>
          <w:szCs w:val="20"/>
        </w:rPr>
      </w:pPr>
    </w:p>
    <w:p w14:paraId="2F522EAE" w14:textId="742B7897" w:rsidR="00F75966" w:rsidRDefault="00D62E98">
      <w:pPr>
        <w:pStyle w:val="Heading4"/>
        <w:spacing w:before="0"/>
        <w:ind w:right="3481"/>
        <w:jc w:val="center"/>
        <w:rPr>
          <w:b w:val="0"/>
          <w:bCs w:val="0"/>
          <w:i w:val="0"/>
        </w:rPr>
      </w:pPr>
      <w:bookmarkStart w:id="162" w:name="6.6"/>
      <w:bookmarkEnd w:id="162"/>
      <w:r>
        <w:t>6.6</w:t>
      </w:r>
    </w:p>
    <w:p w14:paraId="7ED58DEB" w14:textId="77777777" w:rsidR="00F75966" w:rsidRDefault="00D62E98">
      <w:pPr>
        <w:pStyle w:val="Heading4"/>
        <w:spacing w:line="244" w:lineRule="auto"/>
        <w:ind w:left="311" w:right="3481"/>
        <w:jc w:val="center"/>
        <w:rPr>
          <w:b w:val="0"/>
          <w:bCs w:val="0"/>
          <w:i w:val="0"/>
        </w:rPr>
      </w:pPr>
      <w:bookmarkStart w:id="163" w:name="Systematic_approach_is_used_to_communica"/>
      <w:bookmarkEnd w:id="163"/>
      <w:r>
        <w:t>Systematic approach is used to communicate with patients with abnormal results regarding receiving the recommended follow-up care within defined timeframes.</w:t>
      </w:r>
    </w:p>
    <w:p w14:paraId="61B25FDD" w14:textId="77777777" w:rsidR="00F75966" w:rsidRDefault="00F75966">
      <w:pPr>
        <w:spacing w:before="9"/>
        <w:rPr>
          <w:rFonts w:ascii="Calibri" w:eastAsia="Calibri" w:hAnsi="Calibri" w:cs="Calibri"/>
          <w:b/>
          <w:bCs/>
          <w:i/>
          <w:sz w:val="16"/>
          <w:szCs w:val="16"/>
        </w:rPr>
      </w:pPr>
    </w:p>
    <w:p w14:paraId="131485EB"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156239AD" w14:textId="77777777" w:rsidR="00F75966" w:rsidRDefault="00D62E98">
      <w:pPr>
        <w:pStyle w:val="ListParagraph"/>
        <w:numPr>
          <w:ilvl w:val="0"/>
          <w:numId w:val="51"/>
        </w:numPr>
        <w:tabs>
          <w:tab w:val="left" w:pos="1066"/>
        </w:tabs>
        <w:spacing w:line="207" w:lineRule="exact"/>
        <w:rPr>
          <w:rFonts w:ascii="Calibri" w:eastAsia="Calibri" w:hAnsi="Calibri" w:cs="Calibri"/>
          <w:sz w:val="17"/>
          <w:szCs w:val="17"/>
        </w:rPr>
      </w:pPr>
      <w:r>
        <w:rPr>
          <w:rFonts w:ascii="Calibri"/>
          <w:sz w:val="17"/>
        </w:rPr>
        <w:t>Patients</w:t>
      </w:r>
      <w:r>
        <w:rPr>
          <w:rFonts w:ascii="Calibri"/>
          <w:spacing w:val="-12"/>
          <w:sz w:val="17"/>
        </w:rPr>
        <w:t xml:space="preserve"> </w:t>
      </w:r>
      <w:r>
        <w:rPr>
          <w:rFonts w:ascii="Calibri"/>
          <w:sz w:val="17"/>
        </w:rPr>
        <w:t>requiring</w:t>
      </w:r>
      <w:r>
        <w:rPr>
          <w:rFonts w:ascii="Calibri"/>
          <w:spacing w:val="-12"/>
          <w:sz w:val="17"/>
        </w:rPr>
        <w:t xml:space="preserve"> </w:t>
      </w:r>
      <w:r>
        <w:rPr>
          <w:rFonts w:ascii="Calibri"/>
          <w:sz w:val="17"/>
        </w:rPr>
        <w:t>follow-up</w:t>
      </w:r>
      <w:r>
        <w:rPr>
          <w:rFonts w:ascii="Calibri"/>
          <w:spacing w:val="-11"/>
          <w:sz w:val="17"/>
        </w:rPr>
        <w:t xml:space="preserve"> </w:t>
      </w:r>
      <w:r>
        <w:rPr>
          <w:rFonts w:ascii="Calibri"/>
          <w:sz w:val="17"/>
        </w:rPr>
        <w:t>are</w:t>
      </w:r>
      <w:r>
        <w:rPr>
          <w:rFonts w:ascii="Calibri"/>
          <w:spacing w:val="-12"/>
          <w:sz w:val="17"/>
        </w:rPr>
        <w:t xml:space="preserve"> </w:t>
      </w:r>
      <w:r>
        <w:rPr>
          <w:rFonts w:ascii="Calibri"/>
          <w:sz w:val="17"/>
        </w:rPr>
        <w:t>flagged</w:t>
      </w:r>
      <w:r>
        <w:rPr>
          <w:rFonts w:ascii="Calibri"/>
          <w:spacing w:val="-9"/>
          <w:sz w:val="17"/>
        </w:rPr>
        <w:t xml:space="preserve"> </w:t>
      </w:r>
      <w:r>
        <w:rPr>
          <w:rFonts w:ascii="Calibri"/>
          <w:sz w:val="17"/>
        </w:rPr>
        <w:t>and</w:t>
      </w:r>
      <w:r>
        <w:rPr>
          <w:rFonts w:ascii="Calibri"/>
          <w:spacing w:val="-11"/>
          <w:sz w:val="17"/>
        </w:rPr>
        <w:t xml:space="preserve"> </w:t>
      </w:r>
      <w:r>
        <w:rPr>
          <w:rFonts w:ascii="Calibri"/>
          <w:sz w:val="17"/>
        </w:rPr>
        <w:t>follow-up</w:t>
      </w:r>
      <w:r>
        <w:rPr>
          <w:rFonts w:ascii="Calibri"/>
          <w:spacing w:val="-12"/>
          <w:sz w:val="17"/>
        </w:rPr>
        <w:t xml:space="preserve"> </w:t>
      </w:r>
      <w:r>
        <w:rPr>
          <w:rFonts w:ascii="Calibri"/>
          <w:sz w:val="17"/>
        </w:rPr>
        <w:t>timeframes</w:t>
      </w:r>
      <w:r>
        <w:rPr>
          <w:rFonts w:ascii="Calibri"/>
          <w:spacing w:val="-12"/>
          <w:sz w:val="17"/>
        </w:rPr>
        <w:t xml:space="preserve"> </w:t>
      </w:r>
      <w:r>
        <w:rPr>
          <w:rFonts w:ascii="Calibri"/>
          <w:sz w:val="17"/>
        </w:rPr>
        <w:t>are</w:t>
      </w:r>
      <w:r>
        <w:rPr>
          <w:rFonts w:ascii="Calibri"/>
          <w:spacing w:val="-12"/>
          <w:sz w:val="17"/>
        </w:rPr>
        <w:t xml:space="preserve"> </w:t>
      </w:r>
      <w:r>
        <w:rPr>
          <w:rFonts w:ascii="Calibri"/>
          <w:sz w:val="17"/>
        </w:rPr>
        <w:t>specified</w:t>
      </w:r>
    </w:p>
    <w:p w14:paraId="744B6940" w14:textId="77777777" w:rsidR="00F75966" w:rsidRDefault="00D62E98">
      <w:pPr>
        <w:pStyle w:val="ListParagraph"/>
        <w:numPr>
          <w:ilvl w:val="1"/>
          <w:numId w:val="51"/>
        </w:numPr>
        <w:tabs>
          <w:tab w:val="left" w:pos="1615"/>
        </w:tabs>
        <w:spacing w:before="9" w:line="204" w:lineRule="exact"/>
        <w:ind w:right="3579" w:hanging="274"/>
        <w:rPr>
          <w:rFonts w:ascii="Calibri" w:eastAsia="Calibri" w:hAnsi="Calibri" w:cs="Calibri"/>
          <w:sz w:val="17"/>
          <w:szCs w:val="17"/>
        </w:rPr>
      </w:pPr>
      <w:r>
        <w:rPr>
          <w:rFonts w:ascii="Calibri"/>
          <w:sz w:val="17"/>
        </w:rPr>
        <w:t>Provider</w:t>
      </w:r>
      <w:r>
        <w:rPr>
          <w:rFonts w:ascii="Calibri"/>
          <w:spacing w:val="-8"/>
          <w:sz w:val="17"/>
        </w:rPr>
        <w:t xml:space="preserve"> </w:t>
      </w:r>
      <w:r>
        <w:rPr>
          <w:rFonts w:ascii="Calibri"/>
          <w:sz w:val="17"/>
        </w:rPr>
        <w:t>makes</w:t>
      </w:r>
      <w:r>
        <w:rPr>
          <w:rFonts w:ascii="Calibri"/>
          <w:spacing w:val="-8"/>
          <w:sz w:val="17"/>
        </w:rPr>
        <w:t xml:space="preserve"> </w:t>
      </w:r>
      <w:r>
        <w:rPr>
          <w:rFonts w:ascii="Calibri"/>
          <w:sz w:val="17"/>
        </w:rPr>
        <w:t>at</w:t>
      </w:r>
      <w:r>
        <w:rPr>
          <w:rFonts w:ascii="Calibri"/>
          <w:spacing w:val="-8"/>
          <w:sz w:val="17"/>
        </w:rPr>
        <w:t xml:space="preserve"> </w:t>
      </w:r>
      <w:r>
        <w:rPr>
          <w:rFonts w:ascii="Calibri"/>
          <w:sz w:val="17"/>
        </w:rPr>
        <w:t>least</w:t>
      </w:r>
      <w:r>
        <w:rPr>
          <w:rFonts w:ascii="Calibri"/>
          <w:spacing w:val="-8"/>
          <w:sz w:val="17"/>
        </w:rPr>
        <w:t xml:space="preserve"> </w:t>
      </w:r>
      <w:r>
        <w:rPr>
          <w:rFonts w:ascii="Calibri"/>
          <w:sz w:val="17"/>
        </w:rPr>
        <w:t>2</w:t>
      </w:r>
      <w:r>
        <w:rPr>
          <w:rFonts w:ascii="Calibri"/>
          <w:spacing w:val="-7"/>
          <w:sz w:val="17"/>
        </w:rPr>
        <w:t xml:space="preserve"> </w:t>
      </w:r>
      <w:r>
        <w:rPr>
          <w:rFonts w:ascii="Calibri"/>
          <w:sz w:val="17"/>
        </w:rPr>
        <w:t>attempts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contact</w:t>
      </w:r>
      <w:r>
        <w:rPr>
          <w:rFonts w:ascii="Calibri"/>
          <w:spacing w:val="-7"/>
          <w:sz w:val="17"/>
        </w:rPr>
        <w:t xml:space="preserve"> </w:t>
      </w:r>
      <w:r>
        <w:rPr>
          <w:rFonts w:ascii="Calibri"/>
          <w:sz w:val="17"/>
        </w:rPr>
        <w:t>patient;</w:t>
      </w:r>
      <w:r>
        <w:rPr>
          <w:rFonts w:ascii="Calibri"/>
          <w:spacing w:val="-11"/>
          <w:sz w:val="17"/>
        </w:rPr>
        <w:t xml:space="preserve"> </w:t>
      </w:r>
      <w:r>
        <w:rPr>
          <w:rFonts w:ascii="Calibri"/>
          <w:sz w:val="17"/>
        </w:rPr>
        <w:t>for</w:t>
      </w:r>
      <w:r>
        <w:rPr>
          <w:rFonts w:ascii="Calibri"/>
          <w:spacing w:val="-8"/>
          <w:sz w:val="17"/>
        </w:rPr>
        <w:t xml:space="preserve"> </w:t>
      </w:r>
      <w:r>
        <w:rPr>
          <w:rFonts w:ascii="Calibri"/>
          <w:sz w:val="17"/>
        </w:rPr>
        <w:t>serious</w:t>
      </w:r>
      <w:r>
        <w:rPr>
          <w:rFonts w:ascii="Calibri"/>
          <w:spacing w:val="-8"/>
          <w:sz w:val="17"/>
        </w:rPr>
        <w:t xml:space="preserve"> </w:t>
      </w:r>
      <w:r>
        <w:rPr>
          <w:rFonts w:ascii="Calibri"/>
          <w:sz w:val="17"/>
        </w:rPr>
        <w:t>conditions,</w:t>
      </w:r>
      <w:r>
        <w:rPr>
          <w:rFonts w:ascii="Calibri"/>
          <w:spacing w:val="-8"/>
          <w:sz w:val="17"/>
        </w:rPr>
        <w:t xml:space="preserve"> </w:t>
      </w:r>
      <w:r>
        <w:rPr>
          <w:rFonts w:ascii="Calibri"/>
          <w:sz w:val="17"/>
        </w:rPr>
        <w:t>third attempt</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made</w:t>
      </w:r>
      <w:r>
        <w:rPr>
          <w:rFonts w:ascii="Calibri"/>
          <w:spacing w:val="-9"/>
          <w:sz w:val="17"/>
        </w:rPr>
        <w:t xml:space="preserve"> </w:t>
      </w:r>
      <w:r>
        <w:rPr>
          <w:rFonts w:ascii="Calibri"/>
          <w:sz w:val="17"/>
        </w:rPr>
        <w:t>by</w:t>
      </w:r>
      <w:r>
        <w:rPr>
          <w:rFonts w:ascii="Calibri"/>
          <w:spacing w:val="-9"/>
          <w:sz w:val="17"/>
        </w:rPr>
        <w:t xml:space="preserve"> </w:t>
      </w:r>
      <w:r>
        <w:rPr>
          <w:rFonts w:ascii="Calibri"/>
          <w:sz w:val="17"/>
        </w:rPr>
        <w:t>certified</w:t>
      </w:r>
      <w:r>
        <w:rPr>
          <w:rFonts w:ascii="Calibri"/>
          <w:spacing w:val="-8"/>
          <w:sz w:val="17"/>
        </w:rPr>
        <w:t xml:space="preserve"> </w:t>
      </w:r>
      <w:r>
        <w:rPr>
          <w:rFonts w:ascii="Calibri"/>
          <w:sz w:val="17"/>
        </w:rPr>
        <w:t>mail</w:t>
      </w:r>
    </w:p>
    <w:p w14:paraId="0C11C06D" w14:textId="77777777" w:rsidR="00F75966" w:rsidRDefault="00D62E98">
      <w:pPr>
        <w:pStyle w:val="ListParagraph"/>
        <w:numPr>
          <w:ilvl w:val="2"/>
          <w:numId w:val="51"/>
        </w:numPr>
        <w:tabs>
          <w:tab w:val="left" w:pos="2165"/>
        </w:tabs>
        <w:spacing w:before="2" w:line="206" w:lineRule="exact"/>
        <w:rPr>
          <w:rFonts w:ascii="Calibri" w:eastAsia="Calibri" w:hAnsi="Calibri" w:cs="Calibri"/>
          <w:sz w:val="17"/>
          <w:szCs w:val="17"/>
        </w:rPr>
      </w:pPr>
      <w:r>
        <w:rPr>
          <w:rFonts w:ascii="Calibri" w:eastAsia="Calibri" w:hAnsi="Calibri" w:cs="Calibri"/>
          <w:sz w:val="17"/>
          <w:szCs w:val="17"/>
        </w:rPr>
        <w:t>Communication</w:t>
      </w:r>
      <w:r>
        <w:rPr>
          <w:rFonts w:ascii="Calibri" w:eastAsia="Calibri" w:hAnsi="Calibri" w:cs="Calibri"/>
          <w:spacing w:val="-12"/>
          <w:sz w:val="17"/>
          <w:szCs w:val="17"/>
        </w:rPr>
        <w:t xml:space="preserve"> </w:t>
      </w:r>
      <w:r>
        <w:rPr>
          <w:rFonts w:ascii="Calibri" w:eastAsia="Calibri" w:hAnsi="Calibri" w:cs="Calibri"/>
          <w:sz w:val="17"/>
          <w:szCs w:val="17"/>
        </w:rPr>
        <w:t>attempts</w:t>
      </w:r>
      <w:r>
        <w:rPr>
          <w:rFonts w:ascii="Calibri" w:eastAsia="Calibri" w:hAnsi="Calibri" w:cs="Calibri"/>
          <w:spacing w:val="-13"/>
          <w:sz w:val="17"/>
          <w:szCs w:val="17"/>
        </w:rPr>
        <w:t xml:space="preserve"> </w:t>
      </w:r>
      <w:r>
        <w:rPr>
          <w:rFonts w:ascii="Calibri" w:eastAsia="Calibri" w:hAnsi="Calibri" w:cs="Calibri"/>
          <w:sz w:val="17"/>
          <w:szCs w:val="17"/>
        </w:rPr>
        <w:t>are</w:t>
      </w:r>
      <w:r>
        <w:rPr>
          <w:rFonts w:ascii="Calibri" w:eastAsia="Calibri" w:hAnsi="Calibri" w:cs="Calibri"/>
          <w:spacing w:val="-13"/>
          <w:sz w:val="17"/>
          <w:szCs w:val="17"/>
        </w:rPr>
        <w:t xml:space="preserve"> </w:t>
      </w:r>
      <w:r>
        <w:rPr>
          <w:rFonts w:ascii="Calibri" w:eastAsia="Calibri" w:hAnsi="Calibri" w:cs="Calibri"/>
          <w:sz w:val="17"/>
          <w:szCs w:val="17"/>
        </w:rPr>
        <w:t>documented</w:t>
      </w:r>
      <w:r>
        <w:rPr>
          <w:rFonts w:ascii="Calibri" w:eastAsia="Calibri" w:hAnsi="Calibri" w:cs="Calibri"/>
          <w:spacing w:val="-12"/>
          <w:sz w:val="17"/>
          <w:szCs w:val="17"/>
        </w:rPr>
        <w:t xml:space="preserve"> </w:t>
      </w:r>
      <w:r>
        <w:rPr>
          <w:rFonts w:ascii="Calibri" w:eastAsia="Calibri" w:hAnsi="Calibri" w:cs="Calibri"/>
          <w:sz w:val="17"/>
          <w:szCs w:val="17"/>
        </w:rPr>
        <w:t>in</w:t>
      </w:r>
      <w:r>
        <w:rPr>
          <w:rFonts w:ascii="Calibri" w:eastAsia="Calibri" w:hAnsi="Calibri" w:cs="Calibri"/>
          <w:spacing w:val="-12"/>
          <w:sz w:val="17"/>
          <w:szCs w:val="17"/>
        </w:rPr>
        <w:t xml:space="preserve"> </w:t>
      </w:r>
      <w:r>
        <w:rPr>
          <w:rFonts w:ascii="Calibri" w:eastAsia="Calibri" w:hAnsi="Calibri" w:cs="Calibri"/>
          <w:sz w:val="17"/>
          <w:szCs w:val="17"/>
        </w:rPr>
        <w:t>patient’s</w:t>
      </w:r>
      <w:r>
        <w:rPr>
          <w:rFonts w:ascii="Calibri" w:eastAsia="Calibri" w:hAnsi="Calibri" w:cs="Calibri"/>
          <w:spacing w:val="-14"/>
          <w:sz w:val="17"/>
          <w:szCs w:val="17"/>
        </w:rPr>
        <w:t xml:space="preserve"> </w:t>
      </w:r>
      <w:r>
        <w:rPr>
          <w:rFonts w:ascii="Calibri" w:eastAsia="Calibri" w:hAnsi="Calibri" w:cs="Calibri"/>
          <w:sz w:val="17"/>
          <w:szCs w:val="17"/>
        </w:rPr>
        <w:t>medical</w:t>
      </w:r>
      <w:r>
        <w:rPr>
          <w:rFonts w:ascii="Calibri" w:eastAsia="Calibri" w:hAnsi="Calibri" w:cs="Calibri"/>
          <w:spacing w:val="-12"/>
          <w:sz w:val="17"/>
          <w:szCs w:val="17"/>
        </w:rPr>
        <w:t xml:space="preserve"> </w:t>
      </w:r>
      <w:r>
        <w:rPr>
          <w:rFonts w:ascii="Calibri" w:eastAsia="Calibri" w:hAnsi="Calibri" w:cs="Calibri"/>
          <w:sz w:val="17"/>
          <w:szCs w:val="17"/>
        </w:rPr>
        <w:t>record</w:t>
      </w:r>
    </w:p>
    <w:p w14:paraId="200FD8F6" w14:textId="77777777" w:rsidR="00F75966" w:rsidRDefault="00D62E98">
      <w:pPr>
        <w:pStyle w:val="ListParagraph"/>
        <w:numPr>
          <w:ilvl w:val="0"/>
          <w:numId w:val="51"/>
        </w:numPr>
        <w:tabs>
          <w:tab w:val="left" w:pos="1066"/>
        </w:tabs>
        <w:spacing w:line="237" w:lineRule="auto"/>
        <w:ind w:right="3608"/>
        <w:rPr>
          <w:rFonts w:ascii="Calibri" w:eastAsia="Calibri" w:hAnsi="Calibri" w:cs="Calibri"/>
          <w:sz w:val="17"/>
          <w:szCs w:val="17"/>
        </w:rPr>
      </w:pPr>
      <w:r>
        <w:rPr>
          <w:rFonts w:ascii="Calibri"/>
          <w:sz w:val="17"/>
        </w:rPr>
        <w:t>Cancellations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no-show</w:t>
      </w:r>
      <w:r>
        <w:rPr>
          <w:rFonts w:ascii="Calibri"/>
          <w:spacing w:val="-12"/>
          <w:sz w:val="17"/>
        </w:rPr>
        <w:t xml:space="preserve"> </w:t>
      </w:r>
      <w:r>
        <w:rPr>
          <w:rFonts w:ascii="Calibri"/>
          <w:sz w:val="17"/>
        </w:rPr>
        <w:t>appointments</w:t>
      </w:r>
      <w:r>
        <w:rPr>
          <w:rFonts w:ascii="Calibri"/>
          <w:spacing w:val="-10"/>
          <w:sz w:val="17"/>
        </w:rPr>
        <w:t xml:space="preserve"> </w:t>
      </w:r>
      <w:r>
        <w:rPr>
          <w:rFonts w:ascii="Calibri"/>
          <w:sz w:val="17"/>
        </w:rPr>
        <w:t>are</w:t>
      </w:r>
      <w:r>
        <w:rPr>
          <w:rFonts w:ascii="Calibri"/>
          <w:spacing w:val="-10"/>
          <w:sz w:val="17"/>
        </w:rPr>
        <w:t xml:space="preserve"> </w:t>
      </w:r>
      <w:r>
        <w:rPr>
          <w:rFonts w:ascii="Calibri"/>
          <w:sz w:val="17"/>
        </w:rPr>
        <w:t>tracked</w:t>
      </w:r>
      <w:r>
        <w:rPr>
          <w:rFonts w:ascii="Calibri"/>
          <w:spacing w:val="-8"/>
          <w:sz w:val="17"/>
        </w:rPr>
        <w:t xml:space="preserve"> </w:t>
      </w:r>
      <w:r>
        <w:rPr>
          <w:rFonts w:ascii="Calibri"/>
          <w:sz w:val="17"/>
        </w:rPr>
        <w:t>and</w:t>
      </w:r>
      <w:r>
        <w:rPr>
          <w:rFonts w:ascii="Calibri"/>
          <w:spacing w:val="-9"/>
          <w:sz w:val="17"/>
        </w:rPr>
        <w:t xml:space="preserve"> </w:t>
      </w:r>
      <w:r>
        <w:rPr>
          <w:rFonts w:ascii="Calibri"/>
          <w:sz w:val="17"/>
        </w:rPr>
        <w:t>assessed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determine</w:t>
      </w:r>
      <w:r>
        <w:rPr>
          <w:rFonts w:ascii="Calibri"/>
          <w:spacing w:val="-10"/>
          <w:sz w:val="17"/>
        </w:rPr>
        <w:t xml:space="preserve"> </w:t>
      </w:r>
      <w:r>
        <w:rPr>
          <w:rFonts w:ascii="Calibri"/>
          <w:sz w:val="17"/>
        </w:rPr>
        <w:t>whether any</w:t>
      </w:r>
      <w:r>
        <w:rPr>
          <w:rFonts w:ascii="Calibri"/>
          <w:spacing w:val="-13"/>
          <w:sz w:val="17"/>
        </w:rPr>
        <w:t xml:space="preserve"> </w:t>
      </w:r>
      <w:r>
        <w:rPr>
          <w:rFonts w:ascii="Calibri"/>
          <w:sz w:val="17"/>
        </w:rPr>
        <w:t>patients</w:t>
      </w:r>
      <w:r>
        <w:rPr>
          <w:rFonts w:ascii="Calibri"/>
          <w:spacing w:val="-13"/>
          <w:sz w:val="17"/>
        </w:rPr>
        <w:t xml:space="preserve"> </w:t>
      </w:r>
      <w:r>
        <w:rPr>
          <w:rFonts w:ascii="Calibri"/>
          <w:sz w:val="17"/>
        </w:rPr>
        <w:t>require</w:t>
      </w:r>
      <w:r>
        <w:rPr>
          <w:rFonts w:ascii="Calibri"/>
          <w:spacing w:val="-13"/>
          <w:sz w:val="17"/>
        </w:rPr>
        <w:t xml:space="preserve"> </w:t>
      </w:r>
      <w:r>
        <w:rPr>
          <w:rFonts w:ascii="Calibri"/>
          <w:sz w:val="17"/>
        </w:rPr>
        <w:t>follow-up</w:t>
      </w:r>
    </w:p>
    <w:p w14:paraId="1B031429" w14:textId="77777777" w:rsidR="00F75966" w:rsidRDefault="00241ED4">
      <w:pPr>
        <w:pStyle w:val="ListParagraph"/>
        <w:numPr>
          <w:ilvl w:val="0"/>
          <w:numId w:val="51"/>
        </w:numPr>
        <w:tabs>
          <w:tab w:val="left" w:pos="1066"/>
          <w:tab w:val="left" w:pos="7913"/>
          <w:tab w:val="left" w:pos="10565"/>
        </w:tabs>
        <w:spacing w:line="206" w:lineRule="exact"/>
        <w:rPr>
          <w:rFonts w:ascii="Calibri" w:eastAsia="Calibri" w:hAnsi="Calibri" w:cs="Calibri"/>
          <w:sz w:val="17"/>
          <w:szCs w:val="17"/>
        </w:rPr>
      </w:pPr>
      <w:r>
        <w:rPr>
          <w:noProof/>
        </w:rPr>
        <mc:AlternateContent>
          <mc:Choice Requires="wpg">
            <w:drawing>
              <wp:anchor distT="0" distB="0" distL="114300" distR="114300" simplePos="0" relativeHeight="8416" behindDoc="0" locked="0" layoutInCell="1" allowOverlap="1" wp14:anchorId="592C4EF4" wp14:editId="13DDCDAC">
                <wp:simplePos x="0" y="0"/>
                <wp:positionH relativeFrom="page">
                  <wp:posOffset>666115</wp:posOffset>
                </wp:positionH>
                <wp:positionV relativeFrom="paragraph">
                  <wp:posOffset>130810</wp:posOffset>
                </wp:positionV>
                <wp:extent cx="1270" cy="130810"/>
                <wp:effectExtent l="5715" t="3810" r="18415" b="17780"/>
                <wp:wrapNone/>
                <wp:docPr id="2789" name="Group 6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206"/>
                          <a:chExt cx="2" cy="206"/>
                        </a:xfrm>
                      </wpg:grpSpPr>
                      <wps:wsp>
                        <wps:cNvPr id="2790" name="Freeform 6137"/>
                        <wps:cNvSpPr>
                          <a:spLocks/>
                        </wps:cNvSpPr>
                        <wps:spPr bwMode="auto">
                          <a:xfrm>
                            <a:off x="1049" y="206"/>
                            <a:ext cx="2" cy="206"/>
                          </a:xfrm>
                          <a:custGeom>
                            <a:avLst/>
                            <a:gdLst>
                              <a:gd name="T0" fmla="+- 0 206 206"/>
                              <a:gd name="T1" fmla="*/ 206 h 206"/>
                              <a:gd name="T2" fmla="+- 0 411 206"/>
                              <a:gd name="T3" fmla="*/ 4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36" o:spid="_x0000_s1026" style="position:absolute;margin-left:52.45pt;margin-top:10.3pt;width:.1pt;height:10.3pt;z-index:8416;mso-position-horizontal-relative:page" coordorigin="1049,206"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">
                <v:polyline id="Freeform 6137" o:spid="_x0000_s1027" style="position:absolute;visibility:visible;mso-wrap-style:square;v-text-anchor:top" points="1049,206,1049,4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sNoWxAAA&#10;AN0AAAAPAAAAZHJzL2Rvd25yZXYueG1sRE+7bsIwFN0r8Q/WRWKpwGkGCgGD2kr0AQuvhe0qviQR&#10;8XVku0nK19dDpY5H571c96YWLTlfWVbwNElAEOdWV1woOJ824xkIH5A11pZJwQ95WK8GD0vMtO34&#10;QO0xFCKGsM9QQRlCk0np85IM+oltiCN3tc5giNAVUjvsYripZZokU2mw4thQYkNvJeW347dR4D/y&#10;Gl37+Pqebndfspve/f5yV2o07F8WIAL14V/85/7UCtLnedwf38QnIF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7DaFsQAAADdAAAADwAAAAAAAAAAAAAAAACXAgAAZHJzL2Rv&#10;d25yZXYueG1sUEsFBgAAAAAEAAQA9QAAAIgDAAAAAA==&#10;" filled="f" strokeweight=".55pt">
                  <v:path arrowok="t" o:connecttype="custom" o:connectlocs="0,206;0,411" o:connectangles="0,0"/>
                </v:polyline>
                <w10:wrap anchorx="page"/>
              </v:group>
            </w:pict>
          </mc:Fallback>
        </mc:AlternateContent>
      </w:r>
      <w:r w:rsidR="00D62E98">
        <w:rPr>
          <w:rFonts w:ascii="Calibri" w:eastAsia="Calibri" w:hAnsi="Calibri" w:cs="Calibri"/>
          <w:sz w:val="17"/>
          <w:szCs w:val="17"/>
        </w:rPr>
        <w:t>Outcomes</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of</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follow-up</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action</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are</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filed</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in</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patient’s</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medical</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record</w:t>
      </w:r>
      <w:r w:rsidR="00D62E98">
        <w:rPr>
          <w:rFonts w:ascii="Calibri" w:eastAsia="Calibri" w:hAnsi="Calibri" w:cs="Calibri"/>
          <w:sz w:val="17"/>
          <w:szCs w:val="17"/>
        </w:rPr>
        <w:tab/>
      </w:r>
      <w:r w:rsidR="00D62E98">
        <w:rPr>
          <w:rFonts w:ascii="Calibri" w:eastAsia="Calibri" w:hAnsi="Calibri" w:cs="Calibri"/>
          <w:w w:val="99"/>
          <w:sz w:val="17"/>
          <w:szCs w:val="17"/>
          <w:u w:val="single" w:color="FF0101"/>
        </w:rPr>
        <w:t xml:space="preserve"> </w:t>
      </w:r>
      <w:r w:rsidR="00D62E98">
        <w:rPr>
          <w:rFonts w:ascii="Calibri" w:eastAsia="Calibri" w:hAnsi="Calibri" w:cs="Calibri"/>
          <w:sz w:val="17"/>
          <w:szCs w:val="17"/>
          <w:u w:val="single" w:color="FF0101"/>
        </w:rPr>
        <w:tab/>
      </w:r>
    </w:p>
    <w:p w14:paraId="6029249C" w14:textId="77777777" w:rsidR="00F75966" w:rsidRDefault="00F75966">
      <w:pPr>
        <w:spacing w:line="206" w:lineRule="exact"/>
        <w:rPr>
          <w:rFonts w:ascii="Calibri" w:eastAsia="Calibri" w:hAnsi="Calibri" w:cs="Calibri"/>
          <w:sz w:val="17"/>
          <w:szCs w:val="17"/>
        </w:rPr>
        <w:sectPr w:rsidR="00F75966">
          <w:pgSz w:w="12240" w:h="15840"/>
          <w:pgMar w:top="1500" w:right="500" w:bottom="280" w:left="940" w:header="720" w:footer="720" w:gutter="0"/>
          <w:cols w:space="720"/>
        </w:sectPr>
      </w:pPr>
    </w:p>
    <w:p w14:paraId="256E6BF6" w14:textId="77777777" w:rsidR="00F75966" w:rsidRDefault="00D62E98">
      <w:pPr>
        <w:pStyle w:val="BodyText"/>
        <w:spacing w:line="205" w:lineRule="exact"/>
        <w:ind w:firstLine="0"/>
      </w:pPr>
      <w:proofErr w:type="gramStart"/>
      <w:r>
        <w:rPr>
          <w:strike/>
          <w:color w:val="FF0101"/>
        </w:rPr>
        <w:lastRenderedPageBreak/>
        <w:t>d</w:t>
      </w:r>
      <w:proofErr w:type="gramEnd"/>
      <w:r>
        <w:rPr>
          <w:strike/>
          <w:color w:val="FF0101"/>
        </w:rPr>
        <w:t>.</w:t>
      </w:r>
    </w:p>
    <w:p w14:paraId="18307670" w14:textId="77777777" w:rsidR="00F75966" w:rsidRDefault="00F75966">
      <w:pPr>
        <w:rPr>
          <w:rFonts w:ascii="Calibri" w:eastAsia="Calibri" w:hAnsi="Calibri" w:cs="Calibri"/>
          <w:sz w:val="17"/>
          <w:szCs w:val="17"/>
        </w:rPr>
      </w:pPr>
    </w:p>
    <w:p w14:paraId="163C77C3" w14:textId="77777777" w:rsidR="00F75966" w:rsidRDefault="00D62E98">
      <w:pPr>
        <w:pStyle w:val="Heading4"/>
        <w:spacing w:before="0"/>
        <w:ind w:left="0"/>
        <w:jc w:val="right"/>
        <w:rPr>
          <w:b w:val="0"/>
          <w:bCs w:val="0"/>
          <w:i w:val="0"/>
        </w:rPr>
      </w:pPr>
      <w:bookmarkStart w:id="164" w:name="6.7"/>
      <w:bookmarkEnd w:id="164"/>
      <w:r>
        <w:rPr>
          <w:spacing w:val="-2"/>
        </w:rPr>
        <w:t>6.7</w:t>
      </w:r>
    </w:p>
    <w:p w14:paraId="28CB3BD9" w14:textId="6A260699" w:rsidR="00F75966" w:rsidRDefault="00D62E98">
      <w:pPr>
        <w:spacing w:before="38" w:line="244" w:lineRule="auto"/>
        <w:ind w:left="1065"/>
        <w:rPr>
          <w:rFonts w:ascii="Tahoma" w:eastAsia="Tahoma" w:hAnsi="Tahoma" w:cs="Tahoma"/>
          <w:sz w:val="12"/>
          <w:szCs w:val="12"/>
        </w:rPr>
      </w:pPr>
      <w:r>
        <w:br w:type="column"/>
      </w:r>
    </w:p>
    <w:p w14:paraId="17C3BCAA" w14:textId="77777777" w:rsidR="00F75966" w:rsidRDefault="00F75966">
      <w:pPr>
        <w:spacing w:line="244" w:lineRule="auto"/>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3929" w:space="2943"/>
            <w:col w:w="3928"/>
          </w:cols>
        </w:sectPr>
      </w:pPr>
    </w:p>
    <w:p w14:paraId="4B298E83" w14:textId="77777777" w:rsidR="00F75966" w:rsidRDefault="00D62E98">
      <w:pPr>
        <w:pStyle w:val="Heading4"/>
        <w:spacing w:line="244" w:lineRule="auto"/>
        <w:ind w:left="344" w:right="3518"/>
        <w:jc w:val="center"/>
        <w:rPr>
          <w:b w:val="0"/>
          <w:bCs w:val="0"/>
          <w:i w:val="0"/>
        </w:rPr>
      </w:pPr>
      <w:bookmarkStart w:id="165" w:name="Systematic_approach_is_used_to_document_"/>
      <w:bookmarkEnd w:id="165"/>
      <w:r>
        <w:lastRenderedPageBreak/>
        <w:t>Systematic approach is used to document all test tracking steps in the patient’s medical record</w:t>
      </w:r>
    </w:p>
    <w:p w14:paraId="144D1FBE" w14:textId="77777777" w:rsidR="00F75966" w:rsidRDefault="00F75966">
      <w:pPr>
        <w:spacing w:before="9"/>
        <w:rPr>
          <w:rFonts w:ascii="Calibri" w:eastAsia="Calibri" w:hAnsi="Calibri" w:cs="Calibri"/>
          <w:b/>
          <w:bCs/>
          <w:i/>
          <w:sz w:val="16"/>
          <w:szCs w:val="16"/>
        </w:rPr>
      </w:pPr>
    </w:p>
    <w:p w14:paraId="6DC781EE"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19D0735C" w14:textId="77777777" w:rsidR="00F75966" w:rsidRDefault="00D62E98">
      <w:pPr>
        <w:pStyle w:val="BodyText"/>
        <w:spacing w:before="1" w:line="237" w:lineRule="auto"/>
        <w:ind w:right="3417"/>
      </w:pPr>
      <w:r>
        <w:t>a.</w:t>
      </w:r>
      <w:r>
        <w:rPr>
          <w:spacing w:val="12"/>
        </w:rPr>
        <w:t xml:space="preserve"> </w:t>
      </w:r>
      <w:r>
        <w:t>All phone calls, letters, and other communications with patient regarding testing and test results</w:t>
      </w:r>
      <w:r>
        <w:rPr>
          <w:spacing w:val="-10"/>
        </w:rPr>
        <w:t xml:space="preserve"> </w:t>
      </w:r>
      <w:r>
        <w:t>are</w:t>
      </w:r>
      <w:r>
        <w:rPr>
          <w:spacing w:val="-10"/>
        </w:rPr>
        <w:t xml:space="preserve"> </w:t>
      </w:r>
      <w:r>
        <w:t>documented</w:t>
      </w:r>
      <w:r>
        <w:rPr>
          <w:spacing w:val="-9"/>
        </w:rPr>
        <w:t xml:space="preserve"> </w:t>
      </w:r>
      <w:r>
        <w:t>in</w:t>
      </w:r>
      <w:r>
        <w:rPr>
          <w:spacing w:val="-9"/>
        </w:rPr>
        <w:t xml:space="preserve"> </w:t>
      </w:r>
      <w:r>
        <w:t>the</w:t>
      </w:r>
      <w:r>
        <w:rPr>
          <w:spacing w:val="-10"/>
        </w:rPr>
        <w:t xml:space="preserve"> </w:t>
      </w:r>
      <w:r>
        <w:t>patient’s</w:t>
      </w:r>
      <w:r>
        <w:rPr>
          <w:spacing w:val="-10"/>
        </w:rPr>
        <w:t xml:space="preserve"> </w:t>
      </w:r>
      <w:r>
        <w:t>medical</w:t>
      </w:r>
      <w:r>
        <w:rPr>
          <w:spacing w:val="-9"/>
        </w:rPr>
        <w:t xml:space="preserve"> </w:t>
      </w:r>
      <w:r>
        <w:t>record</w:t>
      </w:r>
    </w:p>
    <w:p w14:paraId="6CE65979" w14:textId="77777777" w:rsidR="00F75966" w:rsidRDefault="00F75966">
      <w:pPr>
        <w:spacing w:before="1"/>
        <w:rPr>
          <w:rFonts w:ascii="Calibri" w:eastAsia="Calibri" w:hAnsi="Calibri" w:cs="Calibri"/>
          <w:sz w:val="17"/>
          <w:szCs w:val="17"/>
        </w:rPr>
      </w:pPr>
    </w:p>
    <w:p w14:paraId="5C037AFB" w14:textId="77777777" w:rsidR="00F75966" w:rsidRDefault="00D62E98">
      <w:pPr>
        <w:pStyle w:val="Heading4"/>
        <w:spacing w:before="0"/>
        <w:ind w:right="3481"/>
        <w:jc w:val="center"/>
        <w:rPr>
          <w:b w:val="0"/>
          <w:bCs w:val="0"/>
          <w:i w:val="0"/>
        </w:rPr>
      </w:pPr>
      <w:bookmarkStart w:id="166" w:name="6.8"/>
      <w:bookmarkEnd w:id="166"/>
      <w:r>
        <w:t>6.8</w:t>
      </w:r>
    </w:p>
    <w:p w14:paraId="0C91CB20" w14:textId="77777777" w:rsidR="00F75966" w:rsidRDefault="00D62E98">
      <w:pPr>
        <w:pStyle w:val="Heading4"/>
        <w:spacing w:line="244" w:lineRule="auto"/>
        <w:ind w:left="306" w:right="3417" w:hanging="21"/>
        <w:rPr>
          <w:b w:val="0"/>
          <w:bCs w:val="0"/>
          <w:i w:val="0"/>
        </w:rPr>
      </w:pPr>
      <w:bookmarkStart w:id="167" w:name="All_clinicians_and_appropriate_office_st"/>
      <w:bookmarkEnd w:id="167"/>
      <w:r>
        <w:t>All clinicians and appropriate office staff are trained to ensure adherence to the test-tracking procedures; all training is documented either in personnel file or in training logs or records</w:t>
      </w:r>
    </w:p>
    <w:p w14:paraId="502A393B" w14:textId="77777777" w:rsidR="00F75966" w:rsidRDefault="00F75966">
      <w:pPr>
        <w:spacing w:before="9"/>
        <w:rPr>
          <w:rFonts w:ascii="Calibri" w:eastAsia="Calibri" w:hAnsi="Calibri" w:cs="Calibri"/>
          <w:b/>
          <w:bCs/>
          <w:i/>
          <w:sz w:val="16"/>
          <w:szCs w:val="16"/>
        </w:rPr>
      </w:pPr>
    </w:p>
    <w:p w14:paraId="7EE26585"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4E5D9E65" w14:textId="77777777" w:rsidR="00F75966" w:rsidRDefault="00D62E98">
      <w:pPr>
        <w:pStyle w:val="BodyText"/>
        <w:spacing w:line="207" w:lineRule="exact"/>
        <w:ind w:left="790" w:right="3417" w:firstLine="0"/>
      </w:pPr>
      <w:r>
        <w:t xml:space="preserve">a.  </w:t>
      </w:r>
      <w:r>
        <w:rPr>
          <w:spacing w:val="17"/>
        </w:rPr>
        <w:t xml:space="preserve"> </w:t>
      </w:r>
      <w:r>
        <w:t>Practice</w:t>
      </w:r>
      <w:r>
        <w:rPr>
          <w:spacing w:val="-7"/>
        </w:rPr>
        <w:t xml:space="preserve"> </w:t>
      </w:r>
      <w:r>
        <w:t>unit</w:t>
      </w:r>
      <w:r>
        <w:rPr>
          <w:spacing w:val="-7"/>
        </w:rPr>
        <w:t xml:space="preserve"> </w:t>
      </w:r>
      <w:r>
        <w:t>or</w:t>
      </w:r>
      <w:r>
        <w:rPr>
          <w:spacing w:val="-7"/>
        </w:rPr>
        <w:t xml:space="preserve"> </w:t>
      </w:r>
      <w:r>
        <w:t>PO</w:t>
      </w:r>
      <w:r>
        <w:rPr>
          <w:spacing w:val="-7"/>
        </w:rPr>
        <w:t xml:space="preserve"> </w:t>
      </w:r>
      <w:r>
        <w:t>maintains</w:t>
      </w:r>
      <w:r>
        <w:rPr>
          <w:spacing w:val="-7"/>
        </w:rPr>
        <w:t xml:space="preserve"> </w:t>
      </w:r>
      <w:r>
        <w:t>record</w:t>
      </w:r>
      <w:r>
        <w:rPr>
          <w:spacing w:val="-6"/>
        </w:rPr>
        <w:t xml:space="preserve"> </w:t>
      </w:r>
      <w:r>
        <w:t>of</w:t>
      </w:r>
      <w:r>
        <w:rPr>
          <w:spacing w:val="-8"/>
        </w:rPr>
        <w:t xml:space="preserve"> </w:t>
      </w:r>
      <w:r>
        <w:t>training</w:t>
      </w:r>
      <w:r>
        <w:rPr>
          <w:spacing w:val="-8"/>
        </w:rPr>
        <w:t xml:space="preserve"> </w:t>
      </w:r>
      <w:r>
        <w:t>and</w:t>
      </w:r>
      <w:r>
        <w:rPr>
          <w:spacing w:val="-6"/>
        </w:rPr>
        <w:t xml:space="preserve"> </w:t>
      </w:r>
      <w:r>
        <w:t>can</w:t>
      </w:r>
      <w:r>
        <w:rPr>
          <w:spacing w:val="-6"/>
        </w:rPr>
        <w:t xml:space="preserve"> </w:t>
      </w:r>
      <w:r>
        <w:t>provide</w:t>
      </w:r>
      <w:r>
        <w:rPr>
          <w:spacing w:val="-7"/>
        </w:rPr>
        <w:t xml:space="preserve"> </w:t>
      </w:r>
      <w:r>
        <w:t>training</w:t>
      </w:r>
      <w:r>
        <w:rPr>
          <w:spacing w:val="-8"/>
        </w:rPr>
        <w:t xml:space="preserve"> </w:t>
      </w:r>
      <w:r>
        <w:t>content</w:t>
      </w:r>
      <w:r>
        <w:rPr>
          <w:spacing w:val="-7"/>
        </w:rPr>
        <w:t xml:space="preserve"> </w:t>
      </w:r>
      <w:r>
        <w:t>for</w:t>
      </w:r>
      <w:r>
        <w:rPr>
          <w:spacing w:val="-7"/>
        </w:rPr>
        <w:t xml:space="preserve"> </w:t>
      </w:r>
      <w:r>
        <w:t>review</w:t>
      </w:r>
    </w:p>
    <w:p w14:paraId="789264ED" w14:textId="77777777" w:rsidR="00F75966" w:rsidRDefault="00F75966">
      <w:pPr>
        <w:rPr>
          <w:rFonts w:ascii="Calibri" w:eastAsia="Calibri" w:hAnsi="Calibri" w:cs="Calibri"/>
          <w:sz w:val="17"/>
          <w:szCs w:val="17"/>
        </w:rPr>
      </w:pPr>
    </w:p>
    <w:p w14:paraId="2336C8F1" w14:textId="77777777" w:rsidR="00F75966" w:rsidRDefault="00D62E98">
      <w:pPr>
        <w:pStyle w:val="Heading4"/>
        <w:spacing w:before="0"/>
        <w:ind w:right="3481"/>
        <w:jc w:val="center"/>
        <w:rPr>
          <w:b w:val="0"/>
          <w:bCs w:val="0"/>
          <w:i w:val="0"/>
        </w:rPr>
      </w:pPr>
      <w:bookmarkStart w:id="168" w:name="6.9"/>
      <w:bookmarkEnd w:id="168"/>
      <w:r>
        <w:t>6.9</w:t>
      </w:r>
    </w:p>
    <w:p w14:paraId="07C78E4F" w14:textId="77777777" w:rsidR="00F75966" w:rsidRDefault="00D62E98">
      <w:pPr>
        <w:pStyle w:val="Heading4"/>
        <w:ind w:left="502" w:right="3417"/>
        <w:rPr>
          <w:b w:val="0"/>
          <w:bCs w:val="0"/>
          <w:i w:val="0"/>
        </w:rPr>
      </w:pPr>
      <w:bookmarkStart w:id="169" w:name="Practice_has_Computerized_Order_Entry_in"/>
      <w:bookmarkEnd w:id="169"/>
      <w:r>
        <w:t>Practice has Computerized Order Entry integrated with automated test tracking system</w:t>
      </w:r>
    </w:p>
    <w:p w14:paraId="0DAB2E7D" w14:textId="77777777" w:rsidR="00F75966" w:rsidRDefault="00F75966">
      <w:pPr>
        <w:spacing w:before="1"/>
        <w:rPr>
          <w:rFonts w:ascii="Calibri" w:eastAsia="Calibri" w:hAnsi="Calibri" w:cs="Calibri"/>
          <w:b/>
          <w:bCs/>
          <w:i/>
          <w:sz w:val="17"/>
          <w:szCs w:val="17"/>
        </w:rPr>
      </w:pPr>
    </w:p>
    <w:p w14:paraId="7B233751"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110E0A53" w14:textId="77777777" w:rsidR="00F75966" w:rsidRDefault="00D62E98">
      <w:pPr>
        <w:pStyle w:val="ListParagraph"/>
        <w:numPr>
          <w:ilvl w:val="0"/>
          <w:numId w:val="50"/>
        </w:numPr>
        <w:tabs>
          <w:tab w:val="left" w:pos="1066"/>
        </w:tabs>
        <w:spacing w:before="1" w:line="237" w:lineRule="auto"/>
        <w:ind w:right="3537"/>
        <w:rPr>
          <w:rFonts w:ascii="Calibri" w:eastAsia="Calibri" w:hAnsi="Calibri" w:cs="Calibri"/>
          <w:sz w:val="17"/>
          <w:szCs w:val="17"/>
        </w:rPr>
      </w:pPr>
      <w:r>
        <w:rPr>
          <w:rFonts w:ascii="Calibri"/>
          <w:sz w:val="17"/>
        </w:rPr>
        <w:t>Test-tracking</w:t>
      </w:r>
      <w:r>
        <w:rPr>
          <w:rFonts w:ascii="Calibri"/>
          <w:spacing w:val="-10"/>
          <w:sz w:val="17"/>
        </w:rPr>
        <w:t xml:space="preserve"> </w:t>
      </w:r>
      <w:r>
        <w:rPr>
          <w:rFonts w:ascii="Calibri"/>
          <w:sz w:val="17"/>
        </w:rPr>
        <w:t>system</w:t>
      </w:r>
      <w:r>
        <w:rPr>
          <w:rFonts w:ascii="Calibri"/>
          <w:spacing w:val="-8"/>
          <w:sz w:val="17"/>
        </w:rPr>
        <w:t xml:space="preserve"> </w:t>
      </w:r>
      <w:r>
        <w:rPr>
          <w:rFonts w:ascii="Calibri"/>
          <w:sz w:val="17"/>
        </w:rPr>
        <w:t>has</w:t>
      </w:r>
      <w:r>
        <w:rPr>
          <w:rFonts w:ascii="Calibri"/>
          <w:spacing w:val="-9"/>
          <w:sz w:val="17"/>
        </w:rPr>
        <w:t xml:space="preserve"> </w:t>
      </w:r>
      <w:r>
        <w:rPr>
          <w:rFonts w:ascii="Calibri"/>
          <w:sz w:val="17"/>
        </w:rPr>
        <w:t>Computerized</w:t>
      </w:r>
      <w:r>
        <w:rPr>
          <w:rFonts w:ascii="Calibri"/>
          <w:spacing w:val="-8"/>
          <w:sz w:val="17"/>
        </w:rPr>
        <w:t xml:space="preserve"> </w:t>
      </w:r>
      <w:r>
        <w:rPr>
          <w:rFonts w:ascii="Calibri"/>
          <w:sz w:val="17"/>
        </w:rPr>
        <w:t>Order</w:t>
      </w:r>
      <w:r>
        <w:rPr>
          <w:rFonts w:ascii="Calibri"/>
          <w:spacing w:val="-9"/>
          <w:sz w:val="17"/>
        </w:rPr>
        <w:t xml:space="preserve"> </w:t>
      </w:r>
      <w:r>
        <w:rPr>
          <w:rFonts w:ascii="Calibri"/>
          <w:sz w:val="17"/>
        </w:rPr>
        <w:t>Entry</w:t>
      </w:r>
      <w:r>
        <w:rPr>
          <w:rFonts w:ascii="Calibri"/>
          <w:spacing w:val="-9"/>
          <w:sz w:val="17"/>
        </w:rPr>
        <w:t xml:space="preserve"> </w:t>
      </w:r>
      <w:r>
        <w:rPr>
          <w:rFonts w:ascii="Calibri"/>
          <w:sz w:val="17"/>
        </w:rPr>
        <w:t>system</w:t>
      </w:r>
      <w:r>
        <w:rPr>
          <w:rFonts w:ascii="Calibri"/>
          <w:spacing w:val="-8"/>
          <w:sz w:val="17"/>
        </w:rPr>
        <w:t xml:space="preserve"> </w:t>
      </w:r>
      <w:r>
        <w:rPr>
          <w:rFonts w:ascii="Calibri"/>
          <w:sz w:val="17"/>
        </w:rPr>
        <w:t>structured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log</w:t>
      </w:r>
      <w:r>
        <w:rPr>
          <w:rFonts w:ascii="Calibri"/>
          <w:spacing w:val="-10"/>
          <w:sz w:val="17"/>
        </w:rPr>
        <w:t xml:space="preserve"> </w:t>
      </w:r>
      <w:r>
        <w:rPr>
          <w:rFonts w:ascii="Calibri"/>
          <w:sz w:val="17"/>
        </w:rPr>
        <w:t>all</w:t>
      </w:r>
      <w:r>
        <w:rPr>
          <w:rFonts w:ascii="Calibri"/>
          <w:spacing w:val="-8"/>
          <w:sz w:val="17"/>
        </w:rPr>
        <w:t xml:space="preserve"> </w:t>
      </w:r>
      <w:r>
        <w:rPr>
          <w:rFonts w:ascii="Calibri"/>
          <w:sz w:val="17"/>
        </w:rPr>
        <w:t>test</w:t>
      </w:r>
      <w:r>
        <w:rPr>
          <w:rFonts w:ascii="Calibri"/>
          <w:spacing w:val="-9"/>
          <w:sz w:val="17"/>
        </w:rPr>
        <w:t xml:space="preserve"> </w:t>
      </w:r>
      <w:r>
        <w:rPr>
          <w:rFonts w:ascii="Calibri"/>
          <w:sz w:val="17"/>
        </w:rPr>
        <w:t>orders and</w:t>
      </w:r>
      <w:r>
        <w:rPr>
          <w:rFonts w:ascii="Calibri"/>
          <w:spacing w:val="-9"/>
          <w:sz w:val="17"/>
        </w:rPr>
        <w:t xml:space="preserve"> </w:t>
      </w:r>
      <w:r>
        <w:rPr>
          <w:rFonts w:ascii="Calibri"/>
          <w:sz w:val="17"/>
        </w:rPr>
        <w:t>is</w:t>
      </w:r>
      <w:r>
        <w:rPr>
          <w:rFonts w:ascii="Calibri"/>
          <w:spacing w:val="-10"/>
          <w:sz w:val="17"/>
        </w:rPr>
        <w:t xml:space="preserve"> </w:t>
      </w:r>
      <w:r>
        <w:rPr>
          <w:rFonts w:ascii="Calibri"/>
          <w:sz w:val="17"/>
        </w:rPr>
        <w:t>linked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automated</w:t>
      </w:r>
      <w:r>
        <w:rPr>
          <w:rFonts w:ascii="Calibri"/>
          <w:spacing w:val="-10"/>
          <w:sz w:val="17"/>
        </w:rPr>
        <w:t xml:space="preserve"> </w:t>
      </w:r>
      <w:r>
        <w:rPr>
          <w:rFonts w:ascii="Calibri"/>
          <w:sz w:val="17"/>
        </w:rPr>
        <w:t>tracking</w:t>
      </w:r>
      <w:r>
        <w:rPr>
          <w:rFonts w:ascii="Calibri"/>
          <w:spacing w:val="-10"/>
          <w:sz w:val="17"/>
        </w:rPr>
        <w:t xml:space="preserve"> </w:t>
      </w:r>
      <w:r>
        <w:rPr>
          <w:rFonts w:ascii="Calibri"/>
          <w:sz w:val="17"/>
        </w:rPr>
        <w:t>system</w:t>
      </w:r>
      <w:r>
        <w:rPr>
          <w:rFonts w:ascii="Calibri"/>
          <w:spacing w:val="-9"/>
          <w:sz w:val="17"/>
        </w:rPr>
        <w:t xml:space="preserve"> </w:t>
      </w:r>
      <w:r>
        <w:rPr>
          <w:rFonts w:ascii="Calibri"/>
          <w:sz w:val="17"/>
        </w:rPr>
        <w:t>that</w:t>
      </w:r>
      <w:r>
        <w:rPr>
          <w:rFonts w:ascii="Calibri"/>
          <w:spacing w:val="-10"/>
          <w:sz w:val="17"/>
        </w:rPr>
        <w:t xml:space="preserve"> </w:t>
      </w:r>
      <w:r>
        <w:rPr>
          <w:rFonts w:ascii="Calibri"/>
          <w:sz w:val="17"/>
        </w:rPr>
        <w:t>supports</w:t>
      </w:r>
      <w:r>
        <w:rPr>
          <w:rFonts w:ascii="Calibri"/>
          <w:spacing w:val="-10"/>
          <w:sz w:val="17"/>
        </w:rPr>
        <w:t xml:space="preserve"> </w:t>
      </w:r>
      <w:r>
        <w:rPr>
          <w:rFonts w:ascii="Calibri"/>
          <w:sz w:val="17"/>
        </w:rPr>
        <w:t>caregiver</w:t>
      </w:r>
      <w:r>
        <w:rPr>
          <w:rFonts w:ascii="Calibri"/>
          <w:spacing w:val="-10"/>
          <w:sz w:val="17"/>
        </w:rPr>
        <w:t xml:space="preserve"> </w:t>
      </w:r>
      <w:r>
        <w:rPr>
          <w:rFonts w:ascii="Calibri"/>
          <w:sz w:val="17"/>
        </w:rPr>
        <w:t>follow-up</w:t>
      </w:r>
    </w:p>
    <w:p w14:paraId="62AEDB35" w14:textId="77777777" w:rsidR="00F75966" w:rsidRDefault="00D62E98">
      <w:pPr>
        <w:pStyle w:val="ListParagraph"/>
        <w:numPr>
          <w:ilvl w:val="0"/>
          <w:numId w:val="50"/>
        </w:numPr>
        <w:tabs>
          <w:tab w:val="left" w:pos="1066"/>
        </w:tabs>
        <w:spacing w:line="206" w:lineRule="exact"/>
        <w:rPr>
          <w:rFonts w:ascii="Calibri" w:eastAsia="Calibri" w:hAnsi="Calibri" w:cs="Calibri"/>
          <w:sz w:val="17"/>
          <w:szCs w:val="17"/>
        </w:rPr>
      </w:pPr>
      <w:r>
        <w:rPr>
          <w:rFonts w:ascii="Calibri"/>
          <w:sz w:val="17"/>
        </w:rPr>
        <w:t>Test</w:t>
      </w:r>
      <w:r>
        <w:rPr>
          <w:rFonts w:ascii="Calibri"/>
          <w:spacing w:val="-9"/>
          <w:sz w:val="17"/>
        </w:rPr>
        <w:t xml:space="preserve"> </w:t>
      </w:r>
      <w:r>
        <w:rPr>
          <w:rFonts w:ascii="Calibri"/>
          <w:sz w:val="17"/>
        </w:rPr>
        <w:t>tracking</w:t>
      </w:r>
      <w:r>
        <w:rPr>
          <w:rFonts w:ascii="Calibri"/>
          <w:spacing w:val="-10"/>
          <w:sz w:val="17"/>
        </w:rPr>
        <w:t xml:space="preserve"> </w:t>
      </w:r>
      <w:r>
        <w:rPr>
          <w:rFonts w:ascii="Calibri"/>
          <w:sz w:val="17"/>
        </w:rPr>
        <w:t>system</w:t>
      </w:r>
      <w:r>
        <w:rPr>
          <w:rFonts w:ascii="Calibri"/>
          <w:spacing w:val="-8"/>
          <w:sz w:val="17"/>
        </w:rPr>
        <w:t xml:space="preserve"> </w:t>
      </w:r>
      <w:r>
        <w:rPr>
          <w:rFonts w:ascii="Calibri"/>
          <w:sz w:val="17"/>
        </w:rPr>
        <w:t>has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ability</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electronically</w:t>
      </w:r>
      <w:r>
        <w:rPr>
          <w:rFonts w:ascii="Calibri"/>
          <w:spacing w:val="-9"/>
          <w:sz w:val="17"/>
        </w:rPr>
        <w:t xml:space="preserve"> </w:t>
      </w:r>
      <w:r>
        <w:rPr>
          <w:rFonts w:ascii="Calibri"/>
          <w:sz w:val="17"/>
        </w:rPr>
        <w:t>receive</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track</w:t>
      </w:r>
      <w:r>
        <w:rPr>
          <w:rFonts w:ascii="Calibri"/>
          <w:spacing w:val="-7"/>
          <w:sz w:val="17"/>
        </w:rPr>
        <w:t xml:space="preserve"> </w:t>
      </w:r>
      <w:r>
        <w:rPr>
          <w:rFonts w:ascii="Calibri"/>
          <w:sz w:val="17"/>
        </w:rPr>
        <w:t>results</w:t>
      </w:r>
    </w:p>
    <w:p w14:paraId="691C5DE9" w14:textId="77777777" w:rsidR="00F75966" w:rsidRDefault="00F75966">
      <w:pPr>
        <w:rPr>
          <w:rFonts w:ascii="Calibri" w:eastAsia="Calibri" w:hAnsi="Calibri" w:cs="Calibri"/>
          <w:sz w:val="16"/>
          <w:szCs w:val="16"/>
        </w:rPr>
      </w:pPr>
    </w:p>
    <w:p w14:paraId="004BB5CD" w14:textId="77777777" w:rsidR="00F75966" w:rsidRDefault="00F75966">
      <w:pPr>
        <w:spacing w:before="1"/>
        <w:rPr>
          <w:rFonts w:ascii="Calibri" w:eastAsia="Calibri" w:hAnsi="Calibri" w:cs="Calibri"/>
          <w:sz w:val="19"/>
          <w:szCs w:val="19"/>
        </w:rPr>
      </w:pPr>
    </w:p>
    <w:p w14:paraId="738A1A23" w14:textId="77777777" w:rsidR="00F75966" w:rsidRDefault="00D62E98">
      <w:pPr>
        <w:pStyle w:val="Heading1"/>
        <w:ind w:left="309" w:right="3481"/>
        <w:jc w:val="center"/>
        <w:rPr>
          <w:b w:val="0"/>
          <w:bCs w:val="0"/>
        </w:rPr>
      </w:pPr>
      <w:bookmarkStart w:id="170" w:name="9.0_Preventive_Services"/>
      <w:bookmarkStart w:id="171" w:name="_bookmark6"/>
      <w:bookmarkEnd w:id="170"/>
      <w:bookmarkEnd w:id="171"/>
      <w:r>
        <w:rPr>
          <w:u w:val="single" w:color="000000"/>
        </w:rPr>
        <w:t>9.0 Preventive</w:t>
      </w:r>
      <w:r>
        <w:rPr>
          <w:spacing w:val="26"/>
          <w:u w:val="single" w:color="000000"/>
        </w:rPr>
        <w:t xml:space="preserve"> </w:t>
      </w:r>
      <w:r>
        <w:rPr>
          <w:u w:val="single" w:color="000000"/>
        </w:rPr>
        <w:t>Services</w:t>
      </w:r>
    </w:p>
    <w:p w14:paraId="1419B86A" w14:textId="77777777" w:rsidR="00F75966" w:rsidRDefault="00F75966">
      <w:pPr>
        <w:spacing w:before="8"/>
        <w:rPr>
          <w:rFonts w:ascii="Calibri" w:eastAsia="Calibri" w:hAnsi="Calibri" w:cs="Calibri"/>
          <w:b/>
          <w:bCs/>
          <w:sz w:val="11"/>
          <w:szCs w:val="11"/>
        </w:rPr>
      </w:pPr>
    </w:p>
    <w:p w14:paraId="39C47A92" w14:textId="1C02173E" w:rsidR="00F75966" w:rsidRDefault="00241ED4">
      <w:pPr>
        <w:pStyle w:val="BodyText"/>
        <w:spacing w:before="64"/>
        <w:ind w:left="643" w:right="3417" w:firstLine="0"/>
      </w:pPr>
      <w:r>
        <w:rPr>
          <w:noProof/>
        </w:rPr>
        <mc:AlternateContent>
          <mc:Choice Requires="wpg">
            <w:drawing>
              <wp:anchor distT="0" distB="0" distL="114300" distR="114300" simplePos="0" relativeHeight="8440" behindDoc="0" locked="0" layoutInCell="1" allowOverlap="1" wp14:anchorId="3F27E998" wp14:editId="17426B96">
                <wp:simplePos x="0" y="0"/>
                <wp:positionH relativeFrom="page">
                  <wp:posOffset>666115</wp:posOffset>
                </wp:positionH>
                <wp:positionV relativeFrom="paragraph">
                  <wp:posOffset>41910</wp:posOffset>
                </wp:positionV>
                <wp:extent cx="1270" cy="130810"/>
                <wp:effectExtent l="5715" t="3810" r="18415" b="17780"/>
                <wp:wrapNone/>
                <wp:docPr id="2787" name="Group 6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66"/>
                          <a:chExt cx="2" cy="206"/>
                        </a:xfrm>
                      </wpg:grpSpPr>
                      <wps:wsp>
                        <wps:cNvPr id="2788" name="Freeform 6135"/>
                        <wps:cNvSpPr>
                          <a:spLocks/>
                        </wps:cNvSpPr>
                        <wps:spPr bwMode="auto">
                          <a:xfrm>
                            <a:off x="1049" y="66"/>
                            <a:ext cx="2" cy="206"/>
                          </a:xfrm>
                          <a:custGeom>
                            <a:avLst/>
                            <a:gdLst>
                              <a:gd name="T0" fmla="+- 0 66 66"/>
                              <a:gd name="T1" fmla="*/ 66 h 206"/>
                              <a:gd name="T2" fmla="+- 0 272 66"/>
                              <a:gd name="T3" fmla="*/ 27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34" o:spid="_x0000_s1026" style="position:absolute;margin-left:52.45pt;margin-top:3.3pt;width:.1pt;height:10.3pt;z-index:8440;mso-position-horizontal-relative:page" coordorigin="1049,66"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">
                <v:polyline id="Freeform 6135" o:spid="_x0000_s1027" style="position:absolute;visibility:visible;mso-wrap-style:square;v-text-anchor:top" points="1049,66,1049,27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H0DNxAAA&#10;AN0AAAAPAAAAZHJzL2Rvd25yZXYueG1sRE+7bsIwFN0r8Q/WRepSgdMMNAoYRCu1pWXhtbBdxZck&#10;Ir6ObDcJfH09VOp4dN6L1WAa0ZHztWUFz9MEBHFhdc2lgtPxfZKB8AFZY2OZFNzIw2o5elhgrm3P&#10;e+oOoRQxhH2OCqoQ2lxKX1Rk0E9tSxy5i3UGQ4SulNphH8NNI9MkmUmDNceGClt6q6i4Hn6MAv9Z&#10;NOi6p9eP9Hv7JfvZ3e/Od6Uex8N6DiLQEP7Ff+6NVpC+ZHFufBOf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OB9AzcQAAADdAAAADwAAAAAAAAAAAAAAAACXAgAAZHJzL2Rv&#10;d25yZXYueG1sUEsFBgAAAAAEAAQA9QAAAIgDAAAAAA==&#10;" filled="f" strokeweight=".55pt">
                  <v:path arrowok="t" o:connecttype="custom" o:connectlocs="0,66;0,272" o:connectangles="0,0"/>
                </v:polyline>
                <w10:wrap anchorx="page"/>
              </v:group>
            </w:pict>
          </mc:Fallback>
        </mc:AlternateContent>
      </w:r>
      <w:r w:rsidR="00D62E98">
        <w:t>Goal:</w:t>
      </w:r>
      <w:r w:rsidR="00D62E98">
        <w:rPr>
          <w:spacing w:val="-11"/>
        </w:rPr>
        <w:t xml:space="preserve"> </w:t>
      </w:r>
      <w:r w:rsidR="00D62E98">
        <w:t>Actively</w:t>
      </w:r>
      <w:r w:rsidR="00D62E98">
        <w:rPr>
          <w:spacing w:val="-10"/>
        </w:rPr>
        <w:t xml:space="preserve"> </w:t>
      </w:r>
      <w:r w:rsidR="00D62E98">
        <w:t>screen,</w:t>
      </w:r>
      <w:r w:rsidR="00D62E98">
        <w:rPr>
          <w:spacing w:val="-10"/>
        </w:rPr>
        <w:t xml:space="preserve"> </w:t>
      </w:r>
      <w:r w:rsidR="00D62E98">
        <w:t>educate,</w:t>
      </w:r>
      <w:r w:rsidR="00D62E98">
        <w:rPr>
          <w:spacing w:val="-8"/>
        </w:rPr>
        <w:t xml:space="preserve"> </w:t>
      </w:r>
      <w:r w:rsidR="00D62E98">
        <w:t>and</w:t>
      </w:r>
      <w:r w:rsidR="00D62E98">
        <w:rPr>
          <w:spacing w:val="-9"/>
        </w:rPr>
        <w:t xml:space="preserve"> </w:t>
      </w:r>
      <w:r w:rsidR="00D62E98">
        <w:t>counsel</w:t>
      </w:r>
      <w:r w:rsidR="00D62E98">
        <w:rPr>
          <w:spacing w:val="-9"/>
        </w:rPr>
        <w:t xml:space="preserve"> </w:t>
      </w:r>
      <w:r w:rsidR="00D62E98">
        <w:t>patients</w:t>
      </w:r>
      <w:r w:rsidR="00D62E98">
        <w:rPr>
          <w:spacing w:val="-10"/>
        </w:rPr>
        <w:t xml:space="preserve"> </w:t>
      </w:r>
      <w:r w:rsidR="00D62E98">
        <w:t>on</w:t>
      </w:r>
      <w:r w:rsidR="00D62E98">
        <w:rPr>
          <w:spacing w:val="-9"/>
        </w:rPr>
        <w:t xml:space="preserve"> </w:t>
      </w:r>
      <w:r w:rsidR="00D62E98">
        <w:t>preventive</w:t>
      </w:r>
      <w:r w:rsidR="00D62E98">
        <w:rPr>
          <w:spacing w:val="-10"/>
        </w:rPr>
        <w:t xml:space="preserve"> </w:t>
      </w:r>
      <w:r w:rsidR="00D62E98">
        <w:t>care</w:t>
      </w:r>
      <w:r w:rsidR="00D62E98">
        <w:rPr>
          <w:spacing w:val="-8"/>
        </w:rPr>
        <w:t xml:space="preserve"> </w:t>
      </w:r>
      <w:r w:rsidR="00D62E98">
        <w:t>and</w:t>
      </w:r>
      <w:r w:rsidR="00D62E98">
        <w:rPr>
          <w:spacing w:val="-9"/>
        </w:rPr>
        <w:t xml:space="preserve"> </w:t>
      </w:r>
      <w:r w:rsidR="00D62E98">
        <w:t>health</w:t>
      </w:r>
      <w:r w:rsidR="00D62E98">
        <w:rPr>
          <w:spacing w:val="-9"/>
        </w:rPr>
        <w:t xml:space="preserve"> </w:t>
      </w:r>
      <w:r w:rsidR="00D62E98">
        <w:t>behaviors</w:t>
      </w:r>
    </w:p>
    <w:p w14:paraId="419F187E" w14:textId="77777777" w:rsidR="00F75966" w:rsidRDefault="00F75966">
      <w:pPr>
        <w:spacing w:before="4"/>
        <w:rPr>
          <w:rFonts w:ascii="Calibri" w:eastAsia="Calibri" w:hAnsi="Calibri" w:cs="Calibri"/>
          <w:sz w:val="11"/>
          <w:szCs w:val="11"/>
        </w:rPr>
      </w:pPr>
    </w:p>
    <w:p w14:paraId="0F7B715E"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0DB8E397" w14:textId="77777777" w:rsidR="00F75966" w:rsidRDefault="00D62E98">
      <w:pPr>
        <w:spacing w:before="64" w:line="205" w:lineRule="exact"/>
        <w:ind w:left="851"/>
        <w:jc w:val="center"/>
        <w:rPr>
          <w:rFonts w:ascii="Calibri" w:eastAsia="Calibri" w:hAnsi="Calibri" w:cs="Calibri"/>
          <w:sz w:val="17"/>
          <w:szCs w:val="17"/>
        </w:rPr>
      </w:pPr>
      <w:proofErr w:type="gramStart"/>
      <w:r>
        <w:rPr>
          <w:rFonts w:ascii="Calibri"/>
          <w:i/>
          <w:sz w:val="17"/>
        </w:rPr>
        <w:lastRenderedPageBreak/>
        <w:t>Applicable</w:t>
      </w:r>
      <w:r>
        <w:rPr>
          <w:rFonts w:ascii="Calibri"/>
          <w:i/>
          <w:spacing w:val="-12"/>
          <w:sz w:val="17"/>
        </w:rPr>
        <w:t xml:space="preserve"> </w:t>
      </w:r>
      <w:r>
        <w:rPr>
          <w:rFonts w:ascii="Calibri"/>
          <w:i/>
          <w:sz w:val="17"/>
        </w:rPr>
        <w:t>to</w:t>
      </w:r>
      <w:r>
        <w:rPr>
          <w:rFonts w:ascii="Calibri"/>
          <w:i/>
          <w:spacing w:val="-11"/>
          <w:sz w:val="17"/>
        </w:rPr>
        <w:t xml:space="preserve"> </w:t>
      </w:r>
      <w:r>
        <w:rPr>
          <w:rFonts w:ascii="Calibri"/>
          <w:i/>
          <w:sz w:val="17"/>
        </w:rPr>
        <w:t>PCPs</w:t>
      </w:r>
      <w:r>
        <w:rPr>
          <w:rFonts w:ascii="Calibri"/>
          <w:i/>
          <w:spacing w:val="-10"/>
          <w:sz w:val="17"/>
        </w:rPr>
        <w:t xml:space="preserve"> </w:t>
      </w:r>
      <w:r>
        <w:rPr>
          <w:rFonts w:ascii="Calibri"/>
          <w:i/>
          <w:sz w:val="17"/>
        </w:rPr>
        <w:t>and</w:t>
      </w:r>
      <w:r>
        <w:rPr>
          <w:rFonts w:ascii="Calibri"/>
          <w:i/>
          <w:spacing w:val="-9"/>
          <w:sz w:val="17"/>
        </w:rPr>
        <w:t xml:space="preserve"> </w:t>
      </w:r>
      <w:r>
        <w:rPr>
          <w:rFonts w:ascii="Calibri"/>
          <w:i/>
          <w:sz w:val="17"/>
        </w:rPr>
        <w:t>specialists.</w:t>
      </w:r>
      <w:proofErr w:type="gramEnd"/>
    </w:p>
    <w:p w14:paraId="08FFD36D" w14:textId="77777777" w:rsidR="00F75966" w:rsidRDefault="00D62E98">
      <w:pPr>
        <w:spacing w:line="237" w:lineRule="auto"/>
        <w:ind w:left="849"/>
        <w:jc w:val="center"/>
        <w:rPr>
          <w:rFonts w:ascii="Calibri" w:eastAsia="Calibri" w:hAnsi="Calibri" w:cs="Calibri"/>
          <w:sz w:val="17"/>
          <w:szCs w:val="17"/>
        </w:rPr>
      </w:pPr>
      <w:r>
        <w:rPr>
          <w:rFonts w:ascii="Calibri"/>
          <w:i/>
          <w:sz w:val="17"/>
        </w:rPr>
        <w:t>When</w:t>
      </w:r>
      <w:r>
        <w:rPr>
          <w:rFonts w:ascii="Calibri"/>
          <w:i/>
          <w:spacing w:val="-8"/>
          <w:sz w:val="17"/>
        </w:rPr>
        <w:t xml:space="preserve"> </w:t>
      </w:r>
      <w:r>
        <w:rPr>
          <w:rFonts w:ascii="Calibri"/>
          <w:i/>
          <w:sz w:val="17"/>
        </w:rPr>
        <w:t>patient</w:t>
      </w:r>
      <w:r>
        <w:rPr>
          <w:rFonts w:ascii="Calibri"/>
          <w:i/>
          <w:spacing w:val="-9"/>
          <w:sz w:val="17"/>
        </w:rPr>
        <w:t xml:space="preserve"> </w:t>
      </w:r>
      <w:r>
        <w:rPr>
          <w:rFonts w:ascii="Calibri"/>
          <w:i/>
          <w:sz w:val="17"/>
        </w:rPr>
        <w:t>is</w:t>
      </w:r>
      <w:r>
        <w:rPr>
          <w:rFonts w:ascii="Calibri"/>
          <w:i/>
          <w:spacing w:val="-9"/>
          <w:sz w:val="17"/>
        </w:rPr>
        <w:t xml:space="preserve"> </w:t>
      </w:r>
      <w:r>
        <w:rPr>
          <w:rFonts w:ascii="Calibri"/>
          <w:i/>
          <w:sz w:val="17"/>
        </w:rPr>
        <w:t>co-managed</w:t>
      </w:r>
      <w:r>
        <w:rPr>
          <w:rFonts w:ascii="Calibri"/>
          <w:i/>
          <w:spacing w:val="-8"/>
          <w:sz w:val="17"/>
        </w:rPr>
        <w:t xml:space="preserve"> </w:t>
      </w:r>
      <w:r>
        <w:rPr>
          <w:rFonts w:ascii="Calibri"/>
          <w:i/>
          <w:sz w:val="17"/>
        </w:rPr>
        <w:t>by</w:t>
      </w:r>
      <w:r>
        <w:rPr>
          <w:rFonts w:ascii="Calibri"/>
          <w:i/>
          <w:spacing w:val="-8"/>
          <w:sz w:val="17"/>
        </w:rPr>
        <w:t xml:space="preserve"> </w:t>
      </w:r>
      <w:r>
        <w:rPr>
          <w:rFonts w:ascii="Calibri"/>
          <w:i/>
          <w:sz w:val="17"/>
        </w:rPr>
        <w:t>PCP</w:t>
      </w:r>
      <w:r>
        <w:rPr>
          <w:rFonts w:ascii="Calibri"/>
          <w:i/>
          <w:spacing w:val="-10"/>
          <w:sz w:val="17"/>
        </w:rPr>
        <w:t xml:space="preserve"> </w:t>
      </w:r>
      <w:r>
        <w:rPr>
          <w:rFonts w:ascii="Calibri"/>
          <w:i/>
          <w:sz w:val="17"/>
        </w:rPr>
        <w:t>and</w:t>
      </w:r>
      <w:r>
        <w:rPr>
          <w:rFonts w:ascii="Calibri"/>
          <w:i/>
          <w:spacing w:val="-8"/>
          <w:sz w:val="17"/>
        </w:rPr>
        <w:t xml:space="preserve"> </w:t>
      </w:r>
      <w:r>
        <w:rPr>
          <w:rFonts w:ascii="Calibri"/>
          <w:i/>
          <w:sz w:val="17"/>
        </w:rPr>
        <w:t>specialist,</w:t>
      </w:r>
      <w:r>
        <w:rPr>
          <w:rFonts w:ascii="Calibri"/>
          <w:i/>
          <w:spacing w:val="-9"/>
          <w:sz w:val="17"/>
        </w:rPr>
        <w:t xml:space="preserve"> </w:t>
      </w:r>
      <w:r>
        <w:rPr>
          <w:rFonts w:ascii="Calibri"/>
          <w:i/>
          <w:sz w:val="17"/>
        </w:rPr>
        <w:t>roles</w:t>
      </w:r>
      <w:r>
        <w:rPr>
          <w:rFonts w:ascii="Calibri"/>
          <w:i/>
          <w:spacing w:val="-9"/>
          <w:sz w:val="17"/>
        </w:rPr>
        <w:t xml:space="preserve"> </w:t>
      </w:r>
      <w:r>
        <w:rPr>
          <w:rFonts w:ascii="Calibri"/>
          <w:i/>
          <w:sz w:val="17"/>
        </w:rPr>
        <w:t>must</w:t>
      </w:r>
      <w:r>
        <w:rPr>
          <w:rFonts w:ascii="Calibri"/>
          <w:i/>
          <w:spacing w:val="-9"/>
          <w:sz w:val="17"/>
        </w:rPr>
        <w:t xml:space="preserve"> </w:t>
      </w:r>
      <w:r>
        <w:rPr>
          <w:rFonts w:ascii="Calibri"/>
          <w:i/>
          <w:sz w:val="17"/>
        </w:rPr>
        <w:t>be</w:t>
      </w:r>
      <w:r>
        <w:rPr>
          <w:rFonts w:ascii="Calibri"/>
          <w:i/>
          <w:spacing w:val="-9"/>
          <w:sz w:val="17"/>
        </w:rPr>
        <w:t xml:space="preserve"> </w:t>
      </w:r>
      <w:r>
        <w:rPr>
          <w:rFonts w:ascii="Calibri"/>
          <w:i/>
          <w:sz w:val="17"/>
        </w:rPr>
        <w:t>clearly</w:t>
      </w:r>
      <w:r>
        <w:rPr>
          <w:rFonts w:ascii="Calibri"/>
          <w:i/>
          <w:spacing w:val="-10"/>
          <w:sz w:val="17"/>
        </w:rPr>
        <w:t xml:space="preserve"> </w:t>
      </w:r>
      <w:r>
        <w:rPr>
          <w:rFonts w:ascii="Calibri"/>
          <w:i/>
          <w:sz w:val="17"/>
        </w:rPr>
        <w:t>defined</w:t>
      </w:r>
      <w:r>
        <w:rPr>
          <w:rFonts w:ascii="Calibri"/>
          <w:i/>
          <w:spacing w:val="-7"/>
          <w:sz w:val="17"/>
        </w:rPr>
        <w:t xml:space="preserve"> </w:t>
      </w:r>
      <w:r>
        <w:rPr>
          <w:rFonts w:ascii="Calibri"/>
          <w:i/>
          <w:sz w:val="17"/>
        </w:rPr>
        <w:t>regarding</w:t>
      </w:r>
      <w:r>
        <w:rPr>
          <w:rFonts w:ascii="Calibri"/>
          <w:i/>
          <w:spacing w:val="-10"/>
          <w:sz w:val="17"/>
        </w:rPr>
        <w:t xml:space="preserve"> </w:t>
      </w:r>
      <w:r>
        <w:rPr>
          <w:rFonts w:ascii="Calibri"/>
          <w:i/>
          <w:sz w:val="17"/>
        </w:rPr>
        <w:t>who is</w:t>
      </w:r>
      <w:r>
        <w:rPr>
          <w:rFonts w:ascii="Calibri"/>
          <w:i/>
          <w:spacing w:val="-11"/>
          <w:sz w:val="17"/>
        </w:rPr>
        <w:t xml:space="preserve"> </w:t>
      </w:r>
      <w:r>
        <w:rPr>
          <w:rFonts w:ascii="Calibri"/>
          <w:i/>
          <w:sz w:val="17"/>
        </w:rPr>
        <w:t>responsible</w:t>
      </w:r>
      <w:r>
        <w:rPr>
          <w:rFonts w:ascii="Calibri"/>
          <w:i/>
          <w:spacing w:val="-13"/>
          <w:sz w:val="17"/>
        </w:rPr>
        <w:t xml:space="preserve"> </w:t>
      </w:r>
      <w:r>
        <w:rPr>
          <w:rFonts w:ascii="Calibri"/>
          <w:i/>
          <w:sz w:val="17"/>
        </w:rPr>
        <w:t>for</w:t>
      </w:r>
      <w:r>
        <w:rPr>
          <w:rFonts w:ascii="Calibri"/>
          <w:i/>
          <w:spacing w:val="-11"/>
          <w:sz w:val="17"/>
        </w:rPr>
        <w:t xml:space="preserve"> </w:t>
      </w:r>
      <w:r>
        <w:rPr>
          <w:rFonts w:ascii="Calibri"/>
          <w:i/>
          <w:sz w:val="17"/>
        </w:rPr>
        <w:t>ensuring</w:t>
      </w:r>
      <w:r>
        <w:rPr>
          <w:rFonts w:ascii="Calibri"/>
          <w:i/>
          <w:spacing w:val="-12"/>
          <w:sz w:val="17"/>
        </w:rPr>
        <w:t xml:space="preserve"> </w:t>
      </w:r>
      <w:r>
        <w:rPr>
          <w:rFonts w:ascii="Calibri"/>
          <w:i/>
          <w:sz w:val="17"/>
        </w:rPr>
        <w:t>patients</w:t>
      </w:r>
      <w:r>
        <w:rPr>
          <w:rFonts w:ascii="Calibri"/>
          <w:i/>
          <w:spacing w:val="-11"/>
          <w:sz w:val="17"/>
        </w:rPr>
        <w:t xml:space="preserve"> </w:t>
      </w:r>
      <w:proofErr w:type="gramStart"/>
      <w:r>
        <w:rPr>
          <w:rFonts w:ascii="Calibri"/>
          <w:i/>
          <w:sz w:val="17"/>
        </w:rPr>
        <w:t>receive</w:t>
      </w:r>
      <w:proofErr w:type="gramEnd"/>
      <w:r>
        <w:rPr>
          <w:rFonts w:ascii="Calibri"/>
          <w:i/>
          <w:spacing w:val="-11"/>
          <w:sz w:val="17"/>
        </w:rPr>
        <w:t xml:space="preserve"> </w:t>
      </w:r>
      <w:r>
        <w:rPr>
          <w:rFonts w:ascii="Calibri"/>
          <w:i/>
          <w:sz w:val="17"/>
        </w:rPr>
        <w:t>needed</w:t>
      </w:r>
      <w:r>
        <w:rPr>
          <w:rFonts w:ascii="Calibri"/>
          <w:i/>
          <w:spacing w:val="-11"/>
          <w:sz w:val="17"/>
        </w:rPr>
        <w:t xml:space="preserve"> </w:t>
      </w:r>
      <w:r>
        <w:rPr>
          <w:rFonts w:ascii="Calibri"/>
          <w:i/>
          <w:sz w:val="17"/>
        </w:rPr>
        <w:t>preventive</w:t>
      </w:r>
      <w:r>
        <w:rPr>
          <w:rFonts w:ascii="Calibri"/>
          <w:i/>
          <w:spacing w:val="-13"/>
          <w:sz w:val="17"/>
        </w:rPr>
        <w:t xml:space="preserve"> </w:t>
      </w:r>
      <w:r>
        <w:rPr>
          <w:rFonts w:ascii="Calibri"/>
          <w:i/>
          <w:sz w:val="17"/>
        </w:rPr>
        <w:t>services.</w:t>
      </w:r>
    </w:p>
    <w:p w14:paraId="595EBF95" w14:textId="77777777" w:rsidR="00F75966" w:rsidRDefault="00D62E98">
      <w:pPr>
        <w:rPr>
          <w:rFonts w:ascii="Calibri" w:eastAsia="Calibri" w:hAnsi="Calibri" w:cs="Calibri"/>
          <w:i/>
          <w:sz w:val="12"/>
          <w:szCs w:val="12"/>
        </w:rPr>
      </w:pPr>
      <w:r>
        <w:br w:type="column"/>
      </w:r>
    </w:p>
    <w:p w14:paraId="22E89FCE" w14:textId="77777777" w:rsidR="00F75966" w:rsidRDefault="00F75966">
      <w:pPr>
        <w:rPr>
          <w:rFonts w:ascii="Calibri" w:eastAsia="Calibri" w:hAnsi="Calibri" w:cs="Calibri"/>
          <w:i/>
          <w:sz w:val="12"/>
          <w:szCs w:val="12"/>
        </w:rPr>
      </w:pPr>
    </w:p>
    <w:p w14:paraId="51477229" w14:textId="77777777" w:rsidR="00F75966" w:rsidRDefault="00F75966">
      <w:pPr>
        <w:rPr>
          <w:rFonts w:ascii="Calibri" w:eastAsia="Calibri" w:hAnsi="Calibri" w:cs="Calibri"/>
          <w:i/>
          <w:sz w:val="12"/>
          <w:szCs w:val="12"/>
        </w:rPr>
      </w:pPr>
    </w:p>
    <w:p w14:paraId="3CF35DF2" w14:textId="77777777" w:rsidR="00F75966" w:rsidRDefault="00F75966">
      <w:pPr>
        <w:spacing w:before="7"/>
        <w:rPr>
          <w:rFonts w:ascii="Calibri" w:eastAsia="Calibri" w:hAnsi="Calibri" w:cs="Calibri"/>
          <w:i/>
          <w:sz w:val="13"/>
          <w:szCs w:val="13"/>
        </w:rPr>
      </w:pPr>
    </w:p>
    <w:p w14:paraId="78C80A12"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25" w:space="40"/>
            <w:col w:w="3435"/>
          </w:cols>
        </w:sectPr>
      </w:pPr>
    </w:p>
    <w:p w14:paraId="2D374F0C" w14:textId="77777777" w:rsidR="00F75966" w:rsidRDefault="00F75966">
      <w:pPr>
        <w:spacing w:before="6"/>
        <w:rPr>
          <w:rFonts w:ascii="Tahoma" w:eastAsia="Tahoma" w:hAnsi="Tahoma" w:cs="Tahoma"/>
          <w:sz w:val="23"/>
          <w:szCs w:val="23"/>
        </w:rPr>
      </w:pPr>
    </w:p>
    <w:p w14:paraId="3DE05899"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8464" behindDoc="0" locked="0" layoutInCell="1" allowOverlap="1" wp14:anchorId="6FE97A68" wp14:editId="6B09DF97">
                <wp:simplePos x="0" y="0"/>
                <wp:positionH relativeFrom="page">
                  <wp:posOffset>666115</wp:posOffset>
                </wp:positionH>
                <wp:positionV relativeFrom="paragraph">
                  <wp:posOffset>50165</wp:posOffset>
                </wp:positionV>
                <wp:extent cx="1270" cy="118745"/>
                <wp:effectExtent l="5715" t="0" r="18415" b="8890"/>
                <wp:wrapNone/>
                <wp:docPr id="2784" name="Group 6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785" name="Freeform 6132"/>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31" o:spid="_x0000_s1026" style="position:absolute;margin-left:52.45pt;margin-top:3.95pt;width:.1pt;height:9.35pt;z-index:846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">
                <v:polyline id="Freeform 6132"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Hp1FxgAA&#10;AN0AAAAPAAAAZHJzL2Rvd25yZXYueG1sRI9Ba8JAFITvQv/D8gpeRDeNVEN0lSIIWlBaFbw+ss8k&#10;bfZtyK4m/vuuUPA4zMw3zHzZmUrcqHGlZQVvowgEcWZ1ybmC03E9TEA4j6yxskwK7uRguXjpzTHV&#10;tuVvuh18LgKEXYoKCu/rVEqXFWTQjWxNHLyLbQz6IJtc6gbbADeVjKNoIg2WHBYKrGlVUPZ7uBoF&#10;2/vXbtzhpM23Pxkm8ef+fI4HSvVfu48ZCE+df4b/2xutIJ4m7/B4E56AXPw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iHp1F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45</w:t>
      </w:r>
    </w:p>
    <w:p w14:paraId="62B3CC3B"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26AEEDCB" w14:textId="77777777" w:rsidR="00F75966" w:rsidRDefault="00F75966">
      <w:pPr>
        <w:rPr>
          <w:rFonts w:ascii="Arial" w:eastAsia="Arial" w:hAnsi="Arial" w:cs="Arial"/>
          <w:sz w:val="20"/>
          <w:szCs w:val="20"/>
        </w:rPr>
      </w:pPr>
    </w:p>
    <w:p w14:paraId="1FE54FFA" w14:textId="77777777" w:rsidR="00F75966" w:rsidRDefault="00F75966">
      <w:pPr>
        <w:rPr>
          <w:rFonts w:ascii="Arial" w:eastAsia="Arial" w:hAnsi="Arial" w:cs="Arial"/>
          <w:sz w:val="20"/>
          <w:szCs w:val="20"/>
        </w:rPr>
      </w:pPr>
    </w:p>
    <w:p w14:paraId="3B39EB62" w14:textId="77777777" w:rsidR="00F75966" w:rsidRDefault="00F75966">
      <w:pPr>
        <w:rPr>
          <w:rFonts w:ascii="Arial" w:eastAsia="Arial" w:hAnsi="Arial" w:cs="Arial"/>
          <w:sz w:val="20"/>
          <w:szCs w:val="20"/>
        </w:rPr>
      </w:pPr>
    </w:p>
    <w:p w14:paraId="3807E5F8" w14:textId="77777777" w:rsidR="00F75966" w:rsidRDefault="00F75966">
      <w:pPr>
        <w:rPr>
          <w:rFonts w:ascii="Arial" w:eastAsia="Arial" w:hAnsi="Arial" w:cs="Arial"/>
          <w:sz w:val="20"/>
          <w:szCs w:val="20"/>
        </w:rPr>
      </w:pPr>
    </w:p>
    <w:p w14:paraId="220E2CFE" w14:textId="77777777" w:rsidR="00F75966" w:rsidRDefault="00F75966">
      <w:pPr>
        <w:rPr>
          <w:rFonts w:ascii="Arial" w:eastAsia="Arial" w:hAnsi="Arial" w:cs="Arial"/>
          <w:sz w:val="20"/>
          <w:szCs w:val="20"/>
        </w:rPr>
      </w:pPr>
    </w:p>
    <w:p w14:paraId="14E0D435" w14:textId="77777777" w:rsidR="00F75966" w:rsidRDefault="00F75966">
      <w:pPr>
        <w:spacing w:before="10"/>
        <w:rPr>
          <w:rFonts w:ascii="Arial" w:eastAsia="Arial" w:hAnsi="Arial" w:cs="Arial"/>
          <w:sz w:val="27"/>
          <w:szCs w:val="27"/>
        </w:rPr>
      </w:pPr>
    </w:p>
    <w:p w14:paraId="1039B71E" w14:textId="77777777" w:rsidR="00F75966" w:rsidRDefault="00241ED4">
      <w:pPr>
        <w:spacing w:line="216" w:lineRule="exact"/>
        <w:ind w:left="103"/>
        <w:rPr>
          <w:rFonts w:ascii="Arial" w:eastAsia="Arial" w:hAnsi="Arial" w:cs="Arial"/>
          <w:sz w:val="20"/>
          <w:szCs w:val="20"/>
        </w:rPr>
      </w:pPr>
      <w:r>
        <w:rPr>
          <w:rFonts w:ascii="Arial" w:eastAsia="Arial" w:hAnsi="Arial" w:cs="Arial"/>
          <w:noProof/>
          <w:position w:val="-3"/>
          <w:sz w:val="20"/>
          <w:szCs w:val="20"/>
        </w:rPr>
        <mc:AlternateContent>
          <mc:Choice Requires="wpg">
            <w:drawing>
              <wp:inline distT="0" distB="0" distL="0" distR="0" wp14:anchorId="74D38EC6" wp14:editId="731949EC">
                <wp:extent cx="6985" cy="137795"/>
                <wp:effectExtent l="0" t="0" r="5715" b="14605"/>
                <wp:docPr id="2781" name="Group 6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2782" name="Group 6129"/>
                        <wpg:cNvGrpSpPr>
                          <a:grpSpLocks/>
                        </wpg:cNvGrpSpPr>
                        <wpg:grpSpPr bwMode="auto">
                          <a:xfrm>
                            <a:off x="6" y="6"/>
                            <a:ext cx="2" cy="206"/>
                            <a:chOff x="6" y="6"/>
                            <a:chExt cx="2" cy="206"/>
                          </a:xfrm>
                        </wpg:grpSpPr>
                        <wps:wsp>
                          <wps:cNvPr id="2783" name="Freeform 6130"/>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6128"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">
                <v:group id="Group 6129"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QX4aHGAAAA3QAA&#10;AA8AAAAAAAAAAAAAAAAAqQIAAGRycy9kb3ducmV2LnhtbFBLBQYAAAAABAAEAPoAAACcAwAAAAA=&#10;">
                  <v:polyline id="Freeform 6130"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2u9K8yAAA&#10;AN0AAAAPAAAAZHJzL2Rvd25yZXYueG1sRI9Pa8JAFMTvBb/D8oReim5MwUp0lVpoa+3Ffxdvj+wz&#10;Cc2+DbvbJPXTu4VCj8PM/IZZrHpTi5acrywrmIwTEMS51RUXCk7H19EMhA/IGmvLpOCHPKyWg7sF&#10;Ztp2vKf2EAoRIewzVFCG0GRS+rwkg35sG+LoXawzGKJ0hdQOuwg3tUyTZCoNVhwXSmzopaT86/Bt&#10;FPj3vEbXPqzf0u3nh+ymV787X5W6H/bPcxCB+vAf/mtvtIL0afYIv2/iE5DLG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Da70rzIAAAA3QAAAA8AAAAAAAAAAAAAAAAAlwIAAGRy&#10;cy9kb3ducmV2LnhtbFBLBQYAAAAABAAEAPUAAACMAwAAAAA=&#10;" filled="f" strokeweight=".55pt">
                    <v:path arrowok="t" o:connecttype="custom" o:connectlocs="0,6;0,211" o:connectangles="0,0"/>
                  </v:polyline>
                </v:group>
                <w10:anchorlock/>
              </v:group>
            </w:pict>
          </mc:Fallback>
        </mc:AlternateContent>
      </w:r>
    </w:p>
    <w:p w14:paraId="1132C6C7" w14:textId="77777777" w:rsidR="00F75966" w:rsidRDefault="00F75966">
      <w:pPr>
        <w:spacing w:before="10"/>
        <w:rPr>
          <w:rFonts w:ascii="Arial" w:eastAsia="Arial" w:hAnsi="Arial" w:cs="Arial"/>
          <w:sz w:val="11"/>
          <w:szCs w:val="11"/>
        </w:rPr>
      </w:pPr>
    </w:p>
    <w:p w14:paraId="640081B4" w14:textId="342F75AA" w:rsidR="00F75966" w:rsidRDefault="00D62E98">
      <w:pPr>
        <w:pStyle w:val="Heading4"/>
        <w:spacing w:before="66"/>
        <w:ind w:right="3481"/>
        <w:jc w:val="center"/>
        <w:rPr>
          <w:b w:val="0"/>
          <w:bCs w:val="0"/>
          <w:i w:val="0"/>
        </w:rPr>
      </w:pPr>
      <w:bookmarkStart w:id="172" w:name="9.1"/>
      <w:bookmarkEnd w:id="172"/>
      <w:r>
        <w:t>9.1</w:t>
      </w:r>
    </w:p>
    <w:p w14:paraId="027CC630" w14:textId="77777777" w:rsidR="00F75966" w:rsidRDefault="00D62E98">
      <w:pPr>
        <w:pStyle w:val="Heading4"/>
        <w:spacing w:line="244" w:lineRule="auto"/>
        <w:ind w:left="309" w:right="3481"/>
        <w:jc w:val="center"/>
        <w:rPr>
          <w:b w:val="0"/>
          <w:bCs w:val="0"/>
          <w:i w:val="0"/>
        </w:rPr>
      </w:pPr>
      <w:bookmarkStart w:id="173" w:name="Primary_prevention_program_is_in_place_t"/>
      <w:bookmarkEnd w:id="173"/>
      <w:r>
        <w:t>Primary prevention program is in place that focuses on identifying and educating patients about personal health behaviors to reduce their risk of disease and injury.</w:t>
      </w:r>
    </w:p>
    <w:p w14:paraId="07CBD337" w14:textId="77777777" w:rsidR="00F75966" w:rsidRDefault="00F75966">
      <w:pPr>
        <w:spacing w:before="3"/>
        <w:rPr>
          <w:rFonts w:ascii="Calibri" w:eastAsia="Calibri" w:hAnsi="Calibri" w:cs="Calibri"/>
          <w:b/>
          <w:bCs/>
          <w:i/>
          <w:sz w:val="18"/>
          <w:szCs w:val="18"/>
        </w:rPr>
      </w:pPr>
    </w:p>
    <w:p w14:paraId="3172AC2A" w14:textId="77777777" w:rsidR="00F75966" w:rsidRDefault="00D62E98">
      <w:pPr>
        <w:pStyle w:val="Heading6"/>
        <w:spacing w:line="219" w:lineRule="exact"/>
        <w:ind w:right="3417"/>
        <w:rPr>
          <w:i w:val="0"/>
        </w:rPr>
      </w:pPr>
      <w:r>
        <w:rPr>
          <w:u w:val="single" w:color="000000"/>
        </w:rPr>
        <w:t>PCP and Specialist</w:t>
      </w:r>
      <w:r>
        <w:rPr>
          <w:spacing w:val="29"/>
          <w:u w:val="single" w:color="000000"/>
        </w:rPr>
        <w:t xml:space="preserve"> </w:t>
      </w:r>
      <w:r>
        <w:rPr>
          <w:u w:val="single" w:color="000000"/>
        </w:rPr>
        <w:t>Guidelines:</w:t>
      </w:r>
    </w:p>
    <w:p w14:paraId="1743A729" w14:textId="77777777" w:rsidR="00F75966" w:rsidRDefault="00D62E98">
      <w:pPr>
        <w:pStyle w:val="ListParagraph"/>
        <w:numPr>
          <w:ilvl w:val="0"/>
          <w:numId w:val="49"/>
        </w:numPr>
        <w:tabs>
          <w:tab w:val="left" w:pos="1066"/>
        </w:tabs>
        <w:spacing w:before="1" w:line="237" w:lineRule="auto"/>
        <w:ind w:right="3471"/>
        <w:rPr>
          <w:rFonts w:ascii="Calibri" w:eastAsia="Calibri" w:hAnsi="Calibri" w:cs="Calibri"/>
          <w:sz w:val="17"/>
          <w:szCs w:val="17"/>
        </w:rPr>
      </w:pPr>
      <w:r>
        <w:rPr>
          <w:rFonts w:ascii="Calibri"/>
          <w:sz w:val="17"/>
        </w:rPr>
        <w:t>Primary</w:t>
      </w:r>
      <w:r>
        <w:rPr>
          <w:rFonts w:ascii="Calibri"/>
          <w:spacing w:val="-9"/>
          <w:sz w:val="17"/>
        </w:rPr>
        <w:t xml:space="preserve"> </w:t>
      </w:r>
      <w:r>
        <w:rPr>
          <w:rFonts w:ascii="Calibri"/>
          <w:sz w:val="17"/>
        </w:rPr>
        <w:t>prevention</w:t>
      </w:r>
      <w:r>
        <w:rPr>
          <w:rFonts w:ascii="Calibri"/>
          <w:spacing w:val="-8"/>
          <w:sz w:val="17"/>
        </w:rPr>
        <w:t xml:space="preserve"> </w:t>
      </w:r>
      <w:r>
        <w:rPr>
          <w:rFonts w:ascii="Calibri"/>
          <w:sz w:val="17"/>
        </w:rPr>
        <w:t>is</w:t>
      </w:r>
      <w:r>
        <w:rPr>
          <w:rFonts w:ascii="Calibri"/>
          <w:spacing w:val="-9"/>
          <w:sz w:val="17"/>
        </w:rPr>
        <w:t xml:space="preserve"> </w:t>
      </w:r>
      <w:r>
        <w:rPr>
          <w:rFonts w:ascii="Calibri"/>
          <w:sz w:val="17"/>
        </w:rPr>
        <w:t>defined</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inhibiting</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development</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disease</w:t>
      </w:r>
      <w:r>
        <w:rPr>
          <w:rFonts w:ascii="Calibri"/>
          <w:spacing w:val="-9"/>
          <w:sz w:val="17"/>
        </w:rPr>
        <w:t xml:space="preserve"> </w:t>
      </w:r>
      <w:r>
        <w:rPr>
          <w:rFonts w:ascii="Calibri"/>
          <w:sz w:val="17"/>
        </w:rPr>
        <w:t>before</w:t>
      </w:r>
      <w:r>
        <w:rPr>
          <w:rFonts w:ascii="Calibri"/>
          <w:spacing w:val="-9"/>
          <w:sz w:val="17"/>
        </w:rPr>
        <w:t xml:space="preserve"> </w:t>
      </w:r>
      <w:r>
        <w:rPr>
          <w:rFonts w:ascii="Calibri"/>
          <w:sz w:val="17"/>
        </w:rPr>
        <w:t>it</w:t>
      </w:r>
      <w:r>
        <w:rPr>
          <w:rFonts w:ascii="Calibri"/>
          <w:spacing w:val="-10"/>
          <w:sz w:val="17"/>
        </w:rPr>
        <w:t xml:space="preserve"> </w:t>
      </w:r>
      <w:r>
        <w:rPr>
          <w:rFonts w:ascii="Calibri"/>
          <w:sz w:val="17"/>
        </w:rPr>
        <w:t>occurs,</w:t>
      </w:r>
      <w:r>
        <w:rPr>
          <w:rFonts w:ascii="Calibri"/>
          <w:spacing w:val="-9"/>
          <w:sz w:val="17"/>
        </w:rPr>
        <w:t xml:space="preserve"> </w:t>
      </w:r>
      <w:r>
        <w:rPr>
          <w:rFonts w:ascii="Calibri"/>
          <w:sz w:val="17"/>
        </w:rPr>
        <w:t>and is</w:t>
      </w:r>
      <w:r>
        <w:rPr>
          <w:rFonts w:ascii="Calibri"/>
          <w:spacing w:val="-9"/>
          <w:sz w:val="17"/>
        </w:rPr>
        <w:t xml:space="preserve"> </w:t>
      </w:r>
      <w:r>
        <w:rPr>
          <w:rFonts w:ascii="Calibri"/>
          <w:sz w:val="17"/>
        </w:rPr>
        <w:t>typically</w:t>
      </w:r>
      <w:r>
        <w:rPr>
          <w:rFonts w:ascii="Calibri"/>
          <w:spacing w:val="-9"/>
          <w:sz w:val="17"/>
        </w:rPr>
        <w:t xml:space="preserve"> </w:t>
      </w:r>
      <w:r>
        <w:rPr>
          <w:rFonts w:ascii="Calibri"/>
          <w:sz w:val="17"/>
        </w:rPr>
        <w:t>performed</w:t>
      </w:r>
      <w:r>
        <w:rPr>
          <w:rFonts w:ascii="Calibri"/>
          <w:spacing w:val="-8"/>
          <w:sz w:val="17"/>
        </w:rPr>
        <w:t xml:space="preserve"> </w:t>
      </w:r>
      <w:r>
        <w:rPr>
          <w:rFonts w:ascii="Calibri"/>
          <w:sz w:val="17"/>
        </w:rPr>
        <w:t>on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general</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population.</w:t>
      </w:r>
      <w:r>
        <w:rPr>
          <w:rFonts w:ascii="Calibri"/>
          <w:spacing w:val="-10"/>
          <w:sz w:val="17"/>
        </w:rPr>
        <w:t xml:space="preserve"> </w:t>
      </w:r>
      <w:r>
        <w:rPr>
          <w:rFonts w:ascii="Calibri"/>
          <w:sz w:val="17"/>
        </w:rPr>
        <w:t>Secondary</w:t>
      </w:r>
      <w:r>
        <w:rPr>
          <w:rFonts w:ascii="Calibri"/>
          <w:spacing w:val="-9"/>
          <w:sz w:val="17"/>
        </w:rPr>
        <w:t xml:space="preserve"> </w:t>
      </w:r>
      <w:r>
        <w:rPr>
          <w:rFonts w:ascii="Calibri"/>
          <w:sz w:val="17"/>
        </w:rPr>
        <w:t>prevention,</w:t>
      </w:r>
      <w:r>
        <w:rPr>
          <w:rFonts w:ascii="Calibri"/>
          <w:spacing w:val="-10"/>
          <w:sz w:val="17"/>
        </w:rPr>
        <w:t xml:space="preserve"> </w:t>
      </w:r>
      <w:r>
        <w:rPr>
          <w:rFonts w:ascii="Calibri"/>
          <w:sz w:val="17"/>
        </w:rPr>
        <w:t>also</w:t>
      </w:r>
      <w:r>
        <w:rPr>
          <w:rFonts w:ascii="Calibri"/>
          <w:spacing w:val="-8"/>
          <w:sz w:val="17"/>
        </w:rPr>
        <w:t xml:space="preserve"> </w:t>
      </w:r>
      <w:r>
        <w:rPr>
          <w:rFonts w:ascii="Calibri"/>
          <w:sz w:val="17"/>
        </w:rPr>
        <w:t>called "screening," refers to measures that detect disease before it is symptomatic. Tertiary prevention efforts focus on people already affected by disease and attempt to reduce resultant</w:t>
      </w:r>
      <w:r>
        <w:rPr>
          <w:rFonts w:ascii="Calibri"/>
          <w:spacing w:val="-14"/>
          <w:sz w:val="17"/>
        </w:rPr>
        <w:t xml:space="preserve"> </w:t>
      </w:r>
      <w:r>
        <w:rPr>
          <w:rFonts w:ascii="Calibri"/>
          <w:sz w:val="17"/>
        </w:rPr>
        <w:t>disability</w:t>
      </w:r>
      <w:r>
        <w:rPr>
          <w:rFonts w:ascii="Calibri"/>
          <w:spacing w:val="-14"/>
          <w:sz w:val="17"/>
        </w:rPr>
        <w:t xml:space="preserve"> </w:t>
      </w:r>
      <w:r>
        <w:rPr>
          <w:rFonts w:ascii="Calibri"/>
          <w:sz w:val="17"/>
        </w:rPr>
        <w:t>and</w:t>
      </w:r>
      <w:r>
        <w:rPr>
          <w:rFonts w:ascii="Calibri"/>
          <w:spacing w:val="-14"/>
          <w:sz w:val="17"/>
        </w:rPr>
        <w:t xml:space="preserve"> </w:t>
      </w:r>
      <w:r>
        <w:rPr>
          <w:rFonts w:ascii="Calibri"/>
          <w:sz w:val="17"/>
        </w:rPr>
        <w:t>restore</w:t>
      </w:r>
      <w:r>
        <w:rPr>
          <w:rFonts w:ascii="Calibri"/>
          <w:spacing w:val="-14"/>
          <w:sz w:val="17"/>
        </w:rPr>
        <w:t xml:space="preserve"> </w:t>
      </w:r>
      <w:r>
        <w:rPr>
          <w:rFonts w:ascii="Calibri"/>
          <w:sz w:val="17"/>
        </w:rPr>
        <w:t>functionality.</w:t>
      </w:r>
    </w:p>
    <w:p w14:paraId="1970874F" w14:textId="77777777" w:rsidR="00F75966" w:rsidRDefault="00D62E98">
      <w:pPr>
        <w:pStyle w:val="ListParagraph"/>
        <w:numPr>
          <w:ilvl w:val="0"/>
          <w:numId w:val="49"/>
        </w:numPr>
        <w:tabs>
          <w:tab w:val="left" w:pos="1065"/>
        </w:tabs>
        <w:spacing w:line="237" w:lineRule="auto"/>
        <w:ind w:left="1064" w:right="3865" w:hanging="274"/>
        <w:rPr>
          <w:rFonts w:ascii="Calibri" w:eastAsia="Calibri" w:hAnsi="Calibri" w:cs="Calibri"/>
          <w:sz w:val="17"/>
          <w:szCs w:val="17"/>
        </w:rPr>
      </w:pPr>
      <w:r>
        <w:rPr>
          <w:rFonts w:ascii="Calibri"/>
          <w:sz w:val="17"/>
        </w:rPr>
        <w:t>Patient</w:t>
      </w:r>
      <w:r>
        <w:rPr>
          <w:rFonts w:ascii="Calibri"/>
          <w:spacing w:val="-11"/>
          <w:sz w:val="17"/>
        </w:rPr>
        <w:t xml:space="preserve"> </w:t>
      </w:r>
      <w:r>
        <w:rPr>
          <w:rFonts w:ascii="Calibri"/>
          <w:sz w:val="17"/>
        </w:rPr>
        <w:t>questionnaire</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mechanism</w:t>
      </w:r>
      <w:r>
        <w:rPr>
          <w:rFonts w:ascii="Calibri"/>
          <w:spacing w:val="-8"/>
          <w:sz w:val="17"/>
        </w:rPr>
        <w:t xml:space="preserve"> </w:t>
      </w:r>
      <w:r>
        <w:rPr>
          <w:rFonts w:ascii="Calibri"/>
          <w:sz w:val="17"/>
        </w:rPr>
        <w:t>is</w:t>
      </w:r>
      <w:r>
        <w:rPr>
          <w:rFonts w:ascii="Calibri"/>
          <w:spacing w:val="-9"/>
          <w:sz w:val="17"/>
        </w:rPr>
        <w:t xml:space="preserve"> </w:t>
      </w:r>
      <w:r>
        <w:rPr>
          <w:rFonts w:ascii="Calibri"/>
          <w:sz w:val="17"/>
        </w:rPr>
        <w:t>used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elicit</w:t>
      </w:r>
      <w:r>
        <w:rPr>
          <w:rFonts w:ascii="Calibri"/>
          <w:spacing w:val="-11"/>
          <w:sz w:val="17"/>
        </w:rPr>
        <w:t xml:space="preserve"> </w:t>
      </w:r>
      <w:r>
        <w:rPr>
          <w:rFonts w:ascii="Calibri"/>
          <w:sz w:val="17"/>
        </w:rPr>
        <w:t>information</w:t>
      </w:r>
      <w:r>
        <w:rPr>
          <w:rFonts w:ascii="Calibri"/>
          <w:spacing w:val="-8"/>
          <w:sz w:val="17"/>
        </w:rPr>
        <w:t xml:space="preserve"> </w:t>
      </w:r>
      <w:r>
        <w:rPr>
          <w:rFonts w:ascii="Calibri"/>
          <w:sz w:val="17"/>
        </w:rPr>
        <w:t>about</w:t>
      </w:r>
      <w:r>
        <w:rPr>
          <w:rFonts w:ascii="Calibri"/>
          <w:spacing w:val="-9"/>
          <w:sz w:val="17"/>
        </w:rPr>
        <w:t xml:space="preserve"> </w:t>
      </w:r>
      <w:r>
        <w:rPr>
          <w:rFonts w:ascii="Calibri"/>
          <w:sz w:val="17"/>
        </w:rPr>
        <w:t>personal health</w:t>
      </w:r>
      <w:r>
        <w:rPr>
          <w:rFonts w:ascii="Calibri"/>
          <w:spacing w:val="-10"/>
          <w:sz w:val="17"/>
        </w:rPr>
        <w:t xml:space="preserve"> </w:t>
      </w:r>
      <w:r>
        <w:rPr>
          <w:rFonts w:ascii="Calibri"/>
          <w:sz w:val="17"/>
        </w:rPr>
        <w:t>behaviors</w:t>
      </w:r>
      <w:r>
        <w:rPr>
          <w:rFonts w:ascii="Calibri"/>
          <w:spacing w:val="-9"/>
          <w:sz w:val="17"/>
        </w:rPr>
        <w:t xml:space="preserve"> </w:t>
      </w:r>
      <w:r>
        <w:rPr>
          <w:rFonts w:ascii="Calibri"/>
          <w:sz w:val="17"/>
        </w:rPr>
        <w:t>that</w:t>
      </w:r>
      <w:r>
        <w:rPr>
          <w:rFonts w:ascii="Calibri"/>
          <w:spacing w:val="-9"/>
          <w:sz w:val="17"/>
        </w:rPr>
        <w:t xml:space="preserve"> </w:t>
      </w:r>
      <w:r>
        <w:rPr>
          <w:rFonts w:ascii="Calibri"/>
          <w:sz w:val="17"/>
        </w:rPr>
        <w:t>may</w:t>
      </w:r>
      <w:r>
        <w:rPr>
          <w:rFonts w:ascii="Calibri"/>
          <w:spacing w:val="-7"/>
          <w:sz w:val="17"/>
        </w:rPr>
        <w:t xml:space="preserve"> </w:t>
      </w:r>
      <w:r>
        <w:rPr>
          <w:rFonts w:ascii="Calibri"/>
          <w:sz w:val="17"/>
        </w:rPr>
        <w:t>be</w:t>
      </w:r>
      <w:r>
        <w:rPr>
          <w:rFonts w:ascii="Calibri"/>
          <w:spacing w:val="-9"/>
          <w:sz w:val="17"/>
        </w:rPr>
        <w:t xml:space="preserve"> </w:t>
      </w:r>
      <w:r>
        <w:rPr>
          <w:rFonts w:ascii="Calibri"/>
          <w:sz w:val="17"/>
        </w:rPr>
        <w:t>contributing</w:t>
      </w:r>
      <w:r>
        <w:rPr>
          <w:rFonts w:ascii="Calibri"/>
          <w:spacing w:val="-10"/>
          <w:sz w:val="17"/>
        </w:rPr>
        <w:t xml:space="preserve"> </w:t>
      </w:r>
      <w:r>
        <w:rPr>
          <w:rFonts w:ascii="Calibri"/>
          <w:sz w:val="17"/>
        </w:rPr>
        <w:t>to</w:t>
      </w:r>
      <w:r>
        <w:rPr>
          <w:rFonts w:ascii="Calibri"/>
          <w:spacing w:val="-8"/>
          <w:sz w:val="17"/>
        </w:rPr>
        <w:t xml:space="preserve"> </w:t>
      </w:r>
      <w:r>
        <w:rPr>
          <w:rFonts w:ascii="Calibri"/>
          <w:sz w:val="17"/>
        </w:rPr>
        <w:t>disease</w:t>
      </w:r>
      <w:r>
        <w:rPr>
          <w:rFonts w:ascii="Calibri"/>
          <w:spacing w:val="-9"/>
          <w:sz w:val="17"/>
        </w:rPr>
        <w:t xml:space="preserve"> </w:t>
      </w:r>
      <w:r>
        <w:rPr>
          <w:rFonts w:ascii="Calibri"/>
          <w:sz w:val="17"/>
        </w:rPr>
        <w:t>risk</w:t>
      </w:r>
    </w:p>
    <w:p w14:paraId="0D038E66" w14:textId="77777777" w:rsidR="00F75966" w:rsidRDefault="00D62E98">
      <w:pPr>
        <w:pStyle w:val="ListParagraph"/>
        <w:numPr>
          <w:ilvl w:val="1"/>
          <w:numId w:val="49"/>
        </w:numPr>
        <w:tabs>
          <w:tab w:val="left" w:pos="1615"/>
        </w:tabs>
        <w:spacing w:before="2"/>
        <w:ind w:hanging="274"/>
        <w:rPr>
          <w:rFonts w:ascii="Calibri" w:eastAsia="Calibri" w:hAnsi="Calibri" w:cs="Calibri"/>
          <w:sz w:val="17"/>
          <w:szCs w:val="17"/>
        </w:rPr>
      </w:pPr>
      <w:r>
        <w:rPr>
          <w:rFonts w:ascii="Calibri"/>
          <w:sz w:val="17"/>
        </w:rPr>
        <w:t>During</w:t>
      </w:r>
      <w:r>
        <w:rPr>
          <w:rFonts w:ascii="Calibri"/>
          <w:spacing w:val="-10"/>
          <w:sz w:val="17"/>
        </w:rPr>
        <w:t xml:space="preserve"> </w:t>
      </w:r>
      <w:r>
        <w:rPr>
          <w:rFonts w:ascii="Calibri"/>
          <w:sz w:val="17"/>
        </w:rPr>
        <w:t>well-visit</w:t>
      </w:r>
      <w:r>
        <w:rPr>
          <w:rFonts w:ascii="Calibri"/>
          <w:spacing w:val="-9"/>
          <w:sz w:val="17"/>
        </w:rPr>
        <w:t xml:space="preserve"> </w:t>
      </w:r>
      <w:r>
        <w:rPr>
          <w:rFonts w:ascii="Calibri"/>
          <w:sz w:val="17"/>
        </w:rPr>
        <w:t>exam</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initial</w:t>
      </w:r>
      <w:r>
        <w:rPr>
          <w:rFonts w:ascii="Calibri"/>
          <w:spacing w:val="-8"/>
          <w:sz w:val="17"/>
        </w:rPr>
        <w:t xml:space="preserve"> </w:t>
      </w:r>
      <w:r>
        <w:rPr>
          <w:rFonts w:ascii="Calibri"/>
          <w:sz w:val="17"/>
        </w:rPr>
        <w:t>intake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new</w:t>
      </w:r>
      <w:r>
        <w:rPr>
          <w:rFonts w:ascii="Calibri"/>
          <w:spacing w:val="-11"/>
          <w:sz w:val="17"/>
        </w:rPr>
        <w:t xml:space="preserve"> </w:t>
      </w:r>
      <w:r>
        <w:rPr>
          <w:rFonts w:ascii="Calibri"/>
          <w:sz w:val="17"/>
        </w:rPr>
        <w:t>patients</w:t>
      </w:r>
    </w:p>
    <w:p w14:paraId="5C7A8CB9" w14:textId="77777777" w:rsidR="00F75966" w:rsidRDefault="00D62E98">
      <w:pPr>
        <w:pStyle w:val="ListParagraph"/>
        <w:numPr>
          <w:ilvl w:val="1"/>
          <w:numId w:val="49"/>
        </w:numPr>
        <w:tabs>
          <w:tab w:val="left" w:pos="1615"/>
        </w:tabs>
        <w:spacing w:before="9" w:line="204" w:lineRule="exact"/>
        <w:ind w:right="3591" w:hanging="274"/>
        <w:rPr>
          <w:rFonts w:ascii="Calibri" w:eastAsia="Calibri" w:hAnsi="Calibri" w:cs="Calibri"/>
          <w:sz w:val="17"/>
          <w:szCs w:val="17"/>
        </w:rPr>
      </w:pPr>
      <w:r>
        <w:rPr>
          <w:rFonts w:ascii="Calibri"/>
          <w:sz w:val="17"/>
        </w:rPr>
        <w:t>During</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visits</w:t>
      </w:r>
      <w:r>
        <w:rPr>
          <w:rFonts w:ascii="Calibri"/>
          <w:spacing w:val="-9"/>
          <w:sz w:val="17"/>
        </w:rPr>
        <w:t xml:space="preserve"> </w:t>
      </w:r>
      <w:r>
        <w:rPr>
          <w:rFonts w:ascii="Calibri"/>
          <w:sz w:val="17"/>
        </w:rPr>
        <w:t>when</w:t>
      </w:r>
      <w:r>
        <w:rPr>
          <w:rFonts w:ascii="Calibri"/>
          <w:spacing w:val="-8"/>
          <w:sz w:val="17"/>
        </w:rPr>
        <w:t xml:space="preserve"> </w:t>
      </w:r>
      <w:r>
        <w:rPr>
          <w:rFonts w:ascii="Calibri"/>
          <w:sz w:val="17"/>
        </w:rPr>
        <w:t>behavior</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relevant</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acute</w:t>
      </w:r>
      <w:r>
        <w:rPr>
          <w:rFonts w:ascii="Calibri"/>
          <w:spacing w:val="-9"/>
          <w:sz w:val="17"/>
        </w:rPr>
        <w:t xml:space="preserve"> </w:t>
      </w:r>
      <w:r>
        <w:rPr>
          <w:rFonts w:ascii="Calibri"/>
          <w:sz w:val="17"/>
        </w:rPr>
        <w:t>concern</w:t>
      </w:r>
      <w:r>
        <w:rPr>
          <w:rFonts w:ascii="Calibri"/>
          <w:spacing w:val="-8"/>
          <w:sz w:val="17"/>
        </w:rPr>
        <w:t xml:space="preserve"> </w:t>
      </w:r>
      <w:r>
        <w:rPr>
          <w:rFonts w:ascii="Calibri"/>
          <w:sz w:val="17"/>
        </w:rPr>
        <w:t>(e.g.,</w:t>
      </w:r>
      <w:r>
        <w:rPr>
          <w:rFonts w:ascii="Calibri"/>
          <w:spacing w:val="-9"/>
          <w:sz w:val="17"/>
        </w:rPr>
        <w:t xml:space="preserve"> </w:t>
      </w:r>
      <w:r>
        <w:rPr>
          <w:rFonts w:ascii="Calibri"/>
          <w:sz w:val="17"/>
        </w:rPr>
        <w:t>tobacco use</w:t>
      </w:r>
      <w:r>
        <w:rPr>
          <w:rFonts w:ascii="Calibri"/>
          <w:spacing w:val="-9"/>
          <w:sz w:val="17"/>
        </w:rPr>
        <w:t xml:space="preserve"> </w:t>
      </w:r>
      <w:r>
        <w:rPr>
          <w:rFonts w:ascii="Calibri"/>
          <w:sz w:val="17"/>
        </w:rPr>
        <w:t>when</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presents</w:t>
      </w:r>
      <w:r>
        <w:rPr>
          <w:rFonts w:ascii="Calibri"/>
          <w:spacing w:val="-11"/>
          <w:sz w:val="17"/>
        </w:rPr>
        <w:t xml:space="preserve"> </w:t>
      </w:r>
      <w:r>
        <w:rPr>
          <w:rFonts w:ascii="Calibri"/>
          <w:sz w:val="17"/>
        </w:rPr>
        <w:t>with</w:t>
      </w:r>
      <w:r>
        <w:rPr>
          <w:rFonts w:ascii="Calibri"/>
          <w:spacing w:val="-8"/>
          <w:sz w:val="17"/>
        </w:rPr>
        <w:t xml:space="preserve"> </w:t>
      </w:r>
      <w:r>
        <w:rPr>
          <w:rFonts w:ascii="Calibri"/>
          <w:sz w:val="17"/>
        </w:rPr>
        <w:t>cough)</w:t>
      </w:r>
    </w:p>
    <w:p w14:paraId="64757719" w14:textId="77777777" w:rsidR="00F75966" w:rsidRDefault="00D62E98">
      <w:pPr>
        <w:pStyle w:val="ListParagraph"/>
        <w:numPr>
          <w:ilvl w:val="0"/>
          <w:numId w:val="49"/>
        </w:numPr>
        <w:tabs>
          <w:tab w:val="left" w:pos="1066"/>
        </w:tabs>
        <w:spacing w:line="206" w:lineRule="exact"/>
        <w:ind w:right="3563"/>
        <w:rPr>
          <w:rFonts w:ascii="Calibri" w:eastAsia="Calibri" w:hAnsi="Calibri" w:cs="Calibri"/>
          <w:sz w:val="17"/>
          <w:szCs w:val="17"/>
        </w:rPr>
      </w:pPr>
      <w:r>
        <w:rPr>
          <w:rFonts w:ascii="Calibri"/>
          <w:sz w:val="17"/>
        </w:rPr>
        <w:t>Patient</w:t>
      </w:r>
      <w:r>
        <w:rPr>
          <w:rFonts w:ascii="Calibri"/>
          <w:spacing w:val="-10"/>
          <w:sz w:val="17"/>
        </w:rPr>
        <w:t xml:space="preserve"> </w:t>
      </w:r>
      <w:r>
        <w:rPr>
          <w:rFonts w:ascii="Calibri"/>
          <w:sz w:val="17"/>
        </w:rPr>
        <w:t>assessment</w:t>
      </w:r>
      <w:r>
        <w:rPr>
          <w:rFonts w:ascii="Calibri"/>
          <w:spacing w:val="-10"/>
          <w:sz w:val="17"/>
        </w:rPr>
        <w:t xml:space="preserve"> </w:t>
      </w:r>
      <w:r>
        <w:rPr>
          <w:rFonts w:ascii="Calibri"/>
          <w:sz w:val="17"/>
        </w:rPr>
        <w:t>addresses</w:t>
      </w:r>
      <w:r>
        <w:rPr>
          <w:rFonts w:ascii="Calibri"/>
          <w:spacing w:val="-10"/>
          <w:sz w:val="17"/>
        </w:rPr>
        <w:t xml:space="preserve"> </w:t>
      </w:r>
      <w:r>
        <w:rPr>
          <w:rFonts w:ascii="Calibri"/>
          <w:sz w:val="17"/>
        </w:rPr>
        <w:t>personal</w:t>
      </w:r>
      <w:r>
        <w:rPr>
          <w:rFonts w:ascii="Calibri"/>
          <w:spacing w:val="-9"/>
          <w:sz w:val="17"/>
        </w:rPr>
        <w:t xml:space="preserve"> </w:t>
      </w:r>
      <w:r>
        <w:rPr>
          <w:rFonts w:ascii="Calibri"/>
          <w:sz w:val="17"/>
        </w:rPr>
        <w:t>health</w:t>
      </w:r>
      <w:r>
        <w:rPr>
          <w:rFonts w:ascii="Calibri"/>
          <w:spacing w:val="-9"/>
          <w:sz w:val="17"/>
        </w:rPr>
        <w:t xml:space="preserve"> </w:t>
      </w:r>
      <w:r>
        <w:rPr>
          <w:rFonts w:ascii="Calibri"/>
          <w:sz w:val="17"/>
        </w:rPr>
        <w:t>behaviors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disease</w:t>
      </w:r>
      <w:r>
        <w:rPr>
          <w:rFonts w:ascii="Calibri"/>
          <w:spacing w:val="-10"/>
          <w:sz w:val="17"/>
        </w:rPr>
        <w:t xml:space="preserve"> </w:t>
      </w:r>
      <w:r>
        <w:rPr>
          <w:rFonts w:ascii="Calibri"/>
          <w:sz w:val="17"/>
        </w:rPr>
        <w:t>risk</w:t>
      </w:r>
      <w:r>
        <w:rPr>
          <w:rFonts w:ascii="Calibri"/>
          <w:spacing w:val="-10"/>
          <w:sz w:val="17"/>
        </w:rPr>
        <w:t xml:space="preserve"> </w:t>
      </w:r>
      <w:r>
        <w:rPr>
          <w:rFonts w:ascii="Calibri"/>
          <w:sz w:val="17"/>
        </w:rPr>
        <w:t>factors,</w:t>
      </w:r>
      <w:r>
        <w:rPr>
          <w:rFonts w:ascii="Calibri"/>
          <w:spacing w:val="-10"/>
          <w:sz w:val="17"/>
        </w:rPr>
        <w:t xml:space="preserve"> </w:t>
      </w:r>
      <w:r>
        <w:rPr>
          <w:rFonts w:ascii="Calibri"/>
          <w:sz w:val="17"/>
        </w:rPr>
        <w:t>based</w:t>
      </w:r>
      <w:r>
        <w:rPr>
          <w:rFonts w:ascii="Calibri"/>
          <w:spacing w:val="-9"/>
          <w:sz w:val="17"/>
        </w:rPr>
        <w:t xml:space="preserve"> </w:t>
      </w:r>
      <w:r>
        <w:rPr>
          <w:rFonts w:ascii="Calibri"/>
          <w:sz w:val="17"/>
        </w:rPr>
        <w:t>on age, gender, health</w:t>
      </w:r>
      <w:r>
        <w:rPr>
          <w:rFonts w:ascii="Calibri"/>
          <w:spacing w:val="-29"/>
          <w:sz w:val="17"/>
        </w:rPr>
        <w:t xml:space="preserve"> </w:t>
      </w:r>
      <w:r>
        <w:rPr>
          <w:rFonts w:ascii="Calibri"/>
          <w:sz w:val="17"/>
        </w:rPr>
        <w:t>issues</w:t>
      </w:r>
    </w:p>
    <w:p w14:paraId="0966F32B" w14:textId="77777777" w:rsidR="00F75966" w:rsidRDefault="00D62E98">
      <w:pPr>
        <w:pStyle w:val="ListParagraph"/>
        <w:numPr>
          <w:ilvl w:val="1"/>
          <w:numId w:val="49"/>
        </w:numPr>
        <w:tabs>
          <w:tab w:val="left" w:pos="1615"/>
        </w:tabs>
        <w:spacing w:before="9" w:line="237" w:lineRule="auto"/>
        <w:ind w:right="3603" w:hanging="274"/>
        <w:rPr>
          <w:rFonts w:ascii="Calibri" w:eastAsia="Calibri" w:hAnsi="Calibri" w:cs="Calibri"/>
          <w:sz w:val="17"/>
          <w:szCs w:val="17"/>
        </w:rPr>
      </w:pPr>
      <w:r>
        <w:rPr>
          <w:rFonts w:ascii="Calibri"/>
          <w:sz w:val="17"/>
        </w:rPr>
        <w:t>Behaviors and risks assessed should include a majority of the following (or other primary</w:t>
      </w:r>
      <w:r>
        <w:rPr>
          <w:rFonts w:ascii="Calibri"/>
          <w:spacing w:val="-10"/>
          <w:sz w:val="17"/>
        </w:rPr>
        <w:t xml:space="preserve"> </w:t>
      </w:r>
      <w:r>
        <w:rPr>
          <w:rFonts w:ascii="Calibri"/>
          <w:sz w:val="17"/>
        </w:rPr>
        <w:t>prevention</w:t>
      </w:r>
      <w:r>
        <w:rPr>
          <w:rFonts w:ascii="Calibri"/>
          <w:spacing w:val="-10"/>
          <w:sz w:val="17"/>
        </w:rPr>
        <w:t xml:space="preserve"> </w:t>
      </w:r>
      <w:r>
        <w:rPr>
          <w:rFonts w:ascii="Calibri"/>
          <w:sz w:val="17"/>
        </w:rPr>
        <w:t>procedures)</w:t>
      </w:r>
      <w:r>
        <w:rPr>
          <w:rFonts w:ascii="Calibri"/>
          <w:spacing w:val="-10"/>
          <w:sz w:val="17"/>
        </w:rPr>
        <w:t xml:space="preserve"> </w:t>
      </w:r>
      <w:r>
        <w:rPr>
          <w:rFonts w:ascii="Calibri"/>
          <w:sz w:val="17"/>
        </w:rPr>
        <w:t>as</w:t>
      </w:r>
      <w:r>
        <w:rPr>
          <w:rFonts w:ascii="Calibri"/>
          <w:spacing w:val="-8"/>
          <w:sz w:val="17"/>
        </w:rPr>
        <w:t xml:space="preserve"> </w:t>
      </w:r>
      <w:r>
        <w:rPr>
          <w:rFonts w:ascii="Calibri"/>
          <w:sz w:val="17"/>
        </w:rPr>
        <w:t>appropriate</w:t>
      </w:r>
      <w:r>
        <w:rPr>
          <w:rFonts w:ascii="Calibri"/>
          <w:spacing w:val="-10"/>
          <w:sz w:val="17"/>
        </w:rPr>
        <w:t xml:space="preserve"> </w:t>
      </w:r>
      <w:r>
        <w:rPr>
          <w:rFonts w:ascii="Calibri"/>
          <w:sz w:val="17"/>
        </w:rPr>
        <w:t>to</w:t>
      </w:r>
      <w:r>
        <w:rPr>
          <w:rFonts w:ascii="Calibri"/>
          <w:spacing w:val="-10"/>
          <w:sz w:val="17"/>
        </w:rPr>
        <w:t xml:space="preserve"> </w:t>
      </w:r>
      <w:r>
        <w:rPr>
          <w:rFonts w:ascii="Calibri"/>
          <w:sz w:val="17"/>
        </w:rPr>
        <w:t>the</w:t>
      </w:r>
      <w:r>
        <w:rPr>
          <w:rFonts w:ascii="Calibri"/>
          <w:spacing w:val="-12"/>
          <w:sz w:val="17"/>
        </w:rPr>
        <w:t xml:space="preserve"> </w:t>
      </w:r>
      <w:r>
        <w:rPr>
          <w:rFonts w:ascii="Calibri"/>
          <w:sz w:val="17"/>
        </w:rPr>
        <w:t>patient</w:t>
      </w:r>
      <w:r>
        <w:rPr>
          <w:rFonts w:ascii="Calibri"/>
          <w:spacing w:val="-10"/>
          <w:sz w:val="17"/>
        </w:rPr>
        <w:t xml:space="preserve"> </w:t>
      </w:r>
      <w:r>
        <w:rPr>
          <w:rFonts w:ascii="Calibri"/>
          <w:sz w:val="17"/>
        </w:rPr>
        <w:t>population:</w:t>
      </w:r>
      <w:r>
        <w:rPr>
          <w:rFonts w:ascii="Calibri"/>
          <w:spacing w:val="-11"/>
          <w:sz w:val="17"/>
        </w:rPr>
        <w:t xml:space="preserve"> </w:t>
      </w:r>
      <w:r>
        <w:rPr>
          <w:rFonts w:ascii="Calibri"/>
          <w:sz w:val="17"/>
        </w:rPr>
        <w:t>Alcohol and</w:t>
      </w:r>
      <w:r>
        <w:rPr>
          <w:rFonts w:ascii="Calibri"/>
          <w:spacing w:val="-8"/>
          <w:sz w:val="17"/>
        </w:rPr>
        <w:t xml:space="preserve"> </w:t>
      </w:r>
      <w:r>
        <w:rPr>
          <w:rFonts w:ascii="Calibri"/>
          <w:sz w:val="17"/>
        </w:rPr>
        <w:t>Drug</w:t>
      </w:r>
      <w:r>
        <w:rPr>
          <w:rFonts w:ascii="Calibri"/>
          <w:spacing w:val="-10"/>
          <w:sz w:val="17"/>
        </w:rPr>
        <w:t xml:space="preserve"> </w:t>
      </w:r>
      <w:r>
        <w:rPr>
          <w:rFonts w:ascii="Calibri"/>
          <w:sz w:val="17"/>
        </w:rPr>
        <w:t>Use,</w:t>
      </w:r>
      <w:r>
        <w:rPr>
          <w:rFonts w:ascii="Calibri"/>
          <w:spacing w:val="-9"/>
          <w:sz w:val="17"/>
        </w:rPr>
        <w:t xml:space="preserve"> </w:t>
      </w:r>
      <w:r>
        <w:rPr>
          <w:rFonts w:ascii="Calibri"/>
          <w:sz w:val="17"/>
        </w:rPr>
        <w:t>Breast</w:t>
      </w:r>
      <w:r>
        <w:rPr>
          <w:rFonts w:ascii="Calibri"/>
          <w:spacing w:val="-9"/>
          <w:sz w:val="17"/>
        </w:rPr>
        <w:t xml:space="preserve"> </w:t>
      </w:r>
      <w:r>
        <w:rPr>
          <w:rFonts w:ascii="Calibri"/>
          <w:sz w:val="17"/>
        </w:rPr>
        <w:t>Self-Examination,</w:t>
      </w:r>
      <w:r>
        <w:rPr>
          <w:rFonts w:ascii="Calibri"/>
          <w:spacing w:val="-9"/>
          <w:sz w:val="17"/>
        </w:rPr>
        <w:t xml:space="preserve"> </w:t>
      </w:r>
      <w:r>
        <w:rPr>
          <w:rFonts w:ascii="Calibri"/>
          <w:sz w:val="17"/>
        </w:rPr>
        <w:t>Awareness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Lead</w:t>
      </w:r>
      <w:r>
        <w:rPr>
          <w:rFonts w:ascii="Calibri"/>
          <w:spacing w:val="-8"/>
          <w:sz w:val="17"/>
        </w:rPr>
        <w:t xml:space="preserve"> </w:t>
      </w:r>
      <w:r>
        <w:rPr>
          <w:rFonts w:ascii="Calibri"/>
          <w:sz w:val="17"/>
        </w:rPr>
        <w:t>Exposure,</w:t>
      </w:r>
      <w:r>
        <w:rPr>
          <w:rFonts w:ascii="Calibri"/>
          <w:spacing w:val="-9"/>
          <w:sz w:val="17"/>
        </w:rPr>
        <w:t xml:space="preserve"> </w:t>
      </w:r>
      <w:r>
        <w:rPr>
          <w:rFonts w:ascii="Calibri"/>
          <w:sz w:val="17"/>
        </w:rPr>
        <w:t>Low</w:t>
      </w:r>
      <w:r>
        <w:rPr>
          <w:rFonts w:ascii="Calibri"/>
          <w:spacing w:val="-11"/>
          <w:sz w:val="17"/>
        </w:rPr>
        <w:t xml:space="preserve"> </w:t>
      </w:r>
      <w:r>
        <w:rPr>
          <w:rFonts w:ascii="Calibri"/>
          <w:sz w:val="17"/>
        </w:rPr>
        <w:t>Fat</w:t>
      </w:r>
      <w:r>
        <w:rPr>
          <w:rFonts w:ascii="Calibri"/>
          <w:spacing w:val="-7"/>
          <w:sz w:val="17"/>
        </w:rPr>
        <w:t xml:space="preserve"> </w:t>
      </w:r>
      <w:r>
        <w:rPr>
          <w:rFonts w:ascii="Calibri"/>
          <w:sz w:val="17"/>
        </w:rPr>
        <w:t>Diet and Exercise, Use of Sunscreen, Safe Sex, Testicular Self-Examination, Tobacco Avoidance,</w:t>
      </w:r>
      <w:r>
        <w:rPr>
          <w:rFonts w:ascii="Calibri"/>
          <w:spacing w:val="-11"/>
          <w:sz w:val="17"/>
        </w:rPr>
        <w:t xml:space="preserve"> </w:t>
      </w:r>
      <w:r>
        <w:rPr>
          <w:rFonts w:ascii="Calibri"/>
          <w:sz w:val="17"/>
        </w:rPr>
        <w:t>and</w:t>
      </w:r>
      <w:r>
        <w:rPr>
          <w:rFonts w:ascii="Calibri"/>
          <w:spacing w:val="-11"/>
          <w:sz w:val="17"/>
        </w:rPr>
        <w:t xml:space="preserve"> </w:t>
      </w:r>
      <w:r>
        <w:rPr>
          <w:rFonts w:ascii="Calibri"/>
          <w:sz w:val="17"/>
        </w:rPr>
        <w:t>Flu</w:t>
      </w:r>
      <w:r>
        <w:rPr>
          <w:rFonts w:ascii="Calibri"/>
          <w:spacing w:val="-11"/>
          <w:sz w:val="17"/>
        </w:rPr>
        <w:t xml:space="preserve"> </w:t>
      </w:r>
      <w:r>
        <w:rPr>
          <w:rFonts w:ascii="Calibri"/>
          <w:sz w:val="17"/>
        </w:rPr>
        <w:t>Vaccine</w:t>
      </w:r>
    </w:p>
    <w:p w14:paraId="4D8B807A" w14:textId="77777777" w:rsidR="00F75966" w:rsidRDefault="00F75966">
      <w:pPr>
        <w:spacing w:before="1"/>
        <w:rPr>
          <w:rFonts w:ascii="Calibri" w:eastAsia="Calibri" w:hAnsi="Calibri" w:cs="Calibri"/>
          <w:sz w:val="17"/>
          <w:szCs w:val="17"/>
        </w:rPr>
      </w:pPr>
    </w:p>
    <w:p w14:paraId="7BCCA993" w14:textId="77777777" w:rsidR="00F75966" w:rsidRDefault="00D62E98">
      <w:pPr>
        <w:pStyle w:val="Heading4"/>
        <w:spacing w:before="0"/>
        <w:ind w:right="3481"/>
        <w:jc w:val="center"/>
        <w:rPr>
          <w:b w:val="0"/>
          <w:bCs w:val="0"/>
          <w:i w:val="0"/>
        </w:rPr>
      </w:pPr>
      <w:bookmarkStart w:id="174" w:name="9.2"/>
      <w:bookmarkEnd w:id="174"/>
      <w:r>
        <w:t>9.2</w:t>
      </w:r>
    </w:p>
    <w:p w14:paraId="759263C3" w14:textId="77777777" w:rsidR="00F75966" w:rsidRDefault="00D62E98">
      <w:pPr>
        <w:pStyle w:val="Heading4"/>
        <w:ind w:left="1008" w:right="3417"/>
        <w:rPr>
          <w:b w:val="0"/>
          <w:bCs w:val="0"/>
          <w:i w:val="0"/>
        </w:rPr>
      </w:pPr>
      <w:bookmarkStart w:id="175" w:name="A_systematic_approach_is_in_place_to_pro"/>
      <w:bookmarkEnd w:id="175"/>
      <w:r>
        <w:t>A systematic approach is in place to providing primary preventive services</w:t>
      </w:r>
    </w:p>
    <w:p w14:paraId="0C0A1752" w14:textId="77777777" w:rsidR="00F75966" w:rsidRDefault="00F75966">
      <w:pPr>
        <w:spacing w:before="8"/>
        <w:rPr>
          <w:rFonts w:ascii="Calibri" w:eastAsia="Calibri" w:hAnsi="Calibri" w:cs="Calibri"/>
          <w:b/>
          <w:bCs/>
          <w:i/>
          <w:sz w:val="18"/>
          <w:szCs w:val="18"/>
        </w:rPr>
      </w:pPr>
    </w:p>
    <w:p w14:paraId="7A2D526B"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37BFC477" w14:textId="77777777" w:rsidR="00F75966" w:rsidRDefault="00241ED4">
      <w:pPr>
        <w:pStyle w:val="ListParagraph"/>
        <w:numPr>
          <w:ilvl w:val="0"/>
          <w:numId w:val="48"/>
        </w:numPr>
        <w:tabs>
          <w:tab w:val="left" w:pos="1066"/>
        </w:tabs>
        <w:spacing w:line="242" w:lineRule="auto"/>
        <w:ind w:right="3602"/>
        <w:rPr>
          <w:rFonts w:ascii="Calibri" w:eastAsia="Calibri" w:hAnsi="Calibri" w:cs="Calibri"/>
          <w:sz w:val="17"/>
          <w:szCs w:val="17"/>
        </w:rPr>
      </w:pPr>
      <w:r>
        <w:rPr>
          <w:noProof/>
        </w:rPr>
        <mc:AlternateContent>
          <mc:Choice Requires="wpg">
            <w:drawing>
              <wp:anchor distT="0" distB="0" distL="114300" distR="114300" simplePos="0" relativeHeight="8560" behindDoc="0" locked="0" layoutInCell="1" allowOverlap="1" wp14:anchorId="30A5F51D" wp14:editId="69B932EC">
                <wp:simplePos x="0" y="0"/>
                <wp:positionH relativeFrom="page">
                  <wp:posOffset>666115</wp:posOffset>
                </wp:positionH>
                <wp:positionV relativeFrom="paragraph">
                  <wp:posOffset>132080</wp:posOffset>
                </wp:positionV>
                <wp:extent cx="1270" cy="142240"/>
                <wp:effectExtent l="5715" t="5080" r="18415" b="17780"/>
                <wp:wrapNone/>
                <wp:docPr id="2716" name="Group 6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208"/>
                          <a:chExt cx="2" cy="224"/>
                        </a:xfrm>
                      </wpg:grpSpPr>
                      <wps:wsp>
                        <wps:cNvPr id="2717" name="Freeform 6064"/>
                        <wps:cNvSpPr>
                          <a:spLocks/>
                        </wps:cNvSpPr>
                        <wps:spPr bwMode="auto">
                          <a:xfrm>
                            <a:off x="1049" y="208"/>
                            <a:ext cx="2" cy="224"/>
                          </a:xfrm>
                          <a:custGeom>
                            <a:avLst/>
                            <a:gdLst>
                              <a:gd name="T0" fmla="+- 0 208 208"/>
                              <a:gd name="T1" fmla="*/ 208 h 224"/>
                              <a:gd name="T2" fmla="+- 0 431 208"/>
                              <a:gd name="T3" fmla="*/ 431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63" o:spid="_x0000_s1026" style="position:absolute;margin-left:52.45pt;margin-top:10.4pt;width:.1pt;height:11.2pt;z-index:8560;mso-position-horizontal-relative:page" coordorigin="1049,208"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">
                <v:polyline id="Freeform 6064" o:spid="_x0000_s1027" style="position:absolute;visibility:visible;mso-wrap-style:square;v-text-anchor:top" points="1049,208,1049,43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yZGlxgAA&#10;AN0AAAAPAAAAZHJzL2Rvd25yZXYueG1sRI9Pa8JAFMTvBb/D8gRvdaMH/0RXEUFoPVRqDXh8Zp9J&#10;NPs2ZNck/fZuQehxmJnfMMt1Z0rRUO0KywpGwwgEcWp1wZmC08/ufQbCeWSNpWVS8EsO1qve2xJj&#10;bVv+puboMxEg7GJUkHtfxVK6NCeDbmgr4uBdbW3QB1lnUtfYBrgp5TiKJtJgwWEhx4q2OaX348Mo&#10;uMnz1+W8Pew5+nRzbpPk3nSJUoN+t1mA8NT5//Cr/aEVjKejKfy9CU9Arp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YyZGlxgAAAN0AAAAPAAAAAAAAAAAAAAAAAJcCAABkcnMv&#10;ZG93bnJldi54bWxQSwUGAAAAAAQABAD1AAAAigMAAAAA&#10;" filled="f" strokeweight=".55pt">
                  <v:path arrowok="t" o:connecttype="custom" o:connectlocs="0,208;0,431" o:connectangles="0,0"/>
                </v:polyline>
                <w10:wrap anchorx="page"/>
              </v:group>
            </w:pict>
          </mc:Fallback>
        </mc:AlternateContent>
      </w:r>
      <w:r w:rsidR="00D62E98">
        <w:rPr>
          <w:rFonts w:ascii="Calibri"/>
          <w:sz w:val="17"/>
        </w:rPr>
        <w:t>Preventive care guidelines are integrated into clinical practice (e.g., Michigan Quality Improvement</w:t>
      </w:r>
      <w:r w:rsidR="00D62E98">
        <w:rPr>
          <w:rFonts w:ascii="Calibri"/>
          <w:spacing w:val="-10"/>
          <w:sz w:val="17"/>
        </w:rPr>
        <w:t xml:space="preserve"> </w:t>
      </w:r>
      <w:r w:rsidR="00D62E98">
        <w:rPr>
          <w:rFonts w:ascii="Calibri"/>
          <w:sz w:val="17"/>
        </w:rPr>
        <w:t>Consortium</w:t>
      </w:r>
      <w:r w:rsidR="00D62E98">
        <w:rPr>
          <w:rFonts w:ascii="Calibri"/>
          <w:spacing w:val="-9"/>
          <w:sz w:val="17"/>
        </w:rPr>
        <w:t xml:space="preserve"> </w:t>
      </w:r>
      <w:r w:rsidR="00D62E98">
        <w:rPr>
          <w:rFonts w:ascii="Calibri"/>
          <w:sz w:val="17"/>
        </w:rPr>
        <w:t>-</w:t>
      </w:r>
      <w:r w:rsidR="00D62E98">
        <w:rPr>
          <w:rFonts w:ascii="Calibri"/>
          <w:spacing w:val="-10"/>
          <w:sz w:val="17"/>
        </w:rPr>
        <w:t xml:space="preserve"> </w:t>
      </w:r>
      <w:hyperlink r:id="rId44">
        <w:r w:rsidR="00D62E98">
          <w:rPr>
            <w:rFonts w:ascii="Calibri"/>
            <w:color w:val="0000FF"/>
            <w:sz w:val="18"/>
            <w:u w:val="single" w:color="0000FF"/>
          </w:rPr>
          <w:t>www.mqic.org</w:t>
        </w:r>
      </w:hyperlink>
      <w:r w:rsidR="00D62E98">
        <w:rPr>
          <w:rFonts w:ascii="Calibri"/>
          <w:sz w:val="17"/>
        </w:rPr>
        <w:t>).</w:t>
      </w:r>
      <w:r w:rsidR="00D62E98">
        <w:rPr>
          <w:rFonts w:ascii="Calibri"/>
          <w:spacing w:val="-9"/>
          <w:sz w:val="17"/>
        </w:rPr>
        <w:t xml:space="preserve"> </w:t>
      </w:r>
      <w:r w:rsidR="00D62E98">
        <w:rPr>
          <w:rFonts w:ascii="Calibri"/>
          <w:sz w:val="17"/>
        </w:rPr>
        <w:t>Examples</w:t>
      </w:r>
      <w:r w:rsidR="00D62E98">
        <w:rPr>
          <w:rFonts w:ascii="Calibri"/>
          <w:spacing w:val="-10"/>
          <w:sz w:val="17"/>
        </w:rPr>
        <w:t xml:space="preserve"> </w:t>
      </w:r>
      <w:r w:rsidR="00D62E98">
        <w:rPr>
          <w:rFonts w:ascii="Calibri"/>
          <w:sz w:val="17"/>
        </w:rPr>
        <w:t>of</w:t>
      </w:r>
      <w:r w:rsidR="00D62E98">
        <w:rPr>
          <w:rFonts w:ascii="Calibri"/>
          <w:spacing w:val="-9"/>
          <w:sz w:val="17"/>
        </w:rPr>
        <w:t xml:space="preserve"> </w:t>
      </w:r>
      <w:r w:rsidR="00D62E98">
        <w:rPr>
          <w:rFonts w:ascii="Calibri"/>
          <w:sz w:val="17"/>
        </w:rPr>
        <w:t>appropriate</w:t>
      </w:r>
      <w:r w:rsidR="00D62E98">
        <w:rPr>
          <w:rFonts w:ascii="Calibri"/>
          <w:spacing w:val="-10"/>
          <w:sz w:val="17"/>
        </w:rPr>
        <w:t xml:space="preserve"> </w:t>
      </w:r>
      <w:r w:rsidR="00D62E98">
        <w:rPr>
          <w:rFonts w:ascii="Calibri"/>
          <w:sz w:val="17"/>
        </w:rPr>
        <w:t>Guidelines</w:t>
      </w:r>
      <w:r w:rsidR="00D62E98">
        <w:rPr>
          <w:rFonts w:ascii="Calibri"/>
          <w:spacing w:val="-11"/>
          <w:sz w:val="17"/>
        </w:rPr>
        <w:t xml:space="preserve"> </w:t>
      </w:r>
      <w:r w:rsidR="00D62E98">
        <w:rPr>
          <w:rFonts w:ascii="Calibri"/>
          <w:sz w:val="17"/>
        </w:rPr>
        <w:t>include:</w:t>
      </w:r>
    </w:p>
    <w:p w14:paraId="52E0CACB" w14:textId="77777777" w:rsidR="00F75966" w:rsidRDefault="00D62E98">
      <w:pPr>
        <w:pStyle w:val="ListParagraph"/>
        <w:numPr>
          <w:ilvl w:val="1"/>
          <w:numId w:val="48"/>
        </w:numPr>
        <w:tabs>
          <w:tab w:val="left" w:pos="1615"/>
        </w:tabs>
        <w:spacing w:before="2"/>
        <w:ind w:hanging="274"/>
        <w:rPr>
          <w:rFonts w:ascii="Calibri" w:eastAsia="Calibri" w:hAnsi="Calibri" w:cs="Calibri"/>
          <w:sz w:val="17"/>
          <w:szCs w:val="17"/>
        </w:rPr>
      </w:pPr>
      <w:r>
        <w:rPr>
          <w:rFonts w:ascii="Calibri"/>
          <w:sz w:val="17"/>
        </w:rPr>
        <w:t>Adult</w:t>
      </w:r>
      <w:r>
        <w:rPr>
          <w:rFonts w:ascii="Calibri"/>
          <w:spacing w:val="-12"/>
          <w:sz w:val="17"/>
        </w:rPr>
        <w:t xml:space="preserve"> </w:t>
      </w:r>
      <w:r>
        <w:rPr>
          <w:rFonts w:ascii="Calibri"/>
          <w:sz w:val="17"/>
        </w:rPr>
        <w:t>Preventive</w:t>
      </w:r>
      <w:r>
        <w:rPr>
          <w:rFonts w:ascii="Calibri"/>
          <w:spacing w:val="-12"/>
          <w:sz w:val="17"/>
        </w:rPr>
        <w:t xml:space="preserve"> </w:t>
      </w:r>
      <w:r>
        <w:rPr>
          <w:rFonts w:ascii="Calibri"/>
          <w:sz w:val="17"/>
        </w:rPr>
        <w:t>Services</w:t>
      </w:r>
      <w:r>
        <w:rPr>
          <w:rFonts w:ascii="Calibri"/>
          <w:spacing w:val="-12"/>
          <w:sz w:val="17"/>
        </w:rPr>
        <w:t xml:space="preserve"> </w:t>
      </w:r>
      <w:r>
        <w:rPr>
          <w:rFonts w:ascii="Calibri"/>
          <w:sz w:val="17"/>
        </w:rPr>
        <w:t>Guideline</w:t>
      </w:r>
      <w:r>
        <w:rPr>
          <w:rFonts w:ascii="Calibri"/>
          <w:spacing w:val="-12"/>
          <w:sz w:val="17"/>
        </w:rPr>
        <w:t xml:space="preserve"> </w:t>
      </w:r>
      <w:r>
        <w:rPr>
          <w:rFonts w:ascii="Calibri"/>
          <w:sz w:val="17"/>
        </w:rPr>
        <w:t>18-49</w:t>
      </w:r>
      <w:r>
        <w:rPr>
          <w:rFonts w:ascii="Calibri"/>
          <w:spacing w:val="-12"/>
          <w:sz w:val="17"/>
        </w:rPr>
        <w:t xml:space="preserve"> </w:t>
      </w:r>
      <w:proofErr w:type="spellStart"/>
      <w:r>
        <w:rPr>
          <w:rFonts w:ascii="Calibri"/>
          <w:sz w:val="17"/>
        </w:rPr>
        <w:t>Yrs</w:t>
      </w:r>
      <w:proofErr w:type="spellEnd"/>
    </w:p>
    <w:p w14:paraId="14D0A51E" w14:textId="77777777" w:rsidR="00F75966" w:rsidRDefault="00D62E98">
      <w:pPr>
        <w:pStyle w:val="ListParagraph"/>
        <w:numPr>
          <w:ilvl w:val="1"/>
          <w:numId w:val="48"/>
        </w:numPr>
        <w:tabs>
          <w:tab w:val="left" w:pos="1615"/>
        </w:tabs>
        <w:spacing w:before="3"/>
        <w:ind w:hanging="274"/>
        <w:rPr>
          <w:rFonts w:ascii="Calibri" w:eastAsia="Calibri" w:hAnsi="Calibri" w:cs="Calibri"/>
          <w:sz w:val="17"/>
          <w:szCs w:val="17"/>
        </w:rPr>
      </w:pPr>
      <w:r>
        <w:rPr>
          <w:rFonts w:ascii="Calibri"/>
          <w:sz w:val="17"/>
        </w:rPr>
        <w:t>Adult</w:t>
      </w:r>
      <w:r>
        <w:rPr>
          <w:rFonts w:ascii="Calibri"/>
          <w:spacing w:val="-12"/>
          <w:sz w:val="17"/>
        </w:rPr>
        <w:t xml:space="preserve"> </w:t>
      </w:r>
      <w:r>
        <w:rPr>
          <w:rFonts w:ascii="Calibri"/>
          <w:sz w:val="17"/>
        </w:rPr>
        <w:t>Preventive</w:t>
      </w:r>
      <w:r>
        <w:rPr>
          <w:rFonts w:ascii="Calibri"/>
          <w:spacing w:val="-12"/>
          <w:sz w:val="17"/>
        </w:rPr>
        <w:t xml:space="preserve"> </w:t>
      </w:r>
      <w:r>
        <w:rPr>
          <w:rFonts w:ascii="Calibri"/>
          <w:sz w:val="17"/>
        </w:rPr>
        <w:t>Services</w:t>
      </w:r>
      <w:r>
        <w:rPr>
          <w:rFonts w:ascii="Calibri"/>
          <w:spacing w:val="-12"/>
          <w:sz w:val="17"/>
        </w:rPr>
        <w:t xml:space="preserve"> </w:t>
      </w:r>
      <w:r>
        <w:rPr>
          <w:rFonts w:ascii="Calibri"/>
          <w:sz w:val="17"/>
        </w:rPr>
        <w:t>Guideline</w:t>
      </w:r>
      <w:r>
        <w:rPr>
          <w:rFonts w:ascii="Calibri"/>
          <w:spacing w:val="-12"/>
          <w:sz w:val="17"/>
        </w:rPr>
        <w:t xml:space="preserve"> </w:t>
      </w:r>
      <w:r>
        <w:rPr>
          <w:rFonts w:ascii="Calibri"/>
          <w:sz w:val="17"/>
        </w:rPr>
        <w:t>50-65</w:t>
      </w:r>
      <w:r>
        <w:rPr>
          <w:rFonts w:ascii="Calibri"/>
          <w:spacing w:val="-12"/>
          <w:sz w:val="17"/>
        </w:rPr>
        <w:t xml:space="preserve"> </w:t>
      </w:r>
      <w:proofErr w:type="spellStart"/>
      <w:r>
        <w:rPr>
          <w:rFonts w:ascii="Calibri"/>
          <w:sz w:val="17"/>
        </w:rPr>
        <w:t>Yrs</w:t>
      </w:r>
      <w:proofErr w:type="spellEnd"/>
    </w:p>
    <w:p w14:paraId="235B1B6F" w14:textId="77777777" w:rsidR="00F75966" w:rsidRDefault="00D62E98">
      <w:pPr>
        <w:pStyle w:val="ListParagraph"/>
        <w:numPr>
          <w:ilvl w:val="1"/>
          <w:numId w:val="48"/>
        </w:numPr>
        <w:tabs>
          <w:tab w:val="left" w:pos="1615"/>
        </w:tabs>
        <w:spacing w:before="1"/>
        <w:ind w:hanging="274"/>
        <w:rPr>
          <w:rFonts w:ascii="Calibri" w:eastAsia="Calibri" w:hAnsi="Calibri" w:cs="Calibri"/>
          <w:sz w:val="17"/>
          <w:szCs w:val="17"/>
        </w:rPr>
      </w:pPr>
      <w:r>
        <w:rPr>
          <w:rFonts w:ascii="Calibri"/>
          <w:sz w:val="17"/>
        </w:rPr>
        <w:t>Childhood</w:t>
      </w:r>
      <w:r>
        <w:rPr>
          <w:rFonts w:ascii="Calibri"/>
          <w:spacing w:val="-18"/>
          <w:sz w:val="17"/>
        </w:rPr>
        <w:t xml:space="preserve"> </w:t>
      </w:r>
      <w:r>
        <w:rPr>
          <w:rFonts w:ascii="Calibri"/>
          <w:sz w:val="17"/>
        </w:rPr>
        <w:t>Overweight</w:t>
      </w:r>
      <w:r>
        <w:rPr>
          <w:rFonts w:ascii="Calibri"/>
          <w:spacing w:val="-19"/>
          <w:sz w:val="17"/>
        </w:rPr>
        <w:t xml:space="preserve"> </w:t>
      </w:r>
      <w:r>
        <w:rPr>
          <w:rFonts w:ascii="Calibri"/>
          <w:sz w:val="17"/>
        </w:rPr>
        <w:t>Prevention</w:t>
      </w:r>
      <w:r>
        <w:rPr>
          <w:rFonts w:ascii="Calibri"/>
          <w:spacing w:val="-18"/>
          <w:sz w:val="17"/>
        </w:rPr>
        <w:t xml:space="preserve"> </w:t>
      </w:r>
      <w:r>
        <w:rPr>
          <w:rFonts w:ascii="Calibri"/>
          <w:sz w:val="17"/>
        </w:rPr>
        <w:t>Guideline</w:t>
      </w:r>
    </w:p>
    <w:p w14:paraId="79383941" w14:textId="77777777" w:rsidR="00F75966" w:rsidRDefault="00D62E98">
      <w:pPr>
        <w:pStyle w:val="ListParagraph"/>
        <w:numPr>
          <w:ilvl w:val="1"/>
          <w:numId w:val="48"/>
        </w:numPr>
        <w:tabs>
          <w:tab w:val="left" w:pos="1615"/>
        </w:tabs>
        <w:spacing w:before="1"/>
        <w:ind w:hanging="274"/>
        <w:rPr>
          <w:rFonts w:ascii="Calibri" w:eastAsia="Calibri" w:hAnsi="Calibri" w:cs="Calibri"/>
          <w:sz w:val="17"/>
          <w:szCs w:val="17"/>
        </w:rPr>
      </w:pPr>
      <w:r>
        <w:rPr>
          <w:rFonts w:ascii="Calibri"/>
          <w:sz w:val="17"/>
        </w:rPr>
        <w:t>Prevention</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Unintended</w:t>
      </w:r>
      <w:r>
        <w:rPr>
          <w:rFonts w:ascii="Calibri"/>
          <w:spacing w:val="-12"/>
          <w:sz w:val="17"/>
        </w:rPr>
        <w:t xml:space="preserve"> </w:t>
      </w:r>
      <w:r>
        <w:rPr>
          <w:rFonts w:ascii="Calibri"/>
          <w:sz w:val="17"/>
        </w:rPr>
        <w:t>Pregnancy</w:t>
      </w:r>
      <w:r>
        <w:rPr>
          <w:rFonts w:ascii="Calibri"/>
          <w:spacing w:val="-11"/>
          <w:sz w:val="17"/>
        </w:rPr>
        <w:t xml:space="preserve"> </w:t>
      </w:r>
      <w:r>
        <w:rPr>
          <w:rFonts w:ascii="Calibri"/>
          <w:sz w:val="17"/>
        </w:rPr>
        <w:t>in</w:t>
      </w:r>
      <w:r>
        <w:rPr>
          <w:rFonts w:ascii="Calibri"/>
          <w:spacing w:val="-12"/>
          <w:sz w:val="17"/>
        </w:rPr>
        <w:t xml:space="preserve"> </w:t>
      </w:r>
      <w:r>
        <w:rPr>
          <w:rFonts w:ascii="Calibri"/>
          <w:sz w:val="17"/>
        </w:rPr>
        <w:t>Adults</w:t>
      </w:r>
    </w:p>
    <w:p w14:paraId="7CF95AD6" w14:textId="77777777" w:rsidR="00F75966" w:rsidRDefault="00D62E98">
      <w:pPr>
        <w:pStyle w:val="ListParagraph"/>
        <w:numPr>
          <w:ilvl w:val="1"/>
          <w:numId w:val="48"/>
        </w:numPr>
        <w:tabs>
          <w:tab w:val="left" w:pos="1615"/>
        </w:tabs>
        <w:spacing w:before="3"/>
        <w:ind w:hanging="274"/>
        <w:rPr>
          <w:rFonts w:ascii="Calibri" w:eastAsia="Calibri" w:hAnsi="Calibri" w:cs="Calibri"/>
          <w:sz w:val="17"/>
          <w:szCs w:val="17"/>
        </w:rPr>
      </w:pPr>
      <w:r>
        <w:rPr>
          <w:rFonts w:ascii="Calibri" w:eastAsia="Calibri" w:hAnsi="Calibri" w:cs="Calibri"/>
          <w:sz w:val="17"/>
          <w:szCs w:val="17"/>
        </w:rPr>
        <w:t>Preventive</w:t>
      </w:r>
      <w:r>
        <w:rPr>
          <w:rFonts w:ascii="Calibri" w:eastAsia="Calibri" w:hAnsi="Calibri" w:cs="Calibri"/>
          <w:spacing w:val="-9"/>
          <w:sz w:val="17"/>
          <w:szCs w:val="17"/>
        </w:rPr>
        <w:t xml:space="preserve"> </w:t>
      </w:r>
      <w:r>
        <w:rPr>
          <w:rFonts w:ascii="Calibri" w:eastAsia="Calibri" w:hAnsi="Calibri" w:cs="Calibri"/>
          <w:sz w:val="17"/>
          <w:szCs w:val="17"/>
        </w:rPr>
        <w:t>Service</w:t>
      </w:r>
      <w:r>
        <w:rPr>
          <w:rFonts w:ascii="Calibri" w:eastAsia="Calibri" w:hAnsi="Calibri" w:cs="Calibri"/>
          <w:spacing w:val="-9"/>
          <w:sz w:val="17"/>
          <w:szCs w:val="17"/>
        </w:rPr>
        <w:t xml:space="preserve"> </w:t>
      </w:r>
      <w:r>
        <w:rPr>
          <w:rFonts w:ascii="Calibri" w:eastAsia="Calibri" w:hAnsi="Calibri" w:cs="Calibri"/>
          <w:sz w:val="17"/>
          <w:szCs w:val="17"/>
        </w:rPr>
        <w:t>for</w:t>
      </w:r>
      <w:r>
        <w:rPr>
          <w:rFonts w:ascii="Calibri" w:eastAsia="Calibri" w:hAnsi="Calibri" w:cs="Calibri"/>
          <w:spacing w:val="-9"/>
          <w:sz w:val="17"/>
          <w:szCs w:val="17"/>
        </w:rPr>
        <w:t xml:space="preserve"> </w:t>
      </w:r>
      <w:r>
        <w:rPr>
          <w:rFonts w:ascii="Calibri" w:eastAsia="Calibri" w:hAnsi="Calibri" w:cs="Calibri"/>
          <w:sz w:val="17"/>
          <w:szCs w:val="17"/>
        </w:rPr>
        <w:t>Children</w:t>
      </w:r>
      <w:r>
        <w:rPr>
          <w:rFonts w:ascii="Calibri" w:eastAsia="Calibri" w:hAnsi="Calibri" w:cs="Calibri"/>
          <w:spacing w:val="-8"/>
          <w:sz w:val="17"/>
          <w:szCs w:val="17"/>
        </w:rPr>
        <w:t xml:space="preserve"> </w:t>
      </w:r>
      <w:r>
        <w:rPr>
          <w:rFonts w:ascii="Calibri" w:eastAsia="Calibri" w:hAnsi="Calibri" w:cs="Calibri"/>
          <w:sz w:val="17"/>
          <w:szCs w:val="17"/>
        </w:rPr>
        <w:t>&amp;</w:t>
      </w:r>
      <w:r>
        <w:rPr>
          <w:rFonts w:ascii="Calibri" w:eastAsia="Calibri" w:hAnsi="Calibri" w:cs="Calibri"/>
          <w:spacing w:val="-9"/>
          <w:sz w:val="17"/>
          <w:szCs w:val="17"/>
        </w:rPr>
        <w:t xml:space="preserve"> </w:t>
      </w:r>
      <w:r>
        <w:rPr>
          <w:rFonts w:ascii="Calibri" w:eastAsia="Calibri" w:hAnsi="Calibri" w:cs="Calibri"/>
          <w:sz w:val="17"/>
          <w:szCs w:val="17"/>
        </w:rPr>
        <w:t>Adolescents</w:t>
      </w:r>
      <w:r>
        <w:rPr>
          <w:rFonts w:ascii="Calibri" w:eastAsia="Calibri" w:hAnsi="Calibri" w:cs="Calibri"/>
          <w:spacing w:val="-9"/>
          <w:sz w:val="17"/>
          <w:szCs w:val="17"/>
        </w:rPr>
        <w:t xml:space="preserve"> </w:t>
      </w:r>
      <w:r>
        <w:rPr>
          <w:rFonts w:ascii="Calibri" w:eastAsia="Calibri" w:hAnsi="Calibri" w:cs="Calibri"/>
          <w:sz w:val="17"/>
          <w:szCs w:val="17"/>
        </w:rPr>
        <w:t>Ages</w:t>
      </w:r>
      <w:r>
        <w:rPr>
          <w:rFonts w:ascii="Calibri" w:eastAsia="Calibri" w:hAnsi="Calibri" w:cs="Calibri"/>
          <w:spacing w:val="-9"/>
          <w:sz w:val="17"/>
          <w:szCs w:val="17"/>
        </w:rPr>
        <w:t xml:space="preserve"> </w:t>
      </w:r>
      <w:r>
        <w:rPr>
          <w:rFonts w:ascii="Calibri" w:eastAsia="Calibri" w:hAnsi="Calibri" w:cs="Calibri"/>
          <w:sz w:val="17"/>
          <w:szCs w:val="17"/>
        </w:rPr>
        <w:t>Birth</w:t>
      </w:r>
      <w:r>
        <w:rPr>
          <w:rFonts w:ascii="Calibri" w:eastAsia="Calibri" w:hAnsi="Calibri" w:cs="Calibri"/>
          <w:spacing w:val="-8"/>
          <w:sz w:val="17"/>
          <w:szCs w:val="17"/>
        </w:rPr>
        <w:t xml:space="preserve"> </w:t>
      </w:r>
      <w:r>
        <w:rPr>
          <w:rFonts w:ascii="Calibri" w:eastAsia="Calibri" w:hAnsi="Calibri" w:cs="Calibri"/>
          <w:sz w:val="17"/>
          <w:szCs w:val="17"/>
        </w:rPr>
        <w:t>–</w:t>
      </w:r>
      <w:r>
        <w:rPr>
          <w:rFonts w:ascii="Calibri" w:eastAsia="Calibri" w:hAnsi="Calibri" w:cs="Calibri"/>
          <w:spacing w:val="-8"/>
          <w:sz w:val="17"/>
          <w:szCs w:val="17"/>
        </w:rPr>
        <w:t xml:space="preserve"> </w:t>
      </w:r>
      <w:r>
        <w:rPr>
          <w:rFonts w:ascii="Calibri" w:eastAsia="Calibri" w:hAnsi="Calibri" w:cs="Calibri"/>
          <w:sz w:val="17"/>
          <w:szCs w:val="17"/>
        </w:rPr>
        <w:t>24</w:t>
      </w:r>
      <w:r>
        <w:rPr>
          <w:rFonts w:ascii="Calibri" w:eastAsia="Calibri" w:hAnsi="Calibri" w:cs="Calibri"/>
          <w:spacing w:val="-9"/>
          <w:sz w:val="17"/>
          <w:szCs w:val="17"/>
        </w:rPr>
        <w:t xml:space="preserve"> </w:t>
      </w:r>
      <w:r>
        <w:rPr>
          <w:rFonts w:ascii="Calibri" w:eastAsia="Calibri" w:hAnsi="Calibri" w:cs="Calibri"/>
          <w:sz w:val="17"/>
          <w:szCs w:val="17"/>
        </w:rPr>
        <w:t>Months</w:t>
      </w:r>
    </w:p>
    <w:p w14:paraId="051EB710" w14:textId="77777777" w:rsidR="00F75966" w:rsidRDefault="00D62E98">
      <w:pPr>
        <w:pStyle w:val="ListParagraph"/>
        <w:numPr>
          <w:ilvl w:val="1"/>
          <w:numId w:val="48"/>
        </w:numPr>
        <w:tabs>
          <w:tab w:val="left" w:pos="1615"/>
        </w:tabs>
        <w:spacing w:before="1"/>
        <w:ind w:hanging="274"/>
        <w:rPr>
          <w:rFonts w:ascii="Calibri" w:eastAsia="Calibri" w:hAnsi="Calibri" w:cs="Calibri"/>
          <w:sz w:val="17"/>
          <w:szCs w:val="17"/>
        </w:rPr>
      </w:pPr>
      <w:r>
        <w:rPr>
          <w:rFonts w:ascii="Calibri"/>
          <w:sz w:val="17"/>
        </w:rPr>
        <w:t>Preventive</w:t>
      </w:r>
      <w:r>
        <w:rPr>
          <w:rFonts w:ascii="Calibri"/>
          <w:spacing w:val="-10"/>
          <w:sz w:val="17"/>
        </w:rPr>
        <w:t xml:space="preserve"> </w:t>
      </w:r>
      <w:r>
        <w:rPr>
          <w:rFonts w:ascii="Calibri"/>
          <w:sz w:val="17"/>
        </w:rPr>
        <w:t>Service</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Children</w:t>
      </w:r>
      <w:r>
        <w:rPr>
          <w:rFonts w:ascii="Calibri"/>
          <w:spacing w:val="-9"/>
          <w:sz w:val="17"/>
        </w:rPr>
        <w:t xml:space="preserve"> </w:t>
      </w:r>
      <w:r>
        <w:rPr>
          <w:rFonts w:ascii="Calibri"/>
          <w:sz w:val="17"/>
        </w:rPr>
        <w:t>and</w:t>
      </w:r>
      <w:r>
        <w:rPr>
          <w:rFonts w:ascii="Calibri"/>
          <w:spacing w:val="-11"/>
          <w:sz w:val="17"/>
        </w:rPr>
        <w:t xml:space="preserve"> </w:t>
      </w:r>
      <w:r>
        <w:rPr>
          <w:rFonts w:ascii="Calibri"/>
          <w:sz w:val="17"/>
        </w:rPr>
        <w:t>Adolescents</w:t>
      </w:r>
      <w:r>
        <w:rPr>
          <w:rFonts w:ascii="Calibri"/>
          <w:spacing w:val="-11"/>
          <w:sz w:val="17"/>
        </w:rPr>
        <w:t xml:space="preserve"> </w:t>
      </w:r>
      <w:r>
        <w:rPr>
          <w:rFonts w:ascii="Calibri"/>
          <w:sz w:val="17"/>
        </w:rPr>
        <w:t>Ages</w:t>
      </w:r>
      <w:r>
        <w:rPr>
          <w:rFonts w:ascii="Calibri"/>
          <w:spacing w:val="-10"/>
          <w:sz w:val="17"/>
        </w:rPr>
        <w:t xml:space="preserve"> </w:t>
      </w:r>
      <w:r>
        <w:rPr>
          <w:rFonts w:ascii="Calibri"/>
          <w:sz w:val="17"/>
        </w:rPr>
        <w:t>2-18</w:t>
      </w:r>
      <w:r>
        <w:rPr>
          <w:rFonts w:ascii="Calibri"/>
          <w:spacing w:val="-10"/>
          <w:sz w:val="17"/>
        </w:rPr>
        <w:t xml:space="preserve"> </w:t>
      </w:r>
      <w:proofErr w:type="spellStart"/>
      <w:r>
        <w:rPr>
          <w:rFonts w:ascii="Calibri"/>
          <w:sz w:val="17"/>
        </w:rPr>
        <w:t>Yrs</w:t>
      </w:r>
      <w:proofErr w:type="spellEnd"/>
    </w:p>
    <w:p w14:paraId="066182E9" w14:textId="1BC1C83C" w:rsidR="00F75966" w:rsidRDefault="00D62E98">
      <w:pPr>
        <w:pStyle w:val="ListParagraph"/>
        <w:numPr>
          <w:ilvl w:val="1"/>
          <w:numId w:val="48"/>
        </w:numPr>
        <w:tabs>
          <w:tab w:val="left" w:pos="1615"/>
        </w:tabs>
        <w:spacing w:before="3"/>
        <w:ind w:hanging="274"/>
        <w:rPr>
          <w:rFonts w:ascii="Calibri" w:eastAsia="Calibri" w:hAnsi="Calibri" w:cs="Calibri"/>
          <w:sz w:val="17"/>
          <w:szCs w:val="17"/>
        </w:rPr>
      </w:pPr>
      <w:r>
        <w:rPr>
          <w:rFonts w:ascii="Calibri"/>
          <w:sz w:val="17"/>
        </w:rPr>
        <w:t>Tobacco Control</w:t>
      </w:r>
      <w:r>
        <w:rPr>
          <w:rFonts w:ascii="Calibri"/>
          <w:spacing w:val="-29"/>
          <w:sz w:val="17"/>
        </w:rPr>
        <w:t xml:space="preserve"> </w:t>
      </w:r>
      <w:r>
        <w:rPr>
          <w:rFonts w:ascii="Calibri"/>
          <w:sz w:val="17"/>
        </w:rPr>
        <w:t>Guideline</w:t>
      </w:r>
    </w:p>
    <w:p w14:paraId="65E7CA8E" w14:textId="77777777" w:rsidR="00F75966" w:rsidRDefault="00F75966">
      <w:pPr>
        <w:spacing w:before="3"/>
        <w:rPr>
          <w:rFonts w:ascii="Calibri" w:eastAsia="Calibri" w:hAnsi="Calibri" w:cs="Calibri"/>
          <w:sz w:val="16"/>
          <w:szCs w:val="16"/>
        </w:rPr>
      </w:pPr>
    </w:p>
    <w:p w14:paraId="0852A658" w14:textId="77777777" w:rsidR="00F75966" w:rsidRDefault="00241ED4">
      <w:pPr>
        <w:pStyle w:val="ListParagraph"/>
        <w:numPr>
          <w:ilvl w:val="0"/>
          <w:numId w:val="48"/>
        </w:numPr>
        <w:tabs>
          <w:tab w:val="left" w:pos="1066"/>
        </w:tabs>
        <w:spacing w:line="206" w:lineRule="exact"/>
        <w:ind w:right="4216"/>
        <w:rPr>
          <w:rFonts w:ascii="Calibri" w:eastAsia="Calibri" w:hAnsi="Calibri" w:cs="Calibri"/>
          <w:color w:val="FF0101"/>
          <w:sz w:val="17"/>
          <w:szCs w:val="17"/>
        </w:rPr>
      </w:pPr>
      <w:r>
        <w:rPr>
          <w:noProof/>
        </w:rPr>
        <mc:AlternateContent>
          <mc:Choice Requires="wpg">
            <w:drawing>
              <wp:anchor distT="0" distB="0" distL="114300" distR="114300" simplePos="0" relativeHeight="8584" behindDoc="0" locked="0" layoutInCell="1" allowOverlap="1" wp14:anchorId="5B445B42" wp14:editId="686DDF5C">
                <wp:simplePos x="0" y="0"/>
                <wp:positionH relativeFrom="page">
                  <wp:posOffset>662305</wp:posOffset>
                </wp:positionH>
                <wp:positionV relativeFrom="paragraph">
                  <wp:posOffset>0</wp:posOffset>
                </wp:positionV>
                <wp:extent cx="6985" cy="788035"/>
                <wp:effectExtent l="1905" t="0" r="16510" b="12065"/>
                <wp:wrapNone/>
                <wp:docPr id="2702" name="Group 6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788035"/>
                          <a:chOff x="1043" y="0"/>
                          <a:chExt cx="11" cy="1241"/>
                        </a:xfrm>
                      </wpg:grpSpPr>
                      <wpg:grpSp>
                        <wpg:cNvPr id="2703" name="Group 6060"/>
                        <wpg:cNvGrpSpPr>
                          <a:grpSpLocks/>
                        </wpg:cNvGrpSpPr>
                        <wpg:grpSpPr bwMode="auto">
                          <a:xfrm>
                            <a:off x="1049" y="5"/>
                            <a:ext cx="2" cy="206"/>
                            <a:chOff x="1049" y="5"/>
                            <a:chExt cx="2" cy="206"/>
                          </a:xfrm>
                        </wpg:grpSpPr>
                        <wps:wsp>
                          <wps:cNvPr id="2704" name="Freeform 6061"/>
                          <wps:cNvSpPr>
                            <a:spLocks/>
                          </wps:cNvSpPr>
                          <wps:spPr bwMode="auto">
                            <a:xfrm>
                              <a:off x="1049" y="5"/>
                              <a:ext cx="2" cy="206"/>
                            </a:xfrm>
                            <a:custGeom>
                              <a:avLst/>
                              <a:gdLst>
                                <a:gd name="T0" fmla="+- 0 5 5"/>
                                <a:gd name="T1" fmla="*/ 5 h 206"/>
                                <a:gd name="T2" fmla="+- 0 211 5"/>
                                <a:gd name="T3" fmla="*/ 211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5" name="Group 6058"/>
                        <wpg:cNvGrpSpPr>
                          <a:grpSpLocks/>
                        </wpg:cNvGrpSpPr>
                        <wpg:grpSpPr bwMode="auto">
                          <a:xfrm>
                            <a:off x="1049" y="211"/>
                            <a:ext cx="2" cy="206"/>
                            <a:chOff x="1049" y="211"/>
                            <a:chExt cx="2" cy="206"/>
                          </a:xfrm>
                        </wpg:grpSpPr>
                        <wps:wsp>
                          <wps:cNvPr id="2706" name="Freeform 6059"/>
                          <wps:cNvSpPr>
                            <a:spLocks/>
                          </wps:cNvSpPr>
                          <wps:spPr bwMode="auto">
                            <a:xfrm>
                              <a:off x="1049" y="211"/>
                              <a:ext cx="2" cy="206"/>
                            </a:xfrm>
                            <a:custGeom>
                              <a:avLst/>
                              <a:gdLst>
                                <a:gd name="T0" fmla="+- 0 211 211"/>
                                <a:gd name="T1" fmla="*/ 211 h 206"/>
                                <a:gd name="T2" fmla="+- 0 416 211"/>
                                <a:gd name="T3" fmla="*/ 4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7" name="Group 6056"/>
                        <wpg:cNvGrpSpPr>
                          <a:grpSpLocks/>
                        </wpg:cNvGrpSpPr>
                        <wpg:grpSpPr bwMode="auto">
                          <a:xfrm>
                            <a:off x="1049" y="416"/>
                            <a:ext cx="2" cy="206"/>
                            <a:chOff x="1049" y="416"/>
                            <a:chExt cx="2" cy="206"/>
                          </a:xfrm>
                        </wpg:grpSpPr>
                        <wps:wsp>
                          <wps:cNvPr id="2708" name="Freeform 6057"/>
                          <wps:cNvSpPr>
                            <a:spLocks/>
                          </wps:cNvSpPr>
                          <wps:spPr bwMode="auto">
                            <a:xfrm>
                              <a:off x="1049" y="416"/>
                              <a:ext cx="2" cy="206"/>
                            </a:xfrm>
                            <a:custGeom>
                              <a:avLst/>
                              <a:gdLst>
                                <a:gd name="T0" fmla="+- 0 416 416"/>
                                <a:gd name="T1" fmla="*/ 416 h 206"/>
                                <a:gd name="T2" fmla="+- 0 621 416"/>
                                <a:gd name="T3" fmla="*/ 62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9" name="Group 6054"/>
                        <wpg:cNvGrpSpPr>
                          <a:grpSpLocks/>
                        </wpg:cNvGrpSpPr>
                        <wpg:grpSpPr bwMode="auto">
                          <a:xfrm>
                            <a:off x="1049" y="621"/>
                            <a:ext cx="2" cy="206"/>
                            <a:chOff x="1049" y="621"/>
                            <a:chExt cx="2" cy="206"/>
                          </a:xfrm>
                        </wpg:grpSpPr>
                        <wps:wsp>
                          <wps:cNvPr id="2710" name="Freeform 6055"/>
                          <wps:cNvSpPr>
                            <a:spLocks/>
                          </wps:cNvSpPr>
                          <wps:spPr bwMode="auto">
                            <a:xfrm>
                              <a:off x="1049" y="621"/>
                              <a:ext cx="2" cy="206"/>
                            </a:xfrm>
                            <a:custGeom>
                              <a:avLst/>
                              <a:gdLst>
                                <a:gd name="T0" fmla="+- 0 621 621"/>
                                <a:gd name="T1" fmla="*/ 621 h 206"/>
                                <a:gd name="T2" fmla="+- 0 826 621"/>
                                <a:gd name="T3" fmla="*/ 82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1" name="Group 6052"/>
                        <wpg:cNvGrpSpPr>
                          <a:grpSpLocks/>
                        </wpg:cNvGrpSpPr>
                        <wpg:grpSpPr bwMode="auto">
                          <a:xfrm>
                            <a:off x="1049" y="826"/>
                            <a:ext cx="2" cy="204"/>
                            <a:chOff x="1049" y="826"/>
                            <a:chExt cx="2" cy="204"/>
                          </a:xfrm>
                        </wpg:grpSpPr>
                        <wps:wsp>
                          <wps:cNvPr id="2712" name="Freeform 6053"/>
                          <wps:cNvSpPr>
                            <a:spLocks/>
                          </wps:cNvSpPr>
                          <wps:spPr bwMode="auto">
                            <a:xfrm>
                              <a:off x="1049" y="826"/>
                              <a:ext cx="2" cy="204"/>
                            </a:xfrm>
                            <a:custGeom>
                              <a:avLst/>
                              <a:gdLst>
                                <a:gd name="T0" fmla="+- 0 826 826"/>
                                <a:gd name="T1" fmla="*/ 826 h 204"/>
                                <a:gd name="T2" fmla="+- 0 1030 826"/>
                                <a:gd name="T3" fmla="*/ 1030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3" name="Group 6050"/>
                        <wpg:cNvGrpSpPr>
                          <a:grpSpLocks/>
                        </wpg:cNvGrpSpPr>
                        <wpg:grpSpPr bwMode="auto">
                          <a:xfrm>
                            <a:off x="1049" y="1030"/>
                            <a:ext cx="2" cy="206"/>
                            <a:chOff x="1049" y="1030"/>
                            <a:chExt cx="2" cy="206"/>
                          </a:xfrm>
                        </wpg:grpSpPr>
                        <wps:wsp>
                          <wps:cNvPr id="2714" name="Freeform 6051"/>
                          <wps:cNvSpPr>
                            <a:spLocks/>
                          </wps:cNvSpPr>
                          <wps:spPr bwMode="auto">
                            <a:xfrm>
                              <a:off x="1049" y="1030"/>
                              <a:ext cx="2" cy="206"/>
                            </a:xfrm>
                            <a:custGeom>
                              <a:avLst/>
                              <a:gdLst>
                                <a:gd name="T0" fmla="+- 0 1030 1030"/>
                                <a:gd name="T1" fmla="*/ 1030 h 206"/>
                                <a:gd name="T2" fmla="+- 0 1235 1030"/>
                                <a:gd name="T3" fmla="*/ 123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049" o:spid="_x0000_s1026" style="position:absolute;margin-left:52.15pt;margin-top:0;width:.55pt;height:62.05pt;z-index:8584;mso-position-horizontal-relative:page" coordorigin="1043" coordsize="11,124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">
                <v:group id="Group 6060" o:spid="_x0000_s1027" style="position:absolute;left:1049;top:5;width:2;height:206" coordorigin="1049,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miEdgxQAAAN0AAAAPAAAAZHJzL2Rvd25yZXYueG1sRI9Bi8IwFITvwv6H8ARv&#10;mlZZXapRRFbZgyyoC+Lt0TzbYvNSmtjWf2+EBY/DzHzDLFadKUVDtSssK4hHEQji1OqCMwV/p+3w&#10;C4TzyBpLy6TgQQ5Wy4/eAhNtWz5Qc/SZCBB2CSrIva8SKV2ak0E3shVx8K62NuiDrDOpa2wD3JRy&#10;HEVTabDgsJBjRZuc0tvxbhTsWmzXk/i72d+um8fl9Pl73sek1KDfrecgPHX+Hf5v/2gF41k0gd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ohHYMUAAADdAAAA&#10;DwAAAAAAAAAAAAAAAACpAgAAZHJzL2Rvd25yZXYueG1sUEsFBgAAAAAEAAQA+gAAAJsDAAAAAA==&#10;">
                  <v:polyline id="Freeform 6061" o:spid="_x0000_s1028" style="position:absolute;visibility:visible;mso-wrap-style:square;v-text-anchor:top" points="1049,5,1049,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gUmSyAAA&#10;AN0AAAAPAAAAZHJzL2Rvd25yZXYueG1sRI9BS8NAFITvgv9heUIv0m4MpZbYbVHBtrYXm3rx9sg+&#10;k2D2bdjdJml/fVcQPA4z8w2zWA2mER05X1tW8DBJQBAXVtdcKvg8vo3nIHxA1thYJgVn8rBa3t4s&#10;MNO25wN1eShFhLDPUEEVQptJ6YuKDPqJbYmj922dwRClK6V22Ee4aWSaJDNpsOa4UGFLrxUVP/nJ&#10;KPCbokHX3b+s093+Xfazi//4uig1uhuen0AEGsJ/+K+91QrSx2QKv2/iE5DLK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NSBSZLIAAAA3QAAAA8AAAAAAAAAAAAAAAAAlwIAAGRy&#10;cy9kb3ducmV2LnhtbFBLBQYAAAAABAAEAPUAAACMAwAAAAA=&#10;" filled="f" strokeweight=".55pt">
                    <v:path arrowok="t" o:connecttype="custom" o:connectlocs="0,5;0,211" o:connectangles="0,0"/>
                  </v:polyline>
                </v:group>
                <v:group id="Group 6058" o:spid="_x0000_s1029" style="position:absolute;left:1049;top:211;width:2;height:206" coordorigin="1049,2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GLXqPxwAAAN0AAAAPAAAAZHJzL2Rvd25yZXYueG1sRI9Ba8JAFITvBf/D8gre&#10;mk2UtJJmFRErHkKhKpTeHtlnEsy+DdltEv99t1DocZiZb5h8M5lWDNS7xrKCJIpBEJdWN1wpuJzf&#10;nlYgnEfW2FomBXdysFnPHnLMtB35g4aTr0SAsMtQQe19l0npypoMush2xMG72t6gD7KvpO5xDHDT&#10;ykUcP0uDDYeFGjva1VTeTt9GwWHEcbtM9kNxu+7uX+f0/bNISKn547R9BeFp8v/hv/ZRK1i8xC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GLXqPxwAAAN0A&#10;AAAPAAAAAAAAAAAAAAAAAKkCAABkcnMvZG93bnJldi54bWxQSwUGAAAAAAQABAD6AAAAnQMAAAAA&#10;">
                  <v:polyline id="Freeform 6059" o:spid="_x0000_s1030" style="position:absolute;visibility:visible;mso-wrap-style:square;v-text-anchor:top" points="1049,211,1049,4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H3J+xwAA&#10;AN0AAAAPAAAAZHJzL2Rvd25yZXYueG1sRI/NasMwEITvgb6D2EIvpZHrgxPcyKYt9DeXNMmlt8Xa&#10;2CbWykiq7ebpq0Ahx2FmvmFW5WQ6MZDzrWUF9/MEBHFldcu1gv3u5W4JwgdkjZ1lUvBLHsriarbC&#10;XNuRv2jYhlpECPscFTQh9LmUvmrIoJ/bnjh6B+sMhihdLbXDMcJNJ9MkyaTBluNCgz09N1Qdtz9G&#10;gX+rOnTD7dNr+rn+kGN28pvvk1I319PjA4hAU7iE/9vvWkG6SDI4v4lPQBZ/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Sx9yfscAAADdAAAADwAAAAAAAAAAAAAAAACXAgAAZHJz&#10;L2Rvd25yZXYueG1sUEsFBgAAAAAEAAQA9QAAAIsDAAAAAA==&#10;" filled="f" strokeweight=".55pt">
                    <v:path arrowok="t" o:connecttype="custom" o:connectlocs="0,211;0,416" o:connectangles="0,0"/>
                  </v:polyline>
                </v:group>
                <v:group id="Group 6056" o:spid="_x0000_s1031" style="position:absolute;left:1049;top:416;width:2;height:206" coordorigin="1049,41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s0FjxwAAAN0AAAAPAAAAZHJzL2Rvd25yZXYueG1sRI9Ba8JAFITvBf/D8gre&#10;mk2UNpJmFRErHkKhKpTeHtlnEsy+DdltEv99t1DocZiZb5h8M5lWDNS7xrKCJIpBEJdWN1wpuJzf&#10;nlYgnEfW2FomBXdysFnPHnLMtB35g4aTr0SAsMtQQe19l0npypoMush2xMG72t6gD7KvpO5xDHDT&#10;ykUcv0iDDYeFGjva1VTeTt9GwWHEcbtM9kNxu+7uX+fn988iIaXmj9P2FYSnyf+H/9pHrWCRxi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Zs0FjxwAAAN0A&#10;AAAPAAAAAAAAAAAAAAAAAKkCAABkcnMvZG93bnJldi54bWxQSwUGAAAAAAQABAD6AAAAnQMAAAAA&#10;">
                  <v:polyline id="Freeform 6057" o:spid="_x0000_s1032" style="position:absolute;visibility:visible;mso-wrap-style:square;v-text-anchor:top" points="1049,416,1049,62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zEOXxAAA&#10;AN0AAAAPAAAAZHJzL2Rvd25yZXYueG1sRE89b8IwEN2R+A/WIXWpikMGWgUMKkgUWhaasnQ7xdck&#10;anyObJMEfn09VGJ8et/L9WAa0ZHztWUFs2kCgriwuuZSwflr9/QCwgdkjY1lUnAlD+vVeLTETNue&#10;P6nLQyliCPsMFVQhtJmUvqjIoJ/aljhyP9YZDBG6UmqHfQw3jUyTZC4N1hwbKmxpW1Hxm1+MAr8v&#10;GnTd4+Yt/Ti+y35+86fvm1IPk+F1ASLQEO7if/dBK0ifkzg3volPQK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cxDl8QAAADdAAAADwAAAAAAAAAAAAAAAACXAgAAZHJzL2Rv&#10;d25yZXYueG1sUEsFBgAAAAAEAAQA9QAAAIgDAAAAAA==&#10;" filled="f" strokeweight=".55pt">
                    <v:path arrowok="t" o:connecttype="custom" o:connectlocs="0,416;0,621" o:connectangles="0,0"/>
                  </v:polyline>
                </v:group>
                <v:group id="Group 6054" o:spid="_x0000_s1033" style="position:absolute;left:1049;top:621;width:2;height:206" coordorigin="1049,62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dgcIrGAAAA3QAA&#10;AA8AAAAAAAAAAAAAAAAAqQIAAGRycy9kb3ducmV2LnhtbFBLBQYAAAAABAAEAPoAAACcAwAAAAA=&#10;">
                  <v:polyline id="Freeform 6055" o:spid="_x0000_s1034" style="position:absolute;visibility:visible;mso-wrap-style:square;v-text-anchor:top" points="1049,621,1049,82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Y9lMxAAA&#10;AN0AAAAPAAAAZHJzL2Rvd25yZXYueG1sRE89b8IwEN0r9T9Yh8RSFYcMtAoYRJGgUJY2sLCd4msS&#10;NT5HtpsEfj0eKnV8et+L1WAa0ZHztWUF00kCgriwuuZSwfm0fX4F4QOyxsYyKbiSh9Xy8WGBmbY9&#10;f1GXh1LEEPYZKqhCaDMpfVGRQT+xLXHkvq0zGCJ0pdQO+xhuGpkmyUwarDk2VNjSpqLiJ/81Cvx7&#10;0aDrnt526cfxIPvZzX9ebkqNR8N6DiLQEP7Ff+69VpC+TOP++CY+Abm8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LmPZTMQAAADdAAAADwAAAAAAAAAAAAAAAACXAgAAZHJzL2Rv&#10;d25yZXYueG1sUEsFBgAAAAAEAAQA9QAAAIgDAAAAAA==&#10;" filled="f" strokeweight=".55pt">
                    <v:path arrowok="t" o:connecttype="custom" o:connectlocs="0,621;0,826" o:connectangles="0,0"/>
                  </v:polyline>
                </v:group>
                <v:group id="Group 6052" o:spid="_x0000_s1035" style="position:absolute;left:1049;top:826;width:2;height:204" coordorigin="1049,82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zP6lHGAAAA3QAA&#10;AA8AAAAAAAAAAAAAAAAAqQIAAGRycy9kb3ducmV2LnhtbFBLBQYAAAAABAAEAPoAAACcAwAAAAA=&#10;">
                  <v:polyline id="Freeform 6053" o:spid="_x0000_s1036" style="position:absolute;visibility:visible;mso-wrap-style:square;v-text-anchor:top" points="1049,826,1049,103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p5PBxQAA&#10;AN0AAAAPAAAAZHJzL2Rvd25yZXYueG1sRI9Ba8JAFITvgv9heYIXqRtzsCW6ShBCS28mFnp8ZJ9J&#10;NPs2ZNck/vtuodDjMDPfMPvjZFoxUO8aywo26wgEcWl1w5WCS5G9vIFwHllja5kUPMnB8TCf7THR&#10;duQzDbmvRICwS1BB7X2XSOnKmgy6te2Ig3e1vUEfZF9J3eMY4KaVcRRtpcGGw0KNHZ1qKu/5wyj4&#10;ah4uzT7fc16lMrPFrRiH75tSy8WU7kB4mvx/+K/9oRXEr5sYft+EJyAP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unk8HFAAAA3QAAAA8AAAAAAAAAAAAAAAAAlwIAAGRycy9k&#10;b3ducmV2LnhtbFBLBQYAAAAABAAEAPUAAACJAwAAAAA=&#10;" filled="f" strokeweight=".55pt">
                    <v:path arrowok="t" o:connecttype="custom" o:connectlocs="0,826;0,1030" o:connectangles="0,0"/>
                  </v:polyline>
                </v:group>
                <v:group id="Group 6050" o:spid="_x0000_s1037" style="position:absolute;left:1049;top:1030;width:2;height:206" coordorigin="1049,103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UdG9xQAAAN0AAAAPAAAAZHJzL2Rvd25yZXYueG1sRI9Bi8IwFITvwv6H8ARv&#10;mlZZXapRRFbZgyyoC+Lt0TzbYvNSmtjWf2+EBY/DzHzDLFadKUVDtSssK4hHEQji1OqCMwV/p+3w&#10;C4TzyBpLy6TgQQ5Wy4/eAhNtWz5Qc/SZCBB2CSrIva8SKV2ak0E3shVx8K62NuiDrDOpa2wD3JRy&#10;HEVTabDgsJBjRZuc0tvxbhTsWmzXk/i72d+um8fl9Pl73sek1KDfrecgPHX+Hf5v/2gF41k8gd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1HRvcUAAADdAAAA&#10;DwAAAAAAAAAAAAAAAACpAgAAZHJzL2Rvd25yZXYueG1sUEsFBgAAAAAEAAQA+gAAAJsDAAAAAA==&#10;">
                  <v:polyline id="Freeform 6051" o:spid="_x0000_s1038" style="position:absolute;visibility:visible;mso-wrap-style:square;v-text-anchor:top" points="1049,1030,1049,123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WN9PxwAA&#10;AN0AAAAPAAAAZHJzL2Rvd25yZXYueG1sRI9Ba8JAFITvhf6H5Qleim4MYiV1lVawtfaitpfeHtln&#10;Epp9G3bXJPrr3UKhx2FmvmEWq97UoiXnK8sKJuMEBHFudcWFgq/PzWgOwgdkjbVlUnAhD6vl/d0C&#10;M207PlB7DIWIEPYZKihDaDIpfV6SQT+2DXH0TtYZDFG6QmqHXYSbWqZJMpMGK44LJTa0Lin/OZ6N&#10;Av+W1+jah5fXdPfxLrvZ1e+/r0oNB/3zE4hAffgP/7W3WkH6OJnC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UVjfT8cAAADdAAAADwAAAAAAAAAAAAAAAACXAgAAZHJz&#10;L2Rvd25yZXYueG1sUEsFBgAAAAAEAAQA9QAAAIsDAAAAAA==&#10;" filled="f" strokeweight=".55pt">
                    <v:path arrowok="t" o:connecttype="custom" o:connectlocs="0,1030;0,1235" o:connectangles="0,0"/>
                  </v:polyline>
                </v:group>
                <w10:wrap anchorx="page"/>
              </v:group>
            </w:pict>
          </mc:Fallback>
        </mc:AlternateContent>
      </w:r>
      <w:r>
        <w:rPr>
          <w:noProof/>
        </w:rPr>
        <mc:AlternateContent>
          <mc:Choice Requires="wpg">
            <w:drawing>
              <wp:anchor distT="0" distB="0" distL="114300" distR="114300" simplePos="0" relativeHeight="502953728" behindDoc="1" locked="0" layoutInCell="1" allowOverlap="1" wp14:anchorId="5A1EAFA0" wp14:editId="664479D8">
                <wp:simplePos x="0" y="0"/>
                <wp:positionH relativeFrom="page">
                  <wp:posOffset>2740025</wp:posOffset>
                </wp:positionH>
                <wp:positionV relativeFrom="paragraph">
                  <wp:posOffset>250190</wp:posOffset>
                </wp:positionV>
                <wp:extent cx="27305" cy="1270"/>
                <wp:effectExtent l="0" t="0" r="13970" b="15240"/>
                <wp:wrapNone/>
                <wp:docPr id="2700" name="Group 6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05" cy="1270"/>
                          <a:chOff x="4315" y="394"/>
                          <a:chExt cx="43" cy="2"/>
                        </a:xfrm>
                      </wpg:grpSpPr>
                      <wps:wsp>
                        <wps:cNvPr id="2701" name="Freeform 6048"/>
                        <wps:cNvSpPr>
                          <a:spLocks/>
                        </wps:cNvSpPr>
                        <wps:spPr bwMode="auto">
                          <a:xfrm>
                            <a:off x="4315" y="394"/>
                            <a:ext cx="43" cy="2"/>
                          </a:xfrm>
                          <a:custGeom>
                            <a:avLst/>
                            <a:gdLst>
                              <a:gd name="T0" fmla="+- 0 4315 4315"/>
                              <a:gd name="T1" fmla="*/ T0 w 43"/>
                              <a:gd name="T2" fmla="+- 0 4358 4315"/>
                              <a:gd name="T3" fmla="*/ T2 w 43"/>
                            </a:gdLst>
                            <a:ahLst/>
                            <a:cxnLst>
                              <a:cxn ang="0">
                                <a:pos x="T1" y="0"/>
                              </a:cxn>
                              <a:cxn ang="0">
                                <a:pos x="T3" y="0"/>
                              </a:cxn>
                            </a:cxnLst>
                            <a:rect l="0" t="0" r="r" b="b"/>
                            <a:pathLst>
                              <a:path w="43">
                                <a:moveTo>
                                  <a:pt x="0" y="0"/>
                                </a:moveTo>
                                <a:lnTo>
                                  <a:pt x="43"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47" o:spid="_x0000_s1026" style="position:absolute;margin-left:215.75pt;margin-top:19.7pt;width:2.15pt;height:.1pt;z-index:-362752;mso-position-horizontal-relative:page" coordorigin="4315,394" coordsize="4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">
                <v:polyline id="Freeform 6048" o:spid="_x0000_s1027" style="position:absolute;visibility:visible;mso-wrap-style:square;v-text-anchor:top" points="4315,394,4358,394"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ayC0xwAA&#10;AN0AAAAPAAAAZHJzL2Rvd25yZXYueG1sRI9BS8NAFITvgv9heYI3u9kctI3ZFBWUHApilXp9zb4m&#10;qdm3S3bbxn/vCoUeh5n5himXkx3EkcbQO9agZhkI4saZnlsNX5+vd3MQISIbHByThl8KsKyur0os&#10;jDvxBx3XsRUJwqFADV2MvpAyNB1ZDDPniZO3c6PFmOTYSjPiKcHtIPMsu5cWe04LHXp66aj5WR+s&#10;hvftm1qovd/4zXPzvchXQ13vlda3N9PTI4hIU7yEz+3aaMgfMgX/b9ITkNU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iGsgtMcAAADdAAAADwAAAAAAAAAAAAAAAACXAgAAZHJz&#10;L2Rvd25yZXYueG1sUEsFBgAAAAAEAAQA9QAAAIsDAAAAAA==&#10;" filled="f" strokecolor="red" strokeweight=".55pt">
                  <v:path arrowok="t" o:connecttype="custom" o:connectlocs="0,0;43,0" o:connectangles="0,0"/>
                </v:polyline>
                <w10:wrap anchorx="page"/>
              </v:group>
            </w:pict>
          </mc:Fallback>
        </mc:AlternateContent>
      </w:r>
      <w:r w:rsidR="00D62E98">
        <w:rPr>
          <w:rFonts w:ascii="Calibri"/>
          <w:sz w:val="17"/>
        </w:rPr>
        <w:t>Systematic</w:t>
      </w:r>
      <w:r w:rsidR="00D62E98">
        <w:rPr>
          <w:rFonts w:ascii="Calibri"/>
          <w:spacing w:val="-12"/>
          <w:sz w:val="17"/>
        </w:rPr>
        <w:t xml:space="preserve"> </w:t>
      </w:r>
      <w:r w:rsidR="00D62E98">
        <w:rPr>
          <w:rFonts w:ascii="Calibri"/>
          <w:sz w:val="17"/>
        </w:rPr>
        <w:t>appointment</w:t>
      </w:r>
      <w:r w:rsidR="00D62E98">
        <w:rPr>
          <w:rFonts w:ascii="Calibri"/>
          <w:spacing w:val="-11"/>
          <w:sz w:val="17"/>
        </w:rPr>
        <w:t xml:space="preserve"> </w:t>
      </w:r>
      <w:r w:rsidR="00D62E98">
        <w:rPr>
          <w:rFonts w:ascii="Calibri"/>
          <w:sz w:val="17"/>
        </w:rPr>
        <w:t>tracking</w:t>
      </w:r>
      <w:r w:rsidR="00D62E98">
        <w:rPr>
          <w:rFonts w:ascii="Calibri"/>
          <w:spacing w:val="-12"/>
          <w:sz w:val="17"/>
        </w:rPr>
        <w:t xml:space="preserve"> </w:t>
      </w:r>
      <w:r w:rsidR="00D62E98">
        <w:rPr>
          <w:rFonts w:ascii="Calibri"/>
          <w:sz w:val="17"/>
        </w:rPr>
        <w:t>system</w:t>
      </w:r>
      <w:r w:rsidR="00D62E98">
        <w:rPr>
          <w:rFonts w:ascii="Calibri"/>
          <w:spacing w:val="-10"/>
          <w:sz w:val="17"/>
        </w:rPr>
        <w:t xml:space="preserve"> </w:t>
      </w:r>
      <w:r w:rsidR="00D62E98">
        <w:rPr>
          <w:rFonts w:ascii="Calibri"/>
          <w:sz w:val="17"/>
        </w:rPr>
        <w:t>(implemented</w:t>
      </w:r>
      <w:r w:rsidR="00D62E98">
        <w:rPr>
          <w:rFonts w:ascii="Calibri"/>
          <w:spacing w:val="-10"/>
          <w:sz w:val="17"/>
        </w:rPr>
        <w:t xml:space="preserve"> </w:t>
      </w:r>
      <w:r w:rsidR="00D62E98">
        <w:rPr>
          <w:rFonts w:ascii="Calibri"/>
          <w:sz w:val="17"/>
        </w:rPr>
        <w:t>as</w:t>
      </w:r>
      <w:r w:rsidR="00D62E98">
        <w:rPr>
          <w:rFonts w:ascii="Calibri"/>
          <w:spacing w:val="-11"/>
          <w:sz w:val="17"/>
        </w:rPr>
        <w:t xml:space="preserve"> </w:t>
      </w:r>
      <w:r w:rsidR="00D62E98">
        <w:rPr>
          <w:rFonts w:ascii="Calibri"/>
          <w:sz w:val="17"/>
        </w:rPr>
        <w:t>part</w:t>
      </w:r>
      <w:r w:rsidR="00D62E98">
        <w:rPr>
          <w:rFonts w:ascii="Calibri"/>
          <w:spacing w:val="-9"/>
          <w:sz w:val="17"/>
        </w:rPr>
        <w:t xml:space="preserve"> </w:t>
      </w:r>
      <w:r w:rsidR="00D62E98">
        <w:rPr>
          <w:rFonts w:ascii="Calibri"/>
          <w:sz w:val="17"/>
        </w:rPr>
        <w:t>of</w:t>
      </w:r>
      <w:r w:rsidR="00D62E98">
        <w:rPr>
          <w:rFonts w:ascii="Calibri"/>
          <w:spacing w:val="-12"/>
          <w:sz w:val="17"/>
        </w:rPr>
        <w:t xml:space="preserve"> </w:t>
      </w:r>
      <w:r w:rsidR="00D62E98">
        <w:rPr>
          <w:rFonts w:ascii="Calibri"/>
          <w:sz w:val="17"/>
        </w:rPr>
        <w:t>Individual</w:t>
      </w:r>
      <w:r w:rsidR="00D62E98">
        <w:rPr>
          <w:rFonts w:ascii="Calibri"/>
          <w:spacing w:val="-10"/>
          <w:sz w:val="17"/>
        </w:rPr>
        <w:t xml:space="preserve"> </w:t>
      </w:r>
      <w:r w:rsidR="00D62E98">
        <w:rPr>
          <w:rFonts w:ascii="Calibri"/>
          <w:sz w:val="17"/>
        </w:rPr>
        <w:t>Care Management</w:t>
      </w:r>
      <w:r w:rsidR="00D62E98">
        <w:rPr>
          <w:rFonts w:ascii="Calibri"/>
          <w:spacing w:val="-11"/>
          <w:sz w:val="17"/>
        </w:rPr>
        <w:t xml:space="preserve"> </w:t>
      </w:r>
      <w:r w:rsidR="00D62E98">
        <w:rPr>
          <w:rFonts w:ascii="Calibri"/>
          <w:sz w:val="17"/>
        </w:rPr>
        <w:t>Initiative)</w:t>
      </w:r>
      <w:r w:rsidR="00D62E98">
        <w:rPr>
          <w:rFonts w:ascii="Calibri"/>
          <w:spacing w:val="-11"/>
          <w:sz w:val="17"/>
        </w:rPr>
        <w:t xml:space="preserve"> </w:t>
      </w:r>
      <w:r w:rsidR="00D62E98">
        <w:rPr>
          <w:rFonts w:ascii="Calibri"/>
          <w:sz w:val="17"/>
        </w:rPr>
        <w:t>is</w:t>
      </w:r>
      <w:r w:rsidR="00D62E98">
        <w:rPr>
          <w:rFonts w:ascii="Calibri"/>
          <w:spacing w:val="-13"/>
          <w:sz w:val="17"/>
        </w:rPr>
        <w:t xml:space="preserve"> </w:t>
      </w:r>
      <w:r w:rsidR="00D62E98">
        <w:rPr>
          <w:rFonts w:ascii="Calibri"/>
          <w:sz w:val="17"/>
        </w:rPr>
        <w:t>in</w:t>
      </w:r>
      <w:r w:rsidR="00D62E98">
        <w:rPr>
          <w:rFonts w:ascii="Calibri"/>
          <w:spacing w:val="-10"/>
          <w:sz w:val="17"/>
        </w:rPr>
        <w:t xml:space="preserve"> </w:t>
      </w:r>
      <w:r w:rsidR="00D62E98">
        <w:rPr>
          <w:rFonts w:ascii="Calibri"/>
          <w:sz w:val="17"/>
        </w:rPr>
        <w:t>place</w:t>
      </w:r>
      <w:r w:rsidR="00D62E98">
        <w:rPr>
          <w:rFonts w:ascii="Calibri"/>
          <w:color w:val="FF0000"/>
          <w:sz w:val="17"/>
        </w:rPr>
        <w:t>.</w:t>
      </w:r>
    </w:p>
    <w:p w14:paraId="65C44200" w14:textId="77777777" w:rsidR="00F75966" w:rsidRDefault="00F75966">
      <w:pPr>
        <w:spacing w:before="11"/>
        <w:rPr>
          <w:rFonts w:ascii="Calibri" w:eastAsia="Calibri" w:hAnsi="Calibri" w:cs="Calibri"/>
          <w:sz w:val="10"/>
          <w:szCs w:val="10"/>
        </w:rPr>
      </w:pPr>
    </w:p>
    <w:p w14:paraId="3524F782" w14:textId="77777777" w:rsidR="00F75966" w:rsidRDefault="00D62E98">
      <w:pPr>
        <w:pStyle w:val="BodyText"/>
        <w:tabs>
          <w:tab w:val="left" w:pos="7438"/>
        </w:tabs>
        <w:spacing w:before="71" w:line="206" w:lineRule="exact"/>
        <w:ind w:right="3342"/>
      </w:pPr>
      <w:proofErr w:type="spellStart"/>
      <w:proofErr w:type="gramStart"/>
      <w:r>
        <w:rPr>
          <w:rFonts w:ascii="Arial"/>
          <w:strike/>
          <w:color w:val="818181"/>
        </w:rPr>
        <w:t>c</w:t>
      </w:r>
      <w:proofErr w:type="gramEnd"/>
      <w:r>
        <w:rPr>
          <w:rFonts w:ascii="Arial"/>
          <w:strike/>
          <w:color w:val="818181"/>
        </w:rPr>
        <w:t>.</w:t>
      </w:r>
      <w:r>
        <w:rPr>
          <w:rFonts w:ascii="Arial"/>
          <w:color w:val="FF0000"/>
          <w:u w:val="single" w:color="FF0000"/>
        </w:rPr>
        <w:t>b.</w:t>
      </w:r>
      <w:r>
        <w:rPr>
          <w:u w:val="single" w:color="FF0000"/>
        </w:rPr>
        <w:t>Applies</w:t>
      </w:r>
      <w:proofErr w:type="spellEnd"/>
      <w:r>
        <w:rPr>
          <w:spacing w:val="-10"/>
          <w:u w:val="single" w:color="FF0000"/>
        </w:rPr>
        <w:t xml:space="preserve"> </w:t>
      </w:r>
      <w:r>
        <w:rPr>
          <w:u w:val="single" w:color="FF0000"/>
        </w:rPr>
        <w:t>to</w:t>
      </w:r>
      <w:r>
        <w:rPr>
          <w:spacing w:val="-9"/>
          <w:u w:val="single" w:color="FF0000"/>
        </w:rPr>
        <w:t xml:space="preserve"> </w:t>
      </w:r>
      <w:r>
        <w:rPr>
          <w:u w:val="single" w:color="FF0000"/>
        </w:rPr>
        <w:t>full</w:t>
      </w:r>
      <w:r>
        <w:rPr>
          <w:spacing w:val="-9"/>
          <w:u w:val="single" w:color="FF0000"/>
        </w:rPr>
        <w:t xml:space="preserve"> </w:t>
      </w:r>
      <w:r>
        <w:rPr>
          <w:u w:val="single" w:color="FF0000"/>
        </w:rPr>
        <w:t>range</w:t>
      </w:r>
      <w:r>
        <w:rPr>
          <w:spacing w:val="-10"/>
          <w:u w:val="single" w:color="FF0000"/>
        </w:rPr>
        <w:t xml:space="preserve"> </w:t>
      </w:r>
      <w:r>
        <w:rPr>
          <w:u w:val="single" w:color="FF0000"/>
        </w:rPr>
        <w:t>of</w:t>
      </w:r>
      <w:r>
        <w:rPr>
          <w:spacing w:val="-10"/>
          <w:u w:val="single" w:color="FF0000"/>
        </w:rPr>
        <w:t xml:space="preserve"> </w:t>
      </w:r>
      <w:r>
        <w:rPr>
          <w:u w:val="single" w:color="FF0000"/>
        </w:rPr>
        <w:t>primary</w:t>
      </w:r>
      <w:r>
        <w:rPr>
          <w:spacing w:val="-10"/>
          <w:u w:val="single" w:color="FF0000"/>
        </w:rPr>
        <w:t xml:space="preserve"> </w:t>
      </w:r>
      <w:r>
        <w:rPr>
          <w:u w:val="single" w:color="FF0000"/>
        </w:rPr>
        <w:t>preventive</w:t>
      </w:r>
      <w:r>
        <w:rPr>
          <w:spacing w:val="-10"/>
          <w:u w:val="single" w:color="FF0000"/>
        </w:rPr>
        <w:t xml:space="preserve"> </w:t>
      </w:r>
      <w:r>
        <w:rPr>
          <w:u w:val="single" w:color="FF0000"/>
        </w:rPr>
        <w:t>services</w:t>
      </w:r>
      <w:r>
        <w:rPr>
          <w:spacing w:val="-10"/>
          <w:u w:val="single" w:color="FF0000"/>
        </w:rPr>
        <w:t xml:space="preserve"> </w:t>
      </w:r>
      <w:r>
        <w:rPr>
          <w:u w:val="single" w:color="FF0000"/>
        </w:rPr>
        <w:t>(for</w:t>
      </w:r>
      <w:r>
        <w:rPr>
          <w:spacing w:val="-10"/>
          <w:u w:val="single" w:color="FF0000"/>
        </w:rPr>
        <w:t xml:space="preserve"> </w:t>
      </w:r>
      <w:r>
        <w:rPr>
          <w:u w:val="single" w:color="FF0000"/>
        </w:rPr>
        <w:t>example,</w:t>
      </w:r>
      <w:r>
        <w:rPr>
          <w:spacing w:val="-10"/>
          <w:u w:val="single" w:color="FF0000"/>
        </w:rPr>
        <w:t xml:space="preserve"> </w:t>
      </w:r>
      <w:r>
        <w:rPr>
          <w:u w:val="single" w:color="FF0000"/>
        </w:rPr>
        <w:t>an</w:t>
      </w:r>
      <w:r>
        <w:rPr>
          <w:spacing w:val="-9"/>
          <w:u w:val="single" w:color="FF0000"/>
        </w:rPr>
        <w:t xml:space="preserve"> </w:t>
      </w:r>
      <w:r>
        <w:rPr>
          <w:u w:val="single" w:color="FF0000"/>
        </w:rPr>
        <w:t>ob-gyn</w:t>
      </w:r>
      <w:r>
        <w:rPr>
          <w:spacing w:val="-9"/>
          <w:u w:val="single" w:color="FF0000"/>
        </w:rPr>
        <w:t xml:space="preserve"> </w:t>
      </w:r>
      <w:r>
        <w:rPr>
          <w:u w:val="single" w:color="FF0000"/>
        </w:rPr>
        <w:t>ensuring</w:t>
      </w:r>
      <w:r>
        <w:rPr>
          <w:u w:val="single" w:color="FF0000"/>
        </w:rPr>
        <w:tab/>
      </w:r>
      <w:r>
        <w:rPr>
          <w:w w:val="44"/>
          <w:u w:val="single" w:color="FF0000"/>
        </w:rPr>
        <w:t xml:space="preserve"> </w:t>
      </w:r>
      <w:r>
        <w:t xml:space="preserve"> patients</w:t>
      </w:r>
      <w:r>
        <w:rPr>
          <w:spacing w:val="-8"/>
        </w:rPr>
        <w:t xml:space="preserve"> </w:t>
      </w:r>
      <w:r>
        <w:t>receive</w:t>
      </w:r>
      <w:r>
        <w:rPr>
          <w:spacing w:val="-8"/>
        </w:rPr>
        <w:t xml:space="preserve"> </w:t>
      </w:r>
      <w:r>
        <w:t>mammograms</w:t>
      </w:r>
      <w:r>
        <w:rPr>
          <w:spacing w:val="-6"/>
        </w:rPr>
        <w:t xml:space="preserve"> </w:t>
      </w:r>
      <w:r>
        <w:t>and</w:t>
      </w:r>
      <w:r>
        <w:rPr>
          <w:spacing w:val="-7"/>
        </w:rPr>
        <w:t xml:space="preserve"> </w:t>
      </w:r>
      <w:r>
        <w:t>pap</w:t>
      </w:r>
      <w:r>
        <w:rPr>
          <w:spacing w:val="-7"/>
        </w:rPr>
        <w:t xml:space="preserve"> </w:t>
      </w:r>
      <w:r>
        <w:t>tests,</w:t>
      </w:r>
      <w:r>
        <w:rPr>
          <w:spacing w:val="-8"/>
        </w:rPr>
        <w:t xml:space="preserve"> </w:t>
      </w:r>
      <w:r>
        <w:t>but</w:t>
      </w:r>
      <w:r>
        <w:rPr>
          <w:spacing w:val="-8"/>
        </w:rPr>
        <w:t xml:space="preserve"> </w:t>
      </w:r>
      <w:r>
        <w:t>not</w:t>
      </w:r>
      <w:r>
        <w:rPr>
          <w:spacing w:val="-8"/>
        </w:rPr>
        <w:t xml:space="preserve"> </w:t>
      </w:r>
      <w:r>
        <w:t>flu</w:t>
      </w:r>
      <w:r>
        <w:rPr>
          <w:spacing w:val="-7"/>
        </w:rPr>
        <w:t xml:space="preserve"> </w:t>
      </w:r>
      <w:r>
        <w:t>shots,</w:t>
      </w:r>
      <w:r>
        <w:rPr>
          <w:spacing w:val="-8"/>
        </w:rPr>
        <w:t xml:space="preserve"> </w:t>
      </w:r>
      <w:r>
        <w:t>would</w:t>
      </w:r>
      <w:r>
        <w:rPr>
          <w:spacing w:val="-7"/>
        </w:rPr>
        <w:t xml:space="preserve"> </w:t>
      </w:r>
      <w:r>
        <w:t>not</w:t>
      </w:r>
      <w:r>
        <w:rPr>
          <w:spacing w:val="-8"/>
        </w:rPr>
        <w:t xml:space="preserve"> </w:t>
      </w:r>
      <w:r>
        <w:t>meet</w:t>
      </w:r>
      <w:r>
        <w:rPr>
          <w:spacing w:val="-8"/>
        </w:rPr>
        <w:t xml:space="preserve"> </w:t>
      </w:r>
      <w:r>
        <w:t>the</w:t>
      </w:r>
      <w:r>
        <w:rPr>
          <w:spacing w:val="-8"/>
        </w:rPr>
        <w:t xml:space="preserve"> </w:t>
      </w:r>
      <w:r>
        <w:t>intent</w:t>
      </w:r>
    </w:p>
    <w:p w14:paraId="6637F337" w14:textId="77777777" w:rsidR="00F75966" w:rsidRDefault="00D62E98">
      <w:pPr>
        <w:pStyle w:val="BodyText"/>
        <w:ind w:right="3417" w:firstLine="0"/>
      </w:pPr>
      <w:proofErr w:type="gramStart"/>
      <w:r>
        <w:t>of</w:t>
      </w:r>
      <w:proofErr w:type="gramEnd"/>
      <w:r>
        <w:t xml:space="preserve"> this</w:t>
      </w:r>
      <w:r>
        <w:rPr>
          <w:spacing w:val="-20"/>
        </w:rPr>
        <w:t xml:space="preserve"> </w:t>
      </w:r>
      <w:r>
        <w:t>capability).</w:t>
      </w:r>
    </w:p>
    <w:p w14:paraId="0B7A7FA4" w14:textId="77777777" w:rsidR="00F75966" w:rsidRDefault="00F75966">
      <w:pPr>
        <w:rPr>
          <w:rFonts w:ascii="Calibri" w:eastAsia="Calibri" w:hAnsi="Calibri" w:cs="Calibri"/>
          <w:sz w:val="20"/>
          <w:szCs w:val="20"/>
        </w:rPr>
      </w:pPr>
    </w:p>
    <w:p w14:paraId="757F7750" w14:textId="77777777" w:rsidR="00F75966" w:rsidRDefault="00F75966">
      <w:pPr>
        <w:rPr>
          <w:rFonts w:ascii="Calibri" w:eastAsia="Calibri" w:hAnsi="Calibri" w:cs="Calibri"/>
          <w:sz w:val="20"/>
          <w:szCs w:val="20"/>
        </w:rPr>
      </w:pPr>
    </w:p>
    <w:p w14:paraId="361135DE" w14:textId="77777777" w:rsidR="00F75966" w:rsidRDefault="00241ED4">
      <w:pPr>
        <w:tabs>
          <w:tab w:val="right" w:pos="7383"/>
        </w:tabs>
        <w:spacing w:before="233"/>
        <w:ind w:left="240"/>
        <w:rPr>
          <w:rFonts w:ascii="Arial" w:eastAsia="Arial" w:hAnsi="Arial" w:cs="Arial"/>
          <w:sz w:val="18"/>
          <w:szCs w:val="18"/>
        </w:rPr>
      </w:pPr>
      <w:r>
        <w:rPr>
          <w:noProof/>
        </w:rPr>
        <mc:AlternateContent>
          <mc:Choice Requires="wpg">
            <w:drawing>
              <wp:anchor distT="0" distB="0" distL="114300" distR="114300" simplePos="0" relativeHeight="8632" behindDoc="0" locked="0" layoutInCell="1" allowOverlap="1" wp14:anchorId="6C0342CF" wp14:editId="5426FC41">
                <wp:simplePos x="0" y="0"/>
                <wp:positionH relativeFrom="page">
                  <wp:posOffset>666115</wp:posOffset>
                </wp:positionH>
                <wp:positionV relativeFrom="paragraph">
                  <wp:posOffset>150495</wp:posOffset>
                </wp:positionV>
                <wp:extent cx="1270" cy="118745"/>
                <wp:effectExtent l="5715" t="0" r="18415" b="10160"/>
                <wp:wrapNone/>
                <wp:docPr id="2698" name="Group 60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237"/>
                          <a:chExt cx="2" cy="187"/>
                        </a:xfrm>
                      </wpg:grpSpPr>
                      <wps:wsp>
                        <wps:cNvPr id="2699" name="Freeform 6046"/>
                        <wps:cNvSpPr>
                          <a:spLocks/>
                        </wps:cNvSpPr>
                        <wps:spPr bwMode="auto">
                          <a:xfrm>
                            <a:off x="1049" y="237"/>
                            <a:ext cx="2" cy="187"/>
                          </a:xfrm>
                          <a:custGeom>
                            <a:avLst/>
                            <a:gdLst>
                              <a:gd name="T0" fmla="+- 0 237 237"/>
                              <a:gd name="T1" fmla="*/ 237 h 187"/>
                              <a:gd name="T2" fmla="+- 0 424 237"/>
                              <a:gd name="T3" fmla="*/ 424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45" o:spid="_x0000_s1026" style="position:absolute;margin-left:52.45pt;margin-top:11.85pt;width:.1pt;height:9.35pt;z-index:8632;mso-position-horizontal-relative:page" coordorigin="1049,237"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">
                <v:polyline id="Freeform 6046" o:spid="_x0000_s1027" style="position:absolute;visibility:visible;mso-wrap-style:square;v-text-anchor:top" points="1049,237,1049,424"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aw4AxgAA&#10;AN0AAAAPAAAAZHJzL2Rvd25yZXYueG1sRI9Ba8JAFITvQv/D8oRepG5MIcToKkUo1IKiVvD6yL4m&#10;qdm3Ibs18d+7guBxmJlvmPmyN7W4UOsqywom4wgEcW51xYWC48/nWwrCeWSNtWVScCUHy8XLYI6Z&#10;th3v6XLwhQgQdhkqKL1vMildXpJBN7YNcfB+bWvQB9kWUrfYBbipZRxFiTRYcVgosaFVSfn58G8U&#10;rK+7zXuPSVes/3JM4+/t6RSPlHod9h8zEJ56/ww/2l9aQZxMp3B/E56AXNw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Qaw4AxgAAAN0AAAAPAAAAAAAAAAAAAAAAAJcCAABkcnMv&#10;ZG93bnJldi54bWxQSwUGAAAAAAQABAD1AAAAigMAAAAA&#10;" filled="f" strokeweight="6972emu">
                  <v:path arrowok="t" o:connecttype="custom" o:connectlocs="0,237;0,424"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46</w:t>
      </w:r>
    </w:p>
    <w:p w14:paraId="4D4C5E96"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05D591A3" w14:textId="77777777" w:rsidR="00F75966" w:rsidRDefault="00F75966">
      <w:pPr>
        <w:rPr>
          <w:rFonts w:ascii="Arial" w:eastAsia="Arial" w:hAnsi="Arial" w:cs="Arial"/>
          <w:sz w:val="20"/>
          <w:szCs w:val="20"/>
        </w:rPr>
      </w:pPr>
    </w:p>
    <w:p w14:paraId="6D40D854" w14:textId="77777777" w:rsidR="00F75966" w:rsidRDefault="00F75966">
      <w:pPr>
        <w:rPr>
          <w:rFonts w:ascii="Arial" w:eastAsia="Arial" w:hAnsi="Arial" w:cs="Arial"/>
          <w:sz w:val="20"/>
          <w:szCs w:val="20"/>
        </w:rPr>
      </w:pPr>
    </w:p>
    <w:p w14:paraId="6BB7FE9B" w14:textId="77777777" w:rsidR="00F75966" w:rsidRDefault="00F75966">
      <w:pPr>
        <w:rPr>
          <w:rFonts w:ascii="Arial" w:eastAsia="Arial" w:hAnsi="Arial" w:cs="Arial"/>
          <w:sz w:val="20"/>
          <w:szCs w:val="20"/>
        </w:rPr>
      </w:pPr>
    </w:p>
    <w:p w14:paraId="0CAF7653" w14:textId="77777777" w:rsidR="00F75966" w:rsidRDefault="00F75966">
      <w:pPr>
        <w:rPr>
          <w:rFonts w:ascii="Arial" w:eastAsia="Arial" w:hAnsi="Arial" w:cs="Arial"/>
          <w:sz w:val="20"/>
          <w:szCs w:val="20"/>
        </w:rPr>
      </w:pPr>
    </w:p>
    <w:p w14:paraId="425B04ED" w14:textId="77777777" w:rsidR="00F75966" w:rsidRDefault="00F75966">
      <w:pPr>
        <w:rPr>
          <w:rFonts w:ascii="Arial" w:eastAsia="Arial" w:hAnsi="Arial" w:cs="Arial"/>
          <w:sz w:val="20"/>
          <w:szCs w:val="20"/>
        </w:rPr>
      </w:pPr>
    </w:p>
    <w:p w14:paraId="38D8C978" w14:textId="77777777" w:rsidR="00F75966" w:rsidRDefault="00F75966">
      <w:pPr>
        <w:spacing w:before="10"/>
        <w:rPr>
          <w:rFonts w:ascii="Arial" w:eastAsia="Arial" w:hAnsi="Arial" w:cs="Arial"/>
        </w:rPr>
      </w:pPr>
    </w:p>
    <w:p w14:paraId="6FB5E478" w14:textId="1E32B8DC" w:rsidR="00F75966" w:rsidRDefault="00D62E98">
      <w:pPr>
        <w:pStyle w:val="Heading4"/>
        <w:spacing w:before="66"/>
        <w:ind w:right="3481"/>
        <w:jc w:val="center"/>
        <w:rPr>
          <w:b w:val="0"/>
          <w:bCs w:val="0"/>
          <w:i w:val="0"/>
        </w:rPr>
      </w:pPr>
      <w:bookmarkStart w:id="176" w:name="9.3"/>
      <w:bookmarkEnd w:id="176"/>
      <w:r>
        <w:t>9.3</w:t>
      </w:r>
    </w:p>
    <w:p w14:paraId="300AD4AB" w14:textId="77777777" w:rsidR="00F75966" w:rsidRDefault="00D62E98">
      <w:pPr>
        <w:pStyle w:val="Heading4"/>
        <w:spacing w:line="244" w:lineRule="auto"/>
        <w:ind w:left="309" w:right="3481"/>
        <w:jc w:val="center"/>
        <w:rPr>
          <w:b w:val="0"/>
          <w:bCs w:val="0"/>
          <w:i w:val="0"/>
        </w:rPr>
      </w:pPr>
      <w:bookmarkStart w:id="177" w:name="Strategies_are_in_place_to_promote_and_c"/>
      <w:bookmarkEnd w:id="177"/>
      <w:r>
        <w:t>Strategies are in place to promote and conduct outreach regarding ongoing well care visits and screenings for all populations, consistent with guidelines for such age and gender- appropriate services promulgated by credible national</w:t>
      </w:r>
      <w:r>
        <w:rPr>
          <w:spacing w:val="14"/>
        </w:rPr>
        <w:t xml:space="preserve"> </w:t>
      </w:r>
      <w:r>
        <w:t>organizations</w:t>
      </w:r>
    </w:p>
    <w:p w14:paraId="2A8D6E60" w14:textId="77777777" w:rsidR="00F75966" w:rsidRDefault="00F75966">
      <w:pPr>
        <w:spacing w:before="9"/>
        <w:rPr>
          <w:rFonts w:ascii="Calibri" w:eastAsia="Calibri" w:hAnsi="Calibri" w:cs="Calibri"/>
          <w:b/>
          <w:bCs/>
          <w:i/>
          <w:sz w:val="16"/>
          <w:szCs w:val="16"/>
        </w:rPr>
      </w:pPr>
    </w:p>
    <w:p w14:paraId="0ED032F1"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643F07C3" w14:textId="77777777" w:rsidR="00F75966" w:rsidRDefault="00D62E98">
      <w:pPr>
        <w:pStyle w:val="ListParagraph"/>
        <w:numPr>
          <w:ilvl w:val="0"/>
          <w:numId w:val="47"/>
        </w:numPr>
        <w:tabs>
          <w:tab w:val="left" w:pos="1066"/>
        </w:tabs>
        <w:spacing w:line="207" w:lineRule="exact"/>
        <w:rPr>
          <w:rFonts w:ascii="Calibri" w:eastAsia="Calibri" w:hAnsi="Calibri" w:cs="Calibri"/>
          <w:sz w:val="17"/>
          <w:szCs w:val="17"/>
        </w:rPr>
      </w:pPr>
      <w:r>
        <w:rPr>
          <w:rFonts w:ascii="Calibri"/>
          <w:sz w:val="17"/>
        </w:rPr>
        <w:t>Systematic</w:t>
      </w:r>
      <w:r>
        <w:rPr>
          <w:rFonts w:ascii="Calibri"/>
          <w:spacing w:val="-12"/>
          <w:sz w:val="17"/>
        </w:rPr>
        <w:t xml:space="preserve"> </w:t>
      </w:r>
      <w:r>
        <w:rPr>
          <w:rFonts w:ascii="Calibri"/>
          <w:sz w:val="17"/>
        </w:rPr>
        <w:t>reminder</w:t>
      </w:r>
      <w:r>
        <w:rPr>
          <w:rFonts w:ascii="Calibri"/>
          <w:spacing w:val="-10"/>
          <w:sz w:val="17"/>
        </w:rPr>
        <w:t xml:space="preserve"> </w:t>
      </w:r>
      <w:r>
        <w:rPr>
          <w:rFonts w:ascii="Calibri"/>
          <w:sz w:val="17"/>
        </w:rPr>
        <w:t>system</w:t>
      </w:r>
      <w:r>
        <w:rPr>
          <w:rFonts w:ascii="Calibri"/>
          <w:spacing w:val="-10"/>
          <w:sz w:val="17"/>
        </w:rPr>
        <w:t xml:space="preserve"> </w:t>
      </w:r>
      <w:r>
        <w:rPr>
          <w:rFonts w:ascii="Calibri"/>
          <w:sz w:val="17"/>
        </w:rPr>
        <w:t>is</w:t>
      </w:r>
      <w:r>
        <w:rPr>
          <w:rFonts w:ascii="Calibri"/>
          <w:spacing w:val="-10"/>
          <w:sz w:val="17"/>
        </w:rPr>
        <w:t xml:space="preserve"> </w:t>
      </w:r>
      <w:r>
        <w:rPr>
          <w:rFonts w:ascii="Calibri"/>
          <w:sz w:val="17"/>
        </w:rPr>
        <w:t>in</w:t>
      </w:r>
      <w:r>
        <w:rPr>
          <w:rFonts w:ascii="Calibri"/>
          <w:spacing w:val="-10"/>
          <w:sz w:val="17"/>
        </w:rPr>
        <w:t xml:space="preserve"> </w:t>
      </w:r>
      <w:r>
        <w:rPr>
          <w:rFonts w:ascii="Calibri"/>
          <w:sz w:val="17"/>
        </w:rPr>
        <w:t>place</w:t>
      </w:r>
      <w:r>
        <w:rPr>
          <w:rFonts w:ascii="Calibri"/>
          <w:spacing w:val="-9"/>
          <w:sz w:val="17"/>
        </w:rPr>
        <w:t xml:space="preserve"> </w:t>
      </w:r>
      <w:r>
        <w:rPr>
          <w:rFonts w:ascii="Calibri"/>
          <w:sz w:val="17"/>
        </w:rPr>
        <w:t>and</w:t>
      </w:r>
      <w:r>
        <w:rPr>
          <w:rFonts w:ascii="Calibri"/>
          <w:spacing w:val="-10"/>
          <w:sz w:val="17"/>
        </w:rPr>
        <w:t xml:space="preserve"> </w:t>
      </w:r>
      <w:r>
        <w:rPr>
          <w:rFonts w:ascii="Calibri"/>
          <w:sz w:val="17"/>
        </w:rPr>
        <w:t>incorporates</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following</w:t>
      </w:r>
      <w:r>
        <w:rPr>
          <w:rFonts w:ascii="Calibri"/>
          <w:spacing w:val="-11"/>
          <w:sz w:val="17"/>
        </w:rPr>
        <w:t xml:space="preserve"> </w:t>
      </w:r>
      <w:r>
        <w:rPr>
          <w:rFonts w:ascii="Calibri"/>
          <w:sz w:val="17"/>
        </w:rPr>
        <w:t>elements:</w:t>
      </w:r>
    </w:p>
    <w:p w14:paraId="6119B73A" w14:textId="77777777" w:rsidR="00F75966" w:rsidRDefault="00D62E98">
      <w:pPr>
        <w:pStyle w:val="ListParagraph"/>
        <w:numPr>
          <w:ilvl w:val="1"/>
          <w:numId w:val="47"/>
        </w:numPr>
        <w:tabs>
          <w:tab w:val="left" w:pos="1615"/>
        </w:tabs>
        <w:spacing w:before="3"/>
        <w:ind w:hanging="274"/>
        <w:rPr>
          <w:rFonts w:ascii="Calibri" w:eastAsia="Calibri" w:hAnsi="Calibri" w:cs="Calibri"/>
          <w:sz w:val="17"/>
          <w:szCs w:val="17"/>
        </w:rPr>
      </w:pPr>
      <w:r>
        <w:rPr>
          <w:rFonts w:ascii="Calibri"/>
          <w:sz w:val="17"/>
        </w:rPr>
        <w:t>Age</w:t>
      </w:r>
      <w:r>
        <w:rPr>
          <w:rFonts w:ascii="Calibri"/>
          <w:spacing w:val="-11"/>
          <w:sz w:val="17"/>
        </w:rPr>
        <w:t xml:space="preserve"> </w:t>
      </w:r>
      <w:r>
        <w:rPr>
          <w:rFonts w:ascii="Calibri"/>
          <w:sz w:val="17"/>
        </w:rPr>
        <w:t>appropriate</w:t>
      </w:r>
      <w:r>
        <w:rPr>
          <w:rFonts w:ascii="Calibri"/>
          <w:spacing w:val="-11"/>
          <w:sz w:val="17"/>
        </w:rPr>
        <w:t xml:space="preserve"> </w:t>
      </w:r>
      <w:r>
        <w:rPr>
          <w:rFonts w:ascii="Calibri"/>
          <w:sz w:val="17"/>
        </w:rPr>
        <w:t>health</w:t>
      </w:r>
      <w:r>
        <w:rPr>
          <w:rFonts w:ascii="Calibri"/>
          <w:spacing w:val="-11"/>
          <w:sz w:val="17"/>
        </w:rPr>
        <w:t xml:space="preserve"> </w:t>
      </w:r>
      <w:r>
        <w:rPr>
          <w:rFonts w:ascii="Calibri"/>
          <w:sz w:val="17"/>
        </w:rPr>
        <w:t>reminders</w:t>
      </w:r>
      <w:r>
        <w:rPr>
          <w:rFonts w:ascii="Calibri"/>
          <w:spacing w:val="-11"/>
          <w:sz w:val="17"/>
        </w:rPr>
        <w:t xml:space="preserve"> </w:t>
      </w:r>
      <w:r>
        <w:rPr>
          <w:rFonts w:ascii="Calibri"/>
          <w:sz w:val="17"/>
        </w:rPr>
        <w:t>(e.g.,</w:t>
      </w:r>
      <w:r>
        <w:rPr>
          <w:rFonts w:ascii="Calibri"/>
          <w:spacing w:val="-11"/>
          <w:sz w:val="17"/>
        </w:rPr>
        <w:t xml:space="preserve"> </w:t>
      </w:r>
      <w:r>
        <w:rPr>
          <w:rFonts w:ascii="Calibri"/>
          <w:sz w:val="17"/>
        </w:rPr>
        <w:t>annual</w:t>
      </w:r>
      <w:r>
        <w:rPr>
          <w:rFonts w:ascii="Calibri"/>
          <w:spacing w:val="-11"/>
          <w:sz w:val="17"/>
        </w:rPr>
        <w:t xml:space="preserve"> </w:t>
      </w:r>
      <w:r>
        <w:rPr>
          <w:rFonts w:ascii="Calibri"/>
          <w:sz w:val="17"/>
        </w:rPr>
        <w:t>physicals).</w:t>
      </w:r>
    </w:p>
    <w:p w14:paraId="329721C9" w14:textId="77777777" w:rsidR="00F75966" w:rsidRDefault="00D62E98">
      <w:pPr>
        <w:pStyle w:val="ListParagraph"/>
        <w:numPr>
          <w:ilvl w:val="1"/>
          <w:numId w:val="47"/>
        </w:numPr>
        <w:tabs>
          <w:tab w:val="left" w:pos="1615"/>
        </w:tabs>
        <w:spacing w:before="9" w:line="204" w:lineRule="exact"/>
        <w:ind w:right="3538" w:hanging="274"/>
        <w:rPr>
          <w:rFonts w:ascii="Calibri" w:eastAsia="Calibri" w:hAnsi="Calibri" w:cs="Calibri"/>
          <w:sz w:val="17"/>
          <w:szCs w:val="17"/>
        </w:rPr>
      </w:pPr>
      <w:r>
        <w:rPr>
          <w:rFonts w:ascii="Calibri"/>
          <w:sz w:val="17"/>
        </w:rPr>
        <w:t>Age</w:t>
      </w:r>
      <w:r>
        <w:rPr>
          <w:rFonts w:ascii="Calibri"/>
          <w:spacing w:val="-12"/>
          <w:sz w:val="17"/>
        </w:rPr>
        <w:t xml:space="preserve"> </w:t>
      </w:r>
      <w:r>
        <w:rPr>
          <w:rFonts w:ascii="Calibri"/>
          <w:sz w:val="17"/>
        </w:rPr>
        <w:t>appropriate</w:t>
      </w:r>
      <w:r>
        <w:rPr>
          <w:rFonts w:ascii="Calibri"/>
          <w:spacing w:val="-12"/>
          <w:sz w:val="17"/>
        </w:rPr>
        <w:t xml:space="preserve"> </w:t>
      </w:r>
      <w:r>
        <w:rPr>
          <w:rFonts w:ascii="Calibri"/>
          <w:sz w:val="17"/>
        </w:rPr>
        <w:t>immunization</w:t>
      </w:r>
      <w:r>
        <w:rPr>
          <w:rFonts w:ascii="Calibri"/>
          <w:spacing w:val="-13"/>
          <w:sz w:val="17"/>
        </w:rPr>
        <w:t xml:space="preserve"> </w:t>
      </w:r>
      <w:r>
        <w:rPr>
          <w:rFonts w:ascii="Calibri"/>
          <w:sz w:val="17"/>
        </w:rPr>
        <w:t>information</w:t>
      </w:r>
      <w:r>
        <w:rPr>
          <w:rFonts w:ascii="Calibri"/>
          <w:spacing w:val="-11"/>
          <w:sz w:val="17"/>
        </w:rPr>
        <w:t xml:space="preserve"> </w:t>
      </w:r>
      <w:r>
        <w:rPr>
          <w:rFonts w:ascii="Calibri"/>
          <w:sz w:val="17"/>
        </w:rPr>
        <w:t>consistent</w:t>
      </w:r>
      <w:r>
        <w:rPr>
          <w:rFonts w:ascii="Calibri"/>
          <w:spacing w:val="-12"/>
          <w:sz w:val="17"/>
        </w:rPr>
        <w:t xml:space="preserve"> </w:t>
      </w:r>
      <w:r>
        <w:rPr>
          <w:rFonts w:ascii="Calibri"/>
          <w:sz w:val="17"/>
        </w:rPr>
        <w:t>with</w:t>
      </w:r>
      <w:r>
        <w:rPr>
          <w:rFonts w:ascii="Calibri"/>
          <w:spacing w:val="-11"/>
          <w:sz w:val="17"/>
        </w:rPr>
        <w:t xml:space="preserve"> </w:t>
      </w:r>
      <w:r>
        <w:rPr>
          <w:rFonts w:ascii="Calibri"/>
          <w:sz w:val="17"/>
        </w:rPr>
        <w:t>most</w:t>
      </w:r>
      <w:r>
        <w:rPr>
          <w:rFonts w:ascii="Calibri"/>
          <w:spacing w:val="-12"/>
          <w:sz w:val="17"/>
        </w:rPr>
        <w:t xml:space="preserve"> </w:t>
      </w:r>
      <w:r>
        <w:rPr>
          <w:rFonts w:ascii="Calibri"/>
          <w:sz w:val="17"/>
        </w:rPr>
        <w:t>current</w:t>
      </w:r>
      <w:r>
        <w:rPr>
          <w:rFonts w:ascii="Calibri"/>
          <w:spacing w:val="-12"/>
          <w:sz w:val="17"/>
        </w:rPr>
        <w:t xml:space="preserve"> </w:t>
      </w:r>
      <w:r>
        <w:rPr>
          <w:rFonts w:ascii="Calibri"/>
          <w:sz w:val="17"/>
        </w:rPr>
        <w:t>evidence- based</w:t>
      </w:r>
      <w:r>
        <w:rPr>
          <w:rFonts w:ascii="Calibri"/>
          <w:spacing w:val="-19"/>
          <w:sz w:val="17"/>
        </w:rPr>
        <w:t xml:space="preserve"> </w:t>
      </w:r>
      <w:r>
        <w:rPr>
          <w:rFonts w:ascii="Calibri"/>
          <w:sz w:val="17"/>
        </w:rPr>
        <w:t>guidelines</w:t>
      </w:r>
    </w:p>
    <w:p w14:paraId="6AF7DD34" w14:textId="77777777" w:rsidR="00F75966" w:rsidRDefault="00D62E98">
      <w:pPr>
        <w:pStyle w:val="ListParagraph"/>
        <w:numPr>
          <w:ilvl w:val="1"/>
          <w:numId w:val="47"/>
        </w:numPr>
        <w:tabs>
          <w:tab w:val="left" w:pos="1615"/>
        </w:tabs>
        <w:spacing w:before="8" w:line="212" w:lineRule="exact"/>
        <w:ind w:hanging="274"/>
        <w:rPr>
          <w:rFonts w:ascii="Calibri" w:eastAsia="Calibri" w:hAnsi="Calibri" w:cs="Calibri"/>
          <w:sz w:val="17"/>
          <w:szCs w:val="17"/>
        </w:rPr>
      </w:pPr>
      <w:r>
        <w:rPr>
          <w:rFonts w:ascii="Calibri"/>
          <w:sz w:val="17"/>
        </w:rPr>
        <w:t>If</w:t>
      </w:r>
      <w:r>
        <w:rPr>
          <w:rFonts w:ascii="Calibri"/>
          <w:spacing w:val="-8"/>
          <w:sz w:val="17"/>
        </w:rPr>
        <w:t xml:space="preserve"> </w:t>
      </w:r>
      <w:r>
        <w:rPr>
          <w:rFonts w:ascii="Calibri"/>
          <w:sz w:val="17"/>
        </w:rPr>
        <w:t>reminders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generated</w:t>
      </w:r>
      <w:r>
        <w:rPr>
          <w:rFonts w:ascii="Calibri"/>
          <w:spacing w:val="-7"/>
          <w:sz w:val="17"/>
        </w:rPr>
        <w:t xml:space="preserve"> </w:t>
      </w:r>
      <w:r>
        <w:rPr>
          <w:rFonts w:ascii="Calibri"/>
          <w:sz w:val="17"/>
        </w:rPr>
        <w:t>by</w:t>
      </w:r>
      <w:r>
        <w:rPr>
          <w:rFonts w:ascii="Calibri"/>
          <w:spacing w:val="-8"/>
          <w:sz w:val="17"/>
        </w:rPr>
        <w:t xml:space="preserve"> </w:t>
      </w:r>
      <w:r>
        <w:rPr>
          <w:rFonts w:ascii="Calibri"/>
          <w:sz w:val="17"/>
        </w:rPr>
        <w:t>PO,</w:t>
      </w:r>
      <w:r>
        <w:rPr>
          <w:rFonts w:ascii="Calibri"/>
          <w:spacing w:val="-8"/>
          <w:sz w:val="17"/>
        </w:rPr>
        <w:t xml:space="preserve"> </w:t>
      </w:r>
      <w:r>
        <w:rPr>
          <w:rFonts w:ascii="Calibri"/>
          <w:sz w:val="17"/>
        </w:rPr>
        <w:t>offices</w:t>
      </w:r>
      <w:r>
        <w:rPr>
          <w:rFonts w:ascii="Calibri"/>
          <w:spacing w:val="-8"/>
          <w:sz w:val="17"/>
        </w:rPr>
        <w:t xml:space="preserve"> </w:t>
      </w:r>
      <w:r>
        <w:rPr>
          <w:rFonts w:ascii="Calibri"/>
          <w:sz w:val="17"/>
        </w:rPr>
        <w:t>should</w:t>
      </w:r>
      <w:r>
        <w:rPr>
          <w:rFonts w:ascii="Calibri"/>
          <w:spacing w:val="-7"/>
          <w:sz w:val="17"/>
        </w:rPr>
        <w:t xml:space="preserve"> </w:t>
      </w:r>
      <w:r>
        <w:rPr>
          <w:rFonts w:ascii="Calibri"/>
          <w:sz w:val="17"/>
        </w:rPr>
        <w:t>have</w:t>
      </w:r>
      <w:r>
        <w:rPr>
          <w:rFonts w:ascii="Calibri"/>
          <w:spacing w:val="-8"/>
          <w:sz w:val="17"/>
        </w:rPr>
        <w:t xml:space="preserve"> </w:t>
      </w:r>
      <w:r>
        <w:rPr>
          <w:rFonts w:ascii="Calibri"/>
          <w:sz w:val="17"/>
        </w:rPr>
        <w:t>knowledge</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the</w:t>
      </w:r>
      <w:r>
        <w:rPr>
          <w:rFonts w:ascii="Calibri"/>
          <w:spacing w:val="-10"/>
          <w:sz w:val="17"/>
        </w:rPr>
        <w:t xml:space="preserve"> </w:t>
      </w:r>
      <w:r>
        <w:rPr>
          <w:rFonts w:ascii="Calibri"/>
          <w:sz w:val="17"/>
        </w:rPr>
        <w:t>process</w:t>
      </w:r>
    </w:p>
    <w:p w14:paraId="41EE1524" w14:textId="77777777" w:rsidR="00F75966" w:rsidRDefault="00D62E98">
      <w:pPr>
        <w:pStyle w:val="ListParagraph"/>
        <w:numPr>
          <w:ilvl w:val="0"/>
          <w:numId w:val="47"/>
        </w:numPr>
        <w:tabs>
          <w:tab w:val="left" w:pos="1066"/>
        </w:tabs>
        <w:spacing w:line="237" w:lineRule="auto"/>
        <w:ind w:right="3558"/>
        <w:rPr>
          <w:rFonts w:ascii="Calibri" w:eastAsia="Calibri" w:hAnsi="Calibri" w:cs="Calibri"/>
          <w:sz w:val="17"/>
          <w:szCs w:val="17"/>
        </w:rPr>
      </w:pPr>
      <w:r>
        <w:rPr>
          <w:rFonts w:ascii="Calibri"/>
          <w:sz w:val="17"/>
        </w:rPr>
        <w:t>For</w:t>
      </w:r>
      <w:r>
        <w:rPr>
          <w:rFonts w:ascii="Calibri"/>
          <w:spacing w:val="-8"/>
          <w:sz w:val="17"/>
        </w:rPr>
        <w:t xml:space="preserve"> </w:t>
      </w:r>
      <w:r>
        <w:rPr>
          <w:rFonts w:ascii="Calibri"/>
          <w:sz w:val="17"/>
        </w:rPr>
        <w:t>children</w:t>
      </w:r>
      <w:r>
        <w:rPr>
          <w:rFonts w:ascii="Calibri"/>
          <w:spacing w:val="-7"/>
          <w:sz w:val="17"/>
        </w:rPr>
        <w:t xml:space="preserve"> </w:t>
      </w:r>
      <w:r>
        <w:rPr>
          <w:rFonts w:ascii="Calibri"/>
          <w:sz w:val="17"/>
        </w:rPr>
        <w:t>and</w:t>
      </w:r>
      <w:r>
        <w:rPr>
          <w:rFonts w:ascii="Calibri"/>
          <w:spacing w:val="-7"/>
          <w:sz w:val="17"/>
        </w:rPr>
        <w:t xml:space="preserve"> </w:t>
      </w:r>
      <w:r>
        <w:rPr>
          <w:rFonts w:ascii="Calibri"/>
          <w:sz w:val="17"/>
        </w:rPr>
        <w:t>adolescents</w:t>
      </w:r>
      <w:r>
        <w:rPr>
          <w:rFonts w:ascii="Calibri"/>
          <w:spacing w:val="-8"/>
          <w:sz w:val="17"/>
        </w:rPr>
        <w:t xml:space="preserve"> </w:t>
      </w:r>
      <w:r>
        <w:rPr>
          <w:rFonts w:ascii="Calibri"/>
          <w:sz w:val="17"/>
        </w:rPr>
        <w:t>from</w:t>
      </w:r>
      <w:r>
        <w:rPr>
          <w:rFonts w:ascii="Calibri"/>
          <w:spacing w:val="-7"/>
          <w:sz w:val="17"/>
        </w:rPr>
        <w:t xml:space="preserve"> </w:t>
      </w:r>
      <w:r>
        <w:rPr>
          <w:rFonts w:ascii="Calibri"/>
          <w:sz w:val="17"/>
        </w:rPr>
        <w:t>birth</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18</w:t>
      </w:r>
      <w:r>
        <w:rPr>
          <w:rFonts w:ascii="Calibri"/>
          <w:spacing w:val="-8"/>
          <w:sz w:val="17"/>
        </w:rPr>
        <w:t xml:space="preserve"> </w:t>
      </w:r>
      <w:r>
        <w:rPr>
          <w:rFonts w:ascii="Calibri"/>
          <w:sz w:val="17"/>
        </w:rPr>
        <w:t>years</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age</w:t>
      </w:r>
      <w:r>
        <w:rPr>
          <w:rFonts w:ascii="Calibri"/>
          <w:spacing w:val="-8"/>
          <w:sz w:val="17"/>
        </w:rPr>
        <w:t xml:space="preserve"> </w:t>
      </w:r>
      <w:r>
        <w:rPr>
          <w:rFonts w:ascii="Calibri"/>
          <w:sz w:val="17"/>
        </w:rPr>
        <w:t>examples</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outreach</w:t>
      </w:r>
      <w:r>
        <w:rPr>
          <w:rFonts w:ascii="Calibri"/>
          <w:spacing w:val="-7"/>
          <w:sz w:val="17"/>
        </w:rPr>
        <w:t xml:space="preserve"> </w:t>
      </w:r>
      <w:r>
        <w:rPr>
          <w:rFonts w:ascii="Calibri"/>
          <w:sz w:val="17"/>
        </w:rPr>
        <w:t>strategies may include birthday reminders for well-visits, kindergarten round-up, flu vaccine reminders,</w:t>
      </w:r>
      <w:r>
        <w:rPr>
          <w:rFonts w:ascii="Calibri"/>
          <w:spacing w:val="-12"/>
          <w:sz w:val="17"/>
        </w:rPr>
        <w:t xml:space="preserve"> </w:t>
      </w:r>
      <w:r>
        <w:rPr>
          <w:rFonts w:ascii="Calibri"/>
          <w:sz w:val="17"/>
        </w:rPr>
        <w:t>health</w:t>
      </w:r>
      <w:r>
        <w:rPr>
          <w:rFonts w:ascii="Calibri"/>
          <w:spacing w:val="-12"/>
          <w:sz w:val="17"/>
        </w:rPr>
        <w:t xml:space="preserve"> </w:t>
      </w:r>
      <w:r>
        <w:rPr>
          <w:rFonts w:ascii="Calibri"/>
          <w:sz w:val="17"/>
        </w:rPr>
        <w:t>fairs,</w:t>
      </w:r>
      <w:r>
        <w:rPr>
          <w:rFonts w:ascii="Calibri"/>
          <w:spacing w:val="-12"/>
          <w:sz w:val="17"/>
        </w:rPr>
        <w:t xml:space="preserve"> </w:t>
      </w:r>
      <w:r>
        <w:rPr>
          <w:rFonts w:ascii="Calibri"/>
          <w:sz w:val="17"/>
        </w:rPr>
        <w:t>brochures,</w:t>
      </w:r>
      <w:r>
        <w:rPr>
          <w:rFonts w:ascii="Calibri"/>
          <w:spacing w:val="-12"/>
          <w:sz w:val="17"/>
        </w:rPr>
        <w:t xml:space="preserve"> </w:t>
      </w:r>
      <w:r>
        <w:rPr>
          <w:rFonts w:ascii="Calibri"/>
          <w:sz w:val="17"/>
        </w:rPr>
        <w:t>school</w:t>
      </w:r>
      <w:r>
        <w:rPr>
          <w:rFonts w:ascii="Calibri"/>
          <w:spacing w:val="-12"/>
          <w:sz w:val="17"/>
        </w:rPr>
        <w:t xml:space="preserve"> </w:t>
      </w:r>
      <w:r>
        <w:rPr>
          <w:rFonts w:ascii="Calibri"/>
          <w:sz w:val="17"/>
        </w:rPr>
        <w:t>physical</w:t>
      </w:r>
      <w:r>
        <w:rPr>
          <w:rFonts w:ascii="Calibri"/>
          <w:spacing w:val="-12"/>
          <w:sz w:val="17"/>
        </w:rPr>
        <w:t xml:space="preserve"> </w:t>
      </w:r>
      <w:r>
        <w:rPr>
          <w:rFonts w:ascii="Calibri"/>
          <w:sz w:val="17"/>
        </w:rPr>
        <w:t>fairs</w:t>
      </w:r>
    </w:p>
    <w:p w14:paraId="65ADECA7" w14:textId="77777777" w:rsidR="00F75966" w:rsidRDefault="00D62E98">
      <w:pPr>
        <w:pStyle w:val="ListParagraph"/>
        <w:numPr>
          <w:ilvl w:val="0"/>
          <w:numId w:val="47"/>
        </w:numPr>
        <w:tabs>
          <w:tab w:val="left" w:pos="1066"/>
        </w:tabs>
        <w:spacing w:line="237" w:lineRule="auto"/>
        <w:ind w:right="3635"/>
        <w:rPr>
          <w:rFonts w:ascii="Calibri" w:eastAsia="Calibri" w:hAnsi="Calibri" w:cs="Calibri"/>
          <w:sz w:val="17"/>
          <w:szCs w:val="17"/>
        </w:rPr>
      </w:pPr>
      <w:r>
        <w:rPr>
          <w:rFonts w:ascii="Calibri"/>
          <w:sz w:val="17"/>
        </w:rPr>
        <w:t>For adults, examples of outreach strategies may include annual health maintenance examination</w:t>
      </w:r>
      <w:r>
        <w:rPr>
          <w:rFonts w:ascii="Calibri"/>
          <w:spacing w:val="-12"/>
          <w:sz w:val="17"/>
        </w:rPr>
        <w:t xml:space="preserve"> </w:t>
      </w:r>
      <w:r>
        <w:rPr>
          <w:rFonts w:ascii="Calibri"/>
          <w:sz w:val="17"/>
        </w:rPr>
        <w:t>reminders,</w:t>
      </w:r>
      <w:r>
        <w:rPr>
          <w:rFonts w:ascii="Calibri"/>
          <w:spacing w:val="-13"/>
          <w:sz w:val="17"/>
        </w:rPr>
        <w:t xml:space="preserve"> </w:t>
      </w:r>
      <w:r>
        <w:rPr>
          <w:rFonts w:ascii="Calibri"/>
          <w:sz w:val="17"/>
        </w:rPr>
        <w:t>and</w:t>
      </w:r>
      <w:r>
        <w:rPr>
          <w:rFonts w:ascii="Calibri"/>
          <w:spacing w:val="-12"/>
          <w:sz w:val="17"/>
        </w:rPr>
        <w:t xml:space="preserve"> </w:t>
      </w:r>
      <w:r>
        <w:rPr>
          <w:rFonts w:ascii="Calibri"/>
          <w:sz w:val="17"/>
        </w:rPr>
        <w:t>age</w:t>
      </w:r>
      <w:r>
        <w:rPr>
          <w:rFonts w:ascii="Calibri"/>
          <w:spacing w:val="-11"/>
          <w:sz w:val="17"/>
        </w:rPr>
        <w:t xml:space="preserve"> </w:t>
      </w:r>
      <w:r>
        <w:rPr>
          <w:rFonts w:ascii="Calibri"/>
          <w:sz w:val="17"/>
        </w:rPr>
        <w:t>and</w:t>
      </w:r>
      <w:r>
        <w:rPr>
          <w:rFonts w:ascii="Calibri"/>
          <w:spacing w:val="-12"/>
          <w:sz w:val="17"/>
        </w:rPr>
        <w:t xml:space="preserve"> </w:t>
      </w:r>
      <w:r>
        <w:rPr>
          <w:rFonts w:ascii="Calibri"/>
          <w:sz w:val="17"/>
        </w:rPr>
        <w:t>gender-appropriate</w:t>
      </w:r>
      <w:r>
        <w:rPr>
          <w:rFonts w:ascii="Calibri"/>
          <w:spacing w:val="-13"/>
          <w:sz w:val="17"/>
        </w:rPr>
        <w:t xml:space="preserve"> </w:t>
      </w:r>
      <w:r>
        <w:rPr>
          <w:rFonts w:ascii="Calibri"/>
          <w:sz w:val="17"/>
        </w:rPr>
        <w:t>reminders</w:t>
      </w:r>
      <w:r>
        <w:rPr>
          <w:rFonts w:ascii="Calibri"/>
          <w:spacing w:val="-13"/>
          <w:sz w:val="17"/>
        </w:rPr>
        <w:t xml:space="preserve"> </w:t>
      </w:r>
      <w:r>
        <w:rPr>
          <w:rFonts w:ascii="Calibri"/>
          <w:sz w:val="17"/>
        </w:rPr>
        <w:t>about</w:t>
      </w:r>
      <w:r>
        <w:rPr>
          <w:rFonts w:ascii="Calibri"/>
          <w:spacing w:val="-13"/>
          <w:sz w:val="17"/>
        </w:rPr>
        <w:t xml:space="preserve"> </w:t>
      </w:r>
      <w:r>
        <w:rPr>
          <w:rFonts w:ascii="Calibri"/>
          <w:sz w:val="17"/>
        </w:rPr>
        <w:t>recommended screenings</w:t>
      </w:r>
      <w:r>
        <w:rPr>
          <w:rFonts w:ascii="Calibri"/>
          <w:spacing w:val="-20"/>
          <w:sz w:val="17"/>
        </w:rPr>
        <w:t xml:space="preserve"> </w:t>
      </w:r>
      <w:r>
        <w:rPr>
          <w:rFonts w:ascii="Calibri"/>
          <w:sz w:val="17"/>
        </w:rPr>
        <w:t>(e.g.,</w:t>
      </w:r>
      <w:r>
        <w:rPr>
          <w:rFonts w:ascii="Calibri"/>
          <w:spacing w:val="-20"/>
          <w:sz w:val="17"/>
        </w:rPr>
        <w:t xml:space="preserve"> </w:t>
      </w:r>
      <w:r>
        <w:rPr>
          <w:rFonts w:ascii="Calibri"/>
          <w:sz w:val="17"/>
        </w:rPr>
        <w:t>mammograms)</w:t>
      </w:r>
    </w:p>
    <w:p w14:paraId="5C5CB60E" w14:textId="77777777" w:rsidR="00F75966" w:rsidRDefault="00D62E98">
      <w:pPr>
        <w:pStyle w:val="ListParagraph"/>
        <w:numPr>
          <w:ilvl w:val="0"/>
          <w:numId w:val="47"/>
        </w:numPr>
        <w:tabs>
          <w:tab w:val="left" w:pos="1065"/>
        </w:tabs>
        <w:spacing w:line="206" w:lineRule="exact"/>
        <w:ind w:left="1064" w:hanging="274"/>
        <w:rPr>
          <w:rFonts w:ascii="Calibri" w:eastAsia="Calibri" w:hAnsi="Calibri" w:cs="Calibri"/>
          <w:sz w:val="17"/>
          <w:szCs w:val="17"/>
        </w:rPr>
      </w:pPr>
      <w:r>
        <w:rPr>
          <w:rFonts w:ascii="Calibri"/>
          <w:sz w:val="17"/>
        </w:rPr>
        <w:t>Outreach</w:t>
      </w:r>
      <w:r>
        <w:rPr>
          <w:rFonts w:ascii="Calibri"/>
          <w:spacing w:val="-11"/>
          <w:sz w:val="17"/>
        </w:rPr>
        <w:t xml:space="preserve"> </w:t>
      </w:r>
      <w:r>
        <w:rPr>
          <w:rFonts w:ascii="Calibri"/>
          <w:sz w:val="17"/>
        </w:rPr>
        <w:t>should</w:t>
      </w:r>
      <w:r>
        <w:rPr>
          <w:rFonts w:ascii="Calibri"/>
          <w:spacing w:val="-11"/>
          <w:sz w:val="17"/>
        </w:rPr>
        <w:t xml:space="preserve"> </w:t>
      </w:r>
      <w:r>
        <w:rPr>
          <w:rFonts w:ascii="Calibri"/>
          <w:sz w:val="17"/>
        </w:rPr>
        <w:t>be</w:t>
      </w:r>
      <w:r>
        <w:rPr>
          <w:rFonts w:ascii="Calibri"/>
          <w:spacing w:val="-12"/>
          <w:sz w:val="17"/>
        </w:rPr>
        <w:t xml:space="preserve"> </w:t>
      </w:r>
      <w:r>
        <w:rPr>
          <w:rFonts w:ascii="Calibri"/>
          <w:sz w:val="17"/>
        </w:rPr>
        <w:t>systematic</w:t>
      </w:r>
      <w:r>
        <w:rPr>
          <w:rFonts w:ascii="Calibri"/>
          <w:spacing w:val="-12"/>
          <w:sz w:val="17"/>
        </w:rPr>
        <w:t xml:space="preserve"> </w:t>
      </w:r>
      <w:r>
        <w:rPr>
          <w:rFonts w:ascii="Calibri"/>
          <w:sz w:val="17"/>
        </w:rPr>
        <w:t>and</w:t>
      </w:r>
      <w:r>
        <w:rPr>
          <w:rFonts w:ascii="Calibri"/>
          <w:spacing w:val="-11"/>
          <w:sz w:val="17"/>
        </w:rPr>
        <w:t xml:space="preserve"> </w:t>
      </w:r>
      <w:r>
        <w:rPr>
          <w:rFonts w:ascii="Calibri"/>
          <w:sz w:val="17"/>
        </w:rPr>
        <w:t>consistent</w:t>
      </w:r>
      <w:r>
        <w:rPr>
          <w:rFonts w:ascii="Calibri"/>
          <w:spacing w:val="-12"/>
          <w:sz w:val="17"/>
        </w:rPr>
        <w:t xml:space="preserve"> </w:t>
      </w:r>
      <w:r>
        <w:rPr>
          <w:rFonts w:ascii="Calibri"/>
          <w:sz w:val="17"/>
        </w:rPr>
        <w:t>with</w:t>
      </w:r>
      <w:r>
        <w:rPr>
          <w:rFonts w:ascii="Calibri"/>
          <w:spacing w:val="-11"/>
          <w:sz w:val="17"/>
        </w:rPr>
        <w:t xml:space="preserve"> </w:t>
      </w:r>
      <w:r>
        <w:rPr>
          <w:rFonts w:ascii="Calibri"/>
          <w:sz w:val="17"/>
        </w:rPr>
        <w:t>evidence-based</w:t>
      </w:r>
      <w:r>
        <w:rPr>
          <w:rFonts w:ascii="Calibri"/>
          <w:spacing w:val="-11"/>
          <w:sz w:val="17"/>
        </w:rPr>
        <w:t xml:space="preserve"> </w:t>
      </w:r>
      <w:r>
        <w:rPr>
          <w:rFonts w:ascii="Calibri"/>
          <w:sz w:val="17"/>
        </w:rPr>
        <w:t>guidelines</w:t>
      </w:r>
    </w:p>
    <w:p w14:paraId="6BC12CCC" w14:textId="1AEA93A9" w:rsidR="00F75966" w:rsidRDefault="00241ED4">
      <w:pPr>
        <w:pStyle w:val="Heading2"/>
        <w:tabs>
          <w:tab w:val="left" w:pos="7867"/>
        </w:tabs>
      </w:pPr>
      <w:r>
        <w:rPr>
          <w:noProof/>
          <w:position w:val="1"/>
        </w:rPr>
        <mc:AlternateContent>
          <mc:Choice Requires="wpg">
            <w:drawing>
              <wp:inline distT="0" distB="0" distL="0" distR="0" wp14:anchorId="2C1EF1FD" wp14:editId="3A363D7E">
                <wp:extent cx="6985" cy="266700"/>
                <wp:effectExtent l="0" t="0" r="5715" b="12700"/>
                <wp:docPr id="2654" name="Group 6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6700"/>
                          <a:chOff x="0" y="0"/>
                          <a:chExt cx="11" cy="420"/>
                        </a:xfrm>
                      </wpg:grpSpPr>
                      <wpg:grpSp>
                        <wpg:cNvPr id="2655" name="Group 6004"/>
                        <wpg:cNvGrpSpPr>
                          <a:grpSpLocks/>
                        </wpg:cNvGrpSpPr>
                        <wpg:grpSpPr bwMode="auto">
                          <a:xfrm>
                            <a:off x="6" y="6"/>
                            <a:ext cx="2" cy="204"/>
                            <a:chOff x="6" y="6"/>
                            <a:chExt cx="2" cy="204"/>
                          </a:xfrm>
                        </wpg:grpSpPr>
                        <wps:wsp>
                          <wps:cNvPr id="2656" name="Freeform 6005"/>
                          <wps:cNvSpPr>
                            <a:spLocks/>
                          </wps:cNvSpPr>
                          <wps:spPr bwMode="auto">
                            <a:xfrm>
                              <a:off x="6" y="6"/>
                              <a:ext cx="2" cy="204"/>
                            </a:xfrm>
                            <a:custGeom>
                              <a:avLst/>
                              <a:gdLst>
                                <a:gd name="T0" fmla="+- 0 6 6"/>
                                <a:gd name="T1" fmla="*/ 6 h 204"/>
                                <a:gd name="T2" fmla="+- 0 209 6"/>
                                <a:gd name="T3" fmla="*/ 20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7" name="Group 6002"/>
                        <wpg:cNvGrpSpPr>
                          <a:grpSpLocks/>
                        </wpg:cNvGrpSpPr>
                        <wpg:grpSpPr bwMode="auto">
                          <a:xfrm>
                            <a:off x="6" y="209"/>
                            <a:ext cx="2" cy="206"/>
                            <a:chOff x="6" y="209"/>
                            <a:chExt cx="2" cy="206"/>
                          </a:xfrm>
                        </wpg:grpSpPr>
                        <wps:wsp>
                          <wps:cNvPr id="2658" name="Freeform 6003"/>
                          <wps:cNvSpPr>
                            <a:spLocks/>
                          </wps:cNvSpPr>
                          <wps:spPr bwMode="auto">
                            <a:xfrm>
                              <a:off x="6" y="209"/>
                              <a:ext cx="2" cy="206"/>
                            </a:xfrm>
                            <a:custGeom>
                              <a:avLst/>
                              <a:gdLst>
                                <a:gd name="T0" fmla="+- 0 209 209"/>
                                <a:gd name="T1" fmla="*/ 209 h 206"/>
                                <a:gd name="T2" fmla="+- 0 414 209"/>
                                <a:gd name="T3" fmla="*/ 41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6001" o:spid="_x0000_s1026" style="width:.55pt;height:21pt;mso-position-horizontal-relative:char;mso-position-vertical-relative:line" coordsize="11,4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">
                <v:group id="Group 6004" o:spid="_x0000_s1027" style="position:absolute;left:6;top:6;width:2;height:204" coordorigin="6,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N/Wg/GAAAA3QAA&#10;AA8AAAAAAAAAAAAAAAAAqQIAAGRycy9kb3ducmV2LnhtbFBLBQYAAAAABAAEAPoAAACcAwAAAAA=&#10;">
                  <v:polyline id="Freeform 6005" o:spid="_x0000_s1028" style="position:absolute;visibility:visible;mso-wrap-style:square;v-text-anchor:top" points="6,6,6,20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FyOfxQAA&#10;AN0AAAAPAAAAZHJzL2Rvd25yZXYueG1sRI9Ba8JAFITvgv9heYIXqZsKDSW6ShBCpTcTCz0+ss8k&#10;mn0bsmuS/nu3UOhxmJlvmN1hMq0YqHeNZQWv6wgEcWl1w5WCS5G9vINwHllja5kU/JCDw34+22Gi&#10;7chnGnJfiQBhl6CC2vsukdKVNRl0a9sRB+9qe4M+yL6SuscxwE0rN1EUS4MNh4UaOzrWVN7zh1Hw&#10;1Txcmn1+5LxKZWaLWzEO3zellosp3YLwNPn/8F/7pBVs4rcYft+EJyD3T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QXI5/FAAAA3QAAAA8AAAAAAAAAAAAAAAAAlwIAAGRycy9k&#10;b3ducmV2LnhtbFBLBQYAAAAABAAEAPUAAACJAwAAAAA=&#10;" filled="f" strokeweight=".55pt">
                    <v:path arrowok="t" o:connecttype="custom" o:connectlocs="0,6;0,209" o:connectangles="0,0"/>
                  </v:polyline>
                </v:group>
                <v:group id="Group 6002" o:spid="_x0000_s1029" style="position:absolute;left:6;top:209;width:2;height:206" coordorigin="6,20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zhYePGAAAA3QAA&#10;AA8AAAAAAAAAAAAAAAAAqQIAAGRycy9kb3ducmV2LnhtbFBLBQYAAAAABAAEAPoAAACcAwAAAAA=&#10;">
                  <v:polyline id="Freeform 6003" o:spid="_x0000_s1030" style="position:absolute;visibility:visible;mso-wrap-style:square;v-text-anchor:top" points="6,209,6,41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nmMXxAAA&#10;AN0AAAAPAAAAZHJzL2Rvd25yZXYueG1sRE/Pa8IwFL4L+x/CG3gZmlpYGdUoU1DndtnUy26P5q0t&#10;a15KEtvqX78cBh4/vt+L1WAa0ZHztWUFs2kCgriwuuZSwfm0nbyA8AFZY2OZFFzJw2r5MFpgrm3P&#10;X9QdQyliCPscFVQhtLmUvqjIoJ/aljhyP9YZDBG6UmqHfQw3jUyTJJMGa44NFba0qaj4PV6MAr8v&#10;GnTd03qXvn8cZJ/d/Of3Tanx4/A6BxFoCHfxv/tNK0iz5zg3volPQC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J5jF8QAAADdAAAADwAAAAAAAAAAAAAAAACXAgAAZHJzL2Rv&#10;d25yZXYueG1sUEsFBgAAAAAEAAQA9QAAAIgDAAAAAA==&#10;" filled="f" strokeweight=".55pt">
                    <v:path arrowok="t" o:connecttype="custom" o:connectlocs="0,209;0,414" o:connectangles="0,0"/>
                  </v:polyline>
                </v:group>
                <w10:anchorlock/>
              </v:group>
            </w:pict>
          </mc:Fallback>
        </mc:AlternateContent>
      </w:r>
      <w:r w:rsidR="00D62E98">
        <w:rPr>
          <w:position w:val="1"/>
        </w:rPr>
        <w:tab/>
      </w:r>
    </w:p>
    <w:p w14:paraId="6CE075A8" w14:textId="77777777" w:rsidR="00F75966" w:rsidRDefault="00D62E98">
      <w:pPr>
        <w:pStyle w:val="Heading4"/>
        <w:spacing w:before="0" w:line="192" w:lineRule="exact"/>
        <w:ind w:right="3481"/>
        <w:jc w:val="center"/>
        <w:rPr>
          <w:b w:val="0"/>
          <w:bCs w:val="0"/>
          <w:i w:val="0"/>
        </w:rPr>
      </w:pPr>
      <w:bookmarkStart w:id="178" w:name="9.4"/>
      <w:bookmarkEnd w:id="178"/>
      <w:r>
        <w:t>9.4</w:t>
      </w:r>
    </w:p>
    <w:p w14:paraId="7A0EAF6E" w14:textId="77777777" w:rsidR="00F75966" w:rsidRDefault="00D62E98">
      <w:pPr>
        <w:pStyle w:val="Heading4"/>
        <w:spacing w:line="247" w:lineRule="auto"/>
        <w:ind w:right="3481"/>
        <w:jc w:val="center"/>
        <w:rPr>
          <w:b w:val="0"/>
          <w:bCs w:val="0"/>
          <w:i w:val="0"/>
        </w:rPr>
      </w:pPr>
      <w:bookmarkStart w:id="179" w:name="Practice_has_process_in_place_to_inquire"/>
      <w:bookmarkEnd w:id="179"/>
      <w:r>
        <w:t>Practice has process in place to inquire about a patient’s outside health encounters and has capability to incorporate information in patient tracking system or medical record</w:t>
      </w:r>
    </w:p>
    <w:p w14:paraId="206D037A" w14:textId="77777777" w:rsidR="00F75966" w:rsidRDefault="00F75966">
      <w:pPr>
        <w:spacing w:before="5"/>
        <w:rPr>
          <w:rFonts w:ascii="Calibri" w:eastAsia="Calibri" w:hAnsi="Calibri" w:cs="Calibri"/>
          <w:b/>
          <w:bCs/>
          <w:i/>
          <w:sz w:val="16"/>
          <w:szCs w:val="16"/>
        </w:rPr>
      </w:pPr>
    </w:p>
    <w:p w14:paraId="112B242F" w14:textId="77777777" w:rsidR="00F75966" w:rsidRDefault="00D62E98">
      <w:pPr>
        <w:pStyle w:val="Heading6"/>
        <w:ind w:right="3417"/>
        <w:rPr>
          <w:i w:val="0"/>
        </w:rPr>
      </w:pPr>
      <w:r>
        <w:rPr>
          <w:spacing w:val="-2"/>
          <w:w w:val="101"/>
          <w:u w:val="single" w:color="000000"/>
        </w:rPr>
        <w:t xml:space="preserve"> </w:t>
      </w:r>
      <w:r>
        <w:rPr>
          <w:u w:val="single" w:color="000000"/>
        </w:rPr>
        <w:t>PCP and Specialist</w:t>
      </w:r>
      <w:r>
        <w:rPr>
          <w:spacing w:val="32"/>
          <w:u w:val="single" w:color="000000"/>
        </w:rPr>
        <w:t xml:space="preserve"> </w:t>
      </w:r>
      <w:r>
        <w:rPr>
          <w:u w:val="single" w:color="000000"/>
        </w:rPr>
        <w:t>Guidelines:</w:t>
      </w:r>
    </w:p>
    <w:p w14:paraId="3F17CFC7" w14:textId="77777777" w:rsidR="00F75966" w:rsidRDefault="00D62E98">
      <w:pPr>
        <w:pStyle w:val="ListParagraph"/>
        <w:numPr>
          <w:ilvl w:val="0"/>
          <w:numId w:val="46"/>
        </w:numPr>
        <w:tabs>
          <w:tab w:val="left" w:pos="1066"/>
        </w:tabs>
        <w:spacing w:before="3" w:line="235" w:lineRule="auto"/>
        <w:ind w:right="3586"/>
        <w:rPr>
          <w:rFonts w:ascii="Calibri" w:eastAsia="Calibri" w:hAnsi="Calibri" w:cs="Calibri"/>
          <w:sz w:val="17"/>
          <w:szCs w:val="17"/>
        </w:rPr>
      </w:pPr>
      <w:r>
        <w:rPr>
          <w:rFonts w:ascii="Calibri" w:eastAsia="Calibri" w:hAnsi="Calibri" w:cs="Calibri"/>
          <w:sz w:val="17"/>
          <w:szCs w:val="17"/>
        </w:rPr>
        <w:t>“Outside</w:t>
      </w:r>
      <w:r>
        <w:rPr>
          <w:rFonts w:ascii="Calibri" w:eastAsia="Calibri" w:hAnsi="Calibri" w:cs="Calibri"/>
          <w:spacing w:val="-13"/>
          <w:sz w:val="17"/>
          <w:szCs w:val="17"/>
        </w:rPr>
        <w:t xml:space="preserve"> </w:t>
      </w:r>
      <w:r>
        <w:rPr>
          <w:rFonts w:ascii="Calibri" w:eastAsia="Calibri" w:hAnsi="Calibri" w:cs="Calibri"/>
          <w:sz w:val="17"/>
          <w:szCs w:val="17"/>
        </w:rPr>
        <w:t>health</w:t>
      </w:r>
      <w:r>
        <w:rPr>
          <w:rFonts w:ascii="Calibri" w:eastAsia="Calibri" w:hAnsi="Calibri" w:cs="Calibri"/>
          <w:spacing w:val="-11"/>
          <w:sz w:val="17"/>
          <w:szCs w:val="17"/>
        </w:rPr>
        <w:t xml:space="preserve"> </w:t>
      </w:r>
      <w:r>
        <w:rPr>
          <w:rFonts w:ascii="Calibri" w:eastAsia="Calibri" w:hAnsi="Calibri" w:cs="Calibri"/>
          <w:sz w:val="17"/>
          <w:szCs w:val="17"/>
        </w:rPr>
        <w:t>encounter</w:t>
      </w:r>
      <w:r>
        <w:rPr>
          <w:rFonts w:ascii="Calibri" w:eastAsia="Calibri" w:hAnsi="Calibri" w:cs="Calibri"/>
          <w:spacing w:val="-11"/>
          <w:sz w:val="17"/>
          <w:szCs w:val="17"/>
        </w:rPr>
        <w:t xml:space="preserve"> </w:t>
      </w:r>
      <w:r>
        <w:rPr>
          <w:rFonts w:ascii="Calibri" w:eastAsia="Calibri" w:hAnsi="Calibri" w:cs="Calibri"/>
          <w:sz w:val="17"/>
          <w:szCs w:val="17"/>
        </w:rPr>
        <w:t>information”</w:t>
      </w:r>
      <w:r>
        <w:rPr>
          <w:rFonts w:ascii="Calibri" w:eastAsia="Calibri" w:hAnsi="Calibri" w:cs="Calibri"/>
          <w:spacing w:val="-12"/>
          <w:sz w:val="17"/>
          <w:szCs w:val="17"/>
        </w:rPr>
        <w:t xml:space="preserve"> </w:t>
      </w:r>
      <w:r>
        <w:rPr>
          <w:rFonts w:ascii="Calibri" w:eastAsia="Calibri" w:hAnsi="Calibri" w:cs="Calibri"/>
          <w:sz w:val="17"/>
          <w:szCs w:val="17"/>
        </w:rPr>
        <w:t>includes</w:t>
      </w:r>
      <w:r>
        <w:rPr>
          <w:rFonts w:ascii="Calibri" w:eastAsia="Calibri" w:hAnsi="Calibri" w:cs="Calibri"/>
          <w:spacing w:val="-11"/>
          <w:sz w:val="17"/>
          <w:szCs w:val="17"/>
        </w:rPr>
        <w:t xml:space="preserve"> </w:t>
      </w:r>
      <w:r>
        <w:rPr>
          <w:rFonts w:ascii="Calibri" w:eastAsia="Calibri" w:hAnsi="Calibri" w:cs="Calibri"/>
          <w:sz w:val="17"/>
          <w:szCs w:val="17"/>
        </w:rPr>
        <w:t>services</w:t>
      </w:r>
      <w:r>
        <w:rPr>
          <w:rFonts w:ascii="Calibri" w:eastAsia="Calibri" w:hAnsi="Calibri" w:cs="Calibri"/>
          <w:spacing w:val="-11"/>
          <w:sz w:val="17"/>
          <w:szCs w:val="17"/>
        </w:rPr>
        <w:t xml:space="preserve"> </w:t>
      </w:r>
      <w:r>
        <w:rPr>
          <w:rFonts w:ascii="Calibri" w:eastAsia="Calibri" w:hAnsi="Calibri" w:cs="Calibri"/>
          <w:sz w:val="17"/>
          <w:szCs w:val="17"/>
        </w:rPr>
        <w:t>such</w:t>
      </w:r>
      <w:r>
        <w:rPr>
          <w:rFonts w:ascii="Calibri" w:eastAsia="Calibri" w:hAnsi="Calibri" w:cs="Calibri"/>
          <w:spacing w:val="-9"/>
          <w:sz w:val="17"/>
          <w:szCs w:val="17"/>
        </w:rPr>
        <w:t xml:space="preserve"> </w:t>
      </w:r>
      <w:r>
        <w:rPr>
          <w:rFonts w:ascii="Calibri" w:eastAsia="Calibri" w:hAnsi="Calibri" w:cs="Calibri"/>
          <w:sz w:val="17"/>
          <w:szCs w:val="17"/>
        </w:rPr>
        <w:t>as</w:t>
      </w:r>
      <w:r>
        <w:rPr>
          <w:rFonts w:ascii="Calibri" w:eastAsia="Calibri" w:hAnsi="Calibri" w:cs="Calibri"/>
          <w:spacing w:val="-11"/>
          <w:sz w:val="17"/>
          <w:szCs w:val="17"/>
        </w:rPr>
        <w:t xml:space="preserve"> </w:t>
      </w:r>
      <w:r>
        <w:rPr>
          <w:rFonts w:ascii="Calibri" w:eastAsia="Calibri" w:hAnsi="Calibri" w:cs="Calibri"/>
          <w:sz w:val="17"/>
          <w:szCs w:val="17"/>
        </w:rPr>
        <w:t>immunizations</w:t>
      </w:r>
      <w:r>
        <w:rPr>
          <w:rFonts w:ascii="Calibri" w:eastAsia="Calibri" w:hAnsi="Calibri" w:cs="Calibri"/>
          <w:spacing w:val="-11"/>
          <w:sz w:val="17"/>
          <w:szCs w:val="17"/>
        </w:rPr>
        <w:t xml:space="preserve"> </w:t>
      </w:r>
      <w:r>
        <w:rPr>
          <w:rFonts w:ascii="Calibri" w:eastAsia="Calibri" w:hAnsi="Calibri" w:cs="Calibri"/>
          <w:sz w:val="17"/>
          <w:szCs w:val="17"/>
        </w:rPr>
        <w:t>provided at health</w:t>
      </w:r>
      <w:r>
        <w:rPr>
          <w:rFonts w:ascii="Calibri" w:eastAsia="Calibri" w:hAnsi="Calibri" w:cs="Calibri"/>
          <w:spacing w:val="-19"/>
          <w:sz w:val="17"/>
          <w:szCs w:val="17"/>
        </w:rPr>
        <w:t xml:space="preserve"> </w:t>
      </w:r>
      <w:r>
        <w:rPr>
          <w:rFonts w:ascii="Calibri" w:eastAsia="Calibri" w:hAnsi="Calibri" w:cs="Calibri"/>
          <w:sz w:val="17"/>
          <w:szCs w:val="17"/>
        </w:rPr>
        <w:t>fairs</w:t>
      </w:r>
    </w:p>
    <w:p w14:paraId="0F8AE1AF" w14:textId="77777777" w:rsidR="00F75966" w:rsidRDefault="00D62E98">
      <w:pPr>
        <w:pStyle w:val="ListParagraph"/>
        <w:numPr>
          <w:ilvl w:val="0"/>
          <w:numId w:val="46"/>
        </w:numPr>
        <w:tabs>
          <w:tab w:val="left" w:pos="1066"/>
        </w:tabs>
        <w:spacing w:line="237" w:lineRule="auto"/>
        <w:ind w:right="4115"/>
        <w:rPr>
          <w:rFonts w:ascii="Calibri" w:eastAsia="Calibri" w:hAnsi="Calibri" w:cs="Calibri"/>
          <w:sz w:val="17"/>
          <w:szCs w:val="17"/>
        </w:rPr>
      </w:pPr>
      <w:r>
        <w:rPr>
          <w:rFonts w:ascii="Calibri"/>
          <w:sz w:val="17"/>
        </w:rPr>
        <w:t>Practice</w:t>
      </w:r>
      <w:r>
        <w:rPr>
          <w:rFonts w:ascii="Calibri"/>
          <w:spacing w:val="-10"/>
          <w:sz w:val="17"/>
        </w:rPr>
        <w:t xml:space="preserve"> </w:t>
      </w:r>
      <w:r>
        <w:rPr>
          <w:rFonts w:ascii="Calibri"/>
          <w:sz w:val="17"/>
        </w:rPr>
        <w:t>unit</w:t>
      </w:r>
      <w:r>
        <w:rPr>
          <w:rFonts w:ascii="Calibri"/>
          <w:spacing w:val="-10"/>
          <w:sz w:val="17"/>
        </w:rPr>
        <w:t xml:space="preserve"> </w:t>
      </w:r>
      <w:r>
        <w:rPr>
          <w:rFonts w:ascii="Calibri"/>
          <w:sz w:val="17"/>
        </w:rPr>
        <w:t>should</w:t>
      </w:r>
      <w:r>
        <w:rPr>
          <w:rFonts w:ascii="Calibri"/>
          <w:spacing w:val="-9"/>
          <w:sz w:val="17"/>
        </w:rPr>
        <w:t xml:space="preserve"> </w:t>
      </w:r>
      <w:r>
        <w:rPr>
          <w:rFonts w:ascii="Calibri"/>
          <w:sz w:val="17"/>
        </w:rPr>
        <w:t>include</w:t>
      </w:r>
      <w:r>
        <w:rPr>
          <w:rFonts w:ascii="Calibri"/>
          <w:spacing w:val="-10"/>
          <w:sz w:val="17"/>
        </w:rPr>
        <w:t xml:space="preserve"> </w:t>
      </w:r>
      <w:r>
        <w:rPr>
          <w:rFonts w:ascii="Calibri"/>
          <w:sz w:val="17"/>
        </w:rPr>
        <w:t>actual/estimated</w:t>
      </w:r>
      <w:r>
        <w:rPr>
          <w:rFonts w:ascii="Calibri"/>
          <w:spacing w:val="-9"/>
          <w:sz w:val="17"/>
        </w:rPr>
        <w:t xml:space="preserve"> </w:t>
      </w:r>
      <w:r>
        <w:rPr>
          <w:rFonts w:ascii="Calibri"/>
          <w:sz w:val="17"/>
        </w:rPr>
        <w:t>date</w:t>
      </w:r>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service</w:t>
      </w:r>
      <w:r>
        <w:rPr>
          <w:rFonts w:ascii="Calibri"/>
          <w:spacing w:val="-10"/>
          <w:sz w:val="17"/>
        </w:rPr>
        <w:t xml:space="preserve"> </w:t>
      </w:r>
      <w:r>
        <w:rPr>
          <w:rFonts w:ascii="Calibri"/>
          <w:sz w:val="17"/>
        </w:rPr>
        <w:t>in</w:t>
      </w:r>
      <w:r>
        <w:rPr>
          <w:rFonts w:ascii="Calibri"/>
          <w:spacing w:val="-9"/>
          <w:sz w:val="17"/>
        </w:rPr>
        <w:t xml:space="preserve"> </w:t>
      </w:r>
      <w:r>
        <w:rPr>
          <w:rFonts w:ascii="Calibri"/>
          <w:sz w:val="17"/>
        </w:rPr>
        <w:t>the</w:t>
      </w:r>
      <w:r>
        <w:rPr>
          <w:rFonts w:ascii="Calibri"/>
          <w:spacing w:val="-10"/>
          <w:sz w:val="17"/>
        </w:rPr>
        <w:t xml:space="preserve"> </w:t>
      </w:r>
      <w:r>
        <w:rPr>
          <w:rFonts w:ascii="Calibri"/>
          <w:sz w:val="17"/>
        </w:rPr>
        <w:t>medical</w:t>
      </w:r>
      <w:r>
        <w:rPr>
          <w:rFonts w:ascii="Calibri"/>
          <w:spacing w:val="-9"/>
          <w:sz w:val="17"/>
        </w:rPr>
        <w:t xml:space="preserve"> </w:t>
      </w:r>
      <w:r>
        <w:rPr>
          <w:rFonts w:ascii="Calibri"/>
          <w:sz w:val="17"/>
        </w:rPr>
        <w:t>record whenever</w:t>
      </w:r>
      <w:r>
        <w:rPr>
          <w:rFonts w:ascii="Calibri"/>
          <w:spacing w:val="-21"/>
          <w:sz w:val="17"/>
        </w:rPr>
        <w:t xml:space="preserve"> </w:t>
      </w:r>
      <w:r>
        <w:rPr>
          <w:rFonts w:ascii="Calibri"/>
          <w:sz w:val="17"/>
        </w:rPr>
        <w:t>possible</w:t>
      </w:r>
    </w:p>
    <w:p w14:paraId="5E00A8A0" w14:textId="77777777" w:rsidR="00F75966" w:rsidRDefault="00D62E98">
      <w:pPr>
        <w:pStyle w:val="ListParagraph"/>
        <w:numPr>
          <w:ilvl w:val="0"/>
          <w:numId w:val="46"/>
        </w:numPr>
        <w:tabs>
          <w:tab w:val="left" w:pos="1066"/>
        </w:tabs>
        <w:spacing w:line="206" w:lineRule="exact"/>
        <w:rPr>
          <w:rFonts w:ascii="Calibri" w:eastAsia="Calibri" w:hAnsi="Calibri" w:cs="Calibri"/>
          <w:sz w:val="17"/>
          <w:szCs w:val="17"/>
        </w:rPr>
      </w:pPr>
      <w:r>
        <w:rPr>
          <w:rFonts w:ascii="Calibri"/>
          <w:sz w:val="17"/>
        </w:rPr>
        <w:t>Information</w:t>
      </w:r>
      <w:r>
        <w:rPr>
          <w:rFonts w:ascii="Calibri"/>
          <w:spacing w:val="-9"/>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included</w:t>
      </w:r>
      <w:r>
        <w:rPr>
          <w:rFonts w:ascii="Calibri"/>
          <w:spacing w:val="-9"/>
          <w:sz w:val="17"/>
        </w:rPr>
        <w:t xml:space="preserve"> </w:t>
      </w:r>
      <w:r>
        <w:rPr>
          <w:rFonts w:ascii="Calibri"/>
          <w:sz w:val="17"/>
        </w:rPr>
        <w:t>in</w:t>
      </w:r>
      <w:r>
        <w:rPr>
          <w:rFonts w:ascii="Calibri"/>
          <w:spacing w:val="-9"/>
          <w:sz w:val="17"/>
        </w:rPr>
        <w:t xml:space="preserve"> </w:t>
      </w:r>
      <w:r>
        <w:rPr>
          <w:rFonts w:ascii="Calibri"/>
          <w:sz w:val="17"/>
        </w:rPr>
        <w:t>historical</w:t>
      </w:r>
      <w:r>
        <w:rPr>
          <w:rFonts w:ascii="Calibri"/>
          <w:spacing w:val="-9"/>
          <w:sz w:val="17"/>
        </w:rPr>
        <w:t xml:space="preserve"> </w:t>
      </w:r>
      <w:r>
        <w:rPr>
          <w:rFonts w:ascii="Calibri"/>
          <w:sz w:val="17"/>
        </w:rPr>
        <w:t>section</w:t>
      </w:r>
      <w:r>
        <w:rPr>
          <w:rFonts w:ascii="Calibri"/>
          <w:spacing w:val="-9"/>
          <w:sz w:val="17"/>
        </w:rPr>
        <w:t xml:space="preserve"> </w:t>
      </w:r>
      <w:r>
        <w:rPr>
          <w:rFonts w:ascii="Calibri"/>
          <w:sz w:val="17"/>
        </w:rPr>
        <w:t>of</w:t>
      </w:r>
      <w:r>
        <w:rPr>
          <w:rFonts w:ascii="Calibri"/>
          <w:spacing w:val="-11"/>
          <w:sz w:val="17"/>
        </w:rPr>
        <w:t xml:space="preserve"> </w:t>
      </w:r>
      <w:r>
        <w:rPr>
          <w:rFonts w:ascii="Calibri"/>
          <w:sz w:val="17"/>
        </w:rPr>
        <w:t>record</w:t>
      </w:r>
    </w:p>
    <w:p w14:paraId="5A51E8DA" w14:textId="77777777" w:rsidR="00F75966" w:rsidRDefault="00F75966">
      <w:pPr>
        <w:spacing w:before="1"/>
        <w:rPr>
          <w:rFonts w:ascii="Calibri" w:eastAsia="Calibri" w:hAnsi="Calibri" w:cs="Calibri"/>
          <w:sz w:val="17"/>
          <w:szCs w:val="17"/>
        </w:rPr>
      </w:pPr>
    </w:p>
    <w:p w14:paraId="135ECE29" w14:textId="77777777" w:rsidR="00F75966" w:rsidRDefault="00D62E98">
      <w:pPr>
        <w:pStyle w:val="Heading4"/>
        <w:spacing w:before="0"/>
        <w:ind w:right="3481"/>
        <w:jc w:val="center"/>
        <w:rPr>
          <w:b w:val="0"/>
          <w:bCs w:val="0"/>
          <w:i w:val="0"/>
        </w:rPr>
      </w:pPr>
      <w:bookmarkStart w:id="180" w:name="9.5"/>
      <w:bookmarkEnd w:id="180"/>
      <w:r>
        <w:t>9.5</w:t>
      </w:r>
    </w:p>
    <w:p w14:paraId="3717C201" w14:textId="77777777" w:rsidR="00F75966" w:rsidRDefault="00D62E98">
      <w:pPr>
        <w:pStyle w:val="Heading4"/>
        <w:spacing w:line="244" w:lineRule="auto"/>
        <w:ind w:left="344" w:right="3518"/>
        <w:jc w:val="center"/>
        <w:rPr>
          <w:b w:val="0"/>
          <w:bCs w:val="0"/>
          <w:i w:val="0"/>
        </w:rPr>
      </w:pPr>
      <w:bookmarkStart w:id="181" w:name="Practice_has_a_systematic_approach_in_pl"/>
      <w:bookmarkEnd w:id="181"/>
      <w:r>
        <w:t>Practice has a systematic approach in place to ensure the provision/documentation of tobacco use assessment tools and advice regarding smoking cessation</w:t>
      </w:r>
    </w:p>
    <w:p w14:paraId="257A624D" w14:textId="77777777" w:rsidR="00F75966" w:rsidRDefault="00F75966">
      <w:pPr>
        <w:spacing w:before="9"/>
        <w:rPr>
          <w:rFonts w:ascii="Calibri" w:eastAsia="Calibri" w:hAnsi="Calibri" w:cs="Calibri"/>
          <w:b/>
          <w:bCs/>
          <w:i/>
          <w:sz w:val="16"/>
          <w:szCs w:val="16"/>
        </w:rPr>
      </w:pPr>
    </w:p>
    <w:p w14:paraId="6319F7D1" w14:textId="77777777" w:rsidR="00F75966" w:rsidRDefault="00D62E98">
      <w:pPr>
        <w:pStyle w:val="Heading6"/>
        <w:tabs>
          <w:tab w:val="left" w:pos="2552"/>
        </w:tabs>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r>
        <w:rPr>
          <w:u w:val="single" w:color="000000"/>
        </w:rPr>
        <w:tab/>
      </w:r>
    </w:p>
    <w:p w14:paraId="7644F094" w14:textId="77777777" w:rsidR="00F75966" w:rsidRDefault="00D62E98">
      <w:pPr>
        <w:pStyle w:val="BodyText"/>
        <w:spacing w:line="207" w:lineRule="exact"/>
        <w:ind w:left="790" w:right="3417" w:firstLine="0"/>
      </w:pPr>
      <w:r>
        <w:rPr>
          <w:rFonts w:ascii="Arial"/>
        </w:rPr>
        <w:t xml:space="preserve">a. </w:t>
      </w:r>
      <w:r>
        <w:t>Examples</w:t>
      </w:r>
      <w:r>
        <w:rPr>
          <w:spacing w:val="-9"/>
        </w:rPr>
        <w:t xml:space="preserve"> </w:t>
      </w:r>
      <w:r>
        <w:t>may</w:t>
      </w:r>
      <w:r>
        <w:rPr>
          <w:spacing w:val="-9"/>
        </w:rPr>
        <w:t xml:space="preserve"> </w:t>
      </w:r>
      <w:r>
        <w:t>include</w:t>
      </w:r>
      <w:r>
        <w:rPr>
          <w:spacing w:val="-9"/>
        </w:rPr>
        <w:t xml:space="preserve"> </w:t>
      </w:r>
      <w:r>
        <w:t>yearly</w:t>
      </w:r>
      <w:r>
        <w:rPr>
          <w:spacing w:val="-9"/>
        </w:rPr>
        <w:t xml:space="preserve"> </w:t>
      </w:r>
      <w:r>
        <w:t>assessment</w:t>
      </w:r>
      <w:r>
        <w:rPr>
          <w:spacing w:val="-9"/>
        </w:rPr>
        <w:t xml:space="preserve"> </w:t>
      </w:r>
      <w:r>
        <w:t>sheet,</w:t>
      </w:r>
      <w:r>
        <w:rPr>
          <w:spacing w:val="-9"/>
        </w:rPr>
        <w:t xml:space="preserve"> </w:t>
      </w:r>
      <w:r>
        <w:t>tobacco</w:t>
      </w:r>
      <w:r>
        <w:rPr>
          <w:spacing w:val="-8"/>
        </w:rPr>
        <w:t xml:space="preserve"> </w:t>
      </w:r>
      <w:r>
        <w:t>use</w:t>
      </w:r>
      <w:r>
        <w:rPr>
          <w:spacing w:val="-9"/>
        </w:rPr>
        <w:t xml:space="preserve"> </w:t>
      </w:r>
      <w:r>
        <w:t>intervention</w:t>
      </w:r>
      <w:r>
        <w:rPr>
          <w:spacing w:val="-8"/>
        </w:rPr>
        <w:t xml:space="preserve"> </w:t>
      </w:r>
      <w:r>
        <w:t>programs</w:t>
      </w:r>
    </w:p>
    <w:p w14:paraId="4DCE4DEF" w14:textId="77777777" w:rsidR="00F75966" w:rsidRDefault="00F75966">
      <w:pPr>
        <w:rPr>
          <w:rFonts w:ascii="Calibri" w:eastAsia="Calibri" w:hAnsi="Calibri" w:cs="Calibri"/>
          <w:sz w:val="17"/>
          <w:szCs w:val="17"/>
        </w:rPr>
      </w:pPr>
    </w:p>
    <w:p w14:paraId="7E90A083" w14:textId="77777777" w:rsidR="00F75966" w:rsidRDefault="00D62E98">
      <w:pPr>
        <w:pStyle w:val="Heading4"/>
        <w:spacing w:before="0"/>
        <w:ind w:right="3481"/>
        <w:jc w:val="center"/>
        <w:rPr>
          <w:b w:val="0"/>
          <w:bCs w:val="0"/>
          <w:i w:val="0"/>
        </w:rPr>
      </w:pPr>
      <w:bookmarkStart w:id="182" w:name="9.6"/>
      <w:bookmarkEnd w:id="182"/>
      <w:r>
        <w:t>9.6</w:t>
      </w:r>
    </w:p>
    <w:p w14:paraId="0D6AC7DD" w14:textId="77777777" w:rsidR="00F75966" w:rsidRDefault="00D62E98">
      <w:pPr>
        <w:pStyle w:val="Heading4"/>
        <w:spacing w:line="244" w:lineRule="auto"/>
        <w:ind w:left="347" w:right="3520" w:firstLine="1"/>
        <w:jc w:val="center"/>
        <w:rPr>
          <w:b w:val="0"/>
          <w:bCs w:val="0"/>
          <w:i w:val="0"/>
        </w:rPr>
      </w:pPr>
      <w:r>
        <w:t xml:space="preserve">Written standing order protocols are in place allowing Practice Unit care team members to </w:t>
      </w:r>
      <w:bookmarkStart w:id="183" w:name="Written_standing_order_protocols_are_in_"/>
      <w:bookmarkEnd w:id="183"/>
      <w:r>
        <w:t>authorize and deliver preventive services according to physician-approved protocol without examination by a</w:t>
      </w:r>
      <w:r>
        <w:rPr>
          <w:spacing w:val="22"/>
        </w:rPr>
        <w:t xml:space="preserve"> </w:t>
      </w:r>
      <w:r>
        <w:t>clinician</w:t>
      </w:r>
    </w:p>
    <w:p w14:paraId="54822FF1" w14:textId="77777777" w:rsidR="00F75966" w:rsidRDefault="00F75966">
      <w:pPr>
        <w:spacing w:before="9"/>
        <w:rPr>
          <w:rFonts w:ascii="Calibri" w:eastAsia="Calibri" w:hAnsi="Calibri" w:cs="Calibri"/>
          <w:b/>
          <w:bCs/>
          <w:i/>
          <w:sz w:val="16"/>
          <w:szCs w:val="16"/>
        </w:rPr>
      </w:pPr>
    </w:p>
    <w:p w14:paraId="21761568" w14:textId="77777777" w:rsidR="00F75966" w:rsidRDefault="00D62E98">
      <w:pPr>
        <w:pStyle w:val="Heading6"/>
        <w:ind w:right="3417"/>
        <w:rPr>
          <w:i w:val="0"/>
        </w:rPr>
      </w:pPr>
      <w:r>
        <w:rPr>
          <w:u w:val="single" w:color="000000"/>
        </w:rPr>
        <w:t>PCP and Specialist</w:t>
      </w:r>
      <w:r>
        <w:rPr>
          <w:spacing w:val="30"/>
          <w:u w:val="single" w:color="000000"/>
        </w:rPr>
        <w:t xml:space="preserve"> </w:t>
      </w:r>
      <w:r>
        <w:rPr>
          <w:u w:val="single" w:color="000000"/>
        </w:rPr>
        <w:t>Guidelines:</w:t>
      </w:r>
    </w:p>
    <w:p w14:paraId="4A1FFCFD" w14:textId="77777777" w:rsidR="00F75966" w:rsidRDefault="00F75966">
      <w:pPr>
        <w:spacing w:before="3"/>
        <w:rPr>
          <w:rFonts w:ascii="Calibri" w:eastAsia="Calibri" w:hAnsi="Calibri" w:cs="Calibri"/>
          <w:i/>
          <w:sz w:val="10"/>
          <w:szCs w:val="10"/>
        </w:rPr>
      </w:pPr>
    </w:p>
    <w:p w14:paraId="1CBCB195" w14:textId="77777777" w:rsidR="00F75966" w:rsidRDefault="00F75966">
      <w:pPr>
        <w:spacing w:before="6"/>
        <w:rPr>
          <w:rFonts w:ascii="Tahoma" w:eastAsia="Tahoma" w:hAnsi="Tahoma" w:cs="Tahoma"/>
          <w:sz w:val="23"/>
          <w:szCs w:val="23"/>
        </w:rPr>
      </w:pPr>
    </w:p>
    <w:p w14:paraId="0DF56ED5"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8752" behindDoc="0" locked="0" layoutInCell="1" allowOverlap="1" wp14:anchorId="26F64B3E" wp14:editId="51B145B1">
                <wp:simplePos x="0" y="0"/>
                <wp:positionH relativeFrom="page">
                  <wp:posOffset>666115</wp:posOffset>
                </wp:positionH>
                <wp:positionV relativeFrom="paragraph">
                  <wp:posOffset>50165</wp:posOffset>
                </wp:positionV>
                <wp:extent cx="1270" cy="118745"/>
                <wp:effectExtent l="5715" t="0" r="18415" b="8890"/>
                <wp:wrapNone/>
                <wp:docPr id="2651" name="Group 59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652" name="Freeform 599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98" o:spid="_x0000_s1026" style="position:absolute;margin-left:52.45pt;margin-top:3.95pt;width:.1pt;height:9.35pt;z-index:875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BJIwTVWAMAAN0HAAAOAAAAAAAA&#10;AAAAAAAAACwCAABkcnMvZTJvRG9jLnhtbFBLAQItABQABgAIAAAAIQCZhscl3wAAAAgBAAAPAAAA&#10;AAAAAAAAAAAAALAFAABkcnMvZG93bnJldi54bWxQSwUGAAAAAAQABADzAAAAvAYAAAAA&#10;">
                <v:polyline id="Freeform 599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dibrxgAA&#10;AN0AAAAPAAAAZHJzL2Rvd25yZXYueG1sRI/dasJAFITvC77DcgRvpG66pUGiq4hQUKHFn4K3h+wx&#10;SZs9G7KriW/fLQi9HGbmG2a+7G0tbtT6yrGGl0kCgjh3puJCw9fp/XkKwgdkg7Vj0nAnD8vF4GmO&#10;mXEdH+h2DIWIEPYZaihDaDIpfV6SRT9xDXH0Lq61GKJsC2la7CLc1lIlSSotVhwXSmxoXVL+c7xa&#10;Ddv7/uO1x7Qrtt85TtXu83xWY61Hw341AxGoD//hR3tjNKj0TcHfm/gE5OI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ldibr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47</w:t>
      </w:r>
    </w:p>
    <w:p w14:paraId="1BA9A2B8"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55D42F4E" w14:textId="77777777" w:rsidR="00F75966" w:rsidRDefault="00F75966">
      <w:pPr>
        <w:rPr>
          <w:rFonts w:ascii="Arial" w:eastAsia="Arial" w:hAnsi="Arial" w:cs="Arial"/>
          <w:sz w:val="16"/>
          <w:szCs w:val="16"/>
        </w:rPr>
      </w:pPr>
    </w:p>
    <w:p w14:paraId="4827A198" w14:textId="77777777" w:rsidR="00F75966" w:rsidRDefault="00F75966">
      <w:pPr>
        <w:rPr>
          <w:rFonts w:ascii="Arial" w:eastAsia="Arial" w:hAnsi="Arial" w:cs="Arial"/>
          <w:sz w:val="16"/>
          <w:szCs w:val="16"/>
        </w:rPr>
      </w:pPr>
    </w:p>
    <w:p w14:paraId="336F3164" w14:textId="77777777" w:rsidR="00F75966" w:rsidRDefault="00F75966">
      <w:pPr>
        <w:rPr>
          <w:rFonts w:ascii="Arial" w:eastAsia="Arial" w:hAnsi="Arial" w:cs="Arial"/>
          <w:sz w:val="16"/>
          <w:szCs w:val="16"/>
        </w:rPr>
      </w:pPr>
    </w:p>
    <w:p w14:paraId="4BC695C1" w14:textId="77777777" w:rsidR="00F75966" w:rsidRDefault="00F75966">
      <w:pPr>
        <w:rPr>
          <w:rFonts w:ascii="Arial" w:eastAsia="Arial" w:hAnsi="Arial" w:cs="Arial"/>
          <w:sz w:val="16"/>
          <w:szCs w:val="16"/>
        </w:rPr>
      </w:pPr>
    </w:p>
    <w:p w14:paraId="1C6BF172" w14:textId="77777777" w:rsidR="00F75966" w:rsidRDefault="00F75966">
      <w:pPr>
        <w:rPr>
          <w:rFonts w:ascii="Arial" w:eastAsia="Arial" w:hAnsi="Arial" w:cs="Arial"/>
          <w:sz w:val="16"/>
          <w:szCs w:val="16"/>
        </w:rPr>
      </w:pPr>
    </w:p>
    <w:p w14:paraId="741A5E34" w14:textId="77777777" w:rsidR="00F75966" w:rsidRDefault="00F75966">
      <w:pPr>
        <w:rPr>
          <w:rFonts w:ascii="Arial" w:eastAsia="Arial" w:hAnsi="Arial" w:cs="Arial"/>
          <w:sz w:val="16"/>
          <w:szCs w:val="16"/>
        </w:rPr>
      </w:pPr>
    </w:p>
    <w:p w14:paraId="329CEF25" w14:textId="77777777" w:rsidR="00F75966" w:rsidRDefault="00F75966">
      <w:pPr>
        <w:rPr>
          <w:rFonts w:ascii="Arial" w:eastAsia="Arial" w:hAnsi="Arial" w:cs="Arial"/>
          <w:sz w:val="16"/>
          <w:szCs w:val="16"/>
        </w:rPr>
      </w:pPr>
    </w:p>
    <w:p w14:paraId="498F3AD4" w14:textId="77777777" w:rsidR="00F75966" w:rsidRDefault="00F75966">
      <w:pPr>
        <w:spacing w:before="10"/>
        <w:rPr>
          <w:rFonts w:ascii="Arial" w:eastAsia="Arial" w:hAnsi="Arial" w:cs="Arial"/>
          <w:sz w:val="15"/>
          <w:szCs w:val="15"/>
        </w:rPr>
      </w:pPr>
    </w:p>
    <w:p w14:paraId="16D0AF6F" w14:textId="0A35BD74" w:rsidR="00F75966" w:rsidRDefault="00D62E98">
      <w:pPr>
        <w:pStyle w:val="ListParagraph"/>
        <w:numPr>
          <w:ilvl w:val="0"/>
          <w:numId w:val="45"/>
        </w:numPr>
        <w:tabs>
          <w:tab w:val="left" w:pos="1066"/>
        </w:tabs>
        <w:spacing w:line="206" w:lineRule="exact"/>
        <w:ind w:right="3554"/>
        <w:jc w:val="both"/>
        <w:rPr>
          <w:rFonts w:ascii="Calibri" w:eastAsia="Calibri" w:hAnsi="Calibri" w:cs="Calibri"/>
          <w:sz w:val="17"/>
          <w:szCs w:val="17"/>
        </w:rPr>
      </w:pPr>
      <w:r>
        <w:rPr>
          <w:rFonts w:ascii="Calibri"/>
          <w:sz w:val="17"/>
        </w:rPr>
        <w:t>Standing</w:t>
      </w:r>
      <w:r>
        <w:rPr>
          <w:rFonts w:ascii="Calibri"/>
          <w:spacing w:val="-9"/>
          <w:sz w:val="17"/>
        </w:rPr>
        <w:t xml:space="preserve"> </w:t>
      </w:r>
      <w:r>
        <w:rPr>
          <w:rFonts w:ascii="Calibri"/>
          <w:sz w:val="17"/>
        </w:rPr>
        <w:t>orders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orders</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office</w:t>
      </w:r>
      <w:r>
        <w:rPr>
          <w:rFonts w:ascii="Calibri"/>
          <w:spacing w:val="-8"/>
          <w:sz w:val="17"/>
        </w:rPr>
        <w:t xml:space="preserve"> </w:t>
      </w:r>
      <w:r>
        <w:rPr>
          <w:rFonts w:ascii="Calibri"/>
          <w:sz w:val="17"/>
        </w:rPr>
        <w:t>personnel</w:t>
      </w:r>
      <w:r>
        <w:rPr>
          <w:rFonts w:ascii="Calibri"/>
          <w:spacing w:val="-7"/>
          <w:sz w:val="17"/>
        </w:rPr>
        <w:t xml:space="preserve"> </w:t>
      </w:r>
      <w:r>
        <w:rPr>
          <w:rFonts w:ascii="Calibri"/>
          <w:sz w:val="17"/>
        </w:rPr>
        <w:t>that</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signed</w:t>
      </w:r>
      <w:r>
        <w:rPr>
          <w:rFonts w:ascii="Calibri"/>
          <w:spacing w:val="-7"/>
          <w:sz w:val="17"/>
        </w:rPr>
        <w:t xml:space="preserve"> </w:t>
      </w:r>
      <w:r>
        <w:rPr>
          <w:rFonts w:ascii="Calibri"/>
          <w:sz w:val="17"/>
        </w:rPr>
        <w:t>in</w:t>
      </w:r>
      <w:r>
        <w:rPr>
          <w:rFonts w:ascii="Calibri"/>
          <w:spacing w:val="-7"/>
          <w:sz w:val="17"/>
        </w:rPr>
        <w:t xml:space="preserve"> </w:t>
      </w:r>
      <w:r>
        <w:rPr>
          <w:rFonts w:ascii="Calibri"/>
          <w:sz w:val="17"/>
        </w:rPr>
        <w:t>advance</w:t>
      </w:r>
      <w:r>
        <w:rPr>
          <w:rFonts w:ascii="Calibri"/>
          <w:spacing w:val="-8"/>
          <w:sz w:val="17"/>
        </w:rPr>
        <w:t xml:space="preserve"> </w:t>
      </w:r>
      <w:r>
        <w:rPr>
          <w:rFonts w:ascii="Calibri"/>
          <w:sz w:val="17"/>
        </w:rPr>
        <w:t>by</w:t>
      </w:r>
      <w:r>
        <w:rPr>
          <w:rFonts w:ascii="Calibri"/>
          <w:spacing w:val="-8"/>
          <w:sz w:val="17"/>
        </w:rPr>
        <w:t xml:space="preserve"> </w:t>
      </w:r>
      <w:r>
        <w:rPr>
          <w:rFonts w:ascii="Calibri"/>
          <w:sz w:val="17"/>
        </w:rPr>
        <w:t>the</w:t>
      </w:r>
      <w:r>
        <w:rPr>
          <w:rFonts w:ascii="Calibri"/>
          <w:spacing w:val="-10"/>
          <w:sz w:val="17"/>
        </w:rPr>
        <w:t xml:space="preserve"> </w:t>
      </w:r>
      <w:r>
        <w:rPr>
          <w:rFonts w:ascii="Calibri"/>
          <w:sz w:val="17"/>
        </w:rPr>
        <w:t>physician authorizing</w:t>
      </w:r>
      <w:r>
        <w:rPr>
          <w:rFonts w:ascii="Calibri"/>
          <w:spacing w:val="-11"/>
          <w:sz w:val="17"/>
        </w:rPr>
        <w:t xml:space="preserve"> </w:t>
      </w:r>
      <w:r>
        <w:rPr>
          <w:rFonts w:ascii="Calibri"/>
          <w:sz w:val="17"/>
        </w:rPr>
        <w:t>the</w:t>
      </w:r>
      <w:r>
        <w:rPr>
          <w:rFonts w:ascii="Calibri"/>
          <w:spacing w:val="-10"/>
          <w:sz w:val="17"/>
        </w:rPr>
        <w:t xml:space="preserve"> </w:t>
      </w:r>
      <w:r>
        <w:rPr>
          <w:rFonts w:ascii="Calibri"/>
          <w:sz w:val="17"/>
        </w:rPr>
        <w:t>provision</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specified</w:t>
      </w:r>
      <w:r>
        <w:rPr>
          <w:rFonts w:ascii="Calibri"/>
          <w:spacing w:val="-9"/>
          <w:sz w:val="17"/>
        </w:rPr>
        <w:t xml:space="preserve"> </w:t>
      </w:r>
      <w:r>
        <w:rPr>
          <w:rFonts w:ascii="Calibri"/>
          <w:sz w:val="17"/>
        </w:rPr>
        <w:t>services</w:t>
      </w:r>
      <w:r>
        <w:rPr>
          <w:rFonts w:ascii="Calibri"/>
          <w:spacing w:val="-10"/>
          <w:sz w:val="17"/>
        </w:rPr>
        <w:t xml:space="preserve"> </w:t>
      </w:r>
      <w:r>
        <w:rPr>
          <w:rFonts w:ascii="Calibri"/>
          <w:sz w:val="17"/>
        </w:rPr>
        <w:t>under</w:t>
      </w:r>
      <w:r>
        <w:rPr>
          <w:rFonts w:ascii="Calibri"/>
          <w:spacing w:val="-10"/>
          <w:sz w:val="17"/>
        </w:rPr>
        <w:t xml:space="preserve"> </w:t>
      </w:r>
      <w:r>
        <w:rPr>
          <w:rFonts w:ascii="Calibri"/>
          <w:sz w:val="17"/>
        </w:rPr>
        <w:t>certain</w:t>
      </w:r>
      <w:r>
        <w:rPr>
          <w:rFonts w:ascii="Calibri"/>
          <w:spacing w:val="-9"/>
          <w:sz w:val="17"/>
        </w:rPr>
        <w:t xml:space="preserve"> </w:t>
      </w:r>
      <w:r>
        <w:rPr>
          <w:rFonts w:ascii="Calibri"/>
          <w:sz w:val="17"/>
        </w:rPr>
        <w:t>clinical</w:t>
      </w:r>
      <w:r>
        <w:rPr>
          <w:rFonts w:ascii="Calibri"/>
          <w:spacing w:val="-9"/>
          <w:sz w:val="17"/>
        </w:rPr>
        <w:t xml:space="preserve"> </w:t>
      </w:r>
      <w:r>
        <w:rPr>
          <w:rFonts w:ascii="Calibri"/>
          <w:sz w:val="17"/>
        </w:rPr>
        <w:t>circumstances,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are reviewed/updated</w:t>
      </w:r>
      <w:r>
        <w:rPr>
          <w:rFonts w:ascii="Calibri"/>
          <w:spacing w:val="-10"/>
          <w:sz w:val="17"/>
        </w:rPr>
        <w:t xml:space="preserve"> </w:t>
      </w:r>
      <w:r>
        <w:rPr>
          <w:rFonts w:ascii="Calibri"/>
          <w:sz w:val="17"/>
        </w:rPr>
        <w:t>on</w:t>
      </w:r>
      <w:r>
        <w:rPr>
          <w:rFonts w:ascii="Calibri"/>
          <w:spacing w:val="-10"/>
          <w:sz w:val="17"/>
        </w:rPr>
        <w:t xml:space="preserve"> </w:t>
      </w:r>
      <w:r>
        <w:rPr>
          <w:rFonts w:ascii="Calibri"/>
          <w:sz w:val="17"/>
        </w:rPr>
        <w:t>a</w:t>
      </w:r>
      <w:r>
        <w:rPr>
          <w:rFonts w:ascii="Calibri"/>
          <w:spacing w:val="-11"/>
          <w:sz w:val="17"/>
        </w:rPr>
        <w:t xml:space="preserve"> </w:t>
      </w:r>
      <w:r>
        <w:rPr>
          <w:rFonts w:ascii="Calibri"/>
          <w:sz w:val="17"/>
        </w:rPr>
        <w:t>regular</w:t>
      </w:r>
      <w:r>
        <w:rPr>
          <w:rFonts w:ascii="Calibri"/>
          <w:spacing w:val="-11"/>
          <w:sz w:val="17"/>
        </w:rPr>
        <w:t xml:space="preserve"> </w:t>
      </w:r>
      <w:r>
        <w:rPr>
          <w:rFonts w:ascii="Calibri"/>
          <w:sz w:val="17"/>
        </w:rPr>
        <w:t>basis</w:t>
      </w:r>
    </w:p>
    <w:p w14:paraId="5EE6F5B0" w14:textId="77777777" w:rsidR="00F75966" w:rsidRDefault="00D62E98">
      <w:pPr>
        <w:pStyle w:val="ListParagraph"/>
        <w:numPr>
          <w:ilvl w:val="0"/>
          <w:numId w:val="45"/>
        </w:numPr>
        <w:tabs>
          <w:tab w:val="left" w:pos="1066"/>
        </w:tabs>
        <w:spacing w:line="206" w:lineRule="exact"/>
        <w:ind w:right="3436"/>
        <w:rPr>
          <w:rFonts w:ascii="Calibri" w:eastAsia="Calibri" w:hAnsi="Calibri" w:cs="Calibri"/>
          <w:sz w:val="17"/>
          <w:szCs w:val="17"/>
        </w:rPr>
      </w:pPr>
      <w:r>
        <w:rPr>
          <w:rFonts w:ascii="Calibri"/>
          <w:sz w:val="17"/>
        </w:rPr>
        <w:t>Examples</w:t>
      </w:r>
      <w:r>
        <w:rPr>
          <w:rFonts w:ascii="Calibri"/>
          <w:spacing w:val="-11"/>
          <w:sz w:val="17"/>
        </w:rPr>
        <w:t xml:space="preserve"> </w:t>
      </w:r>
      <w:r>
        <w:rPr>
          <w:rFonts w:ascii="Calibri"/>
          <w:sz w:val="17"/>
        </w:rPr>
        <w:t>include</w:t>
      </w:r>
      <w:r>
        <w:rPr>
          <w:rFonts w:ascii="Calibri"/>
          <w:spacing w:val="-11"/>
          <w:sz w:val="17"/>
        </w:rPr>
        <w:t xml:space="preserve"> </w:t>
      </w:r>
      <w:r>
        <w:rPr>
          <w:rFonts w:ascii="Calibri"/>
          <w:sz w:val="17"/>
        </w:rPr>
        <w:t>vaccinations,</w:t>
      </w:r>
      <w:r>
        <w:rPr>
          <w:rFonts w:ascii="Calibri"/>
          <w:spacing w:val="-11"/>
          <w:sz w:val="17"/>
        </w:rPr>
        <w:t xml:space="preserve"> </w:t>
      </w:r>
      <w:r>
        <w:rPr>
          <w:rFonts w:ascii="Calibri"/>
          <w:sz w:val="17"/>
        </w:rPr>
        <w:t>fecal</w:t>
      </w:r>
      <w:r>
        <w:rPr>
          <w:rFonts w:ascii="Calibri"/>
          <w:spacing w:val="-11"/>
          <w:sz w:val="17"/>
        </w:rPr>
        <w:t xml:space="preserve"> </w:t>
      </w:r>
      <w:r>
        <w:rPr>
          <w:rFonts w:ascii="Calibri"/>
          <w:sz w:val="17"/>
        </w:rPr>
        <w:t>occult</w:t>
      </w:r>
      <w:r>
        <w:rPr>
          <w:rFonts w:ascii="Calibri"/>
          <w:spacing w:val="-11"/>
          <w:sz w:val="17"/>
        </w:rPr>
        <w:t xml:space="preserve"> </w:t>
      </w:r>
      <w:r>
        <w:rPr>
          <w:rFonts w:ascii="Calibri"/>
          <w:sz w:val="17"/>
        </w:rPr>
        <w:t>blood</w:t>
      </w:r>
      <w:r>
        <w:rPr>
          <w:rFonts w:ascii="Calibri"/>
          <w:spacing w:val="-11"/>
          <w:sz w:val="17"/>
        </w:rPr>
        <w:t xml:space="preserve"> </w:t>
      </w:r>
      <w:r>
        <w:rPr>
          <w:rFonts w:ascii="Calibri"/>
          <w:sz w:val="17"/>
        </w:rPr>
        <w:t>tests</w:t>
      </w:r>
      <w:r>
        <w:rPr>
          <w:rFonts w:ascii="Calibri"/>
          <w:spacing w:val="-11"/>
          <w:sz w:val="17"/>
        </w:rPr>
        <w:t xml:space="preserve"> </w:t>
      </w:r>
      <w:r>
        <w:rPr>
          <w:rFonts w:ascii="Calibri"/>
          <w:sz w:val="17"/>
        </w:rPr>
        <w:t>and</w:t>
      </w:r>
      <w:r>
        <w:rPr>
          <w:rFonts w:ascii="Calibri"/>
          <w:spacing w:val="-11"/>
          <w:sz w:val="17"/>
        </w:rPr>
        <w:t xml:space="preserve"> </w:t>
      </w:r>
      <w:r>
        <w:rPr>
          <w:rFonts w:ascii="Calibri"/>
          <w:sz w:val="17"/>
        </w:rPr>
        <w:t>mammogram</w:t>
      </w:r>
      <w:r>
        <w:rPr>
          <w:rFonts w:ascii="Calibri"/>
          <w:spacing w:val="-11"/>
          <w:sz w:val="17"/>
        </w:rPr>
        <w:t xml:space="preserve"> </w:t>
      </w:r>
      <w:r>
        <w:rPr>
          <w:rFonts w:ascii="Calibri"/>
          <w:sz w:val="17"/>
        </w:rPr>
        <w:t>orders,</w:t>
      </w:r>
      <w:r>
        <w:rPr>
          <w:rFonts w:ascii="Calibri"/>
          <w:spacing w:val="-13"/>
          <w:sz w:val="17"/>
        </w:rPr>
        <w:t xml:space="preserve"> </w:t>
      </w:r>
      <w:r>
        <w:rPr>
          <w:rFonts w:ascii="Calibri"/>
          <w:sz w:val="17"/>
        </w:rPr>
        <w:t>medication intensification</w:t>
      </w:r>
      <w:r>
        <w:rPr>
          <w:rFonts w:ascii="Calibri"/>
          <w:spacing w:val="-10"/>
          <w:sz w:val="17"/>
        </w:rPr>
        <w:t xml:space="preserve"> </w:t>
      </w:r>
      <w:r>
        <w:rPr>
          <w:rFonts w:ascii="Calibri"/>
          <w:sz w:val="17"/>
        </w:rPr>
        <w:t>algorithm</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patients</w:t>
      </w:r>
      <w:r>
        <w:rPr>
          <w:rFonts w:ascii="Calibri"/>
          <w:spacing w:val="-10"/>
          <w:sz w:val="17"/>
        </w:rPr>
        <w:t xml:space="preserve"> </w:t>
      </w:r>
      <w:r>
        <w:rPr>
          <w:rFonts w:ascii="Calibri"/>
          <w:sz w:val="17"/>
        </w:rPr>
        <w:t>with</w:t>
      </w:r>
      <w:r>
        <w:rPr>
          <w:rFonts w:ascii="Calibri"/>
          <w:spacing w:val="-10"/>
          <w:sz w:val="17"/>
        </w:rPr>
        <w:t xml:space="preserve"> </w:t>
      </w:r>
      <w:r>
        <w:rPr>
          <w:rFonts w:ascii="Calibri"/>
          <w:sz w:val="17"/>
        </w:rPr>
        <w:t>lipid</w:t>
      </w:r>
      <w:r>
        <w:rPr>
          <w:rFonts w:ascii="Calibri"/>
          <w:spacing w:val="-10"/>
          <w:sz w:val="17"/>
        </w:rPr>
        <w:t xml:space="preserve"> </w:t>
      </w:r>
      <w:r>
        <w:rPr>
          <w:rFonts w:ascii="Calibri"/>
          <w:sz w:val="17"/>
        </w:rPr>
        <w:t>disorder</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high</w:t>
      </w:r>
      <w:r>
        <w:rPr>
          <w:rFonts w:ascii="Calibri"/>
          <w:spacing w:val="-10"/>
          <w:sz w:val="17"/>
        </w:rPr>
        <w:t xml:space="preserve"> </w:t>
      </w:r>
      <w:r>
        <w:rPr>
          <w:rFonts w:ascii="Calibri"/>
          <w:sz w:val="17"/>
        </w:rPr>
        <w:t>blood</w:t>
      </w:r>
      <w:r>
        <w:rPr>
          <w:rFonts w:ascii="Calibri"/>
          <w:spacing w:val="-10"/>
          <w:sz w:val="17"/>
        </w:rPr>
        <w:t xml:space="preserve"> </w:t>
      </w:r>
      <w:r>
        <w:rPr>
          <w:rFonts w:ascii="Calibri"/>
          <w:sz w:val="17"/>
        </w:rPr>
        <w:t>pressure</w:t>
      </w:r>
    </w:p>
    <w:p w14:paraId="5D6C3BE6" w14:textId="77777777" w:rsidR="00F75966" w:rsidRDefault="00F75966">
      <w:pPr>
        <w:spacing w:before="3"/>
        <w:rPr>
          <w:rFonts w:ascii="Calibri" w:eastAsia="Calibri" w:hAnsi="Calibri" w:cs="Calibri"/>
          <w:sz w:val="17"/>
          <w:szCs w:val="17"/>
        </w:rPr>
      </w:pPr>
    </w:p>
    <w:p w14:paraId="1C42D407" w14:textId="77777777" w:rsidR="00F75966" w:rsidRDefault="00D62E98">
      <w:pPr>
        <w:pStyle w:val="Heading4"/>
        <w:spacing w:before="0"/>
        <w:ind w:right="3481"/>
        <w:jc w:val="center"/>
        <w:rPr>
          <w:b w:val="0"/>
          <w:bCs w:val="0"/>
          <w:i w:val="0"/>
        </w:rPr>
      </w:pPr>
      <w:bookmarkStart w:id="184" w:name="9.7"/>
      <w:bookmarkEnd w:id="184"/>
      <w:r>
        <w:t>9.7</w:t>
      </w:r>
    </w:p>
    <w:p w14:paraId="4ACCD27B" w14:textId="77777777" w:rsidR="00F75966" w:rsidRDefault="00D62E98">
      <w:pPr>
        <w:pStyle w:val="Heading4"/>
        <w:spacing w:line="244" w:lineRule="auto"/>
        <w:ind w:left="293" w:right="3464" w:hanging="2"/>
        <w:jc w:val="center"/>
        <w:rPr>
          <w:b w:val="0"/>
          <w:bCs w:val="0"/>
          <w:i w:val="0"/>
        </w:rPr>
      </w:pPr>
      <w:bookmarkStart w:id="185" w:name="Secondary_prevention_program_is_in_place"/>
      <w:bookmarkEnd w:id="185"/>
      <w:r>
        <w:t>Secondary prevention program is in place to identify and treat asymptomatic persons who have already developed risk factors or pre-clinical disease, but in whom the disease itself has not become clinically</w:t>
      </w:r>
      <w:r>
        <w:rPr>
          <w:spacing w:val="26"/>
        </w:rPr>
        <w:t xml:space="preserve"> </w:t>
      </w:r>
      <w:r>
        <w:t>apparent.</w:t>
      </w:r>
    </w:p>
    <w:p w14:paraId="2EB38C88" w14:textId="77777777" w:rsidR="00F75966" w:rsidRDefault="00F75966">
      <w:pPr>
        <w:spacing w:before="9"/>
        <w:rPr>
          <w:rFonts w:ascii="Calibri" w:eastAsia="Calibri" w:hAnsi="Calibri" w:cs="Calibri"/>
          <w:b/>
          <w:bCs/>
          <w:i/>
          <w:sz w:val="16"/>
          <w:szCs w:val="16"/>
        </w:rPr>
      </w:pPr>
    </w:p>
    <w:p w14:paraId="3922FAB3"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0DF86ED6" w14:textId="77777777" w:rsidR="00F75966" w:rsidRDefault="00D62E98">
      <w:pPr>
        <w:pStyle w:val="ListParagraph"/>
        <w:numPr>
          <w:ilvl w:val="0"/>
          <w:numId w:val="44"/>
        </w:numPr>
        <w:tabs>
          <w:tab w:val="left" w:pos="1066"/>
        </w:tabs>
        <w:spacing w:before="1" w:line="237" w:lineRule="auto"/>
        <w:ind w:right="3564" w:hanging="274"/>
        <w:rPr>
          <w:rFonts w:ascii="Calibri" w:eastAsia="Calibri" w:hAnsi="Calibri" w:cs="Calibri"/>
          <w:sz w:val="17"/>
          <w:szCs w:val="17"/>
        </w:rPr>
      </w:pPr>
      <w:r>
        <w:rPr>
          <w:rFonts w:ascii="Calibri"/>
          <w:sz w:val="17"/>
        </w:rPr>
        <w:t>System</w:t>
      </w:r>
      <w:r>
        <w:rPr>
          <w:rFonts w:ascii="Calibri"/>
          <w:spacing w:val="-10"/>
          <w:sz w:val="17"/>
        </w:rPr>
        <w:t xml:space="preserve"> </w:t>
      </w:r>
      <w:r>
        <w:rPr>
          <w:rFonts w:ascii="Calibri"/>
          <w:sz w:val="17"/>
        </w:rPr>
        <w:t>with</w:t>
      </w:r>
      <w:r>
        <w:rPr>
          <w:rFonts w:ascii="Calibri"/>
          <w:spacing w:val="-10"/>
          <w:sz w:val="17"/>
        </w:rPr>
        <w:t xml:space="preserve"> </w:t>
      </w:r>
      <w:r>
        <w:rPr>
          <w:rFonts w:ascii="Calibri"/>
          <w:sz w:val="17"/>
        </w:rPr>
        <w:t>guideline-based</w:t>
      </w:r>
      <w:r>
        <w:rPr>
          <w:rFonts w:ascii="Calibri"/>
          <w:spacing w:val="-10"/>
          <w:sz w:val="17"/>
        </w:rPr>
        <w:t xml:space="preserve"> </w:t>
      </w:r>
      <w:r>
        <w:rPr>
          <w:rFonts w:ascii="Calibri"/>
          <w:sz w:val="17"/>
        </w:rPr>
        <w:t>reminders</w:t>
      </w:r>
      <w:r>
        <w:rPr>
          <w:rFonts w:ascii="Calibri"/>
          <w:spacing w:val="-11"/>
          <w:sz w:val="17"/>
        </w:rPr>
        <w:t xml:space="preserve"> </w:t>
      </w:r>
      <w:r>
        <w:rPr>
          <w:rFonts w:ascii="Calibri"/>
          <w:sz w:val="17"/>
        </w:rPr>
        <w:t>for</w:t>
      </w:r>
      <w:r>
        <w:rPr>
          <w:rFonts w:ascii="Calibri"/>
          <w:spacing w:val="-11"/>
          <w:sz w:val="17"/>
        </w:rPr>
        <w:t xml:space="preserve"> </w:t>
      </w:r>
      <w:r>
        <w:rPr>
          <w:rFonts w:ascii="Calibri"/>
          <w:sz w:val="17"/>
        </w:rPr>
        <w:t>age-appropriate</w:t>
      </w:r>
      <w:r>
        <w:rPr>
          <w:rFonts w:ascii="Calibri"/>
          <w:spacing w:val="-11"/>
          <w:sz w:val="17"/>
        </w:rPr>
        <w:t xml:space="preserve"> </w:t>
      </w:r>
      <w:r>
        <w:rPr>
          <w:rFonts w:ascii="Calibri"/>
          <w:sz w:val="17"/>
        </w:rPr>
        <w:t>risk</w:t>
      </w:r>
      <w:r>
        <w:rPr>
          <w:rFonts w:ascii="Calibri"/>
          <w:spacing w:val="-11"/>
          <w:sz w:val="17"/>
        </w:rPr>
        <w:t xml:space="preserve"> </w:t>
      </w:r>
      <w:r>
        <w:rPr>
          <w:rFonts w:ascii="Calibri"/>
          <w:sz w:val="17"/>
        </w:rPr>
        <w:t>assessment</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screening tests is in</w:t>
      </w:r>
      <w:r>
        <w:rPr>
          <w:rFonts w:ascii="Calibri"/>
          <w:spacing w:val="-20"/>
          <w:sz w:val="17"/>
        </w:rPr>
        <w:t xml:space="preserve"> </w:t>
      </w:r>
      <w:r>
        <w:rPr>
          <w:rFonts w:ascii="Calibri"/>
          <w:sz w:val="17"/>
        </w:rPr>
        <w:t>place.</w:t>
      </w:r>
    </w:p>
    <w:p w14:paraId="0EC0B800" w14:textId="77777777" w:rsidR="00F75966" w:rsidRDefault="00D62E98">
      <w:pPr>
        <w:pStyle w:val="ListParagraph"/>
        <w:numPr>
          <w:ilvl w:val="1"/>
          <w:numId w:val="44"/>
        </w:numPr>
        <w:tabs>
          <w:tab w:val="left" w:pos="1615"/>
        </w:tabs>
        <w:spacing w:before="6" w:line="206" w:lineRule="exact"/>
        <w:ind w:right="3610" w:hanging="274"/>
        <w:rPr>
          <w:rFonts w:ascii="Calibri" w:eastAsia="Calibri" w:hAnsi="Calibri" w:cs="Calibri"/>
          <w:sz w:val="18"/>
          <w:szCs w:val="18"/>
        </w:rPr>
      </w:pPr>
      <w:r>
        <w:rPr>
          <w:rFonts w:ascii="Calibri"/>
          <w:sz w:val="17"/>
        </w:rPr>
        <w:t>Practice Unit may choose to implement tools such as checklists attached to the patient</w:t>
      </w:r>
      <w:r>
        <w:rPr>
          <w:rFonts w:ascii="Calibri"/>
          <w:spacing w:val="-10"/>
          <w:sz w:val="17"/>
        </w:rPr>
        <w:t xml:space="preserve"> </w:t>
      </w:r>
      <w:r>
        <w:rPr>
          <w:rFonts w:ascii="Calibri"/>
          <w:sz w:val="17"/>
        </w:rPr>
        <w:t>chart,</w:t>
      </w:r>
      <w:r>
        <w:rPr>
          <w:rFonts w:ascii="Calibri"/>
          <w:spacing w:val="-10"/>
          <w:sz w:val="17"/>
        </w:rPr>
        <w:t xml:space="preserve"> </w:t>
      </w:r>
      <w:r>
        <w:rPr>
          <w:rFonts w:ascii="Calibri"/>
          <w:sz w:val="17"/>
        </w:rPr>
        <w:t>tagged</w:t>
      </w:r>
      <w:r>
        <w:rPr>
          <w:rFonts w:ascii="Calibri"/>
          <w:spacing w:val="-9"/>
          <w:sz w:val="17"/>
        </w:rPr>
        <w:t xml:space="preserve"> </w:t>
      </w:r>
      <w:r>
        <w:rPr>
          <w:rFonts w:ascii="Calibri"/>
          <w:sz w:val="17"/>
        </w:rPr>
        <w:t>notes,</w:t>
      </w:r>
      <w:r>
        <w:rPr>
          <w:rFonts w:ascii="Calibri"/>
          <w:spacing w:val="-10"/>
          <w:sz w:val="17"/>
        </w:rPr>
        <w:t xml:space="preserve"> </w:t>
      </w:r>
      <w:r>
        <w:rPr>
          <w:rFonts w:ascii="Calibri"/>
          <w:sz w:val="17"/>
        </w:rPr>
        <w:t>computer</w:t>
      </w:r>
      <w:r>
        <w:rPr>
          <w:rFonts w:ascii="Calibri"/>
          <w:spacing w:val="-10"/>
          <w:sz w:val="17"/>
        </w:rPr>
        <w:t xml:space="preserve"> </w:t>
      </w:r>
      <w:r>
        <w:rPr>
          <w:rFonts w:ascii="Calibri"/>
          <w:sz w:val="17"/>
        </w:rPr>
        <w:t>generated</w:t>
      </w:r>
      <w:r>
        <w:rPr>
          <w:rFonts w:ascii="Calibri"/>
          <w:spacing w:val="-9"/>
          <w:sz w:val="17"/>
        </w:rPr>
        <w:t xml:space="preserve"> </w:t>
      </w:r>
      <w:r>
        <w:rPr>
          <w:rFonts w:ascii="Calibri"/>
          <w:sz w:val="17"/>
        </w:rPr>
        <w:t>encounter</w:t>
      </w:r>
      <w:r>
        <w:rPr>
          <w:rFonts w:ascii="Calibri"/>
          <w:spacing w:val="-10"/>
          <w:sz w:val="17"/>
        </w:rPr>
        <w:t xml:space="preserve"> </w:t>
      </w:r>
      <w:r>
        <w:rPr>
          <w:rFonts w:ascii="Calibri"/>
          <w:sz w:val="17"/>
        </w:rPr>
        <w:t>forms</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prompting stickers.</w:t>
      </w:r>
    </w:p>
    <w:p w14:paraId="125F8A94" w14:textId="4AB1B327" w:rsidR="00F75966" w:rsidRDefault="00241ED4">
      <w:pPr>
        <w:pStyle w:val="ListParagraph"/>
        <w:numPr>
          <w:ilvl w:val="0"/>
          <w:numId w:val="44"/>
        </w:numPr>
        <w:tabs>
          <w:tab w:val="left" w:pos="1066"/>
        </w:tabs>
        <w:spacing w:line="206" w:lineRule="exact"/>
        <w:ind w:right="4133" w:hanging="274"/>
        <w:rPr>
          <w:rFonts w:ascii="Calibri" w:eastAsia="Calibri" w:hAnsi="Calibri" w:cs="Calibri"/>
          <w:sz w:val="17"/>
          <w:szCs w:val="17"/>
        </w:rPr>
      </w:pPr>
      <w:r>
        <w:rPr>
          <w:noProof/>
        </w:rPr>
        <mc:AlternateContent>
          <mc:Choice Requires="wpg">
            <w:drawing>
              <wp:anchor distT="0" distB="0" distL="114300" distR="114300" simplePos="0" relativeHeight="8800" behindDoc="0" locked="0" layoutInCell="1" allowOverlap="1" wp14:anchorId="2BDFC41F" wp14:editId="4273B280">
                <wp:simplePos x="0" y="0"/>
                <wp:positionH relativeFrom="page">
                  <wp:posOffset>662305</wp:posOffset>
                </wp:positionH>
                <wp:positionV relativeFrom="paragraph">
                  <wp:posOffset>130175</wp:posOffset>
                </wp:positionV>
                <wp:extent cx="6985" cy="672465"/>
                <wp:effectExtent l="1905" t="0" r="16510" b="10160"/>
                <wp:wrapNone/>
                <wp:docPr id="2583" name="Group 5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672465"/>
                          <a:chOff x="1043" y="205"/>
                          <a:chExt cx="11" cy="1059"/>
                        </a:xfrm>
                      </wpg:grpSpPr>
                      <wpg:grpSp>
                        <wpg:cNvPr id="2584" name="Group 5939"/>
                        <wpg:cNvGrpSpPr>
                          <a:grpSpLocks/>
                        </wpg:cNvGrpSpPr>
                        <wpg:grpSpPr bwMode="auto">
                          <a:xfrm>
                            <a:off x="1049" y="211"/>
                            <a:ext cx="2" cy="204"/>
                            <a:chOff x="1049" y="211"/>
                            <a:chExt cx="2" cy="204"/>
                          </a:xfrm>
                        </wpg:grpSpPr>
                        <wps:wsp>
                          <wps:cNvPr id="2585" name="Freeform 5940"/>
                          <wps:cNvSpPr>
                            <a:spLocks/>
                          </wps:cNvSpPr>
                          <wps:spPr bwMode="auto">
                            <a:xfrm>
                              <a:off x="1049" y="211"/>
                              <a:ext cx="2" cy="204"/>
                            </a:xfrm>
                            <a:custGeom>
                              <a:avLst/>
                              <a:gdLst>
                                <a:gd name="T0" fmla="+- 0 211 211"/>
                                <a:gd name="T1" fmla="*/ 211 h 204"/>
                                <a:gd name="T2" fmla="+- 0 414 211"/>
                                <a:gd name="T3" fmla="*/ 414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6" name="Group 5937"/>
                        <wpg:cNvGrpSpPr>
                          <a:grpSpLocks/>
                        </wpg:cNvGrpSpPr>
                        <wpg:grpSpPr bwMode="auto">
                          <a:xfrm>
                            <a:off x="1049" y="414"/>
                            <a:ext cx="2" cy="218"/>
                            <a:chOff x="1049" y="414"/>
                            <a:chExt cx="2" cy="218"/>
                          </a:xfrm>
                        </wpg:grpSpPr>
                        <wps:wsp>
                          <wps:cNvPr id="2587" name="Freeform 5938"/>
                          <wps:cNvSpPr>
                            <a:spLocks/>
                          </wps:cNvSpPr>
                          <wps:spPr bwMode="auto">
                            <a:xfrm>
                              <a:off x="1049" y="414"/>
                              <a:ext cx="2" cy="218"/>
                            </a:xfrm>
                            <a:custGeom>
                              <a:avLst/>
                              <a:gdLst>
                                <a:gd name="T0" fmla="+- 0 414 414"/>
                                <a:gd name="T1" fmla="*/ 414 h 218"/>
                                <a:gd name="T2" fmla="+- 0 632 414"/>
                                <a:gd name="T3" fmla="*/ 632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8" name="Group 5935"/>
                        <wpg:cNvGrpSpPr>
                          <a:grpSpLocks/>
                        </wpg:cNvGrpSpPr>
                        <wpg:grpSpPr bwMode="auto">
                          <a:xfrm>
                            <a:off x="1049" y="632"/>
                            <a:ext cx="2" cy="217"/>
                            <a:chOff x="1049" y="632"/>
                            <a:chExt cx="2" cy="217"/>
                          </a:xfrm>
                        </wpg:grpSpPr>
                        <wps:wsp>
                          <wps:cNvPr id="2589" name="Freeform 5936"/>
                          <wps:cNvSpPr>
                            <a:spLocks/>
                          </wps:cNvSpPr>
                          <wps:spPr bwMode="auto">
                            <a:xfrm>
                              <a:off x="1049" y="632"/>
                              <a:ext cx="2" cy="217"/>
                            </a:xfrm>
                            <a:custGeom>
                              <a:avLst/>
                              <a:gdLst>
                                <a:gd name="T0" fmla="+- 0 632 632"/>
                                <a:gd name="T1" fmla="*/ 632 h 217"/>
                                <a:gd name="T2" fmla="+- 0 848 632"/>
                                <a:gd name="T3" fmla="*/ 848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0" name="Group 5933"/>
                        <wpg:cNvGrpSpPr>
                          <a:grpSpLocks/>
                        </wpg:cNvGrpSpPr>
                        <wpg:grpSpPr bwMode="auto">
                          <a:xfrm>
                            <a:off x="1049" y="848"/>
                            <a:ext cx="2" cy="206"/>
                            <a:chOff x="1049" y="848"/>
                            <a:chExt cx="2" cy="206"/>
                          </a:xfrm>
                        </wpg:grpSpPr>
                        <wps:wsp>
                          <wps:cNvPr id="2591" name="Freeform 5934"/>
                          <wps:cNvSpPr>
                            <a:spLocks/>
                          </wps:cNvSpPr>
                          <wps:spPr bwMode="auto">
                            <a:xfrm>
                              <a:off x="1049" y="848"/>
                              <a:ext cx="2" cy="206"/>
                            </a:xfrm>
                            <a:custGeom>
                              <a:avLst/>
                              <a:gdLst>
                                <a:gd name="T0" fmla="+- 0 848 848"/>
                                <a:gd name="T1" fmla="*/ 848 h 206"/>
                                <a:gd name="T2" fmla="+- 0 1053 848"/>
                                <a:gd name="T3" fmla="*/ 105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2" name="Group 5931"/>
                        <wpg:cNvGrpSpPr>
                          <a:grpSpLocks/>
                        </wpg:cNvGrpSpPr>
                        <wpg:grpSpPr bwMode="auto">
                          <a:xfrm>
                            <a:off x="1049" y="1053"/>
                            <a:ext cx="2" cy="206"/>
                            <a:chOff x="1049" y="1053"/>
                            <a:chExt cx="2" cy="206"/>
                          </a:xfrm>
                        </wpg:grpSpPr>
                        <wps:wsp>
                          <wps:cNvPr id="2593" name="Freeform 5932"/>
                          <wps:cNvSpPr>
                            <a:spLocks/>
                          </wps:cNvSpPr>
                          <wps:spPr bwMode="auto">
                            <a:xfrm>
                              <a:off x="1049" y="1053"/>
                              <a:ext cx="2" cy="206"/>
                            </a:xfrm>
                            <a:custGeom>
                              <a:avLst/>
                              <a:gdLst>
                                <a:gd name="T0" fmla="+- 0 1053 1053"/>
                                <a:gd name="T1" fmla="*/ 1053 h 206"/>
                                <a:gd name="T2" fmla="+- 0 1258 1053"/>
                                <a:gd name="T3" fmla="*/ 125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930" o:spid="_x0000_s1026" style="position:absolute;margin-left:52.15pt;margin-top:10.25pt;width:.55pt;height:52.95pt;z-index:8800;mso-position-horizontal-relative:page" coordorigin="1043,205" coordsize="11,105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">
                <v:group id="Group 5939" o:spid="_x0000_s1027" style="position:absolute;left:1049;top:211;width:2;height:204" coordorigin="1049,211"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l2sq/GAAAA3QAA&#10;AA8AAAAAAAAAAAAAAAAAqQIAAGRycy9kb3ducmV2LnhtbFBLBQYAAAAABAAEAPoAAACcAwAAAAA=&#10;">
                  <v:polyline id="Freeform 5940" o:spid="_x0000_s1028" style="position:absolute;visibility:visible;mso-wrap-style:square;v-text-anchor:top" points="1049,211,1049,414"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gPDTxQAA&#10;AN0AAAAPAAAAZHJzL2Rvd25yZXYueG1sRI9Ba8JAFITvgv9heQUvUjcKlhBdJQhB6c2khR4f2WcS&#10;m30bsmuS/nu3UOhxmJlvmP1xMq0YqHeNZQXrVQSCuLS64UrBR5G9xiCcR9bYWiYFP+TgeJjP9pho&#10;O/KVhtxXIkDYJaig9r5LpHRlTQbdynbEwbvZ3qAPsq+k7nEMcNPKTRS9SYMNh4UaOzrVVH7nD6Pg&#10;s3m4NHs/57xMZWaLezEOX3elFi9TugPhafL/4b/2RSvYbOMt/L4JT0Aen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GA8NPFAAAA3QAAAA8AAAAAAAAAAAAAAAAAlwIAAGRycy9k&#10;b3ducmV2LnhtbFBLBQYAAAAABAAEAPUAAACJAwAAAAA=&#10;" filled="f" strokeweight=".55pt">
                    <v:path arrowok="t" o:connecttype="custom" o:connectlocs="0,211;0,414" o:connectangles="0,0"/>
                  </v:polyline>
                </v:group>
                <v:group id="Group 5937" o:spid="_x0000_s1029" style="position:absolute;left:1049;top:414;width:2;height:218" coordorigin="1049,414"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9uiJQ8UAAADdAAAA&#10;DwAAAAAAAAAAAAAAAACpAgAAZHJzL2Rvd25yZXYueG1sUEsFBgAAAAAEAAQA+gAAAJsDAAAAAA==&#10;">
                  <v:polyline id="Freeform 5938" o:spid="_x0000_s1030" style="position:absolute;visibility:visible;mso-wrap-style:square;v-text-anchor:top" points="1049,414,1049,632"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XdKXxAAA&#10;AN0AAAAPAAAAZHJzL2Rvd25yZXYueG1sRI9Ba8JAFITvQv/D8gq96UZBK6mriCLmaDXo9ZF9ZlOz&#10;b0N2jfHfd4VCj8PMfMMsVr2tRUetrxwrGI8SEMSF0xWXCvLTbjgH4QOyxtoxKXiSh9XybbDAVLsH&#10;f1N3DKWIEPYpKjAhNKmUvjBk0Y9cQxy9q2sthijbUuoWHxFuazlJkpm0WHFcMNjQxlBxO96tguvs&#10;mew7e9tOD1lucnP+uZhsq9THe7/+AhGoD//hv3amFUym8094vYlPQC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hl3Sl8QAAADdAAAADwAAAAAAAAAAAAAAAACXAgAAZHJzL2Rv&#10;d25yZXYueG1sUEsFBgAAAAAEAAQA9QAAAIgDAAAAAA==&#10;" filled="f" strokeweight=".55pt">
                    <v:path arrowok="t" o:connecttype="custom" o:connectlocs="0,414;0,632" o:connectangles="0,0"/>
                  </v:polyline>
                </v:group>
                <v:group id="Group 5935" o:spid="_x0000_s1031" style="position:absolute;left:1049;top:632;width:2;height:217" coordorigin="1049,632"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Og7uKrDAAAA3QAAAA8A&#10;AAAAAAAAAAAAAAAAqQIAAGRycy9kb3ducmV2LnhtbFBLBQYAAAAABAAEAPoAAACZAwAAAAA=&#10;">
                  <v:polyline id="Freeform 5936" o:spid="_x0000_s1032" style="position:absolute;visibility:visible;mso-wrap-style:square;v-text-anchor:top" points="1049,632,1049,848"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c/XDxgAA&#10;AN0AAAAPAAAAZHJzL2Rvd25yZXYueG1sRI/RasJAFETfhf7Dcgt9kbrRYkiiqxTBUvXFRj/gkr0m&#10;odm7IbvG+PduoeDjMDNnmOV6MI3oqXO1ZQXTSQSCuLC65lLB+bR9T0A4j6yxsUwK7uRgvXoZLTHT&#10;9sY/1Oe+FAHCLkMFlfdtJqUrKjLoJrYlDt7FdgZ9kF0pdYe3ADeNnEVRLA3WHBYqbGlTUfGbX42C&#10;NHb3/W7cj5PDMaWPbWzKqf1S6u11+FyA8DT4Z/i//a0VzOZJCn9vwhOQqw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hc/XDxgAAAN0AAAAPAAAAAAAAAAAAAAAAAJcCAABkcnMv&#10;ZG93bnJldi54bWxQSwUGAAAAAAQABAD1AAAAigMAAAAA&#10;" filled="f" strokeweight=".55pt">
                    <v:path arrowok="t" o:connecttype="custom" o:connectlocs="0,632;0,848" o:connectangles="0,0"/>
                  </v:polyline>
                </v:group>
                <v:group id="Group 5933" o:spid="_x0000_s1033" style="position:absolute;left:1049;top:848;width:2;height:206" coordorigin="1049,84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TlCJxxAAAAN0AAAAP&#10;AAAAAAAAAAAAAAAAAKkCAABkcnMvZG93bnJldi54bWxQSwUGAAAAAAQABAD6AAAAmgMAAAAA&#10;">
                  <v:polyline id="Freeform 5934" o:spid="_x0000_s1034" style="position:absolute;visibility:visible;mso-wrap-style:square;v-text-anchor:top" points="1049,848,1049,105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OBFsxwAA&#10;AN0AAAAPAAAAZHJzL2Rvd25yZXYueG1sRI9Ba8JAFITvhf6H5Qleim4MKDV1lVawtfaitpfeHtln&#10;Epp9G3bXJPrr3UKhx2FmvmEWq97UoiXnK8sKJuMEBHFudcWFgq/PzegRhA/IGmvLpOBCHlbL+7sF&#10;Ztp2fKD2GAoRIewzVFCG0GRS+rwkg35sG+LonawzGKJ0hdQOuwg3tUyTZCYNVhwXSmxoXVL+czwb&#10;Bf4tr9G1Dy+v6e7jXXazq99/X5UaDvrnJxCB+vAf/mtvtYJ0Op/A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gTgRbMcAAADdAAAADwAAAAAAAAAAAAAAAACXAgAAZHJz&#10;L2Rvd25yZXYueG1sUEsFBgAAAAAEAAQA9QAAAIsDAAAAAA==&#10;" filled="f" strokeweight=".55pt">
                    <v:path arrowok="t" o:connecttype="custom" o:connectlocs="0,848;0,1053" o:connectangles="0,0"/>
                  </v:polyline>
                </v:group>
                <v:group id="Group 5931" o:spid="_x0000_s1035" style="position:absolute;left:1049;top:1053;width:2;height:206" coordorigin="1049,105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wKGZ3GAAAA3QAA&#10;AA8AAAAAAAAAAAAAAAAAqQIAAGRycy9kb3ducmV2LnhtbFBLBQYAAAAABAAEAPoAAACcAwAAAAA=&#10;">
                  <v:polyline id="Freeform 5932" o:spid="_x0000_s1036" style="position:absolute;visibility:visible;mso-wrap-style:square;v-text-anchor:top" points="1049,1053,1049,125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piqAyAAA&#10;AN0AAAAPAAAAZHJzL2Rvd25yZXYueG1sRI9Ba8JAFITvhf6H5Qm9FN00pWKjq1ShVevF2l68PbLP&#10;JDT7Nuxuk+iv7wqFHoeZ+YaZLXpTi5acrywreBglIIhzqysuFHx9vg4nIHxA1lhbJgVn8rCY397M&#10;MNO24w9qD6EQEcI+QwVlCE0mpc9LMuhHtiGO3sk6gyFKV0jtsItwU8s0ScbSYMVxocSGViXl34cf&#10;o8Cv8xpde798S993W9mNL35/vCh1N+hfpiAC9eE//NfeaAXp0/MjXN/EJyDn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B6mKoDIAAAA3QAAAA8AAAAAAAAAAAAAAAAAlwIAAGRy&#10;cy9kb3ducmV2LnhtbFBLBQYAAAAABAAEAPUAAACMAwAAAAA=&#10;" filled="f" strokeweight=".55pt">
                    <v:path arrowok="t" o:connecttype="custom" o:connectlocs="0,1053;0,1258" o:connectangles="0,0"/>
                  </v:polyline>
                </v:group>
                <w10:wrap anchorx="page"/>
              </v:group>
            </w:pict>
          </mc:Fallback>
        </mc:AlternateContent>
      </w:r>
      <w:r w:rsidR="00D62E98">
        <w:rPr>
          <w:rFonts w:ascii="Calibri"/>
          <w:sz w:val="17"/>
        </w:rPr>
        <w:t>Mechanisms</w:t>
      </w:r>
      <w:r w:rsidR="00D62E98">
        <w:rPr>
          <w:rFonts w:ascii="Calibri"/>
          <w:spacing w:val="-11"/>
          <w:sz w:val="17"/>
        </w:rPr>
        <w:t xml:space="preserve"> </w:t>
      </w:r>
      <w:r w:rsidR="00D62E98">
        <w:rPr>
          <w:rFonts w:ascii="Calibri"/>
          <w:sz w:val="17"/>
        </w:rPr>
        <w:t>are</w:t>
      </w:r>
      <w:r w:rsidR="00D62E98">
        <w:rPr>
          <w:rFonts w:ascii="Calibri"/>
          <w:spacing w:val="-11"/>
          <w:sz w:val="17"/>
        </w:rPr>
        <w:t xml:space="preserve"> </w:t>
      </w:r>
      <w:r w:rsidR="00D62E98">
        <w:rPr>
          <w:rFonts w:ascii="Calibri"/>
          <w:sz w:val="17"/>
        </w:rPr>
        <w:t>established</w:t>
      </w:r>
      <w:r w:rsidR="00D62E98">
        <w:rPr>
          <w:rFonts w:ascii="Calibri"/>
          <w:spacing w:val="-10"/>
          <w:sz w:val="17"/>
        </w:rPr>
        <w:t xml:space="preserve"> </w:t>
      </w:r>
      <w:r w:rsidR="00D62E98">
        <w:rPr>
          <w:rFonts w:ascii="Calibri"/>
          <w:sz w:val="17"/>
        </w:rPr>
        <w:t>to</w:t>
      </w:r>
      <w:r w:rsidR="00D62E98">
        <w:rPr>
          <w:rFonts w:ascii="Calibri"/>
          <w:spacing w:val="-10"/>
          <w:sz w:val="17"/>
        </w:rPr>
        <w:t xml:space="preserve"> </w:t>
      </w:r>
      <w:r w:rsidR="00D62E98">
        <w:rPr>
          <w:rFonts w:ascii="Calibri"/>
          <w:sz w:val="17"/>
        </w:rPr>
        <w:t>identify</w:t>
      </w:r>
      <w:r w:rsidR="00D62E98">
        <w:rPr>
          <w:rFonts w:ascii="Calibri"/>
          <w:spacing w:val="-11"/>
          <w:sz w:val="17"/>
        </w:rPr>
        <w:t xml:space="preserve"> </w:t>
      </w:r>
      <w:r w:rsidR="00D62E98">
        <w:rPr>
          <w:rFonts w:ascii="Calibri"/>
          <w:sz w:val="17"/>
        </w:rPr>
        <w:t>asymptomatic</w:t>
      </w:r>
      <w:r w:rsidR="00D62E98">
        <w:rPr>
          <w:rFonts w:ascii="Calibri"/>
          <w:spacing w:val="-11"/>
          <w:sz w:val="17"/>
        </w:rPr>
        <w:t xml:space="preserve"> </w:t>
      </w:r>
      <w:r w:rsidR="00D62E98">
        <w:rPr>
          <w:rFonts w:ascii="Calibri"/>
          <w:sz w:val="17"/>
        </w:rPr>
        <w:t>at-risk</w:t>
      </w:r>
      <w:r w:rsidR="00D62E98">
        <w:rPr>
          <w:rFonts w:ascii="Calibri"/>
          <w:spacing w:val="-11"/>
          <w:sz w:val="17"/>
        </w:rPr>
        <w:t xml:space="preserve"> </w:t>
      </w:r>
      <w:r w:rsidR="00D62E98">
        <w:rPr>
          <w:rFonts w:ascii="Calibri"/>
          <w:sz w:val="17"/>
        </w:rPr>
        <w:t>patients</w:t>
      </w:r>
      <w:r w:rsidR="00D62E98">
        <w:rPr>
          <w:rFonts w:ascii="Calibri"/>
          <w:spacing w:val="-11"/>
          <w:sz w:val="17"/>
        </w:rPr>
        <w:t xml:space="preserve"> </w:t>
      </w:r>
      <w:r w:rsidR="00D62E98">
        <w:rPr>
          <w:rFonts w:ascii="Calibri"/>
          <w:sz w:val="17"/>
        </w:rPr>
        <w:t>and</w:t>
      </w:r>
      <w:r w:rsidR="00D62E98">
        <w:rPr>
          <w:rFonts w:ascii="Calibri"/>
          <w:spacing w:val="-10"/>
          <w:sz w:val="17"/>
        </w:rPr>
        <w:t xml:space="preserve"> </w:t>
      </w:r>
      <w:r w:rsidR="00D62E98">
        <w:rPr>
          <w:rFonts w:ascii="Calibri"/>
          <w:sz w:val="17"/>
        </w:rPr>
        <w:t xml:space="preserve">provide </w:t>
      </w:r>
      <w:r w:rsidR="00D62E98">
        <w:rPr>
          <w:rFonts w:ascii="Calibri"/>
          <w:strike/>
          <w:color w:val="0101FF"/>
          <w:sz w:val="17"/>
        </w:rPr>
        <w:t>appropriate</w:t>
      </w:r>
      <w:r w:rsidR="00D62E98">
        <w:rPr>
          <w:rFonts w:ascii="Calibri"/>
          <w:strike/>
          <w:color w:val="0101FF"/>
          <w:spacing w:val="-25"/>
          <w:sz w:val="17"/>
        </w:rPr>
        <w:t xml:space="preserve"> </w:t>
      </w:r>
      <w:proofErr w:type="spellStart"/>
      <w:r w:rsidR="00D62E98">
        <w:rPr>
          <w:rFonts w:ascii="Calibri"/>
          <w:strike/>
          <w:color w:val="0101FF"/>
          <w:sz w:val="17"/>
        </w:rPr>
        <w:t>treatment</w:t>
      </w:r>
      <w:r w:rsidR="00D62E98">
        <w:rPr>
          <w:rFonts w:ascii="Calibri"/>
          <w:color w:val="FF0000"/>
          <w:sz w:val="17"/>
          <w:u w:val="single" w:color="FF0000"/>
        </w:rPr>
        <w:t>additional</w:t>
      </w:r>
      <w:proofErr w:type="spellEnd"/>
      <w:r w:rsidR="00D62E98">
        <w:rPr>
          <w:rFonts w:ascii="Calibri"/>
          <w:color w:val="FF0000"/>
          <w:spacing w:val="-24"/>
          <w:sz w:val="17"/>
          <w:u w:val="single" w:color="FF0000"/>
        </w:rPr>
        <w:t xml:space="preserve"> </w:t>
      </w:r>
      <w:r w:rsidR="00D62E98">
        <w:rPr>
          <w:rFonts w:ascii="Calibri"/>
          <w:color w:val="FF0000"/>
          <w:sz w:val="17"/>
          <w:u w:val="single" w:color="FF0000"/>
        </w:rPr>
        <w:t>screenings</w:t>
      </w:r>
    </w:p>
    <w:p w14:paraId="76541A8B" w14:textId="77777777" w:rsidR="00F75966" w:rsidRDefault="00D62E98">
      <w:pPr>
        <w:pStyle w:val="ListParagraph"/>
        <w:numPr>
          <w:ilvl w:val="1"/>
          <w:numId w:val="44"/>
        </w:numPr>
        <w:tabs>
          <w:tab w:val="left" w:pos="1615"/>
        </w:tabs>
        <w:spacing w:before="6"/>
        <w:ind w:hanging="274"/>
        <w:rPr>
          <w:rFonts w:ascii="Calibri" w:eastAsia="Calibri" w:hAnsi="Calibri" w:cs="Calibri"/>
          <w:color w:val="FF0000"/>
          <w:sz w:val="18"/>
          <w:szCs w:val="18"/>
        </w:rPr>
      </w:pPr>
      <w:r>
        <w:rPr>
          <w:rFonts w:ascii="Calibri"/>
          <w:color w:val="FF0000"/>
          <w:sz w:val="17"/>
          <w:u w:val="single" w:color="FF0000"/>
        </w:rPr>
        <w:t>Practice</w:t>
      </w:r>
      <w:r>
        <w:rPr>
          <w:rFonts w:ascii="Calibri"/>
          <w:color w:val="FF0000"/>
          <w:spacing w:val="-9"/>
          <w:sz w:val="17"/>
          <w:u w:val="single" w:color="FF0000"/>
        </w:rPr>
        <w:t xml:space="preserve"> </w:t>
      </w:r>
      <w:r>
        <w:rPr>
          <w:rFonts w:ascii="Calibri"/>
          <w:color w:val="FF0000"/>
          <w:sz w:val="17"/>
          <w:u w:val="single" w:color="FF0000"/>
        </w:rPr>
        <w:t>systematically</w:t>
      </w:r>
      <w:r>
        <w:rPr>
          <w:rFonts w:ascii="Calibri"/>
          <w:color w:val="FF0000"/>
          <w:spacing w:val="-10"/>
          <w:sz w:val="17"/>
          <w:u w:val="single" w:color="FF0000"/>
        </w:rPr>
        <w:t xml:space="preserve"> </w:t>
      </w:r>
      <w:r>
        <w:rPr>
          <w:rFonts w:ascii="Calibri"/>
          <w:color w:val="FF0000"/>
          <w:sz w:val="17"/>
          <w:u w:val="single" w:color="FF0000"/>
        </w:rPr>
        <w:t>uses</w:t>
      </w:r>
      <w:r>
        <w:rPr>
          <w:rFonts w:ascii="Calibri"/>
          <w:color w:val="FF0000"/>
          <w:spacing w:val="-9"/>
          <w:sz w:val="17"/>
          <w:u w:val="single" w:color="FF0000"/>
        </w:rPr>
        <w:t xml:space="preserve"> </w:t>
      </w:r>
      <w:r>
        <w:rPr>
          <w:rFonts w:ascii="Calibri"/>
          <w:color w:val="FF0000"/>
          <w:sz w:val="17"/>
          <w:u w:val="single" w:color="FF0000"/>
        </w:rPr>
        <w:t>point</w:t>
      </w:r>
      <w:r>
        <w:rPr>
          <w:rFonts w:ascii="Calibri"/>
          <w:color w:val="FF0000"/>
          <w:spacing w:val="-9"/>
          <w:sz w:val="17"/>
          <w:u w:val="single" w:color="FF0000"/>
        </w:rPr>
        <w:t xml:space="preserve"> </w:t>
      </w:r>
      <w:r>
        <w:rPr>
          <w:rFonts w:ascii="Calibri"/>
          <w:color w:val="FF0000"/>
          <w:sz w:val="17"/>
          <w:u w:val="single" w:color="FF0000"/>
        </w:rPr>
        <w:t>of</w:t>
      </w:r>
      <w:r>
        <w:rPr>
          <w:rFonts w:ascii="Calibri"/>
          <w:color w:val="FF0000"/>
          <w:spacing w:val="-9"/>
          <w:sz w:val="17"/>
          <w:u w:val="single" w:color="FF0000"/>
        </w:rPr>
        <w:t xml:space="preserve"> </w:t>
      </w:r>
      <w:r>
        <w:rPr>
          <w:rFonts w:ascii="Calibri"/>
          <w:color w:val="FF0000"/>
          <w:sz w:val="17"/>
          <w:u w:val="single" w:color="FF0000"/>
        </w:rPr>
        <w:t>care</w:t>
      </w:r>
      <w:r>
        <w:rPr>
          <w:rFonts w:ascii="Calibri"/>
          <w:color w:val="FF0000"/>
          <w:spacing w:val="-6"/>
          <w:sz w:val="17"/>
          <w:u w:val="single" w:color="FF0000"/>
        </w:rPr>
        <w:t xml:space="preserve"> </w:t>
      </w:r>
      <w:r>
        <w:rPr>
          <w:rFonts w:ascii="Calibri"/>
          <w:color w:val="FF0000"/>
          <w:sz w:val="17"/>
          <w:u w:val="single" w:color="FF0000"/>
        </w:rPr>
        <w:t>alerts</w:t>
      </w:r>
      <w:r>
        <w:rPr>
          <w:rFonts w:ascii="Calibri"/>
          <w:color w:val="FF0000"/>
          <w:spacing w:val="-9"/>
          <w:sz w:val="17"/>
          <w:u w:val="single" w:color="FF0000"/>
        </w:rPr>
        <w:t xml:space="preserve"> </w:t>
      </w:r>
      <w:r>
        <w:rPr>
          <w:rFonts w:ascii="Calibri"/>
          <w:color w:val="FF0000"/>
          <w:sz w:val="17"/>
          <w:u w:val="single" w:color="FF0000"/>
        </w:rPr>
        <w:t>based</w:t>
      </w:r>
      <w:r>
        <w:rPr>
          <w:rFonts w:ascii="Calibri"/>
          <w:color w:val="FF0000"/>
          <w:spacing w:val="-10"/>
          <w:sz w:val="17"/>
          <w:u w:val="single" w:color="FF0000"/>
        </w:rPr>
        <w:t xml:space="preserve"> </w:t>
      </w:r>
      <w:r>
        <w:rPr>
          <w:rFonts w:ascii="Calibri"/>
          <w:color w:val="FF0000"/>
          <w:sz w:val="17"/>
          <w:u w:val="single" w:color="FF0000"/>
        </w:rPr>
        <w:t>on</w:t>
      </w:r>
      <w:r>
        <w:rPr>
          <w:rFonts w:ascii="Calibri"/>
          <w:color w:val="FF0000"/>
          <w:spacing w:val="-8"/>
          <w:sz w:val="17"/>
          <w:u w:val="single" w:color="FF0000"/>
        </w:rPr>
        <w:t xml:space="preserve"> </w:t>
      </w:r>
      <w:r>
        <w:rPr>
          <w:rFonts w:ascii="Calibri"/>
          <w:color w:val="FF0000"/>
          <w:sz w:val="17"/>
          <w:u w:val="single" w:color="FF0000"/>
        </w:rPr>
        <w:t>identified</w:t>
      </w:r>
      <w:r>
        <w:rPr>
          <w:rFonts w:ascii="Calibri"/>
          <w:color w:val="FF0000"/>
          <w:spacing w:val="-8"/>
          <w:sz w:val="17"/>
          <w:u w:val="single" w:color="FF0000"/>
        </w:rPr>
        <w:t xml:space="preserve"> </w:t>
      </w:r>
      <w:r>
        <w:rPr>
          <w:rFonts w:ascii="Calibri"/>
          <w:color w:val="FF0000"/>
          <w:sz w:val="17"/>
          <w:u w:val="single" w:color="FF0000"/>
        </w:rPr>
        <w:t>risk</w:t>
      </w:r>
    </w:p>
    <w:p w14:paraId="138B2AFA" w14:textId="77777777" w:rsidR="00F75966" w:rsidRDefault="00D62E98">
      <w:pPr>
        <w:pStyle w:val="ListParagraph"/>
        <w:numPr>
          <w:ilvl w:val="1"/>
          <w:numId w:val="44"/>
        </w:numPr>
        <w:tabs>
          <w:tab w:val="left" w:pos="1615"/>
        </w:tabs>
        <w:spacing w:before="9" w:line="204" w:lineRule="exact"/>
        <w:ind w:right="3469" w:hanging="274"/>
        <w:rPr>
          <w:rFonts w:ascii="Calibri" w:eastAsia="Calibri" w:hAnsi="Calibri" w:cs="Calibri"/>
          <w:color w:val="FF0000"/>
          <w:sz w:val="18"/>
          <w:szCs w:val="18"/>
        </w:rPr>
      </w:pPr>
      <w:r>
        <w:rPr>
          <w:rFonts w:ascii="Calibri"/>
          <w:sz w:val="17"/>
        </w:rPr>
        <w:t>Examples</w:t>
      </w:r>
      <w:r>
        <w:rPr>
          <w:rFonts w:ascii="Calibri"/>
          <w:spacing w:val="-10"/>
          <w:sz w:val="17"/>
        </w:rPr>
        <w:t xml:space="preserve"> </w:t>
      </w:r>
      <w:r>
        <w:rPr>
          <w:rFonts w:ascii="Calibri"/>
          <w:sz w:val="17"/>
        </w:rPr>
        <w:t>include</w:t>
      </w:r>
      <w:r>
        <w:rPr>
          <w:rFonts w:ascii="Calibri"/>
          <w:spacing w:val="-10"/>
          <w:sz w:val="17"/>
        </w:rPr>
        <w:t xml:space="preserve"> </w:t>
      </w:r>
      <w:r>
        <w:rPr>
          <w:rFonts w:ascii="Calibri"/>
          <w:sz w:val="17"/>
        </w:rPr>
        <w:t>accelerated</w:t>
      </w:r>
      <w:r>
        <w:rPr>
          <w:rFonts w:ascii="Calibri"/>
          <w:spacing w:val="-9"/>
          <w:sz w:val="17"/>
        </w:rPr>
        <w:t xml:space="preserve"> </w:t>
      </w:r>
      <w:r>
        <w:rPr>
          <w:rFonts w:ascii="Calibri"/>
          <w:sz w:val="17"/>
        </w:rPr>
        <w:t>regimen</w:t>
      </w:r>
      <w:r>
        <w:rPr>
          <w:rFonts w:ascii="Calibri"/>
          <w:spacing w:val="-9"/>
          <w:sz w:val="17"/>
        </w:rPr>
        <w:t xml:space="preserve"> </w:t>
      </w:r>
      <w:r>
        <w:rPr>
          <w:rFonts w:ascii="Calibri"/>
          <w:sz w:val="17"/>
        </w:rPr>
        <w:t>for</w:t>
      </w:r>
      <w:r>
        <w:rPr>
          <w:rFonts w:ascii="Calibri"/>
          <w:spacing w:val="-10"/>
          <w:sz w:val="17"/>
        </w:rPr>
        <w:t xml:space="preserve"> </w:t>
      </w:r>
      <w:r>
        <w:rPr>
          <w:rFonts w:ascii="Calibri"/>
          <w:sz w:val="17"/>
        </w:rPr>
        <w:t>colon</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breast</w:t>
      </w:r>
      <w:r>
        <w:rPr>
          <w:rFonts w:ascii="Calibri"/>
          <w:spacing w:val="-8"/>
          <w:sz w:val="17"/>
        </w:rPr>
        <w:t xml:space="preserve"> </w:t>
      </w:r>
      <w:r>
        <w:rPr>
          <w:rFonts w:ascii="Calibri"/>
          <w:sz w:val="17"/>
        </w:rPr>
        <w:t>cancer</w:t>
      </w:r>
      <w:r>
        <w:rPr>
          <w:rFonts w:ascii="Calibri"/>
          <w:spacing w:val="-9"/>
          <w:sz w:val="17"/>
        </w:rPr>
        <w:t xml:space="preserve"> </w:t>
      </w:r>
      <w:r>
        <w:rPr>
          <w:rFonts w:ascii="Calibri"/>
          <w:sz w:val="17"/>
        </w:rPr>
        <w:t>screening</w:t>
      </w:r>
      <w:r>
        <w:rPr>
          <w:rFonts w:ascii="Calibri"/>
          <w:spacing w:val="-10"/>
          <w:sz w:val="17"/>
        </w:rPr>
        <w:t xml:space="preserve"> </w:t>
      </w:r>
      <w:r>
        <w:rPr>
          <w:rFonts w:ascii="Calibri"/>
          <w:sz w:val="17"/>
        </w:rPr>
        <w:t>in</w:t>
      </w:r>
      <w:r>
        <w:rPr>
          <w:rFonts w:ascii="Calibri"/>
          <w:spacing w:val="-9"/>
          <w:sz w:val="17"/>
        </w:rPr>
        <w:t xml:space="preserve"> </w:t>
      </w:r>
      <w:r>
        <w:rPr>
          <w:rFonts w:ascii="Calibri"/>
          <w:sz w:val="17"/>
        </w:rPr>
        <w:t>high risk</w:t>
      </w:r>
      <w:r>
        <w:rPr>
          <w:rFonts w:ascii="Calibri"/>
          <w:spacing w:val="-14"/>
          <w:sz w:val="17"/>
        </w:rPr>
        <w:t xml:space="preserve"> </w:t>
      </w:r>
      <w:r>
        <w:rPr>
          <w:rFonts w:ascii="Calibri"/>
          <w:sz w:val="17"/>
        </w:rPr>
        <w:t>patients</w:t>
      </w:r>
    </w:p>
    <w:p w14:paraId="5CFC82A0" w14:textId="77777777" w:rsidR="00F75966" w:rsidRDefault="00F75966">
      <w:pPr>
        <w:spacing w:before="10"/>
        <w:rPr>
          <w:rFonts w:ascii="Calibri" w:eastAsia="Calibri" w:hAnsi="Calibri" w:cs="Calibri"/>
          <w:sz w:val="28"/>
          <w:szCs w:val="28"/>
        </w:rPr>
      </w:pPr>
    </w:p>
    <w:p w14:paraId="5E2C0ABE" w14:textId="77777777" w:rsidR="00F75966" w:rsidRDefault="00D62E98">
      <w:pPr>
        <w:pStyle w:val="Heading4"/>
        <w:spacing w:before="66"/>
        <w:ind w:right="3481"/>
        <w:jc w:val="center"/>
        <w:rPr>
          <w:b w:val="0"/>
          <w:bCs w:val="0"/>
          <w:i w:val="0"/>
        </w:rPr>
      </w:pPr>
      <w:bookmarkStart w:id="186" w:name="9.8"/>
      <w:bookmarkEnd w:id="186"/>
      <w:r>
        <w:t>9.8</w:t>
      </w:r>
    </w:p>
    <w:p w14:paraId="5AA4F3F6" w14:textId="77777777" w:rsidR="00F75966" w:rsidRDefault="00D62E98">
      <w:pPr>
        <w:pStyle w:val="Heading4"/>
        <w:spacing w:line="244" w:lineRule="auto"/>
        <w:ind w:left="566" w:right="3738" w:hanging="2"/>
        <w:jc w:val="center"/>
        <w:rPr>
          <w:b w:val="0"/>
          <w:bCs w:val="0"/>
          <w:i w:val="0"/>
        </w:rPr>
      </w:pPr>
      <w:bookmarkStart w:id="187" w:name="Staff_receives_regular_training_and/or_c"/>
      <w:bookmarkEnd w:id="187"/>
      <w:r>
        <w:t>Staff receives regular training and/or communications and updates regarding health promotion and disease prevention and incorporates preventive-focused practices into ongoing administrative</w:t>
      </w:r>
      <w:r>
        <w:rPr>
          <w:spacing w:val="27"/>
        </w:rPr>
        <w:t xml:space="preserve"> </w:t>
      </w:r>
      <w:r>
        <w:t>operations</w:t>
      </w:r>
    </w:p>
    <w:p w14:paraId="05301583" w14:textId="77777777" w:rsidR="00F75966" w:rsidRDefault="00F75966">
      <w:pPr>
        <w:spacing w:before="9"/>
        <w:rPr>
          <w:rFonts w:ascii="Calibri" w:eastAsia="Calibri" w:hAnsi="Calibri" w:cs="Calibri"/>
          <w:b/>
          <w:bCs/>
          <w:i/>
          <w:sz w:val="16"/>
          <w:szCs w:val="16"/>
        </w:rPr>
      </w:pPr>
    </w:p>
    <w:p w14:paraId="20B600B5"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0145E97D" w14:textId="77777777" w:rsidR="00F75966" w:rsidRDefault="00D62E98">
      <w:pPr>
        <w:pStyle w:val="ListParagraph"/>
        <w:numPr>
          <w:ilvl w:val="0"/>
          <w:numId w:val="43"/>
        </w:numPr>
        <w:tabs>
          <w:tab w:val="left" w:pos="1066"/>
        </w:tabs>
        <w:spacing w:line="206" w:lineRule="exact"/>
        <w:ind w:hanging="274"/>
        <w:rPr>
          <w:rFonts w:ascii="Calibri" w:eastAsia="Calibri" w:hAnsi="Calibri" w:cs="Calibri"/>
          <w:sz w:val="17"/>
          <w:szCs w:val="17"/>
        </w:rPr>
      </w:pPr>
      <w:r>
        <w:rPr>
          <w:rFonts w:ascii="Calibri"/>
          <w:sz w:val="17"/>
        </w:rPr>
        <w:t>Applicable</w:t>
      </w:r>
      <w:r>
        <w:rPr>
          <w:rFonts w:ascii="Calibri"/>
          <w:spacing w:val="-11"/>
          <w:sz w:val="17"/>
        </w:rPr>
        <w:t xml:space="preserve"> </w:t>
      </w:r>
      <w:r>
        <w:rPr>
          <w:rFonts w:ascii="Calibri"/>
          <w:sz w:val="17"/>
        </w:rPr>
        <w:t>to</w:t>
      </w:r>
      <w:r>
        <w:rPr>
          <w:rFonts w:ascii="Calibri"/>
          <w:spacing w:val="-10"/>
          <w:sz w:val="17"/>
        </w:rPr>
        <w:t xml:space="preserve"> </w:t>
      </w:r>
      <w:r>
        <w:rPr>
          <w:rFonts w:ascii="Calibri"/>
          <w:sz w:val="17"/>
        </w:rPr>
        <w:t>either</w:t>
      </w:r>
      <w:r>
        <w:rPr>
          <w:rFonts w:ascii="Calibri"/>
          <w:spacing w:val="-12"/>
          <w:sz w:val="17"/>
        </w:rPr>
        <w:t xml:space="preserve"> </w:t>
      </w:r>
      <w:r>
        <w:rPr>
          <w:rFonts w:ascii="Calibri"/>
          <w:sz w:val="17"/>
        </w:rPr>
        <w:t>primary</w:t>
      </w:r>
      <w:r>
        <w:rPr>
          <w:rFonts w:ascii="Calibri"/>
          <w:spacing w:val="-11"/>
          <w:sz w:val="17"/>
        </w:rPr>
        <w:t xml:space="preserve"> </w:t>
      </w:r>
      <w:r>
        <w:rPr>
          <w:rFonts w:ascii="Calibri"/>
          <w:sz w:val="17"/>
        </w:rPr>
        <w:t>or</w:t>
      </w:r>
      <w:r>
        <w:rPr>
          <w:rFonts w:ascii="Calibri"/>
          <w:spacing w:val="-11"/>
          <w:sz w:val="17"/>
        </w:rPr>
        <w:t xml:space="preserve"> </w:t>
      </w:r>
      <w:r>
        <w:rPr>
          <w:rFonts w:ascii="Calibri"/>
          <w:sz w:val="17"/>
        </w:rPr>
        <w:t>secondary</w:t>
      </w:r>
      <w:r>
        <w:rPr>
          <w:rFonts w:ascii="Calibri"/>
          <w:spacing w:val="-11"/>
          <w:sz w:val="17"/>
        </w:rPr>
        <w:t xml:space="preserve"> </w:t>
      </w:r>
      <w:r>
        <w:rPr>
          <w:rFonts w:ascii="Calibri"/>
          <w:sz w:val="17"/>
        </w:rPr>
        <w:t>preventive</w:t>
      </w:r>
      <w:r>
        <w:rPr>
          <w:rFonts w:ascii="Calibri"/>
          <w:spacing w:val="-11"/>
          <w:sz w:val="17"/>
        </w:rPr>
        <w:t xml:space="preserve"> </w:t>
      </w:r>
      <w:r>
        <w:rPr>
          <w:rFonts w:ascii="Calibri"/>
          <w:sz w:val="17"/>
        </w:rPr>
        <w:t>services</w:t>
      </w:r>
    </w:p>
    <w:p w14:paraId="721B09B1" w14:textId="77777777" w:rsidR="00F75966" w:rsidRDefault="00D62E98">
      <w:pPr>
        <w:pStyle w:val="ListParagraph"/>
        <w:numPr>
          <w:ilvl w:val="0"/>
          <w:numId w:val="43"/>
        </w:numPr>
        <w:tabs>
          <w:tab w:val="left" w:pos="1065"/>
        </w:tabs>
        <w:spacing w:line="237" w:lineRule="auto"/>
        <w:ind w:right="3770" w:hanging="274"/>
        <w:rPr>
          <w:rFonts w:ascii="Calibri" w:eastAsia="Calibri" w:hAnsi="Calibri" w:cs="Calibri"/>
          <w:sz w:val="17"/>
          <w:szCs w:val="17"/>
        </w:rPr>
      </w:pP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staff</w:t>
      </w:r>
      <w:r>
        <w:rPr>
          <w:rFonts w:ascii="Calibri"/>
          <w:spacing w:val="-9"/>
          <w:sz w:val="17"/>
        </w:rPr>
        <w:t xml:space="preserve"> </w:t>
      </w:r>
      <w:r>
        <w:rPr>
          <w:rFonts w:ascii="Calibri"/>
          <w:sz w:val="17"/>
        </w:rPr>
        <w:t>has</w:t>
      </w:r>
      <w:r>
        <w:rPr>
          <w:rFonts w:ascii="Calibri"/>
          <w:spacing w:val="-8"/>
          <w:sz w:val="17"/>
        </w:rPr>
        <w:t xml:space="preserve"> </w:t>
      </w:r>
      <w:r>
        <w:rPr>
          <w:rFonts w:ascii="Calibri"/>
          <w:sz w:val="17"/>
        </w:rPr>
        <w:t>received</w:t>
      </w:r>
      <w:r>
        <w:rPr>
          <w:rFonts w:ascii="Calibri"/>
          <w:spacing w:val="-7"/>
          <w:sz w:val="17"/>
        </w:rPr>
        <w:t xml:space="preserve"> </w:t>
      </w:r>
      <w:r>
        <w:rPr>
          <w:rFonts w:ascii="Calibri"/>
          <w:sz w:val="17"/>
        </w:rPr>
        <w:t>training</w:t>
      </w:r>
      <w:r>
        <w:rPr>
          <w:rFonts w:ascii="Calibri"/>
          <w:spacing w:val="-9"/>
          <w:sz w:val="17"/>
        </w:rPr>
        <w:t xml:space="preserve"> </w:t>
      </w:r>
      <w:r>
        <w:rPr>
          <w:rFonts w:ascii="Calibri"/>
          <w:sz w:val="17"/>
        </w:rPr>
        <w:t>or</w:t>
      </w:r>
      <w:r>
        <w:rPr>
          <w:rFonts w:ascii="Calibri"/>
          <w:spacing w:val="-8"/>
          <w:sz w:val="17"/>
        </w:rPr>
        <w:t xml:space="preserve"> </w:t>
      </w:r>
      <w:r>
        <w:rPr>
          <w:rFonts w:ascii="Calibri"/>
          <w:sz w:val="17"/>
        </w:rPr>
        <w:t>educational</w:t>
      </w:r>
      <w:r>
        <w:rPr>
          <w:rFonts w:ascii="Calibri"/>
          <w:spacing w:val="-9"/>
          <w:sz w:val="17"/>
        </w:rPr>
        <w:t xml:space="preserve"> </w:t>
      </w:r>
      <w:r>
        <w:rPr>
          <w:rFonts w:ascii="Calibri"/>
          <w:sz w:val="17"/>
        </w:rPr>
        <w:t>material</w:t>
      </w:r>
      <w:r>
        <w:rPr>
          <w:rFonts w:ascii="Calibri"/>
          <w:spacing w:val="-7"/>
          <w:sz w:val="17"/>
        </w:rPr>
        <w:t xml:space="preserve"> </w:t>
      </w:r>
      <w:r>
        <w:rPr>
          <w:rFonts w:ascii="Calibri"/>
          <w:sz w:val="17"/>
        </w:rPr>
        <w:t>regarding</w:t>
      </w:r>
      <w:r>
        <w:rPr>
          <w:rFonts w:ascii="Calibri"/>
          <w:spacing w:val="-9"/>
          <w:sz w:val="17"/>
        </w:rPr>
        <w:t xml:space="preserve"> </w:t>
      </w:r>
      <w:r>
        <w:rPr>
          <w:rFonts w:ascii="Calibri"/>
          <w:sz w:val="17"/>
        </w:rPr>
        <w:t>a</w:t>
      </w:r>
      <w:r>
        <w:rPr>
          <w:rFonts w:ascii="Calibri"/>
          <w:spacing w:val="-10"/>
          <w:sz w:val="17"/>
        </w:rPr>
        <w:t xml:space="preserve"> </w:t>
      </w:r>
      <w:r>
        <w:rPr>
          <w:rFonts w:ascii="Calibri"/>
          <w:sz w:val="17"/>
        </w:rPr>
        <w:t>full</w:t>
      </w:r>
      <w:r>
        <w:rPr>
          <w:rFonts w:ascii="Calibri"/>
          <w:spacing w:val="-7"/>
          <w:sz w:val="17"/>
        </w:rPr>
        <w:t xml:space="preserve"> </w:t>
      </w:r>
      <w:r>
        <w:rPr>
          <w:rFonts w:ascii="Calibri"/>
          <w:sz w:val="17"/>
        </w:rPr>
        <w:t>range</w:t>
      </w:r>
      <w:r>
        <w:rPr>
          <w:rFonts w:ascii="Calibri"/>
          <w:spacing w:val="-8"/>
          <w:sz w:val="17"/>
        </w:rPr>
        <w:t xml:space="preserve"> </w:t>
      </w:r>
      <w:r>
        <w:rPr>
          <w:rFonts w:ascii="Calibri"/>
          <w:sz w:val="17"/>
        </w:rPr>
        <w:t>of preventive</w:t>
      </w:r>
      <w:r>
        <w:rPr>
          <w:rFonts w:ascii="Calibri"/>
          <w:spacing w:val="-12"/>
          <w:sz w:val="17"/>
        </w:rPr>
        <w:t xml:space="preserve"> </w:t>
      </w:r>
      <w:r>
        <w:rPr>
          <w:rFonts w:ascii="Calibri"/>
          <w:sz w:val="17"/>
        </w:rPr>
        <w:t>services</w:t>
      </w:r>
      <w:r>
        <w:rPr>
          <w:rFonts w:ascii="Calibri"/>
          <w:spacing w:val="-12"/>
          <w:sz w:val="17"/>
        </w:rPr>
        <w:t xml:space="preserve"> </w:t>
      </w:r>
      <w:r>
        <w:rPr>
          <w:rFonts w:ascii="Calibri"/>
          <w:sz w:val="17"/>
        </w:rPr>
        <w:t>and</w:t>
      </w:r>
      <w:r>
        <w:rPr>
          <w:rFonts w:ascii="Calibri"/>
          <w:spacing w:val="-11"/>
          <w:sz w:val="17"/>
        </w:rPr>
        <w:t xml:space="preserve"> </w:t>
      </w:r>
      <w:r>
        <w:rPr>
          <w:rFonts w:ascii="Calibri"/>
          <w:sz w:val="17"/>
        </w:rPr>
        <w:t>health</w:t>
      </w:r>
      <w:r>
        <w:rPr>
          <w:rFonts w:ascii="Calibri"/>
          <w:spacing w:val="-11"/>
          <w:sz w:val="17"/>
        </w:rPr>
        <w:t xml:space="preserve"> </w:t>
      </w:r>
      <w:r>
        <w:rPr>
          <w:rFonts w:ascii="Calibri"/>
          <w:sz w:val="17"/>
        </w:rPr>
        <w:t>promotion</w:t>
      </w:r>
      <w:r>
        <w:rPr>
          <w:rFonts w:ascii="Calibri"/>
          <w:spacing w:val="-11"/>
          <w:sz w:val="17"/>
        </w:rPr>
        <w:t xml:space="preserve"> </w:t>
      </w:r>
      <w:r>
        <w:rPr>
          <w:rFonts w:ascii="Calibri"/>
          <w:sz w:val="17"/>
        </w:rPr>
        <w:t>issues</w:t>
      </w:r>
    </w:p>
    <w:p w14:paraId="124FCEBB" w14:textId="77777777" w:rsidR="00F75966" w:rsidRDefault="00D62E98">
      <w:pPr>
        <w:pStyle w:val="ListParagraph"/>
        <w:numPr>
          <w:ilvl w:val="1"/>
          <w:numId w:val="43"/>
        </w:numPr>
        <w:tabs>
          <w:tab w:val="left" w:pos="1615"/>
        </w:tabs>
        <w:spacing w:before="4"/>
        <w:ind w:hanging="274"/>
        <w:rPr>
          <w:rFonts w:ascii="Calibri" w:eastAsia="Calibri" w:hAnsi="Calibri" w:cs="Calibri"/>
          <w:sz w:val="17"/>
          <w:szCs w:val="17"/>
        </w:rPr>
      </w:pPr>
      <w:r>
        <w:rPr>
          <w:rFonts w:ascii="Calibri"/>
          <w:sz w:val="17"/>
        </w:rPr>
        <w:t>New</w:t>
      </w:r>
      <w:r>
        <w:rPr>
          <w:rFonts w:ascii="Calibri"/>
          <w:spacing w:val="-12"/>
          <w:sz w:val="17"/>
        </w:rPr>
        <w:t xml:space="preserve"> </w:t>
      </w:r>
      <w:r>
        <w:rPr>
          <w:rFonts w:ascii="Calibri"/>
          <w:sz w:val="17"/>
        </w:rPr>
        <w:t>hires</w:t>
      </w:r>
      <w:r>
        <w:rPr>
          <w:rFonts w:ascii="Calibri"/>
          <w:spacing w:val="-11"/>
          <w:sz w:val="17"/>
        </w:rPr>
        <w:t xml:space="preserve"> </w:t>
      </w:r>
      <w:r>
        <w:rPr>
          <w:rFonts w:ascii="Calibri"/>
          <w:sz w:val="17"/>
        </w:rPr>
        <w:t>receive</w:t>
      </w:r>
      <w:r>
        <w:rPr>
          <w:rFonts w:ascii="Calibri"/>
          <w:spacing w:val="-11"/>
          <w:sz w:val="17"/>
        </w:rPr>
        <w:t xml:space="preserve"> </w:t>
      </w:r>
      <w:r>
        <w:rPr>
          <w:rFonts w:ascii="Calibri"/>
          <w:sz w:val="17"/>
        </w:rPr>
        <w:t>appropriate</w:t>
      </w:r>
      <w:r>
        <w:rPr>
          <w:rFonts w:ascii="Calibri"/>
          <w:spacing w:val="-11"/>
          <w:sz w:val="17"/>
        </w:rPr>
        <w:t xml:space="preserve"> </w:t>
      </w:r>
      <w:r>
        <w:rPr>
          <w:rFonts w:ascii="Calibri"/>
          <w:sz w:val="17"/>
        </w:rPr>
        <w:t>training</w:t>
      </w:r>
    </w:p>
    <w:p w14:paraId="1ABA8B84" w14:textId="77777777" w:rsidR="00F75966" w:rsidRDefault="00D62E98">
      <w:pPr>
        <w:pStyle w:val="ListParagraph"/>
        <w:numPr>
          <w:ilvl w:val="1"/>
          <w:numId w:val="43"/>
        </w:numPr>
        <w:tabs>
          <w:tab w:val="left" w:pos="1615"/>
        </w:tabs>
        <w:spacing w:before="1" w:line="213" w:lineRule="exact"/>
        <w:ind w:hanging="274"/>
        <w:rPr>
          <w:rFonts w:ascii="Calibri" w:eastAsia="Calibri" w:hAnsi="Calibri" w:cs="Calibri"/>
          <w:sz w:val="17"/>
          <w:szCs w:val="17"/>
        </w:rPr>
      </w:pPr>
      <w:r>
        <w:rPr>
          <w:rFonts w:ascii="Calibri"/>
          <w:sz w:val="17"/>
        </w:rPr>
        <w:t>Educational</w:t>
      </w:r>
      <w:r>
        <w:rPr>
          <w:rFonts w:ascii="Calibri"/>
          <w:spacing w:val="-10"/>
          <w:sz w:val="17"/>
        </w:rPr>
        <w:t xml:space="preserve"> </w:t>
      </w:r>
      <w:r>
        <w:rPr>
          <w:rFonts w:ascii="Calibri"/>
          <w:sz w:val="17"/>
        </w:rPr>
        <w:t>material</w:t>
      </w:r>
      <w:r>
        <w:rPr>
          <w:rFonts w:ascii="Calibri"/>
          <w:spacing w:val="-10"/>
          <w:sz w:val="17"/>
        </w:rPr>
        <w:t xml:space="preserve"> </w:t>
      </w:r>
      <w:r>
        <w:rPr>
          <w:rFonts w:ascii="Calibri"/>
          <w:sz w:val="17"/>
        </w:rPr>
        <w:t>is</w:t>
      </w:r>
      <w:r>
        <w:rPr>
          <w:rFonts w:ascii="Calibri"/>
          <w:spacing w:val="-11"/>
          <w:sz w:val="17"/>
        </w:rPr>
        <w:t xml:space="preserve"> </w:t>
      </w:r>
      <w:r>
        <w:rPr>
          <w:rFonts w:ascii="Calibri"/>
          <w:sz w:val="17"/>
        </w:rPr>
        <w:t>circulated</w:t>
      </w:r>
      <w:r>
        <w:rPr>
          <w:rFonts w:ascii="Calibri"/>
          <w:spacing w:val="-10"/>
          <w:sz w:val="17"/>
        </w:rPr>
        <w:t xml:space="preserve"> </w:t>
      </w:r>
      <w:r>
        <w:rPr>
          <w:rFonts w:ascii="Calibri"/>
          <w:sz w:val="17"/>
        </w:rPr>
        <w:t>or</w:t>
      </w:r>
      <w:r>
        <w:rPr>
          <w:rFonts w:ascii="Calibri"/>
          <w:spacing w:val="-11"/>
          <w:sz w:val="17"/>
        </w:rPr>
        <w:t xml:space="preserve"> </w:t>
      </w:r>
      <w:r>
        <w:rPr>
          <w:rFonts w:ascii="Calibri"/>
          <w:sz w:val="17"/>
        </w:rPr>
        <w:t>posted</w:t>
      </w:r>
      <w:r>
        <w:rPr>
          <w:rFonts w:ascii="Calibri"/>
          <w:spacing w:val="-10"/>
          <w:sz w:val="17"/>
        </w:rPr>
        <w:t xml:space="preserve"> </w:t>
      </w:r>
      <w:r>
        <w:rPr>
          <w:rFonts w:ascii="Calibri"/>
          <w:sz w:val="17"/>
        </w:rPr>
        <w:t>when</w:t>
      </w:r>
      <w:r>
        <w:rPr>
          <w:rFonts w:ascii="Calibri"/>
          <w:spacing w:val="-10"/>
          <w:sz w:val="17"/>
        </w:rPr>
        <w:t xml:space="preserve"> </w:t>
      </w:r>
      <w:r>
        <w:rPr>
          <w:rFonts w:ascii="Calibri"/>
          <w:sz w:val="17"/>
        </w:rPr>
        <w:t>guidelines</w:t>
      </w:r>
      <w:r>
        <w:rPr>
          <w:rFonts w:ascii="Calibri"/>
          <w:spacing w:val="-11"/>
          <w:sz w:val="17"/>
        </w:rPr>
        <w:t xml:space="preserve"> </w:t>
      </w:r>
      <w:r>
        <w:rPr>
          <w:rFonts w:ascii="Calibri"/>
          <w:sz w:val="17"/>
        </w:rPr>
        <w:t>change</w:t>
      </w:r>
    </w:p>
    <w:p w14:paraId="0187078C" w14:textId="77777777" w:rsidR="00F75966" w:rsidRDefault="00D62E98">
      <w:pPr>
        <w:pStyle w:val="ListParagraph"/>
        <w:numPr>
          <w:ilvl w:val="2"/>
          <w:numId w:val="43"/>
        </w:numPr>
        <w:tabs>
          <w:tab w:val="left" w:pos="2165"/>
        </w:tabs>
        <w:spacing w:line="237" w:lineRule="auto"/>
        <w:ind w:right="3706"/>
        <w:rPr>
          <w:rFonts w:ascii="Calibri" w:eastAsia="Calibri" w:hAnsi="Calibri" w:cs="Calibri"/>
          <w:sz w:val="17"/>
          <w:szCs w:val="17"/>
        </w:rPr>
      </w:pPr>
      <w:r>
        <w:rPr>
          <w:rFonts w:ascii="Calibri"/>
          <w:sz w:val="17"/>
        </w:rPr>
        <w:t>For</w:t>
      </w:r>
      <w:r>
        <w:rPr>
          <w:rFonts w:ascii="Calibri"/>
          <w:spacing w:val="-7"/>
          <w:sz w:val="17"/>
        </w:rPr>
        <w:t xml:space="preserve"> </w:t>
      </w:r>
      <w:r>
        <w:rPr>
          <w:rFonts w:ascii="Calibri"/>
          <w:sz w:val="17"/>
        </w:rPr>
        <w:t>example,</w:t>
      </w:r>
      <w:r>
        <w:rPr>
          <w:rFonts w:ascii="Calibri"/>
          <w:spacing w:val="-7"/>
          <w:sz w:val="17"/>
        </w:rPr>
        <w:t xml:space="preserve"> </w:t>
      </w:r>
      <w:r>
        <w:rPr>
          <w:rFonts w:ascii="Calibri"/>
          <w:sz w:val="17"/>
        </w:rPr>
        <w:t>PO</w:t>
      </w:r>
      <w:r>
        <w:rPr>
          <w:rFonts w:ascii="Calibri"/>
          <w:spacing w:val="-7"/>
          <w:sz w:val="17"/>
        </w:rPr>
        <w:t xml:space="preserve"> </w:t>
      </w:r>
      <w:r>
        <w:rPr>
          <w:rFonts w:ascii="Calibri"/>
          <w:sz w:val="17"/>
        </w:rPr>
        <w:t>or</w:t>
      </w:r>
      <w:r>
        <w:rPr>
          <w:rFonts w:ascii="Calibri"/>
          <w:spacing w:val="-7"/>
          <w:sz w:val="17"/>
        </w:rPr>
        <w:t xml:space="preserve"> </w:t>
      </w:r>
      <w:r>
        <w:rPr>
          <w:rFonts w:ascii="Calibri"/>
          <w:sz w:val="17"/>
        </w:rPr>
        <w:t>practice</w:t>
      </w:r>
      <w:r>
        <w:rPr>
          <w:rFonts w:ascii="Calibri"/>
          <w:spacing w:val="-7"/>
          <w:sz w:val="17"/>
        </w:rPr>
        <w:t xml:space="preserve"> </w:t>
      </w:r>
      <w:r>
        <w:rPr>
          <w:rFonts w:ascii="Calibri"/>
          <w:sz w:val="17"/>
        </w:rPr>
        <w:t>unit</w:t>
      </w:r>
      <w:r>
        <w:rPr>
          <w:rFonts w:ascii="Calibri"/>
          <w:spacing w:val="-7"/>
          <w:sz w:val="17"/>
        </w:rPr>
        <w:t xml:space="preserve"> </w:t>
      </w:r>
      <w:r>
        <w:rPr>
          <w:rFonts w:ascii="Calibri"/>
          <w:sz w:val="17"/>
        </w:rPr>
        <w:t>staff</w:t>
      </w:r>
      <w:r>
        <w:rPr>
          <w:rFonts w:ascii="Calibri"/>
          <w:spacing w:val="-7"/>
          <w:sz w:val="17"/>
        </w:rPr>
        <w:t xml:space="preserve"> </w:t>
      </w:r>
      <w:r>
        <w:rPr>
          <w:rFonts w:ascii="Calibri"/>
          <w:sz w:val="17"/>
        </w:rPr>
        <w:t>person</w:t>
      </w:r>
      <w:r>
        <w:rPr>
          <w:rFonts w:ascii="Calibri"/>
          <w:spacing w:val="-6"/>
          <w:sz w:val="17"/>
        </w:rPr>
        <w:t xml:space="preserve"> </w:t>
      </w:r>
      <w:r>
        <w:rPr>
          <w:rFonts w:ascii="Calibri"/>
          <w:sz w:val="17"/>
        </w:rPr>
        <w:t>may</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assigned</w:t>
      </w:r>
      <w:r>
        <w:rPr>
          <w:rFonts w:ascii="Calibri"/>
          <w:spacing w:val="-6"/>
          <w:sz w:val="17"/>
        </w:rPr>
        <w:t xml:space="preserve"> </w:t>
      </w:r>
      <w:r>
        <w:rPr>
          <w:rFonts w:ascii="Calibri"/>
          <w:sz w:val="17"/>
        </w:rPr>
        <w:t>to</w:t>
      </w:r>
      <w:r>
        <w:rPr>
          <w:rFonts w:ascii="Calibri"/>
          <w:spacing w:val="-8"/>
          <w:sz w:val="17"/>
        </w:rPr>
        <w:t xml:space="preserve"> </w:t>
      </w:r>
      <w:r>
        <w:rPr>
          <w:rFonts w:ascii="Calibri"/>
          <w:sz w:val="17"/>
        </w:rPr>
        <w:t>update clinical</w:t>
      </w:r>
      <w:r>
        <w:rPr>
          <w:rFonts w:ascii="Calibri"/>
          <w:spacing w:val="-8"/>
          <w:sz w:val="17"/>
        </w:rPr>
        <w:t xml:space="preserve"> </w:t>
      </w:r>
      <w:r>
        <w:rPr>
          <w:rFonts w:ascii="Calibri"/>
          <w:sz w:val="17"/>
        </w:rPr>
        <w:t>personnel</w:t>
      </w:r>
      <w:r>
        <w:rPr>
          <w:rFonts w:ascii="Calibri"/>
          <w:spacing w:val="-8"/>
          <w:sz w:val="17"/>
        </w:rPr>
        <w:t xml:space="preserve"> </w:t>
      </w:r>
      <w:r>
        <w:rPr>
          <w:rFonts w:ascii="Calibri"/>
          <w:sz w:val="17"/>
        </w:rPr>
        <w:t>on</w:t>
      </w:r>
      <w:r>
        <w:rPr>
          <w:rFonts w:ascii="Calibri"/>
          <w:spacing w:val="-8"/>
          <w:sz w:val="17"/>
        </w:rPr>
        <w:t xml:space="preserve"> </w:t>
      </w:r>
      <w:r>
        <w:rPr>
          <w:rFonts w:ascii="Calibri"/>
          <w:sz w:val="17"/>
        </w:rPr>
        <w:t>standards</w:t>
      </w:r>
      <w:r>
        <w:rPr>
          <w:rFonts w:ascii="Calibri"/>
          <w:spacing w:val="-7"/>
          <w:sz w:val="17"/>
        </w:rPr>
        <w:t xml:space="preserve"> </w:t>
      </w:r>
      <w:r>
        <w:rPr>
          <w:rFonts w:ascii="Calibri"/>
          <w:sz w:val="17"/>
        </w:rPr>
        <w:t>and</w:t>
      </w:r>
      <w:r>
        <w:rPr>
          <w:rFonts w:ascii="Calibri"/>
          <w:spacing w:val="-8"/>
          <w:sz w:val="17"/>
        </w:rPr>
        <w:t xml:space="preserve"> </w:t>
      </w:r>
      <w:r>
        <w:rPr>
          <w:rFonts w:ascii="Calibri"/>
          <w:sz w:val="17"/>
        </w:rPr>
        <w:t>guidelines</w:t>
      </w:r>
      <w:r>
        <w:rPr>
          <w:rFonts w:ascii="Calibri"/>
          <w:spacing w:val="-9"/>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7"/>
          <w:sz w:val="17"/>
        </w:rPr>
        <w:t xml:space="preserve"> </w:t>
      </w:r>
      <w:r>
        <w:rPr>
          <w:rFonts w:ascii="Calibri"/>
          <w:sz w:val="17"/>
        </w:rPr>
        <w:t>AHRQ</w:t>
      </w:r>
      <w:r>
        <w:rPr>
          <w:rFonts w:ascii="Calibri"/>
          <w:spacing w:val="-11"/>
          <w:sz w:val="17"/>
        </w:rPr>
        <w:t xml:space="preserve"> </w:t>
      </w:r>
      <w:r>
        <w:rPr>
          <w:rFonts w:ascii="Calibri"/>
          <w:sz w:val="17"/>
        </w:rPr>
        <w:t>newsletter updates,</w:t>
      </w:r>
      <w:r>
        <w:rPr>
          <w:rFonts w:ascii="Calibri"/>
          <w:spacing w:val="-9"/>
          <w:sz w:val="17"/>
        </w:rPr>
        <w:t xml:space="preserve"> </w:t>
      </w:r>
      <w:r>
        <w:rPr>
          <w:rFonts w:ascii="Calibri"/>
          <w:sz w:val="17"/>
        </w:rPr>
        <w:t>the</w:t>
      </w:r>
      <w:r>
        <w:rPr>
          <w:rFonts w:ascii="Calibri"/>
          <w:spacing w:val="-10"/>
          <w:sz w:val="17"/>
        </w:rPr>
        <w:t xml:space="preserve"> </w:t>
      </w:r>
      <w:r>
        <w:rPr>
          <w:rFonts w:ascii="Calibri"/>
          <w:sz w:val="17"/>
        </w:rPr>
        <w:t>immunization</w:t>
      </w:r>
      <w:r>
        <w:rPr>
          <w:rFonts w:ascii="Calibri"/>
          <w:spacing w:val="-9"/>
          <w:sz w:val="17"/>
        </w:rPr>
        <w:t xml:space="preserve"> </w:t>
      </w:r>
      <w:r>
        <w:rPr>
          <w:rFonts w:ascii="Calibri"/>
          <w:sz w:val="17"/>
        </w:rPr>
        <w:t>schedule</w:t>
      </w:r>
      <w:r>
        <w:rPr>
          <w:rFonts w:ascii="Calibri"/>
          <w:spacing w:val="-9"/>
          <w:sz w:val="17"/>
        </w:rPr>
        <w:t xml:space="preserve"> </w:t>
      </w:r>
      <w:r>
        <w:rPr>
          <w:rFonts w:ascii="Calibri"/>
          <w:sz w:val="17"/>
        </w:rPr>
        <w:t>&amp;</w:t>
      </w:r>
      <w:r>
        <w:rPr>
          <w:rFonts w:ascii="Calibri"/>
          <w:spacing w:val="-9"/>
          <w:sz w:val="17"/>
        </w:rPr>
        <w:t xml:space="preserve"> </w:t>
      </w:r>
      <w:r>
        <w:rPr>
          <w:rFonts w:ascii="Calibri"/>
          <w:sz w:val="17"/>
        </w:rPr>
        <w:t>standards</w:t>
      </w:r>
      <w:r>
        <w:rPr>
          <w:rFonts w:ascii="Calibri"/>
          <w:spacing w:val="-9"/>
          <w:sz w:val="17"/>
        </w:rPr>
        <w:t xml:space="preserve"> </w:t>
      </w:r>
      <w:r>
        <w:rPr>
          <w:rFonts w:ascii="Calibri"/>
          <w:sz w:val="17"/>
        </w:rPr>
        <w:t>issued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Advisory Committee on Immunization Practices, Alliance of Immunization in Michigan,</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Centers</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Disease</w:t>
      </w:r>
      <w:r>
        <w:rPr>
          <w:rFonts w:ascii="Calibri"/>
          <w:spacing w:val="-10"/>
          <w:sz w:val="17"/>
        </w:rPr>
        <w:t xml:space="preserve"> </w:t>
      </w:r>
      <w:r>
        <w:rPr>
          <w:rFonts w:ascii="Calibri"/>
          <w:sz w:val="17"/>
        </w:rPr>
        <w:t>Control</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Prevention.</w:t>
      </w:r>
    </w:p>
    <w:p w14:paraId="34392900" w14:textId="77777777" w:rsidR="00F75966" w:rsidRDefault="00D62E98">
      <w:pPr>
        <w:pStyle w:val="ListParagraph"/>
        <w:numPr>
          <w:ilvl w:val="2"/>
          <w:numId w:val="43"/>
        </w:numPr>
        <w:tabs>
          <w:tab w:val="left" w:pos="2165"/>
        </w:tabs>
        <w:spacing w:line="237" w:lineRule="auto"/>
        <w:ind w:right="3446"/>
        <w:jc w:val="both"/>
        <w:rPr>
          <w:rFonts w:ascii="Calibri" w:eastAsia="Calibri" w:hAnsi="Calibri" w:cs="Calibri"/>
          <w:sz w:val="17"/>
          <w:szCs w:val="17"/>
        </w:rPr>
      </w:pPr>
      <w:r>
        <w:rPr>
          <w:rFonts w:ascii="Calibri"/>
          <w:sz w:val="17"/>
        </w:rPr>
        <w:t>For</w:t>
      </w:r>
      <w:r>
        <w:rPr>
          <w:rFonts w:ascii="Calibri"/>
          <w:spacing w:val="-9"/>
          <w:sz w:val="17"/>
        </w:rPr>
        <w:t xml:space="preserve"> </w:t>
      </w:r>
      <w:r>
        <w:rPr>
          <w:rFonts w:ascii="Calibri"/>
          <w:sz w:val="17"/>
        </w:rPr>
        <w:t>example,</w:t>
      </w:r>
      <w:r>
        <w:rPr>
          <w:rFonts w:ascii="Calibri"/>
          <w:spacing w:val="-9"/>
          <w:sz w:val="17"/>
        </w:rPr>
        <w:t xml:space="preserve"> </w:t>
      </w:r>
      <w:r>
        <w:rPr>
          <w:rFonts w:ascii="Calibri"/>
          <w:sz w:val="17"/>
        </w:rPr>
        <w:t>information</w:t>
      </w:r>
      <w:r>
        <w:rPr>
          <w:rFonts w:ascii="Calibri"/>
          <w:spacing w:val="-8"/>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provided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educating</w:t>
      </w:r>
      <w:r>
        <w:rPr>
          <w:rFonts w:ascii="Calibri"/>
          <w:spacing w:val="-10"/>
          <w:sz w:val="17"/>
        </w:rPr>
        <w:t xml:space="preserve"> </w:t>
      </w:r>
      <w:r>
        <w:rPr>
          <w:rFonts w:ascii="Calibri"/>
          <w:sz w:val="17"/>
        </w:rPr>
        <w:t>them on</w:t>
      </w:r>
      <w:r>
        <w:rPr>
          <w:rFonts w:ascii="Calibri"/>
          <w:spacing w:val="-8"/>
          <w:sz w:val="17"/>
        </w:rPr>
        <w:t xml:space="preserve"> </w:t>
      </w:r>
      <w:r>
        <w:rPr>
          <w:rFonts w:ascii="Calibri"/>
          <w:sz w:val="17"/>
        </w:rPr>
        <w:t>appropriate</w:t>
      </w:r>
      <w:r>
        <w:rPr>
          <w:rFonts w:ascii="Calibri"/>
          <w:spacing w:val="-8"/>
          <w:sz w:val="17"/>
        </w:rPr>
        <w:t xml:space="preserve"> </w:t>
      </w:r>
      <w:r>
        <w:rPr>
          <w:rFonts w:ascii="Calibri"/>
          <w:sz w:val="17"/>
        </w:rPr>
        <w:t>billing</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ICD-9</w:t>
      </w:r>
      <w:r>
        <w:rPr>
          <w:rFonts w:ascii="Calibri"/>
          <w:spacing w:val="-8"/>
          <w:sz w:val="17"/>
        </w:rPr>
        <w:t xml:space="preserve"> </w:t>
      </w:r>
      <w:r>
        <w:rPr>
          <w:rFonts w:ascii="Calibri"/>
          <w:sz w:val="17"/>
        </w:rPr>
        <w:t>codes</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order</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ensure</w:t>
      </w:r>
      <w:r>
        <w:rPr>
          <w:rFonts w:ascii="Calibri"/>
          <w:spacing w:val="-8"/>
          <w:sz w:val="17"/>
        </w:rPr>
        <w:t xml:space="preserve"> </w:t>
      </w:r>
      <w:r>
        <w:rPr>
          <w:rFonts w:ascii="Calibri"/>
          <w:sz w:val="17"/>
        </w:rPr>
        <w:t>accurate</w:t>
      </w:r>
      <w:r>
        <w:rPr>
          <w:rFonts w:ascii="Calibri"/>
          <w:spacing w:val="-8"/>
          <w:sz w:val="17"/>
        </w:rPr>
        <w:t xml:space="preserve"> </w:t>
      </w:r>
      <w:r>
        <w:rPr>
          <w:rFonts w:ascii="Calibri"/>
          <w:sz w:val="17"/>
        </w:rPr>
        <w:t>reporting for</w:t>
      </w:r>
      <w:r>
        <w:rPr>
          <w:rFonts w:ascii="Calibri"/>
          <w:spacing w:val="-9"/>
          <w:sz w:val="17"/>
        </w:rPr>
        <w:t xml:space="preserve"> </w:t>
      </w:r>
      <w:r>
        <w:rPr>
          <w:rFonts w:ascii="Calibri"/>
          <w:sz w:val="17"/>
        </w:rPr>
        <w:t>preventive</w:t>
      </w:r>
      <w:r>
        <w:rPr>
          <w:rFonts w:ascii="Calibri"/>
          <w:spacing w:val="-9"/>
          <w:sz w:val="17"/>
        </w:rPr>
        <w:t xml:space="preserve"> </w:t>
      </w:r>
      <w:r>
        <w:rPr>
          <w:rFonts w:ascii="Calibri"/>
          <w:sz w:val="17"/>
        </w:rPr>
        <w:t>medicine</w:t>
      </w:r>
      <w:r>
        <w:rPr>
          <w:rFonts w:ascii="Calibri"/>
          <w:spacing w:val="-9"/>
          <w:sz w:val="17"/>
        </w:rPr>
        <w:t xml:space="preserve"> </w:t>
      </w:r>
      <w:r>
        <w:rPr>
          <w:rFonts w:ascii="Calibri"/>
          <w:sz w:val="17"/>
        </w:rPr>
        <w:t>services</w:t>
      </w:r>
      <w:r>
        <w:rPr>
          <w:rFonts w:ascii="Calibri"/>
          <w:spacing w:val="-9"/>
          <w:sz w:val="17"/>
        </w:rPr>
        <w:t xml:space="preserve"> </w:t>
      </w:r>
      <w:r>
        <w:rPr>
          <w:rFonts w:ascii="Calibri"/>
          <w:sz w:val="17"/>
        </w:rPr>
        <w:t>(including</w:t>
      </w:r>
      <w:r>
        <w:rPr>
          <w:rFonts w:ascii="Calibri"/>
          <w:spacing w:val="-9"/>
          <w:sz w:val="17"/>
        </w:rPr>
        <w:t xml:space="preserve"> </w:t>
      </w:r>
      <w:r>
        <w:rPr>
          <w:rFonts w:ascii="Calibri"/>
          <w:sz w:val="17"/>
        </w:rPr>
        <w:t>use</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correct</w:t>
      </w:r>
      <w:r>
        <w:rPr>
          <w:rFonts w:ascii="Calibri"/>
          <w:spacing w:val="-9"/>
          <w:sz w:val="17"/>
        </w:rPr>
        <w:t xml:space="preserve"> </w:t>
      </w:r>
      <w:r>
        <w:rPr>
          <w:rFonts w:ascii="Calibri"/>
          <w:sz w:val="17"/>
        </w:rPr>
        <w:t>ICD-9</w:t>
      </w:r>
      <w:r>
        <w:rPr>
          <w:rFonts w:ascii="Calibri"/>
          <w:spacing w:val="-7"/>
          <w:sz w:val="17"/>
        </w:rPr>
        <w:t xml:space="preserve"> </w:t>
      </w:r>
      <w:r>
        <w:rPr>
          <w:rFonts w:ascii="Calibri"/>
          <w:sz w:val="17"/>
        </w:rPr>
        <w:t>code</w:t>
      </w:r>
      <w:r>
        <w:rPr>
          <w:rFonts w:ascii="Calibri"/>
          <w:spacing w:val="-9"/>
          <w:sz w:val="17"/>
        </w:rPr>
        <w:t xml:space="preserve"> </w:t>
      </w:r>
      <w:r>
        <w:rPr>
          <w:rFonts w:ascii="Calibri"/>
          <w:sz w:val="17"/>
        </w:rPr>
        <w:t>for a</w:t>
      </w:r>
      <w:r>
        <w:rPr>
          <w:rFonts w:ascii="Calibri"/>
          <w:spacing w:val="-11"/>
          <w:sz w:val="17"/>
        </w:rPr>
        <w:t xml:space="preserve"> </w:t>
      </w:r>
      <w:r>
        <w:rPr>
          <w:rFonts w:ascii="Calibri"/>
          <w:sz w:val="17"/>
        </w:rPr>
        <w:t>physical)</w:t>
      </w:r>
    </w:p>
    <w:p w14:paraId="0FE6C61D" w14:textId="77777777" w:rsidR="00F75966" w:rsidRDefault="00D62E98">
      <w:pPr>
        <w:pStyle w:val="ListParagraph"/>
        <w:numPr>
          <w:ilvl w:val="0"/>
          <w:numId w:val="43"/>
        </w:numPr>
        <w:tabs>
          <w:tab w:val="left" w:pos="1065"/>
          <w:tab w:val="left" w:pos="7913"/>
          <w:tab w:val="left" w:pos="10565"/>
        </w:tabs>
        <w:spacing w:line="206" w:lineRule="exact"/>
        <w:ind w:left="1065"/>
        <w:rPr>
          <w:rFonts w:ascii="Calibri" w:eastAsia="Calibri" w:hAnsi="Calibri" w:cs="Calibri"/>
          <w:sz w:val="17"/>
          <w:szCs w:val="17"/>
        </w:rPr>
      </w:pPr>
      <w:r>
        <w:rPr>
          <w:rFonts w:ascii="Calibri"/>
          <w:sz w:val="17"/>
        </w:rPr>
        <w:t>Staff</w:t>
      </w:r>
      <w:r>
        <w:rPr>
          <w:rFonts w:ascii="Calibri"/>
          <w:spacing w:val="-10"/>
          <w:sz w:val="17"/>
        </w:rPr>
        <w:t xml:space="preserve"> </w:t>
      </w:r>
      <w:r>
        <w:rPr>
          <w:rFonts w:ascii="Calibri"/>
          <w:sz w:val="17"/>
        </w:rPr>
        <w:t>is</w:t>
      </w:r>
      <w:r>
        <w:rPr>
          <w:rFonts w:ascii="Calibri"/>
          <w:spacing w:val="-10"/>
          <w:sz w:val="17"/>
        </w:rPr>
        <w:t xml:space="preserve"> </w:t>
      </w:r>
      <w:r>
        <w:rPr>
          <w:rFonts w:ascii="Calibri"/>
          <w:sz w:val="17"/>
        </w:rPr>
        <w:t>trained</w:t>
      </w:r>
      <w:r>
        <w:rPr>
          <w:rFonts w:ascii="Calibri"/>
          <w:spacing w:val="-9"/>
          <w:sz w:val="17"/>
        </w:rPr>
        <w:t xml:space="preserve"> </w:t>
      </w:r>
      <w:r>
        <w:rPr>
          <w:rFonts w:ascii="Calibri"/>
          <w:sz w:val="17"/>
        </w:rPr>
        <w:t>(as</w:t>
      </w:r>
      <w:r>
        <w:rPr>
          <w:rFonts w:ascii="Calibri"/>
          <w:spacing w:val="-8"/>
          <w:sz w:val="17"/>
        </w:rPr>
        <w:t xml:space="preserve"> </w:t>
      </w:r>
      <w:r>
        <w:rPr>
          <w:rFonts w:ascii="Calibri"/>
          <w:sz w:val="17"/>
        </w:rPr>
        <w:t>appropriate</w:t>
      </w:r>
      <w:r>
        <w:rPr>
          <w:rFonts w:ascii="Calibri"/>
          <w:spacing w:val="-10"/>
          <w:sz w:val="17"/>
        </w:rPr>
        <w:t xml:space="preserve"> </w:t>
      </w:r>
      <w:r>
        <w:rPr>
          <w:rFonts w:ascii="Calibri"/>
          <w:sz w:val="17"/>
        </w:rPr>
        <w:t>to</w:t>
      </w:r>
      <w:r>
        <w:rPr>
          <w:rFonts w:ascii="Calibri"/>
          <w:spacing w:val="-9"/>
          <w:sz w:val="17"/>
        </w:rPr>
        <w:t xml:space="preserve"> </w:t>
      </w:r>
      <w:r>
        <w:rPr>
          <w:rFonts w:ascii="Calibri"/>
          <w:sz w:val="17"/>
        </w:rPr>
        <w:t>patient</w:t>
      </w:r>
      <w:r>
        <w:rPr>
          <w:rFonts w:ascii="Calibri"/>
          <w:spacing w:val="-10"/>
          <w:sz w:val="17"/>
        </w:rPr>
        <w:t xml:space="preserve"> </w:t>
      </w:r>
      <w:r>
        <w:rPr>
          <w:rFonts w:ascii="Calibri"/>
          <w:sz w:val="17"/>
        </w:rPr>
        <w:t>population)</w:t>
      </w:r>
      <w:r>
        <w:rPr>
          <w:rFonts w:ascii="Calibri"/>
          <w:spacing w:val="-10"/>
          <w:sz w:val="17"/>
        </w:rPr>
        <w:t xml:space="preserve"> </w:t>
      </w:r>
      <w:r>
        <w:rPr>
          <w:rFonts w:ascii="Calibri"/>
          <w:sz w:val="17"/>
        </w:rPr>
        <w:t>regarding</w:t>
      </w:r>
      <w:r>
        <w:rPr>
          <w:rFonts w:ascii="Calibri"/>
          <w:spacing w:val="-10"/>
          <w:sz w:val="17"/>
        </w:rPr>
        <w:t xml:space="preserve"> </w:t>
      </w:r>
      <w:r>
        <w:rPr>
          <w:rFonts w:ascii="Calibri"/>
          <w:sz w:val="17"/>
        </w:rPr>
        <w:t>consistently</w:t>
      </w:r>
      <w:r>
        <w:rPr>
          <w:rFonts w:ascii="Calibri"/>
          <w:spacing w:val="-10"/>
          <w:sz w:val="17"/>
        </w:rPr>
        <w:t xml:space="preserve"> </w:t>
      </w:r>
      <w:r>
        <w:rPr>
          <w:rFonts w:ascii="Calibri"/>
          <w:sz w:val="17"/>
        </w:rPr>
        <w:t>using</w:t>
      </w:r>
      <w:r>
        <w:rPr>
          <w:rFonts w:ascii="Calibri"/>
          <w:spacing w:val="-10"/>
          <w:sz w:val="17"/>
        </w:rPr>
        <w:t xml:space="preserve"> </w:t>
      </w:r>
      <w:r>
        <w:rPr>
          <w:rFonts w:ascii="Calibri"/>
          <w:sz w:val="17"/>
        </w:rPr>
        <w:t>and</w:t>
      </w:r>
      <w:r>
        <w:rPr>
          <w:rFonts w:ascii="Calibri"/>
          <w:sz w:val="17"/>
        </w:rPr>
        <w:tab/>
      </w:r>
      <w:r>
        <w:rPr>
          <w:rFonts w:ascii="Calibri"/>
          <w:w w:val="99"/>
          <w:sz w:val="17"/>
          <w:u w:val="single" w:color="FF0101"/>
        </w:rPr>
        <w:t xml:space="preserve"> </w:t>
      </w:r>
      <w:r>
        <w:rPr>
          <w:rFonts w:ascii="Calibri"/>
          <w:sz w:val="17"/>
          <w:u w:val="single" w:color="FF0101"/>
        </w:rPr>
        <w:tab/>
      </w:r>
    </w:p>
    <w:p w14:paraId="234AEEBC" w14:textId="77777777" w:rsidR="00F75966" w:rsidRDefault="00F75966">
      <w:pPr>
        <w:spacing w:line="206" w:lineRule="exact"/>
        <w:rPr>
          <w:rFonts w:ascii="Calibri" w:eastAsia="Calibri" w:hAnsi="Calibri" w:cs="Calibri"/>
          <w:sz w:val="17"/>
          <w:szCs w:val="17"/>
        </w:rPr>
        <w:sectPr w:rsidR="00F75966">
          <w:pgSz w:w="12240" w:h="15840"/>
          <w:pgMar w:top="1500" w:right="500" w:bottom="280" w:left="940" w:header="720" w:footer="720" w:gutter="0"/>
          <w:cols w:space="720"/>
        </w:sectPr>
      </w:pPr>
    </w:p>
    <w:p w14:paraId="0CB57A3B" w14:textId="77777777" w:rsidR="00F75966" w:rsidRDefault="00D62E98">
      <w:pPr>
        <w:pStyle w:val="BodyText"/>
        <w:spacing w:line="205" w:lineRule="exact"/>
        <w:ind w:firstLine="0"/>
      </w:pPr>
      <w:proofErr w:type="gramStart"/>
      <w:r>
        <w:lastRenderedPageBreak/>
        <w:t>entering</w:t>
      </w:r>
      <w:proofErr w:type="gramEnd"/>
      <w:r>
        <w:rPr>
          <w:spacing w:val="-13"/>
        </w:rPr>
        <w:t xml:space="preserve"> </w:t>
      </w:r>
      <w:r>
        <w:t>information</w:t>
      </w:r>
      <w:r>
        <w:rPr>
          <w:spacing w:val="-11"/>
        </w:rPr>
        <w:t xml:space="preserve"> </w:t>
      </w:r>
      <w:r>
        <w:t>into</w:t>
      </w:r>
      <w:r>
        <w:rPr>
          <w:spacing w:val="-11"/>
        </w:rPr>
        <w:t xml:space="preserve"> </w:t>
      </w:r>
      <w:r>
        <w:t>the</w:t>
      </w:r>
      <w:r>
        <w:rPr>
          <w:spacing w:val="-12"/>
        </w:rPr>
        <w:t xml:space="preserve"> </w:t>
      </w:r>
      <w:r>
        <w:t>Michigan</w:t>
      </w:r>
      <w:r>
        <w:rPr>
          <w:spacing w:val="-11"/>
        </w:rPr>
        <w:t xml:space="preserve"> </w:t>
      </w:r>
      <w:r>
        <w:t>Care</w:t>
      </w:r>
      <w:r>
        <w:rPr>
          <w:spacing w:val="-12"/>
        </w:rPr>
        <w:t xml:space="preserve"> </w:t>
      </w:r>
      <w:r>
        <w:t>Improvement</w:t>
      </w:r>
      <w:r>
        <w:rPr>
          <w:spacing w:val="-12"/>
        </w:rPr>
        <w:t xml:space="preserve"> </w:t>
      </w:r>
      <w:r>
        <w:t>Registry</w:t>
      </w:r>
      <w:r>
        <w:rPr>
          <w:spacing w:val="-12"/>
        </w:rPr>
        <w:t xml:space="preserve"> </w:t>
      </w:r>
      <w:r>
        <w:t>(MCIR)</w:t>
      </w:r>
    </w:p>
    <w:p w14:paraId="291ECFB0" w14:textId="77777777" w:rsidR="00F75966" w:rsidRDefault="00D62E98">
      <w:pPr>
        <w:spacing w:before="43"/>
        <w:ind w:left="1065"/>
        <w:rPr>
          <w:rFonts w:ascii="Tahoma" w:eastAsia="Tahoma" w:hAnsi="Tahoma" w:cs="Tahoma"/>
          <w:sz w:val="12"/>
          <w:szCs w:val="12"/>
        </w:rPr>
      </w:pPr>
      <w:r>
        <w:br w:type="column"/>
      </w:r>
      <w:r>
        <w:rPr>
          <w:rFonts w:ascii="Tahoma"/>
          <w:b/>
          <w:sz w:val="12"/>
        </w:rPr>
        <w:lastRenderedPageBreak/>
        <w:t xml:space="preserve">Formatted: </w:t>
      </w:r>
      <w:r>
        <w:rPr>
          <w:rFonts w:ascii="Tahoma"/>
          <w:sz w:val="12"/>
        </w:rPr>
        <w:t>Font:</w:t>
      </w:r>
      <w:r>
        <w:rPr>
          <w:rFonts w:ascii="Tahoma"/>
          <w:spacing w:val="24"/>
          <w:sz w:val="12"/>
        </w:rPr>
        <w:t xml:space="preserve"> </w:t>
      </w:r>
      <w:r>
        <w:rPr>
          <w:rFonts w:ascii="Tahoma"/>
          <w:sz w:val="12"/>
        </w:rPr>
        <w:t>+Body</w:t>
      </w:r>
    </w:p>
    <w:p w14:paraId="1E124F25" w14:textId="77777777" w:rsidR="00F75966" w:rsidRDefault="00D62E98">
      <w:pPr>
        <w:spacing w:before="88"/>
        <w:ind w:left="1065"/>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3F73031D"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6147" w:space="725"/>
            <w:col w:w="3928"/>
          </w:cols>
        </w:sectPr>
      </w:pPr>
    </w:p>
    <w:p w14:paraId="3A4B485D" w14:textId="77777777" w:rsidR="00F75966" w:rsidRDefault="00F75966">
      <w:pPr>
        <w:spacing w:before="6"/>
        <w:rPr>
          <w:rFonts w:ascii="Tahoma" w:eastAsia="Tahoma" w:hAnsi="Tahoma" w:cs="Tahoma"/>
          <w:sz w:val="23"/>
          <w:szCs w:val="23"/>
        </w:rPr>
      </w:pPr>
    </w:p>
    <w:p w14:paraId="7523EB41"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8824" behindDoc="0" locked="0" layoutInCell="1" allowOverlap="1" wp14:anchorId="42678990" wp14:editId="191521D9">
                <wp:simplePos x="0" y="0"/>
                <wp:positionH relativeFrom="page">
                  <wp:posOffset>666115</wp:posOffset>
                </wp:positionH>
                <wp:positionV relativeFrom="paragraph">
                  <wp:posOffset>50165</wp:posOffset>
                </wp:positionV>
                <wp:extent cx="1270" cy="118745"/>
                <wp:effectExtent l="5715" t="0" r="18415" b="8890"/>
                <wp:wrapNone/>
                <wp:docPr id="2580" name="Group 59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581" name="Freeform 5928"/>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27" o:spid="_x0000_s1026" style="position:absolute;margin-left:52.45pt;margin-top:3.95pt;width:.1pt;height:9.35pt;z-index:882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">
                <v:polyline id="Freeform 5928"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4fWnxwAA&#10;AN0AAAAPAAAAZHJzL2Rvd25yZXYueG1sRI9Ba8JAFITvQv/D8gq9lGZjxBBiVimCUAsVtYLXR/Y1&#10;SZt9G7JbE/+9Wyh4HGbmG6ZYjaYVF+pdY1nBNIpBEJdWN1wpOH1uXjIQziNrbC2Tgis5WC0fJgXm&#10;2g58oMvRVyJA2OWooPa+y6V0ZU0GXWQ74uB92d6gD7KvpO5xCHDTyiSOU2mw4bBQY0frmsqf469R&#10;sL3uP2YjpkO1/S4xS95353PyrNTT4/i6AOFp9Pfwf/tNK0jm2RT+3oQnIJc3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8OH1p8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48</w:t>
      </w:r>
    </w:p>
    <w:p w14:paraId="7E0503C9"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216F3ADF" w14:textId="77777777" w:rsidR="00F75966" w:rsidRDefault="00F75966">
      <w:pPr>
        <w:rPr>
          <w:rFonts w:ascii="Arial" w:eastAsia="Arial" w:hAnsi="Arial" w:cs="Arial"/>
          <w:sz w:val="20"/>
          <w:szCs w:val="20"/>
        </w:rPr>
      </w:pPr>
    </w:p>
    <w:p w14:paraId="43323270" w14:textId="77777777" w:rsidR="00F75966" w:rsidRDefault="00F75966">
      <w:pPr>
        <w:rPr>
          <w:rFonts w:ascii="Arial" w:eastAsia="Arial" w:hAnsi="Arial" w:cs="Arial"/>
          <w:sz w:val="20"/>
          <w:szCs w:val="20"/>
        </w:rPr>
      </w:pPr>
    </w:p>
    <w:p w14:paraId="77C5B9B7" w14:textId="77777777" w:rsidR="00F75966" w:rsidRDefault="00F75966">
      <w:pPr>
        <w:rPr>
          <w:rFonts w:ascii="Arial" w:eastAsia="Arial" w:hAnsi="Arial" w:cs="Arial"/>
          <w:sz w:val="20"/>
          <w:szCs w:val="20"/>
        </w:rPr>
      </w:pPr>
    </w:p>
    <w:p w14:paraId="7772A92C" w14:textId="77777777" w:rsidR="00F75966" w:rsidRDefault="00F75966">
      <w:pPr>
        <w:rPr>
          <w:rFonts w:ascii="Arial" w:eastAsia="Arial" w:hAnsi="Arial" w:cs="Arial"/>
          <w:sz w:val="20"/>
          <w:szCs w:val="20"/>
        </w:rPr>
      </w:pPr>
    </w:p>
    <w:p w14:paraId="04D0FB64" w14:textId="77777777" w:rsidR="00F75966" w:rsidRDefault="00F75966">
      <w:pPr>
        <w:rPr>
          <w:rFonts w:ascii="Arial" w:eastAsia="Arial" w:hAnsi="Arial" w:cs="Arial"/>
          <w:sz w:val="20"/>
          <w:szCs w:val="20"/>
        </w:rPr>
      </w:pPr>
    </w:p>
    <w:p w14:paraId="6048EF49" w14:textId="77777777" w:rsidR="00F75966" w:rsidRDefault="00F75966">
      <w:pPr>
        <w:rPr>
          <w:rFonts w:ascii="Arial" w:eastAsia="Arial" w:hAnsi="Arial" w:cs="Arial"/>
          <w:sz w:val="20"/>
          <w:szCs w:val="20"/>
        </w:rPr>
      </w:pPr>
    </w:p>
    <w:p w14:paraId="6910BA0E" w14:textId="77777777" w:rsidR="00F75966" w:rsidRDefault="00F75966">
      <w:pPr>
        <w:spacing w:before="8"/>
        <w:rPr>
          <w:rFonts w:ascii="Arial" w:eastAsia="Arial" w:hAnsi="Arial" w:cs="Arial"/>
          <w:sz w:val="20"/>
          <w:szCs w:val="20"/>
        </w:rPr>
      </w:pPr>
    </w:p>
    <w:p w14:paraId="41BE9290" w14:textId="563A215F" w:rsidR="00F75966" w:rsidRDefault="00D62E98">
      <w:pPr>
        <w:pStyle w:val="Heading4"/>
        <w:spacing w:before="66"/>
        <w:ind w:right="3481"/>
        <w:jc w:val="center"/>
        <w:rPr>
          <w:b w:val="0"/>
          <w:bCs w:val="0"/>
          <w:i w:val="0"/>
        </w:rPr>
      </w:pPr>
      <w:bookmarkStart w:id="188" w:name="9.9"/>
      <w:bookmarkEnd w:id="188"/>
      <w:r>
        <w:t>9.9</w:t>
      </w:r>
    </w:p>
    <w:p w14:paraId="4709723B" w14:textId="77777777" w:rsidR="00F75966" w:rsidRDefault="00D62E98">
      <w:pPr>
        <w:pStyle w:val="Heading4"/>
        <w:spacing w:line="244" w:lineRule="auto"/>
        <w:ind w:left="345" w:right="3517"/>
        <w:jc w:val="center"/>
        <w:rPr>
          <w:b w:val="0"/>
          <w:bCs w:val="0"/>
          <w:i w:val="0"/>
        </w:rPr>
      </w:pPr>
      <w:bookmarkStart w:id="189" w:name="Planned_visits_are_offered_as_a_means_of"/>
      <w:bookmarkEnd w:id="189"/>
      <w:r>
        <w:t>Planned visits are offered as a means of providing preventive services in the context of structured health maintenance exams for which the practice team and patient are prepared in advance of the date of</w:t>
      </w:r>
      <w:r>
        <w:rPr>
          <w:spacing w:val="31"/>
        </w:rPr>
        <w:t xml:space="preserve"> </w:t>
      </w:r>
      <w:r>
        <w:t>service</w:t>
      </w:r>
    </w:p>
    <w:p w14:paraId="50702C0E" w14:textId="77777777" w:rsidR="00F75966" w:rsidRDefault="00F75966">
      <w:pPr>
        <w:spacing w:before="9"/>
        <w:rPr>
          <w:rFonts w:ascii="Calibri" w:eastAsia="Calibri" w:hAnsi="Calibri" w:cs="Calibri"/>
          <w:b/>
          <w:bCs/>
          <w:i/>
          <w:sz w:val="16"/>
          <w:szCs w:val="16"/>
        </w:rPr>
      </w:pPr>
    </w:p>
    <w:p w14:paraId="7A570121" w14:textId="77777777" w:rsidR="00F75966" w:rsidRDefault="00D62E98">
      <w:pPr>
        <w:pStyle w:val="Heading6"/>
        <w:spacing w:line="219" w:lineRule="exact"/>
        <w:ind w:right="3417"/>
        <w:rPr>
          <w:i w:val="0"/>
        </w:rPr>
      </w:pPr>
      <w:r>
        <w:rPr>
          <w:u w:val="single" w:color="000000"/>
        </w:rPr>
        <w:t>PCP and Specialist</w:t>
      </w:r>
      <w:r>
        <w:rPr>
          <w:spacing w:val="30"/>
          <w:u w:val="single" w:color="000000"/>
        </w:rPr>
        <w:t xml:space="preserve"> </w:t>
      </w:r>
      <w:r>
        <w:rPr>
          <w:u w:val="single" w:color="000000"/>
        </w:rPr>
        <w:t>Guidelines:</w:t>
      </w:r>
    </w:p>
    <w:p w14:paraId="76D34C57" w14:textId="77777777" w:rsidR="00F75966" w:rsidRDefault="00D62E98">
      <w:pPr>
        <w:pStyle w:val="BodyText"/>
        <w:spacing w:line="207" w:lineRule="exact"/>
        <w:ind w:left="790" w:right="3417" w:firstLine="0"/>
      </w:pPr>
      <w:r>
        <w:rPr>
          <w:rFonts w:ascii="Arial"/>
        </w:rPr>
        <w:t xml:space="preserve">a. </w:t>
      </w:r>
      <w:r>
        <w:t>Reference 4.8 for requirements of planned</w:t>
      </w:r>
      <w:r>
        <w:rPr>
          <w:spacing w:val="-22"/>
        </w:rPr>
        <w:t xml:space="preserve"> </w:t>
      </w:r>
      <w:r>
        <w:t>visit</w:t>
      </w:r>
    </w:p>
    <w:p w14:paraId="2324A177" w14:textId="77777777" w:rsidR="00F75966" w:rsidRDefault="00F75966">
      <w:pPr>
        <w:rPr>
          <w:rFonts w:ascii="Calibri" w:eastAsia="Calibri" w:hAnsi="Calibri" w:cs="Calibri"/>
          <w:sz w:val="18"/>
          <w:szCs w:val="18"/>
        </w:rPr>
      </w:pPr>
    </w:p>
    <w:p w14:paraId="4F530F72" w14:textId="77777777" w:rsidR="00F75966" w:rsidRDefault="00F75966">
      <w:pPr>
        <w:spacing w:before="9"/>
        <w:rPr>
          <w:rFonts w:ascii="Calibri" w:eastAsia="Calibri" w:hAnsi="Calibri" w:cs="Calibri"/>
          <w:sz w:val="15"/>
          <w:szCs w:val="15"/>
        </w:rPr>
      </w:pPr>
    </w:p>
    <w:p w14:paraId="4084719D" w14:textId="77777777" w:rsidR="00F75966" w:rsidRDefault="00D62E98">
      <w:pPr>
        <w:pStyle w:val="Heading1"/>
        <w:ind w:left="309" w:right="3481"/>
        <w:jc w:val="center"/>
        <w:rPr>
          <w:b w:val="0"/>
          <w:bCs w:val="0"/>
        </w:rPr>
      </w:pPr>
      <w:bookmarkStart w:id="190" w:name="10.0_Linkage_to_Community_Services"/>
      <w:bookmarkStart w:id="191" w:name="_bookmark7"/>
      <w:bookmarkEnd w:id="190"/>
      <w:bookmarkEnd w:id="191"/>
      <w:r>
        <w:rPr>
          <w:u w:val="single" w:color="000000"/>
        </w:rPr>
        <w:t>10.0 Linkage to Community</w:t>
      </w:r>
      <w:r>
        <w:rPr>
          <w:spacing w:val="45"/>
          <w:u w:val="single" w:color="000000"/>
        </w:rPr>
        <w:t xml:space="preserve"> </w:t>
      </w:r>
      <w:r>
        <w:rPr>
          <w:u w:val="single" w:color="000000"/>
        </w:rPr>
        <w:t>Services</w:t>
      </w:r>
    </w:p>
    <w:p w14:paraId="34076EC6" w14:textId="77777777" w:rsidR="00F75966" w:rsidRDefault="00F75966">
      <w:pPr>
        <w:rPr>
          <w:rFonts w:ascii="Calibri" w:eastAsia="Calibri" w:hAnsi="Calibri" w:cs="Calibri"/>
          <w:b/>
          <w:bCs/>
          <w:sz w:val="13"/>
          <w:szCs w:val="13"/>
        </w:rPr>
      </w:pPr>
    </w:p>
    <w:p w14:paraId="1C317A7F" w14:textId="77777777" w:rsidR="00F75966" w:rsidRDefault="00241ED4">
      <w:pPr>
        <w:pStyle w:val="BodyText"/>
        <w:spacing w:before="61" w:line="206" w:lineRule="exact"/>
        <w:ind w:left="766" w:right="3390" w:firstLine="0"/>
        <w:jc w:val="center"/>
      </w:pPr>
      <w:r>
        <w:rPr>
          <w:noProof/>
        </w:rPr>
        <mc:AlternateContent>
          <mc:Choice Requires="wpg">
            <w:drawing>
              <wp:anchor distT="0" distB="0" distL="114300" distR="114300" simplePos="0" relativeHeight="502954016" behindDoc="1" locked="0" layoutInCell="1" allowOverlap="1" wp14:anchorId="66D65485" wp14:editId="47756C4D">
                <wp:simplePos x="0" y="0"/>
                <wp:positionH relativeFrom="page">
                  <wp:posOffset>4356100</wp:posOffset>
                </wp:positionH>
                <wp:positionV relativeFrom="paragraph">
                  <wp:posOffset>116840</wp:posOffset>
                </wp:positionV>
                <wp:extent cx="59690" cy="45720"/>
                <wp:effectExtent l="0" t="2540" r="3810" b="15240"/>
                <wp:wrapNone/>
                <wp:docPr id="2508" name="Group 58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90" cy="45720"/>
                          <a:chOff x="6860" y="184"/>
                          <a:chExt cx="94" cy="72"/>
                        </a:xfrm>
                      </wpg:grpSpPr>
                      <wpg:grpSp>
                        <wpg:cNvPr id="2509" name="Group 5858"/>
                        <wpg:cNvGrpSpPr>
                          <a:grpSpLocks/>
                        </wpg:cNvGrpSpPr>
                        <wpg:grpSpPr bwMode="auto">
                          <a:xfrm>
                            <a:off x="6866" y="250"/>
                            <a:ext cx="43" cy="2"/>
                            <a:chOff x="6866" y="250"/>
                            <a:chExt cx="43" cy="2"/>
                          </a:xfrm>
                        </wpg:grpSpPr>
                        <wps:wsp>
                          <wps:cNvPr id="2510" name="Freeform 5859"/>
                          <wps:cNvSpPr>
                            <a:spLocks/>
                          </wps:cNvSpPr>
                          <wps:spPr bwMode="auto">
                            <a:xfrm>
                              <a:off x="6866" y="250"/>
                              <a:ext cx="43" cy="2"/>
                            </a:xfrm>
                            <a:custGeom>
                              <a:avLst/>
                              <a:gdLst>
                                <a:gd name="T0" fmla="+- 0 6866 6866"/>
                                <a:gd name="T1" fmla="*/ T0 w 43"/>
                                <a:gd name="T2" fmla="+- 0 6908 6866"/>
                                <a:gd name="T3" fmla="*/ T2 w 43"/>
                              </a:gdLst>
                              <a:ahLst/>
                              <a:cxnLst>
                                <a:cxn ang="0">
                                  <a:pos x="T1" y="0"/>
                                </a:cxn>
                                <a:cxn ang="0">
                                  <a:pos x="T3" y="0"/>
                                </a:cxn>
                              </a:cxnLst>
                              <a:rect l="0" t="0" r="r" b="b"/>
                              <a:pathLst>
                                <a:path w="43">
                                  <a:moveTo>
                                    <a:pt x="0" y="0"/>
                                  </a:moveTo>
                                  <a:lnTo>
                                    <a:pt x="42"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1" name="Group 5856"/>
                        <wpg:cNvGrpSpPr>
                          <a:grpSpLocks/>
                        </wpg:cNvGrpSpPr>
                        <wpg:grpSpPr bwMode="auto">
                          <a:xfrm>
                            <a:off x="6908" y="189"/>
                            <a:ext cx="41" cy="2"/>
                            <a:chOff x="6908" y="189"/>
                            <a:chExt cx="41" cy="2"/>
                          </a:xfrm>
                        </wpg:grpSpPr>
                        <wps:wsp>
                          <wps:cNvPr id="2512" name="Freeform 5857"/>
                          <wps:cNvSpPr>
                            <a:spLocks/>
                          </wps:cNvSpPr>
                          <wps:spPr bwMode="auto">
                            <a:xfrm>
                              <a:off x="6908" y="189"/>
                              <a:ext cx="41" cy="2"/>
                            </a:xfrm>
                            <a:custGeom>
                              <a:avLst/>
                              <a:gdLst>
                                <a:gd name="T0" fmla="+- 0 6908 6908"/>
                                <a:gd name="T1" fmla="*/ T0 w 41"/>
                                <a:gd name="T2" fmla="+- 0 6948 6908"/>
                                <a:gd name="T3" fmla="*/ T2 w 41"/>
                              </a:gdLst>
                              <a:ahLst/>
                              <a:cxnLst>
                                <a:cxn ang="0">
                                  <a:pos x="T1" y="0"/>
                                </a:cxn>
                                <a:cxn ang="0">
                                  <a:pos x="T3" y="0"/>
                                </a:cxn>
                              </a:cxnLst>
                              <a:rect l="0" t="0" r="r" b="b"/>
                              <a:pathLst>
                                <a:path w="41">
                                  <a:moveTo>
                                    <a:pt x="0" y="0"/>
                                  </a:moveTo>
                                  <a:lnTo>
                                    <a:pt x="40"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855" o:spid="_x0000_s1026" style="position:absolute;margin-left:343pt;margin-top:9.2pt;width:4.7pt;height:3.6pt;z-index:-362464;mso-position-horizontal-relative:page" coordorigin="6860,184" coordsize="94,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">
                <v:group id="Group 5858" o:spid="_x0000_s1027" style="position:absolute;left:6866;top:250;width:43;height:2" coordorigin="6866,250" coordsize="43,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qpB5rxwAAAN0AAAAPAAAAZHJzL2Rvd25yZXYueG1sRI9Ba8JAFITvBf/D8gre&#10;mk2UlJpmFRErHkKhKpTeHtlnEsy+DdltEv99t1DocZiZb5h8M5lWDNS7xrKCJIpBEJdWN1wpuJzf&#10;nl5AOI+ssbVMCu7kYLOePeSYaTvyBw0nX4kAYZehgtr7LpPSlTUZdJHtiIN3tb1BH2RfSd3jGOCm&#10;lYs4fpYGGw4LNXa0q6m8nb6NgsOI43aZ7Ifidt3dv87p+2eRkFLzx2n7CsLT5P/Df+2jVrBI4xX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qpB5rxwAAAN0A&#10;AAAPAAAAAAAAAAAAAAAAAKkCAABkcnMvZG93bnJldi54bWxQSwUGAAAAAAQABAD6AAAAnQMAAAAA&#10;">
                  <v:polyline id="Freeform 5859" o:spid="_x0000_s1028" style="position:absolute;visibility:visible;mso-wrap-style:square;v-text-anchor:top" points="6866,250,6908,250"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On0TwwAA&#10;AN0AAAAPAAAAZHJzL2Rvd25yZXYueG1sRE/Pa8IwFL4P9j+EJ+w20xSU2RnFCUoPwpgTvb41b21d&#10;8xKaTOt/bw6DHT++3/PlYDtxoT60jjWocQaCuHKm5VrD4XPz/AIiRGSDnWPScKMAy8XjwxwL4678&#10;QZd9rEUK4VCghiZGX0gZqoYshrHzxIn7dr3FmGBfS9PjNYXbTuZZNpUWW04NDXpaN1T97H+thvev&#10;rZqpsz/641t1muW7rizPSuun0bB6BRFpiP/iP3dpNOQTlfanN+kJyM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On0TwwAAAN0AAAAPAAAAAAAAAAAAAAAAAJcCAABkcnMvZG93&#10;bnJldi54bWxQSwUGAAAAAAQABAD1AAAAhwMAAAAA&#10;" filled="f" strokecolor="red" strokeweight=".55pt">
                    <v:path arrowok="t" o:connecttype="custom" o:connectlocs="0,0;42,0" o:connectangles="0,0"/>
                  </v:polyline>
                </v:group>
                <v:group id="Group 5856" o:spid="_x0000_s1029" style="position:absolute;left:6908;top:189;width:41;height:2" coordorigin="6908,189" coordsize="41,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ELhLDGAAAA3QAA&#10;AA8AAAAAAAAAAAAAAAAAqQIAAGRycy9kb3ducmV2LnhtbFBLBQYAAAAABAAEAPoAAACcAwAAAAA=&#10;">
                  <v:polyline id="Freeform 5857" o:spid="_x0000_s1030" style="position:absolute;visibility:visible;mso-wrap-style:square;v-text-anchor:top" points="6908,189,6948,189"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f22ExQAA&#10;AN0AAAAPAAAAZHJzL2Rvd25yZXYueG1sRI/dagIxFITvC75DOELvataFil2NUgVBKVh/Knh52Bx3&#10;t25OliTq9u1NQfBymJlvmPG0NbW4kvOVZQX9XgKCOLe64kLBz37xNgThA7LG2jIp+CMP00nnZYyZ&#10;tjfe0nUXChEh7DNUUIbQZFL6vCSDvmcb4uidrDMYonSF1A5vEW5qmSbJQBqsOC6U2NC8pPy8uxgF&#10;Zv/7NdisP5amQfftVjNLB39U6rXbfo5ABGrDM/xoL7WC9L2fwv+b+ATk5A4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Z/bYTFAAAA3QAAAA8AAAAAAAAAAAAAAAAAlwIAAGRycy9k&#10;b3ducmV2LnhtbFBLBQYAAAAABAAEAPUAAACJAwAAAAA=&#10;" filled="f" strokecolor="#ff0101" strokeweight=".55pt">
                    <v:path arrowok="t" o:connecttype="custom" o:connectlocs="0,0;40,0" o:connectangles="0,0"/>
                  </v:polyline>
                </v:group>
                <w10:wrap anchorx="page"/>
              </v:group>
            </w:pict>
          </mc:Fallback>
        </mc:AlternateContent>
      </w:r>
      <w:r>
        <w:rPr>
          <w:noProof/>
        </w:rPr>
        <mc:AlternateContent>
          <mc:Choice Requires="wpg">
            <w:drawing>
              <wp:anchor distT="0" distB="0" distL="114300" distR="114300" simplePos="0" relativeHeight="8920" behindDoc="0" locked="0" layoutInCell="1" allowOverlap="1" wp14:anchorId="7EC894B8" wp14:editId="6FFE535F">
                <wp:simplePos x="0" y="0"/>
                <wp:positionH relativeFrom="page">
                  <wp:posOffset>666115</wp:posOffset>
                </wp:positionH>
                <wp:positionV relativeFrom="paragraph">
                  <wp:posOffset>41910</wp:posOffset>
                </wp:positionV>
                <wp:extent cx="1270" cy="130810"/>
                <wp:effectExtent l="5715" t="3810" r="18415" b="17780"/>
                <wp:wrapNone/>
                <wp:docPr id="2506" name="Group 58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66"/>
                          <a:chExt cx="2" cy="206"/>
                        </a:xfrm>
                      </wpg:grpSpPr>
                      <wps:wsp>
                        <wps:cNvPr id="2507" name="Freeform 5854"/>
                        <wps:cNvSpPr>
                          <a:spLocks/>
                        </wps:cNvSpPr>
                        <wps:spPr bwMode="auto">
                          <a:xfrm>
                            <a:off x="1049" y="66"/>
                            <a:ext cx="2" cy="206"/>
                          </a:xfrm>
                          <a:custGeom>
                            <a:avLst/>
                            <a:gdLst>
                              <a:gd name="T0" fmla="+- 0 66 66"/>
                              <a:gd name="T1" fmla="*/ 66 h 206"/>
                              <a:gd name="T2" fmla="+- 0 272 66"/>
                              <a:gd name="T3" fmla="*/ 27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53" o:spid="_x0000_s1026" style="position:absolute;margin-left:52.45pt;margin-top:3.3pt;width:.1pt;height:10.3pt;z-index:8920;mso-position-horizontal-relative:page" coordorigin="1049,66"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">
                <v:polyline id="Freeform 5854" o:spid="_x0000_s1027" style="position:absolute;visibility:visible;mso-wrap-style:square;v-text-anchor:top" points="1049,66,1049,27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l7kEyAAA&#10;AN0AAAAPAAAAZHJzL2Rvd25yZXYueG1sRI9BS8NAFITvgv9heUIv0m4MtJbYbVHBtrYXm3rx9sg+&#10;k2D2bdjdJml/fVcQPA4z8w2zWA2mER05X1tW8DBJQBAXVtdcKvg8vo3nIHxA1thYJgVn8rBa3t4s&#10;MNO25wN1eShFhLDPUEEVQptJ6YuKDPqJbYmj922dwRClK6V22Ee4aWSaJDNpsOa4UGFLrxUVP/nJ&#10;KPCbokHX3b+s093+Xfazi//4uig1uhuen0AEGsJ/+K+91QrSafIIv2/iE5DLK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ImXuQTIAAAA3QAAAA8AAAAAAAAAAAAAAAAAlwIAAGRy&#10;cy9kb3ducmV2LnhtbFBLBQYAAAAABAAEAPUAAACMAwAAAAA=&#10;" filled="f" strokeweight=".55pt">
                  <v:path arrowok="t" o:connecttype="custom" o:connectlocs="0,66;0,272" o:connectangles="0,0"/>
                </v:polyline>
                <w10:wrap anchorx="page"/>
              </v:group>
            </w:pict>
          </mc:Fallback>
        </mc:AlternateContent>
      </w:r>
      <w:r>
        <w:rPr>
          <w:noProof/>
        </w:rPr>
        <mc:AlternateContent>
          <mc:Choice Requires="wpg">
            <w:drawing>
              <wp:anchor distT="0" distB="0" distL="114300" distR="114300" simplePos="0" relativeHeight="502954064" behindDoc="1" locked="0" layoutInCell="1" allowOverlap="1" wp14:anchorId="0AD15F86" wp14:editId="1D4A3C79">
                <wp:simplePos x="0" y="0"/>
                <wp:positionH relativeFrom="page">
                  <wp:posOffset>3352165</wp:posOffset>
                </wp:positionH>
                <wp:positionV relativeFrom="paragraph">
                  <wp:posOffset>419100</wp:posOffset>
                </wp:positionV>
                <wp:extent cx="26035" cy="1270"/>
                <wp:effectExtent l="0" t="0" r="12700" b="11430"/>
                <wp:wrapNone/>
                <wp:docPr id="2504" name="Group 5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35" cy="1270"/>
                          <a:chOff x="5279" y="660"/>
                          <a:chExt cx="41" cy="2"/>
                        </a:xfrm>
                      </wpg:grpSpPr>
                      <wps:wsp>
                        <wps:cNvPr id="2505" name="Freeform 5852"/>
                        <wps:cNvSpPr>
                          <a:spLocks/>
                        </wps:cNvSpPr>
                        <wps:spPr bwMode="auto">
                          <a:xfrm>
                            <a:off x="5279" y="660"/>
                            <a:ext cx="41" cy="2"/>
                          </a:xfrm>
                          <a:custGeom>
                            <a:avLst/>
                            <a:gdLst>
                              <a:gd name="T0" fmla="+- 0 5279 5279"/>
                              <a:gd name="T1" fmla="*/ T0 w 41"/>
                              <a:gd name="T2" fmla="+- 0 5319 5279"/>
                              <a:gd name="T3" fmla="*/ T2 w 41"/>
                            </a:gdLst>
                            <a:ahLst/>
                            <a:cxnLst>
                              <a:cxn ang="0">
                                <a:pos x="T1" y="0"/>
                              </a:cxn>
                              <a:cxn ang="0">
                                <a:pos x="T3" y="0"/>
                              </a:cxn>
                            </a:cxnLst>
                            <a:rect l="0" t="0" r="r" b="b"/>
                            <a:pathLst>
                              <a:path w="41">
                                <a:moveTo>
                                  <a:pt x="0" y="0"/>
                                </a:moveTo>
                                <a:lnTo>
                                  <a:pt x="40"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51" o:spid="_x0000_s1026" style="position:absolute;margin-left:263.95pt;margin-top:33pt;width:2.05pt;height:.1pt;z-index:-362416;mso-position-horizontal-relative:page" coordorigin="5279,660" coordsize="41,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">
                <v:polyline id="Freeform 5852" o:spid="_x0000_s1027" style="position:absolute;visibility:visible;mso-wrap-style:square;v-text-anchor:top" points="5279,660,5319,660"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KyUYxgAA&#10;AN0AAAAPAAAAZHJzL2Rvd25yZXYueG1sRI9Ba8JAFITvQv/D8gq9iG4MWjV1lVIQvJTSGDw/s89s&#10;2uzbkF1j+u+7hYLHYWa+YTa7wTaip87XjhXMpgkI4tLpmisFxXE/WYHwAVlj45gU/JCH3fZhtMFM&#10;uxt/Up+HSkQI+wwVmBDaTEpfGrLop64ljt7FdRZDlF0ldYe3CLeNTJPkWVqsOS4YbOnNUPmdX62C&#10;8Xm8fJ87Y/L17Ks4XIt+SE8fSj09Dq8vIAIN4R7+bx+0gnSRLODvTXwCcvsL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OKyUYxgAAAN0AAAAPAAAAAAAAAAAAAAAAAJcCAABkcnMv&#10;ZG93bnJldi54bWxQSwUGAAAAAAQABAD1AAAAigMAAAAA&#10;" filled="f" strokecolor="red" strokeweight=".55pt">
                  <v:path arrowok="t" o:connecttype="custom" o:connectlocs="0,0;40,0" o:connectangles="0,0"/>
                </v:polyline>
                <w10:wrap anchorx="page"/>
              </v:group>
            </w:pict>
          </mc:Fallback>
        </mc:AlternateContent>
      </w:r>
      <w:r>
        <w:rPr>
          <w:noProof/>
        </w:rPr>
        <mc:AlternateContent>
          <mc:Choice Requires="wpg">
            <w:drawing>
              <wp:anchor distT="0" distB="0" distL="114300" distR="114300" simplePos="0" relativeHeight="8968" behindDoc="0" locked="0" layoutInCell="1" allowOverlap="1" wp14:anchorId="43FEA88D" wp14:editId="1B9504B6">
                <wp:simplePos x="0" y="0"/>
                <wp:positionH relativeFrom="page">
                  <wp:posOffset>666115</wp:posOffset>
                </wp:positionH>
                <wp:positionV relativeFrom="paragraph">
                  <wp:posOffset>302895</wp:posOffset>
                </wp:positionV>
                <wp:extent cx="1270" cy="130810"/>
                <wp:effectExtent l="5715" t="0" r="18415" b="10795"/>
                <wp:wrapNone/>
                <wp:docPr id="2502" name="Group 58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77"/>
                          <a:chExt cx="2" cy="206"/>
                        </a:xfrm>
                      </wpg:grpSpPr>
                      <wps:wsp>
                        <wps:cNvPr id="2503" name="Freeform 5850"/>
                        <wps:cNvSpPr>
                          <a:spLocks/>
                        </wps:cNvSpPr>
                        <wps:spPr bwMode="auto">
                          <a:xfrm>
                            <a:off x="1049" y="477"/>
                            <a:ext cx="2" cy="206"/>
                          </a:xfrm>
                          <a:custGeom>
                            <a:avLst/>
                            <a:gdLst>
                              <a:gd name="T0" fmla="+- 0 477 477"/>
                              <a:gd name="T1" fmla="*/ 477 h 206"/>
                              <a:gd name="T2" fmla="+- 0 682 477"/>
                              <a:gd name="T3" fmla="*/ 68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49" o:spid="_x0000_s1026" style="position:absolute;margin-left:52.45pt;margin-top:23.85pt;width:.1pt;height:10.3pt;z-index:8968;mso-position-horizontal-relative:page" coordorigin="1049,477"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">
                <v:polyline id="Freeform 5850" o:spid="_x0000_s1027" style="position:absolute;visibility:visible;mso-wrap-style:square;v-text-anchor:top" points="1049,477,1049,68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rL8HyAAA&#10;AN0AAAAPAAAAZHJzL2Rvd25yZXYueG1sRI9BS8NAFITvgv9heUIv0m5MsZTYbVHBttaLTb14e2Sf&#10;STD7Nuxuk7S/visIPQ4z8w2zWA2mER05X1tW8DBJQBAXVtdcKvg6vI3nIHxA1thYJgUn8rBa3t4s&#10;MNO25z11eShFhLDPUEEVQptJ6YuKDPqJbYmj92OdwRClK6V22Ee4aWSaJDNpsOa4UGFLrxUVv/nR&#10;KPCbokHX3b+s093Hu+xnZ//5fVZqdDc8P4EINIRr+L+91QrSx2QKf2/iE5DLC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PasvwfIAAAA3QAAAA8AAAAAAAAAAAAAAAAAlwIAAGRy&#10;cy9kb3ducmV2LnhtbFBLBQYAAAAABAAEAPUAAACMAwAAAAA=&#10;" filled="f" strokeweight=".55pt">
                  <v:path arrowok="t" o:connecttype="custom" o:connectlocs="0,477;0,682" o:connectangles="0,0"/>
                </v:polyline>
                <w10:wrap anchorx="page"/>
              </v:group>
            </w:pict>
          </mc:Fallback>
        </mc:AlternateContent>
      </w:r>
      <w:r w:rsidR="00D62E98">
        <w:t>Goal:</w:t>
      </w:r>
      <w:r w:rsidR="00D62E98">
        <w:rPr>
          <w:spacing w:val="-12"/>
        </w:rPr>
        <w:t xml:space="preserve"> </w:t>
      </w:r>
      <w:r w:rsidR="00D62E98">
        <w:t>Expand</w:t>
      </w:r>
      <w:r w:rsidR="00D62E98">
        <w:rPr>
          <w:spacing w:val="-10"/>
        </w:rPr>
        <w:t xml:space="preserve"> </w:t>
      </w:r>
      <w:r w:rsidR="00D62E98">
        <w:t>the</w:t>
      </w:r>
      <w:r w:rsidR="00D62E98">
        <w:rPr>
          <w:spacing w:val="-11"/>
        </w:rPr>
        <w:t xml:space="preserve"> </w:t>
      </w:r>
      <w:r w:rsidR="00D62E98">
        <w:t>PCMH-Neighborhood</w:t>
      </w:r>
      <w:r w:rsidR="00D62E98">
        <w:rPr>
          <w:spacing w:val="-10"/>
        </w:rPr>
        <w:t xml:space="preserve"> </w:t>
      </w:r>
      <w:r w:rsidR="00D62E98">
        <w:t>to</w:t>
      </w:r>
      <w:r w:rsidR="00D62E98">
        <w:rPr>
          <w:spacing w:val="-12"/>
        </w:rPr>
        <w:t xml:space="preserve"> </w:t>
      </w:r>
      <w:r w:rsidR="00D62E98">
        <w:t>include</w:t>
      </w:r>
      <w:r w:rsidR="00D62E98">
        <w:rPr>
          <w:spacing w:val="-11"/>
        </w:rPr>
        <w:t xml:space="preserve"> </w:t>
      </w:r>
      <w:r w:rsidR="00D62E98">
        <w:t>community</w:t>
      </w:r>
      <w:r w:rsidR="00D62E98">
        <w:rPr>
          <w:spacing w:val="-11"/>
        </w:rPr>
        <w:t xml:space="preserve"> </w:t>
      </w:r>
      <w:r w:rsidR="00D62E98">
        <w:t>resources.</w:t>
      </w:r>
      <w:r w:rsidR="00D62E98">
        <w:rPr>
          <w:spacing w:val="-12"/>
        </w:rPr>
        <w:t xml:space="preserve"> </w:t>
      </w:r>
      <w:proofErr w:type="spellStart"/>
      <w:r w:rsidR="00D62E98">
        <w:rPr>
          <w:color w:val="FF0000"/>
        </w:rPr>
        <w:t>I</w:t>
      </w:r>
      <w:r w:rsidR="00D62E98">
        <w:rPr>
          <w:color w:val="FF0101"/>
        </w:rPr>
        <w:t>i</w:t>
      </w:r>
      <w:r w:rsidR="00D62E98">
        <w:t>ncorporate</w:t>
      </w:r>
      <w:proofErr w:type="spellEnd"/>
      <w:r w:rsidR="00D62E98">
        <w:rPr>
          <w:spacing w:val="-11"/>
        </w:rPr>
        <w:t xml:space="preserve"> </w:t>
      </w:r>
      <w:proofErr w:type="gramStart"/>
      <w:r w:rsidR="00D62E98">
        <w:t>use</w:t>
      </w:r>
      <w:r w:rsidR="00D62E98">
        <w:rPr>
          <w:spacing w:val="-11"/>
        </w:rPr>
        <w:t xml:space="preserve"> </w:t>
      </w:r>
      <w:r w:rsidR="00D62E98">
        <w:t>of community</w:t>
      </w:r>
      <w:r w:rsidR="00D62E98">
        <w:rPr>
          <w:spacing w:val="-9"/>
        </w:rPr>
        <w:t xml:space="preserve"> </w:t>
      </w:r>
      <w:r w:rsidR="00D62E98">
        <w:t>resources</w:t>
      </w:r>
      <w:r w:rsidR="00D62E98">
        <w:rPr>
          <w:spacing w:val="-9"/>
        </w:rPr>
        <w:t xml:space="preserve"> </w:t>
      </w:r>
      <w:r w:rsidR="00D62E98">
        <w:t>into</w:t>
      </w:r>
      <w:r w:rsidR="00D62E98">
        <w:rPr>
          <w:spacing w:val="-8"/>
        </w:rPr>
        <w:t xml:space="preserve"> </w:t>
      </w:r>
      <w:r w:rsidR="00D62E98">
        <w:t>patients’</w:t>
      </w:r>
      <w:r w:rsidR="00D62E98">
        <w:rPr>
          <w:spacing w:val="-9"/>
        </w:rPr>
        <w:t xml:space="preserve"> </w:t>
      </w:r>
      <w:r w:rsidR="00D62E98">
        <w:t>care</w:t>
      </w:r>
      <w:r w:rsidR="00D62E98">
        <w:rPr>
          <w:spacing w:val="-7"/>
        </w:rPr>
        <w:t xml:space="preserve"> </w:t>
      </w:r>
      <w:r w:rsidR="00D62E98">
        <w:t>plans</w:t>
      </w:r>
      <w:r w:rsidR="00D62E98">
        <w:rPr>
          <w:spacing w:val="-9"/>
        </w:rPr>
        <w:t xml:space="preserve"> </w:t>
      </w:r>
      <w:r w:rsidR="00D62E98">
        <w:t>and</w:t>
      </w:r>
      <w:r w:rsidR="00D62E98">
        <w:rPr>
          <w:spacing w:val="-8"/>
        </w:rPr>
        <w:t xml:space="preserve"> </w:t>
      </w:r>
      <w:r w:rsidR="00D62E98">
        <w:t>assist</w:t>
      </w:r>
      <w:proofErr w:type="gramEnd"/>
      <w:r w:rsidR="00D62E98">
        <w:rPr>
          <w:spacing w:val="-10"/>
        </w:rPr>
        <w:t xml:space="preserve"> </w:t>
      </w:r>
      <w:r w:rsidR="00D62E98">
        <w:t>patients</w:t>
      </w:r>
      <w:r w:rsidR="00D62E98">
        <w:rPr>
          <w:spacing w:val="-9"/>
        </w:rPr>
        <w:t xml:space="preserve"> </w:t>
      </w:r>
      <w:r w:rsidR="00D62E98">
        <w:t>in</w:t>
      </w:r>
      <w:r w:rsidR="00D62E98">
        <w:rPr>
          <w:spacing w:val="-8"/>
        </w:rPr>
        <w:t xml:space="preserve"> </w:t>
      </w:r>
      <w:r w:rsidR="00D62E98">
        <w:t>accessing</w:t>
      </w:r>
      <w:r w:rsidR="00D62E98">
        <w:rPr>
          <w:spacing w:val="-9"/>
        </w:rPr>
        <w:t xml:space="preserve"> </w:t>
      </w:r>
      <w:r w:rsidR="00D62E98">
        <w:t>community services</w:t>
      </w:r>
      <w:r w:rsidR="00D62E98">
        <w:rPr>
          <w:color w:val="FF0000"/>
        </w:rPr>
        <w:t>.</w:t>
      </w:r>
    </w:p>
    <w:p w14:paraId="31352870" w14:textId="77777777" w:rsidR="00F75966" w:rsidRDefault="00F75966">
      <w:pPr>
        <w:spacing w:before="8"/>
        <w:rPr>
          <w:rFonts w:ascii="Calibri" w:eastAsia="Calibri" w:hAnsi="Calibri" w:cs="Calibri"/>
          <w:sz w:val="11"/>
          <w:szCs w:val="11"/>
        </w:rPr>
      </w:pPr>
    </w:p>
    <w:p w14:paraId="5F5D2368" w14:textId="77777777" w:rsidR="00F75966" w:rsidRDefault="00D62E98">
      <w:pPr>
        <w:spacing w:before="64" w:line="206" w:lineRule="exact"/>
        <w:ind w:left="311" w:right="2932"/>
        <w:jc w:val="center"/>
        <w:rPr>
          <w:rFonts w:ascii="Calibri" w:eastAsia="Calibri" w:hAnsi="Calibri" w:cs="Calibri"/>
          <w:sz w:val="17"/>
          <w:szCs w:val="17"/>
        </w:rPr>
      </w:pPr>
      <w:r>
        <w:rPr>
          <w:rFonts w:ascii="Calibri"/>
          <w:i/>
          <w:sz w:val="17"/>
        </w:rPr>
        <w:t>Applicable</w:t>
      </w:r>
      <w:r>
        <w:rPr>
          <w:rFonts w:ascii="Calibri"/>
          <w:i/>
          <w:spacing w:val="-12"/>
          <w:sz w:val="17"/>
        </w:rPr>
        <w:t xml:space="preserve"> </w:t>
      </w:r>
      <w:r>
        <w:rPr>
          <w:rFonts w:ascii="Calibri"/>
          <w:i/>
          <w:sz w:val="17"/>
        </w:rPr>
        <w:t>to</w:t>
      </w:r>
      <w:r>
        <w:rPr>
          <w:rFonts w:ascii="Calibri"/>
          <w:i/>
          <w:spacing w:val="-11"/>
          <w:sz w:val="17"/>
        </w:rPr>
        <w:t xml:space="preserve"> </w:t>
      </w:r>
      <w:proofErr w:type="gramStart"/>
      <w:r>
        <w:rPr>
          <w:rFonts w:ascii="Calibri"/>
          <w:i/>
          <w:sz w:val="17"/>
        </w:rPr>
        <w:t>PCPs</w:t>
      </w:r>
      <w:r>
        <w:rPr>
          <w:rFonts w:ascii="Calibri"/>
          <w:i/>
          <w:spacing w:val="-10"/>
          <w:sz w:val="17"/>
        </w:rPr>
        <w:t xml:space="preserve">  </w:t>
      </w:r>
      <w:r>
        <w:rPr>
          <w:rFonts w:ascii="Calibri"/>
          <w:i/>
          <w:sz w:val="17"/>
        </w:rPr>
        <w:t>and</w:t>
      </w:r>
      <w:proofErr w:type="gramEnd"/>
      <w:r>
        <w:rPr>
          <w:rFonts w:ascii="Calibri"/>
          <w:i/>
          <w:spacing w:val="-9"/>
          <w:sz w:val="17"/>
        </w:rPr>
        <w:t xml:space="preserve"> </w:t>
      </w:r>
      <w:r>
        <w:rPr>
          <w:rFonts w:ascii="Calibri"/>
          <w:i/>
          <w:sz w:val="17"/>
        </w:rPr>
        <w:t>specialists.</w:t>
      </w:r>
    </w:p>
    <w:p w14:paraId="13243B01" w14:textId="77777777" w:rsidR="00F75966" w:rsidRDefault="00D62E98">
      <w:pPr>
        <w:spacing w:line="237" w:lineRule="auto"/>
        <w:ind w:left="1669" w:right="3443" w:hanging="821"/>
        <w:rPr>
          <w:rFonts w:ascii="Calibri" w:eastAsia="Calibri" w:hAnsi="Calibri" w:cs="Calibri"/>
          <w:sz w:val="17"/>
          <w:szCs w:val="17"/>
        </w:rPr>
      </w:pPr>
      <w:r>
        <w:rPr>
          <w:rFonts w:ascii="Calibri"/>
          <w:i/>
          <w:sz w:val="17"/>
        </w:rPr>
        <w:t>When</w:t>
      </w:r>
      <w:r>
        <w:rPr>
          <w:rFonts w:ascii="Calibri"/>
          <w:i/>
          <w:spacing w:val="-8"/>
          <w:sz w:val="17"/>
        </w:rPr>
        <w:t xml:space="preserve"> </w:t>
      </w:r>
      <w:r>
        <w:rPr>
          <w:rFonts w:ascii="Calibri"/>
          <w:i/>
          <w:sz w:val="17"/>
        </w:rPr>
        <w:t>patient</w:t>
      </w:r>
      <w:r>
        <w:rPr>
          <w:rFonts w:ascii="Calibri"/>
          <w:i/>
          <w:spacing w:val="-9"/>
          <w:sz w:val="17"/>
        </w:rPr>
        <w:t xml:space="preserve"> </w:t>
      </w:r>
      <w:r>
        <w:rPr>
          <w:rFonts w:ascii="Calibri"/>
          <w:i/>
          <w:sz w:val="17"/>
        </w:rPr>
        <w:t>is</w:t>
      </w:r>
      <w:r>
        <w:rPr>
          <w:rFonts w:ascii="Calibri"/>
          <w:i/>
          <w:spacing w:val="-9"/>
          <w:sz w:val="17"/>
        </w:rPr>
        <w:t xml:space="preserve"> </w:t>
      </w:r>
      <w:r>
        <w:rPr>
          <w:rFonts w:ascii="Calibri"/>
          <w:i/>
          <w:sz w:val="17"/>
        </w:rPr>
        <w:t>co-managed</w:t>
      </w:r>
      <w:r>
        <w:rPr>
          <w:rFonts w:ascii="Calibri"/>
          <w:i/>
          <w:spacing w:val="-8"/>
          <w:sz w:val="17"/>
        </w:rPr>
        <w:t xml:space="preserve"> </w:t>
      </w:r>
      <w:r>
        <w:rPr>
          <w:rFonts w:ascii="Calibri"/>
          <w:i/>
          <w:sz w:val="17"/>
        </w:rPr>
        <w:t>by</w:t>
      </w:r>
      <w:r>
        <w:rPr>
          <w:rFonts w:ascii="Calibri"/>
          <w:i/>
          <w:spacing w:val="-8"/>
          <w:sz w:val="17"/>
        </w:rPr>
        <w:t xml:space="preserve"> </w:t>
      </w:r>
      <w:r>
        <w:rPr>
          <w:rFonts w:ascii="Calibri"/>
          <w:i/>
          <w:sz w:val="17"/>
        </w:rPr>
        <w:t>PCP</w:t>
      </w:r>
      <w:r>
        <w:rPr>
          <w:rFonts w:ascii="Calibri"/>
          <w:i/>
          <w:spacing w:val="-10"/>
          <w:sz w:val="17"/>
        </w:rPr>
        <w:t xml:space="preserve"> </w:t>
      </w:r>
      <w:r>
        <w:rPr>
          <w:rFonts w:ascii="Calibri"/>
          <w:i/>
          <w:sz w:val="17"/>
        </w:rPr>
        <w:t>and</w:t>
      </w:r>
      <w:r>
        <w:rPr>
          <w:rFonts w:ascii="Calibri"/>
          <w:i/>
          <w:spacing w:val="-8"/>
          <w:sz w:val="17"/>
        </w:rPr>
        <w:t xml:space="preserve"> </w:t>
      </w:r>
      <w:r>
        <w:rPr>
          <w:rFonts w:ascii="Calibri"/>
          <w:i/>
          <w:sz w:val="17"/>
        </w:rPr>
        <w:t>specialist,</w:t>
      </w:r>
      <w:r>
        <w:rPr>
          <w:rFonts w:ascii="Calibri"/>
          <w:i/>
          <w:spacing w:val="-9"/>
          <w:sz w:val="17"/>
        </w:rPr>
        <w:t xml:space="preserve"> </w:t>
      </w:r>
      <w:r>
        <w:rPr>
          <w:rFonts w:ascii="Calibri"/>
          <w:i/>
          <w:sz w:val="17"/>
        </w:rPr>
        <w:t>roles</w:t>
      </w:r>
      <w:r>
        <w:rPr>
          <w:rFonts w:ascii="Calibri"/>
          <w:i/>
          <w:spacing w:val="-9"/>
          <w:sz w:val="17"/>
        </w:rPr>
        <w:t xml:space="preserve"> </w:t>
      </w:r>
      <w:r>
        <w:rPr>
          <w:rFonts w:ascii="Calibri"/>
          <w:i/>
          <w:sz w:val="17"/>
        </w:rPr>
        <w:t>must</w:t>
      </w:r>
      <w:r>
        <w:rPr>
          <w:rFonts w:ascii="Calibri"/>
          <w:i/>
          <w:spacing w:val="-9"/>
          <w:sz w:val="17"/>
        </w:rPr>
        <w:t xml:space="preserve"> </w:t>
      </w:r>
      <w:r>
        <w:rPr>
          <w:rFonts w:ascii="Calibri"/>
          <w:i/>
          <w:sz w:val="17"/>
        </w:rPr>
        <w:t>be</w:t>
      </w:r>
      <w:r>
        <w:rPr>
          <w:rFonts w:ascii="Calibri"/>
          <w:i/>
          <w:spacing w:val="-9"/>
          <w:sz w:val="17"/>
        </w:rPr>
        <w:t xml:space="preserve"> </w:t>
      </w:r>
      <w:r>
        <w:rPr>
          <w:rFonts w:ascii="Calibri"/>
          <w:i/>
          <w:sz w:val="17"/>
        </w:rPr>
        <w:t>clearly</w:t>
      </w:r>
      <w:r>
        <w:rPr>
          <w:rFonts w:ascii="Calibri"/>
          <w:i/>
          <w:spacing w:val="-10"/>
          <w:sz w:val="17"/>
        </w:rPr>
        <w:t xml:space="preserve"> </w:t>
      </w:r>
      <w:r>
        <w:rPr>
          <w:rFonts w:ascii="Calibri"/>
          <w:i/>
          <w:sz w:val="17"/>
        </w:rPr>
        <w:t>defined</w:t>
      </w:r>
      <w:r>
        <w:rPr>
          <w:rFonts w:ascii="Calibri"/>
          <w:i/>
          <w:spacing w:val="-6"/>
          <w:sz w:val="17"/>
        </w:rPr>
        <w:t xml:space="preserve"> </w:t>
      </w:r>
      <w:r>
        <w:rPr>
          <w:rFonts w:ascii="Calibri"/>
          <w:i/>
          <w:sz w:val="17"/>
        </w:rPr>
        <w:t>regarding</w:t>
      </w:r>
      <w:r>
        <w:rPr>
          <w:rFonts w:ascii="Calibri"/>
          <w:i/>
          <w:spacing w:val="-10"/>
          <w:sz w:val="17"/>
        </w:rPr>
        <w:t xml:space="preserve"> </w:t>
      </w:r>
      <w:r>
        <w:rPr>
          <w:rFonts w:ascii="Calibri"/>
          <w:i/>
          <w:sz w:val="17"/>
        </w:rPr>
        <w:t>who is</w:t>
      </w:r>
      <w:r>
        <w:rPr>
          <w:rFonts w:ascii="Calibri"/>
          <w:i/>
          <w:spacing w:val="-11"/>
          <w:sz w:val="17"/>
        </w:rPr>
        <w:t xml:space="preserve"> </w:t>
      </w:r>
      <w:r>
        <w:rPr>
          <w:rFonts w:ascii="Calibri"/>
          <w:i/>
          <w:sz w:val="17"/>
        </w:rPr>
        <w:t>responsible</w:t>
      </w:r>
      <w:r>
        <w:rPr>
          <w:rFonts w:ascii="Calibri"/>
          <w:i/>
          <w:spacing w:val="-13"/>
          <w:sz w:val="17"/>
        </w:rPr>
        <w:t xml:space="preserve"> </w:t>
      </w:r>
      <w:r>
        <w:rPr>
          <w:rFonts w:ascii="Calibri"/>
          <w:i/>
          <w:sz w:val="17"/>
        </w:rPr>
        <w:t>for</w:t>
      </w:r>
      <w:r>
        <w:rPr>
          <w:rFonts w:ascii="Calibri"/>
          <w:i/>
          <w:spacing w:val="-11"/>
          <w:sz w:val="17"/>
        </w:rPr>
        <w:t xml:space="preserve"> </w:t>
      </w:r>
      <w:r>
        <w:rPr>
          <w:rFonts w:ascii="Calibri"/>
          <w:i/>
          <w:sz w:val="17"/>
        </w:rPr>
        <w:t>ensuring</w:t>
      </w:r>
      <w:r>
        <w:rPr>
          <w:rFonts w:ascii="Calibri"/>
          <w:i/>
          <w:spacing w:val="-12"/>
          <w:sz w:val="17"/>
        </w:rPr>
        <w:t xml:space="preserve"> </w:t>
      </w:r>
      <w:r>
        <w:rPr>
          <w:rFonts w:ascii="Calibri"/>
          <w:i/>
          <w:sz w:val="17"/>
        </w:rPr>
        <w:t>patients</w:t>
      </w:r>
      <w:r>
        <w:rPr>
          <w:rFonts w:ascii="Calibri"/>
          <w:i/>
          <w:spacing w:val="-11"/>
          <w:sz w:val="17"/>
        </w:rPr>
        <w:t xml:space="preserve"> </w:t>
      </w:r>
      <w:proofErr w:type="gramStart"/>
      <w:r>
        <w:rPr>
          <w:rFonts w:ascii="Calibri"/>
          <w:i/>
          <w:sz w:val="17"/>
        </w:rPr>
        <w:t>receive</w:t>
      </w:r>
      <w:proofErr w:type="gramEnd"/>
      <w:r>
        <w:rPr>
          <w:rFonts w:ascii="Calibri"/>
          <w:i/>
          <w:spacing w:val="-11"/>
          <w:sz w:val="17"/>
        </w:rPr>
        <w:t xml:space="preserve"> </w:t>
      </w:r>
      <w:r>
        <w:rPr>
          <w:rFonts w:ascii="Calibri"/>
          <w:i/>
          <w:sz w:val="17"/>
        </w:rPr>
        <w:t>needed</w:t>
      </w:r>
      <w:r>
        <w:rPr>
          <w:rFonts w:ascii="Calibri"/>
          <w:i/>
          <w:spacing w:val="-11"/>
          <w:sz w:val="17"/>
        </w:rPr>
        <w:t xml:space="preserve"> </w:t>
      </w:r>
      <w:r>
        <w:rPr>
          <w:rFonts w:ascii="Calibri"/>
          <w:i/>
          <w:sz w:val="17"/>
        </w:rPr>
        <w:t>community</w:t>
      </w:r>
      <w:r>
        <w:rPr>
          <w:rFonts w:ascii="Calibri"/>
          <w:i/>
          <w:spacing w:val="-12"/>
          <w:sz w:val="17"/>
        </w:rPr>
        <w:t xml:space="preserve"> </w:t>
      </w:r>
      <w:r>
        <w:rPr>
          <w:rFonts w:ascii="Calibri"/>
          <w:i/>
          <w:sz w:val="17"/>
        </w:rPr>
        <w:t>services.</w:t>
      </w:r>
    </w:p>
    <w:p w14:paraId="6FF85041" w14:textId="77777777" w:rsidR="00F75966" w:rsidRDefault="00F75966">
      <w:pPr>
        <w:spacing w:before="1"/>
        <w:rPr>
          <w:rFonts w:ascii="Calibri" w:eastAsia="Calibri" w:hAnsi="Calibri" w:cs="Calibri"/>
          <w:i/>
          <w:sz w:val="17"/>
          <w:szCs w:val="17"/>
        </w:rPr>
      </w:pPr>
    </w:p>
    <w:p w14:paraId="242BC4FA" w14:textId="77777777" w:rsidR="00F75966" w:rsidRDefault="00D62E98">
      <w:pPr>
        <w:pStyle w:val="Heading4"/>
        <w:spacing w:before="0"/>
        <w:ind w:left="307" w:right="3481"/>
        <w:jc w:val="center"/>
        <w:rPr>
          <w:b w:val="0"/>
          <w:bCs w:val="0"/>
          <w:i w:val="0"/>
        </w:rPr>
      </w:pPr>
      <w:bookmarkStart w:id="192" w:name="10.1"/>
      <w:bookmarkEnd w:id="192"/>
      <w:r>
        <w:t>10.1</w:t>
      </w:r>
    </w:p>
    <w:p w14:paraId="3E306BEF" w14:textId="77777777" w:rsidR="00F75966" w:rsidRDefault="00D62E98">
      <w:pPr>
        <w:pStyle w:val="Heading4"/>
        <w:spacing w:line="244" w:lineRule="auto"/>
        <w:ind w:left="306" w:right="3481"/>
        <w:jc w:val="center"/>
        <w:rPr>
          <w:b w:val="0"/>
          <w:bCs w:val="0"/>
          <w:i w:val="0"/>
        </w:rPr>
      </w:pPr>
      <w:bookmarkStart w:id="193" w:name="PO_has_conducted_a_comprehensive_review_"/>
      <w:bookmarkEnd w:id="193"/>
      <w:r>
        <w:t>PO has conducted a comprehensive review of community resources for the geographic population that they serve, in conjunction with Practice</w:t>
      </w:r>
      <w:r>
        <w:rPr>
          <w:spacing w:val="10"/>
        </w:rPr>
        <w:t xml:space="preserve"> </w:t>
      </w:r>
      <w:r>
        <w:t>Units</w:t>
      </w:r>
    </w:p>
    <w:p w14:paraId="62A983BE" w14:textId="77777777" w:rsidR="00F75966" w:rsidRDefault="00F75966">
      <w:pPr>
        <w:spacing w:before="9"/>
        <w:rPr>
          <w:rFonts w:ascii="Calibri" w:eastAsia="Calibri" w:hAnsi="Calibri" w:cs="Calibri"/>
          <w:b/>
          <w:bCs/>
          <w:i/>
          <w:sz w:val="16"/>
          <w:szCs w:val="16"/>
        </w:rPr>
      </w:pPr>
    </w:p>
    <w:p w14:paraId="1C2FFAA6" w14:textId="7918B288" w:rsidR="00F75966" w:rsidRDefault="00241ED4">
      <w:pPr>
        <w:pStyle w:val="Heading6"/>
        <w:spacing w:line="219" w:lineRule="exact"/>
        <w:ind w:right="3417"/>
        <w:rPr>
          <w:i w:val="0"/>
        </w:rPr>
      </w:pPr>
      <w:r>
        <w:rPr>
          <w:noProof/>
        </w:rPr>
        <mc:AlternateContent>
          <mc:Choice Requires="wpg">
            <w:drawing>
              <wp:anchor distT="0" distB="0" distL="114300" distR="114300" simplePos="0" relativeHeight="8992" behindDoc="0" locked="0" layoutInCell="1" allowOverlap="1" wp14:anchorId="3EE28BA4" wp14:editId="43861739">
                <wp:simplePos x="0" y="0"/>
                <wp:positionH relativeFrom="page">
                  <wp:posOffset>666115</wp:posOffset>
                </wp:positionH>
                <wp:positionV relativeFrom="paragraph">
                  <wp:posOffset>-1905</wp:posOffset>
                </wp:positionV>
                <wp:extent cx="1270" cy="142240"/>
                <wp:effectExtent l="5715" t="0" r="18415" b="12065"/>
                <wp:wrapNone/>
                <wp:docPr id="2500" name="Group 58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2501" name="Freeform 5848"/>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47" o:spid="_x0000_s1026" style="position:absolute;margin-left:52.45pt;margin-top:-.1pt;width:.1pt;height:11.2pt;z-index:8992;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AC5m5l0DAADdBwAADgAA&#10;AAAAAAAAAAAAAAAsAgAAZHJzL2Uyb0RvYy54bWxQSwECLQAUAAYACAAAACEATnMJ8t4AAAAIAQAA&#10;DwAAAAAAAAAAAAAAAAC1BQAAZHJzL2Rvd25yZXYueG1sUEsFBgAAAAAEAAQA8wAAAMAGAAAAAA==&#10;">
                <v:polyline id="Freeform 5848"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cVR2xgAA&#10;AN0AAAAPAAAAZHJzL2Rvd25yZXYueG1sRI9Ba8JAFITvBf/D8oTeml2FiqauUoRC20Ol2oDHZ/aZ&#10;pGbfhuw2if/eLQgeh5n5hlmuB1uLjlpfOdYwSRQI4tyZigsNP/u3pzkIH5AN1o5Jw4U8rFejhyWm&#10;xvX8Td0uFCJC2KeooQyhSaX0eUkWfeIa4uidXGsxRNkW0rTYR7it5VSpmbRYcVwosaFNSfl592c1&#10;/MrD1/Gw2X6y+vAL7rPs3A2Z1o/j4fUFRKAh3MO39rvRMH1WE/h/E5+AXF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QcVR2xgAAAN0AAAAPAAAAAAAAAAAAAAAAAJcCAABkcnMv&#10;ZG93bnJldi54bWxQSwUGAAAAAAQABAD1AAAAigM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77AF77FC" w14:textId="77777777" w:rsidR="00F75966" w:rsidRDefault="00D62E98">
      <w:pPr>
        <w:pStyle w:val="ListParagraph"/>
        <w:numPr>
          <w:ilvl w:val="0"/>
          <w:numId w:val="42"/>
        </w:numPr>
        <w:tabs>
          <w:tab w:val="left" w:pos="1066"/>
        </w:tabs>
        <w:spacing w:line="206" w:lineRule="exact"/>
        <w:rPr>
          <w:rFonts w:ascii="Calibri" w:eastAsia="Calibri" w:hAnsi="Calibri" w:cs="Calibri"/>
          <w:sz w:val="17"/>
          <w:szCs w:val="17"/>
        </w:rPr>
      </w:pPr>
      <w:r>
        <w:rPr>
          <w:rFonts w:ascii="Calibri"/>
          <w:sz w:val="17"/>
        </w:rPr>
        <w:t>The</w:t>
      </w:r>
      <w:r>
        <w:rPr>
          <w:rFonts w:ascii="Calibri"/>
          <w:spacing w:val="-8"/>
          <w:sz w:val="17"/>
        </w:rPr>
        <w:t xml:space="preserve"> </w:t>
      </w:r>
      <w:r>
        <w:rPr>
          <w:rFonts w:ascii="Calibri"/>
          <w:sz w:val="17"/>
        </w:rPr>
        <w:t>review</w:t>
      </w:r>
      <w:r>
        <w:rPr>
          <w:rFonts w:ascii="Calibri"/>
          <w:spacing w:val="-9"/>
          <w:sz w:val="17"/>
        </w:rPr>
        <w:t xml:space="preserve"> </w:t>
      </w:r>
      <w:r>
        <w:rPr>
          <w:rFonts w:ascii="Calibri"/>
          <w:sz w:val="17"/>
        </w:rPr>
        <w:t>may</w:t>
      </w:r>
      <w:r>
        <w:rPr>
          <w:rFonts w:ascii="Calibri"/>
          <w:spacing w:val="-8"/>
          <w:sz w:val="17"/>
        </w:rPr>
        <w:t xml:space="preserve"> </w:t>
      </w:r>
      <w:r>
        <w:rPr>
          <w:rFonts w:ascii="Calibri"/>
          <w:sz w:val="17"/>
        </w:rPr>
        <w:t>take</w:t>
      </w:r>
      <w:r>
        <w:rPr>
          <w:rFonts w:ascii="Calibri"/>
          <w:spacing w:val="-8"/>
          <w:sz w:val="17"/>
        </w:rPr>
        <w:t xml:space="preserve"> </w:t>
      </w:r>
      <w:r>
        <w:rPr>
          <w:rFonts w:ascii="Calibri"/>
          <w:sz w:val="17"/>
        </w:rPr>
        <w:t>place</w:t>
      </w:r>
      <w:r>
        <w:rPr>
          <w:rFonts w:ascii="Calibri"/>
          <w:spacing w:val="-6"/>
          <w:sz w:val="17"/>
        </w:rPr>
        <w:t xml:space="preserve"> </w:t>
      </w:r>
      <w:r>
        <w:rPr>
          <w:rFonts w:ascii="Calibri"/>
          <w:sz w:val="17"/>
        </w:rPr>
        <w:t>within</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context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multi-PO</w:t>
      </w:r>
      <w:r>
        <w:rPr>
          <w:rFonts w:ascii="Calibri"/>
          <w:spacing w:val="-8"/>
          <w:sz w:val="17"/>
        </w:rPr>
        <w:t xml:space="preserve"> </w:t>
      </w:r>
      <w:r>
        <w:rPr>
          <w:rFonts w:ascii="Calibri"/>
          <w:sz w:val="17"/>
        </w:rPr>
        <w:t>effort</w:t>
      </w:r>
    </w:p>
    <w:p w14:paraId="219AFBE7" w14:textId="77777777" w:rsidR="00F75966" w:rsidRDefault="00D62E98">
      <w:pPr>
        <w:pStyle w:val="ListParagraph"/>
        <w:numPr>
          <w:ilvl w:val="0"/>
          <w:numId w:val="42"/>
        </w:numPr>
        <w:tabs>
          <w:tab w:val="left" w:pos="1066"/>
        </w:tabs>
        <w:spacing w:before="2" w:line="235" w:lineRule="auto"/>
        <w:ind w:right="3569"/>
        <w:rPr>
          <w:rFonts w:ascii="Calibri" w:eastAsia="Calibri" w:hAnsi="Calibri" w:cs="Calibri"/>
          <w:sz w:val="17"/>
          <w:szCs w:val="17"/>
        </w:rPr>
      </w:pPr>
      <w:r>
        <w:rPr>
          <w:rFonts w:ascii="Calibri"/>
          <w:sz w:val="17"/>
        </w:rPr>
        <w:t>Review</w:t>
      </w:r>
      <w:r>
        <w:rPr>
          <w:rFonts w:ascii="Calibri"/>
          <w:spacing w:val="-11"/>
          <w:sz w:val="17"/>
        </w:rPr>
        <w:t xml:space="preserve"> </w:t>
      </w:r>
      <w:r>
        <w:rPr>
          <w:rFonts w:ascii="Calibri"/>
          <w:sz w:val="17"/>
        </w:rPr>
        <w:t>should</w:t>
      </w:r>
      <w:r>
        <w:rPr>
          <w:rFonts w:ascii="Calibri"/>
          <w:spacing w:val="-9"/>
          <w:sz w:val="17"/>
        </w:rPr>
        <w:t xml:space="preserve"> </w:t>
      </w:r>
      <w:r>
        <w:rPr>
          <w:rFonts w:ascii="Calibri"/>
          <w:sz w:val="17"/>
        </w:rPr>
        <w:t>include</w:t>
      </w:r>
      <w:r>
        <w:rPr>
          <w:rFonts w:ascii="Calibri"/>
          <w:spacing w:val="-9"/>
          <w:sz w:val="17"/>
        </w:rPr>
        <w:t xml:space="preserve"> </w:t>
      </w:r>
      <w:r>
        <w:rPr>
          <w:rFonts w:ascii="Calibri"/>
          <w:sz w:val="17"/>
        </w:rPr>
        <w:t>health</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social,</w:t>
      </w:r>
      <w:r>
        <w:rPr>
          <w:rFonts w:ascii="Calibri"/>
          <w:spacing w:val="-9"/>
          <w:sz w:val="17"/>
        </w:rPr>
        <w:t xml:space="preserve"> </w:t>
      </w:r>
      <w:r>
        <w:rPr>
          <w:rFonts w:ascii="Calibri"/>
          <w:sz w:val="17"/>
        </w:rPr>
        <w:t>pharmaceutical,</w:t>
      </w:r>
      <w:r>
        <w:rPr>
          <w:rFonts w:ascii="Calibri"/>
          <w:spacing w:val="-9"/>
          <w:sz w:val="17"/>
        </w:rPr>
        <w:t xml:space="preserve"> </w:t>
      </w:r>
      <w:r>
        <w:rPr>
          <w:rFonts w:ascii="Calibri"/>
          <w:sz w:val="17"/>
        </w:rPr>
        <w:t>mental</w:t>
      </w:r>
      <w:r>
        <w:rPr>
          <w:rFonts w:ascii="Calibri"/>
          <w:spacing w:val="-9"/>
          <w:sz w:val="17"/>
        </w:rPr>
        <w:t xml:space="preserve"> </w:t>
      </w:r>
      <w:r>
        <w:rPr>
          <w:rFonts w:ascii="Calibri"/>
          <w:sz w:val="17"/>
        </w:rPr>
        <w:t>health,</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rare</w:t>
      </w:r>
      <w:r>
        <w:rPr>
          <w:rFonts w:ascii="Calibri"/>
          <w:spacing w:val="-9"/>
          <w:sz w:val="17"/>
        </w:rPr>
        <w:t xml:space="preserve"> </w:t>
      </w:r>
      <w:r>
        <w:rPr>
          <w:rFonts w:ascii="Calibri"/>
          <w:sz w:val="17"/>
        </w:rPr>
        <w:t>disease support</w:t>
      </w:r>
      <w:r>
        <w:rPr>
          <w:rFonts w:ascii="Calibri"/>
          <w:spacing w:val="-23"/>
          <w:sz w:val="17"/>
        </w:rPr>
        <w:t xml:space="preserve"> </w:t>
      </w:r>
      <w:r>
        <w:rPr>
          <w:rFonts w:ascii="Calibri"/>
          <w:sz w:val="17"/>
        </w:rPr>
        <w:t>associations</w:t>
      </w:r>
    </w:p>
    <w:p w14:paraId="51BEA269" w14:textId="77777777" w:rsidR="00F75966" w:rsidRDefault="00D62E98">
      <w:pPr>
        <w:pStyle w:val="ListParagraph"/>
        <w:numPr>
          <w:ilvl w:val="1"/>
          <w:numId w:val="42"/>
        </w:numPr>
        <w:tabs>
          <w:tab w:val="left" w:pos="1615"/>
        </w:tabs>
        <w:spacing w:before="8" w:line="206" w:lineRule="exact"/>
        <w:ind w:right="3563" w:hanging="274"/>
        <w:rPr>
          <w:rFonts w:ascii="Calibri" w:eastAsia="Calibri" w:hAnsi="Calibri" w:cs="Calibri"/>
          <w:sz w:val="17"/>
          <w:szCs w:val="17"/>
        </w:rPr>
      </w:pPr>
      <w:r>
        <w:rPr>
          <w:rFonts w:ascii="Calibri"/>
          <w:sz w:val="17"/>
        </w:rPr>
        <w:t>If</w:t>
      </w:r>
      <w:r>
        <w:rPr>
          <w:rFonts w:ascii="Calibri"/>
          <w:spacing w:val="-10"/>
          <w:sz w:val="17"/>
        </w:rPr>
        <w:t xml:space="preserve"> </w:t>
      </w:r>
      <w:r>
        <w:rPr>
          <w:rFonts w:ascii="Calibri"/>
          <w:sz w:val="17"/>
        </w:rPr>
        <w:t>comprehensive</w:t>
      </w:r>
      <w:r>
        <w:rPr>
          <w:rFonts w:ascii="Calibri"/>
          <w:spacing w:val="-11"/>
          <w:sz w:val="17"/>
        </w:rPr>
        <w:t xml:space="preserve"> </w:t>
      </w:r>
      <w:r>
        <w:rPr>
          <w:rFonts w:ascii="Calibri"/>
          <w:sz w:val="17"/>
        </w:rPr>
        <w:t>community</w:t>
      </w:r>
      <w:r>
        <w:rPr>
          <w:rFonts w:ascii="Calibri"/>
          <w:spacing w:val="-11"/>
          <w:sz w:val="17"/>
        </w:rPr>
        <w:t xml:space="preserve"> </w:t>
      </w:r>
      <w:r>
        <w:rPr>
          <w:rFonts w:ascii="Calibri"/>
          <w:sz w:val="17"/>
        </w:rPr>
        <w:t>resource</w:t>
      </w:r>
      <w:r>
        <w:rPr>
          <w:rFonts w:ascii="Calibri"/>
          <w:spacing w:val="-11"/>
          <w:sz w:val="17"/>
        </w:rPr>
        <w:t xml:space="preserve"> </w:t>
      </w:r>
      <w:r>
        <w:rPr>
          <w:rFonts w:ascii="Calibri"/>
          <w:sz w:val="17"/>
        </w:rPr>
        <w:t>database</w:t>
      </w:r>
      <w:r>
        <w:rPr>
          <w:rFonts w:ascii="Calibri"/>
          <w:spacing w:val="-11"/>
          <w:sz w:val="17"/>
        </w:rPr>
        <w:t xml:space="preserve"> </w:t>
      </w:r>
      <w:r>
        <w:rPr>
          <w:rFonts w:ascii="Calibri"/>
          <w:sz w:val="17"/>
        </w:rPr>
        <w:t>has</w:t>
      </w:r>
      <w:r>
        <w:rPr>
          <w:rFonts w:ascii="Calibri"/>
          <w:spacing w:val="-9"/>
          <w:sz w:val="17"/>
        </w:rPr>
        <w:t xml:space="preserve"> </w:t>
      </w:r>
      <w:r>
        <w:rPr>
          <w:rFonts w:ascii="Calibri"/>
          <w:sz w:val="17"/>
        </w:rPr>
        <w:t>already</w:t>
      </w:r>
      <w:r>
        <w:rPr>
          <w:rFonts w:ascii="Calibri"/>
          <w:spacing w:val="-11"/>
          <w:sz w:val="17"/>
        </w:rPr>
        <w:t xml:space="preserve"> </w:t>
      </w:r>
      <w:r>
        <w:rPr>
          <w:rFonts w:ascii="Calibri"/>
          <w:sz w:val="17"/>
        </w:rPr>
        <w:t>been</w:t>
      </w:r>
      <w:r>
        <w:rPr>
          <w:rFonts w:ascii="Calibri"/>
          <w:spacing w:val="-10"/>
          <w:sz w:val="17"/>
        </w:rPr>
        <w:t xml:space="preserve"> </w:t>
      </w:r>
      <w:r>
        <w:rPr>
          <w:rFonts w:ascii="Calibri"/>
          <w:sz w:val="17"/>
        </w:rPr>
        <w:t>developed</w:t>
      </w:r>
      <w:r>
        <w:rPr>
          <w:rFonts w:ascii="Calibri"/>
          <w:spacing w:val="-10"/>
          <w:sz w:val="17"/>
        </w:rPr>
        <w:t xml:space="preserve"> </w:t>
      </w:r>
      <w:r>
        <w:rPr>
          <w:rFonts w:ascii="Calibri"/>
          <w:sz w:val="17"/>
        </w:rPr>
        <w:t>(e.g., by</w:t>
      </w:r>
      <w:r>
        <w:rPr>
          <w:rFonts w:ascii="Calibri"/>
          <w:spacing w:val="-8"/>
          <w:sz w:val="17"/>
        </w:rPr>
        <w:t xml:space="preserve"> </w:t>
      </w:r>
      <w:r>
        <w:rPr>
          <w:rFonts w:ascii="Calibri"/>
          <w:sz w:val="17"/>
        </w:rPr>
        <w:t>hospital,</w:t>
      </w:r>
      <w:r>
        <w:rPr>
          <w:rFonts w:ascii="Calibri"/>
          <w:spacing w:val="-8"/>
          <w:sz w:val="17"/>
        </w:rPr>
        <w:t xml:space="preserve"> </w:t>
      </w:r>
      <w:r>
        <w:rPr>
          <w:rFonts w:ascii="Calibri"/>
          <w:sz w:val="17"/>
        </w:rPr>
        <w:t>United</w:t>
      </w:r>
      <w:r>
        <w:rPr>
          <w:rFonts w:ascii="Calibri"/>
          <w:spacing w:val="-7"/>
          <w:sz w:val="17"/>
        </w:rPr>
        <w:t xml:space="preserve"> </w:t>
      </w:r>
      <w:r>
        <w:rPr>
          <w:rFonts w:ascii="Calibri"/>
          <w:sz w:val="17"/>
        </w:rPr>
        <w:t>Way)</w:t>
      </w:r>
      <w:r>
        <w:rPr>
          <w:rFonts w:ascii="Calibri"/>
          <w:spacing w:val="-8"/>
          <w:sz w:val="17"/>
        </w:rPr>
        <w:t xml:space="preserve"> </w:t>
      </w:r>
      <w:r>
        <w:rPr>
          <w:rFonts w:ascii="Calibri"/>
          <w:sz w:val="17"/>
        </w:rPr>
        <w:t>then</w:t>
      </w:r>
      <w:r>
        <w:rPr>
          <w:rFonts w:ascii="Calibri"/>
          <w:spacing w:val="-7"/>
          <w:sz w:val="17"/>
        </w:rPr>
        <w:t xml:space="preserve"> </w:t>
      </w:r>
      <w:r>
        <w:rPr>
          <w:rFonts w:ascii="Calibri"/>
          <w:sz w:val="17"/>
        </w:rPr>
        <w:t>further</w:t>
      </w:r>
      <w:r>
        <w:rPr>
          <w:rFonts w:ascii="Calibri"/>
          <w:spacing w:val="-8"/>
          <w:sz w:val="17"/>
        </w:rPr>
        <w:t xml:space="preserve"> </w:t>
      </w:r>
      <w:r>
        <w:rPr>
          <w:rFonts w:ascii="Calibri"/>
          <w:sz w:val="17"/>
        </w:rPr>
        <w:t>review</w:t>
      </w:r>
      <w:r>
        <w:rPr>
          <w:rFonts w:ascii="Calibri"/>
          <w:spacing w:val="-9"/>
          <w:sz w:val="17"/>
        </w:rPr>
        <w:t xml:space="preserve"> </w:t>
      </w:r>
      <w:r>
        <w:rPr>
          <w:rFonts w:ascii="Calibri"/>
          <w:sz w:val="17"/>
        </w:rPr>
        <w:t>by</w:t>
      </w:r>
      <w:r>
        <w:rPr>
          <w:rFonts w:ascii="Calibri"/>
          <w:spacing w:val="-8"/>
          <w:sz w:val="17"/>
        </w:rPr>
        <w:t xml:space="preserve"> </w:t>
      </w:r>
      <w:r>
        <w:rPr>
          <w:rFonts w:ascii="Calibri"/>
          <w:sz w:val="17"/>
        </w:rPr>
        <w:t>PO</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not</w:t>
      </w:r>
      <w:r>
        <w:rPr>
          <w:rFonts w:ascii="Calibri"/>
          <w:spacing w:val="-8"/>
          <w:sz w:val="17"/>
        </w:rPr>
        <w:t xml:space="preserve"> </w:t>
      </w:r>
      <w:r>
        <w:rPr>
          <w:rFonts w:ascii="Calibri"/>
          <w:sz w:val="17"/>
        </w:rPr>
        <w:t>necessary</w:t>
      </w:r>
    </w:p>
    <w:p w14:paraId="196979A7" w14:textId="77777777" w:rsidR="00F75966" w:rsidRDefault="00D62E98">
      <w:pPr>
        <w:pStyle w:val="ListParagraph"/>
        <w:numPr>
          <w:ilvl w:val="1"/>
          <w:numId w:val="42"/>
        </w:numPr>
        <w:tabs>
          <w:tab w:val="left" w:pos="1615"/>
        </w:tabs>
        <w:spacing w:before="13" w:line="204" w:lineRule="exact"/>
        <w:ind w:right="3512" w:hanging="274"/>
        <w:rPr>
          <w:rFonts w:ascii="Calibri" w:eastAsia="Calibri" w:hAnsi="Calibri" w:cs="Calibri"/>
          <w:sz w:val="17"/>
          <w:szCs w:val="17"/>
        </w:rPr>
      </w:pPr>
      <w:r>
        <w:rPr>
          <w:rFonts w:ascii="Calibri"/>
          <w:sz w:val="17"/>
        </w:rPr>
        <w:t>Review</w:t>
      </w:r>
      <w:r>
        <w:rPr>
          <w:rFonts w:ascii="Calibri"/>
          <w:spacing w:val="-10"/>
          <w:sz w:val="17"/>
        </w:rPr>
        <w:t xml:space="preserve"> </w:t>
      </w:r>
      <w:r>
        <w:rPr>
          <w:rFonts w:ascii="Calibri"/>
          <w:sz w:val="17"/>
        </w:rPr>
        <w:t>may</w:t>
      </w:r>
      <w:r>
        <w:rPr>
          <w:rFonts w:ascii="Calibri"/>
          <w:spacing w:val="-8"/>
          <w:sz w:val="17"/>
        </w:rPr>
        <w:t xml:space="preserve"> </w:t>
      </w:r>
      <w:r>
        <w:rPr>
          <w:rFonts w:ascii="Calibri"/>
          <w:sz w:val="17"/>
        </w:rPr>
        <w:t>include</w:t>
      </w:r>
      <w:r>
        <w:rPr>
          <w:rFonts w:ascii="Calibri"/>
          <w:spacing w:val="-8"/>
          <w:sz w:val="17"/>
        </w:rPr>
        <w:t xml:space="preserve"> </w:t>
      </w:r>
      <w:r>
        <w:rPr>
          <w:rFonts w:ascii="Calibri"/>
          <w:sz w:val="17"/>
        </w:rPr>
        <w:t>survey</w:t>
      </w:r>
      <w:r>
        <w:rPr>
          <w:rFonts w:ascii="Calibri"/>
          <w:spacing w:val="-10"/>
          <w:sz w:val="17"/>
        </w:rPr>
        <w:t xml:space="preserve"> </w:t>
      </w:r>
      <w:r>
        <w:rPr>
          <w:rFonts w:ascii="Calibri"/>
          <w:sz w:val="17"/>
        </w:rPr>
        <w:t>of</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units</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assist</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identifying</w:t>
      </w:r>
      <w:r>
        <w:rPr>
          <w:rFonts w:ascii="Calibri"/>
          <w:spacing w:val="-9"/>
          <w:sz w:val="17"/>
        </w:rPr>
        <w:t xml:space="preserve"> </w:t>
      </w:r>
      <w:r>
        <w:rPr>
          <w:rFonts w:ascii="Calibri"/>
          <w:sz w:val="17"/>
        </w:rPr>
        <w:t>local</w:t>
      </w:r>
      <w:r>
        <w:rPr>
          <w:rFonts w:ascii="Calibri"/>
          <w:spacing w:val="-8"/>
          <w:sz w:val="17"/>
        </w:rPr>
        <w:t xml:space="preserve"> </w:t>
      </w:r>
      <w:r>
        <w:rPr>
          <w:rFonts w:ascii="Calibri"/>
          <w:sz w:val="17"/>
        </w:rPr>
        <w:t>community resources</w:t>
      </w:r>
    </w:p>
    <w:p w14:paraId="7E6CB788" w14:textId="77777777" w:rsidR="00F75966" w:rsidRDefault="00F75966">
      <w:pPr>
        <w:spacing w:before="5"/>
        <w:rPr>
          <w:rFonts w:ascii="Calibri" w:eastAsia="Calibri" w:hAnsi="Calibri" w:cs="Calibri"/>
          <w:sz w:val="17"/>
          <w:szCs w:val="17"/>
        </w:rPr>
      </w:pPr>
    </w:p>
    <w:p w14:paraId="2BC9E1A1" w14:textId="77777777" w:rsidR="00F75966" w:rsidRDefault="00D62E98">
      <w:pPr>
        <w:pStyle w:val="Heading4"/>
        <w:spacing w:before="0"/>
        <w:ind w:left="307" w:right="3481"/>
        <w:jc w:val="center"/>
        <w:rPr>
          <w:b w:val="0"/>
          <w:bCs w:val="0"/>
          <w:i w:val="0"/>
        </w:rPr>
      </w:pPr>
      <w:bookmarkStart w:id="194" w:name="10.2"/>
      <w:bookmarkEnd w:id="194"/>
      <w:r>
        <w:t>10.2</w:t>
      </w:r>
    </w:p>
    <w:p w14:paraId="7AE1B5D3" w14:textId="77777777" w:rsidR="00F75966" w:rsidRDefault="00D62E98">
      <w:pPr>
        <w:pStyle w:val="Heading4"/>
        <w:spacing w:line="244" w:lineRule="auto"/>
        <w:ind w:right="3481"/>
        <w:jc w:val="center"/>
        <w:rPr>
          <w:b w:val="0"/>
          <w:bCs w:val="0"/>
          <w:i w:val="0"/>
        </w:rPr>
      </w:pPr>
      <w:bookmarkStart w:id="195" w:name="PO_maintains_a_community_resource_databa"/>
      <w:bookmarkEnd w:id="195"/>
      <w:r>
        <w:t xml:space="preserve">PO maintains a community resource database based on input from Practice Units that serves as a central repository of information for all </w:t>
      </w:r>
      <w:proofErr w:type="spellStart"/>
      <w:proofErr w:type="gramStart"/>
      <w:r>
        <w:t>Practic</w:t>
      </w:r>
      <w:proofErr w:type="spellEnd"/>
      <w:r>
        <w:t xml:space="preserve"> </w:t>
      </w:r>
      <w:r>
        <w:rPr>
          <w:spacing w:val="9"/>
        </w:rPr>
        <w:t xml:space="preserve"> </w:t>
      </w:r>
      <w:r>
        <w:t>Units</w:t>
      </w:r>
      <w:proofErr w:type="gramEnd"/>
      <w:r>
        <w:t>.</w:t>
      </w:r>
    </w:p>
    <w:p w14:paraId="400965C6" w14:textId="77777777" w:rsidR="00F75966" w:rsidRDefault="00F75966">
      <w:pPr>
        <w:spacing w:before="4"/>
        <w:rPr>
          <w:rFonts w:ascii="Calibri" w:eastAsia="Calibri" w:hAnsi="Calibri" w:cs="Calibri"/>
          <w:b/>
          <w:bCs/>
          <w:i/>
          <w:sz w:val="11"/>
          <w:szCs w:val="11"/>
        </w:rPr>
      </w:pPr>
    </w:p>
    <w:p w14:paraId="43923C2A"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5C1AEBED"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9016" behindDoc="0" locked="0" layoutInCell="1" allowOverlap="1" wp14:anchorId="32394AC3" wp14:editId="5AF5D834">
                <wp:simplePos x="0" y="0"/>
                <wp:positionH relativeFrom="page">
                  <wp:posOffset>666115</wp:posOffset>
                </wp:positionH>
                <wp:positionV relativeFrom="paragraph">
                  <wp:posOffset>40005</wp:posOffset>
                </wp:positionV>
                <wp:extent cx="1270" cy="142240"/>
                <wp:effectExtent l="5715" t="1905" r="18415" b="8255"/>
                <wp:wrapNone/>
                <wp:docPr id="2497" name="Group 5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2498" name="Freeform 5845"/>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44" o:spid="_x0000_s1026" style="position:absolute;margin-left:52.45pt;margin-top:3.15pt;width:.1pt;height:11.2pt;z-index:9016;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">
                <v:polyline id="Freeform 5845"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oGfxwgAA&#10;AN0AAAAPAAAAZHJzL2Rvd25yZXYueG1sRE/LisIwFN0L/kO4gjtNFRm0GkUEYWYWIz4KLq/Nta02&#10;N6XJtJ2/nywEl4fzXm06U4qGaldYVjAZRyCIU6sLzhRczvvRHITzyBpLy6Tgjxxs1v3eCmNtWz5S&#10;c/KZCCHsYlSQe1/FUro0J4NubCviwN1tbdAHWGdS19iGcFPKaRR9SIMFh4YcK9rllD5Pv0bBQ15/&#10;btfd4ZujL7fgNkmeTZcoNRx02yUIT51/i1/uT61gOluEueFNeAJy/Q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gZ/HCAAAA3QAAAA8AAAAAAAAAAAAAAAAAlwIAAGRycy9kb3du&#10;cmV2LnhtbFBLBQYAAAAABAAEAPUAAACGAw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0FD9C6AE" w14:textId="77777777" w:rsidR="00F75966" w:rsidRDefault="00D62E98">
      <w:pPr>
        <w:pStyle w:val="ListParagraph"/>
        <w:numPr>
          <w:ilvl w:val="0"/>
          <w:numId w:val="41"/>
        </w:numPr>
        <w:tabs>
          <w:tab w:val="left" w:pos="1066"/>
        </w:tabs>
        <w:spacing w:before="1" w:line="237" w:lineRule="auto"/>
        <w:ind w:right="282"/>
        <w:rPr>
          <w:rFonts w:ascii="Calibri" w:eastAsia="Calibri" w:hAnsi="Calibri" w:cs="Calibri"/>
          <w:sz w:val="17"/>
          <w:szCs w:val="17"/>
        </w:rPr>
      </w:pP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database</w:t>
      </w:r>
      <w:r>
        <w:rPr>
          <w:rFonts w:ascii="Calibri" w:eastAsia="Calibri" w:hAnsi="Calibri" w:cs="Calibri"/>
          <w:spacing w:val="-8"/>
          <w:sz w:val="17"/>
          <w:szCs w:val="17"/>
        </w:rPr>
        <w:t xml:space="preserve"> </w:t>
      </w:r>
      <w:r>
        <w:rPr>
          <w:rFonts w:ascii="Calibri" w:eastAsia="Calibri" w:hAnsi="Calibri" w:cs="Calibri"/>
          <w:sz w:val="17"/>
          <w:szCs w:val="17"/>
        </w:rPr>
        <w:t>may</w:t>
      </w:r>
      <w:r>
        <w:rPr>
          <w:rFonts w:ascii="Calibri" w:eastAsia="Calibri" w:hAnsi="Calibri" w:cs="Calibri"/>
          <w:spacing w:val="-6"/>
          <w:sz w:val="17"/>
          <w:szCs w:val="17"/>
        </w:rPr>
        <w:t xml:space="preserve"> </w:t>
      </w:r>
      <w:r>
        <w:rPr>
          <w:rFonts w:ascii="Calibri" w:eastAsia="Calibri" w:hAnsi="Calibri" w:cs="Calibri"/>
          <w:sz w:val="17"/>
          <w:szCs w:val="17"/>
        </w:rPr>
        <w:t>include</w:t>
      </w:r>
      <w:r>
        <w:rPr>
          <w:rFonts w:ascii="Calibri" w:eastAsia="Calibri" w:hAnsi="Calibri" w:cs="Calibri"/>
          <w:spacing w:val="-8"/>
          <w:sz w:val="17"/>
          <w:szCs w:val="17"/>
        </w:rPr>
        <w:t xml:space="preserve"> </w:t>
      </w:r>
      <w:r>
        <w:rPr>
          <w:rFonts w:ascii="Calibri" w:eastAsia="Calibri" w:hAnsi="Calibri" w:cs="Calibri"/>
          <w:sz w:val="17"/>
          <w:szCs w:val="17"/>
        </w:rPr>
        <w:t>resources</w:t>
      </w:r>
      <w:r>
        <w:rPr>
          <w:rFonts w:ascii="Calibri" w:eastAsia="Calibri" w:hAnsi="Calibri" w:cs="Calibri"/>
          <w:spacing w:val="-8"/>
          <w:sz w:val="17"/>
          <w:szCs w:val="17"/>
        </w:rPr>
        <w:t xml:space="preserve"> </w:t>
      </w:r>
      <w:r>
        <w:rPr>
          <w:rFonts w:ascii="Calibri" w:eastAsia="Calibri" w:hAnsi="Calibri" w:cs="Calibri"/>
          <w:sz w:val="17"/>
          <w:szCs w:val="17"/>
        </w:rPr>
        <w:t>such</w:t>
      </w:r>
      <w:r>
        <w:rPr>
          <w:rFonts w:ascii="Calibri" w:eastAsia="Calibri" w:hAnsi="Calibri" w:cs="Calibri"/>
          <w:spacing w:val="-7"/>
          <w:sz w:val="17"/>
          <w:szCs w:val="17"/>
        </w:rPr>
        <w:t xml:space="preserve"> </w:t>
      </w:r>
      <w:r>
        <w:rPr>
          <w:rFonts w:ascii="Calibri" w:eastAsia="Calibri" w:hAnsi="Calibri" w:cs="Calibri"/>
          <w:sz w:val="17"/>
          <w:szCs w:val="17"/>
        </w:rPr>
        <w:t>as</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United</w:t>
      </w:r>
      <w:r>
        <w:rPr>
          <w:rFonts w:ascii="Calibri" w:eastAsia="Calibri" w:hAnsi="Calibri" w:cs="Calibri"/>
          <w:spacing w:val="-7"/>
          <w:sz w:val="17"/>
          <w:szCs w:val="17"/>
        </w:rPr>
        <w:t xml:space="preserve"> </w:t>
      </w:r>
      <w:r>
        <w:rPr>
          <w:rFonts w:ascii="Calibri" w:eastAsia="Calibri" w:hAnsi="Calibri" w:cs="Calibri"/>
          <w:sz w:val="17"/>
          <w:szCs w:val="17"/>
        </w:rPr>
        <w:t>Way’s</w:t>
      </w:r>
      <w:r>
        <w:rPr>
          <w:rFonts w:ascii="Calibri" w:eastAsia="Calibri" w:hAnsi="Calibri" w:cs="Calibri"/>
          <w:spacing w:val="-8"/>
          <w:sz w:val="17"/>
          <w:szCs w:val="17"/>
        </w:rPr>
        <w:t xml:space="preserve"> </w:t>
      </w:r>
      <w:r>
        <w:rPr>
          <w:rFonts w:ascii="Calibri" w:eastAsia="Calibri" w:hAnsi="Calibri" w:cs="Calibri"/>
          <w:sz w:val="17"/>
          <w:szCs w:val="17"/>
        </w:rPr>
        <w:t>2-1-1</w:t>
      </w:r>
      <w:r>
        <w:rPr>
          <w:rFonts w:ascii="Calibri" w:eastAsia="Calibri" w:hAnsi="Calibri" w:cs="Calibri"/>
          <w:spacing w:val="-8"/>
          <w:sz w:val="17"/>
          <w:szCs w:val="17"/>
        </w:rPr>
        <w:t xml:space="preserve"> </w:t>
      </w:r>
      <w:r>
        <w:rPr>
          <w:rFonts w:ascii="Calibri" w:eastAsia="Calibri" w:hAnsi="Calibri" w:cs="Calibri"/>
          <w:sz w:val="17"/>
          <w:szCs w:val="17"/>
        </w:rPr>
        <w:t>hotline,</w:t>
      </w:r>
      <w:r>
        <w:rPr>
          <w:rFonts w:ascii="Calibri" w:eastAsia="Calibri" w:hAnsi="Calibri" w:cs="Calibri"/>
          <w:spacing w:val="-8"/>
          <w:sz w:val="17"/>
          <w:szCs w:val="17"/>
        </w:rPr>
        <w:t xml:space="preserve"> </w:t>
      </w:r>
      <w:r>
        <w:rPr>
          <w:rFonts w:ascii="Calibri" w:eastAsia="Calibri" w:hAnsi="Calibri" w:cs="Calibri"/>
          <w:sz w:val="17"/>
          <w:szCs w:val="17"/>
        </w:rPr>
        <w:t>and</w:t>
      </w:r>
      <w:r>
        <w:rPr>
          <w:rFonts w:ascii="Calibri" w:eastAsia="Calibri" w:hAnsi="Calibri" w:cs="Calibri"/>
          <w:spacing w:val="-7"/>
          <w:sz w:val="17"/>
          <w:szCs w:val="17"/>
        </w:rPr>
        <w:t xml:space="preserve"> </w:t>
      </w:r>
      <w:r>
        <w:rPr>
          <w:rFonts w:ascii="Calibri" w:eastAsia="Calibri" w:hAnsi="Calibri" w:cs="Calibri"/>
          <w:sz w:val="17"/>
          <w:szCs w:val="17"/>
        </w:rPr>
        <w:t>links</w:t>
      </w:r>
      <w:r>
        <w:rPr>
          <w:rFonts w:ascii="Calibri" w:eastAsia="Calibri" w:hAnsi="Calibri" w:cs="Calibri"/>
          <w:spacing w:val="-8"/>
          <w:sz w:val="17"/>
          <w:szCs w:val="17"/>
        </w:rPr>
        <w:t xml:space="preserve"> </w:t>
      </w:r>
      <w:r>
        <w:rPr>
          <w:rFonts w:ascii="Calibri" w:eastAsia="Calibri" w:hAnsi="Calibri" w:cs="Calibri"/>
          <w:sz w:val="17"/>
          <w:szCs w:val="17"/>
        </w:rPr>
        <w:t>to online</w:t>
      </w:r>
      <w:r>
        <w:rPr>
          <w:rFonts w:ascii="Calibri" w:eastAsia="Calibri" w:hAnsi="Calibri" w:cs="Calibri"/>
          <w:spacing w:val="-20"/>
          <w:sz w:val="17"/>
          <w:szCs w:val="17"/>
        </w:rPr>
        <w:t xml:space="preserve"> </w:t>
      </w:r>
      <w:r>
        <w:rPr>
          <w:rFonts w:ascii="Calibri" w:eastAsia="Calibri" w:hAnsi="Calibri" w:cs="Calibri"/>
          <w:sz w:val="17"/>
          <w:szCs w:val="17"/>
        </w:rPr>
        <w:t>resources.</w:t>
      </w:r>
    </w:p>
    <w:p w14:paraId="30A7C40C" w14:textId="77777777" w:rsidR="00F75966" w:rsidRDefault="00D62E98">
      <w:pPr>
        <w:pStyle w:val="ListParagraph"/>
        <w:numPr>
          <w:ilvl w:val="0"/>
          <w:numId w:val="41"/>
        </w:numPr>
        <w:tabs>
          <w:tab w:val="left" w:pos="1066"/>
        </w:tabs>
        <w:spacing w:line="237" w:lineRule="auto"/>
        <w:ind w:right="55"/>
        <w:jc w:val="both"/>
        <w:rPr>
          <w:rFonts w:ascii="Calibri" w:eastAsia="Calibri" w:hAnsi="Calibri" w:cs="Calibri"/>
          <w:sz w:val="17"/>
          <w:szCs w:val="17"/>
        </w:rPr>
      </w:pPr>
      <w:r>
        <w:rPr>
          <w:rFonts w:ascii="Calibri"/>
          <w:sz w:val="17"/>
        </w:rPr>
        <w:t>At</w:t>
      </w:r>
      <w:r>
        <w:rPr>
          <w:rFonts w:ascii="Calibri"/>
          <w:spacing w:val="-7"/>
          <w:sz w:val="17"/>
        </w:rPr>
        <w:t xml:space="preserve"> </w:t>
      </w:r>
      <w:r>
        <w:rPr>
          <w:rFonts w:ascii="Calibri"/>
          <w:sz w:val="17"/>
        </w:rPr>
        <w:t>least</w:t>
      </w:r>
      <w:r>
        <w:rPr>
          <w:rFonts w:ascii="Calibri"/>
          <w:spacing w:val="-7"/>
          <w:sz w:val="17"/>
        </w:rPr>
        <w:t xml:space="preserve"> </w:t>
      </w:r>
      <w:r>
        <w:rPr>
          <w:rFonts w:ascii="Calibri"/>
          <w:sz w:val="17"/>
        </w:rPr>
        <w:t>one</w:t>
      </w:r>
      <w:r>
        <w:rPr>
          <w:rFonts w:ascii="Calibri"/>
          <w:spacing w:val="-7"/>
          <w:sz w:val="17"/>
        </w:rPr>
        <w:t xml:space="preserve"> </w:t>
      </w:r>
      <w:r>
        <w:rPr>
          <w:rFonts w:ascii="Calibri"/>
          <w:sz w:val="17"/>
        </w:rPr>
        <w:t>staff</w:t>
      </w:r>
      <w:r>
        <w:rPr>
          <w:rFonts w:ascii="Calibri"/>
          <w:spacing w:val="-7"/>
          <w:sz w:val="17"/>
        </w:rPr>
        <w:t xml:space="preserve"> </w:t>
      </w:r>
      <w:r>
        <w:rPr>
          <w:rFonts w:ascii="Calibri"/>
          <w:sz w:val="17"/>
        </w:rPr>
        <w:t>person</w:t>
      </w:r>
      <w:r>
        <w:rPr>
          <w:rFonts w:ascii="Calibri"/>
          <w:spacing w:val="-6"/>
          <w:sz w:val="17"/>
        </w:rPr>
        <w:t xml:space="preserve"> </w:t>
      </w:r>
      <w:r>
        <w:rPr>
          <w:rFonts w:ascii="Calibri"/>
          <w:sz w:val="17"/>
        </w:rPr>
        <w:t>in</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PO</w:t>
      </w:r>
      <w:r>
        <w:rPr>
          <w:rFonts w:ascii="Calibri"/>
          <w:spacing w:val="-7"/>
          <w:sz w:val="17"/>
        </w:rPr>
        <w:t xml:space="preserve"> </w:t>
      </w:r>
      <w:r>
        <w:rPr>
          <w:rFonts w:ascii="Calibri"/>
          <w:sz w:val="17"/>
        </w:rPr>
        <w:t>is</w:t>
      </w:r>
      <w:r>
        <w:rPr>
          <w:rFonts w:ascii="Calibri"/>
          <w:spacing w:val="-7"/>
          <w:sz w:val="17"/>
        </w:rPr>
        <w:t xml:space="preserve"> </w:t>
      </w:r>
      <w:r>
        <w:rPr>
          <w:rFonts w:ascii="Calibri"/>
          <w:sz w:val="17"/>
        </w:rPr>
        <w:t>responsible</w:t>
      </w:r>
      <w:r>
        <w:rPr>
          <w:rFonts w:ascii="Calibri"/>
          <w:spacing w:val="-7"/>
          <w:sz w:val="17"/>
        </w:rPr>
        <w:t xml:space="preserve"> </w:t>
      </w:r>
      <w:r>
        <w:rPr>
          <w:rFonts w:ascii="Calibri"/>
          <w:sz w:val="17"/>
        </w:rPr>
        <w:t>for</w:t>
      </w:r>
      <w:r>
        <w:rPr>
          <w:rFonts w:ascii="Calibri"/>
          <w:spacing w:val="-7"/>
          <w:sz w:val="17"/>
        </w:rPr>
        <w:t xml:space="preserve"> </w:t>
      </w:r>
      <w:r>
        <w:rPr>
          <w:rFonts w:ascii="Calibri"/>
          <w:sz w:val="17"/>
        </w:rPr>
        <w:t>conducting</w:t>
      </w:r>
      <w:r>
        <w:rPr>
          <w:rFonts w:ascii="Calibri"/>
          <w:spacing w:val="-8"/>
          <w:sz w:val="17"/>
        </w:rPr>
        <w:t xml:space="preserve"> </w:t>
      </w:r>
      <w:r>
        <w:rPr>
          <w:rFonts w:ascii="Calibri"/>
          <w:sz w:val="17"/>
        </w:rPr>
        <w:t>a</w:t>
      </w:r>
      <w:r>
        <w:rPr>
          <w:rFonts w:ascii="Calibri"/>
          <w:spacing w:val="-7"/>
          <w:sz w:val="17"/>
        </w:rPr>
        <w:t xml:space="preserve"> </w:t>
      </w:r>
      <w:r>
        <w:rPr>
          <w:rFonts w:ascii="Calibri"/>
          <w:sz w:val="17"/>
        </w:rPr>
        <w:t>semiannual</w:t>
      </w:r>
      <w:r>
        <w:rPr>
          <w:rFonts w:ascii="Calibri"/>
          <w:spacing w:val="-6"/>
          <w:sz w:val="17"/>
        </w:rPr>
        <w:t xml:space="preserve"> </w:t>
      </w:r>
      <w:r>
        <w:rPr>
          <w:rFonts w:ascii="Calibri"/>
          <w:sz w:val="17"/>
        </w:rPr>
        <w:t>update</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the database</w:t>
      </w:r>
      <w:r>
        <w:rPr>
          <w:rFonts w:ascii="Calibri"/>
          <w:spacing w:val="-7"/>
          <w:sz w:val="17"/>
        </w:rPr>
        <w:t xml:space="preserve"> </w:t>
      </w:r>
      <w:r>
        <w:rPr>
          <w:rFonts w:ascii="Calibri"/>
          <w:sz w:val="17"/>
        </w:rPr>
        <w:t>and</w:t>
      </w:r>
      <w:r>
        <w:rPr>
          <w:rFonts w:ascii="Calibri"/>
          <w:spacing w:val="-8"/>
          <w:sz w:val="17"/>
        </w:rPr>
        <w:t xml:space="preserve"> </w:t>
      </w:r>
      <w:r>
        <w:rPr>
          <w:rFonts w:ascii="Calibri"/>
          <w:sz w:val="17"/>
        </w:rPr>
        <w:t>verifying</w:t>
      </w:r>
      <w:r>
        <w:rPr>
          <w:rFonts w:ascii="Calibri"/>
          <w:spacing w:val="-10"/>
          <w:sz w:val="17"/>
        </w:rPr>
        <w:t xml:space="preserve"> </w:t>
      </w:r>
      <w:r>
        <w:rPr>
          <w:rFonts w:ascii="Calibri"/>
          <w:sz w:val="17"/>
        </w:rPr>
        <w:t>local</w:t>
      </w:r>
      <w:r>
        <w:rPr>
          <w:rFonts w:ascii="Calibri"/>
          <w:spacing w:val="-8"/>
          <w:sz w:val="17"/>
        </w:rPr>
        <w:t xml:space="preserve"> </w:t>
      </w:r>
      <w:r>
        <w:rPr>
          <w:rFonts w:ascii="Calibri"/>
          <w:sz w:val="17"/>
        </w:rPr>
        <w:t>resource</w:t>
      </w:r>
      <w:r>
        <w:rPr>
          <w:rFonts w:ascii="Calibri"/>
          <w:spacing w:val="-9"/>
          <w:sz w:val="17"/>
        </w:rPr>
        <w:t xml:space="preserve"> </w:t>
      </w:r>
      <w:r>
        <w:rPr>
          <w:rFonts w:ascii="Calibri"/>
          <w:sz w:val="17"/>
        </w:rPr>
        <w:t>listings</w:t>
      </w:r>
      <w:r>
        <w:rPr>
          <w:rFonts w:ascii="Calibri"/>
          <w:spacing w:val="-9"/>
          <w:sz w:val="17"/>
        </w:rPr>
        <w:t xml:space="preserve"> </w:t>
      </w:r>
      <w:r>
        <w:rPr>
          <w:rFonts w:ascii="Calibri"/>
          <w:sz w:val="17"/>
        </w:rPr>
        <w:t>(PO</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coordinate</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Practice</w:t>
      </w:r>
      <w:r>
        <w:rPr>
          <w:rFonts w:ascii="Calibri"/>
          <w:spacing w:val="-9"/>
          <w:sz w:val="17"/>
        </w:rPr>
        <w:t xml:space="preserve"> </w:t>
      </w:r>
      <w:r>
        <w:rPr>
          <w:rFonts w:ascii="Calibri"/>
          <w:sz w:val="17"/>
        </w:rPr>
        <w:t>Unit</w:t>
      </w:r>
      <w:r>
        <w:rPr>
          <w:rFonts w:ascii="Calibri"/>
          <w:spacing w:val="-9"/>
          <w:sz w:val="17"/>
        </w:rPr>
        <w:t xml:space="preserve"> </w:t>
      </w:r>
      <w:r>
        <w:rPr>
          <w:rFonts w:ascii="Calibri"/>
          <w:sz w:val="17"/>
        </w:rPr>
        <w:t>staff</w:t>
      </w:r>
      <w:r>
        <w:rPr>
          <w:rFonts w:ascii="Calibri"/>
          <w:spacing w:val="-10"/>
          <w:sz w:val="17"/>
        </w:rPr>
        <w:t xml:space="preserve"> </w:t>
      </w:r>
      <w:r>
        <w:rPr>
          <w:rFonts w:ascii="Calibri"/>
          <w:sz w:val="17"/>
        </w:rPr>
        <w:t>to ensure</w:t>
      </w:r>
      <w:r>
        <w:rPr>
          <w:rFonts w:ascii="Calibri"/>
          <w:spacing w:val="-17"/>
          <w:sz w:val="17"/>
        </w:rPr>
        <w:t xml:space="preserve"> </w:t>
      </w:r>
      <w:r>
        <w:rPr>
          <w:rFonts w:ascii="Calibri"/>
          <w:sz w:val="17"/>
        </w:rPr>
        <w:t>resource</w:t>
      </w:r>
      <w:r>
        <w:rPr>
          <w:rFonts w:ascii="Calibri"/>
          <w:spacing w:val="-17"/>
          <w:sz w:val="17"/>
        </w:rPr>
        <w:t xml:space="preserve"> </w:t>
      </w:r>
      <w:r>
        <w:rPr>
          <w:rFonts w:ascii="Calibri"/>
          <w:sz w:val="17"/>
        </w:rPr>
        <w:t>reliability)</w:t>
      </w:r>
    </w:p>
    <w:p w14:paraId="2F18DB19" w14:textId="77777777" w:rsidR="00F75966" w:rsidRDefault="00D62E98">
      <w:pPr>
        <w:pStyle w:val="ListParagraph"/>
        <w:numPr>
          <w:ilvl w:val="1"/>
          <w:numId w:val="41"/>
        </w:numPr>
        <w:tabs>
          <w:tab w:val="left" w:pos="1615"/>
        </w:tabs>
        <w:spacing w:before="7" w:line="235" w:lineRule="auto"/>
        <w:ind w:hanging="274"/>
        <w:jc w:val="both"/>
        <w:rPr>
          <w:rFonts w:ascii="Calibri" w:eastAsia="Calibri" w:hAnsi="Calibri" w:cs="Calibri"/>
          <w:sz w:val="17"/>
          <w:szCs w:val="17"/>
        </w:rPr>
      </w:pPr>
      <w:r>
        <w:rPr>
          <w:rFonts w:ascii="Calibri" w:eastAsia="Calibri" w:hAnsi="Calibri" w:cs="Calibri"/>
          <w:sz w:val="17"/>
          <w:szCs w:val="17"/>
        </w:rPr>
        <w:t>During</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update</w:t>
      </w:r>
      <w:r>
        <w:rPr>
          <w:rFonts w:ascii="Calibri" w:eastAsia="Calibri" w:hAnsi="Calibri" w:cs="Calibri"/>
          <w:spacing w:val="-9"/>
          <w:sz w:val="17"/>
          <w:szCs w:val="17"/>
        </w:rPr>
        <w:t xml:space="preserve"> </w:t>
      </w:r>
      <w:r>
        <w:rPr>
          <w:rFonts w:ascii="Calibri" w:eastAsia="Calibri" w:hAnsi="Calibri" w:cs="Calibri"/>
          <w:sz w:val="17"/>
          <w:szCs w:val="17"/>
        </w:rPr>
        <w:t>process,</w:t>
      </w:r>
      <w:r>
        <w:rPr>
          <w:rFonts w:ascii="Calibri" w:eastAsia="Calibri" w:hAnsi="Calibri" w:cs="Calibri"/>
          <w:spacing w:val="-10"/>
          <w:sz w:val="17"/>
          <w:szCs w:val="17"/>
        </w:rPr>
        <w:t xml:space="preserve"> </w:t>
      </w:r>
      <w:r>
        <w:rPr>
          <w:rFonts w:ascii="Calibri" w:eastAsia="Calibri" w:hAnsi="Calibri" w:cs="Calibri"/>
          <w:sz w:val="17"/>
          <w:szCs w:val="17"/>
        </w:rPr>
        <w:t>consideration</w:t>
      </w:r>
      <w:r>
        <w:rPr>
          <w:rFonts w:ascii="Calibri" w:eastAsia="Calibri" w:hAnsi="Calibri" w:cs="Calibri"/>
          <w:spacing w:val="-8"/>
          <w:sz w:val="17"/>
          <w:szCs w:val="17"/>
        </w:rPr>
        <w:t xml:space="preserve"> </w:t>
      </w:r>
      <w:r>
        <w:rPr>
          <w:rFonts w:ascii="Calibri" w:eastAsia="Calibri" w:hAnsi="Calibri" w:cs="Calibri"/>
          <w:sz w:val="17"/>
          <w:szCs w:val="17"/>
        </w:rPr>
        <w:t>may</w:t>
      </w:r>
      <w:r>
        <w:rPr>
          <w:rFonts w:ascii="Calibri" w:eastAsia="Calibri" w:hAnsi="Calibri" w:cs="Calibri"/>
          <w:spacing w:val="-9"/>
          <w:sz w:val="17"/>
          <w:szCs w:val="17"/>
        </w:rPr>
        <w:t xml:space="preserve"> </w:t>
      </w:r>
      <w:r>
        <w:rPr>
          <w:rFonts w:ascii="Calibri" w:eastAsia="Calibri" w:hAnsi="Calibri" w:cs="Calibri"/>
          <w:sz w:val="17"/>
          <w:szCs w:val="17"/>
        </w:rPr>
        <w:t>be</w:t>
      </w:r>
      <w:r>
        <w:rPr>
          <w:rFonts w:ascii="Calibri" w:eastAsia="Calibri" w:hAnsi="Calibri" w:cs="Calibri"/>
          <w:spacing w:val="-9"/>
          <w:sz w:val="17"/>
          <w:szCs w:val="17"/>
        </w:rPr>
        <w:t xml:space="preserve"> </w:t>
      </w:r>
      <w:r>
        <w:rPr>
          <w:rFonts w:ascii="Calibri" w:eastAsia="Calibri" w:hAnsi="Calibri" w:cs="Calibri"/>
          <w:sz w:val="17"/>
          <w:szCs w:val="17"/>
        </w:rPr>
        <w:t>given</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8"/>
          <w:sz w:val="17"/>
          <w:szCs w:val="17"/>
        </w:rPr>
        <w:t xml:space="preserve"> </w:t>
      </w:r>
      <w:r>
        <w:rPr>
          <w:rFonts w:ascii="Calibri" w:eastAsia="Calibri" w:hAnsi="Calibri" w:cs="Calibri"/>
          <w:sz w:val="17"/>
          <w:szCs w:val="17"/>
        </w:rPr>
        <w:t>including</w:t>
      </w:r>
      <w:r>
        <w:rPr>
          <w:rFonts w:ascii="Calibri" w:eastAsia="Calibri" w:hAnsi="Calibri" w:cs="Calibri"/>
          <w:spacing w:val="-9"/>
          <w:sz w:val="17"/>
          <w:szCs w:val="17"/>
        </w:rPr>
        <w:t xml:space="preserve"> </w:t>
      </w:r>
      <w:r>
        <w:rPr>
          <w:rFonts w:ascii="Calibri" w:eastAsia="Calibri" w:hAnsi="Calibri" w:cs="Calibri"/>
          <w:sz w:val="17"/>
          <w:szCs w:val="17"/>
        </w:rPr>
        <w:t>new,</w:t>
      </w:r>
      <w:r>
        <w:rPr>
          <w:rFonts w:ascii="Calibri" w:eastAsia="Calibri" w:hAnsi="Calibri" w:cs="Calibri"/>
          <w:spacing w:val="-9"/>
          <w:sz w:val="17"/>
          <w:szCs w:val="17"/>
        </w:rPr>
        <w:t xml:space="preserve"> </w:t>
      </w:r>
      <w:r>
        <w:rPr>
          <w:rFonts w:ascii="Calibri" w:eastAsia="Calibri" w:hAnsi="Calibri" w:cs="Calibri"/>
          <w:sz w:val="17"/>
          <w:szCs w:val="17"/>
        </w:rPr>
        <w:t>innovative community</w:t>
      </w:r>
      <w:r>
        <w:rPr>
          <w:rFonts w:ascii="Calibri" w:eastAsia="Calibri" w:hAnsi="Calibri" w:cs="Calibri"/>
          <w:spacing w:val="-12"/>
          <w:sz w:val="17"/>
          <w:szCs w:val="17"/>
        </w:rPr>
        <w:t xml:space="preserve"> </w:t>
      </w:r>
      <w:r>
        <w:rPr>
          <w:rFonts w:ascii="Calibri" w:eastAsia="Calibri" w:hAnsi="Calibri" w:cs="Calibri"/>
          <w:sz w:val="17"/>
          <w:szCs w:val="17"/>
        </w:rPr>
        <w:t>resources</w:t>
      </w:r>
      <w:r>
        <w:rPr>
          <w:rFonts w:ascii="Calibri" w:eastAsia="Calibri" w:hAnsi="Calibri" w:cs="Calibri"/>
          <w:spacing w:val="-12"/>
          <w:sz w:val="17"/>
          <w:szCs w:val="17"/>
        </w:rPr>
        <w:t xml:space="preserve"> </w:t>
      </w:r>
      <w:r>
        <w:rPr>
          <w:rFonts w:ascii="Calibri" w:eastAsia="Calibri" w:hAnsi="Calibri" w:cs="Calibri"/>
          <w:sz w:val="17"/>
          <w:szCs w:val="17"/>
        </w:rPr>
        <w:t>such</w:t>
      </w:r>
      <w:r>
        <w:rPr>
          <w:rFonts w:ascii="Calibri" w:eastAsia="Calibri" w:hAnsi="Calibri" w:cs="Calibri"/>
          <w:spacing w:val="-13"/>
          <w:sz w:val="17"/>
          <w:szCs w:val="17"/>
        </w:rPr>
        <w:t xml:space="preserve"> </w:t>
      </w:r>
      <w:r>
        <w:rPr>
          <w:rFonts w:ascii="Calibri" w:eastAsia="Calibri" w:hAnsi="Calibri" w:cs="Calibri"/>
          <w:sz w:val="17"/>
          <w:szCs w:val="17"/>
        </w:rPr>
        <w:t>as</w:t>
      </w:r>
      <w:r>
        <w:rPr>
          <w:rFonts w:ascii="Calibri" w:eastAsia="Calibri" w:hAnsi="Calibri" w:cs="Calibri"/>
          <w:spacing w:val="-11"/>
          <w:sz w:val="17"/>
          <w:szCs w:val="17"/>
        </w:rPr>
        <w:t xml:space="preserve"> </w:t>
      </w:r>
      <w:r>
        <w:rPr>
          <w:rFonts w:ascii="Calibri" w:eastAsia="Calibri" w:hAnsi="Calibri" w:cs="Calibri"/>
          <w:sz w:val="17"/>
          <w:szCs w:val="17"/>
        </w:rPr>
        <w:t>Southeast</w:t>
      </w:r>
      <w:r>
        <w:rPr>
          <w:rFonts w:ascii="Calibri" w:eastAsia="Calibri" w:hAnsi="Calibri" w:cs="Calibri"/>
          <w:spacing w:val="-12"/>
          <w:sz w:val="17"/>
          <w:szCs w:val="17"/>
        </w:rPr>
        <w:t xml:space="preserve"> </w:t>
      </w:r>
      <w:r>
        <w:rPr>
          <w:rFonts w:ascii="Calibri" w:eastAsia="Calibri" w:hAnsi="Calibri" w:cs="Calibri"/>
          <w:sz w:val="17"/>
          <w:szCs w:val="17"/>
        </w:rPr>
        <w:t>Michigan</w:t>
      </w:r>
      <w:r>
        <w:rPr>
          <w:rFonts w:ascii="Calibri" w:eastAsia="Calibri" w:hAnsi="Calibri" w:cs="Calibri"/>
          <w:spacing w:val="-11"/>
          <w:sz w:val="17"/>
          <w:szCs w:val="17"/>
        </w:rPr>
        <w:t xml:space="preserve"> </w:t>
      </w:r>
      <w:r>
        <w:rPr>
          <w:rFonts w:ascii="Calibri" w:eastAsia="Calibri" w:hAnsi="Calibri" w:cs="Calibri"/>
          <w:sz w:val="17"/>
          <w:szCs w:val="17"/>
        </w:rPr>
        <w:t>Beacon</w:t>
      </w:r>
      <w:r>
        <w:rPr>
          <w:rFonts w:ascii="Calibri" w:eastAsia="Calibri" w:hAnsi="Calibri" w:cs="Calibri"/>
          <w:spacing w:val="-11"/>
          <w:sz w:val="17"/>
          <w:szCs w:val="17"/>
        </w:rPr>
        <w:t xml:space="preserve"> </w:t>
      </w:r>
      <w:r>
        <w:rPr>
          <w:rFonts w:ascii="Calibri" w:eastAsia="Calibri" w:hAnsi="Calibri" w:cs="Calibri"/>
          <w:sz w:val="17"/>
          <w:szCs w:val="17"/>
        </w:rPr>
        <w:t>Community’s</w:t>
      </w:r>
      <w:r>
        <w:rPr>
          <w:rFonts w:ascii="Calibri" w:eastAsia="Calibri" w:hAnsi="Calibri" w:cs="Calibri"/>
          <w:spacing w:val="-12"/>
          <w:sz w:val="17"/>
          <w:szCs w:val="17"/>
        </w:rPr>
        <w:t xml:space="preserve"> </w:t>
      </w:r>
      <w:r>
        <w:rPr>
          <w:rFonts w:ascii="Calibri" w:eastAsia="Calibri" w:hAnsi="Calibri" w:cs="Calibri"/>
          <w:sz w:val="17"/>
          <w:szCs w:val="17"/>
        </w:rPr>
        <w:t>Text4Health program</w:t>
      </w:r>
    </w:p>
    <w:p w14:paraId="679A26A5" w14:textId="77777777" w:rsidR="00F75966" w:rsidRDefault="00D62E98">
      <w:pPr>
        <w:spacing w:before="101"/>
        <w:ind w:left="240"/>
        <w:rPr>
          <w:rFonts w:ascii="Tahoma" w:eastAsia="Tahoma" w:hAnsi="Tahoma" w:cs="Tahoma"/>
          <w:sz w:val="12"/>
          <w:szCs w:val="12"/>
        </w:rPr>
      </w:pPr>
      <w:r>
        <w:br w:type="column"/>
      </w:r>
      <w:r>
        <w:rPr>
          <w:rFonts w:ascii="Tahoma"/>
          <w:b/>
          <w:sz w:val="12"/>
        </w:rPr>
        <w:lastRenderedPageBreak/>
        <w:t xml:space="preserve">Formatted: </w:t>
      </w:r>
      <w:r>
        <w:rPr>
          <w:rFonts w:ascii="Tahoma"/>
          <w:sz w:val="12"/>
        </w:rPr>
        <w:t xml:space="preserve">Font: 12 </w:t>
      </w:r>
      <w:proofErr w:type="spellStart"/>
      <w:r>
        <w:rPr>
          <w:rFonts w:ascii="Tahoma"/>
          <w:sz w:val="12"/>
        </w:rPr>
        <w:t>pt</w:t>
      </w:r>
      <w:proofErr w:type="spellEnd"/>
      <w:r>
        <w:rPr>
          <w:rFonts w:ascii="Tahoma"/>
          <w:sz w:val="12"/>
        </w:rPr>
        <w:t xml:space="preserve">, Font color: </w:t>
      </w:r>
      <w:r>
        <w:rPr>
          <w:rFonts w:ascii="Tahoma"/>
          <w:spacing w:val="2"/>
          <w:sz w:val="12"/>
        </w:rPr>
        <w:t xml:space="preserve"> </w:t>
      </w:r>
      <w:r>
        <w:rPr>
          <w:rFonts w:ascii="Tahoma"/>
          <w:sz w:val="12"/>
        </w:rPr>
        <w:t>Auto</w:t>
      </w:r>
    </w:p>
    <w:p w14:paraId="1FC97C9B" w14:textId="77777777" w:rsidR="00F75966" w:rsidRDefault="00D62E98">
      <w:pPr>
        <w:spacing w:before="88"/>
        <w:ind w:left="240"/>
        <w:rPr>
          <w:rFonts w:ascii="Tahoma" w:eastAsia="Tahoma" w:hAnsi="Tahoma" w:cs="Tahoma"/>
          <w:sz w:val="12"/>
          <w:szCs w:val="12"/>
        </w:rPr>
      </w:pPr>
      <w:r>
        <w:rPr>
          <w:rFonts w:ascii="Tahoma"/>
          <w:b/>
          <w:sz w:val="12"/>
        </w:rPr>
        <w:t xml:space="preserve">Formatted: </w:t>
      </w:r>
      <w:r>
        <w:rPr>
          <w:rFonts w:ascii="Tahoma"/>
          <w:sz w:val="12"/>
        </w:rPr>
        <w:t>Font: 12</w:t>
      </w:r>
      <w:r>
        <w:rPr>
          <w:rFonts w:ascii="Tahoma"/>
          <w:spacing w:val="22"/>
          <w:sz w:val="12"/>
        </w:rPr>
        <w:t xml:space="preserve"> </w:t>
      </w:r>
      <w:proofErr w:type="spellStart"/>
      <w:r>
        <w:rPr>
          <w:rFonts w:ascii="Tahoma"/>
          <w:sz w:val="12"/>
        </w:rPr>
        <w:t>pt</w:t>
      </w:r>
      <w:proofErr w:type="spellEnd"/>
    </w:p>
    <w:p w14:paraId="0FBE1908" w14:textId="77777777" w:rsidR="00F75966" w:rsidRDefault="00F75966">
      <w:pPr>
        <w:rPr>
          <w:rFonts w:ascii="Tahoma" w:eastAsia="Tahoma" w:hAnsi="Tahoma" w:cs="Tahoma"/>
          <w:sz w:val="12"/>
          <w:szCs w:val="12"/>
        </w:rPr>
      </w:pPr>
    </w:p>
    <w:p w14:paraId="0AD30FC4" w14:textId="77777777" w:rsidR="00F75966" w:rsidRDefault="00F75966">
      <w:pPr>
        <w:rPr>
          <w:rFonts w:ascii="Tahoma" w:eastAsia="Tahoma" w:hAnsi="Tahoma" w:cs="Tahoma"/>
          <w:sz w:val="12"/>
          <w:szCs w:val="12"/>
        </w:rPr>
      </w:pPr>
    </w:p>
    <w:p w14:paraId="5E108D18" w14:textId="77777777" w:rsidR="00F75966" w:rsidRDefault="00F75966">
      <w:pPr>
        <w:rPr>
          <w:rFonts w:ascii="Tahoma" w:eastAsia="Tahoma" w:hAnsi="Tahoma" w:cs="Tahoma"/>
          <w:sz w:val="12"/>
          <w:szCs w:val="12"/>
        </w:rPr>
      </w:pPr>
    </w:p>
    <w:p w14:paraId="3C01C915" w14:textId="77777777" w:rsidR="00F75966" w:rsidRDefault="00F75966">
      <w:pPr>
        <w:rPr>
          <w:rFonts w:ascii="Tahoma" w:eastAsia="Tahoma" w:hAnsi="Tahoma" w:cs="Tahoma"/>
          <w:sz w:val="12"/>
          <w:szCs w:val="12"/>
        </w:rPr>
      </w:pPr>
    </w:p>
    <w:p w14:paraId="2B8BEBAB" w14:textId="77777777" w:rsidR="00F75966" w:rsidRDefault="00F75966">
      <w:pPr>
        <w:rPr>
          <w:rFonts w:ascii="Tahoma" w:eastAsia="Tahoma" w:hAnsi="Tahoma" w:cs="Tahoma"/>
          <w:sz w:val="12"/>
          <w:szCs w:val="12"/>
        </w:rPr>
      </w:pPr>
    </w:p>
    <w:p w14:paraId="31DCCC13" w14:textId="77777777" w:rsidR="00F75966" w:rsidRDefault="00F75966">
      <w:pPr>
        <w:rPr>
          <w:rFonts w:ascii="Tahoma" w:eastAsia="Tahoma" w:hAnsi="Tahoma" w:cs="Tahoma"/>
          <w:sz w:val="12"/>
          <w:szCs w:val="12"/>
        </w:rPr>
      </w:pPr>
    </w:p>
    <w:p w14:paraId="7E8DBD48" w14:textId="77777777" w:rsidR="00F75966" w:rsidRDefault="00F75966">
      <w:pPr>
        <w:rPr>
          <w:rFonts w:ascii="Tahoma" w:eastAsia="Tahoma" w:hAnsi="Tahoma" w:cs="Tahoma"/>
          <w:sz w:val="12"/>
          <w:szCs w:val="12"/>
        </w:rPr>
      </w:pPr>
    </w:p>
    <w:p w14:paraId="1EA35ED5" w14:textId="77777777" w:rsidR="00F75966" w:rsidRDefault="00F75966">
      <w:pPr>
        <w:spacing w:before="10"/>
        <w:rPr>
          <w:rFonts w:ascii="Tahoma" w:eastAsia="Tahoma" w:hAnsi="Tahoma" w:cs="Tahoma"/>
          <w:sz w:val="14"/>
          <w:szCs w:val="14"/>
        </w:rPr>
      </w:pPr>
    </w:p>
    <w:p w14:paraId="7C79C59A" w14:textId="77777777" w:rsidR="00F75966" w:rsidRDefault="00D62E98">
      <w:pPr>
        <w:ind w:left="240"/>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669E95EF" w14:textId="77777777" w:rsidR="00F75966" w:rsidRDefault="00D62E98">
      <w:pPr>
        <w:spacing w:before="88"/>
        <w:ind w:left="240"/>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6CEAEEBA"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65" w:space="331"/>
            <w:col w:w="3104"/>
          </w:cols>
        </w:sectPr>
      </w:pPr>
    </w:p>
    <w:p w14:paraId="0BD54DE9" w14:textId="77777777" w:rsidR="00F75966" w:rsidRDefault="00F75966">
      <w:pPr>
        <w:spacing w:before="6"/>
        <w:rPr>
          <w:rFonts w:ascii="Tahoma" w:eastAsia="Tahoma" w:hAnsi="Tahoma" w:cs="Tahoma"/>
          <w:sz w:val="23"/>
          <w:szCs w:val="23"/>
        </w:rPr>
      </w:pPr>
    </w:p>
    <w:p w14:paraId="111A8C55"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9040" behindDoc="0" locked="0" layoutInCell="1" allowOverlap="1" wp14:anchorId="24743A07" wp14:editId="19E2F10B">
                <wp:simplePos x="0" y="0"/>
                <wp:positionH relativeFrom="page">
                  <wp:posOffset>666115</wp:posOffset>
                </wp:positionH>
                <wp:positionV relativeFrom="paragraph">
                  <wp:posOffset>50165</wp:posOffset>
                </wp:positionV>
                <wp:extent cx="1270" cy="118745"/>
                <wp:effectExtent l="5715" t="0" r="18415" b="8890"/>
                <wp:wrapNone/>
                <wp:docPr id="2495" name="Group 5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496" name="Freeform 5843"/>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42" o:spid="_x0000_s1026" style="position:absolute;margin-left:52.45pt;margin-top:3.95pt;width:.1pt;height:9.35pt;z-index:9040;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DBcxVZWAMAAN0HAAAOAAAAAAAA&#10;AAAAAAAAACwCAABkcnMvZTJvRG9jLnhtbFBLAQItABQABgAIAAAAIQCZhscl3wAAAAgBAAAPAAAA&#10;AAAAAAAAAAAAALAFAABkcnMvZG93bnJldi54bWxQSwUGAAAAAAQABADzAAAAvAYAAAAA&#10;">
                <v:polyline id="Freeform 5843"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MPSTxwAA&#10;AN0AAAAPAAAAZHJzL2Rvd25yZXYueG1sRI/dasJAFITvhb7DcgreiG6aStA0GymCUAst/oG3h+xp&#10;kjZ7NmRXE9++WxB6OczMN0y2GkwjrtS52rKCp1kEgriwuuZSwem4mS5AOI+ssbFMCm7kYJU/jDJM&#10;te15T9eDL0WAsEtRQeV9m0rpiooMupltiYP3ZTuDPsiulLrDPsBNI+MoSqTBmsNChS2tKyp+Dhej&#10;YHvbfTwPmPTl9rvARfz+eT7HE6XGj8PrCwhPg/8P39tvWkE8Xybw9yY8AZn/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jDD0k8cAAADdAAAADwAAAAAAAAAAAAAAAACXAgAAZHJz&#10;L2Rvd25yZXYueG1sUEsFBgAAAAAEAAQA9QAAAIs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49</w:t>
      </w:r>
    </w:p>
    <w:p w14:paraId="4286648F"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38CC86F5" w14:textId="77777777" w:rsidR="00F75966" w:rsidRDefault="00F75966">
      <w:pPr>
        <w:rPr>
          <w:rFonts w:ascii="Arial" w:eastAsia="Arial" w:hAnsi="Arial" w:cs="Arial"/>
          <w:sz w:val="20"/>
          <w:szCs w:val="20"/>
        </w:rPr>
      </w:pPr>
    </w:p>
    <w:p w14:paraId="19624A03" w14:textId="77777777" w:rsidR="00F75966" w:rsidRDefault="00F75966">
      <w:pPr>
        <w:rPr>
          <w:rFonts w:ascii="Arial" w:eastAsia="Arial" w:hAnsi="Arial" w:cs="Arial"/>
          <w:sz w:val="20"/>
          <w:szCs w:val="20"/>
        </w:rPr>
      </w:pPr>
    </w:p>
    <w:p w14:paraId="6ABE02DE" w14:textId="77777777" w:rsidR="00F75966" w:rsidRDefault="00F75966">
      <w:pPr>
        <w:rPr>
          <w:rFonts w:ascii="Arial" w:eastAsia="Arial" w:hAnsi="Arial" w:cs="Arial"/>
          <w:sz w:val="20"/>
          <w:szCs w:val="20"/>
        </w:rPr>
      </w:pPr>
    </w:p>
    <w:p w14:paraId="1680FE2E" w14:textId="77777777" w:rsidR="00F75966" w:rsidRDefault="00F75966">
      <w:pPr>
        <w:rPr>
          <w:rFonts w:ascii="Arial" w:eastAsia="Arial" w:hAnsi="Arial" w:cs="Arial"/>
          <w:sz w:val="20"/>
          <w:szCs w:val="20"/>
        </w:rPr>
      </w:pPr>
    </w:p>
    <w:p w14:paraId="6DA3E407" w14:textId="77777777" w:rsidR="00F75966" w:rsidRDefault="00F75966">
      <w:pPr>
        <w:rPr>
          <w:rFonts w:ascii="Arial" w:eastAsia="Arial" w:hAnsi="Arial" w:cs="Arial"/>
          <w:sz w:val="20"/>
          <w:szCs w:val="20"/>
        </w:rPr>
      </w:pPr>
    </w:p>
    <w:p w14:paraId="436FDF06" w14:textId="77777777" w:rsidR="00F75966" w:rsidRDefault="00F75966">
      <w:pPr>
        <w:spacing w:before="8"/>
        <w:rPr>
          <w:rFonts w:ascii="Arial" w:eastAsia="Arial" w:hAnsi="Arial" w:cs="Arial"/>
          <w:sz w:val="21"/>
          <w:szCs w:val="21"/>
        </w:rPr>
      </w:pPr>
    </w:p>
    <w:p w14:paraId="35CBB409" w14:textId="12ACFD2B" w:rsidR="00F75966" w:rsidRDefault="00D62E98">
      <w:pPr>
        <w:pStyle w:val="ListParagraph"/>
        <w:numPr>
          <w:ilvl w:val="1"/>
          <w:numId w:val="41"/>
        </w:numPr>
        <w:tabs>
          <w:tab w:val="left" w:pos="1615"/>
        </w:tabs>
        <w:spacing w:before="85" w:line="204" w:lineRule="exact"/>
        <w:ind w:right="3510" w:hanging="274"/>
        <w:rPr>
          <w:rFonts w:ascii="Calibri" w:eastAsia="Calibri" w:hAnsi="Calibri" w:cs="Calibri"/>
          <w:sz w:val="17"/>
          <w:szCs w:val="17"/>
        </w:rPr>
      </w:pPr>
      <w:r>
        <w:rPr>
          <w:rFonts w:ascii="Calibri"/>
          <w:sz w:val="17"/>
        </w:rPr>
        <w:t>It is acceptable for staff to not verify aggregate listings (such as 2-1-1) if they are able</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document</w:t>
      </w:r>
      <w:r>
        <w:rPr>
          <w:rFonts w:ascii="Calibri"/>
          <w:spacing w:val="-9"/>
          <w:sz w:val="17"/>
        </w:rPr>
        <w:t xml:space="preserve"> </w:t>
      </w:r>
      <w:r>
        <w:rPr>
          <w:rFonts w:ascii="Calibri"/>
          <w:sz w:val="17"/>
        </w:rPr>
        <w:t>how</w:t>
      </w:r>
      <w:r>
        <w:rPr>
          <w:rFonts w:ascii="Calibri"/>
          <w:spacing w:val="-10"/>
          <w:sz w:val="17"/>
        </w:rPr>
        <w:t xml:space="preserve"> </w:t>
      </w:r>
      <w:r>
        <w:rPr>
          <w:rFonts w:ascii="Calibri"/>
          <w:sz w:val="17"/>
        </w:rPr>
        <w:t>often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listings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updated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resource</w:t>
      </w:r>
      <w:r>
        <w:rPr>
          <w:rFonts w:ascii="Calibri"/>
          <w:spacing w:val="-9"/>
          <w:sz w:val="17"/>
        </w:rPr>
        <w:t xml:space="preserve"> </w:t>
      </w:r>
      <w:r>
        <w:rPr>
          <w:rFonts w:ascii="Calibri"/>
          <w:sz w:val="17"/>
        </w:rPr>
        <w:t>administrator</w:t>
      </w:r>
    </w:p>
    <w:p w14:paraId="62C6825A" w14:textId="77777777" w:rsidR="00F75966" w:rsidRDefault="00D62E98">
      <w:pPr>
        <w:pStyle w:val="ListParagraph"/>
        <w:numPr>
          <w:ilvl w:val="0"/>
          <w:numId w:val="41"/>
        </w:numPr>
        <w:tabs>
          <w:tab w:val="left" w:pos="1066"/>
        </w:tabs>
        <w:spacing w:line="206" w:lineRule="exact"/>
        <w:ind w:right="3898"/>
        <w:rPr>
          <w:rFonts w:ascii="Calibri" w:eastAsia="Calibri" w:hAnsi="Calibri" w:cs="Calibri"/>
          <w:sz w:val="17"/>
          <w:szCs w:val="17"/>
        </w:rPr>
      </w:pPr>
      <w:r>
        <w:rPr>
          <w:rFonts w:ascii="Calibri"/>
          <w:sz w:val="17"/>
        </w:rPr>
        <w:t>Resource</w:t>
      </w:r>
      <w:r>
        <w:rPr>
          <w:rFonts w:ascii="Calibri"/>
          <w:spacing w:val="-10"/>
          <w:sz w:val="17"/>
        </w:rPr>
        <w:t xml:space="preserve"> </w:t>
      </w:r>
      <w:r>
        <w:rPr>
          <w:rFonts w:ascii="Calibri"/>
          <w:sz w:val="17"/>
        </w:rPr>
        <w:t>databases</w:t>
      </w:r>
      <w:r>
        <w:rPr>
          <w:rFonts w:ascii="Calibri"/>
          <w:spacing w:val="-8"/>
          <w:sz w:val="17"/>
        </w:rPr>
        <w:t xml:space="preserve"> </w:t>
      </w:r>
      <w:r>
        <w:rPr>
          <w:rFonts w:ascii="Calibri"/>
          <w:sz w:val="17"/>
        </w:rPr>
        <w:t>are</w:t>
      </w:r>
      <w:r>
        <w:rPr>
          <w:rFonts w:ascii="Calibri"/>
          <w:spacing w:val="-10"/>
          <w:sz w:val="17"/>
        </w:rPr>
        <w:t xml:space="preserve"> </w:t>
      </w:r>
      <w:r>
        <w:rPr>
          <w:rFonts w:ascii="Calibri"/>
          <w:sz w:val="17"/>
        </w:rPr>
        <w:t>shared</w:t>
      </w:r>
      <w:r>
        <w:rPr>
          <w:rFonts w:ascii="Calibri"/>
          <w:spacing w:val="-9"/>
          <w:sz w:val="17"/>
        </w:rPr>
        <w:t xml:space="preserve"> </w:t>
      </w:r>
      <w:r>
        <w:rPr>
          <w:rFonts w:ascii="Calibri"/>
          <w:sz w:val="17"/>
        </w:rPr>
        <w:t>with</w:t>
      </w:r>
      <w:r>
        <w:rPr>
          <w:rFonts w:ascii="Calibri"/>
          <w:spacing w:val="-9"/>
          <w:sz w:val="17"/>
        </w:rPr>
        <w:t xml:space="preserve"> </w:t>
      </w:r>
      <w:r>
        <w:rPr>
          <w:rFonts w:ascii="Calibri"/>
          <w:sz w:val="17"/>
        </w:rPr>
        <w:t>other</w:t>
      </w:r>
      <w:r>
        <w:rPr>
          <w:rFonts w:ascii="Calibri"/>
          <w:spacing w:val="-10"/>
          <w:sz w:val="17"/>
        </w:rPr>
        <w:t xml:space="preserve"> </w:t>
      </w:r>
      <w:r>
        <w:rPr>
          <w:rFonts w:ascii="Calibri"/>
          <w:sz w:val="17"/>
        </w:rPr>
        <w:t>POs,</w:t>
      </w:r>
      <w:r>
        <w:rPr>
          <w:rFonts w:ascii="Calibri"/>
          <w:spacing w:val="-10"/>
          <w:sz w:val="17"/>
        </w:rPr>
        <w:t xml:space="preserve"> </w:t>
      </w:r>
      <w:r>
        <w:rPr>
          <w:rFonts w:ascii="Calibri"/>
          <w:sz w:val="17"/>
        </w:rPr>
        <w:t>particularly</w:t>
      </w:r>
      <w:r>
        <w:rPr>
          <w:rFonts w:ascii="Calibri"/>
          <w:spacing w:val="-11"/>
          <w:sz w:val="17"/>
        </w:rPr>
        <w:t xml:space="preserve"> </w:t>
      </w:r>
      <w:r>
        <w:rPr>
          <w:rFonts w:ascii="Calibri"/>
          <w:sz w:val="17"/>
        </w:rPr>
        <w:t>in</w:t>
      </w:r>
      <w:r>
        <w:rPr>
          <w:rFonts w:ascii="Calibri"/>
          <w:spacing w:val="-9"/>
          <w:sz w:val="17"/>
        </w:rPr>
        <w:t xml:space="preserve"> </w:t>
      </w:r>
      <w:r>
        <w:rPr>
          <w:rFonts w:ascii="Calibri"/>
          <w:sz w:val="17"/>
        </w:rPr>
        <w:t>overlapping</w:t>
      </w:r>
      <w:r>
        <w:rPr>
          <w:rFonts w:ascii="Calibri"/>
          <w:spacing w:val="-11"/>
          <w:sz w:val="17"/>
        </w:rPr>
        <w:t xml:space="preserve"> </w:t>
      </w:r>
      <w:r>
        <w:rPr>
          <w:rFonts w:ascii="Calibri"/>
          <w:sz w:val="17"/>
        </w:rPr>
        <w:t>geographic regions</w:t>
      </w:r>
    </w:p>
    <w:p w14:paraId="7483A2AA" w14:textId="77777777" w:rsidR="00F75966" w:rsidRDefault="00D62E98">
      <w:pPr>
        <w:pStyle w:val="ListParagraph"/>
        <w:numPr>
          <w:ilvl w:val="0"/>
          <w:numId w:val="41"/>
        </w:numPr>
        <w:tabs>
          <w:tab w:val="left" w:pos="1065"/>
        </w:tabs>
        <w:spacing w:line="206" w:lineRule="exact"/>
        <w:ind w:right="4221"/>
        <w:rPr>
          <w:rFonts w:ascii="Calibri" w:eastAsia="Calibri" w:hAnsi="Calibri" w:cs="Calibri"/>
          <w:sz w:val="17"/>
          <w:szCs w:val="17"/>
        </w:rPr>
      </w:pPr>
      <w:r>
        <w:rPr>
          <w:rFonts w:ascii="Calibri"/>
          <w:sz w:val="17"/>
        </w:rPr>
        <w:t>Portion</w:t>
      </w:r>
      <w:r>
        <w:rPr>
          <w:rFonts w:ascii="Calibri"/>
          <w:spacing w:val="-10"/>
          <w:sz w:val="17"/>
        </w:rPr>
        <w:t xml:space="preserve"> </w:t>
      </w:r>
      <w:r>
        <w:rPr>
          <w:rFonts w:ascii="Calibri"/>
          <w:sz w:val="17"/>
        </w:rPr>
        <w:t>of</w:t>
      </w:r>
      <w:r>
        <w:rPr>
          <w:rFonts w:ascii="Calibri"/>
          <w:spacing w:val="-11"/>
          <w:sz w:val="17"/>
        </w:rPr>
        <w:t xml:space="preserve"> </w:t>
      </w:r>
      <w:r>
        <w:rPr>
          <w:rFonts w:ascii="Calibri"/>
          <w:sz w:val="17"/>
        </w:rPr>
        <w:t>database</w:t>
      </w:r>
      <w:r>
        <w:rPr>
          <w:rFonts w:ascii="Calibri"/>
          <w:spacing w:val="-11"/>
          <w:sz w:val="17"/>
        </w:rPr>
        <w:t xml:space="preserve"> </w:t>
      </w:r>
      <w:r>
        <w:rPr>
          <w:rFonts w:ascii="Calibri"/>
          <w:sz w:val="17"/>
        </w:rPr>
        <w:t>includes</w:t>
      </w:r>
      <w:r>
        <w:rPr>
          <w:rFonts w:ascii="Calibri"/>
          <w:spacing w:val="-11"/>
          <w:sz w:val="17"/>
        </w:rPr>
        <w:t xml:space="preserve"> </w:t>
      </w:r>
      <w:r>
        <w:rPr>
          <w:rFonts w:ascii="Calibri"/>
          <w:sz w:val="17"/>
        </w:rPr>
        <w:t>self-management</w:t>
      </w:r>
      <w:r>
        <w:rPr>
          <w:rFonts w:ascii="Calibri"/>
          <w:spacing w:val="-11"/>
          <w:sz w:val="17"/>
        </w:rPr>
        <w:t xml:space="preserve"> </w:t>
      </w:r>
      <w:r>
        <w:rPr>
          <w:rFonts w:ascii="Calibri"/>
          <w:sz w:val="17"/>
        </w:rPr>
        <w:t>training</w:t>
      </w:r>
      <w:r>
        <w:rPr>
          <w:rFonts w:ascii="Calibri"/>
          <w:spacing w:val="-12"/>
          <w:sz w:val="17"/>
        </w:rPr>
        <w:t xml:space="preserve"> </w:t>
      </w:r>
      <w:r>
        <w:rPr>
          <w:rFonts w:ascii="Calibri"/>
          <w:sz w:val="17"/>
        </w:rPr>
        <w:t>programs</w:t>
      </w:r>
      <w:r>
        <w:rPr>
          <w:rFonts w:ascii="Calibri"/>
          <w:spacing w:val="-11"/>
          <w:sz w:val="17"/>
        </w:rPr>
        <w:t xml:space="preserve"> </w:t>
      </w:r>
      <w:r>
        <w:rPr>
          <w:rFonts w:ascii="Calibri"/>
          <w:sz w:val="17"/>
        </w:rPr>
        <w:t>available</w:t>
      </w:r>
      <w:r>
        <w:rPr>
          <w:rFonts w:ascii="Calibri"/>
          <w:spacing w:val="-11"/>
          <w:sz w:val="17"/>
        </w:rPr>
        <w:t xml:space="preserve"> </w:t>
      </w:r>
      <w:r>
        <w:rPr>
          <w:rFonts w:ascii="Calibri"/>
          <w:sz w:val="17"/>
        </w:rPr>
        <w:t>in</w:t>
      </w:r>
      <w:r>
        <w:rPr>
          <w:rFonts w:ascii="Calibri"/>
          <w:spacing w:val="-10"/>
          <w:sz w:val="17"/>
        </w:rPr>
        <w:t xml:space="preserve"> </w:t>
      </w:r>
      <w:r>
        <w:rPr>
          <w:rFonts w:ascii="Calibri"/>
          <w:sz w:val="17"/>
        </w:rPr>
        <w:t>the community</w:t>
      </w:r>
    </w:p>
    <w:p w14:paraId="79044A24" w14:textId="77777777" w:rsidR="00F75966" w:rsidRDefault="00F75966">
      <w:pPr>
        <w:spacing w:before="5"/>
        <w:rPr>
          <w:rFonts w:ascii="Calibri" w:eastAsia="Calibri" w:hAnsi="Calibri" w:cs="Calibri"/>
          <w:sz w:val="17"/>
          <w:szCs w:val="17"/>
        </w:rPr>
      </w:pPr>
    </w:p>
    <w:p w14:paraId="349D46FB" w14:textId="77777777" w:rsidR="00F75966" w:rsidRDefault="00D62E98">
      <w:pPr>
        <w:pStyle w:val="Heading4"/>
        <w:spacing w:before="0"/>
        <w:ind w:left="307" w:right="3481"/>
        <w:jc w:val="center"/>
        <w:rPr>
          <w:b w:val="0"/>
          <w:bCs w:val="0"/>
          <w:i w:val="0"/>
        </w:rPr>
      </w:pPr>
      <w:bookmarkStart w:id="196" w:name="10.3"/>
      <w:bookmarkEnd w:id="196"/>
      <w:r>
        <w:t>10.3</w:t>
      </w:r>
    </w:p>
    <w:p w14:paraId="10B8E76C" w14:textId="77777777" w:rsidR="00F75966" w:rsidRDefault="00D62E98">
      <w:pPr>
        <w:pStyle w:val="Heading4"/>
        <w:spacing w:line="244" w:lineRule="auto"/>
        <w:ind w:left="306" w:right="3481"/>
        <w:jc w:val="center"/>
        <w:rPr>
          <w:b w:val="0"/>
          <w:bCs w:val="0"/>
          <w:i w:val="0"/>
        </w:rPr>
      </w:pPr>
      <w:bookmarkStart w:id="197" w:name="PO_in_conjunction_with_Practice_Units_ha"/>
      <w:bookmarkEnd w:id="197"/>
      <w:r>
        <w:t>PO in conjunction with Practice Units has established collaborative relationships with appropriate community-based agencies and organizations</w:t>
      </w:r>
    </w:p>
    <w:p w14:paraId="2092E4B7" w14:textId="77777777" w:rsidR="00F75966" w:rsidRDefault="00F75966">
      <w:pPr>
        <w:spacing w:before="4"/>
        <w:rPr>
          <w:rFonts w:ascii="Calibri" w:eastAsia="Calibri" w:hAnsi="Calibri" w:cs="Calibri"/>
          <w:b/>
          <w:bCs/>
          <w:i/>
          <w:sz w:val="11"/>
          <w:szCs w:val="11"/>
        </w:rPr>
      </w:pPr>
    </w:p>
    <w:p w14:paraId="3E5D0916"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12326B35" w14:textId="77777777" w:rsidR="00F75966" w:rsidRDefault="00241ED4">
      <w:pPr>
        <w:pStyle w:val="Heading6"/>
        <w:spacing w:before="66"/>
        <w:ind w:left="240"/>
        <w:rPr>
          <w:i w:val="0"/>
        </w:rPr>
      </w:pPr>
      <w:r>
        <w:rPr>
          <w:noProof/>
        </w:rPr>
        <w:lastRenderedPageBreak/>
        <mc:AlternateContent>
          <mc:Choice Requires="wpg">
            <w:drawing>
              <wp:anchor distT="0" distB="0" distL="114300" distR="114300" simplePos="0" relativeHeight="9112" behindDoc="0" locked="0" layoutInCell="1" allowOverlap="1" wp14:anchorId="3737F1A5" wp14:editId="783E128A">
                <wp:simplePos x="0" y="0"/>
                <wp:positionH relativeFrom="page">
                  <wp:posOffset>662305</wp:posOffset>
                </wp:positionH>
                <wp:positionV relativeFrom="paragraph">
                  <wp:posOffset>36830</wp:posOffset>
                </wp:positionV>
                <wp:extent cx="6985" cy="944880"/>
                <wp:effectExtent l="1905" t="0" r="16510" b="8890"/>
                <wp:wrapNone/>
                <wp:docPr id="2351" name="Group 5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944880"/>
                          <a:chOff x="1043" y="58"/>
                          <a:chExt cx="11" cy="1488"/>
                        </a:xfrm>
                      </wpg:grpSpPr>
                      <wpg:grpSp>
                        <wpg:cNvPr id="2352" name="Group 5711"/>
                        <wpg:cNvGrpSpPr>
                          <a:grpSpLocks/>
                        </wpg:cNvGrpSpPr>
                        <wpg:grpSpPr bwMode="auto">
                          <a:xfrm>
                            <a:off x="1049" y="63"/>
                            <a:ext cx="2" cy="224"/>
                            <a:chOff x="1049" y="63"/>
                            <a:chExt cx="2" cy="224"/>
                          </a:xfrm>
                        </wpg:grpSpPr>
                        <wps:wsp>
                          <wps:cNvPr id="2353" name="Freeform 5712"/>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4" name="Group 5709"/>
                        <wpg:cNvGrpSpPr>
                          <a:grpSpLocks/>
                        </wpg:cNvGrpSpPr>
                        <wpg:grpSpPr bwMode="auto">
                          <a:xfrm>
                            <a:off x="1049" y="287"/>
                            <a:ext cx="2" cy="217"/>
                            <a:chOff x="1049" y="287"/>
                            <a:chExt cx="2" cy="217"/>
                          </a:xfrm>
                        </wpg:grpSpPr>
                        <wps:wsp>
                          <wps:cNvPr id="2355" name="Freeform 5710"/>
                          <wps:cNvSpPr>
                            <a:spLocks/>
                          </wps:cNvSpPr>
                          <wps:spPr bwMode="auto">
                            <a:xfrm>
                              <a:off x="1049" y="287"/>
                              <a:ext cx="2" cy="217"/>
                            </a:xfrm>
                            <a:custGeom>
                              <a:avLst/>
                              <a:gdLst>
                                <a:gd name="T0" fmla="+- 0 287 287"/>
                                <a:gd name="T1" fmla="*/ 287 h 217"/>
                                <a:gd name="T2" fmla="+- 0 503 287"/>
                                <a:gd name="T3" fmla="*/ 503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6" name="Group 5707"/>
                        <wpg:cNvGrpSpPr>
                          <a:grpSpLocks/>
                        </wpg:cNvGrpSpPr>
                        <wpg:grpSpPr bwMode="auto">
                          <a:xfrm>
                            <a:off x="1049" y="503"/>
                            <a:ext cx="2" cy="206"/>
                            <a:chOff x="1049" y="503"/>
                            <a:chExt cx="2" cy="206"/>
                          </a:xfrm>
                        </wpg:grpSpPr>
                        <wps:wsp>
                          <wps:cNvPr id="2357" name="Freeform 5708"/>
                          <wps:cNvSpPr>
                            <a:spLocks/>
                          </wps:cNvSpPr>
                          <wps:spPr bwMode="auto">
                            <a:xfrm>
                              <a:off x="1049" y="503"/>
                              <a:ext cx="2" cy="206"/>
                            </a:xfrm>
                            <a:custGeom>
                              <a:avLst/>
                              <a:gdLst>
                                <a:gd name="T0" fmla="+- 0 503 503"/>
                                <a:gd name="T1" fmla="*/ 503 h 206"/>
                                <a:gd name="T2" fmla="+- 0 708 503"/>
                                <a:gd name="T3" fmla="*/ 70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8" name="Group 5705"/>
                        <wpg:cNvGrpSpPr>
                          <a:grpSpLocks/>
                        </wpg:cNvGrpSpPr>
                        <wpg:grpSpPr bwMode="auto">
                          <a:xfrm>
                            <a:off x="1049" y="708"/>
                            <a:ext cx="2" cy="218"/>
                            <a:chOff x="1049" y="708"/>
                            <a:chExt cx="2" cy="218"/>
                          </a:xfrm>
                        </wpg:grpSpPr>
                        <wps:wsp>
                          <wps:cNvPr id="2359" name="Freeform 5706"/>
                          <wps:cNvSpPr>
                            <a:spLocks/>
                          </wps:cNvSpPr>
                          <wps:spPr bwMode="auto">
                            <a:xfrm>
                              <a:off x="1049" y="708"/>
                              <a:ext cx="2" cy="218"/>
                            </a:xfrm>
                            <a:custGeom>
                              <a:avLst/>
                              <a:gdLst>
                                <a:gd name="T0" fmla="+- 0 708 708"/>
                                <a:gd name="T1" fmla="*/ 708 h 218"/>
                                <a:gd name="T2" fmla="+- 0 926 708"/>
                                <a:gd name="T3" fmla="*/ 926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0" name="Group 5703"/>
                        <wpg:cNvGrpSpPr>
                          <a:grpSpLocks/>
                        </wpg:cNvGrpSpPr>
                        <wpg:grpSpPr bwMode="auto">
                          <a:xfrm>
                            <a:off x="1049" y="926"/>
                            <a:ext cx="2" cy="206"/>
                            <a:chOff x="1049" y="926"/>
                            <a:chExt cx="2" cy="206"/>
                          </a:xfrm>
                        </wpg:grpSpPr>
                        <wps:wsp>
                          <wps:cNvPr id="2361" name="Freeform 5704"/>
                          <wps:cNvSpPr>
                            <a:spLocks/>
                          </wps:cNvSpPr>
                          <wps:spPr bwMode="auto">
                            <a:xfrm>
                              <a:off x="1049" y="926"/>
                              <a:ext cx="2" cy="206"/>
                            </a:xfrm>
                            <a:custGeom>
                              <a:avLst/>
                              <a:gdLst>
                                <a:gd name="T0" fmla="+- 0 926 926"/>
                                <a:gd name="T1" fmla="*/ 926 h 206"/>
                                <a:gd name="T2" fmla="+- 0 1131 926"/>
                                <a:gd name="T3" fmla="*/ 113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2" name="Group 5701"/>
                        <wpg:cNvGrpSpPr>
                          <a:grpSpLocks/>
                        </wpg:cNvGrpSpPr>
                        <wpg:grpSpPr bwMode="auto">
                          <a:xfrm>
                            <a:off x="1049" y="1131"/>
                            <a:ext cx="2" cy="206"/>
                            <a:chOff x="1049" y="1131"/>
                            <a:chExt cx="2" cy="206"/>
                          </a:xfrm>
                        </wpg:grpSpPr>
                        <wps:wsp>
                          <wps:cNvPr id="2363" name="Freeform 5702"/>
                          <wps:cNvSpPr>
                            <a:spLocks/>
                          </wps:cNvSpPr>
                          <wps:spPr bwMode="auto">
                            <a:xfrm>
                              <a:off x="1049" y="1131"/>
                              <a:ext cx="2" cy="206"/>
                            </a:xfrm>
                            <a:custGeom>
                              <a:avLst/>
                              <a:gdLst>
                                <a:gd name="T0" fmla="+- 0 1131 1131"/>
                                <a:gd name="T1" fmla="*/ 1131 h 206"/>
                                <a:gd name="T2" fmla="+- 0 1337 1131"/>
                                <a:gd name="T3" fmla="*/ 1337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4" name="Group 5699"/>
                        <wpg:cNvGrpSpPr>
                          <a:grpSpLocks/>
                        </wpg:cNvGrpSpPr>
                        <wpg:grpSpPr bwMode="auto">
                          <a:xfrm>
                            <a:off x="1049" y="1337"/>
                            <a:ext cx="2" cy="204"/>
                            <a:chOff x="1049" y="1337"/>
                            <a:chExt cx="2" cy="204"/>
                          </a:xfrm>
                        </wpg:grpSpPr>
                        <wps:wsp>
                          <wps:cNvPr id="2365" name="Freeform 5700"/>
                          <wps:cNvSpPr>
                            <a:spLocks/>
                          </wps:cNvSpPr>
                          <wps:spPr bwMode="auto">
                            <a:xfrm>
                              <a:off x="1049" y="1337"/>
                              <a:ext cx="2" cy="204"/>
                            </a:xfrm>
                            <a:custGeom>
                              <a:avLst/>
                              <a:gdLst>
                                <a:gd name="T0" fmla="+- 0 1337 1337"/>
                                <a:gd name="T1" fmla="*/ 1337 h 204"/>
                                <a:gd name="T2" fmla="+- 0 1540 1337"/>
                                <a:gd name="T3" fmla="*/ 1540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698" o:spid="_x0000_s1026" style="position:absolute;margin-left:52.15pt;margin-top:2.9pt;width:.55pt;height:74.4pt;z-index:9112;mso-position-horizontal-relative:page" coordorigin="1043,58" coordsize="11,148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">
                <v:group id="Group 5711"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Qfhh/8UAAADdAAAA&#10;DwAAAAAAAAAAAAAAAACpAgAAZHJzL2Rvd25yZXYueG1sUEsFBgAAAAAEAAQA+gAAAJsDAAAAAA==&#10;">
                  <v:polyline id="Freeform 5712"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F4J/xgAA&#10;AN0AAAAPAAAAZHJzL2Rvd25yZXYueG1sRI9Pa8JAFMTvBb/D8oTe6kbFotFVRCi0PVj8E/D4zD6T&#10;aPZtyG6T+O3dQsHjMDO/YRarzpSiodoVlhUMBxEI4tTqgjMFx8PH2xSE88gaS8uk4E4OVsveywJj&#10;bVveUbP3mQgQdjEqyL2vYildmpNBN7AVcfAutjbog6wzqWtsA9yUchRF79JgwWEhx4o2OaW3/a9R&#10;cJWn7fm0+fnm6MvNuE2SW9MlSr32u/UchKfOP8P/7U+tYDSejOHvTXgCcvk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qF4J/xgAAAN0AAAAPAAAAAAAAAAAAAAAAAJcCAABkcnMv&#10;ZG93bnJldi54bWxQSwUGAAAAAAQABAD1AAAAigMAAAAA&#10;" filled="f" strokeweight=".55pt">
                    <v:path arrowok="t" o:connecttype="custom" o:connectlocs="0,63;0,287" o:connectangles="0,0"/>
                  </v:polyline>
                </v:group>
                <v:group id="Group 5709" o:spid="_x0000_s1029" style="position:absolute;left:1049;top:287;width:2;height:217" coordorigin="1049,287"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FdXBDGAAAA3QAA&#10;AA8AAAAAAAAAAAAAAAAAqQIAAGRycy9kb3ducmV2LnhtbFBLBQYAAAAABAAEAPoAAACcAwAAAAA=&#10;">
                  <v:polyline id="Freeform 5710" o:spid="_x0000_s1030" style="position:absolute;visibility:visible;mso-wrap-style:square;v-text-anchor:top" points="1049,287,1049,503"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FRF5xQAA&#10;AN0AAAAPAAAAZHJzL2Rvd25yZXYueG1sRI/RisIwFETfhf2HcAVfZE1VLLVrlEVQdH1x1Q+4NHfb&#10;YnNTmljr3xthwcdhZs4wi1VnKtFS40rLCsajCARxZnXJuYLLefOZgHAeWWNlmRQ8yMFq+dFbYKrt&#10;nX+pPflcBAi7FBUU3teplC4ryKAb2Zo4eH+2MeiDbHKpG7wHuKnkJIpiabDksFBgTeuCsuvpZhTM&#10;Y/f42Q/bYXI4zmm6iU0+tlulBv3u+wuEp86/w//tnVYwmc5m8HoTnoBcP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gVEXnFAAAA3QAAAA8AAAAAAAAAAAAAAAAAlwIAAGRycy9k&#10;b3ducmV2LnhtbFBLBQYAAAAABAAEAPUAAACJAwAAAAA=&#10;" filled="f" strokeweight=".55pt">
                    <v:path arrowok="t" o:connecttype="custom" o:connectlocs="0,287;0,503" o:connectangles="0,0"/>
                  </v:polyline>
                </v:group>
                <v:group id="Group 5707" o:spid="_x0000_s1031" style="position:absolute;left:1049;top:503;width:2;height:206" coordorigin="1049,50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sNn/MUAAADdAAAA&#10;DwAAAAAAAAAAAAAAAACpAgAAZHJzL2Rvd25yZXYueG1sUEsFBgAAAAAEAAQA+gAAAJsDAAAAAA==&#10;">
                  <v:polyline id="Freeform 5708" o:spid="_x0000_s1032" style="position:absolute;visibility:visible;mso-wrap-style:square;v-text-anchor:top" points="1049,503,1049,70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b1ThyAAA&#10;AN0AAAAPAAAAZHJzL2Rvd25yZXYueG1sRI9Ba8JAFITvhf6H5Qm9FN00pVqiq1ShVevF2l68PbLP&#10;JDT7Nuxuk+iv7wqFHoeZ+YaZLXpTi5acrywreBglIIhzqysuFHx9vg6fQfiArLG2TArO5GExv72Z&#10;YaZtxx/UHkIhIoR9hgrKEJpMSp+XZNCPbEMcvZN1BkOUrpDaYRfhppZpkoylwYrjQokNrUrKvw8/&#10;RoFf5zW69n75lr7vtrIbX/z+eFHqbtC/TEEE6sN/+K+90QrSx6cJXN/EJyDn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CxvVOHIAAAA3QAAAA8AAAAAAAAAAAAAAAAAlwIAAGRy&#10;cy9kb3ducmV2LnhtbFBLBQYAAAAABAAEAPUAAACMAwAAAAA=&#10;" filled="f" strokeweight=".55pt">
                    <v:path arrowok="t" o:connecttype="custom" o:connectlocs="0,503;0,708" o:connectangles="0,0"/>
                  </v:polyline>
                </v:group>
                <v:group id="Group 5705" o:spid="_x0000_s1033" style="position:absolute;left:1049;top:708;width:2;height:218" coordorigin="1049,708"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AQVhXDAAAA3QAAAA8A&#10;AAAAAAAAAAAAAAAAqQIAAGRycy9kb3ducmV2LnhtbFBLBQYAAAAABAAEAPoAAACZAwAAAAA=&#10;">
                  <v:polyline id="Freeform 5706" o:spid="_x0000_s1034" style="position:absolute;visibility:visible;mso-wrap-style:square;v-text-anchor:top" points="1049,708,1049,926"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pQ3BxQAA&#10;AN0AAAAPAAAAZHJzL2Rvd25yZXYueG1sRI9Pa8JAFMTvBb/D8oTe6qYWxaauUipijv4J7fWRfWZT&#10;s29Ddo3x27uC4HGYmd8w82Vva9FR6yvHCt5HCQjiwumKSwX5Yf02A+EDssbaMSm4koflYvAyx1S7&#10;C++o24dSRAj7FBWYEJpUSl8YsuhHriGO3tG1FkOUbSl1i5cIt7UcJ8lUWqw4Lhhs6MdQcdqfrYLj&#10;9JpsOntaTbZZbnLz+/9nspVSr8P++wtEoD48w492phWMPyafcH8Tn4Bc3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ClDcHFAAAA3QAAAA8AAAAAAAAAAAAAAAAAlwIAAGRycy9k&#10;b3ducmV2LnhtbFBLBQYAAAAABAAEAPUAAACJAwAAAAA=&#10;" filled="f" strokeweight=".55pt">
                    <v:path arrowok="t" o:connecttype="custom" o:connectlocs="0,708;0,926" o:connectangles="0,0"/>
                  </v:polyline>
                </v:group>
                <v:group id="Group 5703" o:spid="_x0000_s1035" style="position:absolute;left:1049;top:926;width:2;height:206" coordorigin="1049,92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BAKkK7DAAAA3QAAAA8A&#10;AAAAAAAAAAAAAAAAqQIAAGRycy9kb3ducmV2LnhtbFBLBQYAAAAABAAEAPoAAACZAwAAAAA=&#10;">
                  <v:polyline id="Freeform 5704" o:spid="_x0000_s1036" style="position:absolute;visibility:visible;mso-wrap-style:square;v-text-anchor:top" points="1049,926,1049,113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pqOzxwAA&#10;AN0AAAAPAAAAZHJzL2Rvd25yZXYueG1sRI9Ba8JAFITvhf6H5RW8lLoxhSDRVdqCttaLWi/eHtln&#10;Epp9G3bXJPXXu4VCj8PMfMPMl4NpREfO15YVTMYJCOLC6ppLBcev1dMUhA/IGhvLpOCHPCwX93dz&#10;zLXteU/dIZQiQtjnqKAKoc2l9EVFBv3YtsTRO1tnMETpSqkd9hFuGpkmSSYN1hwXKmzpraLi+3Ax&#10;Cvx70aDrHl/X6ed2I/vs6nenq1Kjh+FlBiLQEP7Df+0PrSB9zibw+yY+Abm4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Aqajs8cAAADdAAAADwAAAAAAAAAAAAAAAACXAgAAZHJz&#10;L2Rvd25yZXYueG1sUEsFBgAAAAAEAAQA9QAAAIsDAAAAAA==&#10;" filled="f" strokeweight=".55pt">
                    <v:path arrowok="t" o:connecttype="custom" o:connectlocs="0,926;0,1131" o:connectangles="0,0"/>
                  </v:polyline>
                </v:group>
                <v:group id="Group 5701" o:spid="_x0000_s1037" style="position:absolute;left:1049;top:1131;width:2;height:206" coordorigin="1049,113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Uq0LGAAAA3QAA&#10;AA8AAAAAAAAAAAAAAAAAqQIAAGRycy9kb3ducmV2LnhtbFBLBQYAAAAABAAEAPoAAACcAwAAAAA=&#10;">
                  <v:polyline id="Freeform 5702" o:spid="_x0000_s1038" style="position:absolute;visibility:visible;mso-wrap-style:square;v-text-anchor:top" points="1049,1131,1049,133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" filled="f" strokeweight=".55pt">
                    <v:path arrowok="t" o:connecttype="custom" o:connectlocs="0,1131;0,1337" o:connectangles="0,0"/>
                  </v:polyline>
                </v:group>
                <v:group id="Group 5699" o:spid="_x0000_s1039" style="position:absolute;left:1049;top:1337;width:2;height:204" coordorigin="1049,133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8xlq3GAAAA3QAA&#10;AA8AAAAAAAAAAAAAAAAAqQIAAGRycy9kb3ducmV2LnhtbFBLBQYAAAAABAAEAPoAAACcAwAAAAA=&#10;">
                  <v:polyline id="Freeform 5700" o:spid="_x0000_s1040" style="position:absolute;visibility:visible;mso-wrap-style:square;v-text-anchor:top" points="1049,1337,1049,154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x9TRxQAA&#10;AN0AAAAPAAAAZHJzL2Rvd25yZXYueG1sRI9Ba8JAFITvBf/D8gQvRTdaKhJdJQhB6a1JCx4f2WcS&#10;zb4N2TWJ/75bKPQ4zMw3zO4wmkb01LnasoLlIgJBXFhdc6ngK0/nGxDOI2tsLJOCJzk47CcvO4y1&#10;HfiT+syXIkDYxaig8r6NpXRFRQbdwrbEwbvazqAPsiul7nAIcNPIVRStpcGaw0KFLR0rKu7Zwyj4&#10;rh8uST9OGb8mMrX5LR/6y02p2XRMtiA8jf4//Nc+awWrt/U7/L4JT0Du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fH1NHFAAAA3QAAAA8AAAAAAAAAAAAAAAAAlwIAAGRycy9k&#10;b3ducmV2LnhtbFBLBQYAAAAABAAEAPUAAACJAwAAAAA=&#10;" filled="f" strokeweight=".55pt">
                    <v:path arrowok="t" o:connecttype="custom" o:connectlocs="0,1337;0,1540" o:connectangles="0,0"/>
                  </v:polyline>
                </v:group>
                <w10:wrap anchorx="page"/>
              </v:group>
            </w:pict>
          </mc:Fallback>
        </mc:AlternateContent>
      </w:r>
      <w:r w:rsidR="00D62E98">
        <w:t>PCP and Specialist</w:t>
      </w:r>
      <w:r w:rsidR="00D62E98">
        <w:rPr>
          <w:spacing w:val="30"/>
        </w:rPr>
        <w:t xml:space="preserve"> </w:t>
      </w:r>
      <w:r w:rsidR="00D62E98">
        <w:t>Guidelines:</w:t>
      </w:r>
    </w:p>
    <w:p w14:paraId="33479E68" w14:textId="77777777" w:rsidR="00F75966" w:rsidRDefault="00D62E98">
      <w:pPr>
        <w:pStyle w:val="ListParagraph"/>
        <w:numPr>
          <w:ilvl w:val="0"/>
          <w:numId w:val="40"/>
        </w:numPr>
        <w:tabs>
          <w:tab w:val="left" w:pos="1066"/>
        </w:tabs>
        <w:spacing w:before="4"/>
        <w:rPr>
          <w:rFonts w:ascii="Calibri" w:eastAsia="Calibri" w:hAnsi="Calibri" w:cs="Calibri"/>
          <w:color w:val="FF0000"/>
          <w:sz w:val="18"/>
          <w:szCs w:val="18"/>
        </w:rPr>
      </w:pPr>
      <w:r>
        <w:rPr>
          <w:rFonts w:ascii="Calibri"/>
          <w:sz w:val="17"/>
        </w:rPr>
        <w:t>PO</w:t>
      </w:r>
      <w:r>
        <w:rPr>
          <w:rFonts w:ascii="Calibri"/>
          <w:spacing w:val="-8"/>
          <w:sz w:val="17"/>
        </w:rPr>
        <w:t xml:space="preserve"> </w:t>
      </w:r>
      <w:r>
        <w:rPr>
          <w:rFonts w:ascii="Calibri"/>
          <w:color w:val="FF0000"/>
          <w:sz w:val="17"/>
          <w:u w:val="single" w:color="FF0000"/>
        </w:rPr>
        <w:t>or</w:t>
      </w:r>
      <w:r>
        <w:rPr>
          <w:rFonts w:ascii="Calibri"/>
          <w:color w:val="FF0000"/>
          <w:spacing w:val="-8"/>
          <w:sz w:val="17"/>
          <w:u w:val="single" w:color="FF0000"/>
        </w:rPr>
        <w:t xml:space="preserve"> </w:t>
      </w:r>
      <w:r>
        <w:rPr>
          <w:rFonts w:ascii="Calibri"/>
          <w:color w:val="FF0000"/>
          <w:sz w:val="17"/>
          <w:u w:val="single" w:color="FF0000"/>
        </w:rPr>
        <w:t>practice</w:t>
      </w:r>
      <w:r>
        <w:rPr>
          <w:rFonts w:ascii="Calibri"/>
          <w:color w:val="FF0000"/>
          <w:spacing w:val="-8"/>
          <w:sz w:val="17"/>
          <w:u w:val="single" w:color="FF0000"/>
        </w:rPr>
        <w:t xml:space="preserve"> </w:t>
      </w:r>
      <w:r>
        <w:rPr>
          <w:rFonts w:ascii="Calibri"/>
          <w:sz w:val="17"/>
        </w:rPr>
        <w:t>is</w:t>
      </w:r>
      <w:r>
        <w:rPr>
          <w:rFonts w:ascii="Calibri"/>
          <w:spacing w:val="-8"/>
          <w:sz w:val="17"/>
        </w:rPr>
        <w:t xml:space="preserve"> </w:t>
      </w:r>
      <w:r>
        <w:rPr>
          <w:rFonts w:ascii="Calibri"/>
          <w:sz w:val="17"/>
        </w:rPr>
        <w:t>able</w:t>
      </w:r>
      <w:r>
        <w:rPr>
          <w:rFonts w:ascii="Calibri"/>
          <w:spacing w:val="-8"/>
          <w:sz w:val="17"/>
        </w:rPr>
        <w:t xml:space="preserve"> </w:t>
      </w:r>
      <w:r>
        <w:rPr>
          <w:rFonts w:ascii="Calibri"/>
          <w:sz w:val="17"/>
        </w:rPr>
        <w:t>to</w:t>
      </w:r>
      <w:r>
        <w:rPr>
          <w:rFonts w:ascii="Calibri"/>
          <w:spacing w:val="-9"/>
          <w:sz w:val="17"/>
        </w:rPr>
        <w:t xml:space="preserve"> </w:t>
      </w:r>
      <w:r>
        <w:rPr>
          <w:rFonts w:ascii="Calibri"/>
          <w:sz w:val="17"/>
        </w:rPr>
        <w:t>provide</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list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organizations</w:t>
      </w:r>
      <w:r>
        <w:rPr>
          <w:rFonts w:ascii="Calibri"/>
          <w:spacing w:val="-8"/>
          <w:sz w:val="17"/>
        </w:rPr>
        <w:t xml:space="preserve"> </w:t>
      </w:r>
      <w:r>
        <w:rPr>
          <w:rFonts w:ascii="Calibri"/>
          <w:color w:val="FF0000"/>
          <w:sz w:val="17"/>
          <w:u w:val="single" w:color="FF0000"/>
        </w:rPr>
        <w:t>providing</w:t>
      </w:r>
      <w:r>
        <w:rPr>
          <w:rFonts w:ascii="Calibri"/>
          <w:color w:val="FF0000"/>
          <w:spacing w:val="-9"/>
          <w:sz w:val="17"/>
          <w:u w:val="single" w:color="FF0000"/>
        </w:rPr>
        <w:t xml:space="preserve"> </w:t>
      </w:r>
      <w:r>
        <w:rPr>
          <w:rFonts w:ascii="Calibri"/>
          <w:color w:val="FF0000"/>
          <w:sz w:val="17"/>
          <w:u w:val="single" w:color="FF0000"/>
        </w:rPr>
        <w:t>services</w:t>
      </w:r>
      <w:r>
        <w:rPr>
          <w:rFonts w:ascii="Calibri"/>
          <w:color w:val="FF0000"/>
          <w:spacing w:val="-8"/>
          <w:sz w:val="17"/>
          <w:u w:val="single" w:color="FF0000"/>
        </w:rPr>
        <w:t xml:space="preserve"> </w:t>
      </w:r>
      <w:r>
        <w:rPr>
          <w:rFonts w:ascii="Calibri"/>
          <w:color w:val="FF0000"/>
          <w:sz w:val="17"/>
          <w:u w:val="single" w:color="FF0000"/>
        </w:rPr>
        <w:t>relevant</w:t>
      </w:r>
      <w:r>
        <w:rPr>
          <w:rFonts w:ascii="Calibri"/>
          <w:color w:val="FF0000"/>
          <w:spacing w:val="-9"/>
          <w:sz w:val="17"/>
          <w:u w:val="single" w:color="FF0000"/>
        </w:rPr>
        <w:t xml:space="preserve"> </w:t>
      </w:r>
      <w:r>
        <w:rPr>
          <w:rFonts w:ascii="Calibri"/>
          <w:color w:val="FF0000"/>
          <w:sz w:val="17"/>
          <w:u w:val="single" w:color="FF0000"/>
        </w:rPr>
        <w:t>to</w:t>
      </w:r>
      <w:r>
        <w:rPr>
          <w:rFonts w:ascii="Calibri"/>
          <w:color w:val="FF0000"/>
          <w:spacing w:val="-7"/>
          <w:sz w:val="17"/>
          <w:u w:val="single" w:color="FF0000"/>
        </w:rPr>
        <w:t xml:space="preserve"> </w:t>
      </w:r>
      <w:r>
        <w:rPr>
          <w:rFonts w:ascii="Calibri"/>
          <w:color w:val="FF0000"/>
          <w:sz w:val="17"/>
          <w:u w:val="single" w:color="FF0000"/>
        </w:rPr>
        <w:t>their</w:t>
      </w:r>
    </w:p>
    <w:p w14:paraId="2EAC4AC7" w14:textId="620E35FD" w:rsidR="00F75966" w:rsidRDefault="00D62E98" w:rsidP="005E0BC6">
      <w:pPr>
        <w:spacing w:before="101"/>
        <w:ind w:left="240"/>
        <w:rPr>
          <w:rFonts w:ascii="Tahoma" w:eastAsia="Tahoma" w:hAnsi="Tahoma" w:cs="Tahoma"/>
          <w:sz w:val="12"/>
          <w:szCs w:val="12"/>
        </w:rPr>
      </w:pPr>
      <w:r>
        <w:br w:type="column"/>
      </w:r>
    </w:p>
    <w:p w14:paraId="22BD6E70"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148" w:space="549"/>
            <w:col w:w="3103"/>
          </w:cols>
        </w:sectPr>
      </w:pPr>
    </w:p>
    <w:p w14:paraId="584296BA" w14:textId="77777777" w:rsidR="00F75966" w:rsidRDefault="00D62E98">
      <w:pPr>
        <w:pStyle w:val="BodyText"/>
        <w:tabs>
          <w:tab w:val="left" w:pos="7913"/>
          <w:tab w:val="left" w:pos="10565"/>
        </w:tabs>
        <w:spacing w:line="203" w:lineRule="exact"/>
        <w:ind w:right="3417" w:firstLine="0"/>
      </w:pPr>
      <w:proofErr w:type="gramStart"/>
      <w:r>
        <w:rPr>
          <w:color w:val="FF0000"/>
          <w:u w:val="single" w:color="FF0000"/>
        </w:rPr>
        <w:lastRenderedPageBreak/>
        <w:t>patient</w:t>
      </w:r>
      <w:proofErr w:type="gramEnd"/>
      <w:r>
        <w:rPr>
          <w:color w:val="FF0000"/>
          <w:spacing w:val="-12"/>
          <w:u w:val="single" w:color="FF0000"/>
        </w:rPr>
        <w:t xml:space="preserve"> </w:t>
      </w:r>
      <w:r>
        <w:rPr>
          <w:color w:val="FF0000"/>
          <w:u w:val="single" w:color="FF0000"/>
        </w:rPr>
        <w:t>population</w:t>
      </w:r>
      <w:r>
        <w:rPr>
          <w:color w:val="FF0000"/>
          <w:spacing w:val="-12"/>
          <w:u w:val="single" w:color="FF0000"/>
        </w:rPr>
        <w:t xml:space="preserve"> </w:t>
      </w:r>
      <w:r>
        <w:t>in</w:t>
      </w:r>
      <w:r>
        <w:rPr>
          <w:spacing w:val="-12"/>
        </w:rPr>
        <w:t xml:space="preserve"> </w:t>
      </w:r>
      <w:r>
        <w:t>which</w:t>
      </w:r>
      <w:r>
        <w:rPr>
          <w:spacing w:val="-12"/>
        </w:rPr>
        <w:t xml:space="preserve"> </w:t>
      </w:r>
      <w:r>
        <w:t>collaborative</w:t>
      </w:r>
      <w:r>
        <w:rPr>
          <w:color w:val="FF0000"/>
          <w:u w:val="single" w:color="FF0000"/>
        </w:rPr>
        <w:t>,</w:t>
      </w:r>
      <w:r>
        <w:rPr>
          <w:color w:val="FF0000"/>
          <w:spacing w:val="-12"/>
          <w:u w:val="single" w:color="FF0000"/>
        </w:rPr>
        <w:t xml:space="preserve"> </w:t>
      </w:r>
      <w:r>
        <w:rPr>
          <w:color w:val="FF0000"/>
          <w:u w:val="single" w:color="FF0000"/>
        </w:rPr>
        <w:t>ongoing</w:t>
      </w:r>
      <w:r>
        <w:rPr>
          <w:color w:val="FF0000"/>
          <w:spacing w:val="-13"/>
          <w:u w:val="single" w:color="FF0000"/>
        </w:rPr>
        <w:t xml:space="preserve"> </w:t>
      </w:r>
      <w:r>
        <w:t>relationships</w:t>
      </w:r>
      <w:r>
        <w:rPr>
          <w:spacing w:val="-12"/>
        </w:rPr>
        <w:t xml:space="preserve"> </w:t>
      </w:r>
      <w:r>
        <w:t>are</w:t>
      </w:r>
      <w:r>
        <w:rPr>
          <w:spacing w:val="-12"/>
        </w:rPr>
        <w:t xml:space="preserve"> </w:t>
      </w:r>
      <w:r>
        <w:t>directly</w:t>
      </w:r>
      <w:r>
        <w:rPr>
          <w:spacing w:val="-12"/>
        </w:rPr>
        <w:t xml:space="preserve"> </w:t>
      </w:r>
      <w:r>
        <w:t>established</w:t>
      </w:r>
      <w:r>
        <w:tab/>
      </w:r>
      <w:r>
        <w:rPr>
          <w:w w:val="99"/>
          <w:u w:val="single" w:color="0101FF"/>
        </w:rPr>
        <w:t xml:space="preserve"> </w:t>
      </w:r>
      <w:r>
        <w:rPr>
          <w:u w:val="single" w:color="0101FF"/>
        </w:rPr>
        <w:tab/>
      </w:r>
    </w:p>
    <w:p w14:paraId="0D9D47D2" w14:textId="77777777" w:rsidR="00F75966" w:rsidRDefault="00F75966">
      <w:pPr>
        <w:spacing w:line="203" w:lineRule="exact"/>
        <w:sectPr w:rsidR="00F75966">
          <w:type w:val="continuous"/>
          <w:pgSz w:w="12240" w:h="15840"/>
          <w:pgMar w:top="1500" w:right="500" w:bottom="280" w:left="940" w:header="720" w:footer="720" w:gutter="0"/>
          <w:cols w:space="720"/>
        </w:sectPr>
      </w:pPr>
    </w:p>
    <w:p w14:paraId="65D90C7E" w14:textId="77777777" w:rsidR="00F75966" w:rsidRDefault="00241ED4">
      <w:pPr>
        <w:pStyle w:val="ListParagraph"/>
        <w:numPr>
          <w:ilvl w:val="1"/>
          <w:numId w:val="40"/>
        </w:numPr>
        <w:tabs>
          <w:tab w:val="left" w:pos="1615"/>
        </w:tabs>
        <w:spacing w:before="7" w:line="206" w:lineRule="exact"/>
        <w:ind w:hanging="274"/>
        <w:rPr>
          <w:rFonts w:ascii="Calibri" w:eastAsia="Calibri" w:hAnsi="Calibri" w:cs="Calibri"/>
          <w:sz w:val="17"/>
          <w:szCs w:val="17"/>
        </w:rPr>
      </w:pPr>
      <w:r>
        <w:rPr>
          <w:noProof/>
        </w:rPr>
        <w:lastRenderedPageBreak/>
        <mc:AlternateContent>
          <mc:Choice Requires="wpg">
            <w:drawing>
              <wp:anchor distT="0" distB="0" distL="114300" distR="114300" simplePos="0" relativeHeight="502954256" behindDoc="1" locked="0" layoutInCell="1" allowOverlap="1" wp14:anchorId="005A42E7" wp14:editId="21C55AAE">
                <wp:simplePos x="0" y="0"/>
                <wp:positionH relativeFrom="page">
                  <wp:posOffset>4823460</wp:posOffset>
                </wp:positionH>
                <wp:positionV relativeFrom="paragraph">
                  <wp:posOffset>215900</wp:posOffset>
                </wp:positionV>
                <wp:extent cx="41910" cy="1270"/>
                <wp:effectExtent l="0" t="0" r="11430" b="11430"/>
                <wp:wrapNone/>
                <wp:docPr id="2349" name="Group 5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 cy="1270"/>
                          <a:chOff x="7596" y="340"/>
                          <a:chExt cx="66" cy="2"/>
                        </a:xfrm>
                      </wpg:grpSpPr>
                      <wps:wsp>
                        <wps:cNvPr id="2350" name="Freeform 5697"/>
                        <wps:cNvSpPr>
                          <a:spLocks/>
                        </wps:cNvSpPr>
                        <wps:spPr bwMode="auto">
                          <a:xfrm>
                            <a:off x="7596" y="340"/>
                            <a:ext cx="66" cy="2"/>
                          </a:xfrm>
                          <a:custGeom>
                            <a:avLst/>
                            <a:gdLst>
                              <a:gd name="T0" fmla="+- 0 7596 7596"/>
                              <a:gd name="T1" fmla="*/ T0 w 66"/>
                              <a:gd name="T2" fmla="+- 0 7662 7596"/>
                              <a:gd name="T3" fmla="*/ T2 w 66"/>
                            </a:gdLst>
                            <a:ahLst/>
                            <a:cxnLst>
                              <a:cxn ang="0">
                                <a:pos x="T1" y="0"/>
                              </a:cxn>
                              <a:cxn ang="0">
                                <a:pos x="T3" y="0"/>
                              </a:cxn>
                            </a:cxnLst>
                            <a:rect l="0" t="0" r="r" b="b"/>
                            <a:pathLst>
                              <a:path w="66">
                                <a:moveTo>
                                  <a:pt x="0" y="0"/>
                                </a:moveTo>
                                <a:lnTo>
                                  <a:pt x="66"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96" o:spid="_x0000_s1026" style="position:absolute;margin-left:379.8pt;margin-top:17pt;width:3.3pt;height:.1pt;z-index:-362224;mso-position-horizontal-relative:page" coordorigin="7596,340" coordsize="6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">
                <v:polyline id="Freeform 5697" o:spid="_x0000_s1027" style="position:absolute;visibility:visible;mso-wrap-style:square;v-text-anchor:top" points="7596,340,7662,340" coordsize="6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DpjZwAAA&#10;AN0AAAAPAAAAZHJzL2Rvd25yZXYueG1sRE/NagIxEL4XfIcwgreaqChlNYoKoqdWrQ8wbMbd1c0k&#10;JFG3b98cCj1+fP+LVWdb8aQQG8caRkMFgrh0puFKw+V79/4BIiZkg61j0vBDEVbL3tsCC+NefKLn&#10;OVUih3AsUEOdki+kjGVNFuPQeeLMXV2wmDIMlTQBXznctnKs1ExabDg31OhpW1N5Pz+shiNuHvup&#10;OoWZb2/+Uxn+Ol72Wg/63XoOIlGX/sV/7oPRMJ5M8/78Jj8Bufw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8DpjZwAAAAN0AAAAPAAAAAAAAAAAAAAAAAJcCAABkcnMvZG93bnJl&#10;di54bWxQSwUGAAAAAAQABAD1AAAAhAMAAAAA&#10;" filled="f" strokecolor="#ff0101" strokeweight=".55pt">
                  <v:path arrowok="t" o:connecttype="custom" o:connectlocs="0,0;66,0" o:connectangles="0,0"/>
                </v:polyline>
                <w10:wrap anchorx="page"/>
              </v:group>
            </w:pict>
          </mc:Fallback>
        </mc:AlternateContent>
      </w:r>
      <w:r>
        <w:rPr>
          <w:noProof/>
        </w:rPr>
        <mc:AlternateContent>
          <mc:Choice Requires="wpg">
            <w:drawing>
              <wp:anchor distT="0" distB="0" distL="114300" distR="114300" simplePos="0" relativeHeight="502954280" behindDoc="1" locked="0" layoutInCell="1" allowOverlap="1" wp14:anchorId="2B3498FC" wp14:editId="1BDDC042">
                <wp:simplePos x="0" y="0"/>
                <wp:positionH relativeFrom="page">
                  <wp:posOffset>1622425</wp:posOffset>
                </wp:positionH>
                <wp:positionV relativeFrom="paragraph">
                  <wp:posOffset>384810</wp:posOffset>
                </wp:positionV>
                <wp:extent cx="3527425" cy="1270"/>
                <wp:effectExtent l="0" t="3810" r="19050" b="7620"/>
                <wp:wrapNone/>
                <wp:docPr id="2347" name="Group 5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27425" cy="1270"/>
                          <a:chOff x="2555" y="606"/>
                          <a:chExt cx="5555" cy="2"/>
                        </a:xfrm>
                      </wpg:grpSpPr>
                      <wps:wsp>
                        <wps:cNvPr id="2348" name="Freeform 5695"/>
                        <wps:cNvSpPr>
                          <a:spLocks/>
                        </wps:cNvSpPr>
                        <wps:spPr bwMode="auto">
                          <a:xfrm>
                            <a:off x="2555" y="606"/>
                            <a:ext cx="5555" cy="2"/>
                          </a:xfrm>
                          <a:custGeom>
                            <a:avLst/>
                            <a:gdLst>
                              <a:gd name="T0" fmla="+- 0 2555 2555"/>
                              <a:gd name="T1" fmla="*/ T0 w 5555"/>
                              <a:gd name="T2" fmla="+- 0 8109 2555"/>
                              <a:gd name="T3" fmla="*/ T2 w 5555"/>
                            </a:gdLst>
                            <a:ahLst/>
                            <a:cxnLst>
                              <a:cxn ang="0">
                                <a:pos x="T1" y="0"/>
                              </a:cxn>
                              <a:cxn ang="0">
                                <a:pos x="T3" y="0"/>
                              </a:cxn>
                            </a:cxnLst>
                            <a:rect l="0" t="0" r="r" b="b"/>
                            <a:pathLst>
                              <a:path w="5555">
                                <a:moveTo>
                                  <a:pt x="0" y="0"/>
                                </a:moveTo>
                                <a:lnTo>
                                  <a:pt x="5554"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94" o:spid="_x0000_s1026" style="position:absolute;margin-left:127.75pt;margin-top:30.3pt;width:277.75pt;height:.1pt;z-index:-362200;mso-position-horizontal-relative:page" coordorigin="2555,606" coordsize="555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">
                <v:polyline id="Freeform 5695" o:spid="_x0000_s1027" style="position:absolute;visibility:visible;mso-wrap-style:square;v-text-anchor:top" points="2555,606,8109,606" coordsize="555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wFglwwAA&#10;AN0AAAAPAAAAZHJzL2Rvd25yZXYueG1sRE9da8IwFH0X9h/CHexN03UyRmeUoohFmWO6vV+au7Zb&#10;c1OaqOm/Nw+Cj4fzPVsE04oz9a6xrOB5koAgLq1uuFLwfVyP30A4j6yxtUwKBnKwmD+MZphpe+Ev&#10;Oh98JWIIuwwV1N53mZSurMmgm9iOOHK/tjfoI+wrqXu8xHDTyjRJXqXBhmNDjR0tayr/DyejIGya&#10;n3Qrh/zzA49/q91Q7H2YKvX0GPJ3EJ6Cv4tv7kIrSF+mcW58E5+AnF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DwFglwwAAAN0AAAAPAAAAAAAAAAAAAAAAAJcCAABkcnMvZG93&#10;bnJldi54bWxQSwUGAAAAAAQABAD1AAAAhwMAAAAA&#10;" filled="f" strokecolor="red" strokeweight=".55pt">
                  <v:path arrowok="t" o:connecttype="custom" o:connectlocs="0,0;5554,0" o:connectangles="0,0"/>
                </v:polyline>
                <w10:wrap anchorx="page"/>
              </v:group>
            </w:pict>
          </mc:Fallback>
        </mc:AlternateContent>
      </w:r>
      <w:r w:rsidR="00D62E98">
        <w:rPr>
          <w:rFonts w:ascii="Calibri"/>
          <w:color w:val="FF0000"/>
          <w:sz w:val="17"/>
          <w:u w:val="single" w:color="FF0000"/>
        </w:rPr>
        <w:t>PO</w:t>
      </w:r>
      <w:r w:rsidR="00D62E98">
        <w:rPr>
          <w:rFonts w:ascii="Calibri"/>
          <w:color w:val="FF0000"/>
          <w:spacing w:val="-9"/>
          <w:sz w:val="17"/>
          <w:u w:val="single" w:color="FF0000"/>
        </w:rPr>
        <w:t xml:space="preserve"> </w:t>
      </w:r>
      <w:r w:rsidR="00D62E98">
        <w:rPr>
          <w:rFonts w:ascii="Calibri"/>
          <w:color w:val="FF0000"/>
          <w:sz w:val="17"/>
          <w:u w:val="single" w:color="FF0000"/>
        </w:rPr>
        <w:t>in</w:t>
      </w:r>
      <w:r w:rsidR="00D62E98">
        <w:rPr>
          <w:rFonts w:ascii="Calibri"/>
          <w:color w:val="FF0000"/>
          <w:spacing w:val="-8"/>
          <w:sz w:val="17"/>
          <w:u w:val="single" w:color="FF0000"/>
        </w:rPr>
        <w:t xml:space="preserve"> </w:t>
      </w:r>
      <w:r w:rsidR="00D62E98">
        <w:rPr>
          <w:rFonts w:ascii="Calibri"/>
          <w:color w:val="FF0000"/>
          <w:sz w:val="17"/>
          <w:u w:val="single" w:color="FF0000"/>
        </w:rPr>
        <w:t>conjunction</w:t>
      </w:r>
      <w:r w:rsidR="00D62E98">
        <w:rPr>
          <w:rFonts w:ascii="Calibri"/>
          <w:color w:val="FF0000"/>
          <w:spacing w:val="-8"/>
          <w:sz w:val="17"/>
          <w:u w:val="single" w:color="FF0000"/>
        </w:rPr>
        <w:t xml:space="preserve"> </w:t>
      </w:r>
      <w:r w:rsidR="00D62E98">
        <w:rPr>
          <w:rFonts w:ascii="Calibri"/>
          <w:color w:val="FF0000"/>
          <w:sz w:val="17"/>
          <w:u w:val="single" w:color="FF0000"/>
        </w:rPr>
        <w:t>with</w:t>
      </w:r>
      <w:r w:rsidR="00D62E98">
        <w:rPr>
          <w:rFonts w:ascii="Calibri"/>
          <w:color w:val="FF0000"/>
          <w:spacing w:val="-8"/>
          <w:sz w:val="17"/>
          <w:u w:val="single" w:color="FF0000"/>
        </w:rPr>
        <w:t xml:space="preserve"> </w:t>
      </w:r>
      <w:r w:rsidR="00D62E98">
        <w:rPr>
          <w:rFonts w:ascii="Calibri"/>
          <w:color w:val="FF0000"/>
          <w:sz w:val="17"/>
          <w:u w:val="single" w:color="FF0000"/>
        </w:rPr>
        <w:t>practice</w:t>
      </w:r>
      <w:r w:rsidR="00D62E98">
        <w:rPr>
          <w:rFonts w:ascii="Calibri"/>
          <w:color w:val="FF0000"/>
          <w:spacing w:val="-9"/>
          <w:sz w:val="17"/>
          <w:u w:val="single" w:color="FF0000"/>
        </w:rPr>
        <w:t xml:space="preserve"> </w:t>
      </w:r>
      <w:r w:rsidR="00D62E98">
        <w:rPr>
          <w:rFonts w:ascii="Calibri"/>
          <w:color w:val="FF0000"/>
          <w:sz w:val="17"/>
          <w:u w:val="single" w:color="FF0000"/>
        </w:rPr>
        <w:t>has</w:t>
      </w:r>
      <w:r w:rsidR="00D62E98">
        <w:rPr>
          <w:rFonts w:ascii="Calibri"/>
          <w:color w:val="FF0000"/>
          <w:spacing w:val="-8"/>
          <w:sz w:val="17"/>
          <w:u w:val="single" w:color="FF0000"/>
        </w:rPr>
        <w:t xml:space="preserve"> </w:t>
      </w:r>
      <w:r w:rsidR="00D62E98">
        <w:rPr>
          <w:rFonts w:ascii="Calibri"/>
          <w:color w:val="FF0000"/>
          <w:sz w:val="17"/>
          <w:u w:val="single" w:color="FF0000"/>
        </w:rPr>
        <w:t>conducted</w:t>
      </w:r>
      <w:r w:rsidR="00D62E98">
        <w:rPr>
          <w:rFonts w:ascii="Calibri"/>
          <w:color w:val="FF0000"/>
          <w:spacing w:val="-8"/>
          <w:sz w:val="17"/>
          <w:u w:val="single" w:color="FF0000"/>
        </w:rPr>
        <w:t xml:space="preserve"> </w:t>
      </w:r>
      <w:r w:rsidR="00D62E98">
        <w:rPr>
          <w:rFonts w:ascii="Calibri"/>
          <w:color w:val="FF0000"/>
          <w:sz w:val="17"/>
          <w:u w:val="single" w:color="FF0000"/>
        </w:rPr>
        <w:t>outreach</w:t>
      </w:r>
      <w:r w:rsidR="00D62E98">
        <w:rPr>
          <w:rFonts w:ascii="Calibri"/>
          <w:color w:val="FF0000"/>
          <w:spacing w:val="-8"/>
          <w:sz w:val="17"/>
          <w:u w:val="single" w:color="FF0000"/>
        </w:rPr>
        <w:t xml:space="preserve"> </w:t>
      </w:r>
      <w:r w:rsidR="00D62E98">
        <w:rPr>
          <w:rFonts w:ascii="Calibri"/>
          <w:color w:val="FF0000"/>
          <w:sz w:val="17"/>
          <w:u w:val="single" w:color="FF0000"/>
        </w:rPr>
        <w:t>to</w:t>
      </w:r>
      <w:r w:rsidR="00D62E98">
        <w:rPr>
          <w:rFonts w:ascii="Calibri"/>
          <w:color w:val="FF0000"/>
          <w:spacing w:val="-8"/>
          <w:sz w:val="17"/>
          <w:u w:val="single" w:color="FF0000"/>
        </w:rPr>
        <w:t xml:space="preserve"> </w:t>
      </w:r>
      <w:r w:rsidR="00D62E98">
        <w:rPr>
          <w:rFonts w:ascii="Calibri"/>
          <w:color w:val="FF0000"/>
          <w:sz w:val="17"/>
          <w:u w:val="single" w:color="FF0000"/>
        </w:rPr>
        <w:t>organizations</w:t>
      </w:r>
      <w:r w:rsidR="00D62E98">
        <w:rPr>
          <w:rFonts w:ascii="Calibri"/>
          <w:color w:val="FF0000"/>
          <w:spacing w:val="-9"/>
          <w:sz w:val="17"/>
          <w:u w:val="single" w:color="FF0000"/>
        </w:rPr>
        <w:t xml:space="preserve"> </w:t>
      </w:r>
      <w:r w:rsidR="00D62E98">
        <w:rPr>
          <w:rFonts w:ascii="Calibri"/>
          <w:color w:val="FF0000"/>
          <w:sz w:val="17"/>
          <w:u w:val="single" w:color="FF0000"/>
        </w:rPr>
        <w:t>and</w:t>
      </w:r>
      <w:r w:rsidR="00D62E98">
        <w:rPr>
          <w:rFonts w:ascii="Calibri"/>
          <w:color w:val="FF0000"/>
          <w:spacing w:val="-8"/>
          <w:sz w:val="17"/>
          <w:u w:val="single" w:color="FF0000"/>
        </w:rPr>
        <w:t xml:space="preserve"> </w:t>
      </w:r>
      <w:r w:rsidR="00D62E98">
        <w:rPr>
          <w:rFonts w:ascii="Calibri"/>
          <w:color w:val="FF0000"/>
          <w:sz w:val="17"/>
          <w:u w:val="single" w:color="FF0000"/>
        </w:rPr>
        <w:t>held in-person meetings or face-to-face events, at least annually, that facilitate</w:t>
      </w:r>
      <w:r w:rsidR="00D62E98">
        <w:rPr>
          <w:rFonts w:ascii="Calibri"/>
          <w:color w:val="FF0101"/>
          <w:sz w:val="17"/>
          <w:u w:val="single" w:color="FF0000"/>
        </w:rPr>
        <w:t xml:space="preserve">s </w:t>
      </w:r>
      <w:r w:rsidR="00D62E98">
        <w:rPr>
          <w:rFonts w:ascii="Calibri"/>
          <w:color w:val="FF0000"/>
          <w:sz w:val="17"/>
        </w:rPr>
        <w:t>interaction</w:t>
      </w:r>
      <w:r w:rsidR="00D62E98">
        <w:rPr>
          <w:rFonts w:ascii="Calibri"/>
          <w:color w:val="FF0000"/>
          <w:spacing w:val="-7"/>
          <w:sz w:val="17"/>
        </w:rPr>
        <w:t xml:space="preserve"> </w:t>
      </w:r>
      <w:r w:rsidR="00D62E98">
        <w:rPr>
          <w:rFonts w:ascii="Calibri"/>
          <w:color w:val="FF0000"/>
          <w:sz w:val="17"/>
        </w:rPr>
        <w:t>between</w:t>
      </w:r>
      <w:r w:rsidR="00D62E98">
        <w:rPr>
          <w:rFonts w:ascii="Calibri"/>
          <w:color w:val="FF0000"/>
          <w:spacing w:val="-9"/>
          <w:sz w:val="17"/>
        </w:rPr>
        <w:t xml:space="preserve"> </w:t>
      </w:r>
      <w:r w:rsidR="00D62E98">
        <w:rPr>
          <w:rFonts w:ascii="Calibri"/>
          <w:color w:val="FF0000"/>
          <w:sz w:val="17"/>
        </w:rPr>
        <w:t>practices</w:t>
      </w:r>
      <w:r w:rsidR="00D62E98">
        <w:rPr>
          <w:rFonts w:ascii="Calibri"/>
          <w:color w:val="FF0000"/>
          <w:spacing w:val="-7"/>
          <w:sz w:val="17"/>
        </w:rPr>
        <w:t xml:space="preserve"> </w:t>
      </w:r>
      <w:r w:rsidR="00D62E98">
        <w:rPr>
          <w:rFonts w:ascii="Calibri"/>
          <w:color w:val="FF0000"/>
          <w:sz w:val="17"/>
        </w:rPr>
        <w:t>and</w:t>
      </w:r>
      <w:r w:rsidR="00D62E98">
        <w:rPr>
          <w:rFonts w:ascii="Calibri"/>
          <w:color w:val="FF0000"/>
          <w:spacing w:val="-7"/>
          <w:sz w:val="17"/>
        </w:rPr>
        <w:t xml:space="preserve"> </w:t>
      </w:r>
      <w:r w:rsidR="00D62E98">
        <w:rPr>
          <w:rFonts w:ascii="Calibri"/>
          <w:color w:val="FF0000"/>
          <w:sz w:val="17"/>
        </w:rPr>
        <w:t>agencies</w:t>
      </w:r>
      <w:r w:rsidR="00D62E98">
        <w:rPr>
          <w:rFonts w:ascii="Calibri"/>
          <w:color w:val="FF0000"/>
          <w:spacing w:val="-8"/>
          <w:sz w:val="17"/>
        </w:rPr>
        <w:t xml:space="preserve"> </w:t>
      </w:r>
      <w:r w:rsidR="00D62E98">
        <w:rPr>
          <w:rFonts w:ascii="Calibri"/>
          <w:color w:val="FF0000"/>
          <w:sz w:val="17"/>
        </w:rPr>
        <w:t>where</w:t>
      </w:r>
      <w:r w:rsidR="00D62E98">
        <w:rPr>
          <w:rFonts w:ascii="Calibri"/>
          <w:color w:val="FF0000"/>
          <w:spacing w:val="-8"/>
          <w:sz w:val="17"/>
        </w:rPr>
        <w:t xml:space="preserve"> </w:t>
      </w:r>
      <w:r w:rsidR="00D62E98">
        <w:rPr>
          <w:rFonts w:ascii="Calibri"/>
          <w:color w:val="FF0000"/>
          <w:sz w:val="17"/>
        </w:rPr>
        <w:t>they</w:t>
      </w:r>
      <w:r w:rsidR="00D62E98">
        <w:rPr>
          <w:rFonts w:ascii="Calibri"/>
          <w:color w:val="FF0000"/>
          <w:spacing w:val="-8"/>
          <w:sz w:val="17"/>
        </w:rPr>
        <w:t xml:space="preserve"> </w:t>
      </w:r>
      <w:r w:rsidR="00D62E98">
        <w:rPr>
          <w:rFonts w:ascii="Calibri"/>
          <w:color w:val="FF0000"/>
          <w:sz w:val="17"/>
        </w:rPr>
        <w:t>discuss</w:t>
      </w:r>
      <w:r w:rsidR="00D62E98">
        <w:rPr>
          <w:rFonts w:ascii="Calibri"/>
          <w:color w:val="FF0000"/>
          <w:spacing w:val="-8"/>
          <w:sz w:val="17"/>
        </w:rPr>
        <w:t xml:space="preserve"> </w:t>
      </w:r>
      <w:r w:rsidR="00D62E98">
        <w:rPr>
          <w:rFonts w:ascii="Calibri"/>
          <w:color w:val="FF0000"/>
          <w:sz w:val="17"/>
        </w:rPr>
        <w:t>the</w:t>
      </w:r>
      <w:r w:rsidR="00D62E98">
        <w:rPr>
          <w:rFonts w:ascii="Calibri"/>
          <w:color w:val="FF0000"/>
          <w:spacing w:val="-8"/>
          <w:sz w:val="17"/>
        </w:rPr>
        <w:t xml:space="preserve"> </w:t>
      </w:r>
      <w:r w:rsidR="00D62E98">
        <w:rPr>
          <w:rFonts w:ascii="Calibri"/>
          <w:color w:val="FF0000"/>
          <w:sz w:val="17"/>
        </w:rPr>
        <w:t>needs</w:t>
      </w:r>
      <w:r w:rsidR="00D62E98">
        <w:rPr>
          <w:rFonts w:ascii="Calibri"/>
          <w:color w:val="FF0000"/>
          <w:spacing w:val="-8"/>
          <w:sz w:val="17"/>
        </w:rPr>
        <w:t xml:space="preserve"> </w:t>
      </w:r>
      <w:r w:rsidR="00D62E98">
        <w:rPr>
          <w:rFonts w:ascii="Calibri"/>
          <w:color w:val="FF0000"/>
          <w:sz w:val="17"/>
        </w:rPr>
        <w:t>of</w:t>
      </w:r>
      <w:r w:rsidR="00D62E98">
        <w:rPr>
          <w:rFonts w:ascii="Calibri"/>
          <w:color w:val="FF0000"/>
          <w:spacing w:val="-8"/>
          <w:sz w:val="17"/>
        </w:rPr>
        <w:t xml:space="preserve"> </w:t>
      </w:r>
      <w:r w:rsidR="00D62E98">
        <w:rPr>
          <w:rFonts w:ascii="Calibri"/>
          <w:color w:val="FF0000"/>
          <w:sz w:val="17"/>
        </w:rPr>
        <w:t xml:space="preserve">their </w:t>
      </w:r>
      <w:r w:rsidR="00D62E98">
        <w:rPr>
          <w:rFonts w:ascii="Calibri"/>
          <w:color w:val="FF0000"/>
          <w:sz w:val="17"/>
          <w:u w:val="single" w:color="FF0000"/>
        </w:rPr>
        <w:t>patient</w:t>
      </w:r>
      <w:r w:rsidR="00D62E98">
        <w:rPr>
          <w:rFonts w:ascii="Calibri"/>
          <w:color w:val="FF0000"/>
          <w:spacing w:val="-21"/>
          <w:sz w:val="17"/>
          <w:u w:val="single" w:color="FF0000"/>
        </w:rPr>
        <w:t xml:space="preserve"> </w:t>
      </w:r>
      <w:r w:rsidR="00D62E98">
        <w:rPr>
          <w:rFonts w:ascii="Calibri"/>
          <w:color w:val="FF0000"/>
          <w:sz w:val="17"/>
          <w:u w:val="single" w:color="FF0000"/>
        </w:rPr>
        <w:t>population</w:t>
      </w:r>
    </w:p>
    <w:p w14:paraId="52C1295F" w14:textId="77777777" w:rsidR="00F75966" w:rsidRDefault="00241ED4">
      <w:pPr>
        <w:pStyle w:val="ListParagraph"/>
        <w:numPr>
          <w:ilvl w:val="0"/>
          <w:numId w:val="40"/>
        </w:numPr>
        <w:tabs>
          <w:tab w:val="left" w:pos="1066"/>
        </w:tabs>
        <w:spacing w:before="10" w:line="206" w:lineRule="exact"/>
        <w:ind w:right="107"/>
        <w:rPr>
          <w:rFonts w:ascii="Calibri" w:eastAsia="Calibri" w:hAnsi="Calibri" w:cs="Calibri"/>
          <w:sz w:val="18"/>
          <w:szCs w:val="18"/>
        </w:rPr>
      </w:pPr>
      <w:r>
        <w:rPr>
          <w:noProof/>
        </w:rPr>
        <mc:AlternateContent>
          <mc:Choice Requires="wpg">
            <w:drawing>
              <wp:anchor distT="0" distB="0" distL="114300" distR="114300" simplePos="0" relativeHeight="9184" behindDoc="0" locked="0" layoutInCell="1" allowOverlap="1" wp14:anchorId="25256D1C" wp14:editId="27D78970">
                <wp:simplePos x="0" y="0"/>
                <wp:positionH relativeFrom="page">
                  <wp:posOffset>662305</wp:posOffset>
                </wp:positionH>
                <wp:positionV relativeFrom="paragraph">
                  <wp:posOffset>266700</wp:posOffset>
                </wp:positionV>
                <wp:extent cx="6985" cy="542290"/>
                <wp:effectExtent l="1905" t="0" r="16510" b="3810"/>
                <wp:wrapNone/>
                <wp:docPr id="2338" name="Group 56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542290"/>
                          <a:chOff x="1043" y="420"/>
                          <a:chExt cx="11" cy="854"/>
                        </a:xfrm>
                      </wpg:grpSpPr>
                      <wpg:grpSp>
                        <wpg:cNvPr id="2339" name="Group 5692"/>
                        <wpg:cNvGrpSpPr>
                          <a:grpSpLocks/>
                        </wpg:cNvGrpSpPr>
                        <wpg:grpSpPr bwMode="auto">
                          <a:xfrm>
                            <a:off x="1049" y="426"/>
                            <a:ext cx="2" cy="217"/>
                            <a:chOff x="1049" y="426"/>
                            <a:chExt cx="2" cy="217"/>
                          </a:xfrm>
                        </wpg:grpSpPr>
                        <wps:wsp>
                          <wps:cNvPr id="2340" name="Freeform 5693"/>
                          <wps:cNvSpPr>
                            <a:spLocks/>
                          </wps:cNvSpPr>
                          <wps:spPr bwMode="auto">
                            <a:xfrm>
                              <a:off x="1049" y="426"/>
                              <a:ext cx="2" cy="217"/>
                            </a:xfrm>
                            <a:custGeom>
                              <a:avLst/>
                              <a:gdLst>
                                <a:gd name="T0" fmla="+- 0 426 426"/>
                                <a:gd name="T1" fmla="*/ 426 h 217"/>
                                <a:gd name="T2" fmla="+- 0 642 426"/>
                                <a:gd name="T3" fmla="*/ 642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5690"/>
                        <wpg:cNvGrpSpPr>
                          <a:grpSpLocks/>
                        </wpg:cNvGrpSpPr>
                        <wpg:grpSpPr bwMode="auto">
                          <a:xfrm>
                            <a:off x="1049" y="642"/>
                            <a:ext cx="2" cy="206"/>
                            <a:chOff x="1049" y="642"/>
                            <a:chExt cx="2" cy="206"/>
                          </a:xfrm>
                        </wpg:grpSpPr>
                        <wps:wsp>
                          <wps:cNvPr id="2342" name="Freeform 5691"/>
                          <wps:cNvSpPr>
                            <a:spLocks/>
                          </wps:cNvSpPr>
                          <wps:spPr bwMode="auto">
                            <a:xfrm>
                              <a:off x="1049" y="642"/>
                              <a:ext cx="2" cy="206"/>
                            </a:xfrm>
                            <a:custGeom>
                              <a:avLst/>
                              <a:gdLst>
                                <a:gd name="T0" fmla="+- 0 642 642"/>
                                <a:gd name="T1" fmla="*/ 642 h 206"/>
                                <a:gd name="T2" fmla="+- 0 847 642"/>
                                <a:gd name="T3" fmla="*/ 84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5688"/>
                        <wpg:cNvGrpSpPr>
                          <a:grpSpLocks/>
                        </wpg:cNvGrpSpPr>
                        <wpg:grpSpPr bwMode="auto">
                          <a:xfrm>
                            <a:off x="1049" y="847"/>
                            <a:ext cx="2" cy="217"/>
                            <a:chOff x="1049" y="847"/>
                            <a:chExt cx="2" cy="217"/>
                          </a:xfrm>
                        </wpg:grpSpPr>
                        <wps:wsp>
                          <wps:cNvPr id="2344" name="Freeform 5689"/>
                          <wps:cNvSpPr>
                            <a:spLocks/>
                          </wps:cNvSpPr>
                          <wps:spPr bwMode="auto">
                            <a:xfrm>
                              <a:off x="1049" y="847"/>
                              <a:ext cx="2" cy="217"/>
                            </a:xfrm>
                            <a:custGeom>
                              <a:avLst/>
                              <a:gdLst>
                                <a:gd name="T0" fmla="+- 0 847 847"/>
                                <a:gd name="T1" fmla="*/ 847 h 217"/>
                                <a:gd name="T2" fmla="+- 0 1063 847"/>
                                <a:gd name="T3" fmla="*/ 1063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5686"/>
                        <wpg:cNvGrpSpPr>
                          <a:grpSpLocks/>
                        </wpg:cNvGrpSpPr>
                        <wpg:grpSpPr bwMode="auto">
                          <a:xfrm>
                            <a:off x="1049" y="1063"/>
                            <a:ext cx="2" cy="206"/>
                            <a:chOff x="1049" y="1063"/>
                            <a:chExt cx="2" cy="206"/>
                          </a:xfrm>
                        </wpg:grpSpPr>
                        <wps:wsp>
                          <wps:cNvPr id="2346" name="Freeform 5687"/>
                          <wps:cNvSpPr>
                            <a:spLocks/>
                          </wps:cNvSpPr>
                          <wps:spPr bwMode="auto">
                            <a:xfrm>
                              <a:off x="1049" y="1063"/>
                              <a:ext cx="2" cy="206"/>
                            </a:xfrm>
                            <a:custGeom>
                              <a:avLst/>
                              <a:gdLst>
                                <a:gd name="T0" fmla="+- 0 1063 1063"/>
                                <a:gd name="T1" fmla="*/ 1063 h 206"/>
                                <a:gd name="T2" fmla="+- 0 1269 1063"/>
                                <a:gd name="T3" fmla="*/ 1269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685" o:spid="_x0000_s1026" style="position:absolute;margin-left:52.15pt;margin-top:21pt;width:.55pt;height:42.7pt;z-index:9184;mso-position-horizontal-relative:page" coordorigin="1043,420" coordsize="11,85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">
                <v:group id="Group 5692" o:spid="_x0000_s1027" style="position:absolute;left:1049;top:426;width:2;height:217" coordorigin="1049,426"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SgxYuxgAAAN0AAAAPAAAAZHJzL2Rvd25yZXYueG1sRI9Ba8JAFITvBf/D8oTe&#10;6iaGlhpdRURLDyJUBfH2yD6TYPZtyK5J/PeuIPQ4zMw3zGzRm0q01LjSsoJ4FIEgzqwuOVdwPGw+&#10;vkE4j6yxskwK7uRgMR+8zTDVtuM/avc+FwHCLkUFhfd1KqXLCjLoRrYmDt7FNgZ9kE0udYNdgJtK&#10;jqPoSxosOSwUWNOqoOy6vxkFPx12yyRet9vrZXU/Hz53p21MSr0P++UUhKfe/4df7V+tYJwkE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KDFi7GAAAA3QAA&#10;AA8AAAAAAAAAAAAAAAAAqQIAAGRycy9kb3ducmV2LnhtbFBLBQYAAAAABAAEAPoAAACcAwAAAAA=&#10;">
                  <v:polyline id="Freeform 5693" o:spid="_x0000_s1028" style="position:absolute;visibility:visible;mso-wrap-style:square;v-text-anchor:top" points="1049,426,1049,642"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uyQ8wQAA&#10;AN0AAAAPAAAAZHJzL2Rvd25yZXYueG1sRE/LisIwFN0L/kO4ghvR1AdFO0YRQfGxUWc+4NLcaYvN&#10;TWlirX9vFoLLw3kv160pRUO1KywrGI8iEMSp1QVnCv5+d8M5COeRNZaWScGLHKxX3c4SE22ffKXm&#10;5jMRQtglqCD3vkqkdGlOBt3IVsSB+7e1QR9gnUld4zOEm1JOoiiWBgsODTlWtM0pvd8eRsEidq/T&#10;cdAM5ufLgqa72GRju1eq32s3PyA8tf4r/rgPWsFkOgv7w5vwBOTq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fbskPMEAAADdAAAADwAAAAAAAAAAAAAAAACXAgAAZHJzL2Rvd25y&#10;ZXYueG1sUEsFBgAAAAAEAAQA9QAAAIUDAAAAAA==&#10;" filled="f" strokeweight=".55pt">
                    <v:path arrowok="t" o:connecttype="custom" o:connectlocs="0,426;0,642" o:connectangles="0,0"/>
                  </v:polyline>
                </v:group>
                <v:group id="Group 5690" o:spid="_x0000_s1029" style="position:absolute;left:1049;top:642;width:2;height:206" coordorigin="1049,64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NPNpVcUAAADdAAAA&#10;DwAAAAAAAAAAAAAAAACpAgAAZHJzL2Rvd25yZXYueG1sUEsFBgAAAAAEAAQA+gAAAJsDAAAAAA==&#10;">
                  <v:polyline id="Freeform 5691" o:spid="_x0000_s1030" style="position:absolute;visibility:visible;mso-wrap-style:square;v-text-anchor:top" points="1049,642,1049,84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wWGkxwAA&#10;AN0AAAAPAAAAZHJzL2Rvd25yZXYueG1sRI9BS8NAFITvBf/D8gQvxW4aS5HYTWgLVasXrV68PbLP&#10;JDT7NuyuSeyvdwsFj8PMfMOsitG0oifnG8sK5rMEBHFpdcOVgs+P3e09CB+QNbaWScEveSjyq8kK&#10;M20Hfqf+ECoRIewzVFCH0GVS+rImg35mO+LofVtnMETpKqkdDhFuWpkmyVIabDgu1NjRtqbyePgx&#10;CvxT2aLrp5vH9OV1L4flyb99nZS6uR7XDyACjeE/fGk/awXp3SKF85v4BGT+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ucFhpMcAAADdAAAADwAAAAAAAAAAAAAAAACXAgAAZHJz&#10;L2Rvd25yZXYueG1sUEsFBgAAAAAEAAQA9QAAAIsDAAAAAA==&#10;" filled="f" strokeweight=".55pt">
                    <v:path arrowok="t" o:connecttype="custom" o:connectlocs="0,642;0,847" o:connectangles="0,0"/>
                  </v:polyline>
                </v:group>
                <v:group id="Group 5688" o:spid="_x0000_s1031" style="position:absolute;left:1049;top:847;width:2;height:217" coordorigin="1049,847"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bVK5xgAAAN0AAAAPAAAAZHJzL2Rvd25yZXYueG1sRI9Ba8JAFITvBf/D8oTe&#10;6iamLRJdRURLDyJUBfH2yD6TYPZtyK5J/PeuIPQ4zMw3zGzRm0q01LjSsoJ4FIEgzqwuOVdwPGw+&#10;JiCcR9ZYWSYFd3KwmA/eZphq2/EftXufiwBhl6KCwvs6ldJlBRl0I1sTB+9iG4M+yCaXusEuwE0l&#10;x1H0LQ2WHBYKrGlVUHbd34yCnw67ZRKv2+31srqfD1+70zYmpd6H/XIKwlPv/8Ov9q9WME4+E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ttUrnGAAAA3QAA&#10;AA8AAAAAAAAAAAAAAAAAqQIAAGRycy9kb3ducmV2LnhtbFBLBQYAAAAABAAEAPoAAACcAwAAAAA=&#10;">
                  <v:polyline id="Freeform 5689" o:spid="_x0000_s1032" style="position:absolute;visibility:visible;mso-wrap-style:square;v-text-anchor:top" points="1049,847,1049,1063"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gCI/xQAA&#10;AN0AAAAPAAAAZHJzL2Rvd25yZXYueG1sRI/disIwFITvhX2HcARvZE39odSuURZB0fXGVR/g0Jxt&#10;i81JaWKtb2+EBS+HmfmGWaw6U4mWGldaVjAeRSCIM6tLzhVczpvPBITzyBory6TgQQ5Wy4/eAlNt&#10;7/xL7cnnIkDYpaig8L5OpXRZQQbdyNbEwfuzjUEfZJNL3eA9wE0lJ1EUS4Mlh4UCa1oXlF1PN6Ng&#10;HrvHz37YDpPDcU7TTWzysd0qNeh3318gPHX+Hf5v77SCyXQ2g9eb8ATk8gk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KAIj/FAAAA3QAAAA8AAAAAAAAAAAAAAAAAlwIAAGRycy9k&#10;b3ducmV2LnhtbFBLBQYAAAAABAAEAPUAAACJAwAAAAA=&#10;" filled="f" strokeweight=".55pt">
                    <v:path arrowok="t" o:connecttype="custom" o:connectlocs="0,847;0,1063" o:connectangles="0,0"/>
                  </v:polyline>
                </v:group>
                <v:group id="Group 5686" o:spid="_x0000_s1033" style="position:absolute;left:1049;top:1063;width:2;height:206" coordorigin="1049,106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vIb1bGAAAA3QAA&#10;AA8AAAAAAAAAAAAAAAAAqQIAAGRycy9kb3ducmV2LnhtbFBLBQYAAAAABAAEAPoAAACcAwAAAAA=&#10;">
                  <v:polyline id="Freeform 5687" o:spid="_x0000_s1034" style="position:absolute;visibility:visible;mso-wrap-style:square;v-text-anchor:top" points="1049,1063,1049,126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menyAAA&#10;AN0AAAAPAAAAZHJzL2Rvd25yZXYueG1sRI9PS8NAFMTvgt9heYIXaTeNEkrabWkFterF/rn09si+&#10;JqHZt2F3TWI/fVcQPA4z8xtmvhxMIzpyvrasYDJOQBAXVtdcKjjsX0ZTED4ga2wsk4If8rBc3N7M&#10;Mde25y11u1CKCGGfo4IqhDaX0hcVGfRj2xJH72SdwRClK6V22Ee4aWSaJJk0WHNcqLCl54qK8+7b&#10;KPBvRYOue1i/ph+f77LPLv7reFHq/m5YzUAEGsJ/+K+90QrSx6cMft/EJyAXV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Mb6Z6fIAAAA3QAAAA8AAAAAAAAAAAAAAAAAlwIAAGRy&#10;cy9kb3ducmV2LnhtbFBLBQYAAAAABAAEAPUAAACMAwAAAAA=&#10;" filled="f" strokeweight=".55pt">
                    <v:path arrowok="t" o:connecttype="custom" o:connectlocs="0,1063;0,1269" o:connectangles="0,0"/>
                  </v:polyline>
                </v:group>
                <w10:wrap anchorx="page"/>
              </v:group>
            </w:pict>
          </mc:Fallback>
        </mc:AlternateContent>
      </w:r>
      <w:r w:rsidR="00D62E98">
        <w:rPr>
          <w:rFonts w:ascii="Calibri" w:eastAsia="Calibri" w:hAnsi="Calibri" w:cs="Calibri"/>
          <w:sz w:val="17"/>
          <w:szCs w:val="17"/>
        </w:rPr>
        <w:t>Collaborative</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relationships</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must</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be</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established</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with</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selected</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agencies</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with</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relevance</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to patients’</w:t>
      </w:r>
      <w:r w:rsidR="00D62E98">
        <w:rPr>
          <w:rFonts w:ascii="Calibri" w:eastAsia="Calibri" w:hAnsi="Calibri" w:cs="Calibri"/>
          <w:spacing w:val="-16"/>
          <w:sz w:val="17"/>
          <w:szCs w:val="17"/>
        </w:rPr>
        <w:t xml:space="preserve"> </w:t>
      </w:r>
      <w:r w:rsidR="00D62E98">
        <w:rPr>
          <w:rFonts w:ascii="Calibri" w:eastAsia="Calibri" w:hAnsi="Calibri" w:cs="Calibri"/>
          <w:sz w:val="17"/>
          <w:szCs w:val="17"/>
        </w:rPr>
        <w:t>needs</w:t>
      </w:r>
    </w:p>
    <w:p w14:paraId="2432083C" w14:textId="61B118B8" w:rsidR="00F75966" w:rsidRDefault="00D62E98" w:rsidP="005E0BC6">
      <w:pPr>
        <w:spacing w:before="37"/>
        <w:ind w:left="690"/>
        <w:rPr>
          <w:rFonts w:ascii="Tahoma" w:eastAsia="Tahoma" w:hAnsi="Tahoma" w:cs="Tahoma"/>
          <w:sz w:val="12"/>
          <w:szCs w:val="12"/>
        </w:rPr>
      </w:pPr>
      <w:r>
        <w:br w:type="column"/>
      </w:r>
    </w:p>
    <w:p w14:paraId="2E7299B9"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207" w:space="40"/>
            <w:col w:w="3553"/>
          </w:cols>
        </w:sectPr>
      </w:pPr>
    </w:p>
    <w:p w14:paraId="7D802352" w14:textId="4FED67BA" w:rsidR="00F75966" w:rsidRDefault="00D62E98">
      <w:pPr>
        <w:pStyle w:val="ListParagraph"/>
        <w:numPr>
          <w:ilvl w:val="0"/>
          <w:numId w:val="40"/>
        </w:numPr>
        <w:tabs>
          <w:tab w:val="left" w:pos="1066"/>
          <w:tab w:val="left" w:pos="7455"/>
          <w:tab w:val="left" w:pos="7913"/>
          <w:tab w:val="left" w:pos="10548"/>
        </w:tabs>
        <w:spacing w:before="13" w:line="204" w:lineRule="exact"/>
        <w:ind w:right="232"/>
        <w:rPr>
          <w:rFonts w:ascii="Calibri" w:eastAsia="Calibri" w:hAnsi="Calibri" w:cs="Calibri"/>
          <w:color w:val="FF0000"/>
          <w:sz w:val="18"/>
          <w:szCs w:val="18"/>
        </w:rPr>
      </w:pPr>
      <w:r>
        <w:rPr>
          <w:rFonts w:ascii="Calibri"/>
          <w:sz w:val="17"/>
        </w:rPr>
        <w:lastRenderedPageBreak/>
        <w:t>Collaborative</w:t>
      </w:r>
      <w:r>
        <w:rPr>
          <w:rFonts w:ascii="Calibri"/>
          <w:spacing w:val="-11"/>
          <w:sz w:val="17"/>
        </w:rPr>
        <w:t xml:space="preserve"> </w:t>
      </w:r>
      <w:r>
        <w:rPr>
          <w:rFonts w:ascii="Calibri"/>
          <w:sz w:val="17"/>
        </w:rPr>
        <w:t>relationships</w:t>
      </w:r>
      <w:r>
        <w:rPr>
          <w:rFonts w:ascii="Calibri"/>
          <w:spacing w:val="-11"/>
          <w:sz w:val="17"/>
        </w:rPr>
        <w:t xml:space="preserve"> </w:t>
      </w:r>
      <w:r>
        <w:rPr>
          <w:rFonts w:ascii="Calibri"/>
          <w:sz w:val="17"/>
        </w:rPr>
        <w:t>need</w:t>
      </w:r>
      <w:r>
        <w:rPr>
          <w:rFonts w:ascii="Calibri"/>
          <w:spacing w:val="-10"/>
          <w:sz w:val="17"/>
        </w:rPr>
        <w:t xml:space="preserve"> </w:t>
      </w:r>
      <w:r>
        <w:rPr>
          <w:rFonts w:ascii="Calibri"/>
          <w:sz w:val="17"/>
        </w:rPr>
        <w:t>to</w:t>
      </w:r>
      <w:r>
        <w:rPr>
          <w:rFonts w:ascii="Calibri"/>
          <w:spacing w:val="-10"/>
          <w:sz w:val="17"/>
        </w:rPr>
        <w:t xml:space="preserve"> </w:t>
      </w:r>
      <w:r>
        <w:rPr>
          <w:rFonts w:ascii="Calibri"/>
          <w:sz w:val="17"/>
        </w:rPr>
        <w:t>be</w:t>
      </w:r>
      <w:r>
        <w:rPr>
          <w:rFonts w:ascii="Calibri"/>
          <w:spacing w:val="-11"/>
          <w:sz w:val="17"/>
        </w:rPr>
        <w:t xml:space="preserve"> </w:t>
      </w:r>
      <w:r>
        <w:rPr>
          <w:rFonts w:ascii="Calibri"/>
          <w:sz w:val="17"/>
        </w:rPr>
        <w:t>established</w:t>
      </w:r>
      <w:r>
        <w:rPr>
          <w:rFonts w:ascii="Calibri"/>
          <w:spacing w:val="-10"/>
          <w:sz w:val="17"/>
        </w:rPr>
        <w:t xml:space="preserve"> </w:t>
      </w:r>
      <w:r>
        <w:rPr>
          <w:rFonts w:ascii="Calibri"/>
          <w:sz w:val="17"/>
        </w:rPr>
        <w:t>directly</w:t>
      </w:r>
      <w:r>
        <w:rPr>
          <w:rFonts w:ascii="Calibri"/>
          <w:spacing w:val="-11"/>
          <w:sz w:val="17"/>
        </w:rPr>
        <w:t xml:space="preserve"> </w:t>
      </w:r>
      <w:r>
        <w:rPr>
          <w:rFonts w:ascii="Calibri"/>
          <w:sz w:val="17"/>
        </w:rPr>
        <w:t>with</w:t>
      </w:r>
      <w:r>
        <w:rPr>
          <w:rFonts w:ascii="Calibri"/>
          <w:spacing w:val="-10"/>
          <w:sz w:val="17"/>
        </w:rPr>
        <w:t xml:space="preserve"> </w:t>
      </w:r>
      <w:r>
        <w:rPr>
          <w:rFonts w:ascii="Calibri"/>
          <w:sz w:val="17"/>
        </w:rPr>
        <w:t>the</w:t>
      </w:r>
      <w:r>
        <w:rPr>
          <w:rFonts w:ascii="Calibri"/>
          <w:spacing w:val="-11"/>
          <w:sz w:val="17"/>
        </w:rPr>
        <w:t xml:space="preserve"> </w:t>
      </w:r>
      <w:r>
        <w:rPr>
          <w:rFonts w:ascii="Calibri"/>
          <w:sz w:val="17"/>
        </w:rPr>
        <w:t>individual</w:t>
      </w:r>
      <w:r>
        <w:rPr>
          <w:rFonts w:ascii="Calibri"/>
          <w:spacing w:val="-10"/>
          <w:sz w:val="17"/>
        </w:rPr>
        <w:t xml:space="preserve"> </w:t>
      </w:r>
      <w:r>
        <w:rPr>
          <w:rFonts w:ascii="Calibri"/>
          <w:sz w:val="17"/>
        </w:rPr>
        <w:t>agencies</w:t>
      </w:r>
      <w:r>
        <w:rPr>
          <w:rFonts w:ascii="Calibri"/>
          <w:spacing w:val="-11"/>
          <w:sz w:val="17"/>
        </w:rPr>
        <w:t xml:space="preserve"> </w:t>
      </w:r>
      <w:r>
        <w:rPr>
          <w:rFonts w:ascii="Calibri"/>
          <w:sz w:val="17"/>
        </w:rPr>
        <w:t>(not</w:t>
      </w:r>
      <w:r>
        <w:rPr>
          <w:rFonts w:ascii="Calibri"/>
          <w:sz w:val="17"/>
        </w:rPr>
        <w:tab/>
      </w:r>
      <w:r>
        <w:rPr>
          <w:rFonts w:ascii="Calibri"/>
          <w:sz w:val="17"/>
        </w:rPr>
        <w:tab/>
      </w:r>
      <w:r>
        <w:rPr>
          <w:rFonts w:ascii="Calibri"/>
          <w:w w:val="99"/>
          <w:sz w:val="17"/>
          <w:u w:val="single" w:color="0101FF"/>
        </w:rPr>
        <w:t xml:space="preserve"> </w:t>
      </w:r>
      <w:r>
        <w:rPr>
          <w:rFonts w:ascii="Calibri"/>
          <w:sz w:val="17"/>
          <w:u w:val="single" w:color="0101FF"/>
        </w:rPr>
        <w:tab/>
      </w:r>
      <w:r>
        <w:rPr>
          <w:rFonts w:ascii="Calibri"/>
          <w:w w:val="44"/>
          <w:sz w:val="17"/>
          <w:u w:val="single" w:color="0101FF"/>
        </w:rPr>
        <w:t xml:space="preserve"> </w:t>
      </w:r>
      <w:r>
        <w:rPr>
          <w:rFonts w:ascii="Calibri"/>
          <w:sz w:val="17"/>
        </w:rPr>
        <w:t xml:space="preserve"> via</w:t>
      </w:r>
      <w:r>
        <w:rPr>
          <w:rFonts w:ascii="Calibri"/>
          <w:spacing w:val="-12"/>
          <w:sz w:val="17"/>
        </w:rPr>
        <w:t xml:space="preserve"> </w:t>
      </w:r>
      <w:r>
        <w:rPr>
          <w:rFonts w:ascii="Calibri"/>
          <w:sz w:val="17"/>
        </w:rPr>
        <w:t>2-1-1)</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involve</w:t>
      </w:r>
      <w:r>
        <w:rPr>
          <w:rFonts w:ascii="Calibri"/>
          <w:spacing w:val="-11"/>
          <w:sz w:val="17"/>
        </w:rPr>
        <w:t xml:space="preserve"> </w:t>
      </w:r>
      <w:r>
        <w:rPr>
          <w:rFonts w:ascii="Calibri"/>
          <w:sz w:val="17"/>
        </w:rPr>
        <w:t>ongoing</w:t>
      </w:r>
      <w:r>
        <w:rPr>
          <w:rFonts w:ascii="Calibri"/>
          <w:spacing w:val="-12"/>
          <w:sz w:val="17"/>
        </w:rPr>
        <w:t xml:space="preserve"> </w:t>
      </w:r>
      <w:r>
        <w:rPr>
          <w:rFonts w:ascii="Calibri"/>
          <w:sz w:val="17"/>
        </w:rPr>
        <w:t>substantive</w:t>
      </w:r>
      <w:r>
        <w:rPr>
          <w:rFonts w:ascii="Calibri"/>
          <w:spacing w:val="-11"/>
          <w:sz w:val="17"/>
        </w:rPr>
        <w:t xml:space="preserve"> </w:t>
      </w:r>
      <w:r>
        <w:rPr>
          <w:rFonts w:ascii="Calibri"/>
          <w:sz w:val="17"/>
        </w:rPr>
        <w:t>dialogue</w:t>
      </w:r>
      <w:r>
        <w:rPr>
          <w:rFonts w:ascii="Calibri"/>
          <w:sz w:val="17"/>
          <w:u w:val="dotted" w:color="0101FF"/>
        </w:rPr>
        <w:t xml:space="preserve"> </w:t>
      </w:r>
      <w:r>
        <w:rPr>
          <w:rFonts w:ascii="Calibri"/>
          <w:sz w:val="17"/>
          <w:u w:val="dotted" w:color="0101FF"/>
        </w:rPr>
        <w:tab/>
      </w:r>
    </w:p>
    <w:p w14:paraId="37D80E2E" w14:textId="77777777" w:rsidR="00F75966" w:rsidRDefault="00D62E98">
      <w:pPr>
        <w:pStyle w:val="Heading5"/>
        <w:spacing w:before="8"/>
        <w:ind w:right="3417"/>
        <w:rPr>
          <w:rFonts w:ascii="Arial" w:eastAsia="Arial" w:hAnsi="Arial" w:cs="Arial"/>
        </w:rPr>
      </w:pPr>
      <w:proofErr w:type="gramStart"/>
      <w:r>
        <w:rPr>
          <w:rFonts w:ascii="Arial"/>
          <w:strike/>
          <w:color w:val="FF0101"/>
        </w:rPr>
        <w:t>c</w:t>
      </w:r>
      <w:proofErr w:type="gramEnd"/>
      <w:r>
        <w:rPr>
          <w:rFonts w:ascii="Arial"/>
          <w:strike/>
          <w:color w:val="FF0101"/>
        </w:rPr>
        <w:t>.</w:t>
      </w:r>
    </w:p>
    <w:p w14:paraId="76A4CB41" w14:textId="77777777" w:rsidR="00F75966" w:rsidRDefault="00F75966">
      <w:pPr>
        <w:spacing w:before="10"/>
        <w:rPr>
          <w:rFonts w:ascii="Arial" w:eastAsia="Arial" w:hAnsi="Arial" w:cs="Arial"/>
          <w:sz w:val="12"/>
          <w:szCs w:val="12"/>
        </w:rPr>
      </w:pPr>
    </w:p>
    <w:p w14:paraId="2B1686EF" w14:textId="77777777" w:rsidR="00F75966" w:rsidRDefault="00D62E98">
      <w:pPr>
        <w:pStyle w:val="Heading4"/>
        <w:spacing w:before="66"/>
        <w:ind w:left="307" w:right="3481"/>
        <w:jc w:val="center"/>
        <w:rPr>
          <w:b w:val="0"/>
          <w:bCs w:val="0"/>
          <w:i w:val="0"/>
        </w:rPr>
      </w:pPr>
      <w:bookmarkStart w:id="198" w:name="10.4"/>
      <w:bookmarkEnd w:id="198"/>
      <w:r>
        <w:t>10.4</w:t>
      </w:r>
    </w:p>
    <w:p w14:paraId="1A433E4B" w14:textId="77777777" w:rsidR="00F75966" w:rsidRDefault="00241ED4">
      <w:pPr>
        <w:pStyle w:val="Heading4"/>
        <w:spacing w:line="244" w:lineRule="auto"/>
        <w:ind w:left="365" w:right="3538" w:firstLine="3"/>
        <w:jc w:val="center"/>
        <w:rPr>
          <w:b w:val="0"/>
          <w:bCs w:val="0"/>
          <w:i w:val="0"/>
        </w:rPr>
      </w:pPr>
      <w:r>
        <w:rPr>
          <w:noProof/>
        </w:rPr>
        <mc:AlternateContent>
          <mc:Choice Requires="wpg">
            <w:drawing>
              <wp:anchor distT="0" distB="0" distL="114300" distR="114300" simplePos="0" relativeHeight="9208" behindDoc="0" locked="0" layoutInCell="1" allowOverlap="1" wp14:anchorId="7E13820A" wp14:editId="4D70A35B">
                <wp:simplePos x="0" y="0"/>
                <wp:positionH relativeFrom="page">
                  <wp:posOffset>666115</wp:posOffset>
                </wp:positionH>
                <wp:positionV relativeFrom="paragraph">
                  <wp:posOffset>142240</wp:posOffset>
                </wp:positionV>
                <wp:extent cx="1270" cy="143510"/>
                <wp:effectExtent l="5715" t="2540" r="18415" b="19050"/>
                <wp:wrapNone/>
                <wp:docPr id="2335" name="Group 5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3510"/>
                          <a:chOff x="1049" y="224"/>
                          <a:chExt cx="2" cy="226"/>
                        </a:xfrm>
                      </wpg:grpSpPr>
                      <wps:wsp>
                        <wps:cNvPr id="2336" name="Freeform 5683"/>
                        <wps:cNvSpPr>
                          <a:spLocks/>
                        </wps:cNvSpPr>
                        <wps:spPr bwMode="auto">
                          <a:xfrm>
                            <a:off x="1049" y="224"/>
                            <a:ext cx="2" cy="226"/>
                          </a:xfrm>
                          <a:custGeom>
                            <a:avLst/>
                            <a:gdLst>
                              <a:gd name="T0" fmla="+- 0 224 224"/>
                              <a:gd name="T1" fmla="*/ 224 h 226"/>
                              <a:gd name="T2" fmla="+- 0 449 224"/>
                              <a:gd name="T3" fmla="*/ 449 h 226"/>
                            </a:gdLst>
                            <a:ahLst/>
                            <a:cxnLst>
                              <a:cxn ang="0">
                                <a:pos x="0" y="T1"/>
                              </a:cxn>
                              <a:cxn ang="0">
                                <a:pos x="0" y="T3"/>
                              </a:cxn>
                            </a:cxnLst>
                            <a:rect l="0" t="0" r="r" b="b"/>
                            <a:pathLst>
                              <a:path h="226">
                                <a:moveTo>
                                  <a:pt x="0" y="0"/>
                                </a:moveTo>
                                <a:lnTo>
                                  <a:pt x="0" y="22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82" o:spid="_x0000_s1026" style="position:absolute;margin-left:52.45pt;margin-top:11.2pt;width:.1pt;height:11.3pt;z-index:9208;mso-position-horizontal-relative:page" coordorigin="1049,224" coordsize="2,22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">
                <v:polyline id="Freeform 5683" o:spid="_x0000_s1027" style="position:absolute;visibility:visible;mso-wrap-style:square;v-text-anchor:top" points="1049,224,1049,449"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S0wpxgAA&#10;AN0AAAAPAAAAZHJzL2Rvd25yZXYueG1sRI9Ba8JAFITvQv/D8oRepNmYoNQ0q7SFQm9iLBRvj+wz&#10;Sc2+Ddk1pv/eFQSPw8x8w+Sb0bRioN41lhXMoxgEcWl1w5WCn/3XyysI55E1tpZJwT852KyfJjlm&#10;2l54R0PhKxEg7DJUUHvfZVK6siaDLrIdcfCOtjfog+wrqXu8BLhpZRLHS2mw4bBQY0efNZWn4mwU&#10;NLPFdo77j9/0kJQH95fIVXEelHqeju9vIDyN/hG+t7+1giRNl3B7E56AXF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eS0wpxgAAAN0AAAAPAAAAAAAAAAAAAAAAAJcCAABkcnMv&#10;ZG93bnJldi54bWxQSwUGAAAAAAQABAD1AAAAigMAAAAA&#10;" filled="f" strokeweight=".55pt">
                  <v:path arrowok="t" o:connecttype="custom" o:connectlocs="0,224;0,449" o:connectangles="0,0"/>
                </v:polyline>
                <w10:wrap anchorx="page"/>
              </v:group>
            </w:pict>
          </mc:Fallback>
        </mc:AlternateContent>
      </w:r>
      <w:bookmarkStart w:id="199" w:name="All_members_of_practice_unit_care_team_i"/>
      <w:bookmarkEnd w:id="199"/>
      <w:r w:rsidR="00D62E98">
        <w:t xml:space="preserve">All members of practice unit care team involved in establishing care treatment plans have received training on community resources </w:t>
      </w:r>
      <w:r w:rsidR="00D62E98">
        <w:rPr>
          <w:strike/>
          <w:color w:val="0101FF"/>
        </w:rPr>
        <w:t xml:space="preserve">so that they </w:t>
      </w:r>
      <w:proofErr w:type="spellStart"/>
      <w:r w:rsidR="00D62E98">
        <w:rPr>
          <w:strike/>
          <w:color w:val="0101FF"/>
        </w:rPr>
        <w:t>can</w:t>
      </w:r>
      <w:r w:rsidR="00D62E98">
        <w:rPr>
          <w:color w:val="FF0000"/>
          <w:u w:val="single" w:color="FF0000"/>
        </w:rPr>
        <w:t>and</w:t>
      </w:r>
      <w:proofErr w:type="spellEnd"/>
      <w:r w:rsidR="00D62E98">
        <w:rPr>
          <w:color w:val="FF0000"/>
          <w:u w:val="single" w:color="FF0000"/>
        </w:rPr>
        <w:t xml:space="preserve"> on how to </w:t>
      </w:r>
      <w:r w:rsidR="00D62E98">
        <w:t>identify and refer patients</w:t>
      </w:r>
      <w:r w:rsidR="00D62E98">
        <w:rPr>
          <w:spacing w:val="17"/>
        </w:rPr>
        <w:t xml:space="preserve"> </w:t>
      </w:r>
      <w:r w:rsidR="00D62E98">
        <w:t>appropriately</w:t>
      </w:r>
    </w:p>
    <w:p w14:paraId="20B970F4" w14:textId="77777777" w:rsidR="00F75966" w:rsidRDefault="00F75966">
      <w:pPr>
        <w:spacing w:before="4"/>
        <w:rPr>
          <w:rFonts w:ascii="Calibri" w:eastAsia="Calibri" w:hAnsi="Calibri" w:cs="Calibri"/>
          <w:b/>
          <w:bCs/>
          <w:i/>
          <w:sz w:val="11"/>
          <w:szCs w:val="11"/>
        </w:rPr>
      </w:pPr>
    </w:p>
    <w:p w14:paraId="052F12D7"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79F27F8B"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9232" behindDoc="0" locked="0" layoutInCell="1" allowOverlap="1" wp14:anchorId="7537BF49" wp14:editId="76B23C91">
                <wp:simplePos x="0" y="0"/>
                <wp:positionH relativeFrom="page">
                  <wp:posOffset>662305</wp:posOffset>
                </wp:positionH>
                <wp:positionV relativeFrom="paragraph">
                  <wp:posOffset>36830</wp:posOffset>
                </wp:positionV>
                <wp:extent cx="6985" cy="799465"/>
                <wp:effectExtent l="1905" t="0" r="16510" b="14605"/>
                <wp:wrapNone/>
                <wp:docPr id="2322" name="Group 56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799465"/>
                          <a:chOff x="1043" y="58"/>
                          <a:chExt cx="11" cy="1259"/>
                        </a:xfrm>
                      </wpg:grpSpPr>
                      <wpg:grpSp>
                        <wpg:cNvPr id="2323" name="Group 5680"/>
                        <wpg:cNvGrpSpPr>
                          <a:grpSpLocks/>
                        </wpg:cNvGrpSpPr>
                        <wpg:grpSpPr bwMode="auto">
                          <a:xfrm>
                            <a:off x="1049" y="63"/>
                            <a:ext cx="2" cy="224"/>
                            <a:chOff x="1049" y="63"/>
                            <a:chExt cx="2" cy="224"/>
                          </a:xfrm>
                        </wpg:grpSpPr>
                        <wps:wsp>
                          <wps:cNvPr id="2324" name="Freeform 5681"/>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5678"/>
                        <wpg:cNvGrpSpPr>
                          <a:grpSpLocks/>
                        </wpg:cNvGrpSpPr>
                        <wpg:grpSpPr bwMode="auto">
                          <a:xfrm>
                            <a:off x="1049" y="287"/>
                            <a:ext cx="2" cy="204"/>
                            <a:chOff x="1049" y="287"/>
                            <a:chExt cx="2" cy="204"/>
                          </a:xfrm>
                        </wpg:grpSpPr>
                        <wps:wsp>
                          <wps:cNvPr id="2326" name="Freeform 5679"/>
                          <wps:cNvSpPr>
                            <a:spLocks/>
                          </wps:cNvSpPr>
                          <wps:spPr bwMode="auto">
                            <a:xfrm>
                              <a:off x="1049" y="287"/>
                              <a:ext cx="2" cy="204"/>
                            </a:xfrm>
                            <a:custGeom>
                              <a:avLst/>
                              <a:gdLst>
                                <a:gd name="T0" fmla="+- 0 287 287"/>
                                <a:gd name="T1" fmla="*/ 287 h 204"/>
                                <a:gd name="T2" fmla="+- 0 490 287"/>
                                <a:gd name="T3" fmla="*/ 490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5676"/>
                        <wpg:cNvGrpSpPr>
                          <a:grpSpLocks/>
                        </wpg:cNvGrpSpPr>
                        <wpg:grpSpPr bwMode="auto">
                          <a:xfrm>
                            <a:off x="1049" y="490"/>
                            <a:ext cx="2" cy="206"/>
                            <a:chOff x="1049" y="490"/>
                            <a:chExt cx="2" cy="206"/>
                          </a:xfrm>
                        </wpg:grpSpPr>
                        <wps:wsp>
                          <wps:cNvPr id="2328" name="Freeform 5677"/>
                          <wps:cNvSpPr>
                            <a:spLocks/>
                          </wps:cNvSpPr>
                          <wps:spPr bwMode="auto">
                            <a:xfrm>
                              <a:off x="1049" y="490"/>
                              <a:ext cx="2" cy="206"/>
                            </a:xfrm>
                            <a:custGeom>
                              <a:avLst/>
                              <a:gdLst>
                                <a:gd name="T0" fmla="+- 0 490 490"/>
                                <a:gd name="T1" fmla="*/ 490 h 206"/>
                                <a:gd name="T2" fmla="+- 0 695 490"/>
                                <a:gd name="T3" fmla="*/ 69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5674"/>
                        <wpg:cNvGrpSpPr>
                          <a:grpSpLocks/>
                        </wpg:cNvGrpSpPr>
                        <wpg:grpSpPr bwMode="auto">
                          <a:xfrm>
                            <a:off x="1049" y="695"/>
                            <a:ext cx="2" cy="206"/>
                            <a:chOff x="1049" y="695"/>
                            <a:chExt cx="2" cy="206"/>
                          </a:xfrm>
                        </wpg:grpSpPr>
                        <wps:wsp>
                          <wps:cNvPr id="2330" name="Freeform 5675"/>
                          <wps:cNvSpPr>
                            <a:spLocks/>
                          </wps:cNvSpPr>
                          <wps:spPr bwMode="auto">
                            <a:xfrm>
                              <a:off x="1049" y="695"/>
                              <a:ext cx="2" cy="206"/>
                            </a:xfrm>
                            <a:custGeom>
                              <a:avLst/>
                              <a:gdLst>
                                <a:gd name="T0" fmla="+- 0 695 695"/>
                                <a:gd name="T1" fmla="*/ 695 h 206"/>
                                <a:gd name="T2" fmla="+- 0 901 695"/>
                                <a:gd name="T3" fmla="*/ 901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5672"/>
                        <wpg:cNvGrpSpPr>
                          <a:grpSpLocks/>
                        </wpg:cNvGrpSpPr>
                        <wpg:grpSpPr bwMode="auto">
                          <a:xfrm>
                            <a:off x="1049" y="901"/>
                            <a:ext cx="2" cy="206"/>
                            <a:chOff x="1049" y="901"/>
                            <a:chExt cx="2" cy="206"/>
                          </a:xfrm>
                        </wpg:grpSpPr>
                        <wps:wsp>
                          <wps:cNvPr id="2332" name="Freeform 5673"/>
                          <wps:cNvSpPr>
                            <a:spLocks/>
                          </wps:cNvSpPr>
                          <wps:spPr bwMode="auto">
                            <a:xfrm>
                              <a:off x="1049" y="901"/>
                              <a:ext cx="2" cy="206"/>
                            </a:xfrm>
                            <a:custGeom>
                              <a:avLst/>
                              <a:gdLst>
                                <a:gd name="T0" fmla="+- 0 901 901"/>
                                <a:gd name="T1" fmla="*/ 901 h 206"/>
                                <a:gd name="T2" fmla="+- 0 1106 901"/>
                                <a:gd name="T3" fmla="*/ 110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5670"/>
                        <wpg:cNvGrpSpPr>
                          <a:grpSpLocks/>
                        </wpg:cNvGrpSpPr>
                        <wpg:grpSpPr bwMode="auto">
                          <a:xfrm>
                            <a:off x="1049" y="1106"/>
                            <a:ext cx="2" cy="206"/>
                            <a:chOff x="1049" y="1106"/>
                            <a:chExt cx="2" cy="206"/>
                          </a:xfrm>
                        </wpg:grpSpPr>
                        <wps:wsp>
                          <wps:cNvPr id="2334" name="Freeform 5671"/>
                          <wps:cNvSpPr>
                            <a:spLocks/>
                          </wps:cNvSpPr>
                          <wps:spPr bwMode="auto">
                            <a:xfrm>
                              <a:off x="1049" y="1106"/>
                              <a:ext cx="2" cy="206"/>
                            </a:xfrm>
                            <a:custGeom>
                              <a:avLst/>
                              <a:gdLst>
                                <a:gd name="T0" fmla="+- 0 1106 1106"/>
                                <a:gd name="T1" fmla="*/ 1106 h 206"/>
                                <a:gd name="T2" fmla="+- 0 1311 1106"/>
                                <a:gd name="T3" fmla="*/ 13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669" o:spid="_x0000_s1026" style="position:absolute;margin-left:52.15pt;margin-top:2.9pt;width:.55pt;height:62.95pt;z-index:9232;mso-position-horizontal-relative:page" coordorigin="1043,58" coordsize="11,125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">
                <v:group id="Group 5680"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aytxnGAAAA3QAA&#10;AA8AAAAAAAAAAAAAAAAAqQIAAGRycy9kb3ducmV2LnhtbFBLBQYAAAAABAAEAPoAAACcAwAAAAA=&#10;">
                  <v:polyline id="Freeform 5681"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Gl2xgAA&#10;AN0AAAAPAAAAZHJzL2Rvd25yZXYueG1sRI9Pa8JAFMTvBb/D8oTe6sa0SI2uIoLQ9lDxT8DjM/tM&#10;otm3IbtN0m/fFYQeh5n5DTNf9qYSLTWutKxgPIpAEGdWl5wrOB42L+8gnEfWWFkmBb/kYLkYPM0x&#10;0bbjHbV7n4sAYZeggsL7OpHSZQUZdCNbEwfvYhuDPsgml7rBLsBNJeMomkiDJYeFAmtaF5Td9j9G&#10;wVWevs+n9faLo0835S5Nb22fKvU87FczEJ56/x9+tD+0gvg1foP7m/AE5OIP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9+Gl2xgAAAN0AAAAPAAAAAAAAAAAAAAAAAJcCAABkcnMv&#10;ZG93bnJldi54bWxQSwUGAAAAAAQABAD1AAAAigMAAAAA&#10;" filled="f" strokeweight=".55pt">
                    <v:path arrowok="t" o:connecttype="custom" o:connectlocs="0,63;0,287" o:connectangles="0,0"/>
                  </v:polyline>
                </v:group>
                <v:group id="Group 5678" o:spid="_x0000_s1029" style="position:absolute;left:1049;top:287;width:2;height:204" coordorigin="1049,28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lheK9sUAAADdAAAA&#10;DwAAAAAAAAAAAAAAAACpAgAAZHJzL2Rvd25yZXYueG1sUEsFBgAAAAAEAAQA+gAAAJsDAAAAAA==&#10;">
                  <v:polyline id="Freeform 5679" o:spid="_x0000_s1030" style="position:absolute;visibility:visible;mso-wrap-style:square;v-text-anchor:top" points="1049,287,1049,49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f/NmxQAA&#10;AN0AAAAPAAAAZHJzL2Rvd25yZXYueG1sRI9Ba8JAFITvBf/D8gQvpW5MQUp0lSAEpTcTCz0+ss8k&#10;mn0bsmuS/nu3UOhxmJlvmO1+Mq0YqHeNZQWrZQSCuLS64UrBpcjePkA4j6yxtUwKfsjBfjd72WKi&#10;7chnGnJfiQBhl6CC2vsukdKVNRl0S9sRB+9qe4M+yL6SuscxwE0r4yhaS4MNh4UaOzrUVN7zh1Hw&#10;1Txcmn0ec35NZWaLWzEO3zelFvMp3YDwNPn/8F/7pBXE7/Eaft+EJyB3T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F/82bFAAAA3QAAAA8AAAAAAAAAAAAAAAAAlwIAAGRycy9k&#10;b3ducmV2LnhtbFBLBQYAAAAABAAEAPUAAACJAwAAAAA=&#10;" filled="f" strokeweight=".55pt">
                    <v:path arrowok="t" o:connecttype="custom" o:connectlocs="0,287;0,490" o:connectangles="0,0"/>
                  </v:polyline>
                </v:group>
                <v:group id="Group 5676" o:spid="_x0000_s1031" style="position:absolute;left:1049;top:490;width:2;height:206" coordorigin="1049,49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ibEaxgAAAN0AAAAPAAAAZHJzL2Rvd25yZXYueG1sRI9Ba8JAFITvBf/D8oTe&#10;6iaRthJdRURLDyJUBfH2yD6TYPZtyK5J/PeuIPQ4zMw3zGzRm0q01LjSsoJ4FIEgzqwuOVdwPGw+&#10;JiCcR9ZYWSYFd3KwmA/eZphq2/EftXufiwBhl6KCwvs6ldJlBRl0I1sTB+9iG4M+yCaXusEuwE0l&#10;kyj6kgZLDgsF1rQqKLvub0bBT4fdchyv2+31srqfD5+70zYmpd6H/XIKwlPv/8Ov9q9WkIyTb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mJsRrGAAAA3QAA&#10;AA8AAAAAAAAAAAAAAAAAqQIAAGRycy9kb3ducmV2LnhtbFBLBQYAAAAABAAEAPoAAACcAwAAAAA=&#10;">
                  <v:polyline id="Freeform 5677" o:spid="_x0000_s1032" style="position:absolute;visibility:visible;mso-wrap-style:square;v-text-anchor:top" points="1049,490,1049,69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9rPuxAAA&#10;AN0AAAAPAAAAZHJzL2Rvd25yZXYueG1sRE/Pa8IwFL4L+x/CG3gRTVdBRjWKG8y5eXHVy26P5q0t&#10;Ni8lydrOv345CB4/vt+rzWAa0ZHztWUFT7MEBHFhdc2lgvPpbfoMwgdkjY1lUvBHHjbrh9EKM217&#10;/qIuD6WIIewzVFCF0GZS+qIig35mW+LI/VhnMEToSqkd9jHcNDJNkoU0WHNsqLCl14qKS/5rFPj3&#10;okHXTV526efhQ/aLqz9+X5UaPw7bJYhAQ7iLb+69VpDO0zg3volPQK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Bfaz7sQAAADdAAAADwAAAAAAAAAAAAAAAACXAgAAZHJzL2Rv&#10;d25yZXYueG1sUEsFBgAAAAAEAAQA9QAAAIgDAAAAAA==&#10;" filled="f" strokeweight=".55pt">
                    <v:path arrowok="t" o:connecttype="custom" o:connectlocs="0,490;0,695" o:connectangles="0,0"/>
                  </v:polyline>
                </v:group>
                <v:group id="Group 5674" o:spid="_x0000_s1033" style="position:absolute;left:1049;top:695;width:2;height:206" coordorigin="1049,69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dagPPGAAAA3QAA&#10;AA8AAAAAAAAAAAAAAAAAqQIAAGRycy9kb3ducmV2LnhtbFBLBQYAAAAABAAEAPoAAACcAwAAAAA=&#10;">
                  <v:polyline id="Freeform 5675" o:spid="_x0000_s1034" style="position:absolute;visibility:visible;mso-wrap-style:square;v-text-anchor:top" points="1049,695,1049,90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Sk1xAAA&#10;AN0AAAAPAAAAZHJzL2Rvd25yZXYueG1sRE/LasJAFN0X+g/DLXQjdWIEKdFRWsFX3bTRjbtL5jYJ&#10;zdwJM9Mk+vWdhdDl4bwXq8E0oiPna8sKJuMEBHFhdc2lgvNp8/IKwgdkjY1lUnAlD6vl48MCM217&#10;/qIuD6WIIewzVFCF0GZS+qIig35sW+LIfVtnMEToSqkd9jHcNDJNkpk0WHNsqLCldUXFT/5rFPhd&#10;0aDrRu/b9ON4kP3s5j8vN6Wen4a3OYhAQ/gX3917rSCdTuP++CY+Abn8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lkpNcQAAADdAAAADwAAAAAAAAAAAAAAAACXAgAAZHJzL2Rv&#10;d25yZXYueG1sUEsFBgAAAAAEAAQA9QAAAIgDAAAAAA==&#10;" filled="f" strokeweight=".55pt">
                    <v:path arrowok="t" o:connecttype="custom" o:connectlocs="0,695;0,901" o:connectangles="0,0"/>
                  </v:polyline>
                </v:group>
                <v:group id="Group 5672" o:spid="_x0000_s1035" style="position:absolute;left:1049;top:901;width:2;height:206" coordorigin="1049,90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bPUaKMUAAADdAAAA&#10;DwAAAAAAAAAAAAAAAACpAgAAZHJzL2Rvd25yZXYueG1sUEsFBgAAAAAEAAQA+gAAAJsDAAAAAA==&#10;">
                  <v:polyline id="Freeform 5673" o:spid="_x0000_s1036" style="position:absolute;visibility:visible;mso-wrap-style:square;v-text-anchor:top" points="1049,901,1049,110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xxLZxwAA&#10;AN0AAAAPAAAAZHJzL2Rvd25yZXYueG1sRI9Pa8JAFMTvBb/D8oReim4aQSS6ii20tfZS/1y8PbLP&#10;JJh9G3a3SfTTd4VCj8PM/IZZrHpTi5acrywreB4nIIhzqysuFBwPb6MZCB+QNdaWScGVPKyWg4cF&#10;Ztp2vKN2HwoRIewzVFCG0GRS+rwkg35sG+Lona0zGKJ0hdQOuwg3tUyTZCoNVhwXSmzotaT8sv8x&#10;CvxHXqNrn17e0+3Xp+ymN/99uin1OOzXcxCB+vAf/mtvtIJ0Mknh/iY+Abn8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4ccS2ccAAADdAAAADwAAAAAAAAAAAAAAAACXAgAAZHJz&#10;L2Rvd25yZXYueG1sUEsFBgAAAAAEAAQA9QAAAIsDAAAAAA==&#10;" filled="f" strokeweight=".55pt">
                    <v:path arrowok="t" o:connecttype="custom" o:connectlocs="0,901;0,1106" o:connectangles="0,0"/>
                  </v:polyline>
                </v:group>
                <v:group id="Group 5670" o:spid="_x0000_s1037" style="position:absolute;left:1049;top:1106;width:2;height:206" coordorigin="1049,110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82shxMUAAADdAAAA&#10;DwAAAAAAAAAAAAAAAACpAgAAZHJzL2Rvd25yZXYueG1sUEsFBgAAAAAEAAQA+gAAAJsDAAAAAA==&#10;">
                  <v:polyline id="Freeform 5671" o:spid="_x0000_s1038" style="position:absolute;visibility:visible;mso-wrap-style:square;v-text-anchor:top" points="1049,1106,1049,13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" filled="f" strokeweight=".55pt">
                    <v:path arrowok="t" o:connecttype="custom" o:connectlocs="0,1106;0,1311" o:connectangles="0,0"/>
                  </v:polyline>
                </v:group>
                <w10:wrap anchorx="page"/>
              </v:group>
            </w:pict>
          </mc:Fallback>
        </mc:AlternateContent>
      </w:r>
      <w:r w:rsidR="00D62E98">
        <w:t>PCP and Specialist</w:t>
      </w:r>
      <w:r w:rsidR="00D62E98">
        <w:rPr>
          <w:spacing w:val="30"/>
        </w:rPr>
        <w:t xml:space="preserve"> </w:t>
      </w:r>
      <w:r w:rsidR="00D62E98">
        <w:t>Guidelines:</w:t>
      </w:r>
    </w:p>
    <w:p w14:paraId="6713F599" w14:textId="77777777" w:rsidR="00F75966" w:rsidRDefault="00D62E98">
      <w:pPr>
        <w:pStyle w:val="BodyText"/>
        <w:spacing w:before="2" w:line="235" w:lineRule="auto"/>
      </w:pPr>
      <w:r>
        <w:rPr>
          <w:rFonts w:ascii="Arial"/>
          <w:color w:val="FF0000"/>
          <w:u w:val="single" w:color="FF0000"/>
        </w:rPr>
        <w:t>a.</w:t>
      </w:r>
      <w:r>
        <w:rPr>
          <w:rFonts w:ascii="Arial"/>
          <w:color w:val="FF0000"/>
          <w:spacing w:val="18"/>
          <w:u w:val="single" w:color="FF0000"/>
        </w:rPr>
        <w:t xml:space="preserve"> </w:t>
      </w:r>
      <w:r>
        <w:t>Training</w:t>
      </w:r>
      <w:r>
        <w:rPr>
          <w:spacing w:val="-9"/>
        </w:rPr>
        <w:t xml:space="preserve"> </w:t>
      </w:r>
      <w:r>
        <w:t>may</w:t>
      </w:r>
      <w:r>
        <w:rPr>
          <w:spacing w:val="-8"/>
        </w:rPr>
        <w:t xml:space="preserve"> </w:t>
      </w:r>
      <w:r>
        <w:t>occur</w:t>
      </w:r>
      <w:r>
        <w:rPr>
          <w:spacing w:val="-8"/>
        </w:rPr>
        <w:t xml:space="preserve"> </w:t>
      </w:r>
      <w:r>
        <w:t>in</w:t>
      </w:r>
      <w:r>
        <w:rPr>
          <w:spacing w:val="-7"/>
        </w:rPr>
        <w:t xml:space="preserve"> </w:t>
      </w:r>
      <w:r>
        <w:t>collaboration</w:t>
      </w:r>
      <w:r>
        <w:rPr>
          <w:spacing w:val="-7"/>
        </w:rPr>
        <w:t xml:space="preserve"> </w:t>
      </w:r>
      <w:r>
        <w:t>with</w:t>
      </w:r>
      <w:r>
        <w:rPr>
          <w:spacing w:val="-7"/>
        </w:rPr>
        <w:t xml:space="preserve"> </w:t>
      </w:r>
      <w:r>
        <w:t>community</w:t>
      </w:r>
      <w:r>
        <w:rPr>
          <w:spacing w:val="-8"/>
        </w:rPr>
        <w:t xml:space="preserve"> </w:t>
      </w:r>
      <w:r>
        <w:t>agencies</w:t>
      </w:r>
      <w:r>
        <w:rPr>
          <w:spacing w:val="-8"/>
        </w:rPr>
        <w:t xml:space="preserve"> </w:t>
      </w:r>
      <w:r>
        <w:t>that</w:t>
      </w:r>
      <w:r>
        <w:rPr>
          <w:spacing w:val="-8"/>
        </w:rPr>
        <w:t xml:space="preserve"> </w:t>
      </w:r>
      <w:r>
        <w:t>serve</w:t>
      </w:r>
      <w:r>
        <w:rPr>
          <w:spacing w:val="-8"/>
        </w:rPr>
        <w:t xml:space="preserve"> </w:t>
      </w:r>
      <w:r>
        <w:t>as</w:t>
      </w:r>
      <w:r>
        <w:rPr>
          <w:spacing w:val="-8"/>
        </w:rPr>
        <w:t xml:space="preserve"> </w:t>
      </w:r>
      <w:r>
        <w:t>subject-matter experts</w:t>
      </w:r>
      <w:r>
        <w:rPr>
          <w:spacing w:val="-11"/>
        </w:rPr>
        <w:t xml:space="preserve"> </w:t>
      </w:r>
      <w:r>
        <w:t>on</w:t>
      </w:r>
      <w:r>
        <w:rPr>
          <w:spacing w:val="-10"/>
        </w:rPr>
        <w:t xml:space="preserve"> </w:t>
      </w:r>
      <w:r>
        <w:t>local</w:t>
      </w:r>
      <w:r>
        <w:rPr>
          <w:spacing w:val="-10"/>
        </w:rPr>
        <w:t xml:space="preserve"> </w:t>
      </w:r>
      <w:r>
        <w:t>resources</w:t>
      </w:r>
    </w:p>
    <w:p w14:paraId="03C1E366" w14:textId="77777777" w:rsidR="00F75966" w:rsidRDefault="00D62E98">
      <w:pPr>
        <w:pStyle w:val="BodyText"/>
        <w:tabs>
          <w:tab w:val="left" w:pos="1339"/>
        </w:tabs>
        <w:spacing w:line="237" w:lineRule="auto"/>
        <w:ind w:right="284"/>
      </w:pPr>
      <w:proofErr w:type="spellStart"/>
      <w:proofErr w:type="gramStart"/>
      <w:r>
        <w:rPr>
          <w:rFonts w:ascii="Arial" w:eastAsia="Arial" w:hAnsi="Arial" w:cs="Arial"/>
          <w:strike/>
          <w:color w:val="818181"/>
          <w:spacing w:val="-1"/>
          <w:w w:val="95"/>
        </w:rPr>
        <w:t>a</w:t>
      </w:r>
      <w:proofErr w:type="gramEnd"/>
      <w:r>
        <w:rPr>
          <w:rFonts w:ascii="Arial" w:eastAsia="Arial" w:hAnsi="Arial" w:cs="Arial"/>
          <w:strike/>
          <w:color w:val="818181"/>
          <w:spacing w:val="-1"/>
          <w:w w:val="95"/>
        </w:rPr>
        <w:t>.</w:t>
      </w:r>
      <w:r>
        <w:rPr>
          <w:rFonts w:ascii="Arial" w:eastAsia="Arial" w:hAnsi="Arial" w:cs="Arial"/>
          <w:color w:val="FF0000"/>
          <w:spacing w:val="-1"/>
          <w:w w:val="95"/>
          <w:u w:val="single" w:color="FF0000"/>
        </w:rPr>
        <w:t>b</w:t>
      </w:r>
      <w:proofErr w:type="spellEnd"/>
      <w:r>
        <w:rPr>
          <w:rFonts w:ascii="Arial" w:eastAsia="Arial" w:hAnsi="Arial" w:cs="Arial"/>
          <w:color w:val="FF0000"/>
          <w:spacing w:val="-1"/>
          <w:w w:val="95"/>
          <w:u w:val="single" w:color="FF0000"/>
        </w:rPr>
        <w:t>.</w:t>
      </w:r>
      <w:r>
        <w:rPr>
          <w:rFonts w:ascii="Arial" w:eastAsia="Arial" w:hAnsi="Arial" w:cs="Arial"/>
          <w:color w:val="FF0000"/>
          <w:spacing w:val="-1"/>
          <w:w w:val="95"/>
          <w:u w:val="single" w:color="FF0000"/>
        </w:rPr>
        <w:tab/>
      </w:r>
      <w:r>
        <w:rPr>
          <w:color w:val="FF0000"/>
          <w:spacing w:val="-1"/>
          <w:u w:val="single" w:color="FF0000"/>
        </w:rPr>
        <w:t>Practice</w:t>
      </w:r>
      <w:r>
        <w:rPr>
          <w:color w:val="FF0000"/>
          <w:u w:val="single" w:color="FF0000"/>
        </w:rPr>
        <w:t xml:space="preserve"> unit </w:t>
      </w:r>
      <w:r>
        <w:rPr>
          <w:color w:val="FF0000"/>
          <w:spacing w:val="-2"/>
          <w:u w:val="single" w:color="FF0000"/>
        </w:rPr>
        <w:t>care</w:t>
      </w:r>
      <w:r>
        <w:rPr>
          <w:color w:val="FF0000"/>
          <w:u w:val="single" w:color="FF0000"/>
        </w:rPr>
        <w:t xml:space="preserve"> team is </w:t>
      </w:r>
      <w:r>
        <w:rPr>
          <w:color w:val="FF0000"/>
          <w:spacing w:val="-1"/>
          <w:u w:val="single" w:color="FF0000"/>
        </w:rPr>
        <w:t>trained</w:t>
      </w:r>
      <w:r>
        <w:rPr>
          <w:color w:val="FF0000"/>
          <w:u w:val="single" w:color="FF0000"/>
        </w:rPr>
        <w:t xml:space="preserve"> to </w:t>
      </w:r>
      <w:r>
        <w:rPr>
          <w:color w:val="FF0000"/>
          <w:spacing w:val="-1"/>
          <w:u w:val="single" w:color="FF0000"/>
        </w:rPr>
        <w:t>empower</w:t>
      </w:r>
      <w:r>
        <w:rPr>
          <w:color w:val="FF0000"/>
          <w:u w:val="single" w:color="FF0000"/>
        </w:rPr>
        <w:t xml:space="preserve"> </w:t>
      </w:r>
      <w:r>
        <w:rPr>
          <w:color w:val="FF0000"/>
          <w:spacing w:val="-1"/>
          <w:u w:val="single" w:color="FF0000"/>
        </w:rPr>
        <w:t>and</w:t>
      </w:r>
      <w:r>
        <w:rPr>
          <w:color w:val="FF0000"/>
          <w:u w:val="single" w:color="FF0000"/>
        </w:rPr>
        <w:t xml:space="preserve"> </w:t>
      </w:r>
      <w:r>
        <w:rPr>
          <w:color w:val="FF0000"/>
          <w:spacing w:val="-1"/>
          <w:u w:val="single" w:color="FF0000"/>
        </w:rPr>
        <w:t>encourage</w:t>
      </w:r>
      <w:r>
        <w:rPr>
          <w:color w:val="FF0000"/>
          <w:u w:val="single" w:color="FF0000"/>
        </w:rPr>
        <w:t xml:space="preserve"> </w:t>
      </w:r>
      <w:r>
        <w:rPr>
          <w:color w:val="FF0000"/>
          <w:spacing w:val="-1"/>
          <w:u w:val="single" w:color="FF0000"/>
        </w:rPr>
        <w:t>support</w:t>
      </w:r>
      <w:r>
        <w:rPr>
          <w:color w:val="FF0000"/>
          <w:u w:val="single" w:color="FF0000"/>
        </w:rPr>
        <w:t xml:space="preserve"> </w:t>
      </w:r>
      <w:r>
        <w:rPr>
          <w:color w:val="FF0000"/>
          <w:spacing w:val="-1"/>
          <w:u w:val="single" w:color="FF0000"/>
        </w:rPr>
        <w:t xml:space="preserve">staff </w:t>
      </w:r>
      <w:r>
        <w:rPr>
          <w:color w:val="FF0000"/>
          <w:u w:val="single" w:color="FF0000"/>
        </w:rPr>
        <w:t>to</w:t>
      </w:r>
      <w:r>
        <w:rPr>
          <w:color w:val="FF0000"/>
          <w:spacing w:val="-2"/>
          <w:u w:val="single" w:color="FF0000"/>
        </w:rPr>
        <w:t xml:space="preserve"> </w:t>
      </w:r>
      <w:r>
        <w:rPr>
          <w:color w:val="FF0000"/>
          <w:spacing w:val="-1"/>
          <w:u w:val="single" w:color="FF0000"/>
        </w:rPr>
        <w:t>alert</w:t>
      </w:r>
      <w:r>
        <w:rPr>
          <w:color w:val="FF0000"/>
          <w:spacing w:val="-1"/>
          <w:w w:val="99"/>
        </w:rPr>
        <w:t xml:space="preserve"> </w:t>
      </w:r>
      <w:r>
        <w:rPr>
          <w:color w:val="FF0000"/>
          <w:u w:val="single" w:color="FF0000"/>
        </w:rPr>
        <w:t>them</w:t>
      </w:r>
      <w:r>
        <w:rPr>
          <w:color w:val="FF0000"/>
          <w:spacing w:val="-9"/>
          <w:u w:val="single" w:color="FF0000"/>
        </w:rPr>
        <w:t xml:space="preserve"> </w:t>
      </w:r>
      <w:r>
        <w:rPr>
          <w:color w:val="FF0000"/>
          <w:u w:val="single" w:color="FF0000"/>
        </w:rPr>
        <w:t>to</w:t>
      </w:r>
      <w:r>
        <w:rPr>
          <w:color w:val="FF0000"/>
          <w:spacing w:val="-9"/>
          <w:u w:val="single" w:color="FF0000"/>
        </w:rPr>
        <w:t xml:space="preserve"> </w:t>
      </w:r>
      <w:r>
        <w:rPr>
          <w:color w:val="FF0000"/>
          <w:u w:val="single" w:color="FF0000"/>
        </w:rPr>
        <w:t>patient’s</w:t>
      </w:r>
      <w:r>
        <w:rPr>
          <w:color w:val="FF0000"/>
          <w:spacing w:val="-10"/>
          <w:u w:val="single" w:color="FF0000"/>
        </w:rPr>
        <w:t xml:space="preserve"> </w:t>
      </w:r>
      <w:r>
        <w:rPr>
          <w:color w:val="FF0000"/>
          <w:u w:val="single" w:color="FF0000"/>
        </w:rPr>
        <w:t>possible</w:t>
      </w:r>
      <w:r>
        <w:rPr>
          <w:color w:val="FF0000"/>
          <w:spacing w:val="-10"/>
          <w:u w:val="single" w:color="FF0000"/>
        </w:rPr>
        <w:t xml:space="preserve"> </w:t>
      </w:r>
      <w:r>
        <w:rPr>
          <w:color w:val="FF0000"/>
          <w:u w:val="single" w:color="FF0000"/>
        </w:rPr>
        <w:t>psychosocial</w:t>
      </w:r>
      <w:r>
        <w:rPr>
          <w:color w:val="FF0000"/>
          <w:spacing w:val="-9"/>
          <w:u w:val="single" w:color="FF0000"/>
        </w:rPr>
        <w:t xml:space="preserve"> </w:t>
      </w:r>
      <w:r>
        <w:rPr>
          <w:color w:val="FF0000"/>
          <w:u w:val="single" w:color="FF0000"/>
        </w:rPr>
        <w:t>or</w:t>
      </w:r>
      <w:r>
        <w:rPr>
          <w:color w:val="FF0000"/>
          <w:spacing w:val="-10"/>
          <w:u w:val="single" w:color="FF0000"/>
        </w:rPr>
        <w:t xml:space="preserve"> </w:t>
      </w:r>
      <w:r>
        <w:rPr>
          <w:color w:val="FF0000"/>
          <w:u w:val="single" w:color="FF0000"/>
        </w:rPr>
        <w:t>other</w:t>
      </w:r>
      <w:r>
        <w:rPr>
          <w:color w:val="FF0000"/>
          <w:spacing w:val="-10"/>
          <w:u w:val="single" w:color="FF0000"/>
        </w:rPr>
        <w:t xml:space="preserve"> </w:t>
      </w:r>
      <w:r>
        <w:rPr>
          <w:color w:val="FF0000"/>
          <w:u w:val="single" w:color="FF0000"/>
        </w:rPr>
        <w:t>needs</w:t>
      </w:r>
    </w:p>
    <w:p w14:paraId="403D7A59" w14:textId="77777777" w:rsidR="00F75966" w:rsidRDefault="00D62E98">
      <w:pPr>
        <w:pStyle w:val="ListParagraph"/>
        <w:numPr>
          <w:ilvl w:val="1"/>
          <w:numId w:val="39"/>
        </w:numPr>
        <w:tabs>
          <w:tab w:val="left" w:pos="1066"/>
        </w:tabs>
        <w:spacing w:line="237" w:lineRule="auto"/>
        <w:rPr>
          <w:rFonts w:ascii="Calibri" w:eastAsia="Calibri" w:hAnsi="Calibri" w:cs="Calibri"/>
          <w:sz w:val="17"/>
          <w:szCs w:val="17"/>
        </w:rPr>
      </w:pPr>
      <w:r>
        <w:rPr>
          <w:rFonts w:ascii="Calibri"/>
          <w:sz w:val="17"/>
        </w:rPr>
        <w:t>PO</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Unit</w:t>
      </w:r>
      <w:r>
        <w:rPr>
          <w:rFonts w:ascii="Calibri"/>
          <w:spacing w:val="-9"/>
          <w:sz w:val="17"/>
        </w:rPr>
        <w:t xml:space="preserve"> </w:t>
      </w:r>
      <w:r>
        <w:rPr>
          <w:rFonts w:ascii="Calibri"/>
          <w:sz w:val="17"/>
        </w:rPr>
        <w:t>administrator</w:t>
      </w:r>
      <w:r>
        <w:rPr>
          <w:rFonts w:ascii="Calibri"/>
          <w:spacing w:val="-9"/>
          <w:sz w:val="17"/>
        </w:rPr>
        <w:t xml:space="preserve"> </w:t>
      </w:r>
      <w:r>
        <w:rPr>
          <w:rFonts w:ascii="Calibri"/>
          <w:sz w:val="17"/>
        </w:rPr>
        <w:t>assesses</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competency</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Unit</w:t>
      </w:r>
      <w:r>
        <w:rPr>
          <w:rFonts w:ascii="Calibri"/>
          <w:spacing w:val="-9"/>
          <w:sz w:val="17"/>
        </w:rPr>
        <w:t xml:space="preserve"> </w:t>
      </w:r>
      <w:r>
        <w:rPr>
          <w:rFonts w:ascii="Calibri"/>
          <w:sz w:val="17"/>
        </w:rPr>
        <w:t>staff</w:t>
      </w:r>
      <w:r>
        <w:rPr>
          <w:rFonts w:ascii="Calibri"/>
          <w:spacing w:val="-9"/>
          <w:sz w:val="17"/>
        </w:rPr>
        <w:t xml:space="preserve"> </w:t>
      </w:r>
      <w:r>
        <w:rPr>
          <w:rFonts w:ascii="Calibri"/>
          <w:sz w:val="17"/>
        </w:rPr>
        <w:t>involved</w:t>
      </w:r>
      <w:r>
        <w:rPr>
          <w:rFonts w:ascii="Calibri"/>
          <w:spacing w:val="-8"/>
          <w:sz w:val="17"/>
        </w:rPr>
        <w:t xml:space="preserve"> </w:t>
      </w:r>
      <w:r>
        <w:rPr>
          <w:rFonts w:ascii="Calibri"/>
          <w:sz w:val="17"/>
        </w:rPr>
        <w:t>in the resource referral process at least annually. This may occur in conjunction with community</w:t>
      </w:r>
      <w:r>
        <w:rPr>
          <w:rFonts w:ascii="Calibri"/>
          <w:spacing w:val="-24"/>
          <w:sz w:val="17"/>
        </w:rPr>
        <w:t xml:space="preserve"> </w:t>
      </w:r>
      <w:r>
        <w:rPr>
          <w:rFonts w:ascii="Calibri"/>
          <w:sz w:val="17"/>
        </w:rPr>
        <w:t>agencies.</w:t>
      </w:r>
    </w:p>
    <w:p w14:paraId="118B8E50" w14:textId="77777777" w:rsidR="00F75966" w:rsidRDefault="00D62E98">
      <w:pPr>
        <w:pStyle w:val="ListParagraph"/>
        <w:numPr>
          <w:ilvl w:val="2"/>
          <w:numId w:val="39"/>
        </w:numPr>
        <w:tabs>
          <w:tab w:val="left" w:pos="1615"/>
        </w:tabs>
        <w:spacing w:before="9" w:line="204" w:lineRule="exact"/>
        <w:ind w:right="407" w:hanging="274"/>
        <w:rPr>
          <w:rFonts w:ascii="Calibri" w:eastAsia="Calibri" w:hAnsi="Calibri" w:cs="Calibri"/>
          <w:sz w:val="17"/>
          <w:szCs w:val="17"/>
        </w:rPr>
      </w:pPr>
      <w:r>
        <w:rPr>
          <w:rFonts w:ascii="Calibri"/>
          <w:sz w:val="17"/>
        </w:rPr>
        <w:t>For</w:t>
      </w:r>
      <w:r>
        <w:rPr>
          <w:rFonts w:ascii="Calibri"/>
          <w:spacing w:val="-8"/>
          <w:sz w:val="17"/>
        </w:rPr>
        <w:t xml:space="preserve"> </w:t>
      </w:r>
      <w:r>
        <w:rPr>
          <w:rFonts w:ascii="Calibri"/>
          <w:sz w:val="17"/>
        </w:rPr>
        <w:t>example,</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w:t>
      </w:r>
      <w:r>
        <w:rPr>
          <w:rFonts w:ascii="Calibri"/>
          <w:spacing w:val="-10"/>
          <w:sz w:val="17"/>
        </w:rPr>
        <w:t xml:space="preserve"> </w:t>
      </w:r>
      <w:r>
        <w:rPr>
          <w:rFonts w:ascii="Calibri"/>
          <w:sz w:val="17"/>
        </w:rPr>
        <w:t>staff</w:t>
      </w:r>
      <w:r>
        <w:rPr>
          <w:rFonts w:ascii="Calibri"/>
          <w:spacing w:val="-7"/>
          <w:sz w:val="17"/>
        </w:rPr>
        <w:t xml:space="preserve"> </w:t>
      </w:r>
      <w:r>
        <w:rPr>
          <w:rFonts w:ascii="Calibri"/>
          <w:sz w:val="17"/>
        </w:rPr>
        <w:t>are</w:t>
      </w:r>
      <w:r>
        <w:rPr>
          <w:rFonts w:ascii="Calibri"/>
          <w:spacing w:val="-6"/>
          <w:sz w:val="17"/>
        </w:rPr>
        <w:t xml:space="preserve"> </w:t>
      </w:r>
      <w:r>
        <w:rPr>
          <w:rFonts w:ascii="Calibri"/>
          <w:sz w:val="17"/>
        </w:rPr>
        <w:t>able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explain</w:t>
      </w:r>
      <w:r>
        <w:rPr>
          <w:rFonts w:ascii="Calibri"/>
          <w:spacing w:val="-7"/>
          <w:sz w:val="17"/>
        </w:rPr>
        <w:t xml:space="preserve"> </w:t>
      </w:r>
      <w:r>
        <w:rPr>
          <w:rFonts w:ascii="Calibri"/>
          <w:sz w:val="17"/>
        </w:rPr>
        <w:t>process</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identifying</w:t>
      </w:r>
      <w:r>
        <w:rPr>
          <w:rFonts w:ascii="Calibri"/>
          <w:spacing w:val="-9"/>
          <w:sz w:val="17"/>
        </w:rPr>
        <w:t xml:space="preserve"> </w:t>
      </w:r>
      <w:r>
        <w:rPr>
          <w:rFonts w:ascii="Calibri"/>
          <w:sz w:val="17"/>
        </w:rPr>
        <w:t>and referring</w:t>
      </w:r>
      <w:r>
        <w:rPr>
          <w:rFonts w:ascii="Calibri"/>
          <w:spacing w:val="-14"/>
          <w:sz w:val="17"/>
        </w:rPr>
        <w:t xml:space="preserve"> </w:t>
      </w:r>
      <w:r>
        <w:rPr>
          <w:rFonts w:ascii="Calibri"/>
          <w:sz w:val="17"/>
        </w:rPr>
        <w:t>patients</w:t>
      </w:r>
      <w:r>
        <w:rPr>
          <w:rFonts w:ascii="Calibri"/>
          <w:spacing w:val="-13"/>
          <w:sz w:val="17"/>
        </w:rPr>
        <w:t xml:space="preserve"> </w:t>
      </w:r>
      <w:r>
        <w:rPr>
          <w:rFonts w:ascii="Calibri"/>
          <w:sz w:val="17"/>
        </w:rPr>
        <w:t>to</w:t>
      </w:r>
      <w:r>
        <w:rPr>
          <w:rFonts w:ascii="Calibri"/>
          <w:spacing w:val="-12"/>
          <w:sz w:val="17"/>
        </w:rPr>
        <w:t xml:space="preserve"> </w:t>
      </w:r>
      <w:r>
        <w:rPr>
          <w:rFonts w:ascii="Calibri"/>
          <w:sz w:val="17"/>
        </w:rPr>
        <w:t>relevant</w:t>
      </w:r>
      <w:r>
        <w:rPr>
          <w:rFonts w:ascii="Calibri"/>
          <w:spacing w:val="-13"/>
          <w:sz w:val="17"/>
        </w:rPr>
        <w:t xml:space="preserve"> </w:t>
      </w:r>
      <w:r>
        <w:rPr>
          <w:rFonts w:ascii="Calibri"/>
          <w:sz w:val="17"/>
        </w:rPr>
        <w:t>community</w:t>
      </w:r>
      <w:r>
        <w:rPr>
          <w:rFonts w:ascii="Calibri"/>
          <w:spacing w:val="-13"/>
          <w:sz w:val="17"/>
        </w:rPr>
        <w:t xml:space="preserve"> </w:t>
      </w:r>
      <w:r>
        <w:rPr>
          <w:rFonts w:ascii="Calibri"/>
          <w:sz w:val="17"/>
        </w:rPr>
        <w:t>resources</w:t>
      </w:r>
    </w:p>
    <w:p w14:paraId="31DF4EB5" w14:textId="77777777" w:rsidR="00F75966" w:rsidRDefault="00D62E98">
      <w:pPr>
        <w:pStyle w:val="ListParagraph"/>
        <w:numPr>
          <w:ilvl w:val="2"/>
          <w:numId w:val="39"/>
        </w:numPr>
        <w:tabs>
          <w:tab w:val="left" w:pos="1615"/>
        </w:tabs>
        <w:spacing w:before="12" w:line="206" w:lineRule="exact"/>
        <w:ind w:right="516" w:hanging="274"/>
        <w:rPr>
          <w:rFonts w:ascii="Calibri" w:eastAsia="Calibri" w:hAnsi="Calibri" w:cs="Calibri"/>
          <w:sz w:val="17"/>
          <w:szCs w:val="17"/>
        </w:rPr>
      </w:pPr>
      <w:r>
        <w:rPr>
          <w:rFonts w:ascii="Calibri"/>
          <w:sz w:val="17"/>
        </w:rPr>
        <w:t>Practice</w:t>
      </w:r>
      <w:r>
        <w:rPr>
          <w:rFonts w:ascii="Calibri"/>
          <w:spacing w:val="-7"/>
          <w:sz w:val="17"/>
        </w:rPr>
        <w:t xml:space="preserve"> </w:t>
      </w:r>
      <w:r>
        <w:rPr>
          <w:rFonts w:ascii="Calibri"/>
          <w:sz w:val="17"/>
        </w:rPr>
        <w:t>Unit</w:t>
      </w:r>
      <w:r>
        <w:rPr>
          <w:rFonts w:ascii="Calibri"/>
          <w:spacing w:val="-9"/>
          <w:sz w:val="17"/>
        </w:rPr>
        <w:t xml:space="preserve"> </w:t>
      </w:r>
      <w:r>
        <w:rPr>
          <w:rFonts w:ascii="Calibri"/>
          <w:sz w:val="17"/>
        </w:rPr>
        <w:t>is</w:t>
      </w:r>
      <w:r>
        <w:rPr>
          <w:rFonts w:ascii="Calibri"/>
          <w:spacing w:val="-7"/>
          <w:sz w:val="17"/>
        </w:rPr>
        <w:t xml:space="preserve"> </w:t>
      </w:r>
      <w:r>
        <w:rPr>
          <w:rFonts w:ascii="Calibri"/>
          <w:sz w:val="17"/>
        </w:rPr>
        <w:t>able</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demonstrate</w:t>
      </w:r>
      <w:r>
        <w:rPr>
          <w:rFonts w:ascii="Calibri"/>
          <w:spacing w:val="-7"/>
          <w:sz w:val="17"/>
        </w:rPr>
        <w:t xml:space="preserve"> </w:t>
      </w:r>
      <w:r>
        <w:rPr>
          <w:rFonts w:ascii="Calibri"/>
          <w:sz w:val="17"/>
        </w:rPr>
        <w:t>that</w:t>
      </w:r>
      <w:r>
        <w:rPr>
          <w:rFonts w:ascii="Calibri"/>
          <w:spacing w:val="-7"/>
          <w:sz w:val="17"/>
        </w:rPr>
        <w:t xml:space="preserve"> </w:t>
      </w:r>
      <w:r>
        <w:rPr>
          <w:rFonts w:ascii="Calibri"/>
          <w:sz w:val="17"/>
        </w:rPr>
        <w:t>training</w:t>
      </w:r>
      <w:r>
        <w:rPr>
          <w:rFonts w:ascii="Calibri"/>
          <w:spacing w:val="-8"/>
          <w:sz w:val="17"/>
        </w:rPr>
        <w:t xml:space="preserve"> </w:t>
      </w:r>
      <w:r>
        <w:rPr>
          <w:rFonts w:ascii="Calibri"/>
          <w:sz w:val="17"/>
        </w:rPr>
        <w:t>occurs</w:t>
      </w:r>
      <w:r>
        <w:rPr>
          <w:rFonts w:ascii="Calibri"/>
          <w:spacing w:val="-7"/>
          <w:sz w:val="17"/>
        </w:rPr>
        <w:t xml:space="preserve"> </w:t>
      </w:r>
      <w:r>
        <w:rPr>
          <w:rFonts w:ascii="Calibri"/>
          <w:sz w:val="17"/>
        </w:rPr>
        <w:t>as</w:t>
      </w:r>
      <w:r>
        <w:rPr>
          <w:rFonts w:ascii="Calibri"/>
          <w:spacing w:val="-6"/>
          <w:sz w:val="17"/>
        </w:rPr>
        <w:t xml:space="preserve"> </w:t>
      </w:r>
      <w:r>
        <w:rPr>
          <w:rFonts w:ascii="Calibri"/>
          <w:sz w:val="17"/>
        </w:rPr>
        <w:t>part</w:t>
      </w:r>
      <w:r>
        <w:rPr>
          <w:rFonts w:ascii="Calibri"/>
          <w:spacing w:val="-6"/>
          <w:sz w:val="17"/>
        </w:rPr>
        <w:t xml:space="preserve"> </w:t>
      </w:r>
      <w:r>
        <w:rPr>
          <w:rFonts w:ascii="Calibri"/>
          <w:sz w:val="17"/>
        </w:rPr>
        <w:t>of</w:t>
      </w:r>
      <w:r>
        <w:rPr>
          <w:rFonts w:ascii="Calibri"/>
          <w:spacing w:val="-7"/>
          <w:sz w:val="17"/>
        </w:rPr>
        <w:t xml:space="preserve"> </w:t>
      </w:r>
      <w:r>
        <w:rPr>
          <w:rFonts w:ascii="Calibri"/>
          <w:sz w:val="17"/>
        </w:rPr>
        <w:t>new</w:t>
      </w:r>
      <w:r>
        <w:rPr>
          <w:rFonts w:ascii="Calibri"/>
          <w:spacing w:val="-9"/>
          <w:sz w:val="17"/>
        </w:rPr>
        <w:t xml:space="preserve"> </w:t>
      </w:r>
      <w:r>
        <w:rPr>
          <w:rFonts w:ascii="Calibri"/>
          <w:sz w:val="17"/>
        </w:rPr>
        <w:t>staff orientation</w:t>
      </w:r>
    </w:p>
    <w:p w14:paraId="5EDB3FB5" w14:textId="77777777" w:rsidR="00F75966" w:rsidRDefault="00F75966">
      <w:pPr>
        <w:spacing w:before="3"/>
        <w:rPr>
          <w:rFonts w:ascii="Calibri" w:eastAsia="Calibri" w:hAnsi="Calibri" w:cs="Calibri"/>
          <w:sz w:val="17"/>
          <w:szCs w:val="17"/>
        </w:rPr>
      </w:pPr>
    </w:p>
    <w:p w14:paraId="1C27E74F" w14:textId="77777777" w:rsidR="00F75966" w:rsidRDefault="00241ED4">
      <w:pPr>
        <w:pStyle w:val="Heading4"/>
        <w:spacing w:before="0"/>
        <w:ind w:left="674" w:right="353"/>
        <w:jc w:val="center"/>
        <w:rPr>
          <w:b w:val="0"/>
          <w:bCs w:val="0"/>
          <w:i w:val="0"/>
        </w:rPr>
      </w:pPr>
      <w:r>
        <w:rPr>
          <w:noProof/>
        </w:rPr>
        <mc:AlternateContent>
          <mc:Choice Requires="wpg">
            <w:drawing>
              <wp:anchor distT="0" distB="0" distL="114300" distR="114300" simplePos="0" relativeHeight="9256" behindDoc="0" locked="0" layoutInCell="1" allowOverlap="1" wp14:anchorId="2ECA79FE" wp14:editId="28B6CDBB">
                <wp:simplePos x="0" y="0"/>
                <wp:positionH relativeFrom="page">
                  <wp:posOffset>662305</wp:posOffset>
                </wp:positionH>
                <wp:positionV relativeFrom="paragraph">
                  <wp:posOffset>136525</wp:posOffset>
                </wp:positionV>
                <wp:extent cx="6985" cy="292100"/>
                <wp:effectExtent l="1905" t="0" r="16510" b="15875"/>
                <wp:wrapNone/>
                <wp:docPr id="2317" name="Group 5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92100"/>
                          <a:chOff x="1043" y="215"/>
                          <a:chExt cx="11" cy="460"/>
                        </a:xfrm>
                      </wpg:grpSpPr>
                      <wpg:grpSp>
                        <wpg:cNvPr id="2318" name="Group 5667"/>
                        <wpg:cNvGrpSpPr>
                          <a:grpSpLocks/>
                        </wpg:cNvGrpSpPr>
                        <wpg:grpSpPr bwMode="auto">
                          <a:xfrm>
                            <a:off x="1049" y="221"/>
                            <a:ext cx="2" cy="226"/>
                            <a:chOff x="1049" y="221"/>
                            <a:chExt cx="2" cy="226"/>
                          </a:xfrm>
                        </wpg:grpSpPr>
                        <wps:wsp>
                          <wps:cNvPr id="2319" name="Freeform 5668"/>
                          <wps:cNvSpPr>
                            <a:spLocks/>
                          </wps:cNvSpPr>
                          <wps:spPr bwMode="auto">
                            <a:xfrm>
                              <a:off x="1049" y="221"/>
                              <a:ext cx="2" cy="226"/>
                            </a:xfrm>
                            <a:custGeom>
                              <a:avLst/>
                              <a:gdLst>
                                <a:gd name="T0" fmla="+- 0 221 221"/>
                                <a:gd name="T1" fmla="*/ 221 h 226"/>
                                <a:gd name="T2" fmla="+- 0 446 221"/>
                                <a:gd name="T3" fmla="*/ 446 h 226"/>
                              </a:gdLst>
                              <a:ahLst/>
                              <a:cxnLst>
                                <a:cxn ang="0">
                                  <a:pos x="0" y="T1"/>
                                </a:cxn>
                                <a:cxn ang="0">
                                  <a:pos x="0" y="T3"/>
                                </a:cxn>
                              </a:cxnLst>
                              <a:rect l="0" t="0" r="r" b="b"/>
                              <a:pathLst>
                                <a:path h="226">
                                  <a:moveTo>
                                    <a:pt x="0" y="0"/>
                                  </a:moveTo>
                                  <a:lnTo>
                                    <a:pt x="0" y="22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0" name="Group 5665"/>
                        <wpg:cNvGrpSpPr>
                          <a:grpSpLocks/>
                        </wpg:cNvGrpSpPr>
                        <wpg:grpSpPr bwMode="auto">
                          <a:xfrm>
                            <a:off x="1049" y="446"/>
                            <a:ext cx="2" cy="224"/>
                            <a:chOff x="1049" y="446"/>
                            <a:chExt cx="2" cy="224"/>
                          </a:xfrm>
                        </wpg:grpSpPr>
                        <wps:wsp>
                          <wps:cNvPr id="2321" name="Freeform 5666"/>
                          <wps:cNvSpPr>
                            <a:spLocks/>
                          </wps:cNvSpPr>
                          <wps:spPr bwMode="auto">
                            <a:xfrm>
                              <a:off x="1049" y="446"/>
                              <a:ext cx="2" cy="224"/>
                            </a:xfrm>
                            <a:custGeom>
                              <a:avLst/>
                              <a:gdLst>
                                <a:gd name="T0" fmla="+- 0 446 446"/>
                                <a:gd name="T1" fmla="*/ 446 h 224"/>
                                <a:gd name="T2" fmla="+- 0 670 446"/>
                                <a:gd name="T3" fmla="*/ 670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664" o:spid="_x0000_s1026" style="position:absolute;margin-left:52.15pt;margin-top:10.75pt;width:.55pt;height:23pt;z-index:9256;mso-position-horizontal-relative:page" coordorigin="1043,215" coordsize="11,4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">
                <v:group id="Group 5667" o:spid="_x0000_s1027" style="position:absolute;left:1049;top:221;width:2;height:226" coordorigin="1049,221" coordsize="2,22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Z679XDAAAA3QAAAA8A&#10;AAAAAAAAAAAAAAAAqQIAAGRycy9kb3ducmV2LnhtbFBLBQYAAAAABAAEAPoAAACZAwAAAAA=&#10;">
                  <v:polyline id="Freeform 5668" o:spid="_x0000_s1028" style="position:absolute;visibility:visible;mso-wrap-style:square;v-text-anchor:top" points="1049,221,1049,446"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YYQ7xgAA&#10;AN0AAAAPAAAAZHJzL2Rvd25yZXYueG1sRI9Ba8JAFITvQv/D8gpepG4SsdTUVaogeBOTQvH2yL4m&#10;abNvQ3aN8d+7guBxmJlvmOV6MI3oqXO1ZQXxNAJBXFhdc6ngO9+9fYBwHlljY5kUXMnBevUyWmKq&#10;7YWP1Ge+FAHCLkUFlfdtKqUrKjLoprYlDt6v7Qz6ILtS6g4vAW4amUTRuzRYc1iosKVtRcV/djYK&#10;6sn8EGO++ZmdkuLk/hK5yM69UuPX4esThKfBP8OP9l4rSGbxAu5vwhOQq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kYYQ7xgAAAN0AAAAPAAAAAAAAAAAAAAAAAJcCAABkcnMv&#10;ZG93bnJldi54bWxQSwUGAAAAAAQABAD1AAAAigMAAAAA&#10;" filled="f" strokeweight=".55pt">
                    <v:path arrowok="t" o:connecttype="custom" o:connectlocs="0,221;0,446" o:connectangles="0,0"/>
                  </v:polyline>
                </v:group>
                <v:group id="Group 5665" o:spid="_x0000_s1029" style="position:absolute;left:1049;top:446;width:2;height:224" coordorigin="1049,446"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GYCluxAAAAN0AAAAP&#10;AAAAAAAAAAAAAAAAAKkCAABkcnMvZG93bnJldi54bWxQSwUGAAAAAAQABAD6AAAAmgMAAAAA&#10;">
                  <v:polyline id="Freeform 5666" o:spid="_x0000_s1030" style="position:absolute;visibility:visible;mso-wrap-style:square;v-text-anchor:top" points="1049,446,1049,670"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j8ruxQAA&#10;AN0AAAAPAAAAZHJzL2Rvd25yZXYueG1sRI9Ba8JAFITvgv9heUJvujGC1NRVRBDUg6XagMfX7GsS&#10;zb4N2W0S/323UPA4zMw3zHLdm0q01LjSsoLpJAJBnFldcq7g87Ibv4JwHlljZZkUPMjBejUcLDHR&#10;tuMPas8+FwHCLkEFhfd1IqXLCjLoJrYmDt63bQz6IJtc6ga7ADeVjKNoLg2WHBYKrGlbUHY//xgF&#10;N3k9fV2370eODm7BXZre2z5V6mXUb95AeOr9M/zf3msF8Syewt+b8ATk6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2Pyu7FAAAA3QAAAA8AAAAAAAAAAAAAAAAAlwIAAGRycy9k&#10;b3ducmV2LnhtbFBLBQYAAAAABAAEAPUAAACJAwAAAAA=&#10;" filled="f" strokeweight=".55pt">
                    <v:path arrowok="t" o:connecttype="custom" o:connectlocs="0,446;0,670" o:connectangles="0,0"/>
                  </v:polyline>
                </v:group>
                <w10:wrap anchorx="page"/>
              </v:group>
            </w:pict>
          </mc:Fallback>
        </mc:AlternateContent>
      </w:r>
      <w:r w:rsidR="00D62E98">
        <w:t>10.5</w:t>
      </w:r>
    </w:p>
    <w:p w14:paraId="41E19266" w14:textId="77777777" w:rsidR="00F75966" w:rsidRDefault="00D62E98">
      <w:pPr>
        <w:pStyle w:val="Heading4"/>
        <w:spacing w:line="247" w:lineRule="auto"/>
        <w:ind w:left="678" w:right="353"/>
        <w:jc w:val="center"/>
        <w:rPr>
          <w:b w:val="0"/>
          <w:bCs w:val="0"/>
          <w:i w:val="0"/>
        </w:rPr>
      </w:pPr>
      <w:bookmarkStart w:id="200" w:name="10.5"/>
      <w:bookmarkEnd w:id="200"/>
      <w:r>
        <w:t xml:space="preserve">Systematic </w:t>
      </w:r>
      <w:r>
        <w:rPr>
          <w:color w:val="FF0000"/>
          <w:u w:val="single" w:color="FF0000"/>
        </w:rPr>
        <w:t xml:space="preserve">team </w:t>
      </w:r>
      <w:r>
        <w:t xml:space="preserve">approach is in place for educating all patients about </w:t>
      </w:r>
      <w:r>
        <w:rPr>
          <w:color w:val="FF0000"/>
          <w:u w:val="single" w:color="FF0000"/>
        </w:rPr>
        <w:t xml:space="preserve">availability of </w:t>
      </w:r>
      <w:bookmarkStart w:id="201" w:name="Systematic_team_approach_is_in_place_for"/>
      <w:bookmarkEnd w:id="201"/>
      <w:r>
        <w:t xml:space="preserve">community resources and assessing </w:t>
      </w:r>
      <w:r>
        <w:rPr>
          <w:color w:val="FF0000"/>
          <w:u w:val="single" w:color="FF0000"/>
        </w:rPr>
        <w:t xml:space="preserve">and </w:t>
      </w:r>
      <w:r>
        <w:rPr>
          <w:strike/>
          <w:color w:val="0101FF"/>
        </w:rPr>
        <w:t>/</w:t>
      </w:r>
      <w:r>
        <w:t xml:space="preserve">discussing </w:t>
      </w:r>
      <w:r>
        <w:rPr>
          <w:color w:val="FF0000"/>
          <w:u w:val="single" w:color="FF0000"/>
        </w:rPr>
        <w:t xml:space="preserve">the </w:t>
      </w:r>
      <w:r>
        <w:t>need for referral</w:t>
      </w:r>
    </w:p>
    <w:p w14:paraId="50341790" w14:textId="117923FB" w:rsidR="00F75966" w:rsidRDefault="00D62E98" w:rsidP="005E0BC6">
      <w:pPr>
        <w:spacing w:before="101"/>
        <w:ind w:left="240"/>
        <w:rPr>
          <w:rFonts w:ascii="Tahoma" w:eastAsia="Tahoma" w:hAnsi="Tahoma" w:cs="Tahoma"/>
          <w:sz w:val="12"/>
          <w:szCs w:val="12"/>
        </w:rPr>
      </w:pPr>
      <w:r>
        <w:br w:type="column"/>
      </w:r>
    </w:p>
    <w:p w14:paraId="7978DC8E" w14:textId="77777777" w:rsidR="00F75966" w:rsidRDefault="00F75966">
      <w:pPr>
        <w:rPr>
          <w:rFonts w:ascii="Tahoma" w:eastAsia="Tahoma" w:hAnsi="Tahoma" w:cs="Tahoma"/>
          <w:sz w:val="12"/>
          <w:szCs w:val="12"/>
        </w:rPr>
      </w:pPr>
    </w:p>
    <w:p w14:paraId="2CB22D59" w14:textId="77777777" w:rsidR="00F75966" w:rsidRDefault="00F75966">
      <w:pPr>
        <w:rPr>
          <w:rFonts w:ascii="Tahoma" w:eastAsia="Tahoma" w:hAnsi="Tahoma" w:cs="Tahoma"/>
          <w:sz w:val="12"/>
          <w:szCs w:val="12"/>
        </w:rPr>
      </w:pPr>
    </w:p>
    <w:p w14:paraId="4A826940" w14:textId="77777777" w:rsidR="00F75966" w:rsidRDefault="00F75966">
      <w:pPr>
        <w:rPr>
          <w:rFonts w:ascii="Tahoma" w:eastAsia="Tahoma" w:hAnsi="Tahoma" w:cs="Tahoma"/>
          <w:sz w:val="12"/>
          <w:szCs w:val="12"/>
        </w:rPr>
      </w:pPr>
    </w:p>
    <w:p w14:paraId="080CA5C1" w14:textId="77777777" w:rsidR="00F75966" w:rsidRDefault="00F75966">
      <w:pPr>
        <w:rPr>
          <w:rFonts w:ascii="Tahoma" w:eastAsia="Tahoma" w:hAnsi="Tahoma" w:cs="Tahoma"/>
          <w:sz w:val="12"/>
          <w:szCs w:val="12"/>
        </w:rPr>
      </w:pPr>
    </w:p>
    <w:p w14:paraId="683F86FF" w14:textId="77777777" w:rsidR="00F75966" w:rsidRDefault="00F75966">
      <w:pPr>
        <w:rPr>
          <w:rFonts w:ascii="Tahoma" w:eastAsia="Tahoma" w:hAnsi="Tahoma" w:cs="Tahoma"/>
          <w:sz w:val="12"/>
          <w:szCs w:val="12"/>
        </w:rPr>
      </w:pPr>
    </w:p>
    <w:p w14:paraId="682AD314" w14:textId="77777777" w:rsidR="00F75966" w:rsidRDefault="00F75966">
      <w:pPr>
        <w:rPr>
          <w:rFonts w:ascii="Tahoma" w:eastAsia="Tahoma" w:hAnsi="Tahoma" w:cs="Tahoma"/>
          <w:sz w:val="12"/>
          <w:szCs w:val="12"/>
        </w:rPr>
      </w:pPr>
    </w:p>
    <w:p w14:paraId="4DF09C6D" w14:textId="77777777" w:rsidR="00F75966" w:rsidRDefault="00F75966">
      <w:pPr>
        <w:rPr>
          <w:rFonts w:ascii="Tahoma" w:eastAsia="Tahoma" w:hAnsi="Tahoma" w:cs="Tahoma"/>
          <w:sz w:val="12"/>
          <w:szCs w:val="12"/>
        </w:rPr>
      </w:pPr>
    </w:p>
    <w:p w14:paraId="22ADEC99" w14:textId="77777777" w:rsidR="00F75966" w:rsidRDefault="00F75966">
      <w:pPr>
        <w:rPr>
          <w:rFonts w:ascii="Tahoma" w:eastAsia="Tahoma" w:hAnsi="Tahoma" w:cs="Tahoma"/>
          <w:sz w:val="12"/>
          <w:szCs w:val="12"/>
        </w:rPr>
      </w:pPr>
    </w:p>
    <w:p w14:paraId="055A6BBF" w14:textId="77777777" w:rsidR="00F75966" w:rsidRDefault="00F75966">
      <w:pPr>
        <w:rPr>
          <w:rFonts w:ascii="Tahoma" w:eastAsia="Tahoma" w:hAnsi="Tahoma" w:cs="Tahoma"/>
          <w:sz w:val="12"/>
          <w:szCs w:val="12"/>
        </w:rPr>
      </w:pPr>
    </w:p>
    <w:p w14:paraId="78E440C5" w14:textId="77777777" w:rsidR="00F75966" w:rsidRDefault="00F75966">
      <w:pPr>
        <w:rPr>
          <w:rFonts w:ascii="Tahoma" w:eastAsia="Tahoma" w:hAnsi="Tahoma" w:cs="Tahoma"/>
          <w:sz w:val="12"/>
          <w:szCs w:val="12"/>
        </w:rPr>
      </w:pPr>
    </w:p>
    <w:p w14:paraId="6795C338" w14:textId="77777777" w:rsidR="00F75966" w:rsidRDefault="00F75966">
      <w:pPr>
        <w:rPr>
          <w:rFonts w:ascii="Tahoma" w:eastAsia="Tahoma" w:hAnsi="Tahoma" w:cs="Tahoma"/>
          <w:sz w:val="12"/>
          <w:szCs w:val="12"/>
        </w:rPr>
      </w:pPr>
    </w:p>
    <w:p w14:paraId="776F2CB5" w14:textId="77777777" w:rsidR="00F75966" w:rsidRDefault="00F75966">
      <w:pPr>
        <w:rPr>
          <w:rFonts w:ascii="Tahoma" w:eastAsia="Tahoma" w:hAnsi="Tahoma" w:cs="Tahoma"/>
          <w:sz w:val="12"/>
          <w:szCs w:val="12"/>
        </w:rPr>
      </w:pPr>
    </w:p>
    <w:p w14:paraId="7F131522" w14:textId="77777777" w:rsidR="00F75966" w:rsidRDefault="00F75966">
      <w:pPr>
        <w:rPr>
          <w:rFonts w:ascii="Tahoma" w:eastAsia="Tahoma" w:hAnsi="Tahoma" w:cs="Tahoma"/>
          <w:sz w:val="12"/>
          <w:szCs w:val="12"/>
        </w:rPr>
      </w:pPr>
    </w:p>
    <w:p w14:paraId="1A1EC372" w14:textId="77777777" w:rsidR="00F75966" w:rsidRDefault="00F75966">
      <w:pPr>
        <w:rPr>
          <w:rFonts w:ascii="Tahoma" w:eastAsia="Tahoma" w:hAnsi="Tahoma" w:cs="Tahoma"/>
          <w:sz w:val="12"/>
          <w:szCs w:val="12"/>
        </w:rPr>
      </w:pPr>
    </w:p>
    <w:p w14:paraId="293CBD43" w14:textId="77777777" w:rsidR="00F75966" w:rsidRDefault="00F75966">
      <w:pPr>
        <w:rPr>
          <w:rFonts w:ascii="Tahoma" w:eastAsia="Tahoma" w:hAnsi="Tahoma" w:cs="Tahoma"/>
          <w:sz w:val="12"/>
          <w:szCs w:val="12"/>
        </w:rPr>
      </w:pPr>
    </w:p>
    <w:p w14:paraId="1A358CCF" w14:textId="77777777" w:rsidR="00F75966" w:rsidRDefault="00F75966">
      <w:pPr>
        <w:rPr>
          <w:rFonts w:ascii="Tahoma" w:eastAsia="Tahoma" w:hAnsi="Tahoma" w:cs="Tahoma"/>
          <w:sz w:val="12"/>
          <w:szCs w:val="12"/>
        </w:rPr>
      </w:pPr>
    </w:p>
    <w:p w14:paraId="13679008" w14:textId="77777777" w:rsidR="00F75966" w:rsidRDefault="00F75966">
      <w:pPr>
        <w:rPr>
          <w:rFonts w:ascii="Tahoma" w:eastAsia="Tahoma" w:hAnsi="Tahoma" w:cs="Tahoma"/>
          <w:sz w:val="12"/>
          <w:szCs w:val="12"/>
        </w:rPr>
      </w:pPr>
    </w:p>
    <w:p w14:paraId="070D4A8B" w14:textId="77777777" w:rsidR="00F75966" w:rsidRDefault="00F75966">
      <w:pPr>
        <w:rPr>
          <w:rFonts w:ascii="Tahoma" w:eastAsia="Tahoma" w:hAnsi="Tahoma" w:cs="Tahoma"/>
          <w:sz w:val="12"/>
          <w:szCs w:val="12"/>
        </w:rPr>
      </w:pPr>
    </w:p>
    <w:p w14:paraId="23F15C7D" w14:textId="77777777" w:rsidR="00F75966" w:rsidRDefault="00F75966">
      <w:pPr>
        <w:rPr>
          <w:rFonts w:ascii="Tahoma" w:eastAsia="Tahoma" w:hAnsi="Tahoma" w:cs="Tahoma"/>
          <w:sz w:val="12"/>
          <w:szCs w:val="12"/>
        </w:rPr>
      </w:pPr>
    </w:p>
    <w:p w14:paraId="7D75DE67" w14:textId="77777777" w:rsidR="00F75966" w:rsidRDefault="00F75966">
      <w:pPr>
        <w:spacing w:before="2"/>
        <w:rPr>
          <w:rFonts w:ascii="Tahoma" w:eastAsia="Tahoma" w:hAnsi="Tahoma" w:cs="Tahoma"/>
          <w:sz w:val="15"/>
          <w:szCs w:val="15"/>
        </w:rPr>
      </w:pPr>
    </w:p>
    <w:p w14:paraId="049A7370"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03" w:space="393"/>
            <w:col w:w="3104"/>
          </w:cols>
        </w:sectPr>
      </w:pPr>
    </w:p>
    <w:p w14:paraId="344B4B42" w14:textId="77777777" w:rsidR="00F75966" w:rsidRDefault="00F75966">
      <w:pPr>
        <w:spacing w:before="6"/>
        <w:rPr>
          <w:rFonts w:ascii="Tahoma" w:eastAsia="Tahoma" w:hAnsi="Tahoma" w:cs="Tahoma"/>
          <w:sz w:val="23"/>
          <w:szCs w:val="23"/>
        </w:rPr>
      </w:pPr>
    </w:p>
    <w:p w14:paraId="4792E5F6"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9280" behindDoc="0" locked="0" layoutInCell="1" allowOverlap="1" wp14:anchorId="07FF4B37" wp14:editId="67F52D02">
                <wp:simplePos x="0" y="0"/>
                <wp:positionH relativeFrom="page">
                  <wp:posOffset>666115</wp:posOffset>
                </wp:positionH>
                <wp:positionV relativeFrom="paragraph">
                  <wp:posOffset>50165</wp:posOffset>
                </wp:positionV>
                <wp:extent cx="1270" cy="118745"/>
                <wp:effectExtent l="5715" t="0" r="18415" b="8890"/>
                <wp:wrapNone/>
                <wp:docPr id="2315" name="Group 5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316" name="Freeform 5663"/>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62" o:spid="_x0000_s1026" style="position:absolute;margin-left:52.45pt;margin-top:3.95pt;width:.1pt;height:9.35pt;z-index:9280;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">
                <v:polyline id="Freeform 5663"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STqsxQAA&#10;AN0AAAAPAAAAZHJzL2Rvd25yZXYueG1sRI/disIwFITvF3yHcARvFk2tUKQaRQRBhV3WH/D20Bzb&#10;anNSmmjr228WFrwcZuYbZr7sTCWe1LjSsoLxKAJBnFldcq7gfNoMpyCcR9ZYWSYFL3KwXPQ+5phq&#10;2/KBnkefiwBhl6KCwvs6ldJlBRl0I1sTB+9qG4M+yCaXusE2wE0l4yhKpMGSw0KBNa0Lyu7Hh1Gw&#10;e/18TTpM2nx3y3Aa778vl/hTqUG/W81AeOr8O/zf3moF8WScwN+b8ATk4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FJOqzFAAAA3QAAAA8AAAAAAAAAAAAAAAAAlwIAAGRycy9k&#10;b3ducmV2LnhtbFBLBQYAAAAABAAEAPUAAACJ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50</w:t>
      </w:r>
    </w:p>
    <w:p w14:paraId="698CF70A"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5FEE3151" w14:textId="77777777" w:rsidR="00F75966" w:rsidRDefault="00F75966">
      <w:pPr>
        <w:rPr>
          <w:rFonts w:ascii="Arial" w:eastAsia="Arial" w:hAnsi="Arial" w:cs="Arial"/>
          <w:sz w:val="20"/>
          <w:szCs w:val="20"/>
        </w:rPr>
      </w:pPr>
    </w:p>
    <w:p w14:paraId="4FE6E5D6" w14:textId="77777777" w:rsidR="00F75966" w:rsidRDefault="00F75966">
      <w:pPr>
        <w:rPr>
          <w:rFonts w:ascii="Arial" w:eastAsia="Arial" w:hAnsi="Arial" w:cs="Arial"/>
          <w:sz w:val="20"/>
          <w:szCs w:val="20"/>
        </w:rPr>
      </w:pPr>
    </w:p>
    <w:p w14:paraId="680C34C8" w14:textId="77777777" w:rsidR="00F75966" w:rsidRDefault="00F75966">
      <w:pPr>
        <w:rPr>
          <w:rFonts w:ascii="Arial" w:eastAsia="Arial" w:hAnsi="Arial" w:cs="Arial"/>
          <w:sz w:val="20"/>
          <w:szCs w:val="20"/>
        </w:rPr>
      </w:pPr>
    </w:p>
    <w:p w14:paraId="3751C808" w14:textId="77777777" w:rsidR="00F75966" w:rsidRDefault="00F75966">
      <w:pPr>
        <w:rPr>
          <w:rFonts w:ascii="Arial" w:eastAsia="Arial" w:hAnsi="Arial" w:cs="Arial"/>
          <w:sz w:val="20"/>
          <w:szCs w:val="20"/>
        </w:rPr>
      </w:pPr>
    </w:p>
    <w:p w14:paraId="5773998C" w14:textId="77777777" w:rsidR="00F75966" w:rsidRDefault="00F75966">
      <w:pPr>
        <w:rPr>
          <w:rFonts w:ascii="Arial" w:eastAsia="Arial" w:hAnsi="Arial" w:cs="Arial"/>
          <w:sz w:val="20"/>
          <w:szCs w:val="20"/>
        </w:rPr>
      </w:pPr>
    </w:p>
    <w:p w14:paraId="08D66402" w14:textId="77777777" w:rsidR="00F75966" w:rsidRDefault="00F75966">
      <w:pPr>
        <w:spacing w:before="10"/>
        <w:rPr>
          <w:rFonts w:ascii="Arial" w:eastAsia="Arial" w:hAnsi="Arial" w:cs="Arial"/>
        </w:rPr>
      </w:pPr>
    </w:p>
    <w:p w14:paraId="23C75388" w14:textId="77777777" w:rsidR="00F75966" w:rsidRDefault="00F75966">
      <w:pPr>
        <w:rPr>
          <w:rFonts w:ascii="Arial" w:eastAsia="Arial" w:hAnsi="Arial" w:cs="Arial"/>
        </w:rPr>
        <w:sectPr w:rsidR="00F75966">
          <w:pgSz w:w="12240" w:h="15840"/>
          <w:pgMar w:top="1500" w:right="500" w:bottom="280" w:left="940" w:header="720" w:footer="720" w:gutter="0"/>
          <w:cols w:space="720"/>
        </w:sectPr>
      </w:pPr>
    </w:p>
    <w:p w14:paraId="30DC41BA" w14:textId="2764874B"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9352" behindDoc="0" locked="0" layoutInCell="1" allowOverlap="1" wp14:anchorId="408B2C8F" wp14:editId="56A72275">
                <wp:simplePos x="0" y="0"/>
                <wp:positionH relativeFrom="page">
                  <wp:posOffset>662305</wp:posOffset>
                </wp:positionH>
                <wp:positionV relativeFrom="paragraph">
                  <wp:posOffset>36830</wp:posOffset>
                </wp:positionV>
                <wp:extent cx="6985" cy="1619885"/>
                <wp:effectExtent l="1905" t="0" r="16510" b="6985"/>
                <wp:wrapNone/>
                <wp:docPr id="2173" name="Group 55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619885"/>
                          <a:chOff x="1043" y="58"/>
                          <a:chExt cx="11" cy="2551"/>
                        </a:xfrm>
                      </wpg:grpSpPr>
                      <wpg:grpSp>
                        <wpg:cNvPr id="2174" name="Group 5543"/>
                        <wpg:cNvGrpSpPr>
                          <a:grpSpLocks/>
                        </wpg:cNvGrpSpPr>
                        <wpg:grpSpPr bwMode="auto">
                          <a:xfrm>
                            <a:off x="1049" y="63"/>
                            <a:ext cx="2" cy="224"/>
                            <a:chOff x="1049" y="63"/>
                            <a:chExt cx="2" cy="224"/>
                          </a:xfrm>
                        </wpg:grpSpPr>
                        <wps:wsp>
                          <wps:cNvPr id="2175" name="Freeform 5544"/>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6" name="Group 5541"/>
                        <wpg:cNvGrpSpPr>
                          <a:grpSpLocks/>
                        </wpg:cNvGrpSpPr>
                        <wpg:grpSpPr bwMode="auto">
                          <a:xfrm>
                            <a:off x="1049" y="287"/>
                            <a:ext cx="2" cy="206"/>
                            <a:chOff x="1049" y="287"/>
                            <a:chExt cx="2" cy="206"/>
                          </a:xfrm>
                        </wpg:grpSpPr>
                        <wps:wsp>
                          <wps:cNvPr id="2177" name="Freeform 5542"/>
                          <wps:cNvSpPr>
                            <a:spLocks/>
                          </wps:cNvSpPr>
                          <wps:spPr bwMode="auto">
                            <a:xfrm>
                              <a:off x="1049" y="287"/>
                              <a:ext cx="2" cy="206"/>
                            </a:xfrm>
                            <a:custGeom>
                              <a:avLst/>
                              <a:gdLst>
                                <a:gd name="T0" fmla="+- 0 287 287"/>
                                <a:gd name="T1" fmla="*/ 287 h 206"/>
                                <a:gd name="T2" fmla="+- 0 492 287"/>
                                <a:gd name="T3" fmla="*/ 49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8" name="Group 5539"/>
                        <wpg:cNvGrpSpPr>
                          <a:grpSpLocks/>
                        </wpg:cNvGrpSpPr>
                        <wpg:grpSpPr bwMode="auto">
                          <a:xfrm>
                            <a:off x="1049" y="492"/>
                            <a:ext cx="2" cy="206"/>
                            <a:chOff x="1049" y="492"/>
                            <a:chExt cx="2" cy="206"/>
                          </a:xfrm>
                        </wpg:grpSpPr>
                        <wps:wsp>
                          <wps:cNvPr id="2179" name="Freeform 5540"/>
                          <wps:cNvSpPr>
                            <a:spLocks/>
                          </wps:cNvSpPr>
                          <wps:spPr bwMode="auto">
                            <a:xfrm>
                              <a:off x="1049" y="492"/>
                              <a:ext cx="2" cy="206"/>
                            </a:xfrm>
                            <a:custGeom>
                              <a:avLst/>
                              <a:gdLst>
                                <a:gd name="T0" fmla="+- 0 492 492"/>
                                <a:gd name="T1" fmla="*/ 492 h 206"/>
                                <a:gd name="T2" fmla="+- 0 697 492"/>
                                <a:gd name="T3" fmla="*/ 69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0" name="Group 5537"/>
                        <wpg:cNvGrpSpPr>
                          <a:grpSpLocks/>
                        </wpg:cNvGrpSpPr>
                        <wpg:grpSpPr bwMode="auto">
                          <a:xfrm>
                            <a:off x="1049" y="697"/>
                            <a:ext cx="2" cy="206"/>
                            <a:chOff x="1049" y="697"/>
                            <a:chExt cx="2" cy="206"/>
                          </a:xfrm>
                        </wpg:grpSpPr>
                        <wps:wsp>
                          <wps:cNvPr id="2181" name="Freeform 5538"/>
                          <wps:cNvSpPr>
                            <a:spLocks/>
                          </wps:cNvSpPr>
                          <wps:spPr bwMode="auto">
                            <a:xfrm>
                              <a:off x="1049" y="697"/>
                              <a:ext cx="2" cy="206"/>
                            </a:xfrm>
                            <a:custGeom>
                              <a:avLst/>
                              <a:gdLst>
                                <a:gd name="T0" fmla="+- 0 697 697"/>
                                <a:gd name="T1" fmla="*/ 697 h 206"/>
                                <a:gd name="T2" fmla="+- 0 902 697"/>
                                <a:gd name="T3" fmla="*/ 90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2" name="Group 5535"/>
                        <wpg:cNvGrpSpPr>
                          <a:grpSpLocks/>
                        </wpg:cNvGrpSpPr>
                        <wpg:grpSpPr bwMode="auto">
                          <a:xfrm>
                            <a:off x="1049" y="902"/>
                            <a:ext cx="2" cy="217"/>
                            <a:chOff x="1049" y="902"/>
                            <a:chExt cx="2" cy="217"/>
                          </a:xfrm>
                        </wpg:grpSpPr>
                        <wps:wsp>
                          <wps:cNvPr id="2183" name="Freeform 5536"/>
                          <wps:cNvSpPr>
                            <a:spLocks/>
                          </wps:cNvSpPr>
                          <wps:spPr bwMode="auto">
                            <a:xfrm>
                              <a:off x="1049" y="902"/>
                              <a:ext cx="2" cy="217"/>
                            </a:xfrm>
                            <a:custGeom>
                              <a:avLst/>
                              <a:gdLst>
                                <a:gd name="T0" fmla="+- 0 902 902"/>
                                <a:gd name="T1" fmla="*/ 902 h 217"/>
                                <a:gd name="T2" fmla="+- 0 1119 902"/>
                                <a:gd name="T3" fmla="*/ 1119 h 217"/>
                              </a:gdLst>
                              <a:ahLst/>
                              <a:cxnLst>
                                <a:cxn ang="0">
                                  <a:pos x="0" y="T1"/>
                                </a:cxn>
                                <a:cxn ang="0">
                                  <a:pos x="0" y="T3"/>
                                </a:cxn>
                              </a:cxnLst>
                              <a:rect l="0" t="0" r="r" b="b"/>
                              <a:pathLst>
                                <a:path h="217">
                                  <a:moveTo>
                                    <a:pt x="0" y="0"/>
                                  </a:moveTo>
                                  <a:lnTo>
                                    <a:pt x="0" y="217"/>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4" name="Group 5533"/>
                        <wpg:cNvGrpSpPr>
                          <a:grpSpLocks/>
                        </wpg:cNvGrpSpPr>
                        <wpg:grpSpPr bwMode="auto">
                          <a:xfrm>
                            <a:off x="1049" y="1119"/>
                            <a:ext cx="2" cy="206"/>
                            <a:chOff x="1049" y="1119"/>
                            <a:chExt cx="2" cy="206"/>
                          </a:xfrm>
                        </wpg:grpSpPr>
                        <wps:wsp>
                          <wps:cNvPr id="2185" name="Freeform 5534"/>
                          <wps:cNvSpPr>
                            <a:spLocks/>
                          </wps:cNvSpPr>
                          <wps:spPr bwMode="auto">
                            <a:xfrm>
                              <a:off x="1049" y="1119"/>
                              <a:ext cx="2" cy="206"/>
                            </a:xfrm>
                            <a:custGeom>
                              <a:avLst/>
                              <a:gdLst>
                                <a:gd name="T0" fmla="+- 0 1119 1119"/>
                                <a:gd name="T1" fmla="*/ 1119 h 206"/>
                                <a:gd name="T2" fmla="+- 0 1324 1119"/>
                                <a:gd name="T3" fmla="*/ 132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6" name="Group 5531"/>
                        <wpg:cNvGrpSpPr>
                          <a:grpSpLocks/>
                        </wpg:cNvGrpSpPr>
                        <wpg:grpSpPr bwMode="auto">
                          <a:xfrm>
                            <a:off x="1049" y="1324"/>
                            <a:ext cx="2" cy="217"/>
                            <a:chOff x="1049" y="1324"/>
                            <a:chExt cx="2" cy="217"/>
                          </a:xfrm>
                        </wpg:grpSpPr>
                        <wps:wsp>
                          <wps:cNvPr id="2187" name="Freeform 5532"/>
                          <wps:cNvSpPr>
                            <a:spLocks/>
                          </wps:cNvSpPr>
                          <wps:spPr bwMode="auto">
                            <a:xfrm>
                              <a:off x="1049" y="1324"/>
                              <a:ext cx="2" cy="217"/>
                            </a:xfrm>
                            <a:custGeom>
                              <a:avLst/>
                              <a:gdLst>
                                <a:gd name="T0" fmla="+- 0 1324 1324"/>
                                <a:gd name="T1" fmla="*/ 1324 h 217"/>
                                <a:gd name="T2" fmla="+- 0 1540 1324"/>
                                <a:gd name="T3" fmla="*/ 1540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5529"/>
                        <wpg:cNvGrpSpPr>
                          <a:grpSpLocks/>
                        </wpg:cNvGrpSpPr>
                        <wpg:grpSpPr bwMode="auto">
                          <a:xfrm>
                            <a:off x="1049" y="1540"/>
                            <a:ext cx="2" cy="206"/>
                            <a:chOff x="1049" y="1540"/>
                            <a:chExt cx="2" cy="206"/>
                          </a:xfrm>
                        </wpg:grpSpPr>
                        <wps:wsp>
                          <wps:cNvPr id="2189" name="Freeform 5530"/>
                          <wps:cNvSpPr>
                            <a:spLocks/>
                          </wps:cNvSpPr>
                          <wps:spPr bwMode="auto">
                            <a:xfrm>
                              <a:off x="1049" y="1540"/>
                              <a:ext cx="2" cy="206"/>
                            </a:xfrm>
                            <a:custGeom>
                              <a:avLst/>
                              <a:gdLst>
                                <a:gd name="T0" fmla="+- 0 1540 1540"/>
                                <a:gd name="T1" fmla="*/ 1540 h 206"/>
                                <a:gd name="T2" fmla="+- 0 1745 1540"/>
                                <a:gd name="T3" fmla="*/ 174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0" name="Group 5527"/>
                        <wpg:cNvGrpSpPr>
                          <a:grpSpLocks/>
                        </wpg:cNvGrpSpPr>
                        <wpg:grpSpPr bwMode="auto">
                          <a:xfrm>
                            <a:off x="1049" y="1745"/>
                            <a:ext cx="2" cy="218"/>
                            <a:chOff x="1049" y="1745"/>
                            <a:chExt cx="2" cy="218"/>
                          </a:xfrm>
                        </wpg:grpSpPr>
                        <wps:wsp>
                          <wps:cNvPr id="2191" name="Freeform 5528"/>
                          <wps:cNvSpPr>
                            <a:spLocks/>
                          </wps:cNvSpPr>
                          <wps:spPr bwMode="auto">
                            <a:xfrm>
                              <a:off x="1049" y="1745"/>
                              <a:ext cx="2" cy="218"/>
                            </a:xfrm>
                            <a:custGeom>
                              <a:avLst/>
                              <a:gdLst>
                                <a:gd name="T0" fmla="+- 0 1745 1745"/>
                                <a:gd name="T1" fmla="*/ 1745 h 218"/>
                                <a:gd name="T2" fmla="+- 0 1963 1745"/>
                                <a:gd name="T3" fmla="*/ 1963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2" name="Group 5525"/>
                        <wpg:cNvGrpSpPr>
                          <a:grpSpLocks/>
                        </wpg:cNvGrpSpPr>
                        <wpg:grpSpPr bwMode="auto">
                          <a:xfrm>
                            <a:off x="1049" y="1963"/>
                            <a:ext cx="2" cy="206"/>
                            <a:chOff x="1049" y="1963"/>
                            <a:chExt cx="2" cy="206"/>
                          </a:xfrm>
                        </wpg:grpSpPr>
                        <wps:wsp>
                          <wps:cNvPr id="2193" name="Freeform 5526"/>
                          <wps:cNvSpPr>
                            <a:spLocks/>
                          </wps:cNvSpPr>
                          <wps:spPr bwMode="auto">
                            <a:xfrm>
                              <a:off x="1049" y="1963"/>
                              <a:ext cx="2" cy="206"/>
                            </a:xfrm>
                            <a:custGeom>
                              <a:avLst/>
                              <a:gdLst>
                                <a:gd name="T0" fmla="+- 0 1963 1963"/>
                                <a:gd name="T1" fmla="*/ 1963 h 206"/>
                                <a:gd name="T2" fmla="+- 0 2168 1963"/>
                                <a:gd name="T3" fmla="*/ 216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4" name="Group 5523"/>
                        <wpg:cNvGrpSpPr>
                          <a:grpSpLocks/>
                        </wpg:cNvGrpSpPr>
                        <wpg:grpSpPr bwMode="auto">
                          <a:xfrm>
                            <a:off x="1049" y="2168"/>
                            <a:ext cx="2" cy="217"/>
                            <a:chOff x="1049" y="2168"/>
                            <a:chExt cx="2" cy="217"/>
                          </a:xfrm>
                        </wpg:grpSpPr>
                        <wps:wsp>
                          <wps:cNvPr id="2195" name="Freeform 5524"/>
                          <wps:cNvSpPr>
                            <a:spLocks/>
                          </wps:cNvSpPr>
                          <wps:spPr bwMode="auto">
                            <a:xfrm>
                              <a:off x="1049" y="2168"/>
                              <a:ext cx="2" cy="217"/>
                            </a:xfrm>
                            <a:custGeom>
                              <a:avLst/>
                              <a:gdLst>
                                <a:gd name="T0" fmla="+- 0 2168 2168"/>
                                <a:gd name="T1" fmla="*/ 2168 h 217"/>
                                <a:gd name="T2" fmla="+- 0 2384 2168"/>
                                <a:gd name="T3" fmla="*/ 2384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6" name="Group 5521"/>
                        <wpg:cNvGrpSpPr>
                          <a:grpSpLocks/>
                        </wpg:cNvGrpSpPr>
                        <wpg:grpSpPr bwMode="auto">
                          <a:xfrm>
                            <a:off x="1049" y="2385"/>
                            <a:ext cx="2" cy="218"/>
                            <a:chOff x="1049" y="2385"/>
                            <a:chExt cx="2" cy="218"/>
                          </a:xfrm>
                        </wpg:grpSpPr>
                        <wps:wsp>
                          <wps:cNvPr id="2197" name="Freeform 5522"/>
                          <wps:cNvSpPr>
                            <a:spLocks/>
                          </wps:cNvSpPr>
                          <wps:spPr bwMode="auto">
                            <a:xfrm>
                              <a:off x="1049" y="2385"/>
                              <a:ext cx="2" cy="218"/>
                            </a:xfrm>
                            <a:custGeom>
                              <a:avLst/>
                              <a:gdLst>
                                <a:gd name="T0" fmla="+- 0 2385 2385"/>
                                <a:gd name="T1" fmla="*/ 2385 h 218"/>
                                <a:gd name="T2" fmla="+- 0 2603 2385"/>
                                <a:gd name="T3" fmla="*/ 2603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520" o:spid="_x0000_s1026" style="position:absolute;margin-left:52.15pt;margin-top:2.9pt;width:.55pt;height:127.55pt;z-index:9352;mso-position-horizontal-relative:page" coordorigin="1043,58" coordsize="11,255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">
                <v:group id="Group 5543"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csbpHGAAAA3QAA&#10;AA8AAAAAAAAAAAAAAAAAqQIAAGRycy9kb3ducmV2LnhtbFBLBQYAAAAABAAEAPoAAACcAwAAAAA=&#10;">
                  <v:polyline id="Freeform 5544"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w40RxgAA&#10;AN0AAAAPAAAAZHJzL2Rvd25yZXYueG1sRI9Ba8JAFITvhf6H5RW81Y1CtUZXKUKherBoDXh8Zp9J&#10;NPs2ZNck/nu3IHgcZuYbZrboTCkaql1hWcGgH4EgTq0uOFOw//t+/wThPLLG0jIpuJGDxfz1ZYax&#10;ti1vqdn5TAQIuxgV5N5XsZQuzcmg69uKOHgnWxv0QdaZ1DW2AW5KOYyikTRYcFjIsaJlTulldzUK&#10;zvKwOR6Wv2uOVm7CbZJcmi5RqvfWfU1BeOr8M/xo/2gFw8H4A/7fhCcg53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sw40RxgAAAN0AAAAPAAAAAAAAAAAAAAAAAJcCAABkcnMv&#10;ZG93bnJldi54bWxQSwUGAAAAAAQABAD1AAAAigMAAAAA&#10;" filled="f" strokeweight=".55pt">
                    <v:path arrowok="t" o:connecttype="custom" o:connectlocs="0,63;0,287" o:connectangles="0,0"/>
                  </v:polyline>
                </v:group>
                <v:group id="Group 5541" o:spid="_x0000_s1029" style="position:absolute;left:1049;top:287;width:2;height:206" coordorigin="1049,28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slV9xwAAAN0AAAAPAAAAZHJzL2Rvd25yZXYueG1sRI9Ba8JAFITvBf/D8oTe&#10;mk0sTSVmFRErHkKhKpTeHtlnEsy+DdltEv99t1DocZiZb5h8M5lWDNS7xrKCJIpBEJdWN1wpuJzf&#10;npYgnEfW2FomBXdysFnPHnLMtB35g4aTr0SAsMtQQe19l0npypoMush2xMG72t6gD7KvpO5xDHDT&#10;ykUcp9Jgw2Ghxo52NZW307dRcBhx3D4n+6G4XXf3r/PL+2eRkFKP82m7AuFp8v/hv/ZRK1gkry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YslV9xwAAAN0A&#10;AAAPAAAAAAAAAAAAAAAAAKkCAABkcnMvZG93bnJldi54bWxQSwUGAAAAAAQABAD6AAAAnQMAAAAA&#10;">
                  <v:polyline id="Freeform 5542" o:spid="_x0000_s1030" style="position:absolute;visibility:visible;mso-wrap-style:square;v-text-anchor:top" points="1049,287,1049,49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" filled="f" strokeweight=".55pt">
                    <v:path arrowok="t" o:connecttype="custom" o:connectlocs="0,287;0,492" o:connectangles="0,0"/>
                  </v:polyline>
                </v:group>
                <v:group id="Group 5539" o:spid="_x0000_s1031" style="position:absolute;left:1049;top:492;width:2;height:206" coordorigin="1049,49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GYWSUxAAAAN0AAAAP&#10;AAAAAAAAAAAAAAAAAKkCAABkcnMvZG93bnJldi54bWxQSwUGAAAAAAQABAD6AAAAmgMAAAAA&#10;">
                  <v:polyline id="Freeform 5540" o:spid="_x0000_s1032" style="position:absolute;visibility:visible;mso-wrap-style:square;v-text-anchor:top" points="1049,492,1049,69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" filled="f" strokeweight=".55pt">
                    <v:path arrowok="t" o:connecttype="custom" o:connectlocs="0,492;0,697" o:connectangles="0,0"/>
                  </v:polyline>
                </v:group>
                <v:group id="Group 5537" o:spid="_x0000_s1033" style="position:absolute;left:1049;top:697;width:2;height:206" coordorigin="1049,69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Nwhi1xAAAAN0AAAAP&#10;AAAAAAAAAAAAAAAAAKkCAABkcnMvZG93bnJldi54bWxQSwUGAAAAAAQABAD6AAAAmgMAAAAA&#10;">
                  <v:polyline id="Freeform 5538" o:spid="_x0000_s1034" style="position:absolute;visibility:visible;mso-wrap-style:square;v-text-anchor:top" points="1049,697,1049,90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biuoxgAA&#10;AN0AAAAPAAAAZHJzL2Rvd25yZXYueG1sRI9Pa8JAFMTvBb/D8oReim6Sg0h0FRX610urXrw9ss8k&#10;mH0bdrdJ6qfvCoUeh5n5DbNcD6YRHTlfW1aQThMQxIXVNZcKTsfnyRyED8gaG8uk4Ic8rFejhyXm&#10;2vb8Rd0hlCJC2OeooAqhzaX0RUUG/dS2xNG7WGcwROlKqR32EW4amSXJTBqsOS5U2NKuouJ6+DYK&#10;/GvRoOueti/Zx/5d9rOb/zzflHocD5sFiEBD+A//td+0giydp3B/E5+AXP0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fbiuoxgAAAN0AAAAPAAAAAAAAAAAAAAAAAJcCAABkcnMv&#10;ZG93bnJldi54bWxQSwUGAAAAAAQABAD1AAAAigMAAAAA&#10;" filled="f" strokeweight=".55pt">
                    <v:path arrowok="t" o:connecttype="custom" o:connectlocs="0,697;0,902" o:connectangles="0,0"/>
                  </v:polyline>
                </v:group>
                <v:group id="Group 5535" o:spid="_x0000_s1035" style="position:absolute;left:1049;top:902;width:2;height:217" coordorigin="1049,902"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lwjWcUAAADdAAAA&#10;DwAAAAAAAAAAAAAAAACpAgAAZHJzL2Rvd25yZXYueG1sUEsFBgAAAAAEAAQA+gAAAJsDAAAAAA==&#10;">
                  <v:polyline id="Freeform 5536" o:spid="_x0000_s1036" style="position:absolute;visibility:visible;mso-wrap-style:square;v-text-anchor:top" points="1049,902,1049,1119"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FG4wxQAA&#10;AN0AAAAPAAAAZHJzL2Rvd25yZXYueG1sRI/disIwFITvhX2HcBb2RjStQqnVKMuCsq43/j3AoTm2&#10;xeakNLHWtzcLgpfDzHzDLFa9qUVHrassK4jHEQji3OqKCwXn03qUgnAeWWNtmRQ8yMFq+TFYYKbt&#10;nQ/UHX0hAoRdhgpK75tMSpeXZNCNbUMcvIttDfog20LqFu8Bbmo5iaJEGqw4LJTY0E9J+fV4Mwpm&#10;iXv8bYfdMN3tZzRdJ6aI7Uapr8/+ew7CU+/f4Vf7VyuYxOkU/t+EJyCXT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sUbjDFAAAA3QAAAA8AAAAAAAAAAAAAAAAAlwIAAGRycy9k&#10;b3ducmV2LnhtbFBLBQYAAAAABAAEAPUAAACJAwAAAAA=&#10;" filled="f" strokeweight=".55pt">
                    <v:path arrowok="t" o:connecttype="custom" o:connectlocs="0,902;0,1119" o:connectangles="0,0"/>
                  </v:polyline>
                </v:group>
                <v:group id="Group 5533" o:spid="_x0000_s1037" style="position:absolute;left:1049;top:1119;width:2;height:206" coordorigin="1049,111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L5HrbGAAAA3QAA&#10;AA8AAAAAAAAAAAAAAAAAqQIAAGRycy9kb3ducmV2LnhtbFBLBQYAAAAABAAEAPoAAACcAwAAAAA=&#10;">
                  <v:polyline id="Freeform 5534" o:spid="_x0000_s1038" style="position:absolute;visibility:visible;mso-wrap-style:square;v-text-anchor:top" points="1049,1119,1049,132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VS2rxwAA&#10;AN0AAAAPAAAAZHJzL2Rvd25yZXYueG1sRI/Na8JAFMTvBf+H5Qm9FN0YqEh0FS30w3qpHxdvj+xr&#10;Epp9G3a3SfSvd4VCj8PM/IZZrHpTi5acrywrmIwTEMS51RUXCk7H19EMhA/IGmvLpOBCHlbLwcMC&#10;M2073lN7CIWIEPYZKihDaDIpfV6SQT+2DXH0vq0zGKJ0hdQOuwg3tUyTZCoNVhwXSmzopaT85/Br&#10;FPj3vEbXPm3e0s/dVnbTq/86X5V6HPbrOYhAffgP/7U/tIJ0MnuG+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YFUtq8cAAADdAAAADwAAAAAAAAAAAAAAAACXAgAAZHJz&#10;L2Rvd25yZXYueG1sUEsFBgAAAAAEAAQA9QAAAIsDAAAAAA==&#10;" filled="f" strokeweight=".55pt">
                    <v:path arrowok="t" o:connecttype="custom" o:connectlocs="0,1119;0,1324" o:connectangles="0,0"/>
                  </v:polyline>
                </v:group>
                <v:group id="Group 5531" o:spid="_x0000_s1039" style="position:absolute;left:1049;top:1324;width:2;height:217" coordorigin="1049,1324"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7WclWsUAAADdAAAA&#10;DwAAAAAAAAAAAAAAAACpAgAAZHJzL2Rvd25yZXYueG1sUEsFBgAAAAAEAAQA+gAAAJsDAAAAAA==&#10;">
                  <v:polyline id="Freeform 5532" o:spid="_x0000_s1040" style="position:absolute;visibility:visible;mso-wrap-style:square;v-text-anchor:top" points="1049,1324,1049,1540"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L2gzxgAA&#10;AN0AAAAPAAAAZHJzL2Rvd25yZXYueG1sRI/RasJAFETfhf7Dcgu+SN3EQhrTbEQES9UXa/sBl+xt&#10;Epq9G7JrjH/fFQQfh5k5w+Sr0bRioN41lhXE8wgEcWl1w5WCn+/tSwrCeWSNrWVScCUHq+JpkmOm&#10;7YW/aDj5SgQIuwwV1N53mZSurMmgm9uOOHi/tjfog+wrqXu8BLhp5SKKEmmw4bBQY0ebmsq/09ko&#10;WCbuut/Nhll6OC7pdZuYKrYfSk2fx/U7CE+jf4Tv7U+tYBGnb3B7E56ALP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kL2gzxgAAAN0AAAAPAAAAAAAAAAAAAAAAAJcCAABkcnMv&#10;ZG93bnJldi54bWxQSwUGAAAAAAQABAD1AAAAigMAAAAA&#10;" filled="f" strokeweight=".55pt">
                    <v:path arrowok="t" o:connecttype="custom" o:connectlocs="0,1324;0,1540" o:connectangles="0,0"/>
                  </v:polyline>
                </v:group>
                <v:group id="Group 5529" o:spid="_x0000_s1041" style="position:absolute;left:1049;top:1540;width:2;height:206" coordorigin="1049,154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ztBSzxAAAAN0AAAAP&#10;AAAAAAAAAAAAAAAAAKkCAABkcnMvZG93bnJldi54bWxQSwUGAAAAAAQABAD6AAAAmgMAAAAA&#10;">
                  <v:polyline id="Freeform 5530" o:spid="_x0000_s1042" style="position:absolute;visibility:visible;mso-wrap-style:square;v-text-anchor:top" points="1049,1540,1049,174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" filled="f" strokeweight=".55pt">
                    <v:path arrowok="t" o:connecttype="custom" o:connectlocs="0,1540;0,1745" o:connectangles="0,0"/>
                  </v:polyline>
                </v:group>
                <v:group id="Group 5527" o:spid="_x0000_s1043" style="position:absolute;left:1049;top:1745;width:2;height:218" coordorigin="1049,1745"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IG45oxAAAAN0AAAAP&#10;AAAAAAAAAAAAAAAAAKkCAABkcnMvZG93bnJldi54bWxQSwUGAAAAAAQABAD6AAAAmgMAAAAA&#10;">
                  <v:polyline id="Freeform 5528" o:spid="_x0000_s1044" style="position:absolute;visibility:visible;mso-wrap-style:square;v-text-anchor:top" points="1049,1745,1049,1963"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rtW8xAAA&#10;AN0AAAAPAAAAZHJzL2Rvd25yZXYueG1sRI9Ba8JAFITvBf/D8gRvdRNBaaOriFLMsbVBr4/sMxvN&#10;vg3ZbYz/3i0Uehxm5htmtRlsI3rqfO1YQTpNQBCXTtdcKSi+P17fQPiArLFxTAoe5GGzHr2sMNPu&#10;zl/UH0MlIoR9hgpMCG0mpS8NWfRT1xJH7+I6iyHKrpK6w3uE20bOkmQhLdYcFwy2tDNU3o4/VsFl&#10;8UgOvb3t5595YQpzup5NvldqMh62SxCBhvAf/mvnWsEsfU/h9018AnL9B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7VvMQAAADdAAAADwAAAAAAAAAAAAAAAACXAgAAZHJzL2Rv&#10;d25yZXYueG1sUEsFBgAAAAAEAAQA9QAAAIgDAAAAAA==&#10;" filled="f" strokeweight=".55pt">
                    <v:path arrowok="t" o:connecttype="custom" o:connectlocs="0,1745;0,1963" o:connectangles="0,0"/>
                  </v:polyline>
                </v:group>
                <v:group id="Group 5525" o:spid="_x0000_s1045" style="position:absolute;left:1049;top:1963;width:2;height:206" coordorigin="1049,196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eFtYTGAAAA3QAA&#10;AA8AAAAAAAAAAAAAAAAAqQIAAGRycy9kb3ducmV2LnhtbFBLBQYAAAAABAAEAPoAAACcAwAAAAA=&#10;">
                  <v:polyline id="Freeform 5526" o:spid="_x0000_s1046" style="position:absolute;visibility:visible;mso-wrap-style:square;v-text-anchor:top" points="1049,1963,1049,216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KYaZxwAA&#10;AN0AAAAPAAAAZHJzL2Rvd25yZXYueG1sRI9Ba8JAFITvhf6H5Qleim6MIDV1lVawtfaitpfeHtln&#10;Epp9G3bXJPrr3UKhx2FmvmEWq97UoiXnK8sKJuMEBHFudcWFgq/PzegRhA/IGmvLpOBCHlbL+7sF&#10;Ztp2fKD2GAoRIewzVFCG0GRS+rwkg35sG+LonawzGKJ0hdQOuwg3tUyTZCYNVhwXSmxoXVL+czwb&#10;Bf4tr9G1Dy+v6e7jXXazq99/X5UaDvrnJxCB+vAf/mtvtYJ0Mp/C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BSmGmccAAADdAAAADwAAAAAAAAAAAAAAAACXAgAAZHJz&#10;L2Rvd25yZXYueG1sUEsFBgAAAAAEAAQA9QAAAIsDAAAAAA==&#10;" filled="f" strokeweight=".55pt">
                    <v:path arrowok="t" o:connecttype="custom" o:connectlocs="0,1963;0,2168" o:connectangles="0,0"/>
                  </v:polyline>
                </v:group>
                <v:group id="Group 5523" o:spid="_x0000_s1047" style="position:absolute;left:1049;top:2168;width:2;height:217" coordorigin="1049,2168"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cgiGvGAAAA3QAA&#10;AA8AAAAAAAAAAAAAAAAAqQIAAGRycy9kb3ducmV2LnhtbFBLBQYAAAAABAAEAPoAAACcAwAAAAA=&#10;">
                  <v:polyline id="Freeform 5524" o:spid="_x0000_s1048" style="position:absolute;visibility:visible;mso-wrap-style:square;v-text-anchor:top" points="1049,2168,1049,2384"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MUCxgAA&#10;AN0AAAAPAAAAZHJzL2Rvd25yZXYueG1sRI/dasJAFITvC77DcgRvRDexNJjoKiIotb2pPw9wyB6T&#10;YPZsyK4xvr1bKPRymJlvmOW6N7XoqHWVZQXxNAJBnFtdcaHgct5N5iCcR9ZYWyYFT3KwXg3elphp&#10;++AjdSdfiABhl6GC0vsmk9LlJRl0U9sQB+9qW4M+yLaQusVHgJtazqIokQYrDgslNrQtKb+d7kZB&#10;mrjn12HcjeffPym97xJTxHav1GjYbxYgPPX+P/zX/tQKZnH6Ab9vwhOQqx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aMUCxgAAAN0AAAAPAAAAAAAAAAAAAAAAAJcCAABkcnMv&#10;ZG93bnJldi54bWxQSwUGAAAAAAQABAD1AAAAigMAAAAA&#10;" filled="f" strokeweight=".55pt">
                    <v:path arrowok="t" o:connecttype="custom" o:connectlocs="0,2168;0,2384" o:connectangles="0,0"/>
                  </v:polyline>
                </v:group>
                <v:group id="Group 5521" o:spid="_x0000_s1049" style="position:absolute;left:1049;top:2385;width:2;height:218" coordorigin="1049,2385"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ovrOHxwAAAN0A&#10;AAAPAAAAAAAAAAAAAAAAAKkCAABkcnMvZG93bnJldi54bWxQSwUGAAAAAAQABAD6AAAAnQMAAAAA&#10;">
                  <v:polyline id="Freeform 5522" o:spid="_x0000_s1050" style="position:absolute;visibility:visible;mso-wrap-style:square;v-text-anchor:top" points="1049,2385,1049,2603"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C+hTxAAA&#10;AN0AAAAPAAAAZHJzL2Rvd25yZXYueG1sRI9Ba8JAFITvgv9heUJvulGottFVRCnNsdpQr4/sMxvN&#10;vg3ZNcZ/3y0UPA4z8w2z2vS2Fh21vnKsYDpJQBAXTldcKsi/P8ZvIHxA1lg7JgUP8rBZDwcrTLW7&#10;84G6YyhFhLBPUYEJoUml9IUhi37iGuLonV1rMUTZllK3eI9wW8tZksylxYrjgsGGdoaK6/FmFZzn&#10;j+Szs9f961eWm9z8XE4m2yv1Muq3SxCB+vAM/7czrWA2fV/A35v4BOT6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AvoU8QAAADdAAAADwAAAAAAAAAAAAAAAACXAgAAZHJzL2Rv&#10;d25yZXYueG1sUEsFBgAAAAAEAAQA9QAAAIgDAAAAAA==&#10;" filled="f" strokeweight=".55pt">
                    <v:path arrowok="t" o:connecttype="custom" o:connectlocs="0,2385;0,2603" o:connectangles="0,0"/>
                  </v:polyline>
                </v:group>
                <w10:wrap anchorx="page"/>
              </v:group>
            </w:pict>
          </mc:Fallback>
        </mc:AlternateContent>
      </w:r>
      <w:r w:rsidR="00D62E98">
        <w:t>PCP and Specialist</w:t>
      </w:r>
      <w:r w:rsidR="00D62E98">
        <w:rPr>
          <w:spacing w:val="30"/>
        </w:rPr>
        <w:t xml:space="preserve"> </w:t>
      </w:r>
      <w:r w:rsidR="00D62E98">
        <w:t>Guidelines:</w:t>
      </w:r>
    </w:p>
    <w:p w14:paraId="0CD254B0" w14:textId="77777777" w:rsidR="00F75966" w:rsidRDefault="00241ED4">
      <w:pPr>
        <w:pStyle w:val="ListParagraph"/>
        <w:numPr>
          <w:ilvl w:val="0"/>
          <w:numId w:val="38"/>
        </w:numPr>
        <w:tabs>
          <w:tab w:val="left" w:pos="1066"/>
        </w:tabs>
        <w:spacing w:before="1" w:line="237" w:lineRule="auto"/>
        <w:rPr>
          <w:rFonts w:ascii="Calibri" w:eastAsia="Calibri" w:hAnsi="Calibri" w:cs="Calibri"/>
          <w:sz w:val="17"/>
          <w:szCs w:val="17"/>
        </w:rPr>
      </w:pPr>
      <w:r>
        <w:rPr>
          <w:noProof/>
        </w:rPr>
        <mc:AlternateContent>
          <mc:Choice Requires="wpg">
            <w:drawing>
              <wp:anchor distT="0" distB="0" distL="114300" distR="114300" simplePos="0" relativeHeight="502954496" behindDoc="1" locked="0" layoutInCell="1" allowOverlap="1" wp14:anchorId="4D15B7A0" wp14:editId="55324C91">
                <wp:simplePos x="0" y="0"/>
                <wp:positionH relativeFrom="page">
                  <wp:posOffset>1695450</wp:posOffset>
                </wp:positionH>
                <wp:positionV relativeFrom="paragraph">
                  <wp:posOffset>377825</wp:posOffset>
                </wp:positionV>
                <wp:extent cx="27305" cy="1270"/>
                <wp:effectExtent l="6350" t="0" r="17145" b="14605"/>
                <wp:wrapNone/>
                <wp:docPr id="2171" name="Group 5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05" cy="1270"/>
                          <a:chOff x="2670" y="595"/>
                          <a:chExt cx="43" cy="2"/>
                        </a:xfrm>
                      </wpg:grpSpPr>
                      <wps:wsp>
                        <wps:cNvPr id="2172" name="Freeform 5519"/>
                        <wps:cNvSpPr>
                          <a:spLocks/>
                        </wps:cNvSpPr>
                        <wps:spPr bwMode="auto">
                          <a:xfrm>
                            <a:off x="2670" y="595"/>
                            <a:ext cx="43" cy="2"/>
                          </a:xfrm>
                          <a:custGeom>
                            <a:avLst/>
                            <a:gdLst>
                              <a:gd name="T0" fmla="+- 0 2670 2670"/>
                              <a:gd name="T1" fmla="*/ T0 w 43"/>
                              <a:gd name="T2" fmla="+- 0 2712 2670"/>
                              <a:gd name="T3" fmla="*/ T2 w 43"/>
                            </a:gdLst>
                            <a:ahLst/>
                            <a:cxnLst>
                              <a:cxn ang="0">
                                <a:pos x="T1" y="0"/>
                              </a:cxn>
                              <a:cxn ang="0">
                                <a:pos x="T3" y="0"/>
                              </a:cxn>
                            </a:cxnLst>
                            <a:rect l="0" t="0" r="r" b="b"/>
                            <a:pathLst>
                              <a:path w="43">
                                <a:moveTo>
                                  <a:pt x="0" y="0"/>
                                </a:moveTo>
                                <a:lnTo>
                                  <a:pt x="42"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18" o:spid="_x0000_s1026" style="position:absolute;margin-left:133.5pt;margin-top:29.75pt;width:2.15pt;height:.1pt;z-index:-361984;mso-position-horizontal-relative:page" coordorigin="2670,595" coordsize="4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">
                <v:polyline id="Freeform 5519" o:spid="_x0000_s1027" style="position:absolute;visibility:visible;mso-wrap-style:square;v-text-anchor:top" points="2670,595,2712,595"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9A9GxwAA&#10;AN0AAAAPAAAAZHJzL2Rvd25yZXYueG1sRI9BS8NAFITvgv9heYI3u9kctI3ZFBWUHApilXp9zb4m&#10;qdm3S3bbxn/vCoUeh5n5himXkx3EkcbQO9agZhkI4saZnlsNX5+vd3MQISIbHByThl8KsKyur0os&#10;jDvxBx3XsRUJwqFADV2MvpAyNB1ZDDPniZO3c6PFmOTYSjPiKcHtIPMsu5cWe04LHXp66aj5WR+s&#10;hvftm1qovd/4zXPzvchXQ13vlda3N9PTI4hIU7yEz+3aaMjVQw7/b9ITkNU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vQPRscAAADdAAAADwAAAAAAAAAAAAAAAACXAgAAZHJz&#10;L2Rvd25yZXYueG1sUEsFBgAAAAAEAAQA9QAAAIsDAAAAAA==&#10;" filled="f" strokecolor="red" strokeweight=".55pt">
                  <v:path arrowok="t" o:connecttype="custom" o:connectlocs="0,0;42,0" o:connectangles="0,0"/>
                </v:polyline>
                <w10:wrap anchorx="page"/>
              </v:group>
            </w:pict>
          </mc:Fallback>
        </mc:AlternateContent>
      </w:r>
      <w:r>
        <w:rPr>
          <w:noProof/>
        </w:rPr>
        <mc:AlternateContent>
          <mc:Choice Requires="wpg">
            <w:drawing>
              <wp:anchor distT="0" distB="0" distL="114300" distR="114300" simplePos="0" relativeHeight="502954520" behindDoc="1" locked="0" layoutInCell="1" allowOverlap="1" wp14:anchorId="05B02F8B" wp14:editId="531CAB4E">
                <wp:simplePos x="0" y="0"/>
                <wp:positionH relativeFrom="page">
                  <wp:posOffset>2334260</wp:posOffset>
                </wp:positionH>
                <wp:positionV relativeFrom="paragraph">
                  <wp:posOffset>339725</wp:posOffset>
                </wp:positionV>
                <wp:extent cx="41910" cy="1270"/>
                <wp:effectExtent l="0" t="0" r="11430" b="14605"/>
                <wp:wrapNone/>
                <wp:docPr id="2169" name="Group 5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 cy="1270"/>
                          <a:chOff x="3676" y="535"/>
                          <a:chExt cx="66" cy="2"/>
                        </a:xfrm>
                      </wpg:grpSpPr>
                      <wps:wsp>
                        <wps:cNvPr id="2170" name="Freeform 5517"/>
                        <wps:cNvSpPr>
                          <a:spLocks/>
                        </wps:cNvSpPr>
                        <wps:spPr bwMode="auto">
                          <a:xfrm>
                            <a:off x="3676" y="535"/>
                            <a:ext cx="66" cy="2"/>
                          </a:xfrm>
                          <a:custGeom>
                            <a:avLst/>
                            <a:gdLst>
                              <a:gd name="T0" fmla="+- 0 3676 3676"/>
                              <a:gd name="T1" fmla="*/ T0 w 66"/>
                              <a:gd name="T2" fmla="+- 0 3742 3676"/>
                              <a:gd name="T3" fmla="*/ T2 w 66"/>
                            </a:gdLst>
                            <a:ahLst/>
                            <a:cxnLst>
                              <a:cxn ang="0">
                                <a:pos x="T1" y="0"/>
                              </a:cxn>
                              <a:cxn ang="0">
                                <a:pos x="T3" y="0"/>
                              </a:cxn>
                            </a:cxnLst>
                            <a:rect l="0" t="0" r="r" b="b"/>
                            <a:pathLst>
                              <a:path w="66">
                                <a:moveTo>
                                  <a:pt x="0" y="0"/>
                                </a:moveTo>
                                <a:lnTo>
                                  <a:pt x="66" y="0"/>
                                </a:lnTo>
                              </a:path>
                            </a:pathLst>
                          </a:custGeom>
                          <a:noFill/>
                          <a:ln w="6985">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16" o:spid="_x0000_s1026" style="position:absolute;margin-left:183.8pt;margin-top:26.75pt;width:3.3pt;height:.1pt;z-index:-361960;mso-position-horizontal-relative:page" coordorigin="3676,535" coordsize="6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">
                <v:polyline id="Freeform 5517" o:spid="_x0000_s1027" style="position:absolute;visibility:visible;mso-wrap-style:square;v-text-anchor:top" points="3676,535,3742,535" coordsize="66,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b7WRwQAA&#10;AN0AAAAPAAAAZHJzL2Rvd25yZXYueG1sRE/JqsIwFN0L/kO4gjtNHXCoRpHHEwR9DxxwfWmubbG5&#10;KU2s9e/NQnB5OPNy3ZhC1FS53LKCQT8CQZxYnXOq4HLe9mYgnEfWWFgmBS9ysF61W0uMtX3ykeqT&#10;T0UIYRejgsz7MpbSJRkZdH1bEgfuZiuDPsAqlbrCZwg3hRxG0UQazDk0ZFjST0bJ/fQwCv7mt385&#10;HU3me3c97F+Etv7FsVLdTrNZgPDU+K/4495pBcPBNOwPb8ITkK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XG+1kcEAAADdAAAADwAAAAAAAAAAAAAAAACXAgAAZHJzL2Rvd25y&#10;ZXYueG1sUEsFBgAAAAAEAAQA9QAAAIUDAAAAAA==&#10;" filled="f" strokecolor="#0101ff" strokeweight=".55pt">
                  <v:path arrowok="t" o:connecttype="custom" o:connectlocs="0,0;66,0" o:connectangles="0,0"/>
                </v:polyline>
                <w10:wrap anchorx="page"/>
              </v:group>
            </w:pict>
          </mc:Fallback>
        </mc:AlternateContent>
      </w:r>
      <w:r w:rsidR="00D62E98">
        <w:rPr>
          <w:rFonts w:ascii="Calibri"/>
          <w:sz w:val="17"/>
        </w:rPr>
        <w:t xml:space="preserve">Systematic process is in place for </w:t>
      </w:r>
      <w:r w:rsidR="00D62E98">
        <w:rPr>
          <w:rFonts w:ascii="Calibri"/>
          <w:color w:val="FF0000"/>
          <w:sz w:val="17"/>
          <w:u w:val="single" w:color="FF0000"/>
        </w:rPr>
        <w:t xml:space="preserve">the practice unit team to </w:t>
      </w:r>
      <w:proofErr w:type="spellStart"/>
      <w:r w:rsidR="00D62E98">
        <w:rPr>
          <w:rFonts w:ascii="Calibri"/>
          <w:sz w:val="17"/>
        </w:rPr>
        <w:t>educat</w:t>
      </w:r>
      <w:r w:rsidR="00D62E98">
        <w:rPr>
          <w:rFonts w:ascii="Calibri"/>
          <w:color w:val="FF0000"/>
          <w:sz w:val="17"/>
          <w:u w:val="single" w:color="FF0000"/>
        </w:rPr>
        <w:t>e</w:t>
      </w:r>
      <w:r w:rsidR="00D62E98">
        <w:rPr>
          <w:rFonts w:ascii="Calibri"/>
          <w:strike/>
          <w:color w:val="0101FF"/>
          <w:sz w:val="17"/>
        </w:rPr>
        <w:t>ing</w:t>
      </w:r>
      <w:proofErr w:type="spellEnd"/>
      <w:r w:rsidR="00D62E98">
        <w:rPr>
          <w:rFonts w:ascii="Calibri"/>
          <w:strike/>
          <w:color w:val="0101FF"/>
          <w:sz w:val="17"/>
        </w:rPr>
        <w:t xml:space="preserve"> </w:t>
      </w:r>
      <w:r w:rsidR="00D62E98">
        <w:rPr>
          <w:rFonts w:ascii="Calibri"/>
          <w:sz w:val="17"/>
        </w:rPr>
        <w:t>new patients and all patients</w:t>
      </w:r>
      <w:r w:rsidR="00D62E98">
        <w:rPr>
          <w:rFonts w:ascii="Calibri"/>
          <w:spacing w:val="-9"/>
          <w:sz w:val="17"/>
        </w:rPr>
        <w:t xml:space="preserve"> </w:t>
      </w:r>
      <w:r w:rsidR="00D62E98">
        <w:rPr>
          <w:rFonts w:ascii="Calibri"/>
          <w:sz w:val="17"/>
        </w:rPr>
        <w:t>during</w:t>
      </w:r>
      <w:r w:rsidR="00D62E98">
        <w:rPr>
          <w:rFonts w:ascii="Calibri"/>
          <w:spacing w:val="-10"/>
          <w:sz w:val="17"/>
        </w:rPr>
        <w:t xml:space="preserve"> </w:t>
      </w:r>
      <w:r w:rsidR="00D62E98">
        <w:rPr>
          <w:rFonts w:ascii="Calibri"/>
          <w:sz w:val="17"/>
        </w:rPr>
        <w:t>annual</w:t>
      </w:r>
      <w:r w:rsidR="00D62E98">
        <w:rPr>
          <w:rFonts w:ascii="Calibri"/>
          <w:spacing w:val="-8"/>
          <w:sz w:val="17"/>
        </w:rPr>
        <w:t xml:space="preserve"> </w:t>
      </w:r>
      <w:r w:rsidR="00D62E98">
        <w:rPr>
          <w:rFonts w:ascii="Calibri"/>
          <w:sz w:val="17"/>
        </w:rPr>
        <w:t>exam</w:t>
      </w:r>
      <w:r w:rsidR="00D62E98">
        <w:rPr>
          <w:rFonts w:ascii="Calibri"/>
          <w:spacing w:val="-8"/>
          <w:sz w:val="17"/>
        </w:rPr>
        <w:t xml:space="preserve"> </w:t>
      </w:r>
      <w:r w:rsidR="00D62E98">
        <w:rPr>
          <w:rFonts w:ascii="Calibri"/>
          <w:sz w:val="17"/>
        </w:rPr>
        <w:t>(or</w:t>
      </w:r>
      <w:r w:rsidR="00D62E98">
        <w:rPr>
          <w:rFonts w:ascii="Calibri"/>
          <w:spacing w:val="-9"/>
          <w:sz w:val="17"/>
        </w:rPr>
        <w:t xml:space="preserve"> </w:t>
      </w:r>
      <w:r w:rsidR="00D62E98">
        <w:rPr>
          <w:rFonts w:ascii="Calibri"/>
          <w:sz w:val="17"/>
        </w:rPr>
        <w:t>other</w:t>
      </w:r>
      <w:r w:rsidR="00D62E98">
        <w:rPr>
          <w:rFonts w:ascii="Calibri"/>
          <w:spacing w:val="-9"/>
          <w:sz w:val="17"/>
        </w:rPr>
        <w:t xml:space="preserve"> </w:t>
      </w:r>
      <w:r w:rsidR="00D62E98">
        <w:rPr>
          <w:rFonts w:ascii="Calibri"/>
          <w:sz w:val="17"/>
        </w:rPr>
        <w:t>visits,</w:t>
      </w:r>
      <w:r w:rsidR="00D62E98">
        <w:rPr>
          <w:rFonts w:ascii="Calibri"/>
          <w:spacing w:val="-9"/>
          <w:sz w:val="17"/>
        </w:rPr>
        <w:t xml:space="preserve"> </w:t>
      </w:r>
      <w:r w:rsidR="00D62E98">
        <w:rPr>
          <w:rFonts w:ascii="Calibri"/>
          <w:sz w:val="17"/>
        </w:rPr>
        <w:t>as</w:t>
      </w:r>
      <w:r w:rsidR="00D62E98">
        <w:rPr>
          <w:rFonts w:ascii="Calibri"/>
          <w:spacing w:val="-7"/>
          <w:sz w:val="17"/>
        </w:rPr>
        <w:t xml:space="preserve"> </w:t>
      </w:r>
      <w:r w:rsidR="00D62E98">
        <w:rPr>
          <w:rFonts w:ascii="Calibri"/>
          <w:sz w:val="17"/>
        </w:rPr>
        <w:t>appropriate)</w:t>
      </w:r>
      <w:r w:rsidR="00D62E98">
        <w:rPr>
          <w:rFonts w:ascii="Calibri"/>
          <w:spacing w:val="-9"/>
          <w:sz w:val="17"/>
        </w:rPr>
        <w:t xml:space="preserve"> </w:t>
      </w:r>
      <w:r w:rsidR="00D62E98">
        <w:rPr>
          <w:rFonts w:ascii="Calibri"/>
          <w:sz w:val="17"/>
        </w:rPr>
        <w:t>about</w:t>
      </w:r>
      <w:r w:rsidR="00D62E98">
        <w:rPr>
          <w:rFonts w:ascii="Calibri"/>
          <w:spacing w:val="-9"/>
          <w:sz w:val="17"/>
        </w:rPr>
        <w:t xml:space="preserve"> </w:t>
      </w:r>
      <w:r w:rsidR="00D62E98">
        <w:rPr>
          <w:rFonts w:ascii="Calibri"/>
          <w:color w:val="FF0000"/>
          <w:sz w:val="17"/>
          <w:u w:val="single" w:color="FF0000"/>
        </w:rPr>
        <w:t>availability</w:t>
      </w:r>
      <w:r w:rsidR="00D62E98">
        <w:rPr>
          <w:rFonts w:ascii="Calibri"/>
          <w:color w:val="FF0000"/>
          <w:spacing w:val="-9"/>
          <w:sz w:val="17"/>
          <w:u w:val="single" w:color="FF0000"/>
        </w:rPr>
        <w:t xml:space="preserve"> </w:t>
      </w:r>
      <w:r w:rsidR="00D62E98">
        <w:rPr>
          <w:rFonts w:ascii="Calibri"/>
          <w:color w:val="FF0000"/>
          <w:sz w:val="17"/>
          <w:u w:val="single" w:color="FF0000"/>
        </w:rPr>
        <w:t>of</w:t>
      </w:r>
      <w:r w:rsidR="00D62E98">
        <w:rPr>
          <w:rFonts w:ascii="Calibri"/>
          <w:color w:val="FF0000"/>
          <w:spacing w:val="-10"/>
          <w:sz w:val="17"/>
          <w:u w:val="single" w:color="FF0000"/>
        </w:rPr>
        <w:t xml:space="preserve"> </w:t>
      </w:r>
      <w:r w:rsidR="00D62E98">
        <w:rPr>
          <w:rFonts w:ascii="Calibri"/>
          <w:sz w:val="17"/>
        </w:rPr>
        <w:t>community resources</w:t>
      </w:r>
      <w:r w:rsidR="00D62E98">
        <w:rPr>
          <w:rFonts w:ascii="Calibri"/>
          <w:color w:val="FF0000"/>
          <w:sz w:val="17"/>
        </w:rPr>
        <w:t>,</w:t>
      </w:r>
      <w:r w:rsidR="00D62E98">
        <w:rPr>
          <w:rFonts w:ascii="Calibri"/>
          <w:color w:val="FF0000"/>
          <w:spacing w:val="-10"/>
          <w:sz w:val="17"/>
        </w:rPr>
        <w:t xml:space="preserve"> </w:t>
      </w:r>
      <w:r w:rsidR="00D62E98">
        <w:rPr>
          <w:rFonts w:ascii="Calibri"/>
          <w:sz w:val="17"/>
        </w:rPr>
        <w:t>and</w:t>
      </w:r>
      <w:r w:rsidR="00D62E98">
        <w:rPr>
          <w:rFonts w:ascii="Calibri"/>
          <w:spacing w:val="-9"/>
          <w:sz w:val="17"/>
        </w:rPr>
        <w:t xml:space="preserve"> </w:t>
      </w:r>
      <w:r w:rsidR="00D62E98">
        <w:rPr>
          <w:rFonts w:ascii="Calibri"/>
          <w:sz w:val="17"/>
        </w:rPr>
        <w:t>assessing</w:t>
      </w:r>
      <w:r w:rsidR="00D62E98">
        <w:rPr>
          <w:rFonts w:ascii="Calibri"/>
          <w:color w:val="0101FF"/>
          <w:sz w:val="17"/>
        </w:rPr>
        <w:t>/</w:t>
      </w:r>
      <w:r w:rsidR="00D62E98">
        <w:rPr>
          <w:rFonts w:ascii="Calibri"/>
          <w:color w:val="0101FF"/>
          <w:spacing w:val="-10"/>
          <w:sz w:val="17"/>
        </w:rPr>
        <w:t xml:space="preserve"> </w:t>
      </w:r>
      <w:r w:rsidR="00D62E98">
        <w:rPr>
          <w:rFonts w:ascii="Calibri"/>
          <w:color w:val="FF0000"/>
          <w:sz w:val="17"/>
          <w:u w:val="single" w:color="FF0000"/>
        </w:rPr>
        <w:t>and</w:t>
      </w:r>
      <w:r w:rsidR="00D62E98">
        <w:rPr>
          <w:rFonts w:ascii="Calibri"/>
          <w:color w:val="FF0000"/>
          <w:spacing w:val="-9"/>
          <w:sz w:val="17"/>
          <w:u w:val="single" w:color="FF0000"/>
        </w:rPr>
        <w:t xml:space="preserve"> </w:t>
      </w:r>
      <w:r w:rsidR="00D62E98">
        <w:rPr>
          <w:rFonts w:ascii="Calibri"/>
          <w:sz w:val="17"/>
        </w:rPr>
        <w:t>discussing</w:t>
      </w:r>
      <w:r w:rsidR="00D62E98">
        <w:rPr>
          <w:rFonts w:ascii="Calibri"/>
          <w:spacing w:val="-10"/>
          <w:sz w:val="17"/>
        </w:rPr>
        <w:t xml:space="preserve"> </w:t>
      </w:r>
      <w:r w:rsidR="00D62E98">
        <w:rPr>
          <w:rFonts w:ascii="Calibri"/>
          <w:color w:val="FF0000"/>
          <w:sz w:val="17"/>
          <w:u w:val="single" w:color="FF0000"/>
        </w:rPr>
        <w:t>the</w:t>
      </w:r>
      <w:r w:rsidR="00D62E98">
        <w:rPr>
          <w:rFonts w:ascii="Calibri"/>
          <w:color w:val="FF0000"/>
          <w:spacing w:val="-10"/>
          <w:sz w:val="17"/>
          <w:u w:val="single" w:color="FF0000"/>
        </w:rPr>
        <w:t xml:space="preserve"> </w:t>
      </w:r>
      <w:r w:rsidR="00D62E98">
        <w:rPr>
          <w:rFonts w:ascii="Calibri"/>
          <w:sz w:val="17"/>
        </w:rPr>
        <w:t>need</w:t>
      </w:r>
      <w:r w:rsidR="00D62E98">
        <w:rPr>
          <w:rFonts w:ascii="Calibri"/>
          <w:spacing w:val="-9"/>
          <w:sz w:val="17"/>
        </w:rPr>
        <w:t xml:space="preserve"> </w:t>
      </w:r>
      <w:r w:rsidR="00D62E98">
        <w:rPr>
          <w:rFonts w:ascii="Calibri"/>
          <w:sz w:val="17"/>
        </w:rPr>
        <w:t>for</w:t>
      </w:r>
      <w:r w:rsidR="00D62E98">
        <w:rPr>
          <w:rFonts w:ascii="Calibri"/>
          <w:spacing w:val="-11"/>
          <w:sz w:val="17"/>
        </w:rPr>
        <w:t xml:space="preserve"> </w:t>
      </w:r>
      <w:r w:rsidR="00D62E98">
        <w:rPr>
          <w:rFonts w:ascii="Calibri"/>
          <w:sz w:val="17"/>
        </w:rPr>
        <w:t>referral</w:t>
      </w:r>
    </w:p>
    <w:p w14:paraId="7C07AECA" w14:textId="77777777" w:rsidR="00F75966" w:rsidRDefault="00D62E98">
      <w:pPr>
        <w:pStyle w:val="ListParagraph"/>
        <w:numPr>
          <w:ilvl w:val="1"/>
          <w:numId w:val="38"/>
        </w:numPr>
        <w:tabs>
          <w:tab w:val="left" w:pos="1615"/>
        </w:tabs>
        <w:spacing w:before="9" w:line="204" w:lineRule="exact"/>
        <w:ind w:right="125" w:hanging="274"/>
        <w:rPr>
          <w:rFonts w:ascii="Calibri" w:eastAsia="Calibri" w:hAnsi="Calibri" w:cs="Calibri"/>
          <w:sz w:val="17"/>
          <w:szCs w:val="17"/>
        </w:rPr>
      </w:pPr>
      <w:r>
        <w:rPr>
          <w:rFonts w:ascii="Calibri"/>
          <w:color w:val="FF0000"/>
          <w:sz w:val="17"/>
          <w:u w:val="single" w:color="FF0000"/>
        </w:rPr>
        <w:t>Education</w:t>
      </w:r>
      <w:r>
        <w:rPr>
          <w:rFonts w:ascii="Calibri"/>
          <w:color w:val="FF0000"/>
          <w:spacing w:val="-9"/>
          <w:sz w:val="17"/>
          <w:u w:val="single" w:color="FF0000"/>
        </w:rPr>
        <w:t xml:space="preserve"> </w:t>
      </w:r>
      <w:r>
        <w:rPr>
          <w:rFonts w:ascii="Calibri"/>
          <w:color w:val="FF0000"/>
          <w:sz w:val="17"/>
          <w:u w:val="single" w:color="FF0000"/>
        </w:rPr>
        <w:t>process</w:t>
      </w:r>
      <w:r>
        <w:rPr>
          <w:rFonts w:ascii="Calibri"/>
          <w:color w:val="FF0000"/>
          <w:spacing w:val="-10"/>
          <w:sz w:val="17"/>
          <w:u w:val="single" w:color="FF0000"/>
        </w:rPr>
        <w:t xml:space="preserve"> </w:t>
      </w:r>
      <w:r>
        <w:rPr>
          <w:rFonts w:ascii="Calibri"/>
          <w:color w:val="FF0000"/>
          <w:sz w:val="17"/>
          <w:u w:val="single" w:color="FF0000"/>
        </w:rPr>
        <w:t>must</w:t>
      </w:r>
      <w:r>
        <w:rPr>
          <w:rFonts w:ascii="Calibri"/>
          <w:color w:val="FF0000"/>
          <w:spacing w:val="-10"/>
          <w:sz w:val="17"/>
          <w:u w:val="single" w:color="FF0000"/>
        </w:rPr>
        <w:t xml:space="preserve"> </w:t>
      </w:r>
      <w:r>
        <w:rPr>
          <w:rFonts w:ascii="Calibri"/>
          <w:color w:val="FF0000"/>
          <w:sz w:val="17"/>
          <w:u w:val="single" w:color="FF0000"/>
        </w:rPr>
        <w:t>include</w:t>
      </w:r>
      <w:r>
        <w:rPr>
          <w:rFonts w:ascii="Calibri"/>
          <w:color w:val="FF0000"/>
          <w:spacing w:val="-10"/>
          <w:sz w:val="17"/>
          <w:u w:val="single" w:color="FF0000"/>
        </w:rPr>
        <w:t xml:space="preserve"> </w:t>
      </w:r>
      <w:r>
        <w:rPr>
          <w:rFonts w:ascii="Calibri"/>
          <w:color w:val="FF0000"/>
          <w:sz w:val="17"/>
          <w:u w:val="single" w:color="FF0000"/>
        </w:rPr>
        <w:t>intake</w:t>
      </w:r>
      <w:r>
        <w:rPr>
          <w:rFonts w:ascii="Calibri"/>
          <w:color w:val="FF0000"/>
          <w:spacing w:val="-10"/>
          <w:sz w:val="17"/>
          <w:u w:val="single" w:color="FF0000"/>
        </w:rPr>
        <w:t xml:space="preserve"> </w:t>
      </w:r>
      <w:r>
        <w:rPr>
          <w:rFonts w:ascii="Calibri"/>
          <w:color w:val="FF0000"/>
          <w:sz w:val="17"/>
          <w:u w:val="single" w:color="FF0000"/>
        </w:rPr>
        <w:t>form</w:t>
      </w:r>
      <w:r>
        <w:rPr>
          <w:rFonts w:ascii="Calibri"/>
          <w:color w:val="FF0000"/>
          <w:spacing w:val="-9"/>
          <w:sz w:val="17"/>
          <w:u w:val="single" w:color="FF0000"/>
        </w:rPr>
        <w:t xml:space="preserve"> </w:t>
      </w:r>
      <w:r>
        <w:rPr>
          <w:rFonts w:ascii="Calibri"/>
          <w:color w:val="FF0000"/>
          <w:sz w:val="17"/>
          <w:u w:val="single" w:color="FF0000"/>
        </w:rPr>
        <w:t>and/or</w:t>
      </w:r>
      <w:r>
        <w:rPr>
          <w:rFonts w:ascii="Calibri"/>
          <w:color w:val="FF0000"/>
          <w:spacing w:val="-10"/>
          <w:sz w:val="17"/>
          <w:u w:val="single" w:color="FF0000"/>
        </w:rPr>
        <w:t xml:space="preserve"> </w:t>
      </w:r>
      <w:r>
        <w:rPr>
          <w:rFonts w:ascii="Calibri"/>
          <w:color w:val="FF0000"/>
          <w:sz w:val="17"/>
          <w:u w:val="single" w:color="FF0000"/>
        </w:rPr>
        <w:t>conversation</w:t>
      </w:r>
      <w:r>
        <w:rPr>
          <w:rFonts w:ascii="Calibri"/>
          <w:color w:val="FF0000"/>
          <w:spacing w:val="-8"/>
          <w:sz w:val="17"/>
          <w:u w:val="single" w:color="FF0000"/>
        </w:rPr>
        <w:t xml:space="preserve"> </w:t>
      </w:r>
      <w:r>
        <w:rPr>
          <w:rFonts w:ascii="Calibri"/>
          <w:color w:val="FF0000"/>
          <w:sz w:val="17"/>
          <w:u w:val="single" w:color="FF0000"/>
        </w:rPr>
        <w:t>in</w:t>
      </w:r>
      <w:r>
        <w:rPr>
          <w:rFonts w:ascii="Calibri"/>
          <w:color w:val="FF0000"/>
          <w:spacing w:val="-9"/>
          <w:sz w:val="17"/>
          <w:u w:val="single" w:color="FF0000"/>
        </w:rPr>
        <w:t xml:space="preserve"> </w:t>
      </w:r>
      <w:r>
        <w:rPr>
          <w:rFonts w:ascii="Calibri"/>
          <w:color w:val="FF0000"/>
          <w:sz w:val="17"/>
          <w:u w:val="single" w:color="FF0000"/>
        </w:rPr>
        <w:t>which</w:t>
      </w:r>
      <w:r>
        <w:rPr>
          <w:rFonts w:ascii="Calibri"/>
          <w:color w:val="FF0000"/>
          <w:spacing w:val="-9"/>
          <w:sz w:val="17"/>
          <w:u w:val="single" w:color="FF0000"/>
        </w:rPr>
        <w:t xml:space="preserve"> </w:t>
      </w:r>
      <w:r>
        <w:rPr>
          <w:rFonts w:ascii="Calibri"/>
          <w:color w:val="FF0000"/>
          <w:sz w:val="17"/>
          <w:u w:val="single" w:color="FF0000"/>
        </w:rPr>
        <w:t>patients are</w:t>
      </w:r>
      <w:r>
        <w:rPr>
          <w:rFonts w:ascii="Calibri"/>
          <w:color w:val="FF0000"/>
          <w:spacing w:val="-6"/>
          <w:sz w:val="17"/>
          <w:u w:val="single" w:color="FF0000"/>
        </w:rPr>
        <w:t xml:space="preserve"> </w:t>
      </w:r>
      <w:r>
        <w:rPr>
          <w:rFonts w:ascii="Calibri"/>
          <w:color w:val="FF0000"/>
          <w:sz w:val="17"/>
          <w:u w:val="single" w:color="FF0000"/>
        </w:rPr>
        <w:t>asked</w:t>
      </w:r>
      <w:r>
        <w:rPr>
          <w:rFonts w:ascii="Calibri"/>
          <w:color w:val="FF0000"/>
          <w:spacing w:val="-7"/>
          <w:sz w:val="17"/>
          <w:u w:val="single" w:color="FF0000"/>
        </w:rPr>
        <w:t xml:space="preserve"> </w:t>
      </w:r>
      <w:r>
        <w:rPr>
          <w:rFonts w:ascii="Calibri"/>
          <w:color w:val="FF0000"/>
          <w:sz w:val="17"/>
          <w:u w:val="single" w:color="FF0000"/>
        </w:rPr>
        <w:t>whether</w:t>
      </w:r>
      <w:r>
        <w:rPr>
          <w:rFonts w:ascii="Calibri"/>
          <w:color w:val="FF0000"/>
          <w:spacing w:val="-8"/>
          <w:sz w:val="17"/>
          <w:u w:val="single" w:color="FF0000"/>
        </w:rPr>
        <w:t xml:space="preserve"> </w:t>
      </w:r>
      <w:r>
        <w:rPr>
          <w:rFonts w:ascii="Calibri"/>
          <w:color w:val="FF0000"/>
          <w:sz w:val="17"/>
          <w:u w:val="single" w:color="FF0000"/>
        </w:rPr>
        <w:t>they</w:t>
      </w:r>
      <w:r>
        <w:rPr>
          <w:rFonts w:ascii="Calibri"/>
          <w:color w:val="FF0000"/>
          <w:spacing w:val="-8"/>
          <w:sz w:val="17"/>
          <w:u w:val="single" w:color="FF0000"/>
        </w:rPr>
        <w:t xml:space="preserve"> </w:t>
      </w:r>
      <w:r>
        <w:rPr>
          <w:rFonts w:ascii="Calibri"/>
          <w:color w:val="FF0000"/>
          <w:sz w:val="17"/>
          <w:u w:val="single" w:color="FF0000"/>
        </w:rPr>
        <w:t>are</w:t>
      </w:r>
      <w:r>
        <w:rPr>
          <w:rFonts w:ascii="Calibri"/>
          <w:color w:val="FF0000"/>
          <w:spacing w:val="-6"/>
          <w:sz w:val="17"/>
          <w:u w:val="single" w:color="FF0000"/>
        </w:rPr>
        <w:t xml:space="preserve"> </w:t>
      </w:r>
      <w:r>
        <w:rPr>
          <w:rFonts w:ascii="Calibri"/>
          <w:color w:val="FF0000"/>
          <w:sz w:val="17"/>
          <w:u w:val="single" w:color="FF0000"/>
        </w:rPr>
        <w:t>aware</w:t>
      </w:r>
      <w:r>
        <w:rPr>
          <w:rFonts w:ascii="Calibri"/>
          <w:color w:val="FF0000"/>
          <w:spacing w:val="-8"/>
          <w:sz w:val="17"/>
          <w:u w:val="single" w:color="FF0000"/>
        </w:rPr>
        <w:t xml:space="preserve"> </w:t>
      </w:r>
      <w:r>
        <w:rPr>
          <w:rFonts w:ascii="Calibri"/>
          <w:color w:val="FF0000"/>
          <w:sz w:val="17"/>
          <w:u w:val="single" w:color="FF0000"/>
        </w:rPr>
        <w:t>of</w:t>
      </w:r>
      <w:r>
        <w:rPr>
          <w:rFonts w:ascii="Calibri"/>
          <w:color w:val="FF0000"/>
          <w:spacing w:val="-8"/>
          <w:sz w:val="17"/>
          <w:u w:val="single" w:color="FF0000"/>
        </w:rPr>
        <w:t xml:space="preserve"> </w:t>
      </w:r>
      <w:r>
        <w:rPr>
          <w:rFonts w:ascii="Calibri"/>
          <w:color w:val="FF0000"/>
          <w:sz w:val="17"/>
          <w:u w:val="single" w:color="FF0000"/>
        </w:rPr>
        <w:t>or</w:t>
      </w:r>
      <w:r>
        <w:rPr>
          <w:rFonts w:ascii="Calibri"/>
          <w:color w:val="FF0000"/>
          <w:spacing w:val="-8"/>
          <w:sz w:val="17"/>
          <w:u w:val="single" w:color="FF0000"/>
        </w:rPr>
        <w:t xml:space="preserve"> </w:t>
      </w:r>
      <w:r>
        <w:rPr>
          <w:rFonts w:ascii="Calibri"/>
          <w:color w:val="FF0000"/>
          <w:sz w:val="17"/>
          <w:u w:val="single" w:color="FF0000"/>
        </w:rPr>
        <w:t>in</w:t>
      </w:r>
      <w:r>
        <w:rPr>
          <w:rFonts w:ascii="Calibri"/>
          <w:color w:val="FF0000"/>
          <w:spacing w:val="-7"/>
          <w:sz w:val="17"/>
          <w:u w:val="single" w:color="FF0000"/>
        </w:rPr>
        <w:t xml:space="preserve"> </w:t>
      </w:r>
      <w:r>
        <w:rPr>
          <w:rFonts w:ascii="Calibri"/>
          <w:color w:val="FF0000"/>
          <w:sz w:val="17"/>
          <w:u w:val="single" w:color="FF0000"/>
        </w:rPr>
        <w:t>need</w:t>
      </w:r>
      <w:r>
        <w:rPr>
          <w:rFonts w:ascii="Calibri"/>
          <w:color w:val="FF0000"/>
          <w:spacing w:val="-7"/>
          <w:sz w:val="17"/>
          <w:u w:val="single" w:color="FF0000"/>
        </w:rPr>
        <w:t xml:space="preserve"> </w:t>
      </w:r>
      <w:r>
        <w:rPr>
          <w:rFonts w:ascii="Calibri"/>
          <w:color w:val="FF0000"/>
          <w:sz w:val="17"/>
          <w:u w:val="single" w:color="FF0000"/>
        </w:rPr>
        <w:t>of</w:t>
      </w:r>
      <w:r>
        <w:rPr>
          <w:rFonts w:ascii="Calibri"/>
          <w:color w:val="FF0000"/>
          <w:spacing w:val="-8"/>
          <w:sz w:val="17"/>
          <w:u w:val="single" w:color="FF0000"/>
        </w:rPr>
        <w:t xml:space="preserve"> </w:t>
      </w:r>
      <w:r>
        <w:rPr>
          <w:rFonts w:ascii="Calibri"/>
          <w:color w:val="FF0000"/>
          <w:sz w:val="17"/>
          <w:u w:val="single" w:color="FF0000"/>
        </w:rPr>
        <w:t>community</w:t>
      </w:r>
      <w:r>
        <w:rPr>
          <w:rFonts w:ascii="Calibri"/>
          <w:color w:val="FF0000"/>
          <w:spacing w:val="-8"/>
          <w:sz w:val="17"/>
          <w:u w:val="single" w:color="FF0000"/>
        </w:rPr>
        <w:t xml:space="preserve"> </w:t>
      </w:r>
      <w:r>
        <w:rPr>
          <w:rFonts w:ascii="Calibri"/>
          <w:color w:val="FF0000"/>
          <w:sz w:val="17"/>
          <w:u w:val="single" w:color="FF0000"/>
        </w:rPr>
        <w:t>services</w:t>
      </w:r>
    </w:p>
    <w:p w14:paraId="4DC966D4" w14:textId="77777777" w:rsidR="00F75966" w:rsidRDefault="00D62E98">
      <w:pPr>
        <w:pStyle w:val="ListParagraph"/>
        <w:numPr>
          <w:ilvl w:val="0"/>
          <w:numId w:val="37"/>
        </w:numPr>
        <w:tabs>
          <w:tab w:val="left" w:pos="1615"/>
        </w:tabs>
        <w:spacing w:before="14" w:line="204" w:lineRule="exact"/>
        <w:ind w:right="606" w:hanging="274"/>
        <w:rPr>
          <w:rFonts w:ascii="Calibri" w:eastAsia="Calibri" w:hAnsi="Calibri" w:cs="Calibri"/>
          <w:sz w:val="17"/>
          <w:szCs w:val="17"/>
        </w:rPr>
      </w:pPr>
      <w:r>
        <w:rPr>
          <w:rFonts w:ascii="Calibri"/>
          <w:color w:val="FF0000"/>
          <w:sz w:val="17"/>
          <w:u w:val="single" w:color="FF0000"/>
        </w:rPr>
        <w:t>Practice</w:t>
      </w:r>
      <w:r>
        <w:rPr>
          <w:rFonts w:ascii="Calibri"/>
          <w:color w:val="FF0000"/>
          <w:spacing w:val="-8"/>
          <w:sz w:val="17"/>
          <w:u w:val="single" w:color="FF0000"/>
        </w:rPr>
        <w:t xml:space="preserve"> </w:t>
      </w:r>
      <w:r>
        <w:rPr>
          <w:rFonts w:ascii="Calibri"/>
          <w:color w:val="FF0000"/>
          <w:sz w:val="17"/>
          <w:u w:val="single" w:color="FF0000"/>
        </w:rPr>
        <w:t>support</w:t>
      </w:r>
      <w:r>
        <w:rPr>
          <w:rFonts w:ascii="Calibri"/>
          <w:color w:val="FF0000"/>
          <w:spacing w:val="-8"/>
          <w:sz w:val="17"/>
          <w:u w:val="single" w:color="FF0000"/>
        </w:rPr>
        <w:t xml:space="preserve"> </w:t>
      </w:r>
      <w:r>
        <w:rPr>
          <w:rFonts w:ascii="Calibri"/>
          <w:color w:val="FF0000"/>
          <w:sz w:val="17"/>
          <w:u w:val="single" w:color="FF0000"/>
        </w:rPr>
        <w:t>staff</w:t>
      </w:r>
      <w:r>
        <w:rPr>
          <w:rFonts w:ascii="Calibri"/>
          <w:color w:val="FF0000"/>
          <w:spacing w:val="-7"/>
          <w:sz w:val="17"/>
          <w:u w:val="single" w:color="FF0000"/>
        </w:rPr>
        <w:t xml:space="preserve"> </w:t>
      </w:r>
      <w:r>
        <w:rPr>
          <w:rFonts w:ascii="Calibri"/>
          <w:color w:val="FF0000"/>
          <w:sz w:val="17"/>
          <w:u w:val="single" w:color="FF0000"/>
        </w:rPr>
        <w:t>are</w:t>
      </w:r>
      <w:r>
        <w:rPr>
          <w:rFonts w:ascii="Calibri"/>
          <w:color w:val="FF0000"/>
          <w:spacing w:val="-8"/>
          <w:sz w:val="17"/>
          <w:u w:val="single" w:color="FF0000"/>
        </w:rPr>
        <w:t xml:space="preserve"> </w:t>
      </w:r>
      <w:r>
        <w:rPr>
          <w:rFonts w:ascii="Calibri"/>
          <w:color w:val="FF0000"/>
          <w:sz w:val="17"/>
          <w:u w:val="single" w:color="FF0000"/>
        </w:rPr>
        <w:t>empowered</w:t>
      </w:r>
      <w:r>
        <w:rPr>
          <w:rFonts w:ascii="Calibri"/>
          <w:color w:val="FF0000"/>
          <w:spacing w:val="-7"/>
          <w:sz w:val="17"/>
          <w:u w:val="single" w:color="FF0000"/>
        </w:rPr>
        <w:t xml:space="preserve"> </w:t>
      </w:r>
      <w:r>
        <w:rPr>
          <w:rFonts w:ascii="Calibri"/>
          <w:color w:val="FF0000"/>
          <w:sz w:val="17"/>
          <w:u w:val="single" w:color="FF0000"/>
        </w:rPr>
        <w:t>to</w:t>
      </w:r>
      <w:r>
        <w:rPr>
          <w:rFonts w:ascii="Calibri"/>
          <w:color w:val="FF0000"/>
          <w:spacing w:val="-7"/>
          <w:sz w:val="17"/>
          <w:u w:val="single" w:color="FF0000"/>
        </w:rPr>
        <w:t xml:space="preserve"> </w:t>
      </w:r>
      <w:r>
        <w:rPr>
          <w:rFonts w:ascii="Calibri"/>
          <w:color w:val="FF0000"/>
          <w:sz w:val="17"/>
          <w:u w:val="single" w:color="FF0000"/>
        </w:rPr>
        <w:t>alert</w:t>
      </w:r>
      <w:r>
        <w:rPr>
          <w:rFonts w:ascii="Calibri"/>
          <w:color w:val="FF0000"/>
          <w:spacing w:val="-8"/>
          <w:sz w:val="17"/>
          <w:u w:val="single" w:color="FF0000"/>
        </w:rPr>
        <w:t xml:space="preserve"> </w:t>
      </w:r>
      <w:r>
        <w:rPr>
          <w:rFonts w:ascii="Calibri"/>
          <w:color w:val="FF0000"/>
          <w:sz w:val="17"/>
          <w:u w:val="single" w:color="FF0000"/>
        </w:rPr>
        <w:t>practice</w:t>
      </w:r>
      <w:r>
        <w:rPr>
          <w:rFonts w:ascii="Calibri"/>
          <w:color w:val="FF0000"/>
          <w:spacing w:val="-8"/>
          <w:sz w:val="17"/>
          <w:u w:val="single" w:color="FF0000"/>
        </w:rPr>
        <w:t xml:space="preserve"> </w:t>
      </w:r>
      <w:r>
        <w:rPr>
          <w:rFonts w:ascii="Calibri"/>
          <w:color w:val="FF0000"/>
          <w:sz w:val="17"/>
          <w:u w:val="single" w:color="FF0000"/>
        </w:rPr>
        <w:t>unit</w:t>
      </w:r>
      <w:r>
        <w:rPr>
          <w:rFonts w:ascii="Calibri"/>
          <w:color w:val="FF0000"/>
          <w:spacing w:val="-8"/>
          <w:sz w:val="17"/>
          <w:u w:val="single" w:color="FF0000"/>
        </w:rPr>
        <w:t xml:space="preserve"> </w:t>
      </w:r>
      <w:r>
        <w:rPr>
          <w:rFonts w:ascii="Calibri"/>
          <w:color w:val="FF0000"/>
          <w:sz w:val="17"/>
          <w:u w:val="single" w:color="FF0000"/>
        </w:rPr>
        <w:t>staff</w:t>
      </w:r>
      <w:r>
        <w:rPr>
          <w:rFonts w:ascii="Calibri"/>
          <w:color w:val="FF0000"/>
          <w:spacing w:val="-8"/>
          <w:sz w:val="17"/>
          <w:u w:val="single" w:color="FF0000"/>
        </w:rPr>
        <w:t xml:space="preserve"> </w:t>
      </w:r>
      <w:r>
        <w:rPr>
          <w:rFonts w:ascii="Calibri"/>
          <w:color w:val="FF0000"/>
          <w:sz w:val="17"/>
          <w:u w:val="single" w:color="FF0000"/>
        </w:rPr>
        <w:t>to</w:t>
      </w:r>
      <w:r>
        <w:rPr>
          <w:rFonts w:ascii="Calibri"/>
          <w:color w:val="FF0000"/>
          <w:spacing w:val="-7"/>
          <w:sz w:val="17"/>
          <w:u w:val="single" w:color="FF0000"/>
        </w:rPr>
        <w:t xml:space="preserve"> </w:t>
      </w:r>
      <w:r>
        <w:rPr>
          <w:rFonts w:ascii="Calibri"/>
          <w:color w:val="FF0000"/>
          <w:sz w:val="17"/>
          <w:u w:val="single" w:color="FF0000"/>
        </w:rPr>
        <w:t>possible psychosocial</w:t>
      </w:r>
      <w:r>
        <w:rPr>
          <w:rFonts w:ascii="Calibri"/>
          <w:color w:val="FF0000"/>
          <w:spacing w:val="-11"/>
          <w:sz w:val="17"/>
          <w:u w:val="single" w:color="FF0000"/>
        </w:rPr>
        <w:t xml:space="preserve"> </w:t>
      </w:r>
      <w:r>
        <w:rPr>
          <w:rFonts w:ascii="Calibri"/>
          <w:color w:val="FF0000"/>
          <w:sz w:val="17"/>
          <w:u w:val="single" w:color="FF0000"/>
        </w:rPr>
        <w:t>and</w:t>
      </w:r>
      <w:r>
        <w:rPr>
          <w:rFonts w:ascii="Calibri"/>
          <w:color w:val="FF0000"/>
          <w:spacing w:val="-11"/>
          <w:sz w:val="17"/>
          <w:u w:val="single" w:color="FF0000"/>
        </w:rPr>
        <w:t xml:space="preserve"> </w:t>
      </w:r>
      <w:r>
        <w:rPr>
          <w:rFonts w:ascii="Calibri"/>
          <w:color w:val="FF0000"/>
          <w:sz w:val="17"/>
          <w:u w:val="single" w:color="FF0000"/>
        </w:rPr>
        <w:t>other</w:t>
      </w:r>
      <w:r>
        <w:rPr>
          <w:rFonts w:ascii="Calibri"/>
          <w:color w:val="FF0000"/>
          <w:spacing w:val="-12"/>
          <w:sz w:val="17"/>
          <w:u w:val="single" w:color="FF0000"/>
        </w:rPr>
        <w:t xml:space="preserve"> </w:t>
      </w:r>
      <w:r>
        <w:rPr>
          <w:rFonts w:ascii="Calibri"/>
          <w:color w:val="FF0000"/>
          <w:sz w:val="17"/>
          <w:u w:val="single" w:color="FF0000"/>
        </w:rPr>
        <w:t>needs</w:t>
      </w:r>
    </w:p>
    <w:p w14:paraId="427ABF23" w14:textId="77777777" w:rsidR="00F75966" w:rsidRDefault="00D62E98">
      <w:pPr>
        <w:pStyle w:val="ListParagraph"/>
        <w:numPr>
          <w:ilvl w:val="0"/>
          <w:numId w:val="37"/>
        </w:numPr>
        <w:tabs>
          <w:tab w:val="left" w:pos="1615"/>
        </w:tabs>
        <w:spacing w:before="12" w:line="206" w:lineRule="exact"/>
        <w:ind w:right="218" w:hanging="274"/>
        <w:rPr>
          <w:rFonts w:ascii="Calibri" w:eastAsia="Calibri" w:hAnsi="Calibri" w:cs="Calibri"/>
          <w:sz w:val="17"/>
          <w:szCs w:val="17"/>
        </w:rPr>
      </w:pPr>
      <w:r>
        <w:rPr>
          <w:rFonts w:ascii="Calibri"/>
          <w:sz w:val="17"/>
        </w:rPr>
        <w:t>For</w:t>
      </w:r>
      <w:r>
        <w:rPr>
          <w:rFonts w:ascii="Calibri"/>
          <w:spacing w:val="-8"/>
          <w:sz w:val="17"/>
        </w:rPr>
        <w:t xml:space="preserve"> </w:t>
      </w:r>
      <w:r>
        <w:rPr>
          <w:rFonts w:ascii="Calibri"/>
          <w:sz w:val="17"/>
        </w:rPr>
        <w:t>example,</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Units</w:t>
      </w:r>
      <w:r>
        <w:rPr>
          <w:rFonts w:ascii="Calibri"/>
          <w:spacing w:val="-10"/>
          <w:sz w:val="17"/>
        </w:rPr>
        <w:t xml:space="preserve"> </w:t>
      </w:r>
      <w:r>
        <w:rPr>
          <w:rFonts w:ascii="Calibri"/>
          <w:sz w:val="17"/>
        </w:rPr>
        <w:t>may</w:t>
      </w:r>
      <w:r>
        <w:rPr>
          <w:rFonts w:ascii="Calibri"/>
          <w:spacing w:val="-8"/>
          <w:sz w:val="17"/>
        </w:rPr>
        <w:t xml:space="preserve"> </w:t>
      </w:r>
      <w:r>
        <w:rPr>
          <w:rFonts w:ascii="Calibri"/>
          <w:sz w:val="17"/>
        </w:rPr>
        <w:t>develop</w:t>
      </w:r>
      <w:r>
        <w:rPr>
          <w:rFonts w:ascii="Calibri"/>
          <w:spacing w:val="-7"/>
          <w:sz w:val="17"/>
        </w:rPr>
        <w:t xml:space="preserve"> </w:t>
      </w:r>
      <w:r>
        <w:rPr>
          <w:rFonts w:ascii="Calibri"/>
          <w:sz w:val="17"/>
        </w:rPr>
        <w:t>an</w:t>
      </w:r>
      <w:r>
        <w:rPr>
          <w:rFonts w:ascii="Calibri"/>
          <w:spacing w:val="-6"/>
          <w:sz w:val="17"/>
        </w:rPr>
        <w:t xml:space="preserve"> </w:t>
      </w:r>
      <w:r>
        <w:rPr>
          <w:rFonts w:ascii="Calibri"/>
          <w:sz w:val="17"/>
        </w:rPr>
        <w:t>algorithm</w:t>
      </w:r>
      <w:r>
        <w:rPr>
          <w:rFonts w:ascii="Calibri"/>
          <w:spacing w:val="-9"/>
          <w:sz w:val="17"/>
        </w:rPr>
        <w:t xml:space="preserve"> </w:t>
      </w:r>
      <w:r>
        <w:rPr>
          <w:rFonts w:ascii="Calibri"/>
          <w:sz w:val="17"/>
        </w:rPr>
        <w:t>(or</w:t>
      </w:r>
      <w:r>
        <w:rPr>
          <w:rFonts w:ascii="Calibri"/>
          <w:spacing w:val="-8"/>
          <w:sz w:val="17"/>
        </w:rPr>
        <w:t xml:space="preserve"> </w:t>
      </w:r>
      <w:r>
        <w:rPr>
          <w:rFonts w:ascii="Calibri"/>
          <w:sz w:val="17"/>
        </w:rPr>
        <w:t>series</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algorithms)</w:t>
      </w:r>
      <w:r>
        <w:rPr>
          <w:rFonts w:ascii="Calibri"/>
          <w:spacing w:val="-8"/>
          <w:sz w:val="17"/>
        </w:rPr>
        <w:t xml:space="preserve"> </w:t>
      </w:r>
      <w:r>
        <w:rPr>
          <w:rFonts w:ascii="Calibri"/>
          <w:sz w:val="17"/>
        </w:rPr>
        <w:t>to guide</w:t>
      </w:r>
      <w:r>
        <w:rPr>
          <w:rFonts w:ascii="Calibri"/>
          <w:spacing w:val="-11"/>
          <w:sz w:val="17"/>
        </w:rPr>
        <w:t xml:space="preserve"> </w:t>
      </w:r>
      <w:r>
        <w:rPr>
          <w:rFonts w:ascii="Calibri"/>
          <w:sz w:val="17"/>
        </w:rPr>
        <w:t>the</w:t>
      </w:r>
      <w:r>
        <w:rPr>
          <w:rFonts w:ascii="Calibri"/>
          <w:spacing w:val="-11"/>
          <w:sz w:val="17"/>
        </w:rPr>
        <w:t xml:space="preserve"> </w:t>
      </w:r>
      <w:r>
        <w:rPr>
          <w:rFonts w:ascii="Calibri"/>
          <w:color w:val="FF0000"/>
          <w:sz w:val="17"/>
          <w:u w:val="single" w:color="FF0000"/>
        </w:rPr>
        <w:t>assessment</w:t>
      </w:r>
      <w:r>
        <w:rPr>
          <w:rFonts w:ascii="Calibri"/>
          <w:color w:val="FF0000"/>
          <w:spacing w:val="-11"/>
          <w:sz w:val="17"/>
          <w:u w:val="single" w:color="FF0000"/>
        </w:rPr>
        <w:t xml:space="preserve"> </w:t>
      </w:r>
      <w:r>
        <w:rPr>
          <w:rFonts w:ascii="Calibri"/>
          <w:color w:val="FF0000"/>
          <w:sz w:val="17"/>
          <w:u w:val="single" w:color="FF0000"/>
        </w:rPr>
        <w:t>and</w:t>
      </w:r>
      <w:r>
        <w:rPr>
          <w:rFonts w:ascii="Calibri"/>
          <w:color w:val="FF0000"/>
          <w:spacing w:val="-10"/>
          <w:sz w:val="17"/>
          <w:u w:val="single" w:color="FF0000"/>
        </w:rPr>
        <w:t xml:space="preserve"> </w:t>
      </w:r>
      <w:r>
        <w:rPr>
          <w:rFonts w:ascii="Calibri"/>
          <w:sz w:val="17"/>
        </w:rPr>
        <w:t>referral</w:t>
      </w:r>
      <w:r>
        <w:rPr>
          <w:rFonts w:ascii="Calibri"/>
          <w:spacing w:val="-10"/>
          <w:sz w:val="17"/>
        </w:rPr>
        <w:t xml:space="preserve"> </w:t>
      </w:r>
      <w:r>
        <w:rPr>
          <w:rFonts w:ascii="Calibri"/>
          <w:sz w:val="17"/>
        </w:rPr>
        <w:t>process</w:t>
      </w:r>
    </w:p>
    <w:p w14:paraId="7345E124" w14:textId="7E11F9E7" w:rsidR="00F75966" w:rsidRDefault="00D62E98" w:rsidP="005E0BC6">
      <w:pPr>
        <w:spacing w:before="101"/>
        <w:ind w:left="240"/>
        <w:rPr>
          <w:rFonts w:ascii="Tahoma" w:eastAsia="Tahoma" w:hAnsi="Tahoma" w:cs="Tahoma"/>
          <w:sz w:val="12"/>
          <w:szCs w:val="12"/>
        </w:rPr>
      </w:pPr>
      <w:r>
        <w:br w:type="column"/>
      </w:r>
    </w:p>
    <w:p w14:paraId="5ADB256D"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67" w:space="329"/>
            <w:col w:w="3104"/>
          </w:cols>
        </w:sectPr>
      </w:pPr>
    </w:p>
    <w:p w14:paraId="2437B079" w14:textId="77777777" w:rsidR="00F75966" w:rsidRDefault="00D62E98">
      <w:pPr>
        <w:pStyle w:val="Heading5"/>
        <w:tabs>
          <w:tab w:val="left" w:pos="1614"/>
        </w:tabs>
        <w:spacing w:before="8"/>
        <w:ind w:left="1340" w:right="3417"/>
        <w:rPr>
          <w:rFonts w:ascii="Arial" w:eastAsia="Arial" w:hAnsi="Arial" w:cs="Arial"/>
        </w:rPr>
      </w:pPr>
      <w:proofErr w:type="spellStart"/>
      <w:r>
        <w:rPr>
          <w:rFonts w:ascii="Arial"/>
          <w:strike/>
          <w:color w:val="0101FF"/>
        </w:rPr>
        <w:lastRenderedPageBreak/>
        <w:t>i</w:t>
      </w:r>
      <w:proofErr w:type="spellEnd"/>
      <w:r>
        <w:rPr>
          <w:rFonts w:ascii="Arial"/>
          <w:strike/>
          <w:color w:val="0101FF"/>
        </w:rPr>
        <w:t>.</w:t>
      </w:r>
      <w:r>
        <w:rPr>
          <w:rFonts w:ascii="Arial"/>
          <w:strike/>
          <w:color w:val="0101FF"/>
        </w:rPr>
        <w:tab/>
      </w:r>
    </w:p>
    <w:p w14:paraId="0779DEB0" w14:textId="77777777" w:rsidR="00F75966" w:rsidRDefault="00241ED4">
      <w:pPr>
        <w:pStyle w:val="BodyText"/>
        <w:tabs>
          <w:tab w:val="left" w:pos="1889"/>
        </w:tabs>
        <w:spacing w:before="11" w:line="237" w:lineRule="auto"/>
        <w:ind w:left="1614" w:right="3426"/>
      </w:pPr>
      <w:r>
        <w:rPr>
          <w:noProof/>
        </w:rPr>
        <mc:AlternateContent>
          <mc:Choice Requires="wpg">
            <w:drawing>
              <wp:anchor distT="0" distB="0" distL="114300" distR="114300" simplePos="0" relativeHeight="502954544" behindDoc="1" locked="0" layoutInCell="1" allowOverlap="1" wp14:anchorId="050616AC" wp14:editId="55A0696C">
                <wp:simplePos x="0" y="0"/>
                <wp:positionH relativeFrom="page">
                  <wp:posOffset>2268220</wp:posOffset>
                </wp:positionH>
                <wp:positionV relativeFrom="paragraph">
                  <wp:posOffset>89535</wp:posOffset>
                </wp:positionV>
                <wp:extent cx="26035" cy="1270"/>
                <wp:effectExtent l="0" t="635" r="17145" b="10795"/>
                <wp:wrapNone/>
                <wp:docPr id="2166" name="Group 5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35" cy="1270"/>
                          <a:chOff x="3572" y="141"/>
                          <a:chExt cx="41" cy="2"/>
                        </a:xfrm>
                      </wpg:grpSpPr>
                      <wps:wsp>
                        <wps:cNvPr id="2167" name="Freeform 5514"/>
                        <wps:cNvSpPr>
                          <a:spLocks/>
                        </wps:cNvSpPr>
                        <wps:spPr bwMode="auto">
                          <a:xfrm>
                            <a:off x="3572" y="141"/>
                            <a:ext cx="41" cy="2"/>
                          </a:xfrm>
                          <a:custGeom>
                            <a:avLst/>
                            <a:gdLst>
                              <a:gd name="T0" fmla="+- 0 3572 3572"/>
                              <a:gd name="T1" fmla="*/ T0 w 41"/>
                              <a:gd name="T2" fmla="+- 0 3612 3572"/>
                              <a:gd name="T3" fmla="*/ T2 w 41"/>
                            </a:gdLst>
                            <a:ahLst/>
                            <a:cxnLst>
                              <a:cxn ang="0">
                                <a:pos x="T1" y="0"/>
                              </a:cxn>
                              <a:cxn ang="0">
                                <a:pos x="T3" y="0"/>
                              </a:cxn>
                            </a:cxnLst>
                            <a:rect l="0" t="0" r="r" b="b"/>
                            <a:pathLst>
                              <a:path w="41">
                                <a:moveTo>
                                  <a:pt x="0" y="0"/>
                                </a:moveTo>
                                <a:lnTo>
                                  <a:pt x="40" y="0"/>
                                </a:lnTo>
                              </a:path>
                            </a:pathLst>
                          </a:custGeom>
                          <a:noFill/>
                          <a:ln w="6985">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13" o:spid="_x0000_s1026" style="position:absolute;margin-left:178.6pt;margin-top:7.05pt;width:2.05pt;height:.1pt;z-index:-361936;mso-position-horizontal-relative:page" coordorigin="3572,141" coordsize="41,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">
                <v:polyline id="Freeform 5514" o:spid="_x0000_s1027" style="position:absolute;visibility:visible;mso-wrap-style:square;v-text-anchor:top" points="3572,141,3612,141"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N7+rxAAA&#10;AN0AAAAPAAAAZHJzL2Rvd25yZXYueG1sRI9Pa8JAFMTvBb/D8gre6iYKxkY3IhbBSw+NQq/P7Msf&#10;mn0bdrcmfvtuodDjMDO/YXb7yfTiTs53lhWkiwQEcWV1x42C6+X0sgHhA7LG3jIpeJCHfTF72mGu&#10;7cgfdC9DIyKEfY4K2hCGXEpftWTQL+xAHL3aOoMhStdI7XCMcNPLZZKspcGO40KLAx1bqr7Kb6NA&#10;llTy8XSrM3y71G41vn9m+KrU/Hk6bEEEmsJ/+K991gqW6TqD3zfxCcji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bTe/q8QAAADdAAAADwAAAAAAAAAAAAAAAACXAgAAZHJzL2Rv&#10;d25yZXYueG1sUEsFBgAAAAAEAAQA9QAAAIgDAAAAAA==&#10;" filled="f" strokecolor="#0101ff" strokeweight=".55pt">
                  <v:path arrowok="t" o:connecttype="custom" o:connectlocs="0,0;40,0" o:connectangles="0,0"/>
                </v:polyline>
                <w10:wrap anchorx="page"/>
              </v:group>
            </w:pict>
          </mc:Fallback>
        </mc:AlternateContent>
      </w:r>
      <w:r>
        <w:rPr>
          <w:noProof/>
        </w:rPr>
        <mc:AlternateContent>
          <mc:Choice Requires="wpg">
            <w:drawing>
              <wp:anchor distT="0" distB="0" distL="114300" distR="114300" simplePos="0" relativeHeight="9448" behindDoc="0" locked="0" layoutInCell="1" allowOverlap="1" wp14:anchorId="05F94322" wp14:editId="46911C3C">
                <wp:simplePos x="0" y="0"/>
                <wp:positionH relativeFrom="page">
                  <wp:posOffset>662305</wp:posOffset>
                </wp:positionH>
                <wp:positionV relativeFrom="paragraph">
                  <wp:posOffset>267970</wp:posOffset>
                </wp:positionV>
                <wp:extent cx="6985" cy="267970"/>
                <wp:effectExtent l="1905" t="1270" r="16510" b="10160"/>
                <wp:wrapNone/>
                <wp:docPr id="2161" name="Group 55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1043" y="422"/>
                          <a:chExt cx="11" cy="422"/>
                        </a:xfrm>
                      </wpg:grpSpPr>
                      <wpg:grpSp>
                        <wpg:cNvPr id="2162" name="Group 5511"/>
                        <wpg:cNvGrpSpPr>
                          <a:grpSpLocks/>
                        </wpg:cNvGrpSpPr>
                        <wpg:grpSpPr bwMode="auto">
                          <a:xfrm>
                            <a:off x="1049" y="427"/>
                            <a:ext cx="2" cy="206"/>
                            <a:chOff x="1049" y="427"/>
                            <a:chExt cx="2" cy="206"/>
                          </a:xfrm>
                        </wpg:grpSpPr>
                        <wps:wsp>
                          <wps:cNvPr id="2163" name="Freeform 5512"/>
                          <wps:cNvSpPr>
                            <a:spLocks/>
                          </wps:cNvSpPr>
                          <wps:spPr bwMode="auto">
                            <a:xfrm>
                              <a:off x="1049" y="427"/>
                              <a:ext cx="2" cy="206"/>
                            </a:xfrm>
                            <a:custGeom>
                              <a:avLst/>
                              <a:gdLst>
                                <a:gd name="T0" fmla="+- 0 427 427"/>
                                <a:gd name="T1" fmla="*/ 427 h 206"/>
                                <a:gd name="T2" fmla="+- 0 632 427"/>
                                <a:gd name="T3" fmla="*/ 63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4" name="Group 5509"/>
                        <wpg:cNvGrpSpPr>
                          <a:grpSpLocks/>
                        </wpg:cNvGrpSpPr>
                        <wpg:grpSpPr bwMode="auto">
                          <a:xfrm>
                            <a:off x="1049" y="632"/>
                            <a:ext cx="2" cy="206"/>
                            <a:chOff x="1049" y="632"/>
                            <a:chExt cx="2" cy="206"/>
                          </a:xfrm>
                        </wpg:grpSpPr>
                        <wps:wsp>
                          <wps:cNvPr id="2165" name="Freeform 5510"/>
                          <wps:cNvSpPr>
                            <a:spLocks/>
                          </wps:cNvSpPr>
                          <wps:spPr bwMode="auto">
                            <a:xfrm>
                              <a:off x="1049" y="632"/>
                              <a:ext cx="2" cy="206"/>
                            </a:xfrm>
                            <a:custGeom>
                              <a:avLst/>
                              <a:gdLst>
                                <a:gd name="T0" fmla="+- 0 632 632"/>
                                <a:gd name="T1" fmla="*/ 632 h 206"/>
                                <a:gd name="T2" fmla="+- 0 838 632"/>
                                <a:gd name="T3" fmla="*/ 838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508" o:spid="_x0000_s1026" style="position:absolute;margin-left:52.15pt;margin-top:21.1pt;width:.55pt;height:21.1pt;z-index:9448;mso-position-horizontal-relative:page" coordorigin="1043,422"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">
                <v:group id="Group 5511" o:spid="_x0000_s1027" style="position:absolute;left:1049;top:427;width:2;height:206" coordorigin="1049,42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UMWjxQAAAN0AAAAPAAAAZHJzL2Rvd25yZXYueG1sRI9Bi8IwFITvC/6H8ARv&#10;a9rKilSjiKh4kIVVQbw9mmdbbF5KE9v6783Cwh6HmfmGWax6U4mWGldaVhCPIxDEmdUl5wou593n&#10;DITzyBory6TgRQ5Wy8HHAlNtO/6h9uRzESDsUlRQeF+nUrqsIINubGvi4N1tY9AH2eRSN9gFuKlk&#10;EkVTabDksFBgTZuCssfpaRTsO+zWk3jbHh/3zet2/vq+HmNSajTs13MQnnr/H/5rH7SCJJ4m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lDFo8UAAADdAAAA&#10;DwAAAAAAAAAAAAAAAACpAgAAZHJzL2Rvd25yZXYueG1sUEsFBgAAAAAEAAQA+gAAAJsDAAAAAA==&#10;">
                  <v:polyline id="Freeform 5512" o:spid="_x0000_s1028" style="position:absolute;visibility:visible;mso-wrap-style:square;v-text-anchor:top" points="1049,427,1049,63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Pa+xwAA&#10;AN0AAAAPAAAAZHJzL2Rvd25yZXYueG1sRI9Ba8JAFITvhf6H5RW8lLoxhSDRVdqCttaLWi/eHtln&#10;Epp9G3bXJPXXu4VCj8PMfMPMl4NpREfO15YVTMYJCOLC6ppLBcev1dMUhA/IGhvLpOCHPCwX93dz&#10;zLXteU/dIZQiQtjnqKAKoc2l9EVFBv3YtsTRO1tnMETpSqkd9hFuGpkmSSYN1hwXKmzpraLi+3Ax&#10;Cvx70aDrHl/X6ed2I/vs6nenq1Kjh+FlBiLQEP7Df+0PrSCdZM/w+yY+Abm4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MPz2vscAAADdAAAADwAAAAAAAAAAAAAAAACXAgAAZHJz&#10;L2Rvd25yZXYueG1sUEsFBgAAAAAEAAQA9QAAAIsDAAAAAA==&#10;" filled="f" strokeweight=".55pt">
                    <v:path arrowok="t" o:connecttype="custom" o:connectlocs="0,427;0,632" o:connectangles="0,0"/>
                  </v:polyline>
                </v:group>
                <v:group id="Group 5509" o:spid="_x0000_s1029" style="position:absolute;left:1049;top:632;width:2;height:206" coordorigin="1049,63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9fhMxQAAAN0AAAAPAAAAZHJzL2Rvd25yZXYueG1sRI9Bi8IwFITvwv6H8IS9&#10;aVpXZalGEVmXPYigLoi3R/Nsi81LaWJb/70RBI/DzHzDzJedKUVDtSssK4iHEQji1OqCMwX/x83g&#10;G4TzyBpLy6TgTg6Wi4/eHBNtW95Tc/CZCBB2CSrIva8SKV2ak0E3tBVx8C62NuiDrDOpa2wD3JRy&#10;FEVTabDgsJBjReuc0uvhZhT8ttiuvuKfZnu9rO/n42R32sak1Ge/W81AeOr8O/xq/2kFo3g6hu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vX4TMUAAADdAAAA&#10;DwAAAAAAAAAAAAAAAACpAgAAZHJzL2Rvd25yZXYueG1sUEsFBgAAAAAEAAQA+gAAAJsDAAAAAA==&#10;">
                  <v:polyline id="Freeform 5510" o:spid="_x0000_s1030" style="position:absolute;visibility:visible;mso-wrap-style:square;v-text-anchor:top" points="1049,632,1049,83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WctRxwAA&#10;AN0AAAAPAAAAZHJzL2Rvd25yZXYueG1sRI9Ba8JAFITvhf6H5RW8lLox0CDRVdqCttaLWi/eHtln&#10;Epp9G3bXJPXXu4VCj8PMfMPMl4NpREfO15YVTMYJCOLC6ppLBcev1dMUhA/IGhvLpOCHPCwX93dz&#10;zLXteU/dIZQiQtjnqKAKoc2l9EVFBv3YtsTRO1tnMETpSqkd9hFuGpkmSSYN1hwXKmzpraLi+3Ax&#10;Cvx70aDrHl/X6ed2I/vs6nenq1Kjh+FlBiLQEP7Df+0PrSCdZM/w+yY+Abm4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0FnLUccAAADdAAAADwAAAAAAAAAAAAAAAACXAgAAZHJz&#10;L2Rvd25yZXYueG1sUEsFBgAAAAAEAAQA9QAAAIsDAAAAAA==&#10;" filled="f" strokeweight=".55pt">
                    <v:path arrowok="t" o:connecttype="custom" o:connectlocs="0,632;0,838" o:connectangles="0,0"/>
                  </v:polyline>
                </v:group>
                <w10:wrap anchorx="page"/>
              </v:group>
            </w:pict>
          </mc:Fallback>
        </mc:AlternateContent>
      </w:r>
      <w:proofErr w:type="spellStart"/>
      <w:r w:rsidR="00D62E98">
        <w:rPr>
          <w:rFonts w:ascii="Arial"/>
          <w:strike/>
          <w:color w:val="818181"/>
          <w:spacing w:val="-1"/>
          <w:sz w:val="18"/>
        </w:rPr>
        <w:t>ii.</w:t>
      </w:r>
      <w:r w:rsidR="00D62E98">
        <w:rPr>
          <w:rFonts w:ascii="Arial"/>
          <w:color w:val="FF0000"/>
          <w:spacing w:val="-1"/>
          <w:sz w:val="18"/>
          <w:u w:val="single" w:color="FF0000"/>
        </w:rPr>
        <w:t>iv</w:t>
      </w:r>
      <w:proofErr w:type="spellEnd"/>
      <w:r w:rsidR="00D62E98">
        <w:rPr>
          <w:rFonts w:ascii="Arial"/>
          <w:color w:val="FF0000"/>
          <w:spacing w:val="-1"/>
          <w:sz w:val="18"/>
          <w:u w:val="single" w:color="FF0000"/>
        </w:rPr>
        <w:t>.</w:t>
      </w:r>
      <w:r w:rsidR="00D62E98">
        <w:rPr>
          <w:rFonts w:ascii="Arial"/>
          <w:color w:val="FF0000"/>
          <w:spacing w:val="-1"/>
          <w:sz w:val="18"/>
          <w:u w:val="single" w:color="FF0000"/>
        </w:rPr>
        <w:tab/>
      </w:r>
      <w:r w:rsidR="00D62E98">
        <w:rPr>
          <w:color w:val="FF0000"/>
          <w:spacing w:val="-1"/>
          <w:u w:val="single" w:color="FF0000"/>
        </w:rPr>
        <w:t>Additional</w:t>
      </w:r>
      <w:r w:rsidR="00D62E98">
        <w:rPr>
          <w:color w:val="FF0000"/>
          <w:spacing w:val="-4"/>
          <w:u w:val="single" w:color="FF0000"/>
        </w:rPr>
        <w:t xml:space="preserve"> </w:t>
      </w:r>
      <w:proofErr w:type="spellStart"/>
      <w:r w:rsidR="00D62E98">
        <w:rPr>
          <w:color w:val="0101FF"/>
          <w:spacing w:val="-1"/>
          <w:u w:val="single" w:color="FF0000"/>
        </w:rPr>
        <w:t>I</w:t>
      </w:r>
      <w:r w:rsidR="00D62E98">
        <w:rPr>
          <w:color w:val="FF0000"/>
          <w:spacing w:val="-1"/>
          <w:u w:val="single" w:color="FF0000"/>
        </w:rPr>
        <w:t>i</w:t>
      </w:r>
      <w:r w:rsidR="00D62E98">
        <w:rPr>
          <w:spacing w:val="-1"/>
        </w:rPr>
        <w:t>nformation</w:t>
      </w:r>
      <w:proofErr w:type="spellEnd"/>
      <w:r w:rsidR="00D62E98">
        <w:rPr>
          <w:spacing w:val="-4"/>
        </w:rPr>
        <w:t xml:space="preserve"> </w:t>
      </w:r>
      <w:r w:rsidR="00D62E98">
        <w:rPr>
          <w:spacing w:val="-1"/>
        </w:rPr>
        <w:t>about</w:t>
      </w:r>
      <w:r w:rsidR="00D62E98">
        <w:rPr>
          <w:spacing w:val="-5"/>
        </w:rPr>
        <w:t xml:space="preserve"> </w:t>
      </w:r>
      <w:r w:rsidR="00D62E98">
        <w:rPr>
          <w:spacing w:val="-1"/>
        </w:rPr>
        <w:t>available</w:t>
      </w:r>
      <w:r w:rsidR="00D62E98">
        <w:rPr>
          <w:spacing w:val="-5"/>
        </w:rPr>
        <w:t xml:space="preserve"> </w:t>
      </w:r>
      <w:r w:rsidR="00D62E98">
        <w:rPr>
          <w:spacing w:val="-1"/>
        </w:rPr>
        <w:t>community</w:t>
      </w:r>
      <w:r w:rsidR="00D62E98">
        <w:rPr>
          <w:spacing w:val="-5"/>
        </w:rPr>
        <w:t xml:space="preserve"> </w:t>
      </w:r>
      <w:r w:rsidR="00D62E98">
        <w:rPr>
          <w:spacing w:val="-1"/>
        </w:rPr>
        <w:t>resources</w:t>
      </w:r>
      <w:r w:rsidR="00D62E98">
        <w:rPr>
          <w:spacing w:val="-5"/>
        </w:rPr>
        <w:t xml:space="preserve"> </w:t>
      </w:r>
      <w:r w:rsidR="00D62E98">
        <w:rPr>
          <w:strike/>
          <w:color w:val="0101FF"/>
          <w:spacing w:val="-1"/>
        </w:rPr>
        <w:t>may</w:t>
      </w:r>
      <w:r w:rsidR="00D62E98">
        <w:rPr>
          <w:strike/>
          <w:color w:val="0101FF"/>
          <w:spacing w:val="-4"/>
        </w:rPr>
        <w:t xml:space="preserve"> </w:t>
      </w:r>
      <w:r w:rsidR="00D62E98">
        <w:rPr>
          <w:color w:val="FF0000"/>
          <w:spacing w:val="-1"/>
          <w:u w:val="single" w:color="FF0000"/>
        </w:rPr>
        <w:t>should</w:t>
      </w:r>
      <w:r w:rsidR="00D62E98">
        <w:rPr>
          <w:color w:val="FF0000"/>
          <w:spacing w:val="-4"/>
          <w:u w:val="single" w:color="FF0000"/>
        </w:rPr>
        <w:t xml:space="preserve"> </w:t>
      </w:r>
      <w:r w:rsidR="00D62E98">
        <w:t>be</w:t>
      </w:r>
      <w:r w:rsidR="00D62E98">
        <w:rPr>
          <w:w w:val="99"/>
        </w:rPr>
        <w:t xml:space="preserve"> </w:t>
      </w:r>
      <w:r w:rsidR="00D62E98">
        <w:t>disseminated</w:t>
      </w:r>
      <w:r w:rsidR="00D62E98">
        <w:rPr>
          <w:spacing w:val="-9"/>
        </w:rPr>
        <w:t xml:space="preserve"> </w:t>
      </w:r>
      <w:r w:rsidR="00D62E98">
        <w:t>via</w:t>
      </w:r>
      <w:r w:rsidR="00D62E98">
        <w:rPr>
          <w:spacing w:val="-11"/>
        </w:rPr>
        <w:t xml:space="preserve"> </w:t>
      </w:r>
      <w:r w:rsidR="00D62E98">
        <w:t>language</w:t>
      </w:r>
      <w:r w:rsidR="00D62E98">
        <w:rPr>
          <w:spacing w:val="-10"/>
        </w:rPr>
        <w:t xml:space="preserve"> </w:t>
      </w:r>
      <w:r w:rsidR="00D62E98">
        <w:t>added</w:t>
      </w:r>
      <w:r w:rsidR="00D62E98">
        <w:rPr>
          <w:spacing w:val="-9"/>
        </w:rPr>
        <w:t xml:space="preserve"> </w:t>
      </w:r>
      <w:r w:rsidR="00D62E98">
        <w:t>to</w:t>
      </w:r>
      <w:r w:rsidR="00D62E98">
        <w:rPr>
          <w:spacing w:val="-9"/>
        </w:rPr>
        <w:t xml:space="preserve"> </w:t>
      </w:r>
      <w:r w:rsidR="00D62E98">
        <w:t>patient-provider</w:t>
      </w:r>
      <w:r w:rsidR="00D62E98">
        <w:rPr>
          <w:spacing w:val="-11"/>
        </w:rPr>
        <w:t xml:space="preserve"> </w:t>
      </w:r>
      <w:r w:rsidR="00D62E98">
        <w:t>partnership</w:t>
      </w:r>
      <w:r w:rsidR="00D62E98">
        <w:rPr>
          <w:spacing w:val="-9"/>
        </w:rPr>
        <w:t xml:space="preserve"> </w:t>
      </w:r>
      <w:r w:rsidR="00D62E98">
        <w:t>documents,</w:t>
      </w:r>
      <w:r w:rsidR="00D62E98">
        <w:rPr>
          <w:spacing w:val="-10"/>
        </w:rPr>
        <w:t xml:space="preserve"> </w:t>
      </w:r>
      <w:r w:rsidR="00D62E98">
        <w:t>PO</w:t>
      </w:r>
      <w:r w:rsidR="00D62E98">
        <w:rPr>
          <w:spacing w:val="-10"/>
        </w:rPr>
        <w:t xml:space="preserve"> </w:t>
      </w:r>
      <w:r w:rsidR="00D62E98">
        <w:t>or Practice</w:t>
      </w:r>
      <w:r w:rsidR="00D62E98">
        <w:rPr>
          <w:spacing w:val="-10"/>
        </w:rPr>
        <w:t xml:space="preserve"> </w:t>
      </w:r>
      <w:r w:rsidR="00D62E98">
        <w:t>Unit</w:t>
      </w:r>
      <w:r w:rsidR="00D62E98">
        <w:rPr>
          <w:spacing w:val="-10"/>
        </w:rPr>
        <w:t xml:space="preserve"> </w:t>
      </w:r>
      <w:r w:rsidR="00D62E98">
        <w:t>website,</w:t>
      </w:r>
      <w:r w:rsidR="00D62E98">
        <w:rPr>
          <w:spacing w:val="-10"/>
        </w:rPr>
        <w:t xml:space="preserve"> </w:t>
      </w:r>
      <w:r w:rsidR="00D62E98">
        <w:t>brochures</w:t>
      </w:r>
      <w:r w:rsidR="00D62E98">
        <w:rPr>
          <w:color w:val="FF0000"/>
          <w:u w:val="single" w:color="FF0000"/>
        </w:rPr>
        <w:t>,</w:t>
      </w:r>
      <w:r w:rsidR="00D62E98">
        <w:rPr>
          <w:color w:val="FF0000"/>
          <w:spacing w:val="-10"/>
          <w:u w:val="single" w:color="FF0000"/>
        </w:rPr>
        <w:t xml:space="preserve"> </w:t>
      </w:r>
      <w:r w:rsidR="00D62E98">
        <w:rPr>
          <w:color w:val="FF0000"/>
          <w:u w:val="single" w:color="FF0000"/>
        </w:rPr>
        <w:t>waiting</w:t>
      </w:r>
      <w:r w:rsidR="00D62E98">
        <w:rPr>
          <w:color w:val="FF0000"/>
          <w:spacing w:val="-11"/>
          <w:u w:val="single" w:color="FF0000"/>
        </w:rPr>
        <w:t xml:space="preserve"> </w:t>
      </w:r>
      <w:r w:rsidR="00D62E98">
        <w:rPr>
          <w:color w:val="FF0000"/>
          <w:u w:val="single" w:color="FF0000"/>
        </w:rPr>
        <w:t>room</w:t>
      </w:r>
      <w:r w:rsidR="00D62E98">
        <w:rPr>
          <w:color w:val="FF0000"/>
          <w:spacing w:val="-9"/>
          <w:u w:val="single" w:color="FF0000"/>
        </w:rPr>
        <w:t xml:space="preserve"> </w:t>
      </w:r>
      <w:r w:rsidR="00D62E98">
        <w:rPr>
          <w:color w:val="FF0000"/>
          <w:u w:val="single" w:color="FF0000"/>
        </w:rPr>
        <w:t>signage,</w:t>
      </w:r>
      <w:r w:rsidR="00D62E98">
        <w:rPr>
          <w:color w:val="FF0000"/>
          <w:spacing w:val="-10"/>
          <w:u w:val="single" w:color="FF0000"/>
        </w:rPr>
        <w:t xml:space="preserve"> </w:t>
      </w:r>
      <w:r w:rsidR="00D62E98">
        <w:rPr>
          <w:strike/>
          <w:color w:val="0101FF"/>
        </w:rPr>
        <w:t>or</w:t>
      </w:r>
      <w:r w:rsidR="00D62E98">
        <w:rPr>
          <w:strike/>
          <w:color w:val="0101FF"/>
          <w:spacing w:val="-10"/>
        </w:rPr>
        <w:t xml:space="preserve"> </w:t>
      </w:r>
      <w:r w:rsidR="00D62E98">
        <w:t>county</w:t>
      </w:r>
      <w:r w:rsidR="00D62E98">
        <w:rPr>
          <w:spacing w:val="-10"/>
        </w:rPr>
        <w:t xml:space="preserve"> </w:t>
      </w:r>
      <w:r w:rsidR="00D62E98">
        <w:rPr>
          <w:color w:val="FF0000"/>
          <w:u w:val="single" w:color="FF0000"/>
        </w:rPr>
        <w:t>resource</w:t>
      </w:r>
      <w:r w:rsidR="00D62E98">
        <w:rPr>
          <w:color w:val="FF0000"/>
          <w:spacing w:val="-10"/>
          <w:u w:val="single" w:color="FF0000"/>
        </w:rPr>
        <w:t xml:space="preserve"> </w:t>
      </w:r>
      <w:r w:rsidR="00D62E98">
        <w:t>booklets at</w:t>
      </w:r>
      <w:r w:rsidR="00D62E98">
        <w:rPr>
          <w:spacing w:val="-7"/>
        </w:rPr>
        <w:t xml:space="preserve"> </w:t>
      </w:r>
      <w:r w:rsidR="00D62E98">
        <w:t>check-out</w:t>
      </w:r>
      <w:r w:rsidR="00D62E98">
        <w:rPr>
          <w:spacing w:val="-11"/>
        </w:rPr>
        <w:t xml:space="preserve"> </w:t>
      </w:r>
      <w:r w:rsidR="00D62E98">
        <w:t>desk</w:t>
      </w:r>
      <w:r w:rsidR="00D62E98">
        <w:rPr>
          <w:color w:val="FF0000"/>
          <w:u w:val="single" w:color="FF0000"/>
        </w:rPr>
        <w:t>,</w:t>
      </w:r>
      <w:r w:rsidR="00D62E98">
        <w:rPr>
          <w:color w:val="FF0000"/>
          <w:spacing w:val="-9"/>
          <w:u w:val="single" w:color="FF0000"/>
        </w:rPr>
        <w:t xml:space="preserve"> </w:t>
      </w:r>
      <w:r w:rsidR="00D62E98">
        <w:rPr>
          <w:color w:val="FF0000"/>
          <w:u w:val="single" w:color="FF0000"/>
        </w:rPr>
        <w:t>or</w:t>
      </w:r>
      <w:r w:rsidR="00D62E98">
        <w:rPr>
          <w:color w:val="FF0000"/>
          <w:spacing w:val="-9"/>
          <w:u w:val="single" w:color="FF0000"/>
        </w:rPr>
        <w:t xml:space="preserve"> </w:t>
      </w:r>
      <w:r w:rsidR="00D62E98">
        <w:rPr>
          <w:color w:val="FF0000"/>
          <w:u w:val="single" w:color="FF0000"/>
        </w:rPr>
        <w:t>other</w:t>
      </w:r>
      <w:r w:rsidR="00D62E98">
        <w:rPr>
          <w:color w:val="FF0000"/>
          <w:spacing w:val="-11"/>
          <w:u w:val="single" w:color="FF0000"/>
        </w:rPr>
        <w:t xml:space="preserve"> </w:t>
      </w:r>
      <w:r w:rsidR="00D62E98">
        <w:rPr>
          <w:color w:val="FF0000"/>
          <w:u w:val="single" w:color="FF0000"/>
        </w:rPr>
        <w:t>similar</w:t>
      </w:r>
      <w:r w:rsidR="00D62E98">
        <w:rPr>
          <w:color w:val="FF0000"/>
          <w:spacing w:val="-9"/>
          <w:u w:val="single" w:color="FF0000"/>
        </w:rPr>
        <w:t xml:space="preserve"> </w:t>
      </w:r>
      <w:r w:rsidR="00D62E98">
        <w:rPr>
          <w:color w:val="FF0000"/>
          <w:u w:val="single" w:color="FF0000"/>
        </w:rPr>
        <w:t>mechanisms</w:t>
      </w:r>
    </w:p>
    <w:p w14:paraId="6960B969" w14:textId="77777777" w:rsidR="00F75966" w:rsidRDefault="00F75966">
      <w:pPr>
        <w:spacing w:before="8"/>
        <w:rPr>
          <w:rFonts w:ascii="Calibri" w:eastAsia="Calibri" w:hAnsi="Calibri" w:cs="Calibri"/>
          <w:sz w:val="11"/>
          <w:szCs w:val="11"/>
        </w:rPr>
      </w:pPr>
    </w:p>
    <w:p w14:paraId="3EB5E92E" w14:textId="77777777" w:rsidR="00F75966" w:rsidRDefault="00D62E98">
      <w:pPr>
        <w:pStyle w:val="Heading4"/>
        <w:spacing w:before="66"/>
        <w:ind w:left="307" w:right="3481"/>
        <w:jc w:val="center"/>
        <w:rPr>
          <w:b w:val="0"/>
          <w:bCs w:val="0"/>
          <w:i w:val="0"/>
        </w:rPr>
      </w:pPr>
      <w:bookmarkStart w:id="202" w:name="10.6"/>
      <w:bookmarkEnd w:id="202"/>
      <w:r>
        <w:t>10.6</w:t>
      </w:r>
    </w:p>
    <w:p w14:paraId="63BF6319" w14:textId="77777777" w:rsidR="00F75966" w:rsidRDefault="00D62E98">
      <w:pPr>
        <w:pStyle w:val="Heading4"/>
        <w:ind w:left="309" w:right="3481"/>
        <w:jc w:val="center"/>
        <w:rPr>
          <w:b w:val="0"/>
          <w:bCs w:val="0"/>
          <w:i w:val="0"/>
        </w:rPr>
      </w:pPr>
      <w:bookmarkStart w:id="203" w:name="Systematic_approach_is_in_place_for_refe"/>
      <w:bookmarkEnd w:id="203"/>
      <w:r>
        <w:t>Systematic approach is in place for referring patients to community resources</w:t>
      </w:r>
    </w:p>
    <w:p w14:paraId="4049AAAC" w14:textId="77777777" w:rsidR="00F75966" w:rsidRDefault="00F75966">
      <w:pPr>
        <w:spacing w:before="9"/>
        <w:rPr>
          <w:rFonts w:ascii="Calibri" w:eastAsia="Calibri" w:hAnsi="Calibri" w:cs="Calibri"/>
          <w:b/>
          <w:bCs/>
          <w:i/>
          <w:sz w:val="11"/>
          <w:szCs w:val="11"/>
        </w:rPr>
      </w:pPr>
    </w:p>
    <w:p w14:paraId="6525543C"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641D7423"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9472" behindDoc="0" locked="0" layoutInCell="1" allowOverlap="1" wp14:anchorId="47F4FC11" wp14:editId="1C7702F3">
                <wp:simplePos x="0" y="0"/>
                <wp:positionH relativeFrom="page">
                  <wp:posOffset>666115</wp:posOffset>
                </wp:positionH>
                <wp:positionV relativeFrom="paragraph">
                  <wp:posOffset>40005</wp:posOffset>
                </wp:positionV>
                <wp:extent cx="1270" cy="142240"/>
                <wp:effectExtent l="5715" t="1905" r="18415" b="8255"/>
                <wp:wrapNone/>
                <wp:docPr id="2159" name="Group 5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2160" name="Freeform 5507"/>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06" o:spid="_x0000_s1026" style="position:absolute;margin-left:52.45pt;margin-top:3.15pt;width:.1pt;height:11.2pt;z-index:947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">
                <v:polyline id="Freeform 5507"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bbhUwwAA&#10;AN0AAAAPAAAAZHJzL2Rvd25yZXYueG1sRE9Na8JAEL0X/A/LCN6ajTlIG7OKBIS2B6W2AY9jdkyi&#10;2dmQ3Sbx33cPhR4f7zvbTqYVA/WusaxgGcUgiEurG64UfH/tn19AOI+ssbVMCh7kYLuZPWWYajvy&#10;Jw0nX4kQwi5FBbX3XSqlK2sy6CLbEQfuanuDPsC+krrHMYSbViZxvJIGGw4NNXaU11TeTz9GwU2e&#10;D5dzfvzg+N298lgU92EqlFrMp90ahKfJ/4v/3G9aQbJchf3hTXgCcvM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5bbhUwwAAAN0AAAAPAAAAAAAAAAAAAAAAAJcCAABkcnMvZG93&#10;bnJldi54bWxQSwUGAAAAAAQABAD1AAAAhwM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58FD4399" w14:textId="77777777" w:rsidR="00F75966" w:rsidRDefault="00D62E98">
      <w:pPr>
        <w:pStyle w:val="ListParagraph"/>
        <w:numPr>
          <w:ilvl w:val="0"/>
          <w:numId w:val="36"/>
        </w:numPr>
        <w:tabs>
          <w:tab w:val="left" w:pos="1066"/>
        </w:tabs>
        <w:spacing w:before="1" w:line="237" w:lineRule="auto"/>
        <w:ind w:right="224"/>
        <w:rPr>
          <w:rFonts w:ascii="Calibri" w:eastAsia="Calibri" w:hAnsi="Calibri" w:cs="Calibri"/>
          <w:sz w:val="17"/>
          <w:szCs w:val="17"/>
        </w:rPr>
      </w:pPr>
      <w:r>
        <w:rPr>
          <w:rFonts w:ascii="Calibri"/>
          <w:sz w:val="17"/>
        </w:rPr>
        <w:t>Practice</w:t>
      </w:r>
      <w:r>
        <w:rPr>
          <w:rFonts w:ascii="Calibri"/>
          <w:spacing w:val="-8"/>
          <w:sz w:val="17"/>
        </w:rPr>
        <w:t xml:space="preserve"> </w:t>
      </w:r>
      <w:r>
        <w:rPr>
          <w:rFonts w:ascii="Calibri"/>
          <w:sz w:val="17"/>
        </w:rPr>
        <w:t>Unit</w:t>
      </w:r>
      <w:r>
        <w:rPr>
          <w:rFonts w:ascii="Calibri"/>
          <w:spacing w:val="-8"/>
          <w:sz w:val="17"/>
        </w:rPr>
        <w:t xml:space="preserve"> </w:t>
      </w:r>
      <w:r>
        <w:rPr>
          <w:rFonts w:ascii="Calibri"/>
          <w:sz w:val="17"/>
        </w:rPr>
        <w:t>must</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able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verbally</w:t>
      </w:r>
      <w:r>
        <w:rPr>
          <w:rFonts w:ascii="Calibri"/>
          <w:spacing w:val="-8"/>
          <w:sz w:val="17"/>
        </w:rPr>
        <w:t xml:space="preserve"> </w:t>
      </w:r>
      <w:r>
        <w:rPr>
          <w:rFonts w:ascii="Calibri"/>
          <w:sz w:val="17"/>
        </w:rPr>
        <w:t>describe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provide</w:t>
      </w:r>
      <w:r>
        <w:rPr>
          <w:rFonts w:ascii="Calibri"/>
          <w:spacing w:val="-8"/>
          <w:sz w:val="17"/>
        </w:rPr>
        <w:t xml:space="preserve"> </w:t>
      </w:r>
      <w:r>
        <w:rPr>
          <w:rFonts w:ascii="Calibri"/>
          <w:sz w:val="17"/>
        </w:rPr>
        <w:t>written</w:t>
      </w:r>
      <w:r>
        <w:rPr>
          <w:rFonts w:ascii="Calibri"/>
          <w:spacing w:val="-7"/>
          <w:sz w:val="17"/>
        </w:rPr>
        <w:t xml:space="preserve"> </w:t>
      </w:r>
      <w:r>
        <w:rPr>
          <w:rFonts w:ascii="Calibri"/>
          <w:sz w:val="17"/>
        </w:rPr>
        <w:t>evidence</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systematic process</w:t>
      </w:r>
      <w:r>
        <w:rPr>
          <w:rFonts w:ascii="Calibri"/>
          <w:spacing w:val="-11"/>
          <w:sz w:val="17"/>
        </w:rPr>
        <w:t xml:space="preserve"> </w:t>
      </w:r>
      <w:r>
        <w:rPr>
          <w:rFonts w:ascii="Calibri"/>
          <w:sz w:val="17"/>
        </w:rPr>
        <w:t>for</w:t>
      </w:r>
      <w:r>
        <w:rPr>
          <w:rFonts w:ascii="Calibri"/>
          <w:spacing w:val="-11"/>
          <w:sz w:val="17"/>
        </w:rPr>
        <w:t xml:space="preserve"> </w:t>
      </w:r>
      <w:r>
        <w:rPr>
          <w:rFonts w:ascii="Calibri"/>
          <w:sz w:val="17"/>
        </w:rPr>
        <w:t>referring</w:t>
      </w:r>
      <w:r>
        <w:rPr>
          <w:rFonts w:ascii="Calibri"/>
          <w:spacing w:val="-12"/>
          <w:sz w:val="17"/>
        </w:rPr>
        <w:t xml:space="preserve"> </w:t>
      </w:r>
      <w:r>
        <w:rPr>
          <w:rFonts w:ascii="Calibri"/>
          <w:sz w:val="17"/>
        </w:rPr>
        <w:t>patients</w:t>
      </w:r>
      <w:r>
        <w:rPr>
          <w:rFonts w:ascii="Calibri"/>
          <w:spacing w:val="-11"/>
          <w:sz w:val="17"/>
        </w:rPr>
        <w:t xml:space="preserve"> </w:t>
      </w:r>
      <w:r>
        <w:rPr>
          <w:rFonts w:ascii="Calibri"/>
          <w:sz w:val="17"/>
        </w:rPr>
        <w:t>to</w:t>
      </w:r>
      <w:r>
        <w:rPr>
          <w:rFonts w:ascii="Calibri"/>
          <w:spacing w:val="-10"/>
          <w:sz w:val="17"/>
        </w:rPr>
        <w:t xml:space="preserve"> </w:t>
      </w:r>
      <w:r>
        <w:rPr>
          <w:rFonts w:ascii="Calibri"/>
          <w:sz w:val="17"/>
        </w:rPr>
        <w:t>community</w:t>
      </w:r>
      <w:r>
        <w:rPr>
          <w:rFonts w:ascii="Calibri"/>
          <w:spacing w:val="-11"/>
          <w:sz w:val="17"/>
        </w:rPr>
        <w:t xml:space="preserve"> </w:t>
      </w:r>
      <w:r>
        <w:rPr>
          <w:rFonts w:ascii="Calibri"/>
          <w:sz w:val="17"/>
        </w:rPr>
        <w:t>resources.</w:t>
      </w:r>
    </w:p>
    <w:p w14:paraId="0717191B" w14:textId="77777777" w:rsidR="00F75966" w:rsidRDefault="00241ED4">
      <w:pPr>
        <w:pStyle w:val="ListParagraph"/>
        <w:numPr>
          <w:ilvl w:val="1"/>
          <w:numId w:val="36"/>
        </w:numPr>
        <w:tabs>
          <w:tab w:val="left" w:pos="1615"/>
        </w:tabs>
        <w:spacing w:before="5" w:line="237" w:lineRule="auto"/>
        <w:ind w:right="148" w:hanging="274"/>
        <w:rPr>
          <w:rFonts w:ascii="Calibri" w:eastAsia="Calibri" w:hAnsi="Calibri" w:cs="Calibri"/>
          <w:sz w:val="18"/>
          <w:szCs w:val="18"/>
        </w:rPr>
      </w:pPr>
      <w:r>
        <w:rPr>
          <w:noProof/>
        </w:rPr>
        <mc:AlternateContent>
          <mc:Choice Requires="wpg">
            <w:drawing>
              <wp:anchor distT="0" distB="0" distL="114300" distR="114300" simplePos="0" relativeHeight="9496" behindDoc="0" locked="0" layoutInCell="1" allowOverlap="1" wp14:anchorId="1CB8F7E6" wp14:editId="7F0B014D">
                <wp:simplePos x="0" y="0"/>
                <wp:positionH relativeFrom="page">
                  <wp:posOffset>662305</wp:posOffset>
                </wp:positionH>
                <wp:positionV relativeFrom="paragraph">
                  <wp:posOffset>524510</wp:posOffset>
                </wp:positionV>
                <wp:extent cx="6985" cy="413385"/>
                <wp:effectExtent l="1905" t="0" r="16510" b="14605"/>
                <wp:wrapNone/>
                <wp:docPr id="2152" name="Group 54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413385"/>
                          <a:chOff x="1043" y="826"/>
                          <a:chExt cx="11" cy="651"/>
                        </a:xfrm>
                      </wpg:grpSpPr>
                      <wpg:grpSp>
                        <wpg:cNvPr id="2153" name="Group 5504"/>
                        <wpg:cNvGrpSpPr>
                          <a:grpSpLocks/>
                        </wpg:cNvGrpSpPr>
                        <wpg:grpSpPr bwMode="auto">
                          <a:xfrm>
                            <a:off x="1049" y="832"/>
                            <a:ext cx="2" cy="218"/>
                            <a:chOff x="1049" y="832"/>
                            <a:chExt cx="2" cy="218"/>
                          </a:xfrm>
                        </wpg:grpSpPr>
                        <wps:wsp>
                          <wps:cNvPr id="2154" name="Freeform 5505"/>
                          <wps:cNvSpPr>
                            <a:spLocks/>
                          </wps:cNvSpPr>
                          <wps:spPr bwMode="auto">
                            <a:xfrm>
                              <a:off x="1049" y="832"/>
                              <a:ext cx="2" cy="218"/>
                            </a:xfrm>
                            <a:custGeom>
                              <a:avLst/>
                              <a:gdLst>
                                <a:gd name="T0" fmla="+- 0 832 832"/>
                                <a:gd name="T1" fmla="*/ 832 h 218"/>
                                <a:gd name="T2" fmla="+- 0 1050 832"/>
                                <a:gd name="T3" fmla="*/ 1050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5" name="Group 5502"/>
                        <wpg:cNvGrpSpPr>
                          <a:grpSpLocks/>
                        </wpg:cNvGrpSpPr>
                        <wpg:grpSpPr bwMode="auto">
                          <a:xfrm>
                            <a:off x="1049" y="1050"/>
                            <a:ext cx="2" cy="204"/>
                            <a:chOff x="1049" y="1050"/>
                            <a:chExt cx="2" cy="204"/>
                          </a:xfrm>
                        </wpg:grpSpPr>
                        <wps:wsp>
                          <wps:cNvPr id="2156" name="Freeform 5503"/>
                          <wps:cNvSpPr>
                            <a:spLocks/>
                          </wps:cNvSpPr>
                          <wps:spPr bwMode="auto">
                            <a:xfrm>
                              <a:off x="1049" y="1050"/>
                              <a:ext cx="2" cy="204"/>
                            </a:xfrm>
                            <a:custGeom>
                              <a:avLst/>
                              <a:gdLst>
                                <a:gd name="T0" fmla="+- 0 1050 1050"/>
                                <a:gd name="T1" fmla="*/ 1050 h 204"/>
                                <a:gd name="T2" fmla="+- 0 1253 1050"/>
                                <a:gd name="T3" fmla="*/ 1253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7" name="Group 5500"/>
                        <wpg:cNvGrpSpPr>
                          <a:grpSpLocks/>
                        </wpg:cNvGrpSpPr>
                        <wpg:grpSpPr bwMode="auto">
                          <a:xfrm>
                            <a:off x="1049" y="1253"/>
                            <a:ext cx="2" cy="218"/>
                            <a:chOff x="1049" y="1253"/>
                            <a:chExt cx="2" cy="218"/>
                          </a:xfrm>
                        </wpg:grpSpPr>
                        <wps:wsp>
                          <wps:cNvPr id="2158" name="Freeform 5501"/>
                          <wps:cNvSpPr>
                            <a:spLocks/>
                          </wps:cNvSpPr>
                          <wps:spPr bwMode="auto">
                            <a:xfrm>
                              <a:off x="1049" y="1253"/>
                              <a:ext cx="2" cy="218"/>
                            </a:xfrm>
                            <a:custGeom>
                              <a:avLst/>
                              <a:gdLst>
                                <a:gd name="T0" fmla="+- 0 1253 1253"/>
                                <a:gd name="T1" fmla="*/ 1253 h 218"/>
                                <a:gd name="T2" fmla="+- 0 1471 1253"/>
                                <a:gd name="T3" fmla="*/ 1471 h 218"/>
                              </a:gdLst>
                              <a:ahLst/>
                              <a:cxnLst>
                                <a:cxn ang="0">
                                  <a:pos x="0" y="T1"/>
                                </a:cxn>
                                <a:cxn ang="0">
                                  <a:pos x="0" y="T3"/>
                                </a:cxn>
                              </a:cxnLst>
                              <a:rect l="0" t="0" r="r" b="b"/>
                              <a:pathLst>
                                <a:path h="218">
                                  <a:moveTo>
                                    <a:pt x="0" y="0"/>
                                  </a:moveTo>
                                  <a:lnTo>
                                    <a:pt x="0" y="21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499" o:spid="_x0000_s1026" style="position:absolute;margin-left:52.15pt;margin-top:41.3pt;width:.55pt;height:32.55pt;z-index:9496;mso-position-horizontal-relative:page" coordorigin="1043,826" coordsize="11,65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">
                <v:group id="Group 5504" o:spid="_x0000_s1027" style="position:absolute;left:1049;top:832;width:2;height:218" coordorigin="1049,832"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DcKqFxwAAAN0A&#10;AAAPAAAAAAAAAAAAAAAAAKkCAABkcnMvZG93bnJldi54bWxQSwUGAAAAAAQABAD6AAAAnQMAAAAA&#10;">
                  <v:polyline id="Freeform 5505" o:spid="_x0000_s1028" style="position:absolute;visibility:visible;mso-wrap-style:square;v-text-anchor:top" points="1049,832,1049,1050"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YMy+xAAA&#10;AN0AAAAPAAAAZHJzL2Rvd25yZXYueG1sRI9Ba8JAFITvgv9heYI33SgqkrpKUcQcWw32+sg+s6nZ&#10;tyG7xvjvu4VCj8PMfMNsdr2tRUetrxwrmE0TEMSF0xWXCvLLcbIG4QOyxtoxKXiRh912ONhgqt2T&#10;P6k7h1JECPsUFZgQmlRKXxiy6KeuIY7ezbUWQ5RtKXWLzwi3tZwnyUparDguGGxob6i4nx9WwW31&#10;Sk6dvR+WH1lucnP9/jLZQanxqH9/AxGoD//hv3amFcxnywX8volPQG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E2DMvsQAAADdAAAADwAAAAAAAAAAAAAAAACXAgAAZHJzL2Rv&#10;d25yZXYueG1sUEsFBgAAAAAEAAQA9QAAAIgDAAAAAA==&#10;" filled="f" strokeweight=".55pt">
                    <v:path arrowok="t" o:connecttype="custom" o:connectlocs="0,832;0,1050" o:connectangles="0,0"/>
                  </v:polyline>
                </v:group>
                <v:group id="Group 5502" o:spid="_x0000_s1029" style="position:absolute;left:1049;top:1050;width:2;height:204" coordorigin="1049,1050"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Y9WXasUAAADdAAAA&#10;DwAAAAAAAAAAAAAAAACpAgAAZHJzL2Rvd25yZXYueG1sUEsFBgAAAAAEAAQA+gAAAJsDAAAAAA==&#10;">
                  <v:polyline id="Freeform 5503" o:spid="_x0000_s1030" style="position:absolute;visibility:visible;mso-wrap-style:square;v-text-anchor:top" points="1049,1050,1049,1253"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" filled="f" strokeweight=".55pt">
                    <v:path arrowok="t" o:connecttype="custom" o:connectlocs="0,1050;0,1253" o:connectangles="0,0"/>
                  </v:polyline>
                </v:group>
                <v:group id="Group 5500" o:spid="_x0000_s1031" style="position:absolute;left:1049;top:1253;width:2;height:218" coordorigin="1049,1253" coordsize="2,2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ushsUAAADdAAAA&#10;DwAAAAAAAAAAAAAAAACpAgAAZHJzL2Rvd25yZXYueG1sUEsFBgAAAAAEAAQA+gAAAJsDAAAAAA==&#10;">
                  <v:polyline id="Freeform 5501" o:spid="_x0000_s1032" style="position:absolute;visibility:visible;mso-wrap-style:square;v-text-anchor:top" points="1049,1253,1049,1471" coordsize="2,2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Lca7wAAA&#10;AN0AAAAPAAAAZHJzL2Rvd25yZXYueG1sRE9Ni8IwEL0L/ocwgjdNFZSlGkUU2R5dt+h1aMam2kxK&#10;k631328OgsfH+15ve1uLjlpfOVYwmyYgiAunKy4V5L/HyRcIH5A11o5JwYs8bDfDwRpT7Z78Q905&#10;lCKGsE9RgQmhSaX0hSGLfuoa4sjdXGsxRNiWUrf4jOG2lvMkWUqLFccGgw3tDRWP859VcFu+ku/O&#10;Pg6LU5ab3FzuV5MdlBqP+t0KRKA+fMRvd6YVzGeLODe+iU9Abv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SLca7wAAAAN0AAAAPAAAAAAAAAAAAAAAAAJcCAABkcnMvZG93bnJl&#10;di54bWxQSwUGAAAAAAQABAD1AAAAhAMAAAAA&#10;" filled="f" strokeweight=".55pt">
                    <v:path arrowok="t" o:connecttype="custom" o:connectlocs="0,1253;0,1471" o:connectangles="0,0"/>
                  </v:polyline>
                </v:group>
                <w10:wrap anchorx="page"/>
              </v:group>
            </w:pict>
          </mc:Fallback>
        </mc:AlternateContent>
      </w:r>
      <w:r w:rsidR="00D62E98">
        <w:rPr>
          <w:rFonts w:ascii="Calibri" w:eastAsia="Calibri" w:hAnsi="Calibri" w:cs="Calibri"/>
          <w:sz w:val="17"/>
          <w:szCs w:val="17"/>
        </w:rPr>
        <w:t>For example, systematic process may consist of standardized patient referral materials</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such</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as</w:t>
      </w:r>
      <w:r w:rsidR="00D62E98">
        <w:rPr>
          <w:rFonts w:ascii="Calibri" w:eastAsia="Calibri" w:hAnsi="Calibri" w:cs="Calibri"/>
          <w:spacing w:val="-9"/>
          <w:sz w:val="17"/>
          <w:szCs w:val="17"/>
        </w:rPr>
        <w:t xml:space="preserve"> </w:t>
      </w:r>
      <w:r w:rsidR="00D62E98">
        <w:rPr>
          <w:rFonts w:ascii="Calibri" w:eastAsia="Calibri" w:hAnsi="Calibri" w:cs="Calibri"/>
          <w:sz w:val="17"/>
          <w:szCs w:val="17"/>
        </w:rPr>
        <w:t>a</w:t>
      </w:r>
      <w:r w:rsidR="00D62E98">
        <w:rPr>
          <w:rFonts w:ascii="Calibri" w:eastAsia="Calibri" w:hAnsi="Calibri" w:cs="Calibri"/>
          <w:spacing w:val="-11"/>
          <w:sz w:val="17"/>
          <w:szCs w:val="17"/>
        </w:rPr>
        <w:t xml:space="preserve"> </w:t>
      </w:r>
      <w:r w:rsidR="00D62E98">
        <w:rPr>
          <w:rFonts w:ascii="Calibri" w:eastAsia="Calibri" w:hAnsi="Calibri" w:cs="Calibri"/>
          <w:sz w:val="17"/>
          <w:szCs w:val="17"/>
        </w:rPr>
        <w:t>“prescription</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form”,</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computer-generated</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printout</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that</w:t>
      </w:r>
      <w:r w:rsidR="00D62E98">
        <w:rPr>
          <w:rFonts w:ascii="Calibri" w:eastAsia="Calibri" w:hAnsi="Calibri" w:cs="Calibri"/>
          <w:spacing w:val="-10"/>
          <w:sz w:val="17"/>
          <w:szCs w:val="17"/>
        </w:rPr>
        <w:t xml:space="preserve"> </w:t>
      </w:r>
      <w:r w:rsidR="00D62E98">
        <w:rPr>
          <w:rFonts w:ascii="Calibri" w:eastAsia="Calibri" w:hAnsi="Calibri" w:cs="Calibri"/>
          <w:sz w:val="17"/>
          <w:szCs w:val="17"/>
        </w:rPr>
        <w:t>details appropriate sources of community-based care, or other documented process or tools.</w:t>
      </w:r>
    </w:p>
    <w:p w14:paraId="1C2AD017" w14:textId="77777777" w:rsidR="00F75966" w:rsidRDefault="00D62E98">
      <w:pPr>
        <w:pStyle w:val="ListParagraph"/>
        <w:numPr>
          <w:ilvl w:val="1"/>
          <w:numId w:val="36"/>
        </w:numPr>
        <w:tabs>
          <w:tab w:val="left" w:pos="1615"/>
        </w:tabs>
        <w:spacing w:before="8" w:line="206" w:lineRule="exact"/>
        <w:ind w:right="218" w:hanging="274"/>
        <w:rPr>
          <w:rFonts w:ascii="Calibri" w:eastAsia="Calibri" w:hAnsi="Calibri" w:cs="Calibri"/>
          <w:color w:val="FF0000"/>
          <w:sz w:val="18"/>
          <w:szCs w:val="18"/>
        </w:rPr>
      </w:pPr>
      <w:r>
        <w:rPr>
          <w:rFonts w:ascii="Calibri"/>
          <w:color w:val="FF0000"/>
          <w:sz w:val="17"/>
          <w:u w:val="single" w:color="FF0000"/>
        </w:rPr>
        <w:t>Assessments</w:t>
      </w:r>
      <w:r>
        <w:rPr>
          <w:rFonts w:ascii="Calibri"/>
          <w:color w:val="FF0000"/>
          <w:spacing w:val="-8"/>
          <w:sz w:val="17"/>
          <w:u w:val="single" w:color="FF0000"/>
        </w:rPr>
        <w:t xml:space="preserve"> </w:t>
      </w:r>
      <w:r>
        <w:rPr>
          <w:rFonts w:ascii="Calibri"/>
          <w:color w:val="FF0000"/>
          <w:sz w:val="17"/>
          <w:u w:val="single" w:color="FF0000"/>
        </w:rPr>
        <w:t>that</w:t>
      </w:r>
      <w:r>
        <w:rPr>
          <w:rFonts w:ascii="Calibri"/>
          <w:color w:val="FF0000"/>
          <w:spacing w:val="-8"/>
          <w:sz w:val="17"/>
          <w:u w:val="single" w:color="FF0000"/>
        </w:rPr>
        <w:t xml:space="preserve"> </w:t>
      </w:r>
      <w:r>
        <w:rPr>
          <w:rFonts w:ascii="Calibri"/>
          <w:color w:val="FF0000"/>
          <w:sz w:val="17"/>
          <w:u w:val="single" w:color="FF0000"/>
        </w:rPr>
        <w:t>identify</w:t>
      </w:r>
      <w:r>
        <w:rPr>
          <w:rFonts w:ascii="Calibri"/>
          <w:color w:val="FF0000"/>
          <w:spacing w:val="-8"/>
          <w:sz w:val="17"/>
          <w:u w:val="single" w:color="FF0000"/>
        </w:rPr>
        <w:t xml:space="preserve"> </w:t>
      </w:r>
      <w:r>
        <w:rPr>
          <w:rFonts w:ascii="Calibri"/>
          <w:color w:val="FF0000"/>
          <w:sz w:val="17"/>
          <w:u w:val="single" w:color="FF0000"/>
        </w:rPr>
        <w:t>a</w:t>
      </w:r>
      <w:r>
        <w:rPr>
          <w:rFonts w:ascii="Calibri"/>
          <w:color w:val="FF0000"/>
          <w:spacing w:val="-10"/>
          <w:sz w:val="17"/>
          <w:u w:val="single" w:color="FF0000"/>
        </w:rPr>
        <w:t xml:space="preserve"> </w:t>
      </w:r>
      <w:r>
        <w:rPr>
          <w:rFonts w:ascii="Calibri"/>
          <w:color w:val="FF0000"/>
          <w:sz w:val="17"/>
          <w:u w:val="single" w:color="FF0000"/>
        </w:rPr>
        <w:t>patient</w:t>
      </w:r>
      <w:r>
        <w:rPr>
          <w:rFonts w:ascii="Calibri"/>
          <w:color w:val="FF0000"/>
          <w:spacing w:val="-8"/>
          <w:sz w:val="17"/>
          <w:u w:val="single" w:color="FF0000"/>
        </w:rPr>
        <w:t xml:space="preserve"> </w:t>
      </w:r>
      <w:r>
        <w:rPr>
          <w:rFonts w:ascii="Calibri"/>
          <w:color w:val="FF0000"/>
          <w:sz w:val="17"/>
          <w:u w:val="single" w:color="FF0000"/>
        </w:rPr>
        <w:t>with</w:t>
      </w:r>
      <w:r>
        <w:rPr>
          <w:rFonts w:ascii="Calibri"/>
          <w:color w:val="FF0000"/>
          <w:spacing w:val="-8"/>
          <w:sz w:val="17"/>
          <w:u w:val="single" w:color="FF0000"/>
        </w:rPr>
        <w:t xml:space="preserve"> </w:t>
      </w:r>
      <w:r>
        <w:rPr>
          <w:rFonts w:ascii="Calibri"/>
          <w:color w:val="FF0000"/>
          <w:sz w:val="17"/>
          <w:u w:val="single" w:color="FF0000"/>
        </w:rPr>
        <w:t>need</w:t>
      </w:r>
      <w:r>
        <w:rPr>
          <w:rFonts w:ascii="Calibri"/>
          <w:color w:val="FF0000"/>
          <w:spacing w:val="-8"/>
          <w:sz w:val="17"/>
          <w:u w:val="single" w:color="FF0000"/>
        </w:rPr>
        <w:t xml:space="preserve"> </w:t>
      </w:r>
      <w:r>
        <w:rPr>
          <w:rFonts w:ascii="Calibri"/>
          <w:color w:val="FF0000"/>
          <w:sz w:val="17"/>
          <w:u w:val="single" w:color="FF0000"/>
        </w:rPr>
        <w:t>for</w:t>
      </w:r>
      <w:r>
        <w:rPr>
          <w:rFonts w:ascii="Calibri"/>
          <w:color w:val="FF0000"/>
          <w:spacing w:val="-8"/>
          <w:sz w:val="17"/>
          <w:u w:val="single" w:color="FF0000"/>
        </w:rPr>
        <w:t xml:space="preserve"> </w:t>
      </w:r>
      <w:r>
        <w:rPr>
          <w:rFonts w:ascii="Calibri"/>
          <w:color w:val="FF0000"/>
          <w:sz w:val="17"/>
          <w:u w:val="single" w:color="FF0000"/>
        </w:rPr>
        <w:t>referral</w:t>
      </w:r>
      <w:r>
        <w:rPr>
          <w:rFonts w:ascii="Calibri"/>
          <w:color w:val="FF0000"/>
          <w:spacing w:val="-6"/>
          <w:sz w:val="17"/>
          <w:u w:val="single" w:color="FF0000"/>
        </w:rPr>
        <w:t xml:space="preserve"> </w:t>
      </w:r>
      <w:r>
        <w:rPr>
          <w:rFonts w:ascii="Calibri"/>
          <w:color w:val="FF0000"/>
          <w:sz w:val="17"/>
          <w:u w:val="single" w:color="FF0000"/>
        </w:rPr>
        <w:t>are</w:t>
      </w:r>
      <w:r>
        <w:rPr>
          <w:rFonts w:ascii="Calibri"/>
          <w:color w:val="FF0000"/>
          <w:spacing w:val="-8"/>
          <w:sz w:val="17"/>
          <w:u w:val="single" w:color="FF0000"/>
        </w:rPr>
        <w:t xml:space="preserve"> </w:t>
      </w:r>
      <w:r>
        <w:rPr>
          <w:rFonts w:ascii="Calibri"/>
          <w:color w:val="FF0000"/>
          <w:sz w:val="17"/>
          <w:u w:val="single" w:color="FF0000"/>
        </w:rPr>
        <w:t>documented</w:t>
      </w:r>
      <w:r>
        <w:rPr>
          <w:rFonts w:ascii="Calibri"/>
          <w:color w:val="FF0000"/>
          <w:spacing w:val="-8"/>
          <w:sz w:val="17"/>
          <w:u w:val="single" w:color="FF0000"/>
        </w:rPr>
        <w:t xml:space="preserve"> </w:t>
      </w:r>
      <w:r>
        <w:rPr>
          <w:rFonts w:ascii="Calibri"/>
          <w:color w:val="FF0000"/>
          <w:sz w:val="17"/>
          <w:u w:val="single" w:color="FF0000"/>
        </w:rPr>
        <w:t>in</w:t>
      </w:r>
      <w:r>
        <w:rPr>
          <w:rFonts w:ascii="Calibri"/>
          <w:color w:val="FF0000"/>
          <w:spacing w:val="-8"/>
          <w:sz w:val="17"/>
          <w:u w:val="single" w:color="FF0000"/>
        </w:rPr>
        <w:t xml:space="preserve"> </w:t>
      </w:r>
      <w:r>
        <w:rPr>
          <w:rFonts w:ascii="Calibri"/>
          <w:color w:val="FF0000"/>
          <w:sz w:val="17"/>
          <w:u w:val="single" w:color="FF0000"/>
        </w:rPr>
        <w:t>the medical</w:t>
      </w:r>
      <w:r>
        <w:rPr>
          <w:rFonts w:ascii="Calibri"/>
          <w:color w:val="FF0000"/>
          <w:spacing w:val="-10"/>
          <w:sz w:val="17"/>
          <w:u w:val="single" w:color="FF0000"/>
        </w:rPr>
        <w:t xml:space="preserve"> </w:t>
      </w:r>
      <w:r>
        <w:rPr>
          <w:rFonts w:ascii="Calibri"/>
          <w:color w:val="FF0000"/>
          <w:sz w:val="17"/>
          <w:u w:val="single" w:color="FF0000"/>
        </w:rPr>
        <w:t>record</w:t>
      </w:r>
      <w:r>
        <w:rPr>
          <w:rFonts w:ascii="Calibri"/>
          <w:color w:val="FF0000"/>
          <w:spacing w:val="-10"/>
          <w:sz w:val="17"/>
          <w:u w:val="single" w:color="FF0000"/>
        </w:rPr>
        <w:t xml:space="preserve"> </w:t>
      </w:r>
      <w:r>
        <w:rPr>
          <w:rFonts w:ascii="Calibri"/>
          <w:color w:val="FF0000"/>
          <w:sz w:val="17"/>
          <w:u w:val="single" w:color="FF0000"/>
        </w:rPr>
        <w:t>to</w:t>
      </w:r>
      <w:r>
        <w:rPr>
          <w:rFonts w:ascii="Calibri"/>
          <w:color w:val="FF0000"/>
          <w:spacing w:val="-10"/>
          <w:sz w:val="17"/>
          <w:u w:val="single" w:color="FF0000"/>
        </w:rPr>
        <w:t xml:space="preserve"> </w:t>
      </w:r>
      <w:r>
        <w:rPr>
          <w:rFonts w:ascii="Calibri"/>
          <w:color w:val="FF0000"/>
          <w:sz w:val="17"/>
          <w:u w:val="single" w:color="FF0000"/>
        </w:rPr>
        <w:t>enable</w:t>
      </w:r>
      <w:r>
        <w:rPr>
          <w:rFonts w:ascii="Calibri"/>
          <w:color w:val="FF0000"/>
          <w:spacing w:val="-10"/>
          <w:sz w:val="17"/>
          <w:u w:val="single" w:color="FF0000"/>
        </w:rPr>
        <w:t xml:space="preserve"> </w:t>
      </w:r>
      <w:r>
        <w:rPr>
          <w:rFonts w:ascii="Calibri"/>
          <w:color w:val="FF0000"/>
          <w:sz w:val="17"/>
          <w:u w:val="single" w:color="FF0000"/>
        </w:rPr>
        <w:t>providers</w:t>
      </w:r>
      <w:r>
        <w:rPr>
          <w:rFonts w:ascii="Calibri"/>
          <w:color w:val="FF0000"/>
          <w:spacing w:val="-10"/>
          <w:sz w:val="17"/>
          <w:u w:val="single" w:color="FF0000"/>
        </w:rPr>
        <w:t xml:space="preserve"> </w:t>
      </w:r>
      <w:r>
        <w:rPr>
          <w:rFonts w:ascii="Calibri"/>
          <w:color w:val="FF0000"/>
          <w:sz w:val="17"/>
          <w:u w:val="single" w:color="FF0000"/>
        </w:rPr>
        <w:t>to</w:t>
      </w:r>
      <w:r>
        <w:rPr>
          <w:rFonts w:ascii="Calibri"/>
          <w:color w:val="FF0000"/>
          <w:spacing w:val="-10"/>
          <w:sz w:val="17"/>
          <w:u w:val="single" w:color="FF0000"/>
        </w:rPr>
        <w:t xml:space="preserve"> </w:t>
      </w:r>
      <w:r>
        <w:rPr>
          <w:rFonts w:ascii="Calibri"/>
          <w:color w:val="FF0000"/>
          <w:sz w:val="17"/>
          <w:u w:val="single" w:color="FF0000"/>
        </w:rPr>
        <w:t>follow-up</w:t>
      </w:r>
      <w:r>
        <w:rPr>
          <w:rFonts w:ascii="Calibri"/>
          <w:color w:val="FF0000"/>
          <w:spacing w:val="-11"/>
          <w:sz w:val="17"/>
          <w:u w:val="single" w:color="FF0000"/>
        </w:rPr>
        <w:t xml:space="preserve"> </w:t>
      </w:r>
      <w:r>
        <w:rPr>
          <w:rFonts w:ascii="Calibri"/>
          <w:color w:val="FF0000"/>
          <w:sz w:val="17"/>
          <w:u w:val="single" w:color="FF0000"/>
        </w:rPr>
        <w:t>during</w:t>
      </w:r>
      <w:r>
        <w:rPr>
          <w:rFonts w:ascii="Calibri"/>
          <w:color w:val="FF0000"/>
          <w:spacing w:val="-11"/>
          <w:sz w:val="17"/>
          <w:u w:val="single" w:color="FF0000"/>
        </w:rPr>
        <w:t xml:space="preserve"> </w:t>
      </w:r>
      <w:r>
        <w:rPr>
          <w:rFonts w:ascii="Calibri"/>
          <w:color w:val="FF0000"/>
          <w:sz w:val="17"/>
          <w:u w:val="single" w:color="FF0000"/>
        </w:rPr>
        <w:t>subsequent</w:t>
      </w:r>
      <w:r>
        <w:rPr>
          <w:rFonts w:ascii="Calibri"/>
          <w:color w:val="FF0000"/>
          <w:spacing w:val="-10"/>
          <w:sz w:val="17"/>
          <w:u w:val="single" w:color="FF0000"/>
        </w:rPr>
        <w:t xml:space="preserve"> </w:t>
      </w:r>
      <w:r>
        <w:rPr>
          <w:rFonts w:ascii="Calibri"/>
          <w:color w:val="FF0000"/>
          <w:sz w:val="17"/>
          <w:u w:val="single" w:color="FF0000"/>
        </w:rPr>
        <w:t>visits</w:t>
      </w:r>
    </w:p>
    <w:p w14:paraId="317DCD6F" w14:textId="77777777" w:rsidR="00F75966" w:rsidRDefault="00241ED4">
      <w:pPr>
        <w:pStyle w:val="BodyText"/>
        <w:tabs>
          <w:tab w:val="left" w:pos="1889"/>
        </w:tabs>
        <w:spacing w:before="10" w:line="206" w:lineRule="exact"/>
        <w:ind w:left="1614"/>
      </w:pPr>
      <w:r>
        <w:rPr>
          <w:noProof/>
        </w:rPr>
        <mc:AlternateContent>
          <mc:Choice Requires="wpg">
            <w:drawing>
              <wp:anchor distT="0" distB="0" distL="114300" distR="114300" simplePos="0" relativeHeight="9520" behindDoc="0" locked="0" layoutInCell="1" allowOverlap="1" wp14:anchorId="643DE380" wp14:editId="354DA182">
                <wp:simplePos x="0" y="0"/>
                <wp:positionH relativeFrom="page">
                  <wp:posOffset>662305</wp:posOffset>
                </wp:positionH>
                <wp:positionV relativeFrom="paragraph">
                  <wp:posOffset>396875</wp:posOffset>
                </wp:positionV>
                <wp:extent cx="6985" cy="274955"/>
                <wp:effectExtent l="1905" t="0" r="16510" b="13970"/>
                <wp:wrapNone/>
                <wp:docPr id="2147" name="Group 5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74955"/>
                          <a:chOff x="1043" y="625"/>
                          <a:chExt cx="11" cy="433"/>
                        </a:xfrm>
                      </wpg:grpSpPr>
                      <wpg:grpSp>
                        <wpg:cNvPr id="2148" name="Group 5497"/>
                        <wpg:cNvGrpSpPr>
                          <a:grpSpLocks/>
                        </wpg:cNvGrpSpPr>
                        <wpg:grpSpPr bwMode="auto">
                          <a:xfrm>
                            <a:off x="1049" y="631"/>
                            <a:ext cx="2" cy="206"/>
                            <a:chOff x="1049" y="631"/>
                            <a:chExt cx="2" cy="206"/>
                          </a:xfrm>
                        </wpg:grpSpPr>
                        <wps:wsp>
                          <wps:cNvPr id="2149" name="Freeform 5498"/>
                          <wps:cNvSpPr>
                            <a:spLocks/>
                          </wps:cNvSpPr>
                          <wps:spPr bwMode="auto">
                            <a:xfrm>
                              <a:off x="1049" y="631"/>
                              <a:ext cx="2" cy="206"/>
                            </a:xfrm>
                            <a:custGeom>
                              <a:avLst/>
                              <a:gdLst>
                                <a:gd name="T0" fmla="+- 0 631 631"/>
                                <a:gd name="T1" fmla="*/ 631 h 206"/>
                                <a:gd name="T2" fmla="+- 0 836 631"/>
                                <a:gd name="T3" fmla="*/ 83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0" name="Group 5495"/>
                        <wpg:cNvGrpSpPr>
                          <a:grpSpLocks/>
                        </wpg:cNvGrpSpPr>
                        <wpg:grpSpPr bwMode="auto">
                          <a:xfrm>
                            <a:off x="1049" y="836"/>
                            <a:ext cx="2" cy="217"/>
                            <a:chOff x="1049" y="836"/>
                            <a:chExt cx="2" cy="217"/>
                          </a:xfrm>
                        </wpg:grpSpPr>
                        <wps:wsp>
                          <wps:cNvPr id="2151" name="Freeform 5496"/>
                          <wps:cNvSpPr>
                            <a:spLocks/>
                          </wps:cNvSpPr>
                          <wps:spPr bwMode="auto">
                            <a:xfrm>
                              <a:off x="1049" y="836"/>
                              <a:ext cx="2" cy="217"/>
                            </a:xfrm>
                            <a:custGeom>
                              <a:avLst/>
                              <a:gdLst>
                                <a:gd name="T0" fmla="+- 0 836 836"/>
                                <a:gd name="T1" fmla="*/ 836 h 217"/>
                                <a:gd name="T2" fmla="+- 0 1052 836"/>
                                <a:gd name="T3" fmla="*/ 1052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494" o:spid="_x0000_s1026" style="position:absolute;margin-left:52.15pt;margin-top:31.25pt;width:.55pt;height:21.65pt;z-index:9520;mso-position-horizontal-relative:page" coordorigin="1043,625" coordsize="11,43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">
                <v:group id="Group 5497" o:spid="_x0000_s1027" style="position:absolute;left:1049;top:631;width:2;height:206" coordorigin="1049,63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IDa4pxAAAAN0AAAAP&#10;AAAAAAAAAAAAAAAAAKkCAABkcnMvZG93bnJldi54bWxQSwUGAAAAAAQABAD6AAAAmgMAAAAA&#10;">
                  <v:polyline id="Freeform 5498" o:spid="_x0000_s1028" style="position:absolute;visibility:visible;mso-wrap-style:square;v-text-anchor:top" points="1049,631,1049,83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" filled="f" strokeweight=".55pt">
                    <v:path arrowok="t" o:connecttype="custom" o:connectlocs="0,631;0,836" o:connectangles="0,0"/>
                  </v:polyline>
                </v:group>
                <v:group id="Group 5495" o:spid="_x0000_s1029" style="position:absolute;left:1049;top:836;width:2;height:217" coordorigin="1049,836" coordsize="2,21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HOiNPLDAAAA3QAAAA8A&#10;AAAAAAAAAAAAAAAAqQIAAGRycy9kb3ducmV2LnhtbFBLBQYAAAAABAAEAPoAAACZAwAAAAA=&#10;">
                  <v:polyline id="Freeform 5496" o:spid="_x0000_s1030" style="position:absolute;visibility:visible;mso-wrap-style:square;v-text-anchor:top" points="1049,836,1049,1052"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6nmbxQAA&#10;AN0AAAAPAAAAZHJzL2Rvd25yZXYueG1sRI/disIwFITvF3yHcARvRNMqW7QaRQTF3b1Zfx7g0Bzb&#10;YnNSmljr228EYS+HmfmGWa47U4mWGldaVhCPIxDEmdUl5wou591oBsJ5ZI2VZVLwJAfrVe9jiam2&#10;Dz5Se/K5CBB2KSoovK9TKV1WkEE3tjVx8K62MeiDbHKpG3wEuKnkJIoSabDksFBgTduCstvpbhTM&#10;E/f8/hq2w9nP75ymu8Tksd0rNeh3mwUIT53/D7/bB61gEn/G8HoTnoBc/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rqeZvFAAAA3QAAAA8AAAAAAAAAAAAAAAAAlwIAAGRycy9k&#10;b3ducmV2LnhtbFBLBQYAAAAABAAEAPUAAACJAwAAAAA=&#10;" filled="f" strokeweight=".55pt">
                    <v:path arrowok="t" o:connecttype="custom" o:connectlocs="0,836;0,1052" o:connectangles="0,0"/>
                  </v:polyline>
                </v:group>
                <w10:wrap anchorx="page"/>
              </v:group>
            </w:pict>
          </mc:Fallback>
        </mc:AlternateContent>
      </w:r>
      <w:proofErr w:type="spellStart"/>
      <w:r w:rsidR="00D62E98">
        <w:rPr>
          <w:rFonts w:ascii="Arial"/>
          <w:strike/>
          <w:color w:val="818181"/>
          <w:spacing w:val="-1"/>
          <w:sz w:val="18"/>
        </w:rPr>
        <w:t>ii.</w:t>
      </w:r>
      <w:r w:rsidR="00D62E98">
        <w:rPr>
          <w:rFonts w:ascii="Arial"/>
          <w:color w:val="FF0000"/>
          <w:spacing w:val="-1"/>
          <w:sz w:val="18"/>
          <w:u w:val="single" w:color="FF0000"/>
        </w:rPr>
        <w:t>iii</w:t>
      </w:r>
      <w:proofErr w:type="spellEnd"/>
      <w:r w:rsidR="00D62E98">
        <w:rPr>
          <w:rFonts w:ascii="Arial"/>
          <w:color w:val="FF0000"/>
          <w:spacing w:val="-1"/>
          <w:sz w:val="18"/>
          <w:u w:val="single" w:color="FF0000"/>
        </w:rPr>
        <w:t>.</w:t>
      </w:r>
      <w:r w:rsidR="00D62E98">
        <w:rPr>
          <w:rFonts w:ascii="Arial"/>
          <w:color w:val="FF0000"/>
          <w:spacing w:val="-1"/>
          <w:sz w:val="18"/>
          <w:u w:val="single" w:color="FF0000"/>
        </w:rPr>
        <w:tab/>
      </w:r>
      <w:r w:rsidR="00D62E98">
        <w:rPr>
          <w:spacing w:val="-1"/>
        </w:rPr>
        <w:t>Patients</w:t>
      </w:r>
      <w:r w:rsidR="00D62E98">
        <w:t xml:space="preserve"> </w:t>
      </w:r>
      <w:r w:rsidR="00D62E98">
        <w:rPr>
          <w:spacing w:val="-1"/>
        </w:rPr>
        <w:t>should</w:t>
      </w:r>
      <w:r w:rsidR="00D62E98">
        <w:t xml:space="preserve"> </w:t>
      </w:r>
      <w:r w:rsidR="00D62E98">
        <w:rPr>
          <w:spacing w:val="-1"/>
        </w:rPr>
        <w:t>have</w:t>
      </w:r>
      <w:r w:rsidR="00D62E98">
        <w:t xml:space="preserve"> </w:t>
      </w:r>
      <w:r w:rsidR="00D62E98">
        <w:rPr>
          <w:spacing w:val="-1"/>
        </w:rPr>
        <w:t>access</w:t>
      </w:r>
      <w:r w:rsidR="00D62E98">
        <w:t xml:space="preserve"> to </w:t>
      </w:r>
      <w:r w:rsidR="00D62E98">
        <w:rPr>
          <w:color w:val="FF0000"/>
          <w:spacing w:val="-1"/>
          <w:u w:val="single" w:color="FF0000"/>
        </w:rPr>
        <w:t>national</w:t>
      </w:r>
      <w:r w:rsidR="00D62E98">
        <w:rPr>
          <w:color w:val="FF0000"/>
          <w:u w:val="single" w:color="FF0000"/>
        </w:rPr>
        <w:t xml:space="preserve"> </w:t>
      </w:r>
      <w:r w:rsidR="00D62E98">
        <w:rPr>
          <w:color w:val="FF0000"/>
          <w:spacing w:val="-1"/>
          <w:u w:val="single" w:color="FF0000"/>
        </w:rPr>
        <w:t>and</w:t>
      </w:r>
      <w:r w:rsidR="00D62E98">
        <w:rPr>
          <w:color w:val="FF0000"/>
          <w:u w:val="single" w:color="FF0000"/>
        </w:rPr>
        <w:t xml:space="preserve"> </w:t>
      </w:r>
      <w:r w:rsidR="00D62E98">
        <w:rPr>
          <w:color w:val="FF0000"/>
          <w:spacing w:val="-1"/>
          <w:u w:val="single" w:color="FF0000"/>
        </w:rPr>
        <w:t>local</w:t>
      </w:r>
      <w:r w:rsidR="00D62E98">
        <w:rPr>
          <w:color w:val="FF0000"/>
          <w:u w:val="single" w:color="FF0000"/>
        </w:rPr>
        <w:t xml:space="preserve"> </w:t>
      </w:r>
      <w:r w:rsidR="00D62E98">
        <w:rPr>
          <w:spacing w:val="-1"/>
        </w:rPr>
        <w:t>resources</w:t>
      </w:r>
      <w:r w:rsidR="00D62E98">
        <w:t xml:space="preserve"> </w:t>
      </w:r>
      <w:r w:rsidR="00D62E98">
        <w:rPr>
          <w:spacing w:val="-1"/>
        </w:rPr>
        <w:t>that</w:t>
      </w:r>
      <w:r w:rsidR="00D62E98">
        <w:rPr>
          <w:spacing w:val="-25"/>
        </w:rPr>
        <w:t xml:space="preserve"> </w:t>
      </w:r>
      <w:r w:rsidR="00D62E98">
        <w:rPr>
          <w:spacing w:val="-1"/>
        </w:rPr>
        <w:t>are appropriate</w:t>
      </w:r>
      <w:r w:rsidR="00D62E98">
        <w:rPr>
          <w:w w:val="99"/>
        </w:rPr>
        <w:t xml:space="preserve"> </w:t>
      </w:r>
      <w:r w:rsidR="00D62E98">
        <w:t>for their ethnicity, gender orientation, ability status, age, and religious preference, including resources that are available in other languages such as Spanish, Arabic, and</w:t>
      </w:r>
      <w:r w:rsidR="00D62E98">
        <w:rPr>
          <w:spacing w:val="-9"/>
        </w:rPr>
        <w:t xml:space="preserve"> </w:t>
      </w:r>
      <w:r w:rsidR="00D62E98">
        <w:t>American</w:t>
      </w:r>
      <w:r w:rsidR="00D62E98">
        <w:rPr>
          <w:spacing w:val="-9"/>
        </w:rPr>
        <w:t xml:space="preserve"> </w:t>
      </w:r>
      <w:r w:rsidR="00D62E98">
        <w:t>Sign</w:t>
      </w:r>
      <w:r w:rsidR="00D62E98">
        <w:rPr>
          <w:spacing w:val="-9"/>
        </w:rPr>
        <w:t xml:space="preserve"> </w:t>
      </w:r>
      <w:r w:rsidR="00D62E98">
        <w:t>Language</w:t>
      </w:r>
      <w:r w:rsidR="00D62E98">
        <w:rPr>
          <w:strike/>
          <w:color w:val="FF0101"/>
        </w:rPr>
        <w:t>,</w:t>
      </w:r>
      <w:r w:rsidR="00D62E98">
        <w:rPr>
          <w:strike/>
          <w:color w:val="FF0101"/>
          <w:spacing w:val="-10"/>
        </w:rPr>
        <w:t xml:space="preserve"> </w:t>
      </w:r>
      <w:r w:rsidR="00D62E98">
        <w:rPr>
          <w:strike/>
          <w:color w:val="FF0101"/>
        </w:rPr>
        <w:t>and</w:t>
      </w:r>
      <w:r w:rsidR="00D62E98">
        <w:rPr>
          <w:strike/>
          <w:color w:val="FF0101"/>
          <w:spacing w:val="-9"/>
        </w:rPr>
        <w:t xml:space="preserve"> </w:t>
      </w:r>
      <w:r w:rsidR="00D62E98">
        <w:rPr>
          <w:strike/>
          <w:color w:val="FF0101"/>
        </w:rPr>
        <w:t>resources</w:t>
      </w:r>
      <w:r w:rsidR="00D62E98">
        <w:rPr>
          <w:strike/>
          <w:color w:val="FF0101"/>
          <w:spacing w:val="-10"/>
        </w:rPr>
        <w:t xml:space="preserve"> </w:t>
      </w:r>
      <w:r w:rsidR="00D62E98">
        <w:rPr>
          <w:strike/>
          <w:color w:val="FF0101"/>
        </w:rPr>
        <w:t>available</w:t>
      </w:r>
      <w:r w:rsidR="00D62E98">
        <w:rPr>
          <w:strike/>
          <w:color w:val="FF0101"/>
          <w:spacing w:val="-10"/>
        </w:rPr>
        <w:t xml:space="preserve"> </w:t>
      </w:r>
      <w:r w:rsidR="00D62E98">
        <w:rPr>
          <w:strike/>
          <w:color w:val="FF0101"/>
        </w:rPr>
        <w:t>both</w:t>
      </w:r>
      <w:r w:rsidR="00D62E98">
        <w:rPr>
          <w:strike/>
          <w:color w:val="FF0101"/>
          <w:spacing w:val="-9"/>
        </w:rPr>
        <w:t xml:space="preserve"> </w:t>
      </w:r>
      <w:r w:rsidR="00D62E98">
        <w:rPr>
          <w:strike/>
          <w:color w:val="FF0101"/>
        </w:rPr>
        <w:t>locally</w:t>
      </w:r>
      <w:r w:rsidR="00D62E98">
        <w:rPr>
          <w:strike/>
          <w:color w:val="FF0101"/>
          <w:spacing w:val="-10"/>
        </w:rPr>
        <w:t xml:space="preserve"> </w:t>
      </w:r>
      <w:r w:rsidR="00D62E98">
        <w:rPr>
          <w:strike/>
          <w:color w:val="FF0101"/>
        </w:rPr>
        <w:t>and</w:t>
      </w:r>
      <w:r w:rsidR="00D62E98">
        <w:rPr>
          <w:strike/>
          <w:color w:val="FF0101"/>
          <w:spacing w:val="-9"/>
        </w:rPr>
        <w:t xml:space="preserve"> </w:t>
      </w:r>
      <w:r w:rsidR="00D62E98">
        <w:rPr>
          <w:strike/>
          <w:color w:val="FF0101"/>
        </w:rPr>
        <w:t>nationally</w:t>
      </w:r>
      <w:r w:rsidR="00D62E98">
        <w:t>.</w:t>
      </w:r>
    </w:p>
    <w:p w14:paraId="423EF550" w14:textId="77777777" w:rsidR="00F75966" w:rsidRDefault="00D62E98">
      <w:pPr>
        <w:pStyle w:val="BodyText"/>
        <w:spacing w:before="9" w:line="237" w:lineRule="auto"/>
        <w:ind w:left="1614"/>
      </w:pPr>
      <w:proofErr w:type="spellStart"/>
      <w:r>
        <w:rPr>
          <w:rFonts w:ascii="Arial"/>
          <w:strike/>
          <w:color w:val="818181"/>
          <w:sz w:val="18"/>
        </w:rPr>
        <w:t>iii.</w:t>
      </w:r>
      <w:r>
        <w:rPr>
          <w:rFonts w:ascii="Arial"/>
          <w:color w:val="FF0000"/>
          <w:sz w:val="18"/>
          <w:u w:val="single" w:color="FF0000"/>
        </w:rPr>
        <w:t>iv</w:t>
      </w:r>
      <w:proofErr w:type="spellEnd"/>
      <w:r>
        <w:rPr>
          <w:rFonts w:ascii="Arial"/>
          <w:color w:val="FF0000"/>
          <w:sz w:val="18"/>
          <w:u w:val="single" w:color="FF0000"/>
        </w:rPr>
        <w:t xml:space="preserve">. </w:t>
      </w:r>
      <w:r>
        <w:t>For example, if Practice Units within a PO have a great deal of diversity within their</w:t>
      </w:r>
      <w:r>
        <w:rPr>
          <w:spacing w:val="-8"/>
        </w:rPr>
        <w:t xml:space="preserve"> </w:t>
      </w:r>
      <w:r>
        <w:t>patient</w:t>
      </w:r>
      <w:r>
        <w:rPr>
          <w:spacing w:val="-10"/>
        </w:rPr>
        <w:t xml:space="preserve"> </w:t>
      </w:r>
      <w:r>
        <w:t>population,</w:t>
      </w:r>
      <w:r>
        <w:rPr>
          <w:spacing w:val="-8"/>
        </w:rPr>
        <w:t xml:space="preserve"> </w:t>
      </w:r>
      <w:r>
        <w:t>the</w:t>
      </w:r>
      <w:r>
        <w:rPr>
          <w:spacing w:val="-8"/>
        </w:rPr>
        <w:t xml:space="preserve"> </w:t>
      </w:r>
      <w:r>
        <w:t>PO</w:t>
      </w:r>
      <w:r>
        <w:rPr>
          <w:spacing w:val="-8"/>
        </w:rPr>
        <w:t xml:space="preserve"> </w:t>
      </w:r>
      <w:r>
        <w:t>may</w:t>
      </w:r>
      <w:r>
        <w:rPr>
          <w:spacing w:val="-7"/>
        </w:rPr>
        <w:t xml:space="preserve"> </w:t>
      </w:r>
      <w:r>
        <w:t>amass</w:t>
      </w:r>
      <w:r>
        <w:rPr>
          <w:spacing w:val="-8"/>
        </w:rPr>
        <w:t xml:space="preserve"> </w:t>
      </w:r>
      <w:r>
        <w:t>specific</w:t>
      </w:r>
      <w:r>
        <w:rPr>
          <w:spacing w:val="-10"/>
        </w:rPr>
        <w:t xml:space="preserve"> </w:t>
      </w:r>
      <w:r>
        <w:t>information</w:t>
      </w:r>
      <w:r>
        <w:rPr>
          <w:spacing w:val="-8"/>
        </w:rPr>
        <w:t xml:space="preserve"> </w:t>
      </w:r>
      <w:r>
        <w:t>about</w:t>
      </w:r>
      <w:r>
        <w:rPr>
          <w:spacing w:val="-8"/>
        </w:rPr>
        <w:t xml:space="preserve"> </w:t>
      </w:r>
      <w:r>
        <w:t>services</w:t>
      </w:r>
      <w:r>
        <w:rPr>
          <w:spacing w:val="-8"/>
        </w:rPr>
        <w:t xml:space="preserve"> </w:t>
      </w:r>
      <w:r>
        <w:t>for those diverse patient groups. Practice Units may also share information about resources</w:t>
      </w:r>
      <w:r>
        <w:rPr>
          <w:spacing w:val="-12"/>
        </w:rPr>
        <w:t xml:space="preserve"> </w:t>
      </w:r>
      <w:r>
        <w:t>for</w:t>
      </w:r>
      <w:r>
        <w:rPr>
          <w:spacing w:val="-12"/>
        </w:rPr>
        <w:t xml:space="preserve"> </w:t>
      </w:r>
      <w:r>
        <w:t>diverse</w:t>
      </w:r>
      <w:r>
        <w:rPr>
          <w:spacing w:val="-12"/>
        </w:rPr>
        <w:t xml:space="preserve"> </w:t>
      </w:r>
      <w:r>
        <w:t>groups.</w:t>
      </w:r>
    </w:p>
    <w:p w14:paraId="0455DDAD" w14:textId="77777777" w:rsidR="00F75966" w:rsidRDefault="00F75966">
      <w:pPr>
        <w:spacing w:before="1"/>
        <w:rPr>
          <w:rFonts w:ascii="Calibri" w:eastAsia="Calibri" w:hAnsi="Calibri" w:cs="Calibri"/>
          <w:sz w:val="17"/>
          <w:szCs w:val="17"/>
        </w:rPr>
      </w:pPr>
    </w:p>
    <w:p w14:paraId="6D25E0A1" w14:textId="77777777" w:rsidR="00F75966" w:rsidRDefault="00D62E98">
      <w:pPr>
        <w:pStyle w:val="Heading4"/>
        <w:spacing w:before="0"/>
        <w:ind w:left="3630" w:right="3348"/>
        <w:jc w:val="center"/>
        <w:rPr>
          <w:b w:val="0"/>
          <w:bCs w:val="0"/>
          <w:i w:val="0"/>
        </w:rPr>
      </w:pPr>
      <w:bookmarkStart w:id="204" w:name="10.7"/>
      <w:bookmarkEnd w:id="204"/>
      <w:r>
        <w:t>10.7</w:t>
      </w:r>
    </w:p>
    <w:p w14:paraId="612775D3" w14:textId="77777777" w:rsidR="00F75966" w:rsidRDefault="00D62E98">
      <w:pPr>
        <w:pStyle w:val="Heading4"/>
        <w:spacing w:line="244" w:lineRule="auto"/>
        <w:ind w:left="330" w:right="44" w:hanging="4"/>
        <w:jc w:val="center"/>
        <w:rPr>
          <w:b w:val="0"/>
          <w:bCs w:val="0"/>
          <w:i w:val="0"/>
        </w:rPr>
      </w:pPr>
      <w:r>
        <w:t xml:space="preserve">Systematic approach is in place for tracking referrals of high-risk patients to community </w:t>
      </w:r>
      <w:bookmarkStart w:id="205" w:name="Systematic_approach_is_in_place_for_trac"/>
      <w:bookmarkEnd w:id="205"/>
      <w:r>
        <w:t>resources made by the care team, and making every effort to ensure that patients complete the referral</w:t>
      </w:r>
      <w:r>
        <w:rPr>
          <w:spacing w:val="11"/>
        </w:rPr>
        <w:t xml:space="preserve"> </w:t>
      </w:r>
      <w:r>
        <w:t>activity</w:t>
      </w:r>
    </w:p>
    <w:p w14:paraId="41E00AE0" w14:textId="77777777" w:rsidR="00F75966" w:rsidRDefault="00F75966">
      <w:pPr>
        <w:spacing w:before="9"/>
        <w:rPr>
          <w:rFonts w:ascii="Calibri" w:eastAsia="Calibri" w:hAnsi="Calibri" w:cs="Calibri"/>
          <w:b/>
          <w:bCs/>
          <w:i/>
          <w:sz w:val="16"/>
          <w:szCs w:val="16"/>
        </w:rPr>
      </w:pPr>
    </w:p>
    <w:p w14:paraId="4B0E0A71"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9544" behindDoc="0" locked="0" layoutInCell="1" allowOverlap="1" wp14:anchorId="7E39C34D" wp14:editId="09066154">
                <wp:simplePos x="0" y="0"/>
                <wp:positionH relativeFrom="page">
                  <wp:posOffset>666115</wp:posOffset>
                </wp:positionH>
                <wp:positionV relativeFrom="paragraph">
                  <wp:posOffset>-1905</wp:posOffset>
                </wp:positionV>
                <wp:extent cx="1270" cy="142240"/>
                <wp:effectExtent l="5715" t="0" r="18415" b="12065"/>
                <wp:wrapNone/>
                <wp:docPr id="2145" name="Group 5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2146" name="Freeform 5493"/>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92" o:spid="_x0000_s1026" style="position:absolute;margin-left:52.45pt;margin-top:-.1pt;width:.1pt;height:11.2pt;z-index:9544;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ag4l10DAADdBwAADgAA&#10;AAAAAAAAAAAAAAAsAgAAZHJzL2Uyb0RvYy54bWxQSwECLQAUAAYACAAAACEATnMJ8t4AAAAIAQAA&#10;DwAAAAAAAAAAAAAAAAC1BQAAZHJzL2Rvd25yZXYueG1sUEsFBgAAAAAEAAQA8wAAAMAGAAAAAA==&#10;">
                <v:polyline id="Freeform 5493"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fdnbxQAA&#10;AN0AAAAPAAAAZHJzL2Rvd25yZXYueG1sRI9Ba8JAFITvBf/D8gRvdaOIaHQVEYTWQ6XWgMdn9plE&#10;s29Ddk3Sf+8WhB6HmfmGWa47U4qGaldYVjAaRiCIU6sLzhScfnbvMxDOI2ssLZOCX3KwXvXelhhr&#10;2/I3NUefiQBhF6OC3PsqltKlORl0Q1sRB+9qa4M+yDqTusY2wE0px1E0lQYLDgs5VrTNKb0fH0bB&#10;TZ6/LuftYc/Rp5tzmyT3pkuUGvS7zQKEp87/h1/tD61gPJpM4e9NeAJy9QQ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J92dvFAAAA3QAAAA8AAAAAAAAAAAAAAAAAlwIAAGRycy9k&#10;b3ducmV2LnhtbFBLBQYAAAAABAAEAPUAAACJAw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74B36D6F" w14:textId="77777777" w:rsidR="00F75966" w:rsidRDefault="00D62E98">
      <w:pPr>
        <w:pStyle w:val="ListParagraph"/>
        <w:numPr>
          <w:ilvl w:val="0"/>
          <w:numId w:val="35"/>
        </w:numPr>
        <w:tabs>
          <w:tab w:val="left" w:pos="1066"/>
        </w:tabs>
        <w:spacing w:line="207" w:lineRule="exact"/>
        <w:rPr>
          <w:rFonts w:ascii="Calibri" w:eastAsia="Calibri" w:hAnsi="Calibri" w:cs="Calibri"/>
          <w:sz w:val="17"/>
          <w:szCs w:val="17"/>
        </w:rPr>
      </w:pPr>
      <w:r>
        <w:rPr>
          <w:rFonts w:ascii="Calibri"/>
          <w:sz w:val="17"/>
        </w:rPr>
        <w:t>Practice</w:t>
      </w:r>
      <w:r>
        <w:rPr>
          <w:rFonts w:ascii="Calibri"/>
          <w:spacing w:val="-8"/>
          <w:sz w:val="17"/>
        </w:rPr>
        <w:t xml:space="preserve"> </w:t>
      </w:r>
      <w:r>
        <w:rPr>
          <w:rFonts w:ascii="Calibri"/>
          <w:sz w:val="17"/>
        </w:rPr>
        <w:t>units</w:t>
      </w:r>
      <w:r>
        <w:rPr>
          <w:rFonts w:ascii="Calibri"/>
          <w:spacing w:val="-8"/>
          <w:sz w:val="17"/>
        </w:rPr>
        <w:t xml:space="preserve"> </w:t>
      </w:r>
      <w:r>
        <w:rPr>
          <w:rFonts w:ascii="Calibri"/>
          <w:sz w:val="17"/>
        </w:rPr>
        <w:t>have</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responsibility</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identify</w:t>
      </w:r>
      <w:r>
        <w:rPr>
          <w:rFonts w:ascii="Calibri"/>
          <w:spacing w:val="-8"/>
          <w:sz w:val="17"/>
        </w:rPr>
        <w:t xml:space="preserve"> </w:t>
      </w:r>
      <w:r>
        <w:rPr>
          <w:rFonts w:ascii="Calibri"/>
          <w:sz w:val="17"/>
        </w:rPr>
        <w:t>those</w:t>
      </w:r>
      <w:r>
        <w:rPr>
          <w:rFonts w:ascii="Calibri"/>
          <w:spacing w:val="-10"/>
          <w:sz w:val="17"/>
        </w:rPr>
        <w:t xml:space="preserve"> </w:t>
      </w:r>
      <w:r>
        <w:rPr>
          <w:rFonts w:ascii="Calibri"/>
          <w:sz w:val="17"/>
        </w:rPr>
        <w:t>patients</w:t>
      </w:r>
      <w:r>
        <w:rPr>
          <w:rFonts w:ascii="Calibri"/>
          <w:spacing w:val="-8"/>
          <w:sz w:val="17"/>
        </w:rPr>
        <w:t xml:space="preserve"> </w:t>
      </w:r>
      <w:r>
        <w:rPr>
          <w:rFonts w:ascii="Calibri"/>
          <w:sz w:val="17"/>
        </w:rPr>
        <w:t>who</w:t>
      </w:r>
      <w:r>
        <w:rPr>
          <w:rFonts w:ascii="Calibri"/>
          <w:spacing w:val="-7"/>
          <w:sz w:val="17"/>
        </w:rPr>
        <w:t xml:space="preserve"> </w:t>
      </w:r>
      <w:r>
        <w:rPr>
          <w:rFonts w:ascii="Calibri"/>
          <w:sz w:val="17"/>
        </w:rPr>
        <w:t>are</w:t>
      </w:r>
      <w:r>
        <w:rPr>
          <w:rFonts w:ascii="Calibri"/>
          <w:spacing w:val="-7"/>
          <w:sz w:val="17"/>
        </w:rPr>
        <w:t xml:space="preserve"> </w:t>
      </w:r>
      <w:r>
        <w:rPr>
          <w:rFonts w:ascii="Calibri"/>
          <w:sz w:val="17"/>
        </w:rPr>
        <w:t>at</w:t>
      </w:r>
      <w:r>
        <w:rPr>
          <w:rFonts w:ascii="Calibri"/>
          <w:spacing w:val="-8"/>
          <w:sz w:val="17"/>
        </w:rPr>
        <w:t xml:space="preserve"> </w:t>
      </w:r>
      <w:r>
        <w:rPr>
          <w:rFonts w:ascii="Calibri"/>
          <w:sz w:val="17"/>
        </w:rPr>
        <w:t>high</w:t>
      </w:r>
      <w:r>
        <w:rPr>
          <w:rFonts w:ascii="Calibri"/>
          <w:spacing w:val="-7"/>
          <w:sz w:val="17"/>
        </w:rPr>
        <w:t xml:space="preserve"> </w:t>
      </w:r>
      <w:r>
        <w:rPr>
          <w:rFonts w:ascii="Calibri"/>
          <w:sz w:val="17"/>
        </w:rPr>
        <w:t>risk</w:t>
      </w:r>
      <w:r>
        <w:rPr>
          <w:rFonts w:ascii="Calibri"/>
          <w:spacing w:val="-8"/>
          <w:sz w:val="17"/>
        </w:rPr>
        <w:t xml:space="preserve"> </w:t>
      </w:r>
      <w:r>
        <w:rPr>
          <w:rFonts w:ascii="Calibri"/>
          <w:sz w:val="17"/>
        </w:rPr>
        <w:t>of</w:t>
      </w:r>
    </w:p>
    <w:p w14:paraId="033F18F4" w14:textId="77777777" w:rsidR="00F75966" w:rsidRDefault="00F75966">
      <w:pPr>
        <w:rPr>
          <w:rFonts w:ascii="Tahoma" w:eastAsia="Tahoma" w:hAnsi="Tahoma" w:cs="Tahoma"/>
          <w:sz w:val="12"/>
          <w:szCs w:val="12"/>
        </w:rPr>
      </w:pPr>
    </w:p>
    <w:p w14:paraId="26ACE963" w14:textId="77777777" w:rsidR="00F75966" w:rsidRDefault="00F75966">
      <w:pPr>
        <w:rPr>
          <w:rFonts w:ascii="Tahoma" w:eastAsia="Tahoma" w:hAnsi="Tahoma" w:cs="Tahoma"/>
          <w:sz w:val="12"/>
          <w:szCs w:val="12"/>
        </w:rPr>
      </w:pPr>
    </w:p>
    <w:p w14:paraId="52823CE7" w14:textId="77777777" w:rsidR="00F75966" w:rsidRDefault="00F75966">
      <w:pPr>
        <w:rPr>
          <w:rFonts w:ascii="Tahoma" w:eastAsia="Tahoma" w:hAnsi="Tahoma" w:cs="Tahoma"/>
          <w:sz w:val="12"/>
          <w:szCs w:val="12"/>
        </w:rPr>
      </w:pPr>
    </w:p>
    <w:p w14:paraId="696754C3" w14:textId="77777777" w:rsidR="00F75966" w:rsidRDefault="00F75966">
      <w:pPr>
        <w:rPr>
          <w:rFonts w:ascii="Tahoma" w:eastAsia="Tahoma" w:hAnsi="Tahoma" w:cs="Tahoma"/>
          <w:sz w:val="12"/>
          <w:szCs w:val="12"/>
        </w:rPr>
      </w:pPr>
    </w:p>
    <w:p w14:paraId="3C2BBDCB" w14:textId="77777777" w:rsidR="00F75966" w:rsidRDefault="00F75966">
      <w:pPr>
        <w:rPr>
          <w:rFonts w:ascii="Tahoma" w:eastAsia="Tahoma" w:hAnsi="Tahoma" w:cs="Tahoma"/>
          <w:sz w:val="12"/>
          <w:szCs w:val="12"/>
        </w:rPr>
      </w:pPr>
    </w:p>
    <w:p w14:paraId="751CDF5F" w14:textId="77777777" w:rsidR="00F75966" w:rsidRDefault="00F75966">
      <w:pPr>
        <w:rPr>
          <w:rFonts w:ascii="Tahoma" w:eastAsia="Tahoma" w:hAnsi="Tahoma" w:cs="Tahoma"/>
          <w:sz w:val="12"/>
          <w:szCs w:val="12"/>
        </w:rPr>
      </w:pPr>
    </w:p>
    <w:p w14:paraId="6FB23C6A" w14:textId="77777777" w:rsidR="00F75966" w:rsidRDefault="00F75966">
      <w:pPr>
        <w:rPr>
          <w:rFonts w:ascii="Tahoma" w:eastAsia="Tahoma" w:hAnsi="Tahoma" w:cs="Tahoma"/>
          <w:sz w:val="12"/>
          <w:szCs w:val="12"/>
        </w:rPr>
      </w:pPr>
    </w:p>
    <w:p w14:paraId="23C4A6EB" w14:textId="77777777" w:rsidR="00F75966" w:rsidRDefault="00F75966">
      <w:pPr>
        <w:rPr>
          <w:rFonts w:ascii="Tahoma" w:eastAsia="Tahoma" w:hAnsi="Tahoma" w:cs="Tahoma"/>
          <w:sz w:val="12"/>
          <w:szCs w:val="12"/>
        </w:rPr>
      </w:pPr>
    </w:p>
    <w:p w14:paraId="4A445B50" w14:textId="77777777" w:rsidR="00F75966" w:rsidRDefault="00F75966">
      <w:pPr>
        <w:rPr>
          <w:rFonts w:ascii="Tahoma" w:eastAsia="Tahoma" w:hAnsi="Tahoma" w:cs="Tahoma"/>
          <w:sz w:val="12"/>
          <w:szCs w:val="12"/>
        </w:rPr>
      </w:pPr>
    </w:p>
    <w:p w14:paraId="3B6FF304" w14:textId="77777777" w:rsidR="00F75966" w:rsidRDefault="00F75966">
      <w:pPr>
        <w:rPr>
          <w:rFonts w:ascii="Tahoma" w:eastAsia="Tahoma" w:hAnsi="Tahoma" w:cs="Tahoma"/>
          <w:sz w:val="12"/>
          <w:szCs w:val="12"/>
        </w:rPr>
      </w:pPr>
    </w:p>
    <w:p w14:paraId="50CAA9F5" w14:textId="77777777" w:rsidR="00F75966" w:rsidRDefault="00F75966">
      <w:pPr>
        <w:rPr>
          <w:rFonts w:ascii="Tahoma" w:eastAsia="Tahoma" w:hAnsi="Tahoma" w:cs="Tahoma"/>
          <w:sz w:val="12"/>
          <w:szCs w:val="12"/>
        </w:rPr>
      </w:pPr>
    </w:p>
    <w:p w14:paraId="09E6FD1D" w14:textId="77777777" w:rsidR="00F75966" w:rsidRDefault="00F75966">
      <w:pPr>
        <w:rPr>
          <w:rFonts w:ascii="Tahoma" w:eastAsia="Tahoma" w:hAnsi="Tahoma" w:cs="Tahoma"/>
          <w:sz w:val="12"/>
          <w:szCs w:val="12"/>
        </w:rPr>
      </w:pPr>
    </w:p>
    <w:p w14:paraId="7D890498" w14:textId="77777777" w:rsidR="00F75966" w:rsidRDefault="00F75966">
      <w:pPr>
        <w:rPr>
          <w:rFonts w:ascii="Tahoma" w:eastAsia="Tahoma" w:hAnsi="Tahoma" w:cs="Tahoma"/>
          <w:sz w:val="12"/>
          <w:szCs w:val="12"/>
        </w:rPr>
      </w:pPr>
    </w:p>
    <w:p w14:paraId="0C822ADE" w14:textId="77777777" w:rsidR="00F75966" w:rsidRDefault="00F75966">
      <w:pPr>
        <w:rPr>
          <w:rFonts w:ascii="Tahoma" w:eastAsia="Tahoma" w:hAnsi="Tahoma" w:cs="Tahoma"/>
          <w:sz w:val="12"/>
          <w:szCs w:val="12"/>
        </w:rPr>
      </w:pPr>
    </w:p>
    <w:p w14:paraId="78B32CA2" w14:textId="77777777" w:rsidR="00F75966" w:rsidRDefault="00F75966">
      <w:pPr>
        <w:rPr>
          <w:rFonts w:ascii="Tahoma" w:eastAsia="Tahoma" w:hAnsi="Tahoma" w:cs="Tahoma"/>
          <w:sz w:val="12"/>
          <w:szCs w:val="12"/>
        </w:rPr>
      </w:pPr>
    </w:p>
    <w:p w14:paraId="0CC44694" w14:textId="77777777" w:rsidR="00F75966" w:rsidRDefault="00F75966">
      <w:pPr>
        <w:rPr>
          <w:rFonts w:ascii="Tahoma" w:eastAsia="Tahoma" w:hAnsi="Tahoma" w:cs="Tahoma"/>
          <w:sz w:val="12"/>
          <w:szCs w:val="12"/>
        </w:rPr>
      </w:pPr>
    </w:p>
    <w:p w14:paraId="60D45BD4" w14:textId="77777777" w:rsidR="00F75966" w:rsidRDefault="00F75966">
      <w:pPr>
        <w:rPr>
          <w:rFonts w:ascii="Tahoma" w:eastAsia="Tahoma" w:hAnsi="Tahoma" w:cs="Tahoma"/>
          <w:sz w:val="12"/>
          <w:szCs w:val="12"/>
        </w:rPr>
      </w:pPr>
    </w:p>
    <w:p w14:paraId="4DD3B978" w14:textId="77777777" w:rsidR="00F75966" w:rsidRDefault="00F75966">
      <w:pPr>
        <w:rPr>
          <w:rFonts w:ascii="Tahoma" w:eastAsia="Tahoma" w:hAnsi="Tahoma" w:cs="Tahoma"/>
          <w:sz w:val="12"/>
          <w:szCs w:val="12"/>
        </w:rPr>
      </w:pPr>
    </w:p>
    <w:p w14:paraId="4E7F082F" w14:textId="77777777" w:rsidR="00F75966" w:rsidRDefault="00F75966">
      <w:pPr>
        <w:rPr>
          <w:rFonts w:ascii="Tahoma" w:eastAsia="Tahoma" w:hAnsi="Tahoma" w:cs="Tahoma"/>
          <w:sz w:val="12"/>
          <w:szCs w:val="12"/>
        </w:rPr>
      </w:pPr>
    </w:p>
    <w:p w14:paraId="7A69D9DF" w14:textId="77777777" w:rsidR="00F75966" w:rsidRDefault="00F75966">
      <w:pPr>
        <w:rPr>
          <w:rFonts w:ascii="Tahoma" w:eastAsia="Tahoma" w:hAnsi="Tahoma" w:cs="Tahoma"/>
          <w:sz w:val="12"/>
          <w:szCs w:val="12"/>
        </w:rPr>
      </w:pPr>
    </w:p>
    <w:p w14:paraId="49D8484E" w14:textId="77777777" w:rsidR="00F75966" w:rsidRDefault="00F75966">
      <w:pPr>
        <w:rPr>
          <w:rFonts w:ascii="Tahoma" w:eastAsia="Tahoma" w:hAnsi="Tahoma" w:cs="Tahoma"/>
          <w:sz w:val="12"/>
          <w:szCs w:val="12"/>
        </w:rPr>
      </w:pPr>
    </w:p>
    <w:p w14:paraId="095AC1C4" w14:textId="77777777" w:rsidR="00F75966" w:rsidRDefault="00F75966">
      <w:pPr>
        <w:rPr>
          <w:rFonts w:ascii="Tahoma" w:eastAsia="Tahoma" w:hAnsi="Tahoma" w:cs="Tahoma"/>
          <w:sz w:val="12"/>
          <w:szCs w:val="12"/>
        </w:rPr>
      </w:pPr>
    </w:p>
    <w:p w14:paraId="79C81F1E" w14:textId="77777777" w:rsidR="00F75966" w:rsidRDefault="00F75966">
      <w:pPr>
        <w:rPr>
          <w:rFonts w:ascii="Tahoma" w:eastAsia="Tahoma" w:hAnsi="Tahoma" w:cs="Tahoma"/>
          <w:sz w:val="12"/>
          <w:szCs w:val="12"/>
        </w:rPr>
      </w:pPr>
    </w:p>
    <w:p w14:paraId="0D5EB478" w14:textId="77777777" w:rsidR="00F75966" w:rsidRDefault="00F75966">
      <w:pPr>
        <w:rPr>
          <w:rFonts w:ascii="Tahoma" w:eastAsia="Tahoma" w:hAnsi="Tahoma" w:cs="Tahoma"/>
          <w:sz w:val="12"/>
          <w:szCs w:val="12"/>
        </w:rPr>
      </w:pPr>
    </w:p>
    <w:p w14:paraId="053E08BC" w14:textId="77777777" w:rsidR="00F75966" w:rsidRDefault="00F75966">
      <w:pPr>
        <w:rPr>
          <w:rFonts w:ascii="Tahoma" w:eastAsia="Tahoma" w:hAnsi="Tahoma" w:cs="Tahoma"/>
          <w:sz w:val="12"/>
          <w:szCs w:val="12"/>
        </w:rPr>
      </w:pPr>
    </w:p>
    <w:p w14:paraId="37E1BD0F" w14:textId="77777777" w:rsidR="00F75966" w:rsidRDefault="00F75966">
      <w:pPr>
        <w:rPr>
          <w:rFonts w:ascii="Tahoma" w:eastAsia="Tahoma" w:hAnsi="Tahoma" w:cs="Tahoma"/>
          <w:sz w:val="12"/>
          <w:szCs w:val="12"/>
        </w:rPr>
      </w:pPr>
    </w:p>
    <w:p w14:paraId="6A1EBB18" w14:textId="77777777" w:rsidR="00F75966" w:rsidRDefault="00F75966">
      <w:pPr>
        <w:rPr>
          <w:rFonts w:ascii="Tahoma" w:eastAsia="Tahoma" w:hAnsi="Tahoma" w:cs="Tahoma"/>
          <w:sz w:val="12"/>
          <w:szCs w:val="12"/>
        </w:rPr>
      </w:pPr>
    </w:p>
    <w:p w14:paraId="37FC6EF9" w14:textId="77777777" w:rsidR="00F75966" w:rsidRDefault="00F75966">
      <w:pPr>
        <w:rPr>
          <w:rFonts w:ascii="Tahoma" w:eastAsia="Tahoma" w:hAnsi="Tahoma" w:cs="Tahoma"/>
          <w:sz w:val="12"/>
          <w:szCs w:val="12"/>
        </w:rPr>
      </w:pPr>
    </w:p>
    <w:p w14:paraId="6A3A0578" w14:textId="77777777" w:rsidR="00F75966" w:rsidRDefault="00F75966">
      <w:pPr>
        <w:rPr>
          <w:rFonts w:ascii="Tahoma" w:eastAsia="Tahoma" w:hAnsi="Tahoma" w:cs="Tahoma"/>
          <w:sz w:val="12"/>
          <w:szCs w:val="12"/>
        </w:rPr>
      </w:pPr>
    </w:p>
    <w:p w14:paraId="4EF0C394" w14:textId="77777777" w:rsidR="00F75966" w:rsidRDefault="00F75966">
      <w:pPr>
        <w:rPr>
          <w:rFonts w:ascii="Tahoma" w:eastAsia="Tahoma" w:hAnsi="Tahoma" w:cs="Tahoma"/>
          <w:sz w:val="12"/>
          <w:szCs w:val="12"/>
        </w:rPr>
      </w:pPr>
    </w:p>
    <w:p w14:paraId="058BEFB1" w14:textId="77777777" w:rsidR="00F75966" w:rsidRDefault="00F75966">
      <w:pPr>
        <w:spacing w:before="1"/>
        <w:rPr>
          <w:rFonts w:ascii="Tahoma" w:eastAsia="Tahoma" w:hAnsi="Tahoma" w:cs="Tahoma"/>
          <w:sz w:val="11"/>
          <w:szCs w:val="11"/>
        </w:rPr>
      </w:pPr>
    </w:p>
    <w:p w14:paraId="658A1ADB"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42" w:space="354"/>
            <w:col w:w="3104"/>
          </w:cols>
        </w:sectPr>
      </w:pPr>
    </w:p>
    <w:p w14:paraId="7E35385E" w14:textId="77777777" w:rsidR="00F75966" w:rsidRDefault="00D62E98">
      <w:pPr>
        <w:pStyle w:val="BodyText"/>
        <w:tabs>
          <w:tab w:val="left" w:pos="7913"/>
          <w:tab w:val="left" w:pos="10565"/>
        </w:tabs>
        <w:spacing w:line="205" w:lineRule="exact"/>
        <w:ind w:right="3417" w:firstLine="0"/>
      </w:pPr>
      <w:proofErr w:type="gramStart"/>
      <w:r>
        <w:lastRenderedPageBreak/>
        <w:t>complications</w:t>
      </w:r>
      <w:proofErr w:type="gramEnd"/>
      <w:r>
        <w:t>/</w:t>
      </w:r>
      <w:proofErr w:type="spellStart"/>
      <w:r>
        <w:t>decompensation</w:t>
      </w:r>
      <w:proofErr w:type="spellEnd"/>
      <w:r>
        <w:rPr>
          <w:spacing w:val="-10"/>
        </w:rPr>
        <w:t xml:space="preserve"> </w:t>
      </w:r>
      <w:r>
        <w:t>for</w:t>
      </w:r>
      <w:r>
        <w:rPr>
          <w:spacing w:val="-11"/>
        </w:rPr>
        <w:t xml:space="preserve"> </w:t>
      </w:r>
      <w:r>
        <w:t>whom</w:t>
      </w:r>
      <w:r>
        <w:rPr>
          <w:spacing w:val="-10"/>
        </w:rPr>
        <w:t xml:space="preserve"> </w:t>
      </w:r>
      <w:r>
        <w:t>referral</w:t>
      </w:r>
      <w:r>
        <w:rPr>
          <w:spacing w:val="-10"/>
        </w:rPr>
        <w:t xml:space="preserve"> </w:t>
      </w:r>
      <w:r>
        <w:t>to</w:t>
      </w:r>
      <w:r>
        <w:rPr>
          <w:spacing w:val="-12"/>
        </w:rPr>
        <w:t xml:space="preserve"> </w:t>
      </w:r>
      <w:r>
        <w:t>a</w:t>
      </w:r>
      <w:r>
        <w:rPr>
          <w:spacing w:val="-12"/>
        </w:rPr>
        <w:t xml:space="preserve"> </w:t>
      </w:r>
      <w:r>
        <w:t>particular</w:t>
      </w:r>
      <w:r>
        <w:rPr>
          <w:spacing w:val="-10"/>
        </w:rPr>
        <w:t xml:space="preserve"> </w:t>
      </w:r>
      <w:r>
        <w:t>agency</w:t>
      </w:r>
      <w:r>
        <w:rPr>
          <w:spacing w:val="-11"/>
        </w:rPr>
        <w:t xml:space="preserve"> </w:t>
      </w:r>
      <w:r>
        <w:t>is</w:t>
      </w:r>
      <w:r>
        <w:rPr>
          <w:spacing w:val="-11"/>
        </w:rPr>
        <w:t xml:space="preserve"> </w:t>
      </w:r>
      <w:r>
        <w:t>critical</w:t>
      </w:r>
      <w:r>
        <w:rPr>
          <w:spacing w:val="-10"/>
        </w:rPr>
        <w:t xml:space="preserve"> </w:t>
      </w:r>
      <w:r>
        <w:t>to</w:t>
      </w:r>
      <w:r>
        <w:tab/>
      </w:r>
      <w:r>
        <w:rPr>
          <w:w w:val="99"/>
          <w:u w:val="single" w:color="FF0101"/>
        </w:rPr>
        <w:t xml:space="preserve"> </w:t>
      </w:r>
      <w:r>
        <w:rPr>
          <w:u w:val="single" w:color="FF0101"/>
        </w:rPr>
        <w:tab/>
      </w:r>
    </w:p>
    <w:p w14:paraId="5AC0752B" w14:textId="77777777" w:rsidR="00F75966" w:rsidRDefault="00F75966">
      <w:pPr>
        <w:spacing w:line="205" w:lineRule="exact"/>
        <w:sectPr w:rsidR="00F75966">
          <w:type w:val="continuous"/>
          <w:pgSz w:w="12240" w:h="15840"/>
          <w:pgMar w:top="1500" w:right="500" w:bottom="280" w:left="940" w:header="720" w:footer="720" w:gutter="0"/>
          <w:cols w:space="720"/>
        </w:sectPr>
      </w:pPr>
    </w:p>
    <w:p w14:paraId="245BD8C0" w14:textId="77777777" w:rsidR="00F75966" w:rsidRDefault="00D62E98">
      <w:pPr>
        <w:pStyle w:val="BodyText"/>
        <w:spacing w:line="205" w:lineRule="exact"/>
        <w:ind w:right="-2" w:firstLine="0"/>
      </w:pPr>
      <w:proofErr w:type="gramStart"/>
      <w:r>
        <w:lastRenderedPageBreak/>
        <w:t>reaching</w:t>
      </w:r>
      <w:proofErr w:type="gramEnd"/>
      <w:r>
        <w:rPr>
          <w:spacing w:val="-13"/>
        </w:rPr>
        <w:t xml:space="preserve"> </w:t>
      </w:r>
      <w:r>
        <w:t>established</w:t>
      </w:r>
      <w:r>
        <w:rPr>
          <w:spacing w:val="-11"/>
        </w:rPr>
        <w:t xml:space="preserve"> </w:t>
      </w:r>
      <w:r>
        <w:t>health</w:t>
      </w:r>
      <w:r>
        <w:rPr>
          <w:spacing w:val="-11"/>
        </w:rPr>
        <w:t xml:space="preserve"> </w:t>
      </w:r>
      <w:r>
        <w:t>and</w:t>
      </w:r>
      <w:r>
        <w:rPr>
          <w:spacing w:val="-11"/>
        </w:rPr>
        <w:t xml:space="preserve"> </w:t>
      </w:r>
      <w:r>
        <w:t>treatment</w:t>
      </w:r>
      <w:r>
        <w:rPr>
          <w:spacing w:val="-12"/>
        </w:rPr>
        <w:t xml:space="preserve"> </w:t>
      </w:r>
      <w:r>
        <w:t>goals.</w:t>
      </w:r>
    </w:p>
    <w:p w14:paraId="72970754" w14:textId="77777777" w:rsidR="00F75966" w:rsidRDefault="00D62E98">
      <w:pPr>
        <w:spacing w:before="14"/>
        <w:ind w:left="1065"/>
        <w:rPr>
          <w:rFonts w:ascii="Tahoma" w:eastAsia="Tahoma" w:hAnsi="Tahoma" w:cs="Tahoma"/>
          <w:sz w:val="12"/>
          <w:szCs w:val="12"/>
        </w:rPr>
      </w:pPr>
      <w:r>
        <w:br w:type="column"/>
      </w:r>
      <w:r>
        <w:rPr>
          <w:rFonts w:ascii="Tahoma"/>
          <w:b/>
          <w:sz w:val="12"/>
        </w:rPr>
        <w:lastRenderedPageBreak/>
        <w:t xml:space="preserve">Formatted: </w:t>
      </w:r>
      <w:r>
        <w:rPr>
          <w:rFonts w:ascii="Tahoma"/>
          <w:sz w:val="12"/>
        </w:rPr>
        <w:t>Font:</w:t>
      </w:r>
      <w:r>
        <w:rPr>
          <w:rFonts w:ascii="Tahoma"/>
          <w:spacing w:val="24"/>
          <w:sz w:val="12"/>
        </w:rPr>
        <w:t xml:space="preserve"> </w:t>
      </w:r>
      <w:r>
        <w:rPr>
          <w:rFonts w:ascii="Tahoma"/>
          <w:sz w:val="12"/>
        </w:rPr>
        <w:t>+Body</w:t>
      </w:r>
    </w:p>
    <w:p w14:paraId="27010998" w14:textId="77777777" w:rsidR="00F75966" w:rsidRDefault="00D62E98">
      <w:pPr>
        <w:spacing w:before="88"/>
        <w:ind w:left="1065"/>
        <w:rPr>
          <w:rFonts w:ascii="Tahoma" w:eastAsia="Tahoma" w:hAnsi="Tahoma" w:cs="Tahoma"/>
          <w:sz w:val="12"/>
          <w:szCs w:val="12"/>
        </w:rPr>
      </w:pPr>
      <w:r>
        <w:rPr>
          <w:rFonts w:ascii="Tahoma"/>
          <w:b/>
          <w:sz w:val="12"/>
        </w:rPr>
        <w:t xml:space="preserve">Formatted: </w:t>
      </w:r>
      <w:r>
        <w:rPr>
          <w:rFonts w:ascii="Tahoma"/>
          <w:sz w:val="12"/>
        </w:rPr>
        <w:t>Font:</w:t>
      </w:r>
      <w:r>
        <w:rPr>
          <w:rFonts w:ascii="Tahoma"/>
          <w:spacing w:val="24"/>
          <w:sz w:val="12"/>
        </w:rPr>
        <w:t xml:space="preserve"> </w:t>
      </w:r>
      <w:r>
        <w:rPr>
          <w:rFonts w:ascii="Tahoma"/>
          <w:sz w:val="12"/>
        </w:rPr>
        <w:t>+Body</w:t>
      </w:r>
    </w:p>
    <w:p w14:paraId="6DD9CB3B"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4405" w:space="2466"/>
            <w:col w:w="3929"/>
          </w:cols>
        </w:sectPr>
      </w:pPr>
    </w:p>
    <w:p w14:paraId="57568D6B" w14:textId="77777777" w:rsidR="00F75966" w:rsidRDefault="00F75966">
      <w:pPr>
        <w:spacing w:before="6"/>
        <w:rPr>
          <w:rFonts w:ascii="Tahoma" w:eastAsia="Tahoma" w:hAnsi="Tahoma" w:cs="Tahoma"/>
          <w:sz w:val="23"/>
          <w:szCs w:val="23"/>
        </w:rPr>
      </w:pPr>
    </w:p>
    <w:p w14:paraId="2E7C2CCC"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9568" behindDoc="0" locked="0" layoutInCell="1" allowOverlap="1" wp14:anchorId="54D08CD6" wp14:editId="5FB7C5DB">
                <wp:simplePos x="0" y="0"/>
                <wp:positionH relativeFrom="page">
                  <wp:posOffset>666115</wp:posOffset>
                </wp:positionH>
                <wp:positionV relativeFrom="paragraph">
                  <wp:posOffset>50165</wp:posOffset>
                </wp:positionV>
                <wp:extent cx="1270" cy="118745"/>
                <wp:effectExtent l="5715" t="0" r="18415" b="8890"/>
                <wp:wrapNone/>
                <wp:docPr id="2143" name="Group 54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144" name="Freeform 5491"/>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90" o:spid="_x0000_s1026" style="position:absolute;margin-left:52.45pt;margin-top:3.95pt;width:.1pt;height:9.35pt;z-index:9568;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">
                <v:polyline id="Freeform 5491"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oEC8xQAA&#10;AN0AAAAPAAAAZHJzL2Rvd25yZXYueG1sRI9Bi8IwFITvwv6H8Ba8iKZWEalGWRYEFVZcV/D6aJ5t&#10;tXkpTbT1328EweMwM98w82VrSnGn2hWWFQwHEQji1OqCMwXHv1V/CsJ5ZI2lZVLwIAfLxUdnjom2&#10;Df/S/eAzESDsElSQe18lUro0J4NuYCvi4J1tbdAHWWdS19gEuCllHEUTabDgsJBjRd85pdfDzSjY&#10;PPY/oxYnTba5pDiNt7vTKe4p1f1sv2YgPLX+HX6111pBPByP4fkmPAG5+A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CgQLzFAAAA3QAAAA8AAAAAAAAAAAAAAAAAlwIAAGRycy9k&#10;b3ducmV2LnhtbFBLBQYAAAAABAAEAPUAAACJ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51</w:t>
      </w:r>
    </w:p>
    <w:p w14:paraId="6CCF494D"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673BFBD7" w14:textId="77777777" w:rsidR="00F75966" w:rsidRDefault="00F75966">
      <w:pPr>
        <w:rPr>
          <w:rFonts w:ascii="Arial" w:eastAsia="Arial" w:hAnsi="Arial" w:cs="Arial"/>
          <w:sz w:val="20"/>
          <w:szCs w:val="20"/>
        </w:rPr>
      </w:pPr>
    </w:p>
    <w:p w14:paraId="03396477" w14:textId="77777777" w:rsidR="00F75966" w:rsidRDefault="00F75966">
      <w:pPr>
        <w:rPr>
          <w:rFonts w:ascii="Arial" w:eastAsia="Arial" w:hAnsi="Arial" w:cs="Arial"/>
          <w:sz w:val="20"/>
          <w:szCs w:val="20"/>
        </w:rPr>
      </w:pPr>
    </w:p>
    <w:p w14:paraId="4BCFD849" w14:textId="77777777" w:rsidR="00F75966" w:rsidRDefault="00F75966">
      <w:pPr>
        <w:rPr>
          <w:rFonts w:ascii="Arial" w:eastAsia="Arial" w:hAnsi="Arial" w:cs="Arial"/>
          <w:sz w:val="20"/>
          <w:szCs w:val="20"/>
        </w:rPr>
      </w:pPr>
    </w:p>
    <w:p w14:paraId="7FA9450E" w14:textId="77777777" w:rsidR="00F75966" w:rsidRDefault="00F75966">
      <w:pPr>
        <w:rPr>
          <w:rFonts w:ascii="Arial" w:eastAsia="Arial" w:hAnsi="Arial" w:cs="Arial"/>
          <w:sz w:val="20"/>
          <w:szCs w:val="20"/>
        </w:rPr>
      </w:pPr>
    </w:p>
    <w:p w14:paraId="1BCB2772" w14:textId="77777777" w:rsidR="00F75966" w:rsidRDefault="00F75966">
      <w:pPr>
        <w:rPr>
          <w:rFonts w:ascii="Arial" w:eastAsia="Arial" w:hAnsi="Arial" w:cs="Arial"/>
          <w:sz w:val="20"/>
          <w:szCs w:val="20"/>
        </w:rPr>
      </w:pPr>
    </w:p>
    <w:p w14:paraId="5BB4EF8B" w14:textId="77777777" w:rsidR="00F75966" w:rsidRDefault="00F75966">
      <w:pPr>
        <w:spacing w:before="7"/>
        <w:rPr>
          <w:rFonts w:ascii="Arial" w:eastAsia="Arial" w:hAnsi="Arial" w:cs="Arial"/>
          <w:sz w:val="21"/>
          <w:szCs w:val="21"/>
        </w:rPr>
      </w:pPr>
    </w:p>
    <w:p w14:paraId="47568B00" w14:textId="12B31DC4" w:rsidR="00F75966" w:rsidRDefault="00D62E98">
      <w:pPr>
        <w:pStyle w:val="ListParagraph"/>
        <w:numPr>
          <w:ilvl w:val="0"/>
          <w:numId w:val="35"/>
        </w:numPr>
        <w:tabs>
          <w:tab w:val="left" w:pos="1066"/>
        </w:tabs>
        <w:spacing w:before="71" w:line="206" w:lineRule="exact"/>
        <w:ind w:right="3429"/>
        <w:rPr>
          <w:rFonts w:ascii="Calibri" w:eastAsia="Calibri" w:hAnsi="Calibri" w:cs="Calibri"/>
          <w:sz w:val="17"/>
          <w:szCs w:val="17"/>
        </w:rPr>
      </w:pPr>
      <w:r>
        <w:rPr>
          <w:rFonts w:ascii="Calibri"/>
          <w:sz w:val="17"/>
        </w:rPr>
        <w:t>Referrals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community</w:t>
      </w:r>
      <w:r>
        <w:rPr>
          <w:rFonts w:ascii="Calibri"/>
          <w:spacing w:val="-9"/>
          <w:sz w:val="17"/>
        </w:rPr>
        <w:t xml:space="preserve"> </w:t>
      </w:r>
      <w:r>
        <w:rPr>
          <w:rFonts w:ascii="Calibri"/>
          <w:sz w:val="17"/>
        </w:rPr>
        <w:t>resources</w:t>
      </w:r>
      <w:r>
        <w:rPr>
          <w:rFonts w:ascii="Calibri"/>
          <w:spacing w:val="-9"/>
          <w:sz w:val="17"/>
        </w:rPr>
        <w:t xml:space="preserve"> </w:t>
      </w:r>
      <w:r>
        <w:rPr>
          <w:rFonts w:ascii="Calibri"/>
          <w:sz w:val="17"/>
        </w:rPr>
        <w:t>should</w:t>
      </w:r>
      <w:r>
        <w:rPr>
          <w:rFonts w:ascii="Calibri"/>
          <w:spacing w:val="-8"/>
          <w:sz w:val="17"/>
        </w:rPr>
        <w:t xml:space="preserve"> </w:t>
      </w:r>
      <w:r>
        <w:rPr>
          <w:rFonts w:ascii="Calibri"/>
          <w:sz w:val="17"/>
        </w:rPr>
        <w:t>be</w:t>
      </w:r>
      <w:r>
        <w:rPr>
          <w:rFonts w:ascii="Calibri"/>
          <w:spacing w:val="-9"/>
          <w:sz w:val="17"/>
        </w:rPr>
        <w:t xml:space="preserve"> </w:t>
      </w:r>
      <w:r>
        <w:rPr>
          <w:rFonts w:ascii="Calibri"/>
          <w:sz w:val="17"/>
        </w:rPr>
        <w:t>tracked</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high-risk</w:t>
      </w:r>
      <w:r>
        <w:rPr>
          <w:rFonts w:ascii="Calibri"/>
          <w:spacing w:val="-9"/>
          <w:sz w:val="17"/>
        </w:rPr>
        <w:t xml:space="preserve"> </w:t>
      </w:r>
      <w:r>
        <w:rPr>
          <w:rFonts w:ascii="Calibri"/>
          <w:sz w:val="17"/>
        </w:rPr>
        <w:t>patients.</w:t>
      </w:r>
      <w:r>
        <w:rPr>
          <w:rFonts w:ascii="Calibri"/>
          <w:spacing w:val="-10"/>
          <w:sz w:val="17"/>
        </w:rPr>
        <w:t xml:space="preserve"> </w:t>
      </w: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are encouraged to create a hierarchy to ensure that vital services (such as referrals to mental health providers) are being tracked appropriately. Specialists must ensure that PCPs are notified</w:t>
      </w:r>
      <w:r>
        <w:rPr>
          <w:rFonts w:ascii="Calibri"/>
          <w:spacing w:val="-10"/>
          <w:sz w:val="17"/>
        </w:rPr>
        <w:t xml:space="preserve"> </w:t>
      </w:r>
      <w:r>
        <w:rPr>
          <w:rFonts w:ascii="Calibri"/>
          <w:sz w:val="17"/>
        </w:rPr>
        <w:t>about</w:t>
      </w:r>
      <w:r>
        <w:rPr>
          <w:rFonts w:ascii="Calibri"/>
          <w:spacing w:val="-11"/>
          <w:sz w:val="17"/>
        </w:rPr>
        <w:t xml:space="preserve"> </w:t>
      </w:r>
      <w:r>
        <w:rPr>
          <w:rFonts w:ascii="Calibri"/>
          <w:sz w:val="17"/>
        </w:rPr>
        <w:t>referrals</w:t>
      </w:r>
      <w:r>
        <w:rPr>
          <w:rFonts w:ascii="Calibri"/>
          <w:spacing w:val="-11"/>
          <w:sz w:val="17"/>
        </w:rPr>
        <w:t xml:space="preserve"> </w:t>
      </w:r>
      <w:r>
        <w:rPr>
          <w:rFonts w:ascii="Calibri"/>
          <w:sz w:val="17"/>
        </w:rPr>
        <w:t>to</w:t>
      </w:r>
      <w:r>
        <w:rPr>
          <w:rFonts w:ascii="Calibri"/>
          <w:spacing w:val="-10"/>
          <w:sz w:val="17"/>
        </w:rPr>
        <w:t xml:space="preserve"> </w:t>
      </w:r>
      <w:r>
        <w:rPr>
          <w:rFonts w:ascii="Calibri"/>
          <w:sz w:val="17"/>
        </w:rPr>
        <w:t>community</w:t>
      </w:r>
      <w:r>
        <w:rPr>
          <w:rFonts w:ascii="Calibri"/>
          <w:spacing w:val="-11"/>
          <w:sz w:val="17"/>
        </w:rPr>
        <w:t xml:space="preserve"> </w:t>
      </w:r>
      <w:r>
        <w:rPr>
          <w:rFonts w:ascii="Calibri"/>
          <w:sz w:val="17"/>
        </w:rPr>
        <w:t>resources</w:t>
      </w:r>
      <w:r>
        <w:rPr>
          <w:rFonts w:ascii="Calibri"/>
          <w:spacing w:val="-11"/>
          <w:sz w:val="17"/>
        </w:rPr>
        <w:t xml:space="preserve"> </w:t>
      </w:r>
      <w:r>
        <w:rPr>
          <w:rFonts w:ascii="Calibri"/>
          <w:sz w:val="17"/>
        </w:rPr>
        <w:t>for</w:t>
      </w:r>
      <w:r>
        <w:rPr>
          <w:rFonts w:ascii="Calibri"/>
          <w:spacing w:val="-11"/>
          <w:sz w:val="17"/>
        </w:rPr>
        <w:t xml:space="preserve"> </w:t>
      </w:r>
      <w:r>
        <w:rPr>
          <w:rFonts w:ascii="Calibri"/>
          <w:sz w:val="17"/>
        </w:rPr>
        <w:t>high-risk</w:t>
      </w:r>
      <w:r>
        <w:rPr>
          <w:rFonts w:ascii="Calibri"/>
          <w:spacing w:val="-11"/>
          <w:sz w:val="17"/>
        </w:rPr>
        <w:t xml:space="preserve"> </w:t>
      </w:r>
      <w:r>
        <w:rPr>
          <w:rFonts w:ascii="Calibri"/>
          <w:sz w:val="17"/>
        </w:rPr>
        <w:t>patients.</w:t>
      </w:r>
    </w:p>
    <w:p w14:paraId="5E1F613B" w14:textId="77777777" w:rsidR="00F75966" w:rsidRDefault="00D62E98">
      <w:pPr>
        <w:pStyle w:val="ListParagraph"/>
        <w:numPr>
          <w:ilvl w:val="0"/>
          <w:numId w:val="35"/>
        </w:numPr>
        <w:tabs>
          <w:tab w:val="left" w:pos="1066"/>
        </w:tabs>
        <w:spacing w:line="204" w:lineRule="exact"/>
        <w:ind w:right="3649"/>
        <w:rPr>
          <w:rFonts w:ascii="Calibri" w:eastAsia="Calibri" w:hAnsi="Calibri" w:cs="Calibri"/>
          <w:sz w:val="17"/>
          <w:szCs w:val="17"/>
        </w:rPr>
      </w:pPr>
      <w:r>
        <w:rPr>
          <w:rFonts w:ascii="Calibri"/>
          <w:sz w:val="17"/>
        </w:rPr>
        <w:t>The</w:t>
      </w:r>
      <w:r>
        <w:rPr>
          <w:rFonts w:ascii="Calibri"/>
          <w:spacing w:val="-8"/>
          <w:sz w:val="17"/>
        </w:rPr>
        <w:t xml:space="preserve"> </w:t>
      </w:r>
      <w:r>
        <w:rPr>
          <w:rFonts w:ascii="Calibri"/>
          <w:sz w:val="17"/>
        </w:rPr>
        <w:t>purpose</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tracking</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referrals</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ensure</w:t>
      </w:r>
      <w:r>
        <w:rPr>
          <w:rFonts w:ascii="Calibri"/>
          <w:spacing w:val="-8"/>
          <w:sz w:val="17"/>
        </w:rPr>
        <w:t xml:space="preserve"> </w:t>
      </w:r>
      <w:r>
        <w:rPr>
          <w:rFonts w:ascii="Calibri"/>
          <w:sz w:val="17"/>
        </w:rPr>
        <w:t>that</w:t>
      </w:r>
      <w:r>
        <w:rPr>
          <w:rFonts w:ascii="Calibri"/>
          <w:spacing w:val="-8"/>
          <w:sz w:val="17"/>
        </w:rPr>
        <w:t xml:space="preserve"> </w:t>
      </w:r>
      <w:r>
        <w:rPr>
          <w:rFonts w:ascii="Calibri"/>
          <w:sz w:val="17"/>
        </w:rPr>
        <w:t>these</w:t>
      </w:r>
      <w:r>
        <w:rPr>
          <w:rFonts w:ascii="Calibri"/>
          <w:spacing w:val="-8"/>
          <w:sz w:val="17"/>
        </w:rPr>
        <w:t xml:space="preserve"> </w:t>
      </w:r>
      <w:r>
        <w:rPr>
          <w:rFonts w:ascii="Calibri"/>
          <w:sz w:val="17"/>
        </w:rPr>
        <w:t>high-risk</w:t>
      </w:r>
      <w:r>
        <w:rPr>
          <w:rFonts w:ascii="Calibri"/>
          <w:spacing w:val="-9"/>
          <w:sz w:val="17"/>
        </w:rPr>
        <w:t xml:space="preserve"> </w:t>
      </w:r>
      <w:r>
        <w:rPr>
          <w:rFonts w:ascii="Calibri"/>
          <w:sz w:val="17"/>
        </w:rPr>
        <w:t>patients</w:t>
      </w:r>
      <w:r>
        <w:rPr>
          <w:rFonts w:ascii="Calibri"/>
          <w:spacing w:val="-8"/>
          <w:sz w:val="17"/>
        </w:rPr>
        <w:t xml:space="preserve"> </w:t>
      </w:r>
      <w:r>
        <w:rPr>
          <w:rFonts w:ascii="Calibri"/>
          <w:sz w:val="17"/>
        </w:rPr>
        <w:t>receive</w:t>
      </w:r>
      <w:r>
        <w:rPr>
          <w:rFonts w:ascii="Calibri"/>
          <w:spacing w:val="-8"/>
          <w:sz w:val="17"/>
        </w:rPr>
        <w:t xml:space="preserve"> </w:t>
      </w:r>
      <w:r>
        <w:rPr>
          <w:rFonts w:ascii="Calibri"/>
          <w:sz w:val="17"/>
        </w:rPr>
        <w:t>the services they</w:t>
      </w:r>
      <w:r>
        <w:rPr>
          <w:rFonts w:ascii="Calibri"/>
          <w:spacing w:val="-21"/>
          <w:sz w:val="17"/>
        </w:rPr>
        <w:t xml:space="preserve"> </w:t>
      </w:r>
      <w:r>
        <w:rPr>
          <w:rFonts w:ascii="Calibri"/>
          <w:sz w:val="17"/>
        </w:rPr>
        <w:t>need.</w:t>
      </w:r>
    </w:p>
    <w:p w14:paraId="74E1F34A" w14:textId="77777777" w:rsidR="00F75966" w:rsidRDefault="00241ED4">
      <w:pPr>
        <w:spacing w:line="216" w:lineRule="exact"/>
        <w:ind w:left="103"/>
        <w:rPr>
          <w:rFonts w:ascii="Calibri" w:eastAsia="Calibri" w:hAnsi="Calibri" w:cs="Calibri"/>
          <w:sz w:val="20"/>
          <w:szCs w:val="20"/>
        </w:rPr>
      </w:pPr>
      <w:r>
        <w:rPr>
          <w:rFonts w:ascii="Calibri" w:eastAsia="Calibri" w:hAnsi="Calibri" w:cs="Calibri"/>
          <w:noProof/>
          <w:position w:val="-3"/>
          <w:sz w:val="20"/>
          <w:szCs w:val="20"/>
        </w:rPr>
        <mc:AlternateContent>
          <mc:Choice Requires="wpg">
            <w:drawing>
              <wp:inline distT="0" distB="0" distL="0" distR="0" wp14:anchorId="78A454D8" wp14:editId="5357D8DB">
                <wp:extent cx="6985" cy="137795"/>
                <wp:effectExtent l="0" t="0" r="5715" b="14605"/>
                <wp:docPr id="2069" name="Group 5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2070" name="Group 5417"/>
                        <wpg:cNvGrpSpPr>
                          <a:grpSpLocks/>
                        </wpg:cNvGrpSpPr>
                        <wpg:grpSpPr bwMode="auto">
                          <a:xfrm>
                            <a:off x="6" y="6"/>
                            <a:ext cx="2" cy="206"/>
                            <a:chOff x="6" y="6"/>
                            <a:chExt cx="2" cy="206"/>
                          </a:xfrm>
                        </wpg:grpSpPr>
                        <wps:wsp>
                          <wps:cNvPr id="2071" name="Freeform 5418"/>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416"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">
                <v:group id="Group 5417"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O9mcPxAAAAN0AAAAP&#10;AAAAAAAAAAAAAAAAAKkCAABkcnMvZG93bnJldi54bWxQSwUGAAAAAAQABAD6AAAAmgMAAAAA&#10;">
                  <v:polyline id="Freeform 5418"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WlQSxwAA&#10;AN0AAAAPAAAAZHJzL2Rvd25yZXYueG1sRI9Pa8JAFMTvhX6H5RW8iG7MQUt0lSr0j/bSqpfeHtnX&#10;JDT7NuyuSfTTu4LQ4zAzv2EWq97UoiXnK8sKJuMEBHFudcWFguPhdfQMwgdkjbVlUnAmD6vl48MC&#10;M207/qZ2HwoRIewzVFCG0GRS+rwkg35sG+Lo/VpnMETpCqkddhFuapkmyVQarDgulNjQpqT8b38y&#10;Cvx7XqNrh+u3dPe5ld304r9+LkoNnvqXOYhAffgP39sfWkGazCZwexOfgFxe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XFpUEscAAADdAAAADwAAAAAAAAAAAAAAAACXAgAAZHJz&#10;L2Rvd25yZXYueG1sUEsFBgAAAAAEAAQA9QAAAIsDAAAAAA==&#10;" filled="f" strokeweight=".55pt">
                    <v:path arrowok="t" o:connecttype="custom" o:connectlocs="0,6;0,211" o:connectangles="0,0"/>
                  </v:polyline>
                </v:group>
                <w10:anchorlock/>
              </v:group>
            </w:pict>
          </mc:Fallback>
        </mc:AlternateContent>
      </w:r>
    </w:p>
    <w:p w14:paraId="1B3F5C70" w14:textId="77777777" w:rsidR="00F75966" w:rsidRDefault="00F75966">
      <w:pPr>
        <w:spacing w:before="2"/>
        <w:rPr>
          <w:rFonts w:ascii="Calibri" w:eastAsia="Calibri" w:hAnsi="Calibri" w:cs="Calibri"/>
          <w:sz w:val="11"/>
          <w:szCs w:val="11"/>
        </w:rPr>
      </w:pPr>
    </w:p>
    <w:p w14:paraId="68CA0695" w14:textId="77777777" w:rsidR="00F75966" w:rsidRDefault="00D62E98">
      <w:pPr>
        <w:pStyle w:val="Heading4"/>
        <w:spacing w:before="66"/>
        <w:ind w:left="307" w:right="3481"/>
        <w:jc w:val="center"/>
        <w:rPr>
          <w:b w:val="0"/>
          <w:bCs w:val="0"/>
          <w:i w:val="0"/>
        </w:rPr>
      </w:pPr>
      <w:bookmarkStart w:id="206" w:name="10.8"/>
      <w:bookmarkEnd w:id="206"/>
      <w:r>
        <w:t>10.8</w:t>
      </w:r>
    </w:p>
    <w:p w14:paraId="296B706D" w14:textId="77777777" w:rsidR="00F75966" w:rsidRDefault="00D62E98">
      <w:pPr>
        <w:pStyle w:val="Heading4"/>
        <w:spacing w:line="244" w:lineRule="auto"/>
        <w:ind w:left="303" w:right="3477"/>
        <w:jc w:val="center"/>
        <w:rPr>
          <w:b w:val="0"/>
          <w:bCs w:val="0"/>
          <w:i w:val="0"/>
        </w:rPr>
      </w:pPr>
      <w:bookmarkStart w:id="207" w:name="Systematic_approach_is_in_place_for_cond"/>
      <w:bookmarkEnd w:id="207"/>
      <w:r>
        <w:t>Systematic approach is in place for conducting follow-up with high-risk patients regarding any indicated next steps as an outcome of their referral to a community-based program or    agency.</w:t>
      </w:r>
    </w:p>
    <w:p w14:paraId="19C4C776" w14:textId="77777777" w:rsidR="00F75966" w:rsidRDefault="00F75966">
      <w:pPr>
        <w:spacing w:before="4"/>
        <w:rPr>
          <w:rFonts w:ascii="Calibri" w:eastAsia="Calibri" w:hAnsi="Calibri" w:cs="Calibri"/>
          <w:b/>
          <w:bCs/>
          <w:i/>
          <w:sz w:val="11"/>
          <w:szCs w:val="11"/>
        </w:rPr>
      </w:pPr>
    </w:p>
    <w:p w14:paraId="2D24C6BF"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76E94ECC"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9664" behindDoc="0" locked="0" layoutInCell="1" allowOverlap="1" wp14:anchorId="6C272318" wp14:editId="347A523F">
                <wp:simplePos x="0" y="0"/>
                <wp:positionH relativeFrom="page">
                  <wp:posOffset>666115</wp:posOffset>
                </wp:positionH>
                <wp:positionV relativeFrom="paragraph">
                  <wp:posOffset>40005</wp:posOffset>
                </wp:positionV>
                <wp:extent cx="1270" cy="142240"/>
                <wp:effectExtent l="5715" t="1905" r="18415" b="8255"/>
                <wp:wrapNone/>
                <wp:docPr id="2067" name="Group 5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2068" name="Freeform 5415"/>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14" o:spid="_x0000_s1026" style="position:absolute;margin-left:52.45pt;margin-top:3.15pt;width:.1pt;height:11.2pt;z-index:9664;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">
                <v:polyline id="Freeform 5415"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rvPwwAA&#10;AN0AAAAPAAAAZHJzL2Rvd25yZXYueG1sRE/Pa8IwFL4P9j+EN/A2k3mQrTMtIgx0B2W6Qo/P5tlW&#10;m5fSZG3975fDYMeP7/cqm2wrBup941jDy1yBIC6dabjS8H36eH4F4QOywdYxabiThyx9fFhhYtzI&#10;XzQcQyViCPsENdQhdImUvqzJop+7jjhyF9dbDBH2lTQ9jjHctnKh1FJabDg21NjRpqbydvyxGq6y&#10;2J+LzeGT1c6/8Zjnt2HKtZ49Tet3EIGm8C/+c2+NhoVaxrnxTXwCMv0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rvPwwAAAN0AAAAPAAAAAAAAAAAAAAAAAJcCAABkcnMvZG93&#10;bnJldi54bWxQSwUGAAAAAAQABAD1AAAAhwM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6F80D7E6" w14:textId="77777777" w:rsidR="00F75966" w:rsidRDefault="00D62E98">
      <w:pPr>
        <w:pStyle w:val="ListParagraph"/>
        <w:numPr>
          <w:ilvl w:val="0"/>
          <w:numId w:val="34"/>
        </w:numPr>
        <w:tabs>
          <w:tab w:val="left" w:pos="1066"/>
        </w:tabs>
        <w:spacing w:before="1" w:line="237" w:lineRule="auto"/>
        <w:rPr>
          <w:rFonts w:ascii="Calibri" w:eastAsia="Calibri" w:hAnsi="Calibri" w:cs="Calibri"/>
          <w:sz w:val="17"/>
          <w:szCs w:val="17"/>
        </w:rPr>
      </w:pPr>
      <w:r>
        <w:rPr>
          <w:rFonts w:ascii="Calibri" w:eastAsia="Calibri" w:hAnsi="Calibri" w:cs="Calibri"/>
          <w:sz w:val="17"/>
          <w:szCs w:val="17"/>
        </w:rPr>
        <w:t>Patients may be held partially responsible for the tracking process. For example, Practice Units may use technology such as Interactive Voice Response (IVR) for patients to report initial</w:t>
      </w:r>
      <w:r>
        <w:rPr>
          <w:rFonts w:ascii="Calibri" w:eastAsia="Calibri" w:hAnsi="Calibri" w:cs="Calibri"/>
          <w:spacing w:val="-7"/>
          <w:sz w:val="17"/>
          <w:szCs w:val="17"/>
        </w:rPr>
        <w:t xml:space="preserve"> </w:t>
      </w:r>
      <w:r>
        <w:rPr>
          <w:rFonts w:ascii="Calibri" w:eastAsia="Calibri" w:hAnsi="Calibri" w:cs="Calibri"/>
          <w:sz w:val="17"/>
          <w:szCs w:val="17"/>
        </w:rPr>
        <w:t>contact</w:t>
      </w:r>
      <w:r>
        <w:rPr>
          <w:rFonts w:ascii="Calibri" w:eastAsia="Calibri" w:hAnsi="Calibri" w:cs="Calibri"/>
          <w:spacing w:val="-7"/>
          <w:sz w:val="17"/>
          <w:szCs w:val="17"/>
        </w:rPr>
        <w:t xml:space="preserve"> </w:t>
      </w:r>
      <w:r>
        <w:rPr>
          <w:rFonts w:ascii="Calibri" w:eastAsia="Calibri" w:hAnsi="Calibri" w:cs="Calibri"/>
          <w:sz w:val="17"/>
          <w:szCs w:val="17"/>
        </w:rPr>
        <w:t>and</w:t>
      </w:r>
      <w:r>
        <w:rPr>
          <w:rFonts w:ascii="Calibri" w:eastAsia="Calibri" w:hAnsi="Calibri" w:cs="Calibri"/>
          <w:spacing w:val="-7"/>
          <w:sz w:val="17"/>
          <w:szCs w:val="17"/>
        </w:rPr>
        <w:t xml:space="preserve"> </w:t>
      </w:r>
      <w:r>
        <w:rPr>
          <w:rFonts w:ascii="Calibri" w:eastAsia="Calibri" w:hAnsi="Calibri" w:cs="Calibri"/>
          <w:sz w:val="17"/>
          <w:szCs w:val="17"/>
        </w:rPr>
        <w:t>completion,</w:t>
      </w:r>
      <w:r>
        <w:rPr>
          <w:rFonts w:ascii="Calibri" w:eastAsia="Calibri" w:hAnsi="Calibri" w:cs="Calibri"/>
          <w:spacing w:val="-8"/>
          <w:sz w:val="17"/>
          <w:szCs w:val="17"/>
        </w:rPr>
        <w:t xml:space="preserve"> </w:t>
      </w:r>
      <w:r>
        <w:rPr>
          <w:rFonts w:ascii="Calibri" w:eastAsia="Calibri" w:hAnsi="Calibri" w:cs="Calibri"/>
          <w:sz w:val="17"/>
          <w:szCs w:val="17"/>
        </w:rPr>
        <w:t>develop</w:t>
      </w:r>
      <w:r>
        <w:rPr>
          <w:rFonts w:ascii="Calibri" w:eastAsia="Calibri" w:hAnsi="Calibri" w:cs="Calibri"/>
          <w:spacing w:val="-7"/>
          <w:sz w:val="17"/>
          <w:szCs w:val="17"/>
        </w:rPr>
        <w:t xml:space="preserve"> </w:t>
      </w:r>
      <w:r>
        <w:rPr>
          <w:rFonts w:ascii="Calibri" w:eastAsia="Calibri" w:hAnsi="Calibri" w:cs="Calibri"/>
          <w:sz w:val="17"/>
          <w:szCs w:val="17"/>
        </w:rPr>
        <w:t>a</w:t>
      </w:r>
      <w:r>
        <w:rPr>
          <w:rFonts w:ascii="Calibri" w:eastAsia="Calibri" w:hAnsi="Calibri" w:cs="Calibri"/>
          <w:spacing w:val="-8"/>
          <w:sz w:val="17"/>
          <w:szCs w:val="17"/>
        </w:rPr>
        <w:t xml:space="preserve"> </w:t>
      </w:r>
      <w:r>
        <w:rPr>
          <w:rFonts w:ascii="Calibri" w:eastAsia="Calibri" w:hAnsi="Calibri" w:cs="Calibri"/>
          <w:sz w:val="17"/>
          <w:szCs w:val="17"/>
        </w:rPr>
        <w:t>“passport”</w:t>
      </w:r>
      <w:r>
        <w:rPr>
          <w:rFonts w:ascii="Calibri" w:eastAsia="Calibri" w:hAnsi="Calibri" w:cs="Calibri"/>
          <w:spacing w:val="-9"/>
          <w:sz w:val="17"/>
          <w:szCs w:val="17"/>
        </w:rPr>
        <w:t xml:space="preserve"> </w:t>
      </w:r>
      <w:r>
        <w:rPr>
          <w:rFonts w:ascii="Calibri" w:eastAsia="Calibri" w:hAnsi="Calibri" w:cs="Calibri"/>
          <w:sz w:val="17"/>
          <w:szCs w:val="17"/>
        </w:rPr>
        <w:t>that</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can</w:t>
      </w:r>
      <w:r>
        <w:rPr>
          <w:rFonts w:ascii="Calibri" w:eastAsia="Calibri" w:hAnsi="Calibri" w:cs="Calibri"/>
          <w:spacing w:val="-7"/>
          <w:sz w:val="17"/>
          <w:szCs w:val="17"/>
        </w:rPr>
        <w:t xml:space="preserve"> </w:t>
      </w:r>
      <w:r>
        <w:rPr>
          <w:rFonts w:ascii="Calibri" w:eastAsia="Calibri" w:hAnsi="Calibri" w:cs="Calibri"/>
          <w:sz w:val="17"/>
          <w:szCs w:val="17"/>
        </w:rPr>
        <w:t>have</w:t>
      </w:r>
      <w:r>
        <w:rPr>
          <w:rFonts w:ascii="Calibri" w:eastAsia="Calibri" w:hAnsi="Calibri" w:cs="Calibri"/>
          <w:spacing w:val="-8"/>
          <w:sz w:val="17"/>
          <w:szCs w:val="17"/>
        </w:rPr>
        <w:t xml:space="preserve"> </w:t>
      </w:r>
      <w:r>
        <w:rPr>
          <w:rFonts w:ascii="Calibri" w:eastAsia="Calibri" w:hAnsi="Calibri" w:cs="Calibri"/>
          <w:sz w:val="17"/>
          <w:szCs w:val="17"/>
        </w:rPr>
        <w:t>stamped</w:t>
      </w:r>
      <w:r>
        <w:rPr>
          <w:rFonts w:ascii="Calibri" w:eastAsia="Calibri" w:hAnsi="Calibri" w:cs="Calibri"/>
          <w:spacing w:val="-7"/>
          <w:sz w:val="17"/>
          <w:szCs w:val="17"/>
        </w:rPr>
        <w:t xml:space="preserve"> </w:t>
      </w:r>
      <w:r>
        <w:rPr>
          <w:rFonts w:ascii="Calibri" w:eastAsia="Calibri" w:hAnsi="Calibri" w:cs="Calibri"/>
          <w:sz w:val="17"/>
          <w:szCs w:val="17"/>
        </w:rPr>
        <w:t>when they</w:t>
      </w:r>
      <w:r>
        <w:rPr>
          <w:rFonts w:ascii="Calibri" w:eastAsia="Calibri" w:hAnsi="Calibri" w:cs="Calibri"/>
          <w:spacing w:val="-8"/>
          <w:sz w:val="17"/>
          <w:szCs w:val="17"/>
        </w:rPr>
        <w:t xml:space="preserve"> </w:t>
      </w:r>
      <w:r>
        <w:rPr>
          <w:rFonts w:ascii="Calibri" w:eastAsia="Calibri" w:hAnsi="Calibri" w:cs="Calibri"/>
          <w:sz w:val="17"/>
          <w:szCs w:val="17"/>
        </w:rPr>
        <w:t>complete</w:t>
      </w:r>
      <w:r>
        <w:rPr>
          <w:rFonts w:ascii="Calibri" w:eastAsia="Calibri" w:hAnsi="Calibri" w:cs="Calibri"/>
          <w:spacing w:val="-8"/>
          <w:sz w:val="17"/>
          <w:szCs w:val="17"/>
        </w:rPr>
        <w:t xml:space="preserve"> </w:t>
      </w:r>
      <w:r>
        <w:rPr>
          <w:rFonts w:ascii="Calibri" w:eastAsia="Calibri" w:hAnsi="Calibri" w:cs="Calibri"/>
          <w:sz w:val="17"/>
          <w:szCs w:val="17"/>
        </w:rPr>
        <w:t>trainings</w:t>
      </w:r>
      <w:r>
        <w:rPr>
          <w:rFonts w:ascii="Calibri" w:eastAsia="Calibri" w:hAnsi="Calibri" w:cs="Calibri"/>
          <w:spacing w:val="-8"/>
          <w:sz w:val="17"/>
          <w:szCs w:val="17"/>
        </w:rPr>
        <w:t xml:space="preserve"> </w:t>
      </w:r>
      <w:r>
        <w:rPr>
          <w:rFonts w:ascii="Calibri" w:eastAsia="Calibri" w:hAnsi="Calibri" w:cs="Calibri"/>
          <w:sz w:val="17"/>
          <w:szCs w:val="17"/>
        </w:rPr>
        <w:t>or</w:t>
      </w:r>
      <w:r>
        <w:rPr>
          <w:rFonts w:ascii="Calibri" w:eastAsia="Calibri" w:hAnsi="Calibri" w:cs="Calibri"/>
          <w:spacing w:val="-8"/>
          <w:sz w:val="17"/>
          <w:szCs w:val="17"/>
        </w:rPr>
        <w:t xml:space="preserve"> </w:t>
      </w:r>
      <w:r>
        <w:rPr>
          <w:rFonts w:ascii="Calibri" w:eastAsia="Calibri" w:hAnsi="Calibri" w:cs="Calibri"/>
          <w:sz w:val="17"/>
          <w:szCs w:val="17"/>
        </w:rPr>
        <w:t>attend</w:t>
      </w:r>
      <w:r>
        <w:rPr>
          <w:rFonts w:ascii="Calibri" w:eastAsia="Calibri" w:hAnsi="Calibri" w:cs="Calibri"/>
          <w:spacing w:val="-7"/>
          <w:sz w:val="17"/>
          <w:szCs w:val="17"/>
        </w:rPr>
        <w:t xml:space="preserve"> </w:t>
      </w:r>
      <w:r>
        <w:rPr>
          <w:rFonts w:ascii="Calibri" w:eastAsia="Calibri" w:hAnsi="Calibri" w:cs="Calibri"/>
          <w:sz w:val="17"/>
          <w:szCs w:val="17"/>
        </w:rPr>
        <w:t>a</w:t>
      </w:r>
      <w:r>
        <w:rPr>
          <w:rFonts w:ascii="Calibri" w:eastAsia="Calibri" w:hAnsi="Calibri" w:cs="Calibri"/>
          <w:spacing w:val="-8"/>
          <w:sz w:val="17"/>
          <w:szCs w:val="17"/>
        </w:rPr>
        <w:t xml:space="preserve"> </w:t>
      </w:r>
      <w:r>
        <w:rPr>
          <w:rFonts w:ascii="Calibri" w:eastAsia="Calibri" w:hAnsi="Calibri" w:cs="Calibri"/>
          <w:sz w:val="17"/>
          <w:szCs w:val="17"/>
        </w:rPr>
        <w:t>support</w:t>
      </w:r>
      <w:r>
        <w:rPr>
          <w:rFonts w:ascii="Calibri" w:eastAsia="Calibri" w:hAnsi="Calibri" w:cs="Calibri"/>
          <w:spacing w:val="-8"/>
          <w:sz w:val="17"/>
          <w:szCs w:val="17"/>
        </w:rPr>
        <w:t xml:space="preserve"> </w:t>
      </w:r>
      <w:r>
        <w:rPr>
          <w:rFonts w:ascii="Calibri" w:eastAsia="Calibri" w:hAnsi="Calibri" w:cs="Calibri"/>
          <w:sz w:val="17"/>
          <w:szCs w:val="17"/>
        </w:rPr>
        <w:t>group,</w:t>
      </w:r>
      <w:r>
        <w:rPr>
          <w:rFonts w:ascii="Calibri" w:eastAsia="Calibri" w:hAnsi="Calibri" w:cs="Calibri"/>
          <w:spacing w:val="-8"/>
          <w:sz w:val="17"/>
          <w:szCs w:val="17"/>
        </w:rPr>
        <w:t xml:space="preserve"> </w:t>
      </w:r>
      <w:r>
        <w:rPr>
          <w:rFonts w:ascii="Calibri" w:eastAsia="Calibri" w:hAnsi="Calibri" w:cs="Calibri"/>
          <w:sz w:val="17"/>
          <w:szCs w:val="17"/>
        </w:rPr>
        <w:t>or</w:t>
      </w:r>
      <w:r>
        <w:rPr>
          <w:rFonts w:ascii="Calibri" w:eastAsia="Calibri" w:hAnsi="Calibri" w:cs="Calibri"/>
          <w:spacing w:val="-8"/>
          <w:sz w:val="17"/>
          <w:szCs w:val="17"/>
        </w:rPr>
        <w:t xml:space="preserve"> </w:t>
      </w:r>
      <w:r>
        <w:rPr>
          <w:rFonts w:ascii="Calibri" w:eastAsia="Calibri" w:hAnsi="Calibri" w:cs="Calibri"/>
          <w:sz w:val="17"/>
          <w:szCs w:val="17"/>
        </w:rPr>
        <w:t>use</w:t>
      </w:r>
      <w:r>
        <w:rPr>
          <w:rFonts w:ascii="Calibri" w:eastAsia="Calibri" w:hAnsi="Calibri" w:cs="Calibri"/>
          <w:spacing w:val="-8"/>
          <w:sz w:val="17"/>
          <w:szCs w:val="17"/>
        </w:rPr>
        <w:t xml:space="preserve"> </w:t>
      </w:r>
      <w:r>
        <w:rPr>
          <w:rFonts w:ascii="Calibri" w:eastAsia="Calibri" w:hAnsi="Calibri" w:cs="Calibri"/>
          <w:sz w:val="17"/>
          <w:szCs w:val="17"/>
        </w:rPr>
        <w:t>existing</w:t>
      </w:r>
      <w:r>
        <w:rPr>
          <w:rFonts w:ascii="Calibri" w:eastAsia="Calibri" w:hAnsi="Calibri" w:cs="Calibri"/>
          <w:spacing w:val="-9"/>
          <w:sz w:val="17"/>
          <w:szCs w:val="17"/>
        </w:rPr>
        <w:t xml:space="preserve"> </w:t>
      </w:r>
      <w:r>
        <w:rPr>
          <w:rFonts w:ascii="Calibri" w:eastAsia="Calibri" w:hAnsi="Calibri" w:cs="Calibri"/>
          <w:sz w:val="17"/>
          <w:szCs w:val="17"/>
        </w:rPr>
        <w:t>disease</w:t>
      </w:r>
      <w:r>
        <w:rPr>
          <w:rFonts w:ascii="Calibri" w:eastAsia="Calibri" w:hAnsi="Calibri" w:cs="Calibri"/>
          <w:spacing w:val="-8"/>
          <w:sz w:val="17"/>
          <w:szCs w:val="17"/>
        </w:rPr>
        <w:t xml:space="preserve"> </w:t>
      </w:r>
      <w:r>
        <w:rPr>
          <w:rFonts w:ascii="Calibri" w:eastAsia="Calibri" w:hAnsi="Calibri" w:cs="Calibri"/>
          <w:sz w:val="17"/>
          <w:szCs w:val="17"/>
        </w:rPr>
        <w:t>registries</w:t>
      </w:r>
      <w:r>
        <w:rPr>
          <w:rFonts w:ascii="Calibri" w:eastAsia="Calibri" w:hAnsi="Calibri" w:cs="Calibri"/>
          <w:spacing w:val="-8"/>
          <w:sz w:val="17"/>
          <w:szCs w:val="17"/>
        </w:rPr>
        <w:t xml:space="preserve"> </w:t>
      </w:r>
      <w:r>
        <w:rPr>
          <w:rFonts w:ascii="Calibri" w:eastAsia="Calibri" w:hAnsi="Calibri" w:cs="Calibri"/>
          <w:sz w:val="17"/>
          <w:szCs w:val="17"/>
        </w:rPr>
        <w:t>such</w:t>
      </w:r>
      <w:r>
        <w:rPr>
          <w:rFonts w:ascii="Calibri" w:eastAsia="Calibri" w:hAnsi="Calibri" w:cs="Calibri"/>
          <w:spacing w:val="-7"/>
          <w:sz w:val="17"/>
          <w:szCs w:val="17"/>
        </w:rPr>
        <w:t xml:space="preserve"> </w:t>
      </w:r>
      <w:r>
        <w:rPr>
          <w:rFonts w:ascii="Calibri" w:eastAsia="Calibri" w:hAnsi="Calibri" w:cs="Calibri"/>
          <w:sz w:val="17"/>
          <w:szCs w:val="17"/>
        </w:rPr>
        <w:t xml:space="preserve">as </w:t>
      </w:r>
      <w:proofErr w:type="spellStart"/>
      <w:r>
        <w:rPr>
          <w:rFonts w:ascii="Calibri" w:eastAsia="Calibri" w:hAnsi="Calibri" w:cs="Calibri"/>
          <w:sz w:val="17"/>
          <w:szCs w:val="17"/>
        </w:rPr>
        <w:t>WellCentive</w:t>
      </w:r>
      <w:proofErr w:type="spellEnd"/>
      <w:r>
        <w:rPr>
          <w:rFonts w:ascii="Calibri" w:eastAsia="Calibri" w:hAnsi="Calibri" w:cs="Calibri"/>
          <w:spacing w:val="-16"/>
          <w:sz w:val="17"/>
          <w:szCs w:val="17"/>
        </w:rPr>
        <w:t xml:space="preserve"> </w:t>
      </w:r>
      <w:r>
        <w:rPr>
          <w:rFonts w:ascii="Calibri" w:eastAsia="Calibri" w:hAnsi="Calibri" w:cs="Calibri"/>
          <w:sz w:val="17"/>
          <w:szCs w:val="17"/>
        </w:rPr>
        <w:t>to</w:t>
      </w:r>
      <w:r>
        <w:rPr>
          <w:rFonts w:ascii="Calibri" w:eastAsia="Calibri" w:hAnsi="Calibri" w:cs="Calibri"/>
          <w:spacing w:val="-15"/>
          <w:sz w:val="17"/>
          <w:szCs w:val="17"/>
        </w:rPr>
        <w:t xml:space="preserve"> </w:t>
      </w:r>
      <w:r>
        <w:rPr>
          <w:rFonts w:ascii="Calibri" w:eastAsia="Calibri" w:hAnsi="Calibri" w:cs="Calibri"/>
          <w:sz w:val="17"/>
          <w:szCs w:val="17"/>
        </w:rPr>
        <w:t>track</w:t>
      </w:r>
      <w:r>
        <w:rPr>
          <w:rFonts w:ascii="Calibri" w:eastAsia="Calibri" w:hAnsi="Calibri" w:cs="Calibri"/>
          <w:spacing w:val="-15"/>
          <w:sz w:val="17"/>
          <w:szCs w:val="17"/>
        </w:rPr>
        <w:t xml:space="preserve"> </w:t>
      </w:r>
      <w:r>
        <w:rPr>
          <w:rFonts w:ascii="Calibri" w:eastAsia="Calibri" w:hAnsi="Calibri" w:cs="Calibri"/>
          <w:sz w:val="17"/>
          <w:szCs w:val="17"/>
        </w:rPr>
        <w:t>community-based</w:t>
      </w:r>
      <w:r>
        <w:rPr>
          <w:rFonts w:ascii="Calibri" w:eastAsia="Calibri" w:hAnsi="Calibri" w:cs="Calibri"/>
          <w:spacing w:val="-15"/>
          <w:sz w:val="17"/>
          <w:szCs w:val="17"/>
        </w:rPr>
        <w:t xml:space="preserve"> </w:t>
      </w:r>
      <w:r>
        <w:rPr>
          <w:rFonts w:ascii="Calibri" w:eastAsia="Calibri" w:hAnsi="Calibri" w:cs="Calibri"/>
          <w:sz w:val="17"/>
          <w:szCs w:val="17"/>
        </w:rPr>
        <w:t>referral</w:t>
      </w:r>
      <w:r>
        <w:rPr>
          <w:rFonts w:ascii="Calibri" w:eastAsia="Calibri" w:hAnsi="Calibri" w:cs="Calibri"/>
          <w:spacing w:val="-15"/>
          <w:sz w:val="17"/>
          <w:szCs w:val="17"/>
        </w:rPr>
        <w:t xml:space="preserve"> </w:t>
      </w:r>
      <w:r>
        <w:rPr>
          <w:rFonts w:ascii="Calibri" w:eastAsia="Calibri" w:hAnsi="Calibri" w:cs="Calibri"/>
          <w:sz w:val="17"/>
          <w:szCs w:val="17"/>
        </w:rPr>
        <w:t>activities.</w:t>
      </w:r>
    </w:p>
    <w:p w14:paraId="3CE7930F" w14:textId="77777777" w:rsidR="00F75966" w:rsidRDefault="00D62E98">
      <w:pPr>
        <w:pStyle w:val="ListParagraph"/>
        <w:numPr>
          <w:ilvl w:val="0"/>
          <w:numId w:val="34"/>
        </w:numPr>
        <w:tabs>
          <w:tab w:val="left" w:pos="1066"/>
        </w:tabs>
        <w:spacing w:line="237" w:lineRule="auto"/>
        <w:ind w:right="308"/>
        <w:rPr>
          <w:rFonts w:ascii="Calibri" w:eastAsia="Calibri" w:hAnsi="Calibri" w:cs="Calibri"/>
          <w:sz w:val="17"/>
          <w:szCs w:val="17"/>
        </w:rPr>
      </w:pPr>
      <w:r>
        <w:rPr>
          <w:rFonts w:ascii="Calibri"/>
          <w:sz w:val="17"/>
        </w:rPr>
        <w:t>Process</w:t>
      </w:r>
      <w:r>
        <w:rPr>
          <w:rFonts w:ascii="Calibri"/>
          <w:spacing w:val="-9"/>
          <w:sz w:val="17"/>
        </w:rPr>
        <w:t xml:space="preserve"> </w:t>
      </w:r>
      <w:r>
        <w:rPr>
          <w:rFonts w:ascii="Calibri"/>
          <w:sz w:val="17"/>
        </w:rPr>
        <w:t>includes</w:t>
      </w:r>
      <w:r>
        <w:rPr>
          <w:rFonts w:ascii="Calibri"/>
          <w:spacing w:val="-9"/>
          <w:sz w:val="17"/>
        </w:rPr>
        <w:t xml:space="preserve"> </w:t>
      </w:r>
      <w:r>
        <w:rPr>
          <w:rFonts w:ascii="Calibri"/>
          <w:sz w:val="17"/>
        </w:rPr>
        <w:t>mechanism</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track</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who</w:t>
      </w:r>
      <w:r>
        <w:rPr>
          <w:rFonts w:ascii="Calibri"/>
          <w:spacing w:val="-9"/>
          <w:sz w:val="17"/>
        </w:rPr>
        <w:t xml:space="preserve"> </w:t>
      </w:r>
      <w:r>
        <w:rPr>
          <w:rFonts w:ascii="Calibri"/>
          <w:sz w:val="17"/>
        </w:rPr>
        <w:t>decline</w:t>
      </w:r>
      <w:r>
        <w:rPr>
          <w:rFonts w:ascii="Calibri"/>
          <w:spacing w:val="-9"/>
          <w:sz w:val="17"/>
        </w:rPr>
        <w:t xml:space="preserve"> </w:t>
      </w:r>
      <w:r>
        <w:rPr>
          <w:rFonts w:ascii="Calibri"/>
          <w:sz w:val="17"/>
        </w:rPr>
        <w:t>care</w:t>
      </w:r>
      <w:r>
        <w:rPr>
          <w:rFonts w:ascii="Calibri"/>
          <w:spacing w:val="-8"/>
          <w:sz w:val="17"/>
        </w:rPr>
        <w:t xml:space="preserve"> </w:t>
      </w:r>
      <w:r>
        <w:rPr>
          <w:rFonts w:ascii="Calibri"/>
          <w:sz w:val="17"/>
        </w:rPr>
        <w:t>and</w:t>
      </w:r>
      <w:r>
        <w:rPr>
          <w:rFonts w:ascii="Calibri"/>
          <w:spacing w:val="-9"/>
          <w:sz w:val="17"/>
        </w:rPr>
        <w:t xml:space="preserve"> </w:t>
      </w:r>
      <w:r>
        <w:rPr>
          <w:rFonts w:ascii="Calibri"/>
          <w:sz w:val="17"/>
        </w:rPr>
        <w:t>obtain</w:t>
      </w:r>
      <w:r>
        <w:rPr>
          <w:rFonts w:ascii="Calibri"/>
          <w:spacing w:val="-10"/>
          <w:sz w:val="17"/>
        </w:rPr>
        <w:t xml:space="preserve"> </w:t>
      </w:r>
      <w:r>
        <w:rPr>
          <w:rFonts w:ascii="Calibri"/>
          <w:sz w:val="17"/>
        </w:rPr>
        <w:t>information about</w:t>
      </w:r>
      <w:r>
        <w:rPr>
          <w:rFonts w:ascii="Calibri"/>
          <w:spacing w:val="-8"/>
          <w:sz w:val="17"/>
        </w:rPr>
        <w:t xml:space="preserve"> </w:t>
      </w:r>
      <w:r>
        <w:rPr>
          <w:rFonts w:ascii="Calibri"/>
          <w:sz w:val="17"/>
        </w:rPr>
        <w:t>reasons</w:t>
      </w:r>
      <w:r>
        <w:rPr>
          <w:rFonts w:ascii="Calibri"/>
          <w:spacing w:val="-8"/>
          <w:sz w:val="17"/>
        </w:rPr>
        <w:t xml:space="preserve"> </w:t>
      </w:r>
      <w:r>
        <w:rPr>
          <w:rFonts w:ascii="Calibri"/>
          <w:sz w:val="17"/>
        </w:rPr>
        <w:t>care</w:t>
      </w:r>
      <w:r>
        <w:rPr>
          <w:rFonts w:ascii="Calibri"/>
          <w:spacing w:val="-7"/>
          <w:sz w:val="17"/>
        </w:rPr>
        <w:t xml:space="preserve"> </w:t>
      </w:r>
      <w:r>
        <w:rPr>
          <w:rFonts w:ascii="Calibri"/>
          <w:sz w:val="17"/>
        </w:rPr>
        <w:t>was</w:t>
      </w:r>
      <w:r>
        <w:rPr>
          <w:rFonts w:ascii="Calibri"/>
          <w:spacing w:val="-8"/>
          <w:sz w:val="17"/>
        </w:rPr>
        <w:t xml:space="preserve"> </w:t>
      </w:r>
      <w:r>
        <w:rPr>
          <w:rFonts w:ascii="Calibri"/>
          <w:sz w:val="17"/>
        </w:rPr>
        <w:t>not</w:t>
      </w:r>
      <w:r>
        <w:rPr>
          <w:rFonts w:ascii="Calibri"/>
          <w:spacing w:val="-8"/>
          <w:sz w:val="17"/>
        </w:rPr>
        <w:t xml:space="preserve"> </w:t>
      </w:r>
      <w:r>
        <w:rPr>
          <w:rFonts w:ascii="Calibri"/>
          <w:sz w:val="17"/>
        </w:rPr>
        <w:t>sought.</w:t>
      </w:r>
    </w:p>
    <w:p w14:paraId="1B016DB5" w14:textId="77777777" w:rsidR="00F75966" w:rsidRDefault="00F75966">
      <w:pPr>
        <w:rPr>
          <w:rFonts w:ascii="Calibri" w:eastAsia="Calibri" w:hAnsi="Calibri" w:cs="Calibri"/>
          <w:sz w:val="16"/>
          <w:szCs w:val="16"/>
        </w:rPr>
      </w:pPr>
    </w:p>
    <w:p w14:paraId="20DA88A1" w14:textId="77777777" w:rsidR="00F75966" w:rsidRDefault="00F75966">
      <w:pPr>
        <w:spacing w:before="10"/>
        <w:rPr>
          <w:rFonts w:ascii="Calibri" w:eastAsia="Calibri" w:hAnsi="Calibri" w:cs="Calibri"/>
          <w:sz w:val="17"/>
          <w:szCs w:val="17"/>
        </w:rPr>
      </w:pPr>
    </w:p>
    <w:p w14:paraId="7AB85416" w14:textId="77777777" w:rsidR="00F75966" w:rsidRDefault="00D62E98">
      <w:pPr>
        <w:pStyle w:val="Heading1"/>
        <w:ind w:left="2424"/>
        <w:rPr>
          <w:b w:val="0"/>
          <w:bCs w:val="0"/>
        </w:rPr>
      </w:pPr>
      <w:bookmarkStart w:id="208" w:name="11.0_Self-Management_Support"/>
      <w:bookmarkStart w:id="209" w:name="_bookmark8"/>
      <w:bookmarkEnd w:id="208"/>
      <w:bookmarkEnd w:id="209"/>
      <w:r>
        <w:rPr>
          <w:u w:val="single" w:color="000000"/>
        </w:rPr>
        <w:t>11.0 Self-Management</w:t>
      </w:r>
      <w:r>
        <w:rPr>
          <w:spacing w:val="40"/>
          <w:u w:val="single" w:color="000000"/>
        </w:rPr>
        <w:t xml:space="preserve"> </w:t>
      </w:r>
      <w:r>
        <w:rPr>
          <w:u w:val="single" w:color="000000"/>
        </w:rPr>
        <w:t>Support</w:t>
      </w:r>
    </w:p>
    <w:p w14:paraId="799B2D99" w14:textId="38476E70" w:rsidR="00F75966" w:rsidRDefault="00D62E98" w:rsidP="005E0BC6">
      <w:pPr>
        <w:spacing w:before="101"/>
        <w:ind w:left="240"/>
        <w:rPr>
          <w:rFonts w:ascii="Tahoma" w:eastAsia="Tahoma" w:hAnsi="Tahoma" w:cs="Tahoma"/>
          <w:sz w:val="12"/>
          <w:szCs w:val="12"/>
        </w:rPr>
      </w:pPr>
      <w:r>
        <w:br w:type="column"/>
      </w:r>
    </w:p>
    <w:p w14:paraId="513140B7"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295" w:space="401"/>
            <w:col w:w="3104"/>
          </w:cols>
        </w:sectPr>
      </w:pPr>
    </w:p>
    <w:p w14:paraId="698C8950" w14:textId="77777777" w:rsidR="00F75966" w:rsidRDefault="00F75966">
      <w:pPr>
        <w:spacing w:before="2"/>
        <w:rPr>
          <w:rFonts w:ascii="Tahoma" w:eastAsia="Tahoma" w:hAnsi="Tahoma" w:cs="Tahoma"/>
          <w:sz w:val="13"/>
          <w:szCs w:val="13"/>
        </w:rPr>
      </w:pPr>
    </w:p>
    <w:p w14:paraId="4F7CC44A" w14:textId="77777777" w:rsidR="00F75966" w:rsidRDefault="00D62E98">
      <w:pPr>
        <w:pStyle w:val="BodyText"/>
        <w:spacing w:before="61" w:line="206" w:lineRule="exact"/>
        <w:ind w:left="1048" w:right="3674" w:firstLine="2"/>
        <w:jc w:val="center"/>
      </w:pPr>
      <w:proofErr w:type="gramStart"/>
      <w:r>
        <w:t>Goal: Systematic approach to empowering patients to understand their central role in effectively</w:t>
      </w:r>
      <w:r>
        <w:rPr>
          <w:spacing w:val="-10"/>
        </w:rPr>
        <w:t xml:space="preserve"> </w:t>
      </w:r>
      <w:r>
        <w:t>managing</w:t>
      </w:r>
      <w:r>
        <w:rPr>
          <w:spacing w:val="-11"/>
        </w:rPr>
        <w:t xml:space="preserve"> </w:t>
      </w:r>
      <w:r>
        <w:t>their</w:t>
      </w:r>
      <w:r>
        <w:rPr>
          <w:spacing w:val="-10"/>
        </w:rPr>
        <w:t xml:space="preserve"> </w:t>
      </w:r>
      <w:r>
        <w:t>illness,</w:t>
      </w:r>
      <w:r>
        <w:rPr>
          <w:spacing w:val="-10"/>
        </w:rPr>
        <w:t xml:space="preserve"> </w:t>
      </w:r>
      <w:r>
        <w:t>making</w:t>
      </w:r>
      <w:r>
        <w:rPr>
          <w:spacing w:val="-11"/>
        </w:rPr>
        <w:t xml:space="preserve"> </w:t>
      </w:r>
      <w:r>
        <w:t>informed</w:t>
      </w:r>
      <w:r>
        <w:rPr>
          <w:spacing w:val="-11"/>
        </w:rPr>
        <w:t xml:space="preserve"> </w:t>
      </w:r>
      <w:r>
        <w:t>decisions</w:t>
      </w:r>
      <w:r>
        <w:rPr>
          <w:spacing w:val="-10"/>
        </w:rPr>
        <w:t xml:space="preserve"> </w:t>
      </w:r>
      <w:r>
        <w:t>about</w:t>
      </w:r>
      <w:r>
        <w:rPr>
          <w:spacing w:val="-10"/>
        </w:rPr>
        <w:t xml:space="preserve"> </w:t>
      </w:r>
      <w:r>
        <w:t>care,</w:t>
      </w:r>
      <w:r>
        <w:rPr>
          <w:spacing w:val="-7"/>
        </w:rPr>
        <w:t xml:space="preserve"> </w:t>
      </w:r>
      <w:r>
        <w:t>and</w:t>
      </w:r>
      <w:r>
        <w:rPr>
          <w:spacing w:val="-9"/>
        </w:rPr>
        <w:t xml:space="preserve"> </w:t>
      </w:r>
      <w:r>
        <w:t>engaging</w:t>
      </w:r>
      <w:r>
        <w:rPr>
          <w:spacing w:val="-11"/>
        </w:rPr>
        <w:t xml:space="preserve"> </w:t>
      </w:r>
      <w:r>
        <w:t>in healthy</w:t>
      </w:r>
      <w:r>
        <w:rPr>
          <w:spacing w:val="-21"/>
        </w:rPr>
        <w:t xml:space="preserve"> </w:t>
      </w:r>
      <w:r>
        <w:t>behaviors.</w:t>
      </w:r>
      <w:proofErr w:type="gramEnd"/>
    </w:p>
    <w:p w14:paraId="008318E3" w14:textId="77777777" w:rsidR="00F75966" w:rsidRDefault="00F75966">
      <w:pPr>
        <w:spacing w:before="3"/>
        <w:rPr>
          <w:rFonts w:ascii="Calibri" w:eastAsia="Calibri" w:hAnsi="Calibri" w:cs="Calibri"/>
          <w:sz w:val="17"/>
          <w:szCs w:val="17"/>
        </w:rPr>
      </w:pPr>
    </w:p>
    <w:p w14:paraId="405E7350" w14:textId="77777777" w:rsidR="00F75966" w:rsidRDefault="00D62E98">
      <w:pPr>
        <w:spacing w:line="235" w:lineRule="auto"/>
        <w:ind w:left="766" w:right="3390"/>
        <w:jc w:val="center"/>
        <w:rPr>
          <w:rFonts w:ascii="Calibri" w:eastAsia="Calibri" w:hAnsi="Calibri" w:cs="Calibri"/>
          <w:sz w:val="17"/>
          <w:szCs w:val="17"/>
        </w:rPr>
      </w:pPr>
      <w:proofErr w:type="gramStart"/>
      <w:r>
        <w:rPr>
          <w:rFonts w:ascii="Calibri"/>
          <w:i/>
          <w:sz w:val="17"/>
        </w:rPr>
        <w:t>Applicable</w:t>
      </w:r>
      <w:r>
        <w:rPr>
          <w:rFonts w:ascii="Calibri"/>
          <w:i/>
          <w:spacing w:val="-10"/>
          <w:sz w:val="17"/>
        </w:rPr>
        <w:t xml:space="preserve"> </w:t>
      </w:r>
      <w:r>
        <w:rPr>
          <w:rFonts w:ascii="Calibri"/>
          <w:i/>
          <w:sz w:val="17"/>
        </w:rPr>
        <w:t>to</w:t>
      </w:r>
      <w:r>
        <w:rPr>
          <w:rFonts w:ascii="Calibri"/>
          <w:i/>
          <w:spacing w:val="-9"/>
          <w:sz w:val="17"/>
        </w:rPr>
        <w:t xml:space="preserve"> </w:t>
      </w:r>
      <w:r>
        <w:rPr>
          <w:rFonts w:ascii="Calibri"/>
          <w:i/>
          <w:sz w:val="17"/>
        </w:rPr>
        <w:t>PCPs</w:t>
      </w:r>
      <w:r>
        <w:rPr>
          <w:rFonts w:ascii="Calibri"/>
          <w:i/>
          <w:spacing w:val="-8"/>
          <w:sz w:val="17"/>
        </w:rPr>
        <w:t xml:space="preserve"> </w:t>
      </w:r>
      <w:r>
        <w:rPr>
          <w:rFonts w:ascii="Calibri"/>
          <w:i/>
          <w:sz w:val="17"/>
        </w:rPr>
        <w:t>and</w:t>
      </w:r>
      <w:r>
        <w:rPr>
          <w:rFonts w:ascii="Calibri"/>
          <w:i/>
          <w:spacing w:val="-8"/>
          <w:sz w:val="17"/>
        </w:rPr>
        <w:t xml:space="preserve"> </w:t>
      </w:r>
      <w:r>
        <w:rPr>
          <w:rFonts w:ascii="Calibri"/>
          <w:i/>
          <w:sz w:val="17"/>
        </w:rPr>
        <w:t>specialists.</w:t>
      </w:r>
      <w:proofErr w:type="gramEnd"/>
      <w:r>
        <w:rPr>
          <w:rFonts w:ascii="Calibri"/>
          <w:i/>
          <w:spacing w:val="-9"/>
          <w:sz w:val="17"/>
        </w:rPr>
        <w:t xml:space="preserve"> </w:t>
      </w:r>
      <w:r>
        <w:rPr>
          <w:rFonts w:ascii="Calibri"/>
          <w:i/>
          <w:sz w:val="17"/>
        </w:rPr>
        <w:t>When</w:t>
      </w:r>
      <w:r>
        <w:rPr>
          <w:rFonts w:ascii="Calibri"/>
          <w:i/>
          <w:spacing w:val="-8"/>
          <w:sz w:val="17"/>
        </w:rPr>
        <w:t xml:space="preserve"> </w:t>
      </w:r>
      <w:r>
        <w:rPr>
          <w:rFonts w:ascii="Calibri"/>
          <w:i/>
          <w:sz w:val="17"/>
        </w:rPr>
        <w:t>patient</w:t>
      </w:r>
      <w:r>
        <w:rPr>
          <w:rFonts w:ascii="Calibri"/>
          <w:i/>
          <w:spacing w:val="-8"/>
          <w:sz w:val="17"/>
        </w:rPr>
        <w:t xml:space="preserve"> </w:t>
      </w:r>
      <w:r>
        <w:rPr>
          <w:rFonts w:ascii="Calibri"/>
          <w:i/>
          <w:sz w:val="17"/>
        </w:rPr>
        <w:t>is</w:t>
      </w:r>
      <w:r>
        <w:rPr>
          <w:rFonts w:ascii="Calibri"/>
          <w:i/>
          <w:spacing w:val="-8"/>
          <w:sz w:val="17"/>
        </w:rPr>
        <w:t xml:space="preserve"> </w:t>
      </w:r>
      <w:r>
        <w:rPr>
          <w:rFonts w:ascii="Calibri"/>
          <w:i/>
          <w:sz w:val="17"/>
        </w:rPr>
        <w:t>co-managed</w:t>
      </w:r>
      <w:r>
        <w:rPr>
          <w:rFonts w:ascii="Calibri"/>
          <w:i/>
          <w:spacing w:val="-8"/>
          <w:sz w:val="17"/>
        </w:rPr>
        <w:t xml:space="preserve"> </w:t>
      </w:r>
      <w:r>
        <w:rPr>
          <w:rFonts w:ascii="Calibri"/>
          <w:i/>
          <w:sz w:val="17"/>
        </w:rPr>
        <w:t>by</w:t>
      </w:r>
      <w:r>
        <w:rPr>
          <w:rFonts w:ascii="Calibri"/>
          <w:i/>
          <w:spacing w:val="-8"/>
          <w:sz w:val="17"/>
        </w:rPr>
        <w:t xml:space="preserve"> </w:t>
      </w:r>
      <w:r>
        <w:rPr>
          <w:rFonts w:ascii="Calibri"/>
          <w:i/>
          <w:sz w:val="17"/>
        </w:rPr>
        <w:t>PCP</w:t>
      </w:r>
      <w:r>
        <w:rPr>
          <w:rFonts w:ascii="Calibri"/>
          <w:i/>
          <w:spacing w:val="-9"/>
          <w:sz w:val="17"/>
        </w:rPr>
        <w:t xml:space="preserve"> </w:t>
      </w:r>
      <w:r>
        <w:rPr>
          <w:rFonts w:ascii="Calibri"/>
          <w:i/>
          <w:sz w:val="17"/>
        </w:rPr>
        <w:t>and</w:t>
      </w:r>
      <w:r>
        <w:rPr>
          <w:rFonts w:ascii="Calibri"/>
          <w:i/>
          <w:spacing w:val="-8"/>
          <w:sz w:val="17"/>
        </w:rPr>
        <w:t xml:space="preserve"> </w:t>
      </w:r>
      <w:r>
        <w:rPr>
          <w:rFonts w:ascii="Calibri"/>
          <w:i/>
          <w:sz w:val="17"/>
        </w:rPr>
        <w:t>specialist,</w:t>
      </w:r>
      <w:r>
        <w:rPr>
          <w:rFonts w:ascii="Calibri"/>
          <w:i/>
          <w:spacing w:val="-8"/>
          <w:sz w:val="17"/>
        </w:rPr>
        <w:t xml:space="preserve"> </w:t>
      </w:r>
      <w:r>
        <w:rPr>
          <w:rFonts w:ascii="Calibri"/>
          <w:i/>
          <w:sz w:val="17"/>
        </w:rPr>
        <w:t>roles</w:t>
      </w:r>
      <w:r>
        <w:rPr>
          <w:rFonts w:ascii="Calibri"/>
          <w:i/>
          <w:spacing w:val="-8"/>
          <w:sz w:val="17"/>
        </w:rPr>
        <w:t xml:space="preserve"> </w:t>
      </w:r>
      <w:r>
        <w:rPr>
          <w:rFonts w:ascii="Calibri"/>
          <w:i/>
          <w:sz w:val="17"/>
        </w:rPr>
        <w:t>must be</w:t>
      </w:r>
      <w:r>
        <w:rPr>
          <w:rFonts w:ascii="Calibri"/>
          <w:i/>
          <w:spacing w:val="-10"/>
          <w:sz w:val="17"/>
        </w:rPr>
        <w:t xml:space="preserve"> </w:t>
      </w:r>
      <w:r>
        <w:rPr>
          <w:rFonts w:ascii="Calibri"/>
          <w:i/>
          <w:sz w:val="17"/>
        </w:rPr>
        <w:t>clearly</w:t>
      </w:r>
      <w:r>
        <w:rPr>
          <w:rFonts w:ascii="Calibri"/>
          <w:i/>
          <w:spacing w:val="-11"/>
          <w:sz w:val="17"/>
        </w:rPr>
        <w:t xml:space="preserve"> </w:t>
      </w:r>
      <w:r>
        <w:rPr>
          <w:rFonts w:ascii="Calibri"/>
          <w:i/>
          <w:sz w:val="17"/>
        </w:rPr>
        <w:t>defined</w:t>
      </w:r>
      <w:r>
        <w:rPr>
          <w:rFonts w:ascii="Calibri"/>
          <w:i/>
          <w:spacing w:val="-9"/>
          <w:sz w:val="17"/>
        </w:rPr>
        <w:t xml:space="preserve"> </w:t>
      </w:r>
      <w:r>
        <w:rPr>
          <w:rFonts w:ascii="Calibri"/>
          <w:i/>
          <w:sz w:val="17"/>
        </w:rPr>
        <w:t>regarding</w:t>
      </w:r>
      <w:r>
        <w:rPr>
          <w:rFonts w:ascii="Calibri"/>
          <w:i/>
          <w:spacing w:val="-11"/>
          <w:sz w:val="17"/>
        </w:rPr>
        <w:t xml:space="preserve"> </w:t>
      </w:r>
      <w:r>
        <w:rPr>
          <w:rFonts w:ascii="Calibri"/>
          <w:i/>
          <w:sz w:val="17"/>
        </w:rPr>
        <w:t>which</w:t>
      </w:r>
      <w:r>
        <w:rPr>
          <w:rFonts w:ascii="Calibri"/>
          <w:i/>
          <w:spacing w:val="-11"/>
          <w:sz w:val="17"/>
        </w:rPr>
        <w:t xml:space="preserve"> </w:t>
      </w:r>
      <w:r>
        <w:rPr>
          <w:rFonts w:ascii="Calibri"/>
          <w:i/>
          <w:sz w:val="17"/>
        </w:rPr>
        <w:t>provider</w:t>
      </w:r>
      <w:r>
        <w:rPr>
          <w:rFonts w:ascii="Calibri"/>
          <w:i/>
          <w:spacing w:val="-9"/>
          <w:sz w:val="17"/>
        </w:rPr>
        <w:t xml:space="preserve"> </w:t>
      </w:r>
      <w:r>
        <w:rPr>
          <w:rFonts w:ascii="Calibri"/>
          <w:i/>
          <w:sz w:val="17"/>
        </w:rPr>
        <w:t>is</w:t>
      </w:r>
      <w:r>
        <w:rPr>
          <w:rFonts w:ascii="Calibri"/>
          <w:i/>
          <w:spacing w:val="-10"/>
          <w:sz w:val="17"/>
        </w:rPr>
        <w:t xml:space="preserve"> </w:t>
      </w:r>
      <w:r>
        <w:rPr>
          <w:rFonts w:ascii="Calibri"/>
          <w:i/>
          <w:sz w:val="17"/>
        </w:rPr>
        <w:t>responsible</w:t>
      </w:r>
      <w:r>
        <w:rPr>
          <w:rFonts w:ascii="Calibri"/>
          <w:i/>
          <w:spacing w:val="-12"/>
          <w:sz w:val="17"/>
        </w:rPr>
        <w:t xml:space="preserve"> </w:t>
      </w:r>
      <w:r>
        <w:rPr>
          <w:rFonts w:ascii="Calibri"/>
          <w:i/>
          <w:sz w:val="17"/>
        </w:rPr>
        <w:t>for</w:t>
      </w:r>
      <w:r>
        <w:rPr>
          <w:rFonts w:ascii="Calibri"/>
          <w:i/>
          <w:spacing w:val="-9"/>
          <w:sz w:val="17"/>
        </w:rPr>
        <w:t xml:space="preserve"> </w:t>
      </w:r>
      <w:r>
        <w:rPr>
          <w:rFonts w:ascii="Calibri"/>
          <w:i/>
          <w:sz w:val="17"/>
        </w:rPr>
        <w:t>leading</w:t>
      </w:r>
      <w:r>
        <w:rPr>
          <w:rFonts w:ascii="Calibri"/>
          <w:i/>
          <w:spacing w:val="-11"/>
          <w:sz w:val="17"/>
        </w:rPr>
        <w:t xml:space="preserve"> </w:t>
      </w:r>
      <w:r>
        <w:rPr>
          <w:rFonts w:ascii="Calibri"/>
          <w:i/>
          <w:sz w:val="17"/>
        </w:rPr>
        <w:t>self-management</w:t>
      </w:r>
      <w:r>
        <w:rPr>
          <w:rFonts w:ascii="Calibri"/>
          <w:i/>
          <w:spacing w:val="-8"/>
          <w:sz w:val="17"/>
        </w:rPr>
        <w:t xml:space="preserve"> </w:t>
      </w:r>
      <w:r>
        <w:rPr>
          <w:rFonts w:ascii="Calibri"/>
          <w:i/>
          <w:sz w:val="17"/>
        </w:rPr>
        <w:t>support activities</w:t>
      </w:r>
      <w:r>
        <w:rPr>
          <w:rFonts w:ascii="Calibri"/>
          <w:i/>
          <w:spacing w:val="-12"/>
          <w:sz w:val="17"/>
        </w:rPr>
        <w:t xml:space="preserve"> </w:t>
      </w:r>
      <w:r>
        <w:rPr>
          <w:rFonts w:ascii="Calibri"/>
          <w:i/>
          <w:sz w:val="17"/>
        </w:rPr>
        <w:t>and</w:t>
      </w:r>
      <w:r>
        <w:rPr>
          <w:rFonts w:ascii="Calibri"/>
          <w:i/>
          <w:spacing w:val="-12"/>
          <w:sz w:val="17"/>
        </w:rPr>
        <w:t xml:space="preserve"> </w:t>
      </w:r>
      <w:r>
        <w:rPr>
          <w:rFonts w:ascii="Calibri"/>
          <w:i/>
          <w:sz w:val="17"/>
        </w:rPr>
        <w:t>which</w:t>
      </w:r>
      <w:r>
        <w:rPr>
          <w:rFonts w:ascii="Calibri"/>
          <w:i/>
          <w:spacing w:val="-13"/>
          <w:sz w:val="17"/>
        </w:rPr>
        <w:t xml:space="preserve"> </w:t>
      </w:r>
      <w:r>
        <w:rPr>
          <w:rFonts w:ascii="Calibri"/>
          <w:i/>
          <w:sz w:val="17"/>
        </w:rPr>
        <w:t>provider</w:t>
      </w:r>
      <w:r>
        <w:rPr>
          <w:rFonts w:ascii="Calibri"/>
          <w:i/>
          <w:spacing w:val="-12"/>
          <w:sz w:val="17"/>
        </w:rPr>
        <w:t xml:space="preserve"> </w:t>
      </w:r>
      <w:r>
        <w:rPr>
          <w:rFonts w:ascii="Calibri"/>
          <w:i/>
          <w:sz w:val="17"/>
        </w:rPr>
        <w:t>is</w:t>
      </w:r>
      <w:r>
        <w:rPr>
          <w:rFonts w:ascii="Calibri"/>
          <w:i/>
          <w:spacing w:val="-12"/>
          <w:sz w:val="17"/>
        </w:rPr>
        <w:t xml:space="preserve"> </w:t>
      </w:r>
      <w:r>
        <w:rPr>
          <w:rFonts w:ascii="Calibri"/>
          <w:i/>
          <w:sz w:val="17"/>
        </w:rPr>
        <w:t>responsible</w:t>
      </w:r>
      <w:r>
        <w:rPr>
          <w:rFonts w:ascii="Calibri"/>
          <w:i/>
          <w:spacing w:val="-14"/>
          <w:sz w:val="17"/>
        </w:rPr>
        <w:t xml:space="preserve"> </w:t>
      </w:r>
      <w:r>
        <w:rPr>
          <w:rFonts w:ascii="Calibri"/>
          <w:i/>
          <w:sz w:val="17"/>
        </w:rPr>
        <w:t>for</w:t>
      </w:r>
      <w:r>
        <w:rPr>
          <w:rFonts w:ascii="Calibri"/>
          <w:i/>
          <w:spacing w:val="-12"/>
          <w:sz w:val="17"/>
        </w:rPr>
        <w:t xml:space="preserve"> </w:t>
      </w:r>
      <w:r>
        <w:rPr>
          <w:rFonts w:ascii="Calibri"/>
          <w:i/>
          <w:sz w:val="17"/>
        </w:rPr>
        <w:t>reinforcing</w:t>
      </w:r>
      <w:r>
        <w:rPr>
          <w:rFonts w:ascii="Calibri"/>
          <w:i/>
          <w:spacing w:val="-13"/>
          <w:sz w:val="17"/>
        </w:rPr>
        <w:t xml:space="preserve"> </w:t>
      </w:r>
      <w:r>
        <w:rPr>
          <w:rFonts w:ascii="Calibri"/>
          <w:i/>
          <w:sz w:val="17"/>
        </w:rPr>
        <w:t>self-management</w:t>
      </w:r>
      <w:r>
        <w:rPr>
          <w:rFonts w:ascii="Calibri"/>
          <w:i/>
          <w:spacing w:val="-12"/>
          <w:sz w:val="17"/>
        </w:rPr>
        <w:t xml:space="preserve"> </w:t>
      </w:r>
      <w:r>
        <w:rPr>
          <w:rFonts w:ascii="Calibri"/>
          <w:i/>
          <w:sz w:val="17"/>
        </w:rPr>
        <w:t>support</w:t>
      </w:r>
      <w:r>
        <w:rPr>
          <w:rFonts w:ascii="Calibri"/>
          <w:i/>
          <w:spacing w:val="-12"/>
          <w:sz w:val="17"/>
        </w:rPr>
        <w:t xml:space="preserve"> </w:t>
      </w:r>
      <w:r>
        <w:rPr>
          <w:rFonts w:ascii="Calibri"/>
          <w:i/>
          <w:sz w:val="17"/>
        </w:rPr>
        <w:t>activities.</w:t>
      </w:r>
    </w:p>
    <w:p w14:paraId="027A9C69" w14:textId="77777777" w:rsidR="00F75966" w:rsidRDefault="00F75966">
      <w:pPr>
        <w:spacing w:before="5"/>
        <w:rPr>
          <w:rFonts w:ascii="Calibri" w:eastAsia="Calibri" w:hAnsi="Calibri" w:cs="Calibri"/>
          <w:i/>
          <w:sz w:val="16"/>
          <w:szCs w:val="16"/>
        </w:rPr>
      </w:pPr>
    </w:p>
    <w:p w14:paraId="34CF06A4" w14:textId="77777777" w:rsidR="00F75966" w:rsidRDefault="00D62E98">
      <w:pPr>
        <w:spacing w:line="206" w:lineRule="exact"/>
        <w:ind w:left="896" w:right="3518" w:hanging="1"/>
        <w:jc w:val="center"/>
        <w:rPr>
          <w:rFonts w:ascii="Calibri" w:eastAsia="Calibri" w:hAnsi="Calibri" w:cs="Calibri"/>
          <w:sz w:val="17"/>
          <w:szCs w:val="17"/>
        </w:rPr>
      </w:pPr>
      <w:r>
        <w:rPr>
          <w:rFonts w:ascii="Calibri"/>
          <w:i/>
          <w:sz w:val="17"/>
        </w:rPr>
        <w:t>To</w:t>
      </w:r>
      <w:r>
        <w:rPr>
          <w:rFonts w:ascii="Calibri"/>
          <w:i/>
          <w:spacing w:val="-11"/>
          <w:sz w:val="17"/>
        </w:rPr>
        <w:t xml:space="preserve"> </w:t>
      </w:r>
      <w:r>
        <w:rPr>
          <w:rFonts w:ascii="Calibri"/>
          <w:i/>
          <w:sz w:val="17"/>
        </w:rPr>
        <w:t>receive</w:t>
      </w:r>
      <w:r>
        <w:rPr>
          <w:rFonts w:ascii="Calibri"/>
          <w:i/>
          <w:spacing w:val="-11"/>
          <w:sz w:val="17"/>
        </w:rPr>
        <w:t xml:space="preserve"> </w:t>
      </w:r>
      <w:r>
        <w:rPr>
          <w:rFonts w:ascii="Calibri"/>
          <w:i/>
          <w:sz w:val="17"/>
        </w:rPr>
        <w:t>credit</w:t>
      </w:r>
      <w:r>
        <w:rPr>
          <w:rFonts w:ascii="Calibri"/>
          <w:i/>
          <w:spacing w:val="-10"/>
          <w:sz w:val="17"/>
        </w:rPr>
        <w:t xml:space="preserve"> </w:t>
      </w:r>
      <w:r>
        <w:rPr>
          <w:rFonts w:ascii="Calibri"/>
          <w:i/>
          <w:sz w:val="17"/>
        </w:rPr>
        <w:t>for</w:t>
      </w:r>
      <w:r>
        <w:rPr>
          <w:rFonts w:ascii="Calibri"/>
          <w:i/>
          <w:spacing w:val="-9"/>
          <w:sz w:val="17"/>
        </w:rPr>
        <w:t xml:space="preserve"> </w:t>
      </w:r>
      <w:r>
        <w:rPr>
          <w:rFonts w:ascii="Calibri"/>
          <w:i/>
          <w:sz w:val="17"/>
        </w:rPr>
        <w:t>a</w:t>
      </w:r>
      <w:r>
        <w:rPr>
          <w:rFonts w:ascii="Calibri"/>
          <w:i/>
          <w:spacing w:val="-9"/>
          <w:sz w:val="17"/>
        </w:rPr>
        <w:t xml:space="preserve"> </w:t>
      </w:r>
      <w:r>
        <w:rPr>
          <w:rFonts w:ascii="Calibri"/>
          <w:i/>
          <w:sz w:val="17"/>
        </w:rPr>
        <w:t>self-management</w:t>
      </w:r>
      <w:r>
        <w:rPr>
          <w:rFonts w:ascii="Calibri"/>
          <w:i/>
          <w:spacing w:val="-8"/>
          <w:sz w:val="17"/>
        </w:rPr>
        <w:t xml:space="preserve"> </w:t>
      </w:r>
      <w:r>
        <w:rPr>
          <w:rFonts w:ascii="Calibri"/>
          <w:i/>
          <w:sz w:val="17"/>
        </w:rPr>
        <w:t>support</w:t>
      </w:r>
      <w:r>
        <w:rPr>
          <w:rFonts w:ascii="Calibri"/>
          <w:i/>
          <w:spacing w:val="-10"/>
          <w:sz w:val="17"/>
        </w:rPr>
        <w:t xml:space="preserve"> </w:t>
      </w:r>
      <w:r>
        <w:rPr>
          <w:rFonts w:ascii="Calibri"/>
          <w:i/>
          <w:sz w:val="17"/>
        </w:rPr>
        <w:t>capability,</w:t>
      </w:r>
      <w:r>
        <w:rPr>
          <w:rFonts w:ascii="Calibri"/>
          <w:i/>
          <w:spacing w:val="-10"/>
          <w:sz w:val="17"/>
        </w:rPr>
        <w:t xml:space="preserve"> </w:t>
      </w:r>
      <w:r>
        <w:rPr>
          <w:rFonts w:ascii="Calibri"/>
          <w:i/>
          <w:sz w:val="17"/>
        </w:rPr>
        <w:t>basic</w:t>
      </w:r>
      <w:r>
        <w:rPr>
          <w:rFonts w:ascii="Calibri"/>
          <w:i/>
          <w:spacing w:val="-11"/>
          <w:sz w:val="17"/>
        </w:rPr>
        <w:t xml:space="preserve"> </w:t>
      </w:r>
      <w:r>
        <w:rPr>
          <w:rFonts w:ascii="Calibri"/>
          <w:i/>
          <w:sz w:val="17"/>
        </w:rPr>
        <w:t>self-management</w:t>
      </w:r>
      <w:r>
        <w:rPr>
          <w:rFonts w:ascii="Calibri"/>
          <w:i/>
          <w:spacing w:val="-10"/>
          <w:sz w:val="17"/>
        </w:rPr>
        <w:t xml:space="preserve"> </w:t>
      </w:r>
      <w:r>
        <w:rPr>
          <w:rFonts w:ascii="Calibri"/>
          <w:i/>
          <w:sz w:val="17"/>
        </w:rPr>
        <w:t>support delivered in the context of office visits must be available to all patients. Advanced self- management</w:t>
      </w:r>
      <w:r>
        <w:rPr>
          <w:rFonts w:ascii="Calibri"/>
          <w:i/>
          <w:spacing w:val="-9"/>
          <w:sz w:val="17"/>
        </w:rPr>
        <w:t xml:space="preserve"> </w:t>
      </w:r>
      <w:r>
        <w:rPr>
          <w:rFonts w:ascii="Calibri"/>
          <w:i/>
          <w:sz w:val="17"/>
        </w:rPr>
        <w:t>support,</w:t>
      </w:r>
      <w:r>
        <w:rPr>
          <w:rFonts w:ascii="Calibri"/>
          <w:i/>
          <w:spacing w:val="-11"/>
          <w:sz w:val="17"/>
        </w:rPr>
        <w:t xml:space="preserve"> </w:t>
      </w:r>
      <w:r>
        <w:rPr>
          <w:rFonts w:ascii="Calibri"/>
          <w:i/>
          <w:sz w:val="17"/>
        </w:rPr>
        <w:t>delivered</w:t>
      </w:r>
      <w:r>
        <w:rPr>
          <w:rFonts w:ascii="Calibri"/>
          <w:i/>
          <w:spacing w:val="-10"/>
          <w:sz w:val="17"/>
        </w:rPr>
        <w:t xml:space="preserve"> </w:t>
      </w:r>
      <w:r>
        <w:rPr>
          <w:rFonts w:ascii="Calibri"/>
          <w:i/>
          <w:sz w:val="17"/>
        </w:rPr>
        <w:t>by</w:t>
      </w:r>
      <w:r>
        <w:rPr>
          <w:rFonts w:ascii="Calibri"/>
          <w:i/>
          <w:spacing w:val="-10"/>
          <w:sz w:val="17"/>
        </w:rPr>
        <w:t xml:space="preserve"> </w:t>
      </w:r>
      <w:r>
        <w:rPr>
          <w:rFonts w:ascii="Calibri"/>
          <w:i/>
          <w:sz w:val="17"/>
        </w:rPr>
        <w:t>trained</w:t>
      </w:r>
      <w:r>
        <w:rPr>
          <w:rFonts w:ascii="Calibri"/>
          <w:i/>
          <w:spacing w:val="-12"/>
          <w:sz w:val="17"/>
        </w:rPr>
        <w:t xml:space="preserve"> </w:t>
      </w:r>
      <w:r>
        <w:rPr>
          <w:rFonts w:ascii="Calibri"/>
          <w:i/>
          <w:sz w:val="17"/>
        </w:rPr>
        <w:t>care</w:t>
      </w:r>
      <w:r>
        <w:rPr>
          <w:rFonts w:ascii="Calibri"/>
          <w:i/>
          <w:spacing w:val="-11"/>
          <w:sz w:val="17"/>
        </w:rPr>
        <w:t xml:space="preserve"> </w:t>
      </w:r>
      <w:r>
        <w:rPr>
          <w:rFonts w:ascii="Calibri"/>
          <w:i/>
          <w:sz w:val="17"/>
        </w:rPr>
        <w:t>managers</w:t>
      </w:r>
      <w:r>
        <w:rPr>
          <w:rFonts w:ascii="Calibri"/>
          <w:i/>
          <w:spacing w:val="-11"/>
          <w:sz w:val="17"/>
        </w:rPr>
        <w:t xml:space="preserve"> </w:t>
      </w:r>
      <w:r>
        <w:rPr>
          <w:rFonts w:ascii="Calibri"/>
          <w:i/>
          <w:sz w:val="17"/>
        </w:rPr>
        <w:t>in</w:t>
      </w:r>
      <w:r>
        <w:rPr>
          <w:rFonts w:ascii="Calibri"/>
          <w:i/>
          <w:spacing w:val="-12"/>
          <w:sz w:val="17"/>
        </w:rPr>
        <w:t xml:space="preserve"> </w:t>
      </w:r>
      <w:r>
        <w:rPr>
          <w:rFonts w:ascii="Calibri"/>
          <w:i/>
          <w:sz w:val="17"/>
        </w:rPr>
        <w:t>the</w:t>
      </w:r>
      <w:r>
        <w:rPr>
          <w:rFonts w:ascii="Calibri"/>
          <w:i/>
          <w:spacing w:val="-11"/>
          <w:sz w:val="17"/>
        </w:rPr>
        <w:t xml:space="preserve"> </w:t>
      </w:r>
      <w:r>
        <w:rPr>
          <w:rFonts w:ascii="Calibri"/>
          <w:i/>
          <w:sz w:val="17"/>
        </w:rPr>
        <w:t>context</w:t>
      </w:r>
      <w:r>
        <w:rPr>
          <w:rFonts w:ascii="Calibri"/>
          <w:i/>
          <w:spacing w:val="-11"/>
          <w:sz w:val="17"/>
        </w:rPr>
        <w:t xml:space="preserve"> </w:t>
      </w:r>
      <w:r>
        <w:rPr>
          <w:rFonts w:ascii="Calibri"/>
          <w:i/>
          <w:sz w:val="17"/>
        </w:rPr>
        <w:t>of</w:t>
      </w:r>
      <w:r>
        <w:rPr>
          <w:rFonts w:ascii="Calibri"/>
          <w:i/>
          <w:spacing w:val="-10"/>
          <w:sz w:val="17"/>
        </w:rPr>
        <w:t xml:space="preserve"> </w:t>
      </w:r>
      <w:r>
        <w:rPr>
          <w:rFonts w:ascii="Calibri"/>
          <w:i/>
          <w:sz w:val="17"/>
        </w:rPr>
        <w:t>provider-delivered care</w:t>
      </w:r>
      <w:r>
        <w:rPr>
          <w:rFonts w:ascii="Calibri"/>
          <w:i/>
          <w:spacing w:val="-9"/>
          <w:sz w:val="17"/>
        </w:rPr>
        <w:t xml:space="preserve"> </w:t>
      </w:r>
      <w:r>
        <w:rPr>
          <w:rFonts w:ascii="Calibri"/>
          <w:i/>
          <w:sz w:val="17"/>
        </w:rPr>
        <w:t>management</w:t>
      </w:r>
      <w:r>
        <w:rPr>
          <w:rFonts w:ascii="Calibri"/>
          <w:i/>
          <w:spacing w:val="-5"/>
          <w:sz w:val="17"/>
        </w:rPr>
        <w:t xml:space="preserve"> </w:t>
      </w:r>
      <w:r>
        <w:rPr>
          <w:rFonts w:ascii="Calibri"/>
          <w:i/>
          <w:sz w:val="17"/>
        </w:rPr>
        <w:t>services,</w:t>
      </w:r>
      <w:r>
        <w:rPr>
          <w:rFonts w:ascii="Calibri"/>
          <w:i/>
          <w:spacing w:val="-7"/>
          <w:sz w:val="17"/>
        </w:rPr>
        <w:t xml:space="preserve"> </w:t>
      </w:r>
      <w:r>
        <w:rPr>
          <w:rFonts w:ascii="Calibri"/>
          <w:i/>
          <w:sz w:val="17"/>
        </w:rPr>
        <w:t>is</w:t>
      </w:r>
      <w:r>
        <w:rPr>
          <w:rFonts w:ascii="Calibri"/>
          <w:i/>
          <w:spacing w:val="-7"/>
          <w:sz w:val="17"/>
        </w:rPr>
        <w:t xml:space="preserve"> </w:t>
      </w:r>
      <w:r>
        <w:rPr>
          <w:rFonts w:ascii="Calibri"/>
          <w:i/>
          <w:sz w:val="17"/>
        </w:rPr>
        <w:t>expected</w:t>
      </w:r>
      <w:r>
        <w:rPr>
          <w:rFonts w:ascii="Calibri"/>
          <w:i/>
          <w:spacing w:val="-6"/>
          <w:sz w:val="17"/>
        </w:rPr>
        <w:t xml:space="preserve"> </w:t>
      </w:r>
      <w:r>
        <w:rPr>
          <w:rFonts w:ascii="Calibri"/>
          <w:i/>
          <w:sz w:val="17"/>
        </w:rPr>
        <w:t>to</w:t>
      </w:r>
      <w:r>
        <w:rPr>
          <w:rFonts w:ascii="Calibri"/>
          <w:i/>
          <w:spacing w:val="-6"/>
          <w:sz w:val="17"/>
        </w:rPr>
        <w:t xml:space="preserve"> </w:t>
      </w:r>
      <w:r>
        <w:rPr>
          <w:rFonts w:ascii="Calibri"/>
          <w:i/>
          <w:sz w:val="17"/>
        </w:rPr>
        <w:t>be</w:t>
      </w:r>
      <w:r>
        <w:rPr>
          <w:rFonts w:ascii="Calibri"/>
          <w:i/>
          <w:spacing w:val="-7"/>
          <w:sz w:val="17"/>
        </w:rPr>
        <w:t xml:space="preserve"> </w:t>
      </w:r>
      <w:r>
        <w:rPr>
          <w:rFonts w:ascii="Calibri"/>
          <w:i/>
          <w:sz w:val="17"/>
        </w:rPr>
        <w:t>available</w:t>
      </w:r>
      <w:r>
        <w:rPr>
          <w:rFonts w:ascii="Calibri"/>
          <w:i/>
          <w:spacing w:val="-9"/>
          <w:sz w:val="17"/>
        </w:rPr>
        <w:t xml:space="preserve"> </w:t>
      </w:r>
      <w:r>
        <w:rPr>
          <w:rFonts w:ascii="Calibri"/>
          <w:i/>
          <w:sz w:val="17"/>
        </w:rPr>
        <w:t>only</w:t>
      </w:r>
      <w:r>
        <w:rPr>
          <w:rFonts w:ascii="Calibri"/>
          <w:i/>
          <w:spacing w:val="-8"/>
          <w:sz w:val="17"/>
        </w:rPr>
        <w:t xml:space="preserve"> </w:t>
      </w:r>
      <w:r>
        <w:rPr>
          <w:rFonts w:ascii="Calibri"/>
          <w:i/>
          <w:sz w:val="17"/>
        </w:rPr>
        <w:t>to</w:t>
      </w:r>
      <w:r>
        <w:rPr>
          <w:rFonts w:ascii="Calibri"/>
          <w:i/>
          <w:spacing w:val="-8"/>
          <w:sz w:val="17"/>
        </w:rPr>
        <w:t xml:space="preserve"> </w:t>
      </w:r>
      <w:r>
        <w:rPr>
          <w:rFonts w:ascii="Calibri"/>
          <w:i/>
          <w:sz w:val="17"/>
        </w:rPr>
        <w:t>those</w:t>
      </w:r>
      <w:r>
        <w:rPr>
          <w:rFonts w:ascii="Calibri"/>
          <w:i/>
          <w:spacing w:val="-9"/>
          <w:sz w:val="17"/>
        </w:rPr>
        <w:t xml:space="preserve"> </w:t>
      </w:r>
      <w:r>
        <w:rPr>
          <w:rFonts w:ascii="Calibri"/>
          <w:i/>
          <w:sz w:val="17"/>
        </w:rPr>
        <w:t>members</w:t>
      </w:r>
      <w:r>
        <w:rPr>
          <w:rFonts w:ascii="Calibri"/>
          <w:i/>
          <w:spacing w:val="-5"/>
          <w:sz w:val="17"/>
        </w:rPr>
        <w:t xml:space="preserve"> </w:t>
      </w:r>
      <w:r>
        <w:rPr>
          <w:rFonts w:ascii="Calibri"/>
          <w:i/>
          <w:sz w:val="17"/>
        </w:rPr>
        <w:t>who</w:t>
      </w:r>
      <w:r>
        <w:rPr>
          <w:rFonts w:ascii="Calibri"/>
          <w:i/>
          <w:spacing w:val="-8"/>
          <w:sz w:val="17"/>
        </w:rPr>
        <w:t xml:space="preserve"> </w:t>
      </w:r>
      <w:r>
        <w:rPr>
          <w:rFonts w:ascii="Calibri"/>
          <w:i/>
          <w:sz w:val="17"/>
        </w:rPr>
        <w:t>have</w:t>
      </w:r>
      <w:r>
        <w:rPr>
          <w:rFonts w:ascii="Calibri"/>
          <w:i/>
          <w:spacing w:val="-9"/>
          <w:sz w:val="17"/>
        </w:rPr>
        <w:t xml:space="preserve"> </w:t>
      </w:r>
      <w:r>
        <w:rPr>
          <w:rFonts w:ascii="Calibri"/>
          <w:i/>
          <w:sz w:val="17"/>
        </w:rPr>
        <w:t>the provider-delivered</w:t>
      </w:r>
      <w:r>
        <w:rPr>
          <w:rFonts w:ascii="Calibri"/>
          <w:i/>
          <w:spacing w:val="-20"/>
          <w:sz w:val="17"/>
        </w:rPr>
        <w:t xml:space="preserve"> </w:t>
      </w:r>
      <w:r>
        <w:rPr>
          <w:rFonts w:ascii="Calibri"/>
          <w:i/>
          <w:sz w:val="17"/>
        </w:rPr>
        <w:t>care</w:t>
      </w:r>
      <w:r>
        <w:rPr>
          <w:rFonts w:ascii="Calibri"/>
          <w:i/>
          <w:spacing w:val="-20"/>
          <w:sz w:val="17"/>
        </w:rPr>
        <w:t xml:space="preserve"> </w:t>
      </w:r>
      <w:r>
        <w:rPr>
          <w:rFonts w:ascii="Calibri"/>
          <w:i/>
          <w:sz w:val="17"/>
        </w:rPr>
        <w:t>management</w:t>
      </w:r>
      <w:r>
        <w:rPr>
          <w:rFonts w:ascii="Calibri"/>
          <w:i/>
          <w:spacing w:val="-20"/>
          <w:sz w:val="17"/>
        </w:rPr>
        <w:t xml:space="preserve"> </w:t>
      </w:r>
      <w:r>
        <w:rPr>
          <w:rFonts w:ascii="Calibri"/>
          <w:i/>
          <w:sz w:val="17"/>
        </w:rPr>
        <w:t>benefit.</w:t>
      </w:r>
    </w:p>
    <w:p w14:paraId="053E98A7" w14:textId="77777777" w:rsidR="00F75966" w:rsidRDefault="00F75966">
      <w:pPr>
        <w:spacing w:before="6"/>
        <w:rPr>
          <w:rFonts w:ascii="Calibri" w:eastAsia="Calibri" w:hAnsi="Calibri" w:cs="Calibri"/>
          <w:i/>
          <w:sz w:val="17"/>
          <w:szCs w:val="17"/>
        </w:rPr>
      </w:pPr>
    </w:p>
    <w:p w14:paraId="4D72E555" w14:textId="77777777" w:rsidR="00F75966" w:rsidRDefault="00D62E98">
      <w:pPr>
        <w:pStyle w:val="Heading4"/>
        <w:spacing w:before="0"/>
        <w:ind w:left="307" w:right="3481"/>
        <w:jc w:val="center"/>
        <w:rPr>
          <w:b w:val="0"/>
          <w:bCs w:val="0"/>
          <w:i w:val="0"/>
        </w:rPr>
      </w:pPr>
      <w:r>
        <w:t>11.1</w:t>
      </w:r>
    </w:p>
    <w:p w14:paraId="4BD4BD3A" w14:textId="77777777" w:rsidR="00F75966" w:rsidRDefault="00D62E98">
      <w:pPr>
        <w:pStyle w:val="Heading4"/>
        <w:spacing w:line="244" w:lineRule="auto"/>
        <w:ind w:left="328" w:right="3498"/>
        <w:jc w:val="center"/>
        <w:rPr>
          <w:b w:val="0"/>
          <w:bCs w:val="0"/>
          <w:i w:val="0"/>
        </w:rPr>
      </w:pPr>
      <w:bookmarkStart w:id="210" w:name="11.1"/>
      <w:bookmarkEnd w:id="210"/>
      <w:r>
        <w:t xml:space="preserve">Clinician who is member of care team or PO </w:t>
      </w:r>
      <w:proofErr w:type="spellStart"/>
      <w:r>
        <w:t>staffperson</w:t>
      </w:r>
      <w:proofErr w:type="spellEnd"/>
      <w:r>
        <w:t xml:space="preserve"> is educated about and familiar with </w:t>
      </w:r>
      <w:bookmarkStart w:id="211" w:name="Clinician_who_is_member_of_care_team_or_"/>
      <w:bookmarkEnd w:id="211"/>
      <w:r>
        <w:t>self-management support concepts and techniques and works with appropriate staff</w:t>
      </w:r>
    </w:p>
    <w:p w14:paraId="3B6C419F" w14:textId="7ED47989" w:rsidR="00F75966" w:rsidRDefault="00D62E98">
      <w:pPr>
        <w:pStyle w:val="Heading4"/>
        <w:tabs>
          <w:tab w:val="left" w:pos="7913"/>
          <w:tab w:val="left" w:pos="10548"/>
        </w:tabs>
        <w:spacing w:before="0" w:line="244" w:lineRule="auto"/>
        <w:ind w:left="1385" w:right="232" w:hanging="1047"/>
        <w:rPr>
          <w:b w:val="0"/>
          <w:bCs w:val="0"/>
          <w:i w:val="0"/>
        </w:rPr>
      </w:pPr>
      <w:proofErr w:type="gramStart"/>
      <w:r>
        <w:t>members</w:t>
      </w:r>
      <w:proofErr w:type="gramEnd"/>
      <w:r>
        <w:t xml:space="preserve"> at the practice unit at regular intervals to ensure they are educated in and</w:t>
      </w:r>
      <w:r>
        <w:rPr>
          <w:spacing w:val="35"/>
        </w:rPr>
        <w:t xml:space="preserve"> </w:t>
      </w:r>
      <w:r>
        <w:t>able</w:t>
      </w:r>
      <w:r>
        <w:rPr>
          <w:spacing w:val="3"/>
        </w:rPr>
        <w:t xml:space="preserve"> </w:t>
      </w:r>
      <w:r>
        <w:t>to</w:t>
      </w:r>
      <w:r>
        <w:tab/>
      </w:r>
      <w:r>
        <w:rPr>
          <w:w w:val="101"/>
          <w:u w:val="single" w:color="FF0101"/>
        </w:rPr>
        <w:t xml:space="preserve"> </w:t>
      </w:r>
      <w:r>
        <w:rPr>
          <w:u w:val="single" w:color="FF0101"/>
        </w:rPr>
        <w:tab/>
      </w:r>
      <w:r>
        <w:rPr>
          <w:w w:val="41"/>
          <w:u w:val="single" w:color="FF0101"/>
        </w:rPr>
        <w:t xml:space="preserve"> </w:t>
      </w:r>
      <w:r>
        <w:t xml:space="preserve"> actively use self-management support concepts and </w:t>
      </w:r>
      <w:r>
        <w:rPr>
          <w:spacing w:val="15"/>
        </w:rPr>
        <w:t xml:space="preserve"> </w:t>
      </w:r>
      <w:r>
        <w:t>techniques.</w:t>
      </w:r>
    </w:p>
    <w:p w14:paraId="431E4BA6" w14:textId="77777777" w:rsidR="00F75966" w:rsidRDefault="00F75966">
      <w:pPr>
        <w:spacing w:before="9"/>
        <w:rPr>
          <w:rFonts w:ascii="Calibri" w:eastAsia="Calibri" w:hAnsi="Calibri" w:cs="Calibri"/>
          <w:b/>
          <w:bCs/>
          <w:i/>
          <w:sz w:val="16"/>
          <w:szCs w:val="16"/>
        </w:rPr>
      </w:pPr>
    </w:p>
    <w:p w14:paraId="7C4905CE" w14:textId="77777777" w:rsidR="00F75966" w:rsidRDefault="00241ED4">
      <w:pPr>
        <w:pStyle w:val="Heading6"/>
        <w:ind w:left="240" w:right="3417"/>
        <w:rPr>
          <w:i w:val="0"/>
        </w:rPr>
      </w:pPr>
      <w:r>
        <w:rPr>
          <w:noProof/>
        </w:rPr>
        <mc:AlternateContent>
          <mc:Choice Requires="wpg">
            <w:drawing>
              <wp:anchor distT="0" distB="0" distL="114300" distR="114300" simplePos="0" relativeHeight="9688" behindDoc="0" locked="0" layoutInCell="1" allowOverlap="1" wp14:anchorId="1D4FB547" wp14:editId="15EA374B">
                <wp:simplePos x="0" y="0"/>
                <wp:positionH relativeFrom="page">
                  <wp:posOffset>666115</wp:posOffset>
                </wp:positionH>
                <wp:positionV relativeFrom="paragraph">
                  <wp:posOffset>-1905</wp:posOffset>
                </wp:positionV>
                <wp:extent cx="1270" cy="142240"/>
                <wp:effectExtent l="5715" t="0" r="18415" b="12065"/>
                <wp:wrapNone/>
                <wp:docPr id="2064" name="Group 5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2065" name="Freeform 5412"/>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11" o:spid="_x0000_s1026" style="position:absolute;margin-left:52.45pt;margin-top:-.1pt;width:.1pt;height:11.2pt;z-index:9688;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jb9Fi10DAADdBwAADgAA&#10;AAAAAAAAAAAAAAAsAgAAZHJzL2Uyb0RvYy54bWxQSwECLQAUAAYACAAAACEATnMJ8t4AAAAIAQAA&#10;DwAAAAAAAAAAAAAAAAC1BQAAZHJzL2Rvd25yZXYueG1sUEsFBgAAAAAEAAQA8wAAAMAGAAAAAA==&#10;">
                <v:polyline id="Freeform 5412"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xRRxgAA&#10;AN0AAAAPAAAAZHJzL2Rvd25yZXYueG1sRI9Ba8JAFITvBf/D8gRvdVdBqdFVRBDaHlqqBjw+s88k&#10;mn0bstsk/ffdQsHjMDPfMKtNbyvRUuNLxxomYwWCOHOm5FzD6bh/fgHhA7LByjFp+CEPm/XgaYWJ&#10;cR1/UXsIuYgQ9glqKEKoEyl9VpBFP3Y1cfSurrEYomxyaRrsItxWcqrUXFosOS4UWNOuoOx++LYa&#10;bvL8cTnvPt9ZvfkFd2l6b/tU69Gw3y5BBOrDI/zffjUapmo+g7838QnI9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f+xRRxgAAAN0AAAAPAAAAAAAAAAAAAAAAAJcCAABkcnMv&#10;ZG93bnJldi54bWxQSwUGAAAAAAQABAD1AAAAigM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18709C43" w14:textId="77777777" w:rsidR="00F75966" w:rsidRDefault="00F75966">
      <w:pPr>
        <w:rPr>
          <w:rFonts w:ascii="Calibri" w:eastAsia="Calibri" w:hAnsi="Calibri" w:cs="Calibri"/>
          <w:i/>
          <w:sz w:val="20"/>
          <w:szCs w:val="20"/>
        </w:rPr>
      </w:pPr>
    </w:p>
    <w:p w14:paraId="33276386" w14:textId="77777777" w:rsidR="00F75966" w:rsidRDefault="00F75966">
      <w:pPr>
        <w:spacing w:before="3"/>
        <w:rPr>
          <w:rFonts w:ascii="Calibri" w:eastAsia="Calibri" w:hAnsi="Calibri" w:cs="Calibri"/>
          <w:i/>
          <w:sz w:val="18"/>
          <w:szCs w:val="18"/>
        </w:rPr>
      </w:pPr>
    </w:p>
    <w:p w14:paraId="0921D37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9712" behindDoc="0" locked="0" layoutInCell="1" allowOverlap="1" wp14:anchorId="5557EB32" wp14:editId="28E6CAC9">
                <wp:simplePos x="0" y="0"/>
                <wp:positionH relativeFrom="page">
                  <wp:posOffset>666115</wp:posOffset>
                </wp:positionH>
                <wp:positionV relativeFrom="paragraph">
                  <wp:posOffset>50165</wp:posOffset>
                </wp:positionV>
                <wp:extent cx="1270" cy="118745"/>
                <wp:effectExtent l="5715" t="0" r="18415" b="8890"/>
                <wp:wrapNone/>
                <wp:docPr id="2062" name="Group 5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063" name="Freeform 5410"/>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09" o:spid="_x0000_s1026" style="position:absolute;margin-left:52.45pt;margin-top:3.95pt;width:.1pt;height:9.35pt;z-index:971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Cur2GyWAMAAN0HAAAOAAAAAAAA&#10;AAAAAAAAACwCAABkcnMvZTJvRG9jLnhtbFBLAQItABQABgAIAAAAIQCZhscl3wAAAAgBAAAPAAAA&#10;AAAAAAAAAAAAALAFAABkcnMvZG93bnJldi54bWxQSwUGAAAAAAQABADzAAAAvAYAAAAA&#10;">
                <v:polyline id="Freeform 5410"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HYs1xgAA&#10;AN0AAAAPAAAAZHJzL2Rvd25yZXYueG1sRI9Ba8JAFITvQv/D8gpepG6aQJDoJpRCQYUWawteH9ln&#10;kjb7NmRXk/z7bkHwOMzMN8ymGE0rrtS7xrKC52UEgri0uuFKwffX29MKhPPIGlvLpGAiB0X+MNtg&#10;pu3An3Q9+koECLsMFdTed5mUrqzJoFvajjh4Z9sb9EH2ldQ9DgFuWhlHUSoNNhwWauzotaby93gx&#10;CnbT4T0ZMR2q3U+Jq3j/cTrFC6Xmj+PLGoSn0d/Dt/ZWK4ijNIH/N+EJyPwP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yHYs1xgAAAN0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52</w:t>
      </w:r>
    </w:p>
    <w:p w14:paraId="71BA3027"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0ED643A7" w14:textId="77777777" w:rsidR="00F75966" w:rsidRDefault="00F75966">
      <w:pPr>
        <w:rPr>
          <w:rFonts w:ascii="Arial" w:eastAsia="Arial" w:hAnsi="Arial" w:cs="Arial"/>
          <w:sz w:val="20"/>
          <w:szCs w:val="20"/>
        </w:rPr>
      </w:pPr>
    </w:p>
    <w:p w14:paraId="4CEE1E55" w14:textId="7DA70EBE" w:rsidR="00F75966" w:rsidRDefault="00F75966">
      <w:pPr>
        <w:rPr>
          <w:rFonts w:ascii="Arial" w:eastAsia="Arial" w:hAnsi="Arial" w:cs="Arial"/>
          <w:sz w:val="20"/>
          <w:szCs w:val="20"/>
        </w:rPr>
      </w:pPr>
    </w:p>
    <w:p w14:paraId="660E735A" w14:textId="77777777" w:rsidR="00F75966" w:rsidRDefault="00F75966">
      <w:pPr>
        <w:rPr>
          <w:rFonts w:ascii="Arial" w:eastAsia="Arial" w:hAnsi="Arial" w:cs="Arial"/>
          <w:sz w:val="20"/>
          <w:szCs w:val="20"/>
        </w:rPr>
      </w:pPr>
    </w:p>
    <w:p w14:paraId="536C20AE" w14:textId="77777777" w:rsidR="00F75966" w:rsidRDefault="00F75966">
      <w:pPr>
        <w:rPr>
          <w:rFonts w:ascii="Arial" w:eastAsia="Arial" w:hAnsi="Arial" w:cs="Arial"/>
          <w:sz w:val="20"/>
          <w:szCs w:val="20"/>
        </w:rPr>
      </w:pPr>
    </w:p>
    <w:p w14:paraId="762E9D02" w14:textId="77777777" w:rsidR="00F75966" w:rsidRDefault="00F75966">
      <w:pPr>
        <w:rPr>
          <w:rFonts w:ascii="Arial" w:eastAsia="Arial" w:hAnsi="Arial" w:cs="Arial"/>
          <w:sz w:val="20"/>
          <w:szCs w:val="20"/>
        </w:rPr>
      </w:pPr>
    </w:p>
    <w:p w14:paraId="754A41D8" w14:textId="77777777" w:rsidR="00F75966" w:rsidRDefault="00F75966">
      <w:pPr>
        <w:spacing w:before="7"/>
        <w:rPr>
          <w:rFonts w:ascii="Arial" w:eastAsia="Arial" w:hAnsi="Arial" w:cs="Arial"/>
          <w:sz w:val="21"/>
          <w:szCs w:val="21"/>
        </w:rPr>
      </w:pPr>
    </w:p>
    <w:p w14:paraId="3CCCFFDE" w14:textId="65335AB4" w:rsidR="00F75966" w:rsidRDefault="00D62E98">
      <w:pPr>
        <w:pStyle w:val="ListParagraph"/>
        <w:numPr>
          <w:ilvl w:val="0"/>
          <w:numId w:val="33"/>
        </w:numPr>
        <w:tabs>
          <w:tab w:val="left" w:pos="1066"/>
        </w:tabs>
        <w:spacing w:before="71" w:line="206" w:lineRule="exact"/>
        <w:ind w:right="3873"/>
        <w:rPr>
          <w:rFonts w:ascii="Calibri" w:eastAsia="Calibri" w:hAnsi="Calibri" w:cs="Calibri"/>
          <w:sz w:val="17"/>
          <w:szCs w:val="17"/>
        </w:rPr>
      </w:pPr>
      <w:r>
        <w:rPr>
          <w:rFonts w:ascii="Calibri"/>
          <w:sz w:val="17"/>
        </w:rPr>
        <w:t>The</w:t>
      </w:r>
      <w:r>
        <w:rPr>
          <w:rFonts w:ascii="Calibri"/>
          <w:spacing w:val="-7"/>
          <w:sz w:val="17"/>
        </w:rPr>
        <w:t xml:space="preserve"> </w:t>
      </w:r>
      <w:r>
        <w:rPr>
          <w:rFonts w:ascii="Calibri"/>
          <w:sz w:val="17"/>
        </w:rPr>
        <w:t>intent</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this</w:t>
      </w:r>
      <w:r>
        <w:rPr>
          <w:rFonts w:ascii="Calibri"/>
          <w:spacing w:val="-7"/>
          <w:sz w:val="17"/>
        </w:rPr>
        <w:t xml:space="preserve"> </w:t>
      </w:r>
      <w:r>
        <w:rPr>
          <w:rFonts w:ascii="Calibri"/>
          <w:sz w:val="17"/>
        </w:rPr>
        <w:t>capability</w:t>
      </w:r>
      <w:r>
        <w:rPr>
          <w:rFonts w:ascii="Calibri"/>
          <w:spacing w:val="-9"/>
          <w:sz w:val="17"/>
        </w:rPr>
        <w:t xml:space="preserve"> </w:t>
      </w:r>
      <w:r>
        <w:rPr>
          <w:rFonts w:ascii="Calibri"/>
          <w:sz w:val="17"/>
        </w:rPr>
        <w:t>is</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actively</w:t>
      </w:r>
      <w:r>
        <w:rPr>
          <w:rFonts w:ascii="Calibri"/>
          <w:spacing w:val="-7"/>
          <w:sz w:val="17"/>
        </w:rPr>
        <w:t xml:space="preserve"> </w:t>
      </w:r>
      <w:r>
        <w:rPr>
          <w:rFonts w:ascii="Calibri"/>
          <w:sz w:val="17"/>
        </w:rPr>
        <w:t>empower</w:t>
      </w:r>
      <w:r>
        <w:rPr>
          <w:rFonts w:ascii="Calibri"/>
          <w:spacing w:val="-7"/>
          <w:sz w:val="17"/>
        </w:rPr>
        <w:t xml:space="preserve"> </w:t>
      </w:r>
      <w:r>
        <w:rPr>
          <w:rFonts w:ascii="Calibri"/>
          <w:sz w:val="17"/>
        </w:rPr>
        <w:t>the</w:t>
      </w:r>
      <w:r>
        <w:rPr>
          <w:rFonts w:ascii="Calibri"/>
          <w:spacing w:val="-9"/>
          <w:sz w:val="17"/>
        </w:rPr>
        <w:t xml:space="preserve"> </w:t>
      </w:r>
      <w:r>
        <w:rPr>
          <w:rFonts w:ascii="Calibri"/>
          <w:sz w:val="17"/>
        </w:rPr>
        <w:t>staff</w:t>
      </w:r>
      <w:r>
        <w:rPr>
          <w:rFonts w:ascii="Calibri"/>
          <w:spacing w:val="-6"/>
          <w:sz w:val="17"/>
        </w:rPr>
        <w:t xml:space="preserve"> </w:t>
      </w:r>
      <w:r>
        <w:rPr>
          <w:rFonts w:ascii="Calibri"/>
          <w:sz w:val="17"/>
        </w:rPr>
        <w:t>within</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practice</w:t>
      </w:r>
      <w:r>
        <w:rPr>
          <w:rFonts w:ascii="Calibri"/>
          <w:spacing w:val="-7"/>
          <w:sz w:val="17"/>
        </w:rPr>
        <w:t xml:space="preserve"> </w:t>
      </w:r>
      <w:r>
        <w:rPr>
          <w:rFonts w:ascii="Calibri"/>
          <w:sz w:val="17"/>
        </w:rPr>
        <w:t>unit</w:t>
      </w:r>
      <w:r>
        <w:rPr>
          <w:rFonts w:ascii="Calibri"/>
          <w:spacing w:val="-7"/>
          <w:sz w:val="17"/>
        </w:rPr>
        <w:t xml:space="preserve"> </w:t>
      </w:r>
      <w:r>
        <w:rPr>
          <w:rFonts w:ascii="Calibri"/>
          <w:sz w:val="17"/>
        </w:rPr>
        <w:t>to incorporate</w:t>
      </w:r>
      <w:r>
        <w:rPr>
          <w:rFonts w:ascii="Calibri"/>
          <w:spacing w:val="-13"/>
          <w:sz w:val="17"/>
        </w:rPr>
        <w:t xml:space="preserve"> </w:t>
      </w:r>
      <w:r>
        <w:rPr>
          <w:rFonts w:ascii="Calibri"/>
          <w:sz w:val="17"/>
        </w:rPr>
        <w:t>self-management</w:t>
      </w:r>
      <w:r>
        <w:rPr>
          <w:rFonts w:ascii="Calibri"/>
          <w:spacing w:val="-13"/>
          <w:sz w:val="17"/>
        </w:rPr>
        <w:t xml:space="preserve"> </w:t>
      </w:r>
      <w:r>
        <w:rPr>
          <w:rFonts w:ascii="Calibri"/>
          <w:sz w:val="17"/>
        </w:rPr>
        <w:t>support</w:t>
      </w:r>
      <w:r>
        <w:rPr>
          <w:rFonts w:ascii="Calibri"/>
          <w:spacing w:val="-13"/>
          <w:sz w:val="17"/>
        </w:rPr>
        <w:t xml:space="preserve"> </w:t>
      </w:r>
      <w:r>
        <w:rPr>
          <w:rFonts w:ascii="Calibri"/>
          <w:sz w:val="17"/>
        </w:rPr>
        <w:t>efforts</w:t>
      </w:r>
      <w:r>
        <w:rPr>
          <w:rFonts w:ascii="Calibri"/>
          <w:spacing w:val="-14"/>
          <w:sz w:val="17"/>
        </w:rPr>
        <w:t xml:space="preserve"> </w:t>
      </w:r>
      <w:r>
        <w:rPr>
          <w:rFonts w:ascii="Calibri"/>
          <w:sz w:val="17"/>
        </w:rPr>
        <w:t>into</w:t>
      </w:r>
      <w:r>
        <w:rPr>
          <w:rFonts w:ascii="Calibri"/>
          <w:spacing w:val="-12"/>
          <w:sz w:val="17"/>
        </w:rPr>
        <w:t xml:space="preserve"> </w:t>
      </w:r>
      <w:r>
        <w:rPr>
          <w:rFonts w:ascii="Calibri"/>
          <w:sz w:val="17"/>
        </w:rPr>
        <w:t>routine</w:t>
      </w:r>
      <w:r>
        <w:rPr>
          <w:rFonts w:ascii="Calibri"/>
          <w:spacing w:val="-13"/>
          <w:sz w:val="17"/>
        </w:rPr>
        <w:t xml:space="preserve"> </w:t>
      </w:r>
      <w:r>
        <w:rPr>
          <w:rFonts w:ascii="Calibri"/>
          <w:sz w:val="17"/>
        </w:rPr>
        <w:t>clinic</w:t>
      </w:r>
      <w:r>
        <w:rPr>
          <w:rFonts w:ascii="Calibri"/>
          <w:spacing w:val="-14"/>
          <w:sz w:val="17"/>
        </w:rPr>
        <w:t xml:space="preserve"> </w:t>
      </w:r>
      <w:r>
        <w:rPr>
          <w:rFonts w:ascii="Calibri"/>
          <w:sz w:val="17"/>
        </w:rPr>
        <w:t>process.</w:t>
      </w:r>
    </w:p>
    <w:p w14:paraId="1F80BFFE" w14:textId="77777777" w:rsidR="00F75966" w:rsidRDefault="00D62E98">
      <w:pPr>
        <w:pStyle w:val="ListParagraph"/>
        <w:numPr>
          <w:ilvl w:val="0"/>
          <w:numId w:val="33"/>
        </w:numPr>
        <w:tabs>
          <w:tab w:val="left" w:pos="1065"/>
        </w:tabs>
        <w:spacing w:before="2"/>
        <w:ind w:left="1064" w:hanging="274"/>
        <w:rPr>
          <w:rFonts w:ascii="Calibri" w:eastAsia="Calibri" w:hAnsi="Calibri" w:cs="Calibri"/>
          <w:sz w:val="17"/>
          <w:szCs w:val="17"/>
        </w:rPr>
      </w:pPr>
      <w:r>
        <w:rPr>
          <w:rFonts w:ascii="Calibri"/>
          <w:sz w:val="17"/>
        </w:rPr>
        <w:t>Regular</w:t>
      </w:r>
      <w:r>
        <w:rPr>
          <w:rFonts w:ascii="Calibri"/>
          <w:spacing w:val="-8"/>
          <w:sz w:val="17"/>
        </w:rPr>
        <w:t xml:space="preserve"> </w:t>
      </w:r>
      <w:r>
        <w:rPr>
          <w:rFonts w:ascii="Calibri"/>
          <w:sz w:val="17"/>
        </w:rPr>
        <w:t>intervals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defined</w:t>
      </w:r>
      <w:r>
        <w:rPr>
          <w:rFonts w:ascii="Calibri"/>
          <w:spacing w:val="-7"/>
          <w:sz w:val="17"/>
        </w:rPr>
        <w:t xml:space="preserve"> </w:t>
      </w:r>
      <w:r>
        <w:rPr>
          <w:rFonts w:ascii="Calibri"/>
          <w:sz w:val="17"/>
        </w:rPr>
        <w:t>as</w:t>
      </w:r>
      <w:r>
        <w:rPr>
          <w:rFonts w:ascii="Calibri"/>
          <w:spacing w:val="-6"/>
          <w:sz w:val="17"/>
        </w:rPr>
        <w:t xml:space="preserve"> </w:t>
      </w:r>
      <w:r>
        <w:rPr>
          <w:rFonts w:ascii="Calibri"/>
          <w:sz w:val="17"/>
        </w:rPr>
        <w:t>a</w:t>
      </w:r>
      <w:r>
        <w:rPr>
          <w:rFonts w:ascii="Calibri"/>
          <w:spacing w:val="-9"/>
          <w:sz w:val="17"/>
        </w:rPr>
        <w:t xml:space="preserve"> </w:t>
      </w:r>
      <w:r>
        <w:rPr>
          <w:rFonts w:ascii="Calibri"/>
          <w:sz w:val="17"/>
        </w:rPr>
        <w:t>minimum</w:t>
      </w:r>
      <w:r>
        <w:rPr>
          <w:rFonts w:ascii="Calibri"/>
          <w:spacing w:val="-7"/>
          <w:sz w:val="17"/>
        </w:rPr>
        <w:t xml:space="preserve"> </w:t>
      </w:r>
      <w:r>
        <w:rPr>
          <w:rFonts w:ascii="Calibri"/>
          <w:sz w:val="17"/>
        </w:rPr>
        <w:t>of</w:t>
      </w:r>
      <w:r>
        <w:rPr>
          <w:rFonts w:ascii="Calibri"/>
          <w:spacing w:val="-9"/>
          <w:sz w:val="17"/>
        </w:rPr>
        <w:t xml:space="preserve"> </w:t>
      </w:r>
      <w:r>
        <w:rPr>
          <w:rFonts w:ascii="Calibri"/>
          <w:sz w:val="17"/>
        </w:rPr>
        <w:t>once</w:t>
      </w:r>
      <w:r>
        <w:rPr>
          <w:rFonts w:ascii="Calibri"/>
          <w:spacing w:val="-8"/>
          <w:sz w:val="17"/>
        </w:rPr>
        <w:t xml:space="preserve"> </w:t>
      </w:r>
      <w:r>
        <w:rPr>
          <w:rFonts w:ascii="Calibri"/>
          <w:sz w:val="17"/>
        </w:rPr>
        <w:t>per</w:t>
      </w:r>
      <w:r>
        <w:rPr>
          <w:rFonts w:ascii="Calibri"/>
          <w:spacing w:val="-8"/>
          <w:sz w:val="17"/>
        </w:rPr>
        <w:t xml:space="preserve"> </w:t>
      </w:r>
      <w:r>
        <w:rPr>
          <w:rFonts w:ascii="Calibri"/>
          <w:sz w:val="17"/>
        </w:rPr>
        <w:t>year</w:t>
      </w:r>
    </w:p>
    <w:p w14:paraId="29522CAC" w14:textId="77777777" w:rsidR="00F75966" w:rsidRDefault="00D62E98">
      <w:pPr>
        <w:pStyle w:val="ListParagraph"/>
        <w:numPr>
          <w:ilvl w:val="1"/>
          <w:numId w:val="33"/>
        </w:numPr>
        <w:tabs>
          <w:tab w:val="left" w:pos="1615"/>
        </w:tabs>
        <w:spacing w:before="3" w:line="212" w:lineRule="exact"/>
        <w:ind w:hanging="274"/>
        <w:rPr>
          <w:rFonts w:ascii="Calibri" w:eastAsia="Calibri" w:hAnsi="Calibri" w:cs="Calibri"/>
          <w:sz w:val="17"/>
          <w:szCs w:val="17"/>
        </w:rPr>
      </w:pPr>
      <w:r>
        <w:rPr>
          <w:rFonts w:ascii="Calibri"/>
          <w:sz w:val="17"/>
        </w:rPr>
        <w:t>New</w:t>
      </w:r>
      <w:r>
        <w:rPr>
          <w:rFonts w:ascii="Calibri"/>
          <w:spacing w:val="-9"/>
          <w:sz w:val="17"/>
        </w:rPr>
        <w:t xml:space="preserve"> </w:t>
      </w:r>
      <w:r>
        <w:rPr>
          <w:rFonts w:ascii="Calibri"/>
          <w:sz w:val="17"/>
        </w:rPr>
        <w:t>staff</w:t>
      </w:r>
      <w:r>
        <w:rPr>
          <w:rFonts w:ascii="Calibri"/>
          <w:spacing w:val="-7"/>
          <w:sz w:val="17"/>
        </w:rPr>
        <w:t xml:space="preserve"> </w:t>
      </w:r>
      <w:r>
        <w:rPr>
          <w:rFonts w:ascii="Calibri"/>
          <w:sz w:val="17"/>
        </w:rPr>
        <w:t>must</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trained</w:t>
      </w:r>
      <w:r>
        <w:rPr>
          <w:rFonts w:ascii="Calibri"/>
          <w:spacing w:val="-6"/>
          <w:sz w:val="17"/>
        </w:rPr>
        <w:t xml:space="preserve"> </w:t>
      </w:r>
      <w:r>
        <w:rPr>
          <w:rFonts w:ascii="Calibri"/>
          <w:sz w:val="17"/>
        </w:rPr>
        <w:t>at</w:t>
      </w:r>
      <w:r>
        <w:rPr>
          <w:rFonts w:ascii="Calibri"/>
          <w:spacing w:val="-7"/>
          <w:sz w:val="17"/>
        </w:rPr>
        <w:t xml:space="preserve"> </w:t>
      </w:r>
      <w:r>
        <w:rPr>
          <w:rFonts w:ascii="Calibri"/>
          <w:sz w:val="17"/>
        </w:rPr>
        <w:t>time</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entry</w:t>
      </w:r>
      <w:r>
        <w:rPr>
          <w:rFonts w:ascii="Calibri"/>
          <w:spacing w:val="-7"/>
          <w:sz w:val="17"/>
        </w:rPr>
        <w:t xml:space="preserve"> </w:t>
      </w:r>
      <w:r>
        <w:rPr>
          <w:rFonts w:ascii="Calibri"/>
          <w:sz w:val="17"/>
        </w:rPr>
        <w:t>to</w:t>
      </w:r>
      <w:r>
        <w:rPr>
          <w:rFonts w:ascii="Calibri"/>
          <w:spacing w:val="-6"/>
          <w:sz w:val="17"/>
        </w:rPr>
        <w:t xml:space="preserve"> </w:t>
      </w:r>
      <w:r>
        <w:rPr>
          <w:rFonts w:ascii="Calibri"/>
          <w:sz w:val="17"/>
        </w:rPr>
        <w:t>practice</w:t>
      </w:r>
    </w:p>
    <w:p w14:paraId="50887B34" w14:textId="77777777" w:rsidR="00F75966" w:rsidRDefault="00D62E98">
      <w:pPr>
        <w:pStyle w:val="ListParagraph"/>
        <w:numPr>
          <w:ilvl w:val="0"/>
          <w:numId w:val="33"/>
        </w:numPr>
        <w:tabs>
          <w:tab w:val="left" w:pos="1066"/>
        </w:tabs>
        <w:spacing w:line="237" w:lineRule="auto"/>
        <w:ind w:right="3711"/>
        <w:rPr>
          <w:rFonts w:ascii="Calibri" w:eastAsia="Calibri" w:hAnsi="Calibri" w:cs="Calibri"/>
          <w:sz w:val="17"/>
          <w:szCs w:val="17"/>
        </w:rPr>
      </w:pPr>
      <w:r>
        <w:rPr>
          <w:rFonts w:ascii="Calibri"/>
          <w:sz w:val="17"/>
        </w:rPr>
        <w:t>Self-management support uses a team-based, systematic, model-driven (including behavioral and clinical dimensions) approach to actively motivating and engaging the patient</w:t>
      </w:r>
      <w:r>
        <w:rPr>
          <w:rFonts w:ascii="Calibri"/>
          <w:spacing w:val="-10"/>
          <w:sz w:val="17"/>
        </w:rPr>
        <w:t xml:space="preserve"> </w:t>
      </w:r>
      <w:r>
        <w:rPr>
          <w:rFonts w:ascii="Calibri"/>
          <w:sz w:val="17"/>
        </w:rPr>
        <w:t>in</w:t>
      </w:r>
      <w:r>
        <w:rPr>
          <w:rFonts w:ascii="Calibri"/>
          <w:spacing w:val="-9"/>
          <w:sz w:val="17"/>
        </w:rPr>
        <w:t xml:space="preserve"> </w:t>
      </w:r>
      <w:r>
        <w:rPr>
          <w:rFonts w:ascii="Calibri"/>
          <w:sz w:val="17"/>
        </w:rPr>
        <w:t>effective</w:t>
      </w:r>
      <w:r>
        <w:rPr>
          <w:rFonts w:ascii="Calibri"/>
          <w:spacing w:val="-10"/>
          <w:sz w:val="17"/>
        </w:rPr>
        <w:t xml:space="preserve"> </w:t>
      </w:r>
      <w:r>
        <w:rPr>
          <w:rFonts w:ascii="Calibri"/>
          <w:sz w:val="17"/>
        </w:rPr>
        <w:t>self-care</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identified</w:t>
      </w:r>
      <w:r>
        <w:rPr>
          <w:rFonts w:ascii="Calibri"/>
          <w:spacing w:val="-9"/>
          <w:sz w:val="17"/>
        </w:rPr>
        <w:t xml:space="preserve"> </w:t>
      </w:r>
      <w:r>
        <w:rPr>
          <w:rFonts w:ascii="Calibri"/>
          <w:sz w:val="17"/>
        </w:rPr>
        <w:t>chronic</w:t>
      </w:r>
      <w:r>
        <w:rPr>
          <w:rFonts w:ascii="Calibri"/>
          <w:spacing w:val="-11"/>
          <w:sz w:val="17"/>
        </w:rPr>
        <w:t xml:space="preserve"> </w:t>
      </w:r>
      <w:r>
        <w:rPr>
          <w:rFonts w:ascii="Calibri"/>
          <w:sz w:val="17"/>
        </w:rPr>
        <w:t>conditions;</w:t>
      </w:r>
      <w:r>
        <w:rPr>
          <w:rFonts w:ascii="Calibri"/>
          <w:spacing w:val="-10"/>
          <w:sz w:val="17"/>
        </w:rPr>
        <w:t xml:space="preserve"> </w:t>
      </w:r>
      <w:r>
        <w:rPr>
          <w:rFonts w:ascii="Calibri"/>
          <w:sz w:val="17"/>
        </w:rPr>
        <w:t>must</w:t>
      </w:r>
      <w:r>
        <w:rPr>
          <w:rFonts w:ascii="Calibri"/>
          <w:spacing w:val="-10"/>
          <w:sz w:val="17"/>
        </w:rPr>
        <w:t xml:space="preserve"> </w:t>
      </w:r>
      <w:r>
        <w:rPr>
          <w:rFonts w:ascii="Calibri"/>
          <w:sz w:val="17"/>
        </w:rPr>
        <w:t>extend</w:t>
      </w:r>
      <w:r>
        <w:rPr>
          <w:rFonts w:ascii="Calibri"/>
          <w:spacing w:val="-9"/>
          <w:sz w:val="17"/>
        </w:rPr>
        <w:t xml:space="preserve"> </w:t>
      </w:r>
      <w:r>
        <w:rPr>
          <w:rFonts w:ascii="Calibri"/>
          <w:sz w:val="17"/>
        </w:rPr>
        <w:t>beyond</w:t>
      </w:r>
      <w:r>
        <w:rPr>
          <w:rFonts w:ascii="Calibri"/>
          <w:spacing w:val="-9"/>
          <w:sz w:val="17"/>
        </w:rPr>
        <w:t xml:space="preserve"> </w:t>
      </w:r>
      <w:r>
        <w:rPr>
          <w:rFonts w:ascii="Calibri"/>
          <w:sz w:val="17"/>
        </w:rPr>
        <w:t>usual care</w:t>
      </w:r>
      <w:r>
        <w:rPr>
          <w:rFonts w:ascii="Calibri"/>
          <w:spacing w:val="-10"/>
          <w:sz w:val="17"/>
        </w:rPr>
        <w:t xml:space="preserve"> </w:t>
      </w:r>
      <w:r>
        <w:rPr>
          <w:rFonts w:ascii="Calibri"/>
          <w:sz w:val="17"/>
        </w:rPr>
        <w:t>such</w:t>
      </w:r>
      <w:r>
        <w:rPr>
          <w:rFonts w:ascii="Calibri"/>
          <w:spacing w:val="-8"/>
          <w:sz w:val="17"/>
        </w:rPr>
        <w:t xml:space="preserve"> </w:t>
      </w:r>
      <w:r>
        <w:rPr>
          <w:rFonts w:ascii="Calibri"/>
          <w:sz w:val="17"/>
        </w:rPr>
        <w:t>as</w:t>
      </w:r>
      <w:r>
        <w:rPr>
          <w:rFonts w:ascii="Calibri"/>
          <w:spacing w:val="-10"/>
          <w:sz w:val="17"/>
        </w:rPr>
        <w:t xml:space="preserve"> </w:t>
      </w:r>
      <w:r>
        <w:rPr>
          <w:rFonts w:ascii="Calibri"/>
          <w:sz w:val="17"/>
        </w:rPr>
        <w:t>encouragement</w:t>
      </w:r>
      <w:r>
        <w:rPr>
          <w:rFonts w:ascii="Calibri"/>
          <w:spacing w:val="-10"/>
          <w:sz w:val="17"/>
        </w:rPr>
        <w:t xml:space="preserve"> </w:t>
      </w:r>
      <w:r>
        <w:rPr>
          <w:rFonts w:ascii="Calibri"/>
          <w:sz w:val="17"/>
        </w:rPr>
        <w:t>to</w:t>
      </w:r>
      <w:r>
        <w:rPr>
          <w:rFonts w:ascii="Calibri"/>
          <w:spacing w:val="-9"/>
          <w:sz w:val="17"/>
        </w:rPr>
        <w:t xml:space="preserve"> </w:t>
      </w:r>
      <w:r>
        <w:rPr>
          <w:rFonts w:ascii="Calibri"/>
          <w:sz w:val="17"/>
        </w:rPr>
        <w:t>follow</w:t>
      </w:r>
      <w:r>
        <w:rPr>
          <w:rFonts w:ascii="Calibri"/>
          <w:spacing w:val="-12"/>
          <w:sz w:val="17"/>
        </w:rPr>
        <w:t xml:space="preserve"> </w:t>
      </w:r>
      <w:r>
        <w:rPr>
          <w:rFonts w:ascii="Calibri"/>
          <w:sz w:val="17"/>
        </w:rPr>
        <w:t>instructions</w:t>
      </w:r>
    </w:p>
    <w:p w14:paraId="1EEB66FD" w14:textId="77777777" w:rsidR="00F75966" w:rsidRDefault="00D62E98">
      <w:pPr>
        <w:pStyle w:val="ListParagraph"/>
        <w:numPr>
          <w:ilvl w:val="0"/>
          <w:numId w:val="33"/>
        </w:numPr>
        <w:tabs>
          <w:tab w:val="left" w:pos="1065"/>
        </w:tabs>
        <w:spacing w:line="237" w:lineRule="auto"/>
        <w:ind w:left="1064" w:right="3665" w:hanging="274"/>
        <w:rPr>
          <w:rFonts w:ascii="Calibri" w:eastAsia="Calibri" w:hAnsi="Calibri" w:cs="Calibri"/>
          <w:sz w:val="17"/>
          <w:szCs w:val="17"/>
        </w:rPr>
      </w:pPr>
      <w:r>
        <w:rPr>
          <w:rFonts w:ascii="Calibri" w:eastAsia="Calibri" w:hAnsi="Calibri" w:cs="Calibri"/>
          <w:sz w:val="17"/>
          <w:szCs w:val="17"/>
        </w:rPr>
        <w:t>Level,</w:t>
      </w:r>
      <w:r>
        <w:rPr>
          <w:rFonts w:ascii="Calibri" w:eastAsia="Calibri" w:hAnsi="Calibri" w:cs="Calibri"/>
          <w:spacing w:val="-9"/>
          <w:sz w:val="17"/>
          <w:szCs w:val="17"/>
        </w:rPr>
        <w:t xml:space="preserve"> </w:t>
      </w:r>
      <w:r>
        <w:rPr>
          <w:rFonts w:ascii="Calibri" w:eastAsia="Calibri" w:hAnsi="Calibri" w:cs="Calibri"/>
          <w:sz w:val="17"/>
          <w:szCs w:val="17"/>
        </w:rPr>
        <w:t>type,</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10"/>
          <w:sz w:val="17"/>
          <w:szCs w:val="17"/>
        </w:rPr>
        <w:t xml:space="preserve"> </w:t>
      </w:r>
      <w:r>
        <w:rPr>
          <w:rFonts w:ascii="Calibri" w:eastAsia="Calibri" w:hAnsi="Calibri" w:cs="Calibri"/>
          <w:sz w:val="17"/>
          <w:szCs w:val="17"/>
        </w:rPr>
        <w:t>intensity</w:t>
      </w:r>
      <w:r>
        <w:rPr>
          <w:rFonts w:ascii="Calibri" w:eastAsia="Calibri" w:hAnsi="Calibri" w:cs="Calibri"/>
          <w:spacing w:val="-9"/>
          <w:sz w:val="17"/>
          <w:szCs w:val="17"/>
        </w:rPr>
        <w:t xml:space="preserve"> </w:t>
      </w:r>
      <w:r>
        <w:rPr>
          <w:rFonts w:ascii="Calibri" w:eastAsia="Calibri" w:hAnsi="Calibri" w:cs="Calibri"/>
          <w:sz w:val="17"/>
          <w:szCs w:val="17"/>
        </w:rPr>
        <w:t>of</w:t>
      </w:r>
      <w:r>
        <w:rPr>
          <w:rFonts w:ascii="Calibri" w:eastAsia="Calibri" w:hAnsi="Calibri" w:cs="Calibri"/>
          <w:spacing w:val="-9"/>
          <w:sz w:val="17"/>
          <w:szCs w:val="17"/>
        </w:rPr>
        <w:t xml:space="preserve"> </w:t>
      </w:r>
      <w:r>
        <w:rPr>
          <w:rFonts w:ascii="Calibri" w:eastAsia="Calibri" w:hAnsi="Calibri" w:cs="Calibri"/>
          <w:sz w:val="17"/>
          <w:szCs w:val="17"/>
        </w:rPr>
        <w:t>training,</w:t>
      </w:r>
      <w:r>
        <w:rPr>
          <w:rFonts w:ascii="Calibri" w:eastAsia="Calibri" w:hAnsi="Calibri" w:cs="Calibri"/>
          <w:spacing w:val="-9"/>
          <w:sz w:val="17"/>
          <w:szCs w:val="17"/>
        </w:rPr>
        <w:t xml:space="preserve"> </w:t>
      </w:r>
      <w:r>
        <w:rPr>
          <w:rFonts w:ascii="Calibri" w:eastAsia="Calibri" w:hAnsi="Calibri" w:cs="Calibri"/>
          <w:sz w:val="17"/>
          <w:szCs w:val="17"/>
        </w:rPr>
        <w:t>education,</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8"/>
          <w:sz w:val="17"/>
          <w:szCs w:val="17"/>
        </w:rPr>
        <w:t xml:space="preserve"> </w:t>
      </w:r>
      <w:r>
        <w:rPr>
          <w:rFonts w:ascii="Calibri" w:eastAsia="Calibri" w:hAnsi="Calibri" w:cs="Calibri"/>
          <w:sz w:val="17"/>
          <w:szCs w:val="17"/>
        </w:rPr>
        <w:t>expertise</w:t>
      </w:r>
      <w:r>
        <w:rPr>
          <w:rFonts w:ascii="Calibri" w:eastAsia="Calibri" w:hAnsi="Calibri" w:cs="Calibri"/>
          <w:spacing w:val="-9"/>
          <w:sz w:val="17"/>
          <w:szCs w:val="17"/>
        </w:rPr>
        <w:t xml:space="preserve"> </w:t>
      </w:r>
      <w:r>
        <w:rPr>
          <w:rFonts w:ascii="Calibri" w:eastAsia="Calibri" w:hAnsi="Calibri" w:cs="Calibri"/>
          <w:sz w:val="17"/>
          <w:szCs w:val="17"/>
        </w:rPr>
        <w:t>may</w:t>
      </w:r>
      <w:r>
        <w:rPr>
          <w:rFonts w:ascii="Calibri" w:eastAsia="Calibri" w:hAnsi="Calibri" w:cs="Calibri"/>
          <w:spacing w:val="-9"/>
          <w:sz w:val="17"/>
          <w:szCs w:val="17"/>
        </w:rPr>
        <w:t xml:space="preserve"> </w:t>
      </w:r>
      <w:r>
        <w:rPr>
          <w:rFonts w:ascii="Calibri" w:eastAsia="Calibri" w:hAnsi="Calibri" w:cs="Calibri"/>
          <w:sz w:val="17"/>
          <w:szCs w:val="17"/>
        </w:rPr>
        <w:t>vary,</w:t>
      </w:r>
      <w:r>
        <w:rPr>
          <w:rFonts w:ascii="Calibri" w:eastAsia="Calibri" w:hAnsi="Calibri" w:cs="Calibri"/>
          <w:spacing w:val="-9"/>
          <w:sz w:val="17"/>
          <w:szCs w:val="17"/>
        </w:rPr>
        <w:t xml:space="preserve"> </w:t>
      </w:r>
      <w:r>
        <w:rPr>
          <w:rFonts w:ascii="Calibri" w:eastAsia="Calibri" w:hAnsi="Calibri" w:cs="Calibri"/>
          <w:sz w:val="17"/>
          <w:szCs w:val="17"/>
        </w:rPr>
        <w:t>depending</w:t>
      </w:r>
      <w:r>
        <w:rPr>
          <w:rFonts w:ascii="Calibri" w:eastAsia="Calibri" w:hAnsi="Calibri" w:cs="Calibri"/>
          <w:spacing w:val="-10"/>
          <w:sz w:val="17"/>
          <w:szCs w:val="17"/>
        </w:rPr>
        <w:t xml:space="preserve"> </w:t>
      </w:r>
      <w:r>
        <w:rPr>
          <w:rFonts w:ascii="Calibri" w:eastAsia="Calibri" w:hAnsi="Calibri" w:cs="Calibri"/>
          <w:sz w:val="17"/>
          <w:szCs w:val="17"/>
        </w:rPr>
        <w:t>upon team</w:t>
      </w:r>
      <w:r>
        <w:rPr>
          <w:rFonts w:ascii="Calibri" w:eastAsia="Calibri" w:hAnsi="Calibri" w:cs="Calibri"/>
          <w:spacing w:val="-9"/>
          <w:sz w:val="17"/>
          <w:szCs w:val="17"/>
        </w:rPr>
        <w:t xml:space="preserve"> </w:t>
      </w:r>
      <w:r>
        <w:rPr>
          <w:rFonts w:ascii="Calibri" w:eastAsia="Calibri" w:hAnsi="Calibri" w:cs="Calibri"/>
          <w:sz w:val="17"/>
          <w:szCs w:val="17"/>
        </w:rPr>
        <w:t>members’</w:t>
      </w:r>
      <w:r>
        <w:rPr>
          <w:rFonts w:ascii="Calibri" w:eastAsia="Calibri" w:hAnsi="Calibri" w:cs="Calibri"/>
          <w:spacing w:val="-9"/>
          <w:sz w:val="17"/>
          <w:szCs w:val="17"/>
        </w:rPr>
        <w:t xml:space="preserve"> </w:t>
      </w:r>
      <w:r>
        <w:rPr>
          <w:rFonts w:ascii="Calibri" w:eastAsia="Calibri" w:hAnsi="Calibri" w:cs="Calibri"/>
          <w:sz w:val="17"/>
          <w:szCs w:val="17"/>
        </w:rPr>
        <w:t>roles</w:t>
      </w:r>
      <w:r>
        <w:rPr>
          <w:rFonts w:ascii="Calibri" w:eastAsia="Calibri" w:hAnsi="Calibri" w:cs="Calibri"/>
          <w:spacing w:val="-9"/>
          <w:sz w:val="17"/>
          <w:szCs w:val="17"/>
        </w:rPr>
        <w:t xml:space="preserve"> </w:t>
      </w:r>
      <w:r>
        <w:rPr>
          <w:rFonts w:ascii="Calibri" w:eastAsia="Calibri" w:hAnsi="Calibri" w:cs="Calibri"/>
          <w:sz w:val="17"/>
          <w:szCs w:val="17"/>
        </w:rPr>
        <w:t>and</w:t>
      </w:r>
      <w:r>
        <w:rPr>
          <w:rFonts w:ascii="Calibri" w:eastAsia="Calibri" w:hAnsi="Calibri" w:cs="Calibri"/>
          <w:spacing w:val="-9"/>
          <w:sz w:val="17"/>
          <w:szCs w:val="17"/>
        </w:rPr>
        <w:t xml:space="preserve"> </w:t>
      </w:r>
      <w:r>
        <w:rPr>
          <w:rFonts w:ascii="Calibri" w:eastAsia="Calibri" w:hAnsi="Calibri" w:cs="Calibri"/>
          <w:sz w:val="17"/>
          <w:szCs w:val="17"/>
        </w:rPr>
        <w:t>responsibilities</w:t>
      </w:r>
      <w:r>
        <w:rPr>
          <w:rFonts w:ascii="Calibri" w:eastAsia="Calibri" w:hAnsi="Calibri" w:cs="Calibri"/>
          <w:spacing w:val="-11"/>
          <w:sz w:val="17"/>
          <w:szCs w:val="17"/>
        </w:rPr>
        <w:t xml:space="preserve"> </w:t>
      </w:r>
      <w:r>
        <w:rPr>
          <w:rFonts w:ascii="Calibri" w:eastAsia="Calibri" w:hAnsi="Calibri" w:cs="Calibri"/>
          <w:sz w:val="17"/>
          <w:szCs w:val="17"/>
        </w:rPr>
        <w:t>in</w:t>
      </w:r>
      <w:r>
        <w:rPr>
          <w:rFonts w:ascii="Calibri" w:eastAsia="Calibri" w:hAnsi="Calibri" w:cs="Calibri"/>
          <w:spacing w:val="-9"/>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Practice</w:t>
      </w:r>
      <w:r>
        <w:rPr>
          <w:rFonts w:ascii="Calibri" w:eastAsia="Calibri" w:hAnsi="Calibri" w:cs="Calibri"/>
          <w:spacing w:val="-9"/>
          <w:sz w:val="17"/>
          <w:szCs w:val="17"/>
        </w:rPr>
        <w:t xml:space="preserve"> </w:t>
      </w:r>
      <w:r>
        <w:rPr>
          <w:rFonts w:ascii="Calibri" w:eastAsia="Calibri" w:hAnsi="Calibri" w:cs="Calibri"/>
          <w:sz w:val="17"/>
          <w:szCs w:val="17"/>
        </w:rPr>
        <w:t>Unit</w:t>
      </w:r>
    </w:p>
    <w:p w14:paraId="47DABD5E" w14:textId="77777777" w:rsidR="00F75966" w:rsidRDefault="00D62E98">
      <w:pPr>
        <w:pStyle w:val="ListParagraph"/>
        <w:numPr>
          <w:ilvl w:val="1"/>
          <w:numId w:val="33"/>
        </w:numPr>
        <w:tabs>
          <w:tab w:val="left" w:pos="1615"/>
        </w:tabs>
        <w:spacing w:before="6" w:line="206" w:lineRule="exact"/>
        <w:ind w:right="3461" w:hanging="274"/>
        <w:rPr>
          <w:rFonts w:ascii="Calibri" w:eastAsia="Calibri" w:hAnsi="Calibri" w:cs="Calibri"/>
          <w:sz w:val="17"/>
          <w:szCs w:val="17"/>
        </w:rPr>
      </w:pPr>
      <w:r>
        <w:rPr>
          <w:rFonts w:ascii="Calibri"/>
          <w:sz w:val="17"/>
        </w:rPr>
        <w:t>Education</w:t>
      </w:r>
      <w:r>
        <w:rPr>
          <w:rFonts w:ascii="Calibri"/>
          <w:spacing w:val="-7"/>
          <w:sz w:val="17"/>
        </w:rPr>
        <w:t xml:space="preserve"> </w:t>
      </w:r>
      <w:r>
        <w:rPr>
          <w:rFonts w:ascii="Calibri"/>
          <w:sz w:val="17"/>
        </w:rPr>
        <w:t>must</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substantive</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in-depth</w:t>
      </w:r>
      <w:r>
        <w:rPr>
          <w:rFonts w:ascii="Calibri"/>
          <w:spacing w:val="-7"/>
          <w:sz w:val="17"/>
        </w:rPr>
        <w:t xml:space="preserve"> </w:t>
      </w:r>
      <w:r>
        <w:rPr>
          <w:rFonts w:ascii="Calibri"/>
          <w:sz w:val="17"/>
        </w:rPr>
        <w:t>and</w:t>
      </w:r>
      <w:r>
        <w:rPr>
          <w:rFonts w:ascii="Calibri"/>
          <w:spacing w:val="-7"/>
          <w:sz w:val="17"/>
        </w:rPr>
        <w:t xml:space="preserve"> </w:t>
      </w:r>
      <w:r>
        <w:rPr>
          <w:rFonts w:ascii="Calibri"/>
          <w:sz w:val="17"/>
        </w:rPr>
        <w:t>focus</w:t>
      </w:r>
      <w:r>
        <w:rPr>
          <w:rFonts w:ascii="Calibri"/>
          <w:spacing w:val="-9"/>
          <w:sz w:val="17"/>
        </w:rPr>
        <w:t xml:space="preserve"> </w:t>
      </w:r>
      <w:r>
        <w:rPr>
          <w:rFonts w:ascii="Calibri"/>
          <w:sz w:val="17"/>
        </w:rPr>
        <w:t>on</w:t>
      </w:r>
      <w:r>
        <w:rPr>
          <w:rFonts w:ascii="Calibri"/>
          <w:spacing w:val="-7"/>
          <w:sz w:val="17"/>
        </w:rPr>
        <w:t xml:space="preserve"> </w:t>
      </w:r>
      <w:r>
        <w:rPr>
          <w:rFonts w:ascii="Calibri"/>
          <w:sz w:val="17"/>
        </w:rPr>
        <w:t>a</w:t>
      </w:r>
      <w:r>
        <w:rPr>
          <w:rFonts w:ascii="Calibri"/>
          <w:spacing w:val="-8"/>
          <w:sz w:val="17"/>
        </w:rPr>
        <w:t xml:space="preserve"> </w:t>
      </w:r>
      <w:r>
        <w:rPr>
          <w:rFonts w:ascii="Calibri"/>
          <w:sz w:val="17"/>
        </w:rPr>
        <w:t>particular</w:t>
      </w:r>
      <w:r>
        <w:rPr>
          <w:rFonts w:ascii="Calibri"/>
          <w:spacing w:val="-8"/>
          <w:sz w:val="17"/>
        </w:rPr>
        <w:t xml:space="preserve"> </w:t>
      </w:r>
      <w:r>
        <w:rPr>
          <w:rFonts w:ascii="Calibri"/>
          <w:sz w:val="17"/>
        </w:rPr>
        <w:t>model</w:t>
      </w:r>
      <w:r>
        <w:rPr>
          <w:rFonts w:ascii="Calibri"/>
          <w:spacing w:val="-7"/>
          <w:sz w:val="17"/>
        </w:rPr>
        <w:t xml:space="preserve"> </w:t>
      </w:r>
      <w:r>
        <w:rPr>
          <w:rFonts w:ascii="Calibri"/>
          <w:sz w:val="17"/>
        </w:rPr>
        <w:t>of</w:t>
      </w:r>
      <w:r>
        <w:rPr>
          <w:rFonts w:ascii="Calibri"/>
          <w:spacing w:val="-8"/>
          <w:sz w:val="17"/>
        </w:rPr>
        <w:t xml:space="preserve"> </w:t>
      </w:r>
      <w:r>
        <w:rPr>
          <w:rFonts w:ascii="Calibri"/>
          <w:sz w:val="17"/>
        </w:rPr>
        <w:t>self- management support and not consist of only a brief introduction to the concept. Recommended</w:t>
      </w:r>
      <w:r>
        <w:rPr>
          <w:rFonts w:ascii="Calibri"/>
          <w:spacing w:val="-12"/>
          <w:sz w:val="17"/>
        </w:rPr>
        <w:t xml:space="preserve"> </w:t>
      </w:r>
      <w:r>
        <w:rPr>
          <w:rFonts w:ascii="Calibri"/>
          <w:sz w:val="17"/>
        </w:rPr>
        <w:t>sites</w:t>
      </w:r>
      <w:r>
        <w:rPr>
          <w:rFonts w:ascii="Calibri"/>
          <w:spacing w:val="-13"/>
          <w:sz w:val="17"/>
        </w:rPr>
        <w:t xml:space="preserve"> </w:t>
      </w:r>
      <w:r>
        <w:rPr>
          <w:rFonts w:ascii="Calibri"/>
          <w:sz w:val="17"/>
        </w:rPr>
        <w:t>for</w:t>
      </w:r>
      <w:r>
        <w:rPr>
          <w:rFonts w:ascii="Calibri"/>
          <w:spacing w:val="-13"/>
          <w:sz w:val="17"/>
        </w:rPr>
        <w:t xml:space="preserve"> </w:t>
      </w:r>
      <w:r>
        <w:rPr>
          <w:rFonts w:ascii="Calibri"/>
          <w:sz w:val="17"/>
        </w:rPr>
        <w:t>more</w:t>
      </w:r>
      <w:r>
        <w:rPr>
          <w:rFonts w:ascii="Calibri"/>
          <w:spacing w:val="-13"/>
          <w:sz w:val="17"/>
        </w:rPr>
        <w:t xml:space="preserve"> </w:t>
      </w:r>
      <w:r>
        <w:rPr>
          <w:rFonts w:ascii="Calibri"/>
          <w:sz w:val="17"/>
        </w:rPr>
        <w:t>information</w:t>
      </w:r>
      <w:r>
        <w:rPr>
          <w:rFonts w:ascii="Calibri"/>
          <w:spacing w:val="-13"/>
          <w:sz w:val="17"/>
        </w:rPr>
        <w:t xml:space="preserve"> </w:t>
      </w:r>
      <w:r>
        <w:rPr>
          <w:rFonts w:ascii="Calibri"/>
          <w:sz w:val="17"/>
        </w:rPr>
        <w:t>include:</w:t>
      </w:r>
    </w:p>
    <w:p w14:paraId="2D9FA79A" w14:textId="77777777" w:rsidR="00F75966" w:rsidRDefault="00D62E98">
      <w:pPr>
        <w:pStyle w:val="ListParagraph"/>
        <w:numPr>
          <w:ilvl w:val="2"/>
          <w:numId w:val="33"/>
        </w:numPr>
        <w:tabs>
          <w:tab w:val="left" w:pos="2165"/>
        </w:tabs>
        <w:spacing w:before="2" w:line="207" w:lineRule="exact"/>
        <w:rPr>
          <w:rFonts w:ascii="Calibri" w:eastAsia="Calibri" w:hAnsi="Calibri" w:cs="Calibri"/>
          <w:sz w:val="17"/>
          <w:szCs w:val="17"/>
        </w:rPr>
      </w:pPr>
      <w:r>
        <w:rPr>
          <w:rFonts w:ascii="Calibri"/>
          <w:sz w:val="17"/>
        </w:rPr>
        <w:t>IHI</w:t>
      </w:r>
      <w:r>
        <w:rPr>
          <w:rFonts w:ascii="Calibri"/>
          <w:spacing w:val="-10"/>
          <w:sz w:val="17"/>
        </w:rPr>
        <w:t xml:space="preserve"> </w:t>
      </w:r>
      <w:r>
        <w:rPr>
          <w:rFonts w:ascii="Calibri"/>
          <w:sz w:val="17"/>
        </w:rPr>
        <w:t>Partnering</w:t>
      </w:r>
      <w:r>
        <w:rPr>
          <w:rFonts w:ascii="Calibri"/>
          <w:spacing w:val="-10"/>
          <w:sz w:val="17"/>
        </w:rPr>
        <w:t xml:space="preserve"> </w:t>
      </w:r>
      <w:r>
        <w:rPr>
          <w:rFonts w:ascii="Calibri"/>
          <w:sz w:val="17"/>
        </w:rPr>
        <w:t>in</w:t>
      </w:r>
      <w:r>
        <w:rPr>
          <w:rFonts w:ascii="Calibri"/>
          <w:spacing w:val="-9"/>
          <w:sz w:val="17"/>
        </w:rPr>
        <w:t xml:space="preserve"> </w:t>
      </w:r>
      <w:r>
        <w:rPr>
          <w:rFonts w:ascii="Calibri"/>
          <w:sz w:val="17"/>
        </w:rPr>
        <w:t>Self-Management</w:t>
      </w:r>
      <w:r>
        <w:rPr>
          <w:rFonts w:ascii="Calibri"/>
          <w:spacing w:val="-10"/>
          <w:sz w:val="17"/>
        </w:rPr>
        <w:t xml:space="preserve"> </w:t>
      </w:r>
      <w:r>
        <w:rPr>
          <w:rFonts w:ascii="Calibri"/>
          <w:sz w:val="17"/>
        </w:rPr>
        <w:t>Support:</w:t>
      </w:r>
      <w:r>
        <w:rPr>
          <w:rFonts w:ascii="Calibri"/>
          <w:spacing w:val="19"/>
          <w:sz w:val="17"/>
        </w:rPr>
        <w:t xml:space="preserve"> </w:t>
      </w:r>
      <w:r>
        <w:rPr>
          <w:rFonts w:ascii="Calibri"/>
          <w:sz w:val="17"/>
        </w:rPr>
        <w:t>A</w:t>
      </w:r>
      <w:r>
        <w:rPr>
          <w:rFonts w:ascii="Calibri"/>
          <w:spacing w:val="-9"/>
          <w:sz w:val="17"/>
        </w:rPr>
        <w:t xml:space="preserve"> </w:t>
      </w:r>
      <w:r>
        <w:rPr>
          <w:rFonts w:ascii="Calibri"/>
          <w:sz w:val="17"/>
        </w:rPr>
        <w:t>Toolkit</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Clinicians</w:t>
      </w:r>
    </w:p>
    <w:p w14:paraId="60ED7A5D" w14:textId="77777777" w:rsidR="00F75966" w:rsidRDefault="00241ED4">
      <w:pPr>
        <w:pStyle w:val="ListParagraph"/>
        <w:numPr>
          <w:ilvl w:val="3"/>
          <w:numId w:val="33"/>
        </w:numPr>
        <w:tabs>
          <w:tab w:val="left" w:pos="2715"/>
        </w:tabs>
        <w:spacing w:before="6" w:line="204" w:lineRule="exact"/>
        <w:ind w:right="3439"/>
        <w:rPr>
          <w:rFonts w:ascii="Calibri" w:eastAsia="Calibri" w:hAnsi="Calibri" w:cs="Calibri"/>
          <w:sz w:val="17"/>
          <w:szCs w:val="17"/>
        </w:rPr>
      </w:pPr>
      <w:r>
        <w:rPr>
          <w:noProof/>
        </w:rPr>
        <mc:AlternateContent>
          <mc:Choice Requires="wpg">
            <w:drawing>
              <wp:anchor distT="0" distB="0" distL="114300" distR="114300" simplePos="0" relativeHeight="9784" behindDoc="0" locked="0" layoutInCell="1" allowOverlap="1" wp14:anchorId="2A2D4C27" wp14:editId="26CF36EE">
                <wp:simplePos x="0" y="0"/>
                <wp:positionH relativeFrom="page">
                  <wp:posOffset>662305</wp:posOffset>
                </wp:positionH>
                <wp:positionV relativeFrom="paragraph">
                  <wp:posOffset>262255</wp:posOffset>
                </wp:positionV>
                <wp:extent cx="6985" cy="1057910"/>
                <wp:effectExtent l="1905" t="0" r="16510" b="13335"/>
                <wp:wrapNone/>
                <wp:docPr id="1968" name="Group 5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057910"/>
                          <a:chOff x="1043" y="413"/>
                          <a:chExt cx="11" cy="1666"/>
                        </a:xfrm>
                      </wpg:grpSpPr>
                      <wpg:grpSp>
                        <wpg:cNvPr id="1969" name="Group 5330"/>
                        <wpg:cNvGrpSpPr>
                          <a:grpSpLocks/>
                        </wpg:cNvGrpSpPr>
                        <wpg:grpSpPr bwMode="auto">
                          <a:xfrm>
                            <a:off x="1049" y="418"/>
                            <a:ext cx="2" cy="206"/>
                            <a:chOff x="1049" y="418"/>
                            <a:chExt cx="2" cy="206"/>
                          </a:xfrm>
                        </wpg:grpSpPr>
                        <wps:wsp>
                          <wps:cNvPr id="1970" name="Freeform 5331"/>
                          <wps:cNvSpPr>
                            <a:spLocks/>
                          </wps:cNvSpPr>
                          <wps:spPr bwMode="auto">
                            <a:xfrm>
                              <a:off x="1049" y="418"/>
                              <a:ext cx="2" cy="206"/>
                            </a:xfrm>
                            <a:custGeom>
                              <a:avLst/>
                              <a:gdLst>
                                <a:gd name="T0" fmla="+- 0 418 418"/>
                                <a:gd name="T1" fmla="*/ 418 h 206"/>
                                <a:gd name="T2" fmla="+- 0 624 418"/>
                                <a:gd name="T3" fmla="*/ 624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1" name="Group 5328"/>
                        <wpg:cNvGrpSpPr>
                          <a:grpSpLocks/>
                        </wpg:cNvGrpSpPr>
                        <wpg:grpSpPr bwMode="auto">
                          <a:xfrm>
                            <a:off x="1049" y="624"/>
                            <a:ext cx="2" cy="206"/>
                            <a:chOff x="1049" y="624"/>
                            <a:chExt cx="2" cy="206"/>
                          </a:xfrm>
                        </wpg:grpSpPr>
                        <wps:wsp>
                          <wps:cNvPr id="1972" name="Freeform 5329"/>
                          <wps:cNvSpPr>
                            <a:spLocks/>
                          </wps:cNvSpPr>
                          <wps:spPr bwMode="auto">
                            <a:xfrm>
                              <a:off x="1049" y="624"/>
                              <a:ext cx="2" cy="206"/>
                            </a:xfrm>
                            <a:custGeom>
                              <a:avLst/>
                              <a:gdLst>
                                <a:gd name="T0" fmla="+- 0 624 624"/>
                                <a:gd name="T1" fmla="*/ 624 h 206"/>
                                <a:gd name="T2" fmla="+- 0 829 624"/>
                                <a:gd name="T3" fmla="*/ 82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3" name="Group 5326"/>
                        <wpg:cNvGrpSpPr>
                          <a:grpSpLocks/>
                        </wpg:cNvGrpSpPr>
                        <wpg:grpSpPr bwMode="auto">
                          <a:xfrm>
                            <a:off x="1049" y="829"/>
                            <a:ext cx="2" cy="206"/>
                            <a:chOff x="1049" y="829"/>
                            <a:chExt cx="2" cy="206"/>
                          </a:xfrm>
                        </wpg:grpSpPr>
                        <wps:wsp>
                          <wps:cNvPr id="1974" name="Freeform 5327"/>
                          <wps:cNvSpPr>
                            <a:spLocks/>
                          </wps:cNvSpPr>
                          <wps:spPr bwMode="auto">
                            <a:xfrm>
                              <a:off x="1049" y="829"/>
                              <a:ext cx="2" cy="206"/>
                            </a:xfrm>
                            <a:custGeom>
                              <a:avLst/>
                              <a:gdLst>
                                <a:gd name="T0" fmla="+- 0 829 829"/>
                                <a:gd name="T1" fmla="*/ 829 h 206"/>
                                <a:gd name="T2" fmla="+- 0 1034 829"/>
                                <a:gd name="T3" fmla="*/ 1034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5" name="Group 5324"/>
                        <wpg:cNvGrpSpPr>
                          <a:grpSpLocks/>
                        </wpg:cNvGrpSpPr>
                        <wpg:grpSpPr bwMode="auto">
                          <a:xfrm>
                            <a:off x="1049" y="1034"/>
                            <a:ext cx="2" cy="206"/>
                            <a:chOff x="1049" y="1034"/>
                            <a:chExt cx="2" cy="206"/>
                          </a:xfrm>
                        </wpg:grpSpPr>
                        <wps:wsp>
                          <wps:cNvPr id="1976" name="Freeform 5325"/>
                          <wps:cNvSpPr>
                            <a:spLocks/>
                          </wps:cNvSpPr>
                          <wps:spPr bwMode="auto">
                            <a:xfrm>
                              <a:off x="1049" y="1034"/>
                              <a:ext cx="2" cy="206"/>
                            </a:xfrm>
                            <a:custGeom>
                              <a:avLst/>
                              <a:gdLst>
                                <a:gd name="T0" fmla="+- 0 1034 1034"/>
                                <a:gd name="T1" fmla="*/ 1034 h 206"/>
                                <a:gd name="T2" fmla="+- 0 1239 1034"/>
                                <a:gd name="T3" fmla="*/ 123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7" name="Group 5322"/>
                        <wpg:cNvGrpSpPr>
                          <a:grpSpLocks/>
                        </wpg:cNvGrpSpPr>
                        <wpg:grpSpPr bwMode="auto">
                          <a:xfrm>
                            <a:off x="1049" y="1239"/>
                            <a:ext cx="2" cy="215"/>
                            <a:chOff x="1049" y="1239"/>
                            <a:chExt cx="2" cy="215"/>
                          </a:xfrm>
                        </wpg:grpSpPr>
                        <wps:wsp>
                          <wps:cNvPr id="1978" name="Freeform 5323"/>
                          <wps:cNvSpPr>
                            <a:spLocks/>
                          </wps:cNvSpPr>
                          <wps:spPr bwMode="auto">
                            <a:xfrm>
                              <a:off x="1049" y="1239"/>
                              <a:ext cx="2" cy="215"/>
                            </a:xfrm>
                            <a:custGeom>
                              <a:avLst/>
                              <a:gdLst>
                                <a:gd name="T0" fmla="+- 0 1239 1239"/>
                                <a:gd name="T1" fmla="*/ 1239 h 215"/>
                                <a:gd name="T2" fmla="+- 0 1453 1239"/>
                                <a:gd name="T3" fmla="*/ 1453 h 215"/>
                              </a:gdLst>
                              <a:ahLst/>
                              <a:cxnLst>
                                <a:cxn ang="0">
                                  <a:pos x="0" y="T1"/>
                                </a:cxn>
                                <a:cxn ang="0">
                                  <a:pos x="0" y="T3"/>
                                </a:cxn>
                              </a:cxnLst>
                              <a:rect l="0" t="0" r="r" b="b"/>
                              <a:pathLst>
                                <a:path h="215">
                                  <a:moveTo>
                                    <a:pt x="0" y="0"/>
                                  </a:moveTo>
                                  <a:lnTo>
                                    <a:pt x="0" y="21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9" name="Group 5320"/>
                        <wpg:cNvGrpSpPr>
                          <a:grpSpLocks/>
                        </wpg:cNvGrpSpPr>
                        <wpg:grpSpPr bwMode="auto">
                          <a:xfrm>
                            <a:off x="1049" y="1453"/>
                            <a:ext cx="2" cy="206"/>
                            <a:chOff x="1049" y="1453"/>
                            <a:chExt cx="2" cy="206"/>
                          </a:xfrm>
                        </wpg:grpSpPr>
                        <wps:wsp>
                          <wps:cNvPr id="1980" name="Freeform 5321"/>
                          <wps:cNvSpPr>
                            <a:spLocks/>
                          </wps:cNvSpPr>
                          <wps:spPr bwMode="auto">
                            <a:xfrm>
                              <a:off x="1049" y="1453"/>
                              <a:ext cx="2" cy="206"/>
                            </a:xfrm>
                            <a:custGeom>
                              <a:avLst/>
                              <a:gdLst>
                                <a:gd name="T0" fmla="+- 0 1453 1453"/>
                                <a:gd name="T1" fmla="*/ 1453 h 206"/>
                                <a:gd name="T2" fmla="+- 0 1659 1453"/>
                                <a:gd name="T3" fmla="*/ 1659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1" name="Group 5318"/>
                        <wpg:cNvGrpSpPr>
                          <a:grpSpLocks/>
                        </wpg:cNvGrpSpPr>
                        <wpg:grpSpPr bwMode="auto">
                          <a:xfrm>
                            <a:off x="1049" y="1659"/>
                            <a:ext cx="2" cy="209"/>
                            <a:chOff x="1049" y="1659"/>
                            <a:chExt cx="2" cy="209"/>
                          </a:xfrm>
                        </wpg:grpSpPr>
                        <wps:wsp>
                          <wps:cNvPr id="1982" name="Freeform 5319"/>
                          <wps:cNvSpPr>
                            <a:spLocks/>
                          </wps:cNvSpPr>
                          <wps:spPr bwMode="auto">
                            <a:xfrm>
                              <a:off x="1049" y="1659"/>
                              <a:ext cx="2" cy="209"/>
                            </a:xfrm>
                            <a:custGeom>
                              <a:avLst/>
                              <a:gdLst>
                                <a:gd name="T0" fmla="+- 0 1659 1659"/>
                                <a:gd name="T1" fmla="*/ 1659 h 209"/>
                                <a:gd name="T2" fmla="+- 0 1867 1659"/>
                                <a:gd name="T3" fmla="*/ 1867 h 209"/>
                              </a:gdLst>
                              <a:ahLst/>
                              <a:cxnLst>
                                <a:cxn ang="0">
                                  <a:pos x="0" y="T1"/>
                                </a:cxn>
                                <a:cxn ang="0">
                                  <a:pos x="0" y="T3"/>
                                </a:cxn>
                              </a:cxnLst>
                              <a:rect l="0" t="0" r="r" b="b"/>
                              <a:pathLst>
                                <a:path h="209">
                                  <a:moveTo>
                                    <a:pt x="0" y="0"/>
                                  </a:moveTo>
                                  <a:lnTo>
                                    <a:pt x="0" y="20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3" name="Group 5316"/>
                        <wpg:cNvGrpSpPr>
                          <a:grpSpLocks/>
                        </wpg:cNvGrpSpPr>
                        <wpg:grpSpPr bwMode="auto">
                          <a:xfrm>
                            <a:off x="1049" y="1867"/>
                            <a:ext cx="2" cy="206"/>
                            <a:chOff x="1049" y="1867"/>
                            <a:chExt cx="2" cy="206"/>
                          </a:xfrm>
                        </wpg:grpSpPr>
                        <wps:wsp>
                          <wps:cNvPr id="1984" name="Freeform 5317"/>
                          <wps:cNvSpPr>
                            <a:spLocks/>
                          </wps:cNvSpPr>
                          <wps:spPr bwMode="auto">
                            <a:xfrm>
                              <a:off x="1049" y="1867"/>
                              <a:ext cx="2" cy="206"/>
                            </a:xfrm>
                            <a:custGeom>
                              <a:avLst/>
                              <a:gdLst>
                                <a:gd name="T0" fmla="+- 0 1867 1867"/>
                                <a:gd name="T1" fmla="*/ 1867 h 206"/>
                                <a:gd name="T2" fmla="+- 0 2073 1867"/>
                                <a:gd name="T3" fmla="*/ 2073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315" o:spid="_x0000_s1026" style="position:absolute;margin-left:52.15pt;margin-top:20.65pt;width:.55pt;height:83.3pt;z-index:9784;mso-position-horizontal-relative:page" coordorigin="1043,413" coordsize="11,166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">
                <v:group id="Group 5330" o:spid="_x0000_s1027" style="position:absolute;left:1049;top:418;width:2;height:206" coordorigin="1049,41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GOAc/DDAAAA3QAAAA8A&#10;AAAAAAAAAAAAAAAAqQIAAGRycy9kb3ducmV2LnhtbFBLBQYAAAAABAAEAPoAAACZAwAAAAA=&#10;">
                  <v:polyline id="Freeform 5331" o:spid="_x0000_s1028" style="position:absolute;visibility:visible;mso-wrap-style:square;v-text-anchor:top" points="1049,418,1049,62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g9o2xwAA&#10;AN0AAAAPAAAAZHJzL2Rvd25yZXYueG1sRI9BT8MwDIXvSPyHyEhcpi1lh42VZRMgwdi4QOHCzWpM&#10;W9E4VRLabr8eHyZxs/We3/u83o6uVT2F2Hg2cDPLQBGX3jZcGfj8eJregooJ2WLrmQwcKcJ2c3mx&#10;xtz6gd+pL1KlJIRjjgbqlLpc61jW5DDOfEcs2rcPDpOsodI24CDhrtXzLFtohw1LQ40dPdZU/hS/&#10;zkDclS2GfvLwPD+87vWwOMW3r5Mx11fj/R2oRGP6N5+vX6zgr5bCL9/ICHrz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CoPaNscAAADdAAAADwAAAAAAAAAAAAAAAACXAgAAZHJz&#10;L2Rvd25yZXYueG1sUEsFBgAAAAAEAAQA9QAAAIsDAAAAAA==&#10;" filled="f" strokeweight=".55pt">
                    <v:path arrowok="t" o:connecttype="custom" o:connectlocs="0,418;0,624" o:connectangles="0,0"/>
                  </v:polyline>
                </v:group>
                <v:group id="Group 5328" o:spid="_x0000_s1029" style="position:absolute;left:1049;top:624;width:2;height:206" coordorigin="1049,62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YL+krxAAAAN0AAAAP&#10;AAAAAAAAAAAAAAAAAKkCAABkcnMvZG93bnJldi54bWxQSwUGAAAAAAQABAD6AAAAmgMAAAAA&#10;">
                  <v:polyline id="Freeform 5329" o:spid="_x0000_s1030" style="position:absolute;visibility:visible;mso-wrap-style:square;v-text-anchor:top" points="1049,624,1049,82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HeHaxQAA&#10;AN0AAAAPAAAAZHJzL2Rvd25yZXYueG1sRE87b8IwEN6R+A/WIXWpitMMQAMGtZX6goWmLGyn+Eii&#10;xufIdpOUX18jVWK7T9/zVpvBNKIj52vLCu6nCQjiwuqaSwWHr5e7BQgfkDU2lknBL3nYrMejFWba&#10;9vxJXR5KEUPYZ6igCqHNpPRFRQb91LbEkTtZZzBE6EqpHfYx3DQyTZKZNFhzbKiwpeeKiu/8xyjw&#10;b0WDrrt9ek23uw/Zz85+fzwrdTMZHpcgAg3hKv53v+s4/2GewuWbeIJc/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Ud4drFAAAA3QAAAA8AAAAAAAAAAAAAAAAAlwIAAGRycy9k&#10;b3ducmV2LnhtbFBLBQYAAAAABAAEAPUAAACJAwAAAAA=&#10;" filled="f" strokeweight=".55pt">
                    <v:path arrowok="t" o:connecttype="custom" o:connectlocs="0,624;0,829" o:connectangles="0,0"/>
                  </v:polyline>
                </v:group>
                <v:group id="Group 5326" o:spid="_x0000_s1031" style="position:absolute;left:1049;top:829;width:2;height:206" coordorigin="1049,829"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HsdLHxAAAAN0AAAAP&#10;AAAAAAAAAAAAAAAAAKkCAABkcnMvZG93bnJldi54bWxQSwUGAAAAAAQABAD6AAAAmgMAAAAA&#10;">
                  <v:polyline id="Freeform 5327" o:spid="_x0000_s1032" style="position:absolute;visibility:visible;mso-wrap-style:square;v-text-anchor:top" points="1049,829,1049,103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uNw1xQAA&#10;AN0AAAAPAAAAZHJzL2Rvd25yZXYueG1sRE9LS8NAEL4L/Q/LFLyI2Rgk1TTbooKP1otWL70N2WkS&#10;mp0Nu2sS++tdQfA2H99zyvVkOjGQ861lBVdJCoK4srrlWsHnx+PlDQgfkDV2lknBN3lYr2ZnJRba&#10;jvxOwy7UIoawL1BBE0JfSOmrhgz6xPbEkTtYZzBE6GqpHY4x3HQyS9NcGmw5NjTY00ND1XH3ZRT4&#10;56pDN1zcP2Xb140c85N/25+UOp9Pd0sQgabwL/5zv+g4/3ZxDb/fxBPk6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W43DXFAAAA3QAAAA8AAAAAAAAAAAAAAAAAlwIAAGRycy9k&#10;b3ducmV2LnhtbFBLBQYAAAAABAAEAPUAAACJAwAAAAA=&#10;" filled="f" strokeweight=".55pt">
                    <v:path arrowok="t" o:connecttype="custom" o:connectlocs="0,829;0,1034" o:connectangles="0,0"/>
                  </v:polyline>
                </v:group>
                <v:group id="Group 5324" o:spid="_x0000_s1033" style="position:absolute;left:1049;top:1034;width:2;height:206" coordorigin="1049,103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nFO8oxAAAAN0AAAAP&#10;AAAAAAAAAAAAAAAAAKkCAABkcnMvZG93bnJldi54bWxQSwUGAAAAAAQABAD6AAAAmgMAAAAA&#10;">
                  <v:polyline id="Freeform 5325" o:spid="_x0000_s1034" style="position:absolute;visibility:visible;mso-wrap-style:square;v-text-anchor:top" points="1049,1034,1049,123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JufZxQAA&#10;AN0AAAAPAAAAZHJzL2Rvd25yZXYueG1sRE87T8MwEN6R+A/WIbFUrdMOgYY6UVupPBfasrCd4iOJ&#10;Gp8j2yShvx4jVWK7T9/zVsVoWtGT841lBfNZAoK4tLrhSsHHcTe9B+EDssbWMin4IQ9Ffn21wkzb&#10;gffUH0IlYgj7DBXUIXSZlL6syaCf2Y44cl/WGQwRukpqh0MMN61cJEkqDTYcG2rsaFtTeTp8GwX+&#10;qWzR9ZPN4+L17UUO6dm/f56Vur0Z1w8gAo3hX3xxP+s4f3mXwt838QSZ/w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om59nFAAAA3QAAAA8AAAAAAAAAAAAAAAAAlwIAAGRycy9k&#10;b3ducmV2LnhtbFBLBQYAAAAABAAEAPUAAACJAwAAAAA=&#10;" filled="f" strokeweight=".55pt">
                    <v:path arrowok="t" o:connecttype="custom" o:connectlocs="0,1034;0,1239" o:connectangles="0,0"/>
                  </v:polyline>
                </v:group>
                <v:group id="Group 5322" o:spid="_x0000_s1035" style="position:absolute;left:1049;top:1239;width:2;height:215" coordorigin="1049,1239" coordsize="2,21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4itTExAAAAN0AAAAP&#10;AAAAAAAAAAAAAAAAAKkCAABkcnMvZG93bnJldi54bWxQSwUGAAAAAAQABAD6AAAAmgMAAAAA&#10;">
                  <v:polyline id="Freeform 5323" o:spid="_x0000_s1036" style="position:absolute;visibility:visible;mso-wrap-style:square;v-text-anchor:top" points="1049,1239,1049,1453" coordsize="2,21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kj9gxQAA&#10;AN0AAAAPAAAAZHJzL2Rvd25yZXYueG1sRI9Bb8IwDIXvk/YfIk/iNlJ2KKMjIFRpGsfRwYGb15i0&#10;onGqJoNuv34+IHGz9Z7f+7xcj75TFxpiG9jAbJqBIq6DbdkZ2H+9P7+CignZYheYDPxShPXq8WGJ&#10;hQ1X3tGlSk5JCMcCDTQp9YXWsW7IY5yGnli0Uxg8JlkHp+2AVwn3nX7Jslx7bFkaGuypbKg+Vz/e&#10;wJjy6uP7dMw/cxcOVP5VZ3cojZk8jZs3UInGdDffrrdW8BdzwZVvZAS9+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aSP2DFAAAA3QAAAA8AAAAAAAAAAAAAAAAAlwIAAGRycy9k&#10;b3ducmV2LnhtbFBLBQYAAAAABAAEAPUAAACJAwAAAAA=&#10;" filled="f" strokeweight=".55pt">
                    <v:path arrowok="t" o:connecttype="custom" o:connectlocs="0,1239;0,1453" o:connectangles="0,0"/>
                  </v:polyline>
                </v:group>
                <v:group id="Group 5320" o:spid="_x0000_s1037" style="position:absolute;left:1049;top:1453;width:2;height:206" coordorigin="1049,145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mWeUtxAAAAN0AAAAP&#10;AAAAAAAAAAAAAAAAAKkCAABkcnMvZG93bnJldi54bWxQSwUGAAAAAAQABAD6AAAAmgMAAAAA&#10;">
                  <v:polyline id="Freeform 5321" o:spid="_x0000_s1038" style="position:absolute;visibility:visible;mso-wrap-style:square;v-text-anchor:top" points="1049,1453,1049,165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qoRyAAA&#10;AN0AAAAPAAAAZHJzL2Rvd25yZXYueG1sRI87b8MwDIT3Av0PAgtkKRK5GYLUiRK0BZI+sjSPJRth&#10;sbZRizIkxXbz68uhQDcSd7z7uFwPrlEdhVh7NvAwyUARF97WXBo4HTfjOaiYkC02nsnAD0VYr25v&#10;lphb3/OeukMqlYRwzNFAlVKbax2LihzGiW+JRfvywWGSNZTaBuwl3DV6mmUz7bBmaaiwpZeKiu/D&#10;xRmIr0WDobt/3k4/du+6n13j5/lqzOhueFqASjSkf/Pf9ZsV/Me58Ms3MoJe/QI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D9WqhHIAAAA3QAAAA8AAAAAAAAAAAAAAAAAlwIAAGRy&#10;cy9kb3ducmV2LnhtbFBLBQYAAAAABAAEAPUAAACMAwAAAAA=&#10;" filled="f" strokeweight=".55pt">
                    <v:path arrowok="t" o:connecttype="custom" o:connectlocs="0,1453;0,1659" o:connectangles="0,0"/>
                  </v:polyline>
                </v:group>
                <v:group id="Group 5318" o:spid="_x0000_s1039" style="position:absolute;left:1049;top:1659;width:2;height:209" coordorigin="1049,1659" coordsize="2,20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36mQzDAAAA3QAAAA8A&#10;AAAAAAAAAAAAAAAAqQIAAGRycy9kb3ducmV2LnhtbFBLBQYAAAAABAAEAPoAAACZAwAAAAA=&#10;">
                  <v:polyline id="Freeform 5319" o:spid="_x0000_s1040" style="position:absolute;visibility:visible;mso-wrap-style:square;v-text-anchor:top" points="1049,1659,1049,1867" coordsize="2,20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Wi4fwwAA&#10;AN0AAAAPAAAAZHJzL2Rvd25yZXYueG1sRE/bisIwEH1f8B/CCL4smq6Iq9UoorvggyhePmBIxrbY&#10;TLpN1Pr3RhD2bQ7nOtN5Y0txo9oXjhV89RIQxNqZgjMFp+NvdwTCB2SDpWNS8CAP81nrY4qpcXfe&#10;0+0QMhFD2KeoIA+hSqX0OieLvucq4sidXW0xRFhn0tR4j+G2lP0kGUqLBceGHCta5qQvh6tVcNxi&#10;Nd7pzUo/Pn++t7vEnQd/A6U67WYxARGoCf/it3tt4vzxqA+vb+IJcvYE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UWi4fwwAAAN0AAAAPAAAAAAAAAAAAAAAAAJcCAABkcnMvZG93&#10;bnJldi54bWxQSwUGAAAAAAQABAD1AAAAhwMAAAAA&#10;" filled="f" strokeweight=".55pt">
                    <v:path arrowok="t" o:connecttype="custom" o:connectlocs="0,1659;0,1867" o:connectangles="0,0"/>
                  </v:polyline>
                </v:group>
                <v:group id="Group 5316" o:spid="_x0000_s1041" style="position:absolute;left:1049;top:1867;width:2;height:206" coordorigin="1049,186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smSi4MUAAADdAAAA&#10;DwAAAAAAAAAAAAAAAACpAgAAZHJzL2Rvd25yZXYueG1sUEsFBgAAAAAEAAQA+gAAAJsDAAAAAA==&#10;">
                  <v:polyline id="Freeform 5317" o:spid="_x0000_s1042" style="position:absolute;visibility:visible;mso-wrap-style:square;v-text-anchor:top" points="1049,1867,1049,207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bawSxQAA&#10;AN0AAAAPAAAAZHJzL2Rvd25yZXYueG1sRE9La8JAEL4X+h+WKfRSdFMpotFV2kKt2ouvi7chO01C&#10;s7Nhd02iv94VhN7m43vOdN6ZSjTkfGlZwWs/AUGcWV1yruCw/+qNQPiArLGyTArO5GE+e3yYYqpt&#10;y1tqdiEXMYR9igqKEOpUSp8VZND3bU0cuV/rDIYIXS61wzaGm0oOkmQoDZYcGwqs6bOg7G93Mgr8&#10;d1aha14+FoP1z0q2w4vfHC9KPT917xMQgbrwL767lzrOH4/e4PZNPEHOr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BtrBLFAAAA3QAAAA8AAAAAAAAAAAAAAAAAlwIAAGRycy9k&#10;b3ducmV2LnhtbFBLBQYAAAAABAAEAPUAAACJAwAAAAA=&#10;" filled="f" strokeweight=".55pt">
                    <v:path arrowok="t" o:connecttype="custom" o:connectlocs="0,1867;0,2073" o:connectangles="0,0"/>
                  </v:polyline>
                </v:group>
                <w10:wrap anchorx="page"/>
              </v:group>
            </w:pict>
          </mc:Fallback>
        </mc:AlternateContent>
      </w:r>
      <w:hyperlink r:id="rId45">
        <w:r w:rsidR="00D62E98">
          <w:rPr>
            <w:rFonts w:ascii="Calibri"/>
            <w:color w:val="0000FF"/>
            <w:spacing w:val="-1"/>
            <w:w w:val="95"/>
            <w:sz w:val="17"/>
            <w:u w:val="single" w:color="0000FF"/>
          </w:rPr>
          <w:t>http://www.ihi.org/knowledge/Pages/Tools/SelfManagementToolk</w:t>
        </w:r>
        <w:r w:rsidR="00D62E98">
          <w:rPr>
            <w:rFonts w:ascii="Calibri"/>
            <w:color w:val="0000FF"/>
            <w:spacing w:val="-1"/>
            <w:w w:val="95"/>
            <w:sz w:val="17"/>
          </w:rPr>
          <w:t>i</w:t>
        </w:r>
      </w:hyperlink>
      <w:r w:rsidR="00D62E98">
        <w:rPr>
          <w:rFonts w:ascii="Calibri"/>
          <w:color w:val="0000FF"/>
          <w:w w:val="95"/>
          <w:sz w:val="17"/>
        </w:rPr>
        <w:t xml:space="preserve"> </w:t>
      </w:r>
      <w:hyperlink r:id="rId46">
        <w:r w:rsidR="00D62E98">
          <w:rPr>
            <w:rFonts w:ascii="Calibri"/>
            <w:color w:val="0000FF"/>
            <w:sz w:val="17"/>
            <w:u w:val="single" w:color="0000FF"/>
          </w:rPr>
          <w:t>tforClinicians.aspx</w:t>
        </w:r>
      </w:hyperlink>
    </w:p>
    <w:p w14:paraId="117C1D33" w14:textId="77777777" w:rsidR="00F75966" w:rsidRDefault="00D62E98">
      <w:pPr>
        <w:pStyle w:val="ListParagraph"/>
        <w:numPr>
          <w:ilvl w:val="2"/>
          <w:numId w:val="33"/>
        </w:numPr>
        <w:tabs>
          <w:tab w:val="left" w:pos="2165"/>
        </w:tabs>
        <w:spacing w:before="2" w:line="206" w:lineRule="exact"/>
        <w:rPr>
          <w:rFonts w:ascii="Calibri" w:eastAsia="Calibri" w:hAnsi="Calibri" w:cs="Calibri"/>
          <w:color w:val="FF0101"/>
          <w:sz w:val="17"/>
          <w:szCs w:val="17"/>
        </w:rPr>
      </w:pPr>
      <w:r>
        <w:rPr>
          <w:rFonts w:ascii="Calibri"/>
          <w:sz w:val="17"/>
        </w:rPr>
        <w:t>Self-Management</w:t>
      </w:r>
      <w:r>
        <w:rPr>
          <w:rFonts w:ascii="Calibri"/>
          <w:spacing w:val="-14"/>
          <w:sz w:val="17"/>
        </w:rPr>
        <w:t xml:space="preserve"> </w:t>
      </w:r>
      <w:r>
        <w:rPr>
          <w:rFonts w:ascii="Calibri"/>
          <w:sz w:val="17"/>
        </w:rPr>
        <w:t>Support</w:t>
      </w:r>
      <w:r>
        <w:rPr>
          <w:rFonts w:ascii="Calibri"/>
          <w:spacing w:val="-14"/>
          <w:sz w:val="17"/>
        </w:rPr>
        <w:t xml:space="preserve"> </w:t>
      </w:r>
      <w:r>
        <w:rPr>
          <w:rFonts w:ascii="Calibri"/>
          <w:sz w:val="17"/>
        </w:rPr>
        <w:t>Information</w:t>
      </w:r>
      <w:r>
        <w:rPr>
          <w:rFonts w:ascii="Calibri"/>
          <w:spacing w:val="-14"/>
          <w:sz w:val="17"/>
        </w:rPr>
        <w:t xml:space="preserve"> </w:t>
      </w:r>
      <w:r>
        <w:rPr>
          <w:rFonts w:ascii="Calibri"/>
          <w:sz w:val="17"/>
        </w:rPr>
        <w:t>for</w:t>
      </w:r>
      <w:r>
        <w:rPr>
          <w:rFonts w:ascii="Calibri"/>
          <w:spacing w:val="-14"/>
          <w:sz w:val="17"/>
        </w:rPr>
        <w:t xml:space="preserve"> </w:t>
      </w:r>
      <w:r>
        <w:rPr>
          <w:rFonts w:ascii="Calibri"/>
          <w:sz w:val="17"/>
        </w:rPr>
        <w:t>Patients</w:t>
      </w:r>
      <w:r>
        <w:rPr>
          <w:rFonts w:ascii="Calibri"/>
          <w:spacing w:val="-14"/>
          <w:sz w:val="17"/>
        </w:rPr>
        <w:t xml:space="preserve"> </w:t>
      </w:r>
      <w:r>
        <w:rPr>
          <w:rFonts w:ascii="Calibri"/>
          <w:sz w:val="17"/>
        </w:rPr>
        <w:t>and</w:t>
      </w:r>
      <w:r>
        <w:rPr>
          <w:rFonts w:ascii="Calibri"/>
          <w:spacing w:val="-14"/>
          <w:sz w:val="17"/>
        </w:rPr>
        <w:t xml:space="preserve"> </w:t>
      </w:r>
      <w:r>
        <w:rPr>
          <w:rFonts w:ascii="Calibri"/>
          <w:sz w:val="17"/>
        </w:rPr>
        <w:t>Families</w:t>
      </w:r>
    </w:p>
    <w:p w14:paraId="6178F814" w14:textId="77777777" w:rsidR="00F75966" w:rsidRDefault="00D62E98">
      <w:pPr>
        <w:pStyle w:val="BodyText"/>
        <w:spacing w:line="206" w:lineRule="exact"/>
        <w:ind w:left="1889" w:right="3417" w:firstLine="0"/>
      </w:pPr>
      <w:proofErr w:type="gramStart"/>
      <w:r>
        <w:rPr>
          <w:rFonts w:ascii="Wingdings" w:eastAsia="Wingdings" w:hAnsi="Wingdings" w:cs="Wingdings"/>
          <w:color w:val="FF0000"/>
          <w:u w:val="single" w:color="FF0000"/>
        </w:rPr>
        <w:t></w:t>
      </w:r>
      <w:r>
        <w:rPr>
          <w:rFonts w:ascii="Times New Roman" w:eastAsia="Times New Roman" w:hAnsi="Times New Roman" w:cs="Times New Roman"/>
          <w:color w:val="FF0000"/>
          <w:u w:val="single" w:color="FF0000"/>
        </w:rPr>
        <w:t xml:space="preserve">   </w:t>
      </w:r>
      <w:r>
        <w:rPr>
          <w:rFonts w:ascii="Times New Roman" w:eastAsia="Times New Roman" w:hAnsi="Times New Roman" w:cs="Times New Roman"/>
          <w:color w:val="FF0000"/>
          <w:spacing w:val="26"/>
          <w:u w:val="single" w:color="FF0000"/>
        </w:rPr>
        <w:t xml:space="preserve"> </w:t>
      </w:r>
      <w:r>
        <w:rPr>
          <w:color w:val="FF0000"/>
          <w:u w:val="single" w:color="FF0000"/>
        </w:rPr>
        <w:t>:</w:t>
      </w:r>
      <w:proofErr w:type="gramEnd"/>
    </w:p>
    <w:p w14:paraId="78D20D33" w14:textId="0CED9D2A" w:rsidR="00F75966" w:rsidRDefault="002D222E">
      <w:pPr>
        <w:pStyle w:val="BodyText"/>
        <w:spacing w:line="237" w:lineRule="auto"/>
        <w:ind w:left="1340" w:right="3443" w:firstLine="1099"/>
      </w:pPr>
      <w:hyperlink r:id="rId47">
        <w:r w:rsidR="00D62E98">
          <w:rPr>
            <w:color w:val="FF0000"/>
            <w:spacing w:val="-1"/>
            <w:u w:val="single" w:color="FF0000"/>
          </w:rPr>
          <w:t>http://www.ihi.org/resources/Pages/Tools/SelfManagementToolkitforP</w:t>
        </w:r>
        <w:r w:rsidR="00D62E98">
          <w:rPr>
            <w:color w:val="FF0000"/>
            <w:u w:val="single" w:color="FF0000"/>
          </w:rPr>
          <w:t xml:space="preserve"> </w:t>
        </w:r>
      </w:hyperlink>
      <w:hyperlink r:id="rId48">
        <w:r w:rsidR="00D62E98">
          <w:rPr>
            <w:color w:val="FF0000"/>
            <w:u w:val="single" w:color="FF0000"/>
          </w:rPr>
          <w:t>atientsFamilies.aspx</w:t>
        </w:r>
      </w:hyperlink>
    </w:p>
    <w:p w14:paraId="2D5159FC" w14:textId="77777777" w:rsidR="00F75966" w:rsidRDefault="00241ED4">
      <w:pPr>
        <w:pStyle w:val="ListParagraph"/>
        <w:numPr>
          <w:ilvl w:val="0"/>
          <w:numId w:val="32"/>
        </w:numPr>
        <w:tabs>
          <w:tab w:val="left" w:pos="2165"/>
          <w:tab w:val="left" w:pos="7438"/>
        </w:tabs>
        <w:spacing w:before="4" w:line="206" w:lineRule="exact"/>
        <w:ind w:right="3342"/>
        <w:rPr>
          <w:rFonts w:ascii="Calibri" w:eastAsia="Calibri" w:hAnsi="Calibri" w:cs="Calibri"/>
          <w:sz w:val="17"/>
          <w:szCs w:val="17"/>
        </w:rPr>
      </w:pPr>
      <w:r>
        <w:rPr>
          <w:noProof/>
        </w:rPr>
        <mc:AlternateContent>
          <mc:Choice Requires="wpg">
            <w:drawing>
              <wp:anchor distT="0" distB="0" distL="114300" distR="114300" simplePos="0" relativeHeight="502955000" behindDoc="1" locked="0" layoutInCell="1" allowOverlap="1" wp14:anchorId="7900D342" wp14:editId="2FB58EA0">
                <wp:simplePos x="0" y="0"/>
                <wp:positionH relativeFrom="page">
                  <wp:posOffset>1956435</wp:posOffset>
                </wp:positionH>
                <wp:positionV relativeFrom="paragraph">
                  <wp:posOffset>106680</wp:posOffset>
                </wp:positionV>
                <wp:extent cx="29210" cy="30480"/>
                <wp:effectExtent l="635" t="5080" r="8255" b="15240"/>
                <wp:wrapNone/>
                <wp:docPr id="1962" name="Group 5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081" y="168"/>
                          <a:chExt cx="46" cy="48"/>
                        </a:xfrm>
                      </wpg:grpSpPr>
                      <wpg:grpSp>
                        <wpg:cNvPr id="1963" name="Group 5312"/>
                        <wpg:cNvGrpSpPr>
                          <a:grpSpLocks/>
                        </wpg:cNvGrpSpPr>
                        <wpg:grpSpPr bwMode="auto">
                          <a:xfrm>
                            <a:off x="3082" y="169"/>
                            <a:ext cx="44" cy="46"/>
                            <a:chOff x="3082" y="169"/>
                            <a:chExt cx="44" cy="46"/>
                          </a:xfrm>
                        </wpg:grpSpPr>
                        <wps:wsp>
                          <wps:cNvPr id="1964" name="Freeform 5313"/>
                          <wps:cNvSpPr>
                            <a:spLocks/>
                          </wps:cNvSpPr>
                          <wps:spPr bwMode="auto">
                            <a:xfrm>
                              <a:off x="3082" y="169"/>
                              <a:ext cx="44" cy="46"/>
                            </a:xfrm>
                            <a:custGeom>
                              <a:avLst/>
                              <a:gdLst>
                                <a:gd name="T0" fmla="+- 0 3104 3082"/>
                                <a:gd name="T1" fmla="*/ T0 w 44"/>
                                <a:gd name="T2" fmla="+- 0 169 169"/>
                                <a:gd name="T3" fmla="*/ 169 h 46"/>
                                <a:gd name="T4" fmla="+- 0 3082 3082"/>
                                <a:gd name="T5" fmla="*/ T4 w 44"/>
                                <a:gd name="T6" fmla="+- 0 215 169"/>
                                <a:gd name="T7" fmla="*/ 215 h 46"/>
                                <a:gd name="T8" fmla="+- 0 3126 3082"/>
                                <a:gd name="T9" fmla="*/ T8 w 44"/>
                                <a:gd name="T10" fmla="+- 0 215 169"/>
                                <a:gd name="T11" fmla="*/ 215 h 46"/>
                                <a:gd name="T12" fmla="+- 0 3104 3082"/>
                                <a:gd name="T13" fmla="*/ T12 w 44"/>
                                <a:gd name="T14" fmla="+- 0 169 169"/>
                                <a:gd name="T15" fmla="*/ 169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65" name="Group 5310"/>
                        <wpg:cNvGrpSpPr>
                          <a:grpSpLocks/>
                        </wpg:cNvGrpSpPr>
                        <wpg:grpSpPr bwMode="auto">
                          <a:xfrm>
                            <a:off x="3082" y="169"/>
                            <a:ext cx="44" cy="46"/>
                            <a:chOff x="3082" y="169"/>
                            <a:chExt cx="44" cy="46"/>
                          </a:xfrm>
                        </wpg:grpSpPr>
                        <wps:wsp>
                          <wps:cNvPr id="1966" name="Freeform 5311"/>
                          <wps:cNvSpPr>
                            <a:spLocks/>
                          </wps:cNvSpPr>
                          <wps:spPr bwMode="auto">
                            <a:xfrm>
                              <a:off x="3082" y="169"/>
                              <a:ext cx="44" cy="46"/>
                            </a:xfrm>
                            <a:custGeom>
                              <a:avLst/>
                              <a:gdLst>
                                <a:gd name="T0" fmla="+- 0 3126 3082"/>
                                <a:gd name="T1" fmla="*/ T0 w 44"/>
                                <a:gd name="T2" fmla="+- 0 215 169"/>
                                <a:gd name="T3" fmla="*/ 215 h 46"/>
                                <a:gd name="T4" fmla="+- 0 3104 3082"/>
                                <a:gd name="T5" fmla="*/ T4 w 44"/>
                                <a:gd name="T6" fmla="+- 0 169 169"/>
                                <a:gd name="T7" fmla="*/ 169 h 46"/>
                                <a:gd name="T8" fmla="+- 0 3082 3082"/>
                                <a:gd name="T9" fmla="*/ T8 w 44"/>
                                <a:gd name="T10" fmla="+- 0 215 169"/>
                                <a:gd name="T11" fmla="*/ 215 h 46"/>
                                <a:gd name="T12" fmla="+- 0 3126 3082"/>
                                <a:gd name="T13" fmla="*/ T12 w 44"/>
                                <a:gd name="T14" fmla="+- 0 215 169"/>
                                <a:gd name="T15" fmla="*/ 215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309" o:spid="_x0000_s1026" style="position:absolute;margin-left:154.05pt;margin-top:8.4pt;width:2.3pt;height:2.4pt;z-index:-361480;mso-position-horizontal-relative:page" coordorigin="3081,168"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">
                <v:group id="Group 5312" o:spid="_x0000_s1027" style="position:absolute;left:3082;top:169;width:44;height:46" coordorigin="3082,169"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AmhEGsUAAADdAAAA&#10;DwAAAAAAAAAAAAAAAACpAgAAZHJzL2Rvd25yZXYueG1sUEsFBgAAAAAEAAQA+gAAAJsDAAAAAA==&#10;">
                  <v:shape id="Freeform 5313" o:spid="_x0000_s1028" style="position:absolute;left:3082;top:169;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OtcZwwAA&#10;AN0AAAAPAAAAZHJzL2Rvd25yZXYueG1sRE9NawIxEL0L/ocwgjfNWkTq1igitZZ6EG29Tzfj7uJm&#10;sk2irv56UxC8zeN9zmTWmEqcyfnSsoJBPwFBnFldcq7g53vZewXhA7LGyjIpuJKH2bTdmmCq7YW3&#10;dN6FXMQQ9ikqKEKoUyl9VpBB37c1ceQO1hkMEbpcaoeXGG4q+ZIkI2mw5NhQYE2LgrLj7mQU3H73&#10;mJ/wg6/7v9XmffXl1svjWqlup5m/gQjUhKf44f7Ucf54NIT/b+IJcno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sOtcZwwAAAN0AAAAPAAAAAAAAAAAAAAAAAJcCAABkcnMvZG93&#10;bnJldi54bWxQSwUGAAAAAAQABAD1AAAAhwMAAAAA&#10;" path="m22,0l0,46,44,46,22,0xe" fillcolor="#ff0101" stroked="f">
                    <v:path arrowok="t" o:connecttype="custom" o:connectlocs="22,169;0,215;44,215;22,169" o:connectangles="0,0,0,0"/>
                  </v:shape>
                </v:group>
                <v:group id="Group 5310" o:spid="_x0000_s1029" style="position:absolute;left:3082;top:169;width:44;height:46" coordorigin="3082,169"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4s159cUAAADdAAAA&#10;DwAAAAAAAAAAAAAAAACpAgAAZHJzL2Rvd25yZXYueG1sUEsFBgAAAAAEAAQA+gAAAJsDAAAAAA==&#10;">
                  <v:shape id="Freeform 5311" o:spid="_x0000_s1030" style="position:absolute;left:3082;top:169;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XK9xwwAA&#10;AN0AAAAPAAAAZHJzL2Rvd25yZXYueG1sRE9Li8IwEL4v+B/CCHtZNFWhajWK6CoLnnxcvI3N2Bab&#10;SWmi7f77jbDgbT6+58yXrSnFk2pXWFYw6EcgiFOrC84UnE/b3gSE88gaS8uk4JccLBedjzkm2jZ8&#10;oOfRZyKEsEtQQe59lUjp0pwMur6tiAN3s7VBH2CdSV1jE8JNKYdRFEuDBYeGHCta55Tejw+j4PLY&#10;j/TX9r7j9rIf2bQZZ5vvq1Kf3XY1A+Gp9W/xv/tHh/nTOIbXN+EEufg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fXK9xwwAAAN0AAAAPAAAAAAAAAAAAAAAAAJcCAABkcnMvZG93&#10;bnJldi54bWxQSwUGAAAAAAQABAD1AAAAhwMAAAAA&#10;" path="m44,46l22,,,46,44,46xe" filled="f" strokecolor="#ff0101" strokeweight="1167emu">
                    <v:path arrowok="t" o:connecttype="custom" o:connectlocs="44,215;22,169;0,215;44,215" o:connectangles="0,0,0,0"/>
                  </v:shape>
                </v:group>
                <w10:wrap anchorx="page"/>
              </v:group>
            </w:pict>
          </mc:Fallback>
        </mc:AlternateContent>
      </w:r>
      <w:hyperlink r:id="rId49">
        <w:r w:rsidR="00D62E98">
          <w:rPr>
            <w:rFonts w:ascii="Calibri"/>
            <w:strike/>
            <w:color w:val="FF0101"/>
            <w:sz w:val="17"/>
            <w:u w:val="double" w:color="FF0101"/>
          </w:rPr>
          <w:t>http://www.ihi.org/knowledge/Pages/Tools/SelfManagementToolkitforPat</w:t>
        </w:r>
        <w:r w:rsidR="00D62E98">
          <w:rPr>
            <w:rFonts w:ascii="Calibri"/>
            <w:color w:val="FF0101"/>
            <w:sz w:val="17"/>
            <w:u w:val="double" w:color="FF0101"/>
          </w:rPr>
          <w:t>i</w:t>
        </w:r>
        <w:r w:rsidR="00D62E98">
          <w:rPr>
            <w:rFonts w:ascii="Calibri"/>
            <w:color w:val="FF0101"/>
            <w:sz w:val="17"/>
            <w:u w:val="double" w:color="FF0101"/>
          </w:rPr>
          <w:tab/>
        </w:r>
      </w:hyperlink>
      <w:r w:rsidR="00D62E98">
        <w:rPr>
          <w:rFonts w:ascii="Calibri"/>
          <w:strike/>
          <w:color w:val="FF0101"/>
          <w:sz w:val="17"/>
          <w:u w:val="single" w:color="FF0101"/>
        </w:rPr>
        <w:t xml:space="preserve"> entsFamilies.aspx</w:t>
      </w:r>
      <w:r w:rsidR="00D62E98">
        <w:rPr>
          <w:rFonts w:ascii="Calibri"/>
          <w:color w:val="FF0101"/>
          <w:sz w:val="17"/>
          <w:u w:val="single" w:color="FF0101"/>
        </w:rPr>
        <w:t xml:space="preserve"> </w:t>
      </w:r>
      <w:r w:rsidR="00D62E98">
        <w:rPr>
          <w:rFonts w:ascii="Calibri"/>
          <w:color w:val="FF0101"/>
          <w:sz w:val="17"/>
          <w:u w:val="single" w:color="FF0101"/>
        </w:rPr>
        <w:tab/>
      </w:r>
      <w:r w:rsidR="00D62E98">
        <w:rPr>
          <w:rFonts w:ascii="Calibri"/>
          <w:color w:val="FF0101"/>
          <w:w w:val="44"/>
          <w:sz w:val="17"/>
          <w:u w:val="single" w:color="FF0101"/>
        </w:rPr>
        <w:t xml:space="preserve"> </w:t>
      </w:r>
    </w:p>
    <w:p w14:paraId="24F5E726" w14:textId="77777777" w:rsidR="00F75966" w:rsidRDefault="00D62E98">
      <w:pPr>
        <w:pStyle w:val="ListParagraph"/>
        <w:numPr>
          <w:ilvl w:val="2"/>
          <w:numId w:val="33"/>
        </w:numPr>
        <w:tabs>
          <w:tab w:val="left" w:pos="2165"/>
          <w:tab w:val="left" w:pos="7438"/>
        </w:tabs>
        <w:spacing w:before="6" w:line="204" w:lineRule="exact"/>
        <w:ind w:right="3342"/>
        <w:rPr>
          <w:rFonts w:ascii="Calibri" w:eastAsia="Calibri" w:hAnsi="Calibri" w:cs="Calibri"/>
          <w:sz w:val="18"/>
          <w:szCs w:val="18"/>
        </w:rPr>
      </w:pPr>
      <w:r>
        <w:rPr>
          <w:rFonts w:ascii="Calibri"/>
          <w:sz w:val="17"/>
        </w:rPr>
        <w:t xml:space="preserve">California Health Care Foundation Self-Management </w:t>
      </w:r>
      <w:r>
        <w:rPr>
          <w:rFonts w:ascii="Calibri"/>
          <w:strike/>
          <w:color w:val="FF0101"/>
          <w:sz w:val="17"/>
        </w:rPr>
        <w:t>Support training materials</w:t>
      </w:r>
      <w:r>
        <w:rPr>
          <w:rFonts w:ascii="Calibri"/>
          <w:color w:val="FF0101"/>
          <w:sz w:val="17"/>
          <w:u w:val="dotted" w:color="FF0101"/>
        </w:rPr>
        <w:t xml:space="preserve"> </w:t>
      </w:r>
      <w:r>
        <w:rPr>
          <w:rFonts w:ascii="Calibri"/>
          <w:color w:val="FF0101"/>
          <w:sz w:val="17"/>
          <w:u w:val="dotted" w:color="FF0101"/>
        </w:rPr>
        <w:tab/>
      </w:r>
      <w:r>
        <w:rPr>
          <w:rFonts w:ascii="Calibri"/>
          <w:color w:val="FF0101"/>
          <w:w w:val="44"/>
          <w:sz w:val="17"/>
          <w:u w:val="dotted" w:color="FF0101"/>
        </w:rPr>
        <w:t xml:space="preserve"> </w:t>
      </w:r>
    </w:p>
    <w:p w14:paraId="08B1650A" w14:textId="77777777" w:rsidR="00F75966" w:rsidRDefault="002D222E">
      <w:pPr>
        <w:pStyle w:val="ListParagraph"/>
        <w:numPr>
          <w:ilvl w:val="3"/>
          <w:numId w:val="33"/>
        </w:numPr>
        <w:tabs>
          <w:tab w:val="left" w:pos="2715"/>
        </w:tabs>
        <w:spacing w:before="8" w:line="206" w:lineRule="exact"/>
        <w:ind w:right="3868"/>
        <w:rPr>
          <w:rFonts w:ascii="Calibri" w:eastAsia="Calibri" w:hAnsi="Calibri" w:cs="Calibri"/>
          <w:color w:val="0000FF"/>
          <w:sz w:val="17"/>
          <w:szCs w:val="17"/>
        </w:rPr>
      </w:pPr>
      <w:hyperlink r:id="rId50">
        <w:r w:rsidR="00D62E98">
          <w:rPr>
            <w:rFonts w:ascii="Calibri"/>
            <w:color w:val="0000FF"/>
            <w:spacing w:val="-1"/>
            <w:w w:val="95"/>
            <w:sz w:val="17"/>
            <w:u w:val="single" w:color="0000FF"/>
          </w:rPr>
          <w:t>http://www.chcf.org/publications/2009/09/selfmanagement-</w:t>
        </w:r>
        <w:r w:rsidR="00D62E98">
          <w:rPr>
            <w:rFonts w:ascii="Calibri"/>
            <w:color w:val="0000FF"/>
            <w:w w:val="95"/>
            <w:sz w:val="17"/>
            <w:u w:val="single" w:color="0000FF"/>
          </w:rPr>
          <w:t xml:space="preserve"> </w:t>
        </w:r>
      </w:hyperlink>
      <w:hyperlink r:id="rId51">
        <w:r w:rsidR="00D62E98">
          <w:rPr>
            <w:rFonts w:ascii="Calibri"/>
            <w:color w:val="0000FF"/>
            <w:sz w:val="17"/>
            <w:u w:val="single" w:color="0000FF"/>
          </w:rPr>
          <w:t>support-training-materials</w:t>
        </w:r>
      </w:hyperlink>
    </w:p>
    <w:p w14:paraId="187DE802" w14:textId="77777777" w:rsidR="00F75966" w:rsidRDefault="00D62E98">
      <w:pPr>
        <w:pStyle w:val="ListParagraph"/>
        <w:numPr>
          <w:ilvl w:val="2"/>
          <w:numId w:val="33"/>
        </w:numPr>
        <w:tabs>
          <w:tab w:val="left" w:pos="2165"/>
        </w:tabs>
        <w:spacing w:before="2" w:line="206" w:lineRule="exact"/>
        <w:rPr>
          <w:rFonts w:ascii="Calibri" w:eastAsia="Calibri" w:hAnsi="Calibri" w:cs="Calibri"/>
          <w:sz w:val="17"/>
          <w:szCs w:val="17"/>
        </w:rPr>
      </w:pPr>
      <w:r>
        <w:rPr>
          <w:rFonts w:ascii="Calibri"/>
          <w:sz w:val="17"/>
        </w:rPr>
        <w:t>Flinders</w:t>
      </w:r>
      <w:r>
        <w:rPr>
          <w:rFonts w:ascii="Calibri"/>
          <w:spacing w:val="-20"/>
          <w:sz w:val="17"/>
        </w:rPr>
        <w:t xml:space="preserve"> </w:t>
      </w:r>
      <w:r>
        <w:rPr>
          <w:rFonts w:ascii="Calibri"/>
          <w:sz w:val="17"/>
        </w:rPr>
        <w:t>Self-Management</w:t>
      </w:r>
      <w:r>
        <w:rPr>
          <w:rFonts w:ascii="Calibri"/>
          <w:spacing w:val="-20"/>
          <w:sz w:val="17"/>
        </w:rPr>
        <w:t xml:space="preserve"> </w:t>
      </w:r>
      <w:r>
        <w:rPr>
          <w:rFonts w:ascii="Calibri"/>
          <w:sz w:val="17"/>
        </w:rPr>
        <w:t>Model</w:t>
      </w:r>
    </w:p>
    <w:p w14:paraId="313A511F" w14:textId="77777777" w:rsidR="00F75966" w:rsidRDefault="002D222E">
      <w:pPr>
        <w:pStyle w:val="ListParagraph"/>
        <w:numPr>
          <w:ilvl w:val="3"/>
          <w:numId w:val="33"/>
        </w:numPr>
        <w:tabs>
          <w:tab w:val="left" w:pos="2715"/>
        </w:tabs>
        <w:spacing w:before="6" w:line="204" w:lineRule="exact"/>
        <w:ind w:right="4240"/>
        <w:rPr>
          <w:rFonts w:ascii="Calibri" w:eastAsia="Calibri" w:hAnsi="Calibri" w:cs="Calibri"/>
          <w:sz w:val="17"/>
          <w:szCs w:val="17"/>
        </w:rPr>
      </w:pPr>
      <w:hyperlink r:id="rId52">
        <w:r w:rsidR="00D62E98">
          <w:rPr>
            <w:rFonts w:ascii="Calibri"/>
            <w:color w:val="0000FF"/>
            <w:spacing w:val="-1"/>
            <w:sz w:val="17"/>
            <w:u w:val="single" w:color="0000FF"/>
          </w:rPr>
          <w:t>http://www.flinders.edu.au/medicine/sites/fhbhru/self-</w:t>
        </w:r>
        <w:r w:rsidR="00D62E98">
          <w:rPr>
            <w:rFonts w:ascii="Calibri"/>
            <w:color w:val="0000FF"/>
            <w:sz w:val="17"/>
            <w:u w:val="single" w:color="0000FF"/>
          </w:rPr>
          <w:t xml:space="preserve"> </w:t>
        </w:r>
      </w:hyperlink>
      <w:hyperlink r:id="rId53">
        <w:proofErr w:type="spellStart"/>
        <w:r w:rsidR="00D62E98">
          <w:rPr>
            <w:rFonts w:ascii="Calibri"/>
            <w:color w:val="0000FF"/>
            <w:sz w:val="17"/>
            <w:u w:val="single" w:color="0000FF"/>
          </w:rPr>
          <w:t>management.cfm#EduTraining</w:t>
        </w:r>
        <w:proofErr w:type="spellEnd"/>
      </w:hyperlink>
    </w:p>
    <w:p w14:paraId="2546D52D" w14:textId="77777777" w:rsidR="00F75966" w:rsidRDefault="00D62E98">
      <w:pPr>
        <w:pStyle w:val="ListParagraph"/>
        <w:numPr>
          <w:ilvl w:val="2"/>
          <w:numId w:val="33"/>
        </w:numPr>
        <w:tabs>
          <w:tab w:val="left" w:pos="2165"/>
        </w:tabs>
        <w:spacing w:before="2" w:line="206" w:lineRule="exact"/>
        <w:rPr>
          <w:rFonts w:ascii="Calibri" w:eastAsia="Calibri" w:hAnsi="Calibri" w:cs="Calibri"/>
          <w:sz w:val="17"/>
          <w:szCs w:val="17"/>
        </w:rPr>
      </w:pPr>
      <w:proofErr w:type="gramStart"/>
      <w:r>
        <w:rPr>
          <w:rFonts w:ascii="Calibri"/>
          <w:w w:val="95"/>
          <w:sz w:val="17"/>
        </w:rPr>
        <w:t xml:space="preserve">Motivational </w:t>
      </w:r>
      <w:r>
        <w:rPr>
          <w:rFonts w:ascii="Calibri"/>
          <w:spacing w:val="22"/>
          <w:w w:val="95"/>
          <w:sz w:val="17"/>
        </w:rPr>
        <w:t xml:space="preserve"> </w:t>
      </w:r>
      <w:r>
        <w:rPr>
          <w:rFonts w:ascii="Calibri"/>
          <w:w w:val="95"/>
          <w:sz w:val="17"/>
        </w:rPr>
        <w:t>Interviewing</w:t>
      </w:r>
      <w:proofErr w:type="gramEnd"/>
    </w:p>
    <w:p w14:paraId="296CDAB1" w14:textId="77777777" w:rsidR="00F75966" w:rsidRDefault="002D222E">
      <w:pPr>
        <w:pStyle w:val="ListParagraph"/>
        <w:numPr>
          <w:ilvl w:val="3"/>
          <w:numId w:val="33"/>
        </w:numPr>
        <w:tabs>
          <w:tab w:val="left" w:pos="2715"/>
        </w:tabs>
        <w:spacing w:line="215" w:lineRule="exact"/>
        <w:rPr>
          <w:rFonts w:ascii="Calibri" w:eastAsia="Calibri" w:hAnsi="Calibri" w:cs="Calibri"/>
          <w:sz w:val="17"/>
          <w:szCs w:val="17"/>
        </w:rPr>
      </w:pPr>
      <w:hyperlink r:id="rId54">
        <w:r w:rsidR="00D62E98">
          <w:rPr>
            <w:rFonts w:ascii="Calibri"/>
            <w:color w:val="0000FF"/>
            <w:sz w:val="17"/>
            <w:u w:val="single" w:color="0000FF"/>
          </w:rPr>
          <w:t>http://www.motivationalinterviewing.org/</w:t>
        </w:r>
      </w:hyperlink>
    </w:p>
    <w:p w14:paraId="500E8CBF" w14:textId="77777777" w:rsidR="00F75966" w:rsidRDefault="00F75966">
      <w:pPr>
        <w:spacing w:before="6"/>
        <w:rPr>
          <w:rFonts w:ascii="Calibri" w:eastAsia="Calibri" w:hAnsi="Calibri" w:cs="Calibri"/>
          <w:sz w:val="10"/>
          <w:szCs w:val="10"/>
        </w:rPr>
      </w:pPr>
    </w:p>
    <w:p w14:paraId="593A4A0F" w14:textId="77777777" w:rsidR="00F75966" w:rsidRDefault="00D62E98">
      <w:pPr>
        <w:pStyle w:val="ListParagraph"/>
        <w:numPr>
          <w:ilvl w:val="0"/>
          <w:numId w:val="33"/>
        </w:numPr>
        <w:tabs>
          <w:tab w:val="left" w:pos="1066"/>
        </w:tabs>
        <w:spacing w:before="76" w:line="237" w:lineRule="auto"/>
        <w:ind w:right="3503"/>
        <w:rPr>
          <w:rFonts w:ascii="Calibri" w:eastAsia="Calibri" w:hAnsi="Calibri" w:cs="Calibri"/>
          <w:sz w:val="17"/>
          <w:szCs w:val="17"/>
        </w:rPr>
      </w:pPr>
      <w:r>
        <w:rPr>
          <w:rFonts w:ascii="Calibri" w:eastAsia="Calibri" w:hAnsi="Calibri" w:cs="Calibri"/>
          <w:sz w:val="17"/>
          <w:szCs w:val="17"/>
        </w:rPr>
        <w:t>Education</w:t>
      </w:r>
      <w:r>
        <w:rPr>
          <w:rFonts w:ascii="Calibri" w:eastAsia="Calibri" w:hAnsi="Calibri" w:cs="Calibri"/>
          <w:spacing w:val="-6"/>
          <w:sz w:val="17"/>
          <w:szCs w:val="17"/>
        </w:rPr>
        <w:t xml:space="preserve"> </w:t>
      </w:r>
      <w:r>
        <w:rPr>
          <w:rFonts w:ascii="Calibri" w:eastAsia="Calibri" w:hAnsi="Calibri" w:cs="Calibri"/>
          <w:sz w:val="17"/>
          <w:szCs w:val="17"/>
        </w:rPr>
        <w:t>of</w:t>
      </w:r>
      <w:r>
        <w:rPr>
          <w:rFonts w:ascii="Calibri" w:eastAsia="Calibri" w:hAnsi="Calibri" w:cs="Calibri"/>
          <w:spacing w:val="-8"/>
          <w:sz w:val="17"/>
          <w:szCs w:val="17"/>
        </w:rPr>
        <w:t xml:space="preserve"> </w:t>
      </w:r>
      <w:r>
        <w:rPr>
          <w:rFonts w:ascii="Calibri" w:eastAsia="Calibri" w:hAnsi="Calibri" w:cs="Calibri"/>
          <w:sz w:val="17"/>
          <w:szCs w:val="17"/>
        </w:rPr>
        <w:t>practice</w:t>
      </w:r>
      <w:r>
        <w:rPr>
          <w:rFonts w:ascii="Calibri" w:eastAsia="Calibri" w:hAnsi="Calibri" w:cs="Calibri"/>
          <w:spacing w:val="-7"/>
          <w:sz w:val="17"/>
          <w:szCs w:val="17"/>
        </w:rPr>
        <w:t xml:space="preserve"> </w:t>
      </w:r>
      <w:r>
        <w:rPr>
          <w:rFonts w:ascii="Calibri" w:eastAsia="Calibri" w:hAnsi="Calibri" w:cs="Calibri"/>
          <w:sz w:val="17"/>
          <w:szCs w:val="17"/>
        </w:rPr>
        <w:t>unit</w:t>
      </w:r>
      <w:r>
        <w:rPr>
          <w:rFonts w:ascii="Calibri" w:eastAsia="Calibri" w:hAnsi="Calibri" w:cs="Calibri"/>
          <w:spacing w:val="-7"/>
          <w:sz w:val="17"/>
          <w:szCs w:val="17"/>
        </w:rPr>
        <w:t xml:space="preserve"> </w:t>
      </w:r>
      <w:r>
        <w:rPr>
          <w:rFonts w:ascii="Calibri" w:eastAsia="Calibri" w:hAnsi="Calibri" w:cs="Calibri"/>
          <w:sz w:val="17"/>
          <w:szCs w:val="17"/>
        </w:rPr>
        <w:t>staff</w:t>
      </w:r>
      <w:r>
        <w:rPr>
          <w:rFonts w:ascii="Calibri" w:eastAsia="Calibri" w:hAnsi="Calibri" w:cs="Calibri"/>
          <w:spacing w:val="-8"/>
          <w:sz w:val="17"/>
          <w:szCs w:val="17"/>
        </w:rPr>
        <w:t xml:space="preserve"> </w:t>
      </w:r>
      <w:r>
        <w:rPr>
          <w:rFonts w:ascii="Calibri" w:eastAsia="Calibri" w:hAnsi="Calibri" w:cs="Calibri"/>
          <w:sz w:val="17"/>
          <w:szCs w:val="17"/>
        </w:rPr>
        <w:t>members</w:t>
      </w:r>
      <w:r>
        <w:rPr>
          <w:rFonts w:ascii="Calibri" w:eastAsia="Calibri" w:hAnsi="Calibri" w:cs="Calibri"/>
          <w:spacing w:val="-7"/>
          <w:sz w:val="17"/>
          <w:szCs w:val="17"/>
        </w:rPr>
        <w:t xml:space="preserve"> </w:t>
      </w:r>
      <w:r>
        <w:rPr>
          <w:rFonts w:ascii="Calibri" w:eastAsia="Calibri" w:hAnsi="Calibri" w:cs="Calibri"/>
          <w:sz w:val="17"/>
          <w:szCs w:val="17"/>
        </w:rPr>
        <w:t>may</w:t>
      </w:r>
      <w:r>
        <w:rPr>
          <w:rFonts w:ascii="Calibri" w:eastAsia="Calibri" w:hAnsi="Calibri" w:cs="Calibri"/>
          <w:spacing w:val="-7"/>
          <w:sz w:val="17"/>
          <w:szCs w:val="17"/>
        </w:rPr>
        <w:t xml:space="preserve"> </w:t>
      </w:r>
      <w:r>
        <w:rPr>
          <w:rFonts w:ascii="Calibri" w:eastAsia="Calibri" w:hAnsi="Calibri" w:cs="Calibri"/>
          <w:sz w:val="17"/>
          <w:szCs w:val="17"/>
        </w:rPr>
        <w:t>be</w:t>
      </w:r>
      <w:r>
        <w:rPr>
          <w:rFonts w:ascii="Calibri" w:eastAsia="Calibri" w:hAnsi="Calibri" w:cs="Calibri"/>
          <w:spacing w:val="-7"/>
          <w:sz w:val="17"/>
          <w:szCs w:val="17"/>
        </w:rPr>
        <w:t xml:space="preserve"> </w:t>
      </w:r>
      <w:r>
        <w:rPr>
          <w:rFonts w:ascii="Calibri" w:eastAsia="Calibri" w:hAnsi="Calibri" w:cs="Calibri"/>
          <w:sz w:val="17"/>
          <w:szCs w:val="17"/>
        </w:rPr>
        <w:t>provided</w:t>
      </w:r>
      <w:r>
        <w:rPr>
          <w:rFonts w:ascii="Calibri" w:eastAsia="Calibri" w:hAnsi="Calibri" w:cs="Calibri"/>
          <w:spacing w:val="-6"/>
          <w:sz w:val="17"/>
          <w:szCs w:val="17"/>
        </w:rPr>
        <w:t xml:space="preserve"> </w:t>
      </w:r>
      <w:r>
        <w:rPr>
          <w:rFonts w:ascii="Calibri" w:eastAsia="Calibri" w:hAnsi="Calibri" w:cs="Calibri"/>
          <w:sz w:val="17"/>
          <w:szCs w:val="17"/>
        </w:rPr>
        <w:t>by</w:t>
      </w:r>
      <w:r>
        <w:rPr>
          <w:rFonts w:ascii="Calibri" w:eastAsia="Calibri" w:hAnsi="Calibri" w:cs="Calibri"/>
          <w:spacing w:val="-7"/>
          <w:sz w:val="17"/>
          <w:szCs w:val="17"/>
        </w:rPr>
        <w:t xml:space="preserve"> </w:t>
      </w:r>
      <w:r>
        <w:rPr>
          <w:rFonts w:ascii="Calibri" w:eastAsia="Calibri" w:hAnsi="Calibri" w:cs="Calibri"/>
          <w:sz w:val="17"/>
          <w:szCs w:val="17"/>
        </w:rPr>
        <w:t>PO</w:t>
      </w:r>
      <w:r>
        <w:rPr>
          <w:rFonts w:ascii="Calibri" w:eastAsia="Calibri" w:hAnsi="Calibri" w:cs="Calibri"/>
          <w:spacing w:val="-7"/>
          <w:sz w:val="17"/>
          <w:szCs w:val="17"/>
        </w:rPr>
        <w:t xml:space="preserve"> </w:t>
      </w:r>
      <w:r>
        <w:rPr>
          <w:rFonts w:ascii="Calibri" w:eastAsia="Calibri" w:hAnsi="Calibri" w:cs="Calibri"/>
          <w:sz w:val="17"/>
          <w:szCs w:val="17"/>
        </w:rPr>
        <w:t>staff</w:t>
      </w:r>
      <w:r>
        <w:rPr>
          <w:rFonts w:ascii="Calibri" w:eastAsia="Calibri" w:hAnsi="Calibri" w:cs="Calibri"/>
          <w:spacing w:val="-6"/>
          <w:sz w:val="17"/>
          <w:szCs w:val="17"/>
        </w:rPr>
        <w:t xml:space="preserve"> </w:t>
      </w:r>
      <w:r>
        <w:rPr>
          <w:rFonts w:ascii="Calibri" w:eastAsia="Calibri" w:hAnsi="Calibri" w:cs="Calibri"/>
          <w:sz w:val="17"/>
          <w:szCs w:val="17"/>
        </w:rPr>
        <w:t>person</w:t>
      </w:r>
      <w:r>
        <w:rPr>
          <w:rFonts w:ascii="Calibri" w:eastAsia="Calibri" w:hAnsi="Calibri" w:cs="Calibri"/>
          <w:spacing w:val="-6"/>
          <w:sz w:val="17"/>
          <w:szCs w:val="17"/>
        </w:rPr>
        <w:t xml:space="preserve"> </w:t>
      </w:r>
      <w:r>
        <w:rPr>
          <w:rFonts w:ascii="Calibri" w:eastAsia="Calibri" w:hAnsi="Calibri" w:cs="Calibri"/>
          <w:sz w:val="17"/>
          <w:szCs w:val="17"/>
        </w:rPr>
        <w:t>if</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7"/>
          <w:sz w:val="17"/>
          <w:szCs w:val="17"/>
        </w:rPr>
        <w:t xml:space="preserve"> </w:t>
      </w:r>
      <w:r>
        <w:rPr>
          <w:rFonts w:ascii="Calibri" w:eastAsia="Calibri" w:hAnsi="Calibri" w:cs="Calibri"/>
          <w:sz w:val="17"/>
          <w:szCs w:val="17"/>
        </w:rPr>
        <w:t>PO</w:t>
      </w:r>
      <w:r>
        <w:rPr>
          <w:rFonts w:ascii="Calibri" w:eastAsia="Calibri" w:hAnsi="Calibri" w:cs="Calibri"/>
          <w:spacing w:val="-7"/>
          <w:sz w:val="17"/>
          <w:szCs w:val="17"/>
        </w:rPr>
        <w:t xml:space="preserve"> </w:t>
      </w:r>
      <w:r>
        <w:rPr>
          <w:rFonts w:ascii="Calibri" w:eastAsia="Calibri" w:hAnsi="Calibri" w:cs="Calibri"/>
          <w:sz w:val="17"/>
          <w:szCs w:val="17"/>
        </w:rPr>
        <w:t>staff person has adequate time to provide comprehensive, meaningful education; otherwise, practice unit is responsible for identifying a member of the practice’s clinical care team to receive</w:t>
      </w:r>
      <w:r>
        <w:rPr>
          <w:rFonts w:ascii="Calibri" w:eastAsia="Calibri" w:hAnsi="Calibri" w:cs="Calibri"/>
          <w:spacing w:val="-12"/>
          <w:sz w:val="17"/>
          <w:szCs w:val="17"/>
        </w:rPr>
        <w:t xml:space="preserve"> </w:t>
      </w:r>
      <w:r>
        <w:rPr>
          <w:rFonts w:ascii="Calibri" w:eastAsia="Calibri" w:hAnsi="Calibri" w:cs="Calibri"/>
          <w:sz w:val="17"/>
          <w:szCs w:val="17"/>
        </w:rPr>
        <w:t>education</w:t>
      </w:r>
      <w:r>
        <w:rPr>
          <w:rFonts w:ascii="Calibri" w:eastAsia="Calibri" w:hAnsi="Calibri" w:cs="Calibri"/>
          <w:spacing w:val="-13"/>
          <w:sz w:val="17"/>
          <w:szCs w:val="17"/>
        </w:rPr>
        <w:t xml:space="preserve"> </w:t>
      </w:r>
      <w:r>
        <w:rPr>
          <w:rFonts w:ascii="Calibri" w:eastAsia="Calibri" w:hAnsi="Calibri" w:cs="Calibri"/>
          <w:sz w:val="17"/>
          <w:szCs w:val="17"/>
        </w:rPr>
        <w:t>in</w:t>
      </w:r>
      <w:r>
        <w:rPr>
          <w:rFonts w:ascii="Calibri" w:eastAsia="Calibri" w:hAnsi="Calibri" w:cs="Calibri"/>
          <w:spacing w:val="-12"/>
          <w:sz w:val="17"/>
          <w:szCs w:val="17"/>
        </w:rPr>
        <w:t xml:space="preserve"> </w:t>
      </w:r>
      <w:r>
        <w:rPr>
          <w:rFonts w:ascii="Calibri" w:eastAsia="Calibri" w:hAnsi="Calibri" w:cs="Calibri"/>
          <w:sz w:val="17"/>
          <w:szCs w:val="17"/>
        </w:rPr>
        <w:t>self-management</w:t>
      </w:r>
      <w:r>
        <w:rPr>
          <w:rFonts w:ascii="Calibri" w:eastAsia="Calibri" w:hAnsi="Calibri" w:cs="Calibri"/>
          <w:spacing w:val="-12"/>
          <w:sz w:val="17"/>
          <w:szCs w:val="17"/>
        </w:rPr>
        <w:t xml:space="preserve"> </w:t>
      </w:r>
      <w:r>
        <w:rPr>
          <w:rFonts w:ascii="Calibri" w:eastAsia="Calibri" w:hAnsi="Calibri" w:cs="Calibri"/>
          <w:sz w:val="17"/>
          <w:szCs w:val="17"/>
        </w:rPr>
        <w:t>support</w:t>
      </w:r>
      <w:r>
        <w:rPr>
          <w:rFonts w:ascii="Calibri" w:eastAsia="Calibri" w:hAnsi="Calibri" w:cs="Calibri"/>
          <w:spacing w:val="-12"/>
          <w:sz w:val="17"/>
          <w:szCs w:val="17"/>
        </w:rPr>
        <w:t xml:space="preserve"> </w:t>
      </w:r>
      <w:r>
        <w:rPr>
          <w:rFonts w:ascii="Calibri" w:eastAsia="Calibri" w:hAnsi="Calibri" w:cs="Calibri"/>
          <w:sz w:val="17"/>
          <w:szCs w:val="17"/>
        </w:rPr>
        <w:t>concepts</w:t>
      </w:r>
      <w:r>
        <w:rPr>
          <w:rFonts w:ascii="Calibri" w:eastAsia="Calibri" w:hAnsi="Calibri" w:cs="Calibri"/>
          <w:spacing w:val="-12"/>
          <w:sz w:val="17"/>
          <w:szCs w:val="17"/>
        </w:rPr>
        <w:t xml:space="preserve"> </w:t>
      </w:r>
      <w:r>
        <w:rPr>
          <w:rFonts w:ascii="Calibri" w:eastAsia="Calibri" w:hAnsi="Calibri" w:cs="Calibri"/>
          <w:sz w:val="17"/>
          <w:szCs w:val="17"/>
        </w:rPr>
        <w:t>and</w:t>
      </w:r>
      <w:r>
        <w:rPr>
          <w:rFonts w:ascii="Calibri" w:eastAsia="Calibri" w:hAnsi="Calibri" w:cs="Calibri"/>
          <w:spacing w:val="-12"/>
          <w:sz w:val="17"/>
          <w:szCs w:val="17"/>
        </w:rPr>
        <w:t xml:space="preserve"> </w:t>
      </w:r>
      <w:r>
        <w:rPr>
          <w:rFonts w:ascii="Calibri" w:eastAsia="Calibri" w:hAnsi="Calibri" w:cs="Calibri"/>
          <w:sz w:val="17"/>
          <w:szCs w:val="17"/>
        </w:rPr>
        <w:t>techniques</w:t>
      </w:r>
    </w:p>
    <w:p w14:paraId="2C381703" w14:textId="77777777" w:rsidR="00F75966" w:rsidRDefault="00D62E98">
      <w:pPr>
        <w:pStyle w:val="ListParagraph"/>
        <w:numPr>
          <w:ilvl w:val="0"/>
          <w:numId w:val="33"/>
        </w:numPr>
        <w:tabs>
          <w:tab w:val="left" w:pos="1065"/>
        </w:tabs>
        <w:spacing w:line="237" w:lineRule="auto"/>
        <w:ind w:left="1064" w:right="3844" w:hanging="274"/>
        <w:rPr>
          <w:rFonts w:ascii="Calibri" w:eastAsia="Calibri" w:hAnsi="Calibri" w:cs="Calibri"/>
          <w:sz w:val="17"/>
          <w:szCs w:val="17"/>
        </w:rPr>
      </w:pPr>
      <w:r>
        <w:rPr>
          <w:rFonts w:ascii="Calibri"/>
          <w:sz w:val="17"/>
        </w:rPr>
        <w:t>Appropriate</w:t>
      </w:r>
      <w:r>
        <w:rPr>
          <w:rFonts w:ascii="Calibri"/>
          <w:spacing w:val="-11"/>
          <w:sz w:val="17"/>
        </w:rPr>
        <w:t xml:space="preserve"> </w:t>
      </w:r>
      <w:r>
        <w:rPr>
          <w:rFonts w:ascii="Calibri"/>
          <w:sz w:val="17"/>
        </w:rPr>
        <w:t>team</w:t>
      </w:r>
      <w:r>
        <w:rPr>
          <w:rFonts w:ascii="Calibri"/>
          <w:spacing w:val="-10"/>
          <w:sz w:val="17"/>
        </w:rPr>
        <w:t xml:space="preserve"> </w:t>
      </w:r>
      <w:r>
        <w:rPr>
          <w:rFonts w:ascii="Calibri"/>
          <w:sz w:val="17"/>
        </w:rPr>
        <w:t>members</w:t>
      </w:r>
      <w:r>
        <w:rPr>
          <w:rFonts w:ascii="Calibri"/>
          <w:spacing w:val="-11"/>
          <w:sz w:val="17"/>
        </w:rPr>
        <w:t xml:space="preserve"> </w:t>
      </w:r>
      <w:r>
        <w:rPr>
          <w:rFonts w:ascii="Calibri"/>
          <w:sz w:val="17"/>
        </w:rPr>
        <w:t>should</w:t>
      </w:r>
      <w:r>
        <w:rPr>
          <w:rFonts w:ascii="Calibri"/>
          <w:spacing w:val="-10"/>
          <w:sz w:val="17"/>
        </w:rPr>
        <w:t xml:space="preserve"> </w:t>
      </w:r>
      <w:r>
        <w:rPr>
          <w:rFonts w:ascii="Calibri"/>
          <w:sz w:val="17"/>
        </w:rPr>
        <w:t>have</w:t>
      </w:r>
      <w:r>
        <w:rPr>
          <w:rFonts w:ascii="Calibri"/>
          <w:spacing w:val="-11"/>
          <w:sz w:val="17"/>
        </w:rPr>
        <w:t xml:space="preserve"> </w:t>
      </w:r>
      <w:r>
        <w:rPr>
          <w:rFonts w:ascii="Calibri"/>
          <w:sz w:val="17"/>
        </w:rPr>
        <w:t>awareness</w:t>
      </w:r>
      <w:r>
        <w:rPr>
          <w:rFonts w:ascii="Calibri"/>
          <w:spacing w:val="-11"/>
          <w:sz w:val="17"/>
        </w:rPr>
        <w:t xml:space="preserve"> </w:t>
      </w:r>
      <w:r>
        <w:rPr>
          <w:rFonts w:ascii="Calibri"/>
          <w:sz w:val="17"/>
        </w:rPr>
        <w:t>of</w:t>
      </w:r>
      <w:r>
        <w:rPr>
          <w:rFonts w:ascii="Calibri"/>
          <w:spacing w:val="-12"/>
          <w:sz w:val="17"/>
        </w:rPr>
        <w:t xml:space="preserve"> </w:t>
      </w:r>
      <w:r>
        <w:rPr>
          <w:rFonts w:ascii="Calibri"/>
          <w:sz w:val="17"/>
        </w:rPr>
        <w:t>self-management</w:t>
      </w:r>
      <w:r>
        <w:rPr>
          <w:rFonts w:ascii="Calibri"/>
          <w:spacing w:val="-11"/>
          <w:sz w:val="17"/>
        </w:rPr>
        <w:t xml:space="preserve"> </w:t>
      </w:r>
      <w:r>
        <w:rPr>
          <w:rFonts w:ascii="Calibri"/>
          <w:sz w:val="17"/>
        </w:rPr>
        <w:t>concepts</w:t>
      </w:r>
      <w:r>
        <w:rPr>
          <w:rFonts w:ascii="Calibri"/>
          <w:spacing w:val="-11"/>
          <w:sz w:val="17"/>
        </w:rPr>
        <w:t xml:space="preserve"> </w:t>
      </w:r>
      <w:r>
        <w:rPr>
          <w:rFonts w:ascii="Calibri"/>
          <w:sz w:val="17"/>
        </w:rPr>
        <w:t xml:space="preserve">and </w:t>
      </w:r>
      <w:r>
        <w:rPr>
          <w:rFonts w:ascii="Calibri"/>
          <w:w w:val="95"/>
          <w:sz w:val="17"/>
        </w:rPr>
        <w:t>techniques</w:t>
      </w:r>
      <w:proofErr w:type="gramStart"/>
      <w:r>
        <w:rPr>
          <w:rFonts w:ascii="Calibri"/>
          <w:w w:val="95"/>
          <w:sz w:val="17"/>
        </w:rPr>
        <w:t xml:space="preserve">, </w:t>
      </w:r>
      <w:r>
        <w:rPr>
          <w:rFonts w:ascii="Calibri"/>
          <w:spacing w:val="12"/>
          <w:w w:val="95"/>
          <w:sz w:val="17"/>
        </w:rPr>
        <w:t xml:space="preserve"> </w:t>
      </w:r>
      <w:r>
        <w:rPr>
          <w:rFonts w:ascii="Calibri"/>
          <w:w w:val="95"/>
          <w:sz w:val="17"/>
        </w:rPr>
        <w:t>including</w:t>
      </w:r>
      <w:proofErr w:type="gramEnd"/>
      <w:r>
        <w:rPr>
          <w:rFonts w:ascii="Calibri"/>
          <w:w w:val="95"/>
          <w:sz w:val="17"/>
        </w:rPr>
        <w:t>:</w:t>
      </w:r>
    </w:p>
    <w:p w14:paraId="7ED7A7B3" w14:textId="77777777" w:rsidR="00F75966" w:rsidRDefault="00D62E98">
      <w:pPr>
        <w:pStyle w:val="ListParagraph"/>
        <w:numPr>
          <w:ilvl w:val="1"/>
          <w:numId w:val="33"/>
        </w:numPr>
        <w:tabs>
          <w:tab w:val="left" w:pos="1615"/>
        </w:tabs>
        <w:spacing w:before="4"/>
        <w:ind w:hanging="274"/>
        <w:rPr>
          <w:rFonts w:ascii="Calibri" w:eastAsia="Calibri" w:hAnsi="Calibri" w:cs="Calibri"/>
          <w:sz w:val="17"/>
          <w:szCs w:val="17"/>
        </w:rPr>
      </w:pPr>
      <w:proofErr w:type="gramStart"/>
      <w:r>
        <w:rPr>
          <w:rFonts w:ascii="Calibri"/>
          <w:w w:val="95"/>
          <w:sz w:val="17"/>
        </w:rPr>
        <w:t xml:space="preserve">Motivational </w:t>
      </w:r>
      <w:r>
        <w:rPr>
          <w:rFonts w:ascii="Calibri"/>
          <w:spacing w:val="21"/>
          <w:w w:val="95"/>
          <w:sz w:val="17"/>
        </w:rPr>
        <w:t xml:space="preserve"> </w:t>
      </w:r>
      <w:r>
        <w:rPr>
          <w:rFonts w:ascii="Calibri"/>
          <w:w w:val="95"/>
          <w:sz w:val="17"/>
        </w:rPr>
        <w:t>interviewing</w:t>
      </w:r>
      <w:proofErr w:type="gramEnd"/>
    </w:p>
    <w:p w14:paraId="32498786" w14:textId="77777777" w:rsidR="00F75966" w:rsidRDefault="00D62E98">
      <w:pPr>
        <w:pStyle w:val="ListParagraph"/>
        <w:numPr>
          <w:ilvl w:val="1"/>
          <w:numId w:val="33"/>
        </w:numPr>
        <w:tabs>
          <w:tab w:val="left" w:pos="1615"/>
        </w:tabs>
        <w:spacing w:before="3"/>
        <w:ind w:hanging="274"/>
        <w:rPr>
          <w:rFonts w:ascii="Calibri" w:eastAsia="Calibri" w:hAnsi="Calibri" w:cs="Calibri"/>
          <w:sz w:val="17"/>
          <w:szCs w:val="17"/>
        </w:rPr>
      </w:pPr>
      <w:r>
        <w:rPr>
          <w:rFonts w:ascii="Calibri"/>
          <w:sz w:val="17"/>
        </w:rPr>
        <w:t>Health</w:t>
      </w:r>
      <w:r>
        <w:rPr>
          <w:rFonts w:ascii="Calibri"/>
          <w:spacing w:val="-15"/>
          <w:sz w:val="17"/>
        </w:rPr>
        <w:t xml:space="preserve"> </w:t>
      </w:r>
      <w:r>
        <w:rPr>
          <w:rFonts w:ascii="Calibri"/>
          <w:sz w:val="17"/>
        </w:rPr>
        <w:t>literacy/identification</w:t>
      </w:r>
      <w:r>
        <w:rPr>
          <w:rFonts w:ascii="Calibri"/>
          <w:spacing w:val="-14"/>
          <w:sz w:val="17"/>
        </w:rPr>
        <w:t xml:space="preserve"> </w:t>
      </w:r>
      <w:r>
        <w:rPr>
          <w:rFonts w:ascii="Calibri"/>
          <w:sz w:val="17"/>
        </w:rPr>
        <w:t>of</w:t>
      </w:r>
      <w:r>
        <w:rPr>
          <w:rFonts w:ascii="Calibri"/>
          <w:spacing w:val="-16"/>
          <w:sz w:val="17"/>
        </w:rPr>
        <w:t xml:space="preserve"> </w:t>
      </w:r>
      <w:r>
        <w:rPr>
          <w:rFonts w:ascii="Calibri"/>
          <w:sz w:val="17"/>
        </w:rPr>
        <w:t>health</w:t>
      </w:r>
      <w:r>
        <w:rPr>
          <w:rFonts w:ascii="Calibri"/>
          <w:spacing w:val="-14"/>
          <w:sz w:val="17"/>
        </w:rPr>
        <w:t xml:space="preserve"> </w:t>
      </w:r>
      <w:r>
        <w:rPr>
          <w:rFonts w:ascii="Calibri"/>
          <w:sz w:val="17"/>
        </w:rPr>
        <w:t>literacy</w:t>
      </w:r>
      <w:r>
        <w:rPr>
          <w:rFonts w:ascii="Calibri"/>
          <w:spacing w:val="-14"/>
          <w:sz w:val="17"/>
        </w:rPr>
        <w:t xml:space="preserve"> </w:t>
      </w:r>
      <w:r>
        <w:rPr>
          <w:rFonts w:ascii="Calibri"/>
          <w:sz w:val="17"/>
        </w:rPr>
        <w:t>barriers</w:t>
      </w:r>
    </w:p>
    <w:p w14:paraId="49E0DF25" w14:textId="77777777" w:rsidR="00F75966" w:rsidRDefault="00D62E98">
      <w:pPr>
        <w:pStyle w:val="ListParagraph"/>
        <w:numPr>
          <w:ilvl w:val="1"/>
          <w:numId w:val="33"/>
        </w:numPr>
        <w:tabs>
          <w:tab w:val="left" w:pos="1615"/>
        </w:tabs>
        <w:spacing w:before="1"/>
        <w:ind w:hanging="274"/>
        <w:rPr>
          <w:rFonts w:ascii="Calibri" w:eastAsia="Calibri" w:hAnsi="Calibri" w:cs="Calibri"/>
          <w:sz w:val="17"/>
          <w:szCs w:val="17"/>
        </w:rPr>
      </w:pPr>
      <w:r>
        <w:rPr>
          <w:rFonts w:ascii="Calibri"/>
          <w:sz w:val="17"/>
        </w:rPr>
        <w:t>Use</w:t>
      </w:r>
      <w:r>
        <w:rPr>
          <w:rFonts w:ascii="Calibri"/>
          <w:spacing w:val="-12"/>
          <w:sz w:val="17"/>
        </w:rPr>
        <w:t xml:space="preserve"> </w:t>
      </w:r>
      <w:r>
        <w:rPr>
          <w:rFonts w:ascii="Calibri"/>
          <w:sz w:val="17"/>
        </w:rPr>
        <w:t>of</w:t>
      </w:r>
      <w:r>
        <w:rPr>
          <w:rFonts w:ascii="Calibri"/>
          <w:spacing w:val="-12"/>
          <w:sz w:val="17"/>
        </w:rPr>
        <w:t xml:space="preserve"> </w:t>
      </w:r>
      <w:r>
        <w:rPr>
          <w:rFonts w:ascii="Calibri"/>
          <w:sz w:val="17"/>
        </w:rPr>
        <w:t>teach-back</w:t>
      </w:r>
      <w:r>
        <w:rPr>
          <w:rFonts w:ascii="Calibri"/>
          <w:spacing w:val="-11"/>
          <w:sz w:val="17"/>
        </w:rPr>
        <w:t xml:space="preserve"> </w:t>
      </w:r>
      <w:r>
        <w:rPr>
          <w:rFonts w:ascii="Calibri"/>
          <w:sz w:val="17"/>
        </w:rPr>
        <w:t>techniques</w:t>
      </w:r>
    </w:p>
    <w:p w14:paraId="52DD6283" w14:textId="77777777" w:rsidR="00F75966" w:rsidRDefault="00241ED4">
      <w:pPr>
        <w:pStyle w:val="ListParagraph"/>
        <w:numPr>
          <w:ilvl w:val="1"/>
          <w:numId w:val="33"/>
        </w:numPr>
        <w:tabs>
          <w:tab w:val="left" w:pos="1615"/>
        </w:tabs>
        <w:spacing w:before="1"/>
        <w:ind w:hanging="274"/>
        <w:rPr>
          <w:rFonts w:ascii="Calibri" w:eastAsia="Calibri" w:hAnsi="Calibri" w:cs="Calibri"/>
          <w:sz w:val="17"/>
          <w:szCs w:val="17"/>
        </w:rPr>
      </w:pPr>
      <w:r>
        <w:rPr>
          <w:noProof/>
        </w:rPr>
        <mc:AlternateContent>
          <mc:Choice Requires="wpg">
            <w:drawing>
              <wp:anchor distT="0" distB="0" distL="114300" distR="114300" simplePos="0" relativeHeight="9832" behindDoc="0" locked="0" layoutInCell="1" allowOverlap="1" wp14:anchorId="632D6F82" wp14:editId="611BB0D5">
                <wp:simplePos x="0" y="0"/>
                <wp:positionH relativeFrom="page">
                  <wp:posOffset>666115</wp:posOffset>
                </wp:positionH>
                <wp:positionV relativeFrom="paragraph">
                  <wp:posOffset>137160</wp:posOffset>
                </wp:positionV>
                <wp:extent cx="1270" cy="137795"/>
                <wp:effectExtent l="5715" t="0" r="18415" b="17145"/>
                <wp:wrapNone/>
                <wp:docPr id="1960" name="Group 5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7795"/>
                          <a:chOff x="1049" y="216"/>
                          <a:chExt cx="2" cy="217"/>
                        </a:xfrm>
                      </wpg:grpSpPr>
                      <wps:wsp>
                        <wps:cNvPr id="1961" name="Freeform 5308"/>
                        <wps:cNvSpPr>
                          <a:spLocks/>
                        </wps:cNvSpPr>
                        <wps:spPr bwMode="auto">
                          <a:xfrm>
                            <a:off x="1049" y="216"/>
                            <a:ext cx="2" cy="217"/>
                          </a:xfrm>
                          <a:custGeom>
                            <a:avLst/>
                            <a:gdLst>
                              <a:gd name="T0" fmla="+- 0 216 216"/>
                              <a:gd name="T1" fmla="*/ 216 h 217"/>
                              <a:gd name="T2" fmla="+- 0 432 216"/>
                              <a:gd name="T3" fmla="*/ 432 h 217"/>
                            </a:gdLst>
                            <a:ahLst/>
                            <a:cxnLst>
                              <a:cxn ang="0">
                                <a:pos x="0" y="T1"/>
                              </a:cxn>
                              <a:cxn ang="0">
                                <a:pos x="0" y="T3"/>
                              </a:cxn>
                            </a:cxnLst>
                            <a:rect l="0" t="0" r="r" b="b"/>
                            <a:pathLst>
                              <a:path h="217">
                                <a:moveTo>
                                  <a:pt x="0" y="0"/>
                                </a:moveTo>
                                <a:lnTo>
                                  <a:pt x="0" y="21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07" o:spid="_x0000_s1026" style="position:absolute;margin-left:52.45pt;margin-top:10.8pt;width:.1pt;height:10.85pt;z-index:9832;mso-position-horizontal-relative:page" coordorigin="1049,216" coordsize="2,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">
                <v:polyline id="Freeform 5308" o:spid="_x0000_s1027" style="position:absolute;visibility:visible;mso-wrap-style:square;v-text-anchor:top" points="1049,216,1049,432" coordsize="2,21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8pcEwgAA&#10;AN0AAAAPAAAAZHJzL2Rvd25yZXYueG1sRE/NisIwEL4v+A5hBC+iaV0othpFBMV1L7vqAwzN2Bab&#10;SWlirW9vhIW9zcf3O8t1b2rRUesqywriaQSCOLe64kLB5bybzEE4j6yxtkwKnuRgvRp8LDHT9sG/&#10;1J18IUIIuwwVlN43mZQuL8mgm9qGOHBX2xr0AbaF1C0+Qrip5SyKEmmw4tBQYkPbkvLb6W4UpIl7&#10;Hr/G3Xj+/ZPS5y4xRWz3So2G/WYBwlPv/8V/7oMO89Mkhvc34QS5e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vylwTCAAAA3QAAAA8AAAAAAAAAAAAAAAAAlwIAAGRycy9kb3du&#10;cmV2LnhtbFBLBQYAAAAABAAEAPUAAACGAwAAAAA=&#10;" filled="f" strokeweight=".55pt">
                  <v:path arrowok="t" o:connecttype="custom" o:connectlocs="0,216;0,432" o:connectangles="0,0"/>
                </v:polyline>
                <w10:wrap anchorx="page"/>
              </v:group>
            </w:pict>
          </mc:Fallback>
        </mc:AlternateContent>
      </w:r>
      <w:r w:rsidR="00D62E98">
        <w:rPr>
          <w:rFonts w:ascii="Calibri"/>
          <w:sz w:val="17"/>
        </w:rPr>
        <w:t>Identification</w:t>
      </w:r>
      <w:r w:rsidR="00D62E98">
        <w:rPr>
          <w:rFonts w:ascii="Calibri"/>
          <w:spacing w:val="-13"/>
          <w:sz w:val="17"/>
        </w:rPr>
        <w:t xml:space="preserve"> </w:t>
      </w:r>
      <w:r w:rsidR="00D62E98">
        <w:rPr>
          <w:rFonts w:ascii="Calibri"/>
          <w:sz w:val="17"/>
        </w:rPr>
        <w:t>of</w:t>
      </w:r>
      <w:r w:rsidR="00D62E98">
        <w:rPr>
          <w:rFonts w:ascii="Calibri"/>
          <w:spacing w:val="-14"/>
          <w:sz w:val="17"/>
        </w:rPr>
        <w:t xml:space="preserve"> </w:t>
      </w:r>
      <w:r w:rsidR="00D62E98">
        <w:rPr>
          <w:rFonts w:ascii="Calibri"/>
          <w:sz w:val="17"/>
        </w:rPr>
        <w:t>medical</w:t>
      </w:r>
      <w:r w:rsidR="00D62E98">
        <w:rPr>
          <w:rFonts w:ascii="Calibri"/>
          <w:spacing w:val="-13"/>
          <w:sz w:val="17"/>
        </w:rPr>
        <w:t xml:space="preserve"> </w:t>
      </w:r>
      <w:r w:rsidR="00D62E98">
        <w:rPr>
          <w:rFonts w:ascii="Calibri"/>
          <w:sz w:val="17"/>
        </w:rPr>
        <w:t>obstacles</w:t>
      </w:r>
      <w:r w:rsidR="00D62E98">
        <w:rPr>
          <w:rFonts w:ascii="Calibri"/>
          <w:spacing w:val="-14"/>
          <w:sz w:val="17"/>
        </w:rPr>
        <w:t xml:space="preserve"> </w:t>
      </w:r>
      <w:r w:rsidR="00D62E98">
        <w:rPr>
          <w:rFonts w:ascii="Calibri"/>
          <w:sz w:val="17"/>
        </w:rPr>
        <w:t>to</w:t>
      </w:r>
      <w:r w:rsidR="00D62E98">
        <w:rPr>
          <w:rFonts w:ascii="Calibri"/>
          <w:spacing w:val="-13"/>
          <w:sz w:val="17"/>
        </w:rPr>
        <w:t xml:space="preserve"> </w:t>
      </w:r>
      <w:r w:rsidR="00D62E98">
        <w:rPr>
          <w:rFonts w:ascii="Calibri"/>
          <w:sz w:val="17"/>
        </w:rPr>
        <w:t>self-management</w:t>
      </w:r>
    </w:p>
    <w:p w14:paraId="12190DCA" w14:textId="77777777" w:rsidR="00F75966" w:rsidRDefault="00241ED4">
      <w:pPr>
        <w:pStyle w:val="ListParagraph"/>
        <w:numPr>
          <w:ilvl w:val="1"/>
          <w:numId w:val="33"/>
        </w:numPr>
        <w:tabs>
          <w:tab w:val="left" w:pos="1615"/>
        </w:tabs>
        <w:spacing w:before="9" w:line="204" w:lineRule="exact"/>
        <w:ind w:right="4138" w:hanging="274"/>
        <w:rPr>
          <w:rFonts w:ascii="Calibri" w:eastAsia="Calibri" w:hAnsi="Calibri" w:cs="Calibri"/>
          <w:sz w:val="17"/>
          <w:szCs w:val="17"/>
        </w:rPr>
      </w:pPr>
      <w:r>
        <w:rPr>
          <w:noProof/>
        </w:rPr>
        <mc:AlternateContent>
          <mc:Choice Requires="wpg">
            <w:drawing>
              <wp:anchor distT="0" distB="0" distL="114300" distR="114300" simplePos="0" relativeHeight="502954928" behindDoc="1" locked="0" layoutInCell="1" allowOverlap="1" wp14:anchorId="7E5BB6B7" wp14:editId="1F7D746E">
                <wp:simplePos x="0" y="0"/>
                <wp:positionH relativeFrom="page">
                  <wp:posOffset>1879600</wp:posOffset>
                </wp:positionH>
                <wp:positionV relativeFrom="paragraph">
                  <wp:posOffset>82550</wp:posOffset>
                </wp:positionV>
                <wp:extent cx="727710" cy="45720"/>
                <wp:effectExtent l="0" t="0" r="8890" b="11430"/>
                <wp:wrapNone/>
                <wp:docPr id="1955" name="Group 5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7710" cy="45720"/>
                          <a:chOff x="2960" y="130"/>
                          <a:chExt cx="1146" cy="72"/>
                        </a:xfrm>
                      </wpg:grpSpPr>
                      <wpg:grpSp>
                        <wpg:cNvPr id="1956" name="Group 5305"/>
                        <wpg:cNvGrpSpPr>
                          <a:grpSpLocks/>
                        </wpg:cNvGrpSpPr>
                        <wpg:grpSpPr bwMode="auto">
                          <a:xfrm>
                            <a:off x="2965" y="196"/>
                            <a:ext cx="400" cy="2"/>
                            <a:chOff x="2965" y="196"/>
                            <a:chExt cx="400" cy="2"/>
                          </a:xfrm>
                        </wpg:grpSpPr>
                        <wps:wsp>
                          <wps:cNvPr id="1957" name="Freeform 5306"/>
                          <wps:cNvSpPr>
                            <a:spLocks/>
                          </wps:cNvSpPr>
                          <wps:spPr bwMode="auto">
                            <a:xfrm>
                              <a:off x="2965" y="196"/>
                              <a:ext cx="400" cy="2"/>
                            </a:xfrm>
                            <a:custGeom>
                              <a:avLst/>
                              <a:gdLst>
                                <a:gd name="T0" fmla="+- 0 2965 2965"/>
                                <a:gd name="T1" fmla="*/ T0 w 400"/>
                                <a:gd name="T2" fmla="+- 0 3365 2965"/>
                                <a:gd name="T3" fmla="*/ T2 w 400"/>
                              </a:gdLst>
                              <a:ahLst/>
                              <a:cxnLst>
                                <a:cxn ang="0">
                                  <a:pos x="T1" y="0"/>
                                </a:cxn>
                                <a:cxn ang="0">
                                  <a:pos x="T3" y="0"/>
                                </a:cxn>
                              </a:cxnLst>
                              <a:rect l="0" t="0" r="r" b="b"/>
                              <a:pathLst>
                                <a:path w="400">
                                  <a:moveTo>
                                    <a:pt x="0" y="0"/>
                                  </a:moveTo>
                                  <a:lnTo>
                                    <a:pt x="400" y="0"/>
                                  </a:lnTo>
                                </a:path>
                              </a:pathLst>
                            </a:custGeom>
                            <a:noFill/>
                            <a:ln w="698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8" name="Group 5303"/>
                        <wpg:cNvGrpSpPr>
                          <a:grpSpLocks/>
                        </wpg:cNvGrpSpPr>
                        <wpg:grpSpPr bwMode="auto">
                          <a:xfrm>
                            <a:off x="3365" y="136"/>
                            <a:ext cx="735" cy="2"/>
                            <a:chOff x="3365" y="136"/>
                            <a:chExt cx="735" cy="2"/>
                          </a:xfrm>
                        </wpg:grpSpPr>
                        <wps:wsp>
                          <wps:cNvPr id="1959" name="Freeform 5304"/>
                          <wps:cNvSpPr>
                            <a:spLocks/>
                          </wps:cNvSpPr>
                          <wps:spPr bwMode="auto">
                            <a:xfrm>
                              <a:off x="3365" y="136"/>
                              <a:ext cx="735" cy="2"/>
                            </a:xfrm>
                            <a:custGeom>
                              <a:avLst/>
                              <a:gdLst>
                                <a:gd name="T0" fmla="+- 0 3365 3365"/>
                                <a:gd name="T1" fmla="*/ T0 w 735"/>
                                <a:gd name="T2" fmla="+- 0 4099 3365"/>
                                <a:gd name="T3" fmla="*/ T2 w 735"/>
                              </a:gdLst>
                              <a:ahLst/>
                              <a:cxnLst>
                                <a:cxn ang="0">
                                  <a:pos x="T1" y="0"/>
                                </a:cxn>
                                <a:cxn ang="0">
                                  <a:pos x="T3" y="0"/>
                                </a:cxn>
                              </a:cxnLst>
                              <a:rect l="0" t="0" r="r" b="b"/>
                              <a:pathLst>
                                <a:path w="735">
                                  <a:moveTo>
                                    <a:pt x="0" y="0"/>
                                  </a:moveTo>
                                  <a:lnTo>
                                    <a:pt x="734"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302" o:spid="_x0000_s1026" style="position:absolute;margin-left:148pt;margin-top:6.5pt;width:57.3pt;height:3.6pt;z-index:-361552;mso-position-horizontal-relative:page" coordorigin="2960,130" coordsize="1146,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">
                <v:group id="Group 5305" o:spid="_x0000_s1027" style="position:absolute;left:2965;top:196;width:400;height:2" coordorigin="2965,196" coordsize="400,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3HMtP8UAAADdAAAA&#10;DwAAAAAAAAAAAAAAAACpAgAAZHJzL2Rvd25yZXYueG1sUEsFBgAAAAAEAAQA+gAAAJsDAAAAAA==&#10;">
                  <v:polyline id="Freeform 5306" o:spid="_x0000_s1028" style="position:absolute;visibility:visible;mso-wrap-style:square;v-text-anchor:top" points="2965,196,3365,196" coordsize="40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8qqQwAAA&#10;AN0AAAAPAAAAZHJzL2Rvd25yZXYueG1sRE/LqsIwEN0L/kMYwZ2mCr6qUUQQ3ChodT82Y1tsJqWJ&#10;Wv16I1y4uzmc5yxWjSnFk2pXWFYw6EcgiFOrC84UnJNtbwrCeWSNpWVS8CYHq2W7tcBY2xcf6Xny&#10;mQgh7GJUkHtfxVK6NCeDrm8r4sDdbG3QB1hnUtf4CuGmlMMoGkuDBYeGHCva5JTeTw+joMymM/zI&#10;Sl+S9z7aHdbXZNhMlOp2mvUchKfG/4v/3Dsd5s9GE/h9E06Qyy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l8qqQwAAAAN0AAAAPAAAAAAAAAAAAAAAAAJcCAABkcnMvZG93bnJl&#10;di54bWxQSwUGAAAAAAQABAD1AAAAhAMAAAAA&#10;" filled="f" strokecolor="red" strokeweight=".55pt">
                    <v:path arrowok="t" o:connecttype="custom" o:connectlocs="0,0;400,0" o:connectangles="0,0"/>
                  </v:polyline>
                </v:group>
                <v:group id="Group 5303" o:spid="_x0000_s1029" style="position:absolute;left:3365;top:136;width:735;height:2" coordorigin="3365,136" coordsize="735,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CoBzWxwAAAN0A&#10;AAAPAAAAAAAAAAAAAAAAAKkCAABkcnMvZG93bnJldi54bWxQSwUGAAAAAAQABAD6AAAAnQMAAAAA&#10;">
                  <v:polyline id="Freeform 5304" o:spid="_x0000_s1030" style="position:absolute;visibility:visible;mso-wrap-style:square;v-text-anchor:top" points="3365,136,4099,136" coordsize="73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g8uJwAAA&#10;AN0AAAAPAAAAZHJzL2Rvd25yZXYueG1sRE/bisIwEH0X/Icwgm+aqihaTWVZENZHLx8wNmNb2kxi&#10;k9Xq15uFBd/mcK6z2XamEXdqfWVZwWScgCDOra64UHA+7UZLED4ga2wsk4Inedhm/d4GU20ffKD7&#10;MRQihrBPUUEZgkul9HlJBv3YOuLIXW1rMETYFlK3+IjhppHTJFlIgxXHhhIdfZeU18dfo+BWzaam&#10;TpZGXvw+XN3u5PLmpdRw0H2tQQTqwkf87/7Rcf5qvoK/b+IJMns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Tg8uJwAAAAN0AAAAPAAAAAAAAAAAAAAAAAJcCAABkcnMvZG93bnJl&#10;di54bWxQSwUGAAAAAAQABAD1AAAAhAMAAAAA&#10;" filled="f" strokecolor="#ff0101" strokeweight=".55pt">
                    <v:path arrowok="t" o:connecttype="custom" o:connectlocs="0,0;734,0" o:connectangles="0,0"/>
                  </v:polyline>
                </v:group>
                <w10:wrap anchorx="page"/>
              </v:group>
            </w:pict>
          </mc:Fallback>
        </mc:AlternateContent>
      </w:r>
      <w:proofErr w:type="spellStart"/>
      <w:r w:rsidR="00D62E98">
        <w:rPr>
          <w:rFonts w:ascii="Calibri"/>
          <w:sz w:val="17"/>
        </w:rPr>
        <w:t>Establ</w:t>
      </w:r>
      <w:r w:rsidR="00D62E98">
        <w:rPr>
          <w:rFonts w:ascii="Calibri"/>
          <w:color w:val="FF0000"/>
          <w:sz w:val="17"/>
        </w:rPr>
        <w:t>ishing</w:t>
      </w:r>
      <w:r w:rsidR="00D62E98">
        <w:rPr>
          <w:rFonts w:ascii="Calibri"/>
          <w:color w:val="FF0101"/>
          <w:sz w:val="17"/>
        </w:rPr>
        <w:t>ishment</w:t>
      </w:r>
      <w:proofErr w:type="spellEnd"/>
      <w:r w:rsidR="00D62E98">
        <w:rPr>
          <w:rFonts w:ascii="Calibri"/>
          <w:color w:val="FF0101"/>
          <w:spacing w:val="-12"/>
          <w:sz w:val="17"/>
        </w:rPr>
        <w:t xml:space="preserve"> </w:t>
      </w:r>
      <w:r w:rsidR="00D62E98">
        <w:rPr>
          <w:rFonts w:ascii="Calibri"/>
          <w:color w:val="FF0101"/>
          <w:sz w:val="17"/>
        </w:rPr>
        <w:t>of</w:t>
      </w:r>
      <w:r w:rsidR="00D62E98">
        <w:rPr>
          <w:rFonts w:ascii="Calibri"/>
          <w:color w:val="FF0101"/>
          <w:spacing w:val="-12"/>
          <w:sz w:val="17"/>
        </w:rPr>
        <w:t xml:space="preserve"> </w:t>
      </w:r>
      <w:r w:rsidR="00D62E98">
        <w:rPr>
          <w:rFonts w:ascii="Calibri"/>
          <w:sz w:val="17"/>
        </w:rPr>
        <w:t>problem-solving</w:t>
      </w:r>
      <w:r w:rsidR="00D62E98">
        <w:rPr>
          <w:rFonts w:ascii="Calibri"/>
          <w:spacing w:val="-13"/>
          <w:sz w:val="17"/>
        </w:rPr>
        <w:t xml:space="preserve"> </w:t>
      </w:r>
      <w:r w:rsidR="00D62E98">
        <w:rPr>
          <w:rFonts w:ascii="Calibri"/>
          <w:sz w:val="17"/>
        </w:rPr>
        <w:t>strategies</w:t>
      </w:r>
      <w:r w:rsidR="00D62E98">
        <w:rPr>
          <w:rFonts w:ascii="Calibri"/>
          <w:spacing w:val="-12"/>
          <w:sz w:val="17"/>
        </w:rPr>
        <w:t xml:space="preserve"> </w:t>
      </w:r>
      <w:r w:rsidR="00D62E98">
        <w:rPr>
          <w:rFonts w:ascii="Calibri"/>
          <w:sz w:val="17"/>
        </w:rPr>
        <w:t>to</w:t>
      </w:r>
      <w:r w:rsidR="00D62E98">
        <w:rPr>
          <w:rFonts w:ascii="Calibri"/>
          <w:spacing w:val="-11"/>
          <w:sz w:val="17"/>
        </w:rPr>
        <w:t xml:space="preserve"> </w:t>
      </w:r>
      <w:r w:rsidR="00D62E98">
        <w:rPr>
          <w:rFonts w:ascii="Calibri"/>
          <w:sz w:val="17"/>
        </w:rPr>
        <w:t>overcome</w:t>
      </w:r>
      <w:r w:rsidR="00D62E98">
        <w:rPr>
          <w:rFonts w:ascii="Calibri"/>
          <w:spacing w:val="-12"/>
          <w:sz w:val="17"/>
        </w:rPr>
        <w:t xml:space="preserve"> </w:t>
      </w:r>
      <w:r w:rsidR="00D62E98">
        <w:rPr>
          <w:rFonts w:ascii="Calibri"/>
          <w:sz w:val="17"/>
        </w:rPr>
        <w:t>barriers</w:t>
      </w:r>
      <w:r w:rsidR="00D62E98">
        <w:rPr>
          <w:rFonts w:ascii="Calibri"/>
          <w:spacing w:val="-12"/>
          <w:sz w:val="17"/>
        </w:rPr>
        <w:t xml:space="preserve"> </w:t>
      </w:r>
      <w:r w:rsidR="00D62E98">
        <w:rPr>
          <w:rFonts w:ascii="Calibri"/>
          <w:sz w:val="17"/>
        </w:rPr>
        <w:t>of immediate</w:t>
      </w:r>
      <w:r w:rsidR="00D62E98">
        <w:rPr>
          <w:rFonts w:ascii="Calibri"/>
          <w:spacing w:val="-13"/>
          <w:sz w:val="17"/>
        </w:rPr>
        <w:t xml:space="preserve"> </w:t>
      </w:r>
      <w:r w:rsidR="00D62E98">
        <w:rPr>
          <w:rFonts w:ascii="Calibri"/>
          <w:sz w:val="17"/>
        </w:rPr>
        <w:t>concern</w:t>
      </w:r>
      <w:r w:rsidR="00D62E98">
        <w:rPr>
          <w:rFonts w:ascii="Calibri"/>
          <w:spacing w:val="-12"/>
          <w:sz w:val="17"/>
        </w:rPr>
        <w:t xml:space="preserve"> </w:t>
      </w:r>
      <w:r w:rsidR="00D62E98">
        <w:rPr>
          <w:rFonts w:ascii="Calibri"/>
          <w:sz w:val="17"/>
        </w:rPr>
        <w:t>to</w:t>
      </w:r>
      <w:r w:rsidR="00D62E98">
        <w:rPr>
          <w:rFonts w:ascii="Calibri"/>
          <w:spacing w:val="-12"/>
          <w:sz w:val="17"/>
        </w:rPr>
        <w:t xml:space="preserve"> </w:t>
      </w:r>
      <w:r w:rsidR="00D62E98">
        <w:rPr>
          <w:rFonts w:ascii="Calibri"/>
          <w:sz w:val="17"/>
        </w:rPr>
        <w:t>patients</w:t>
      </w:r>
    </w:p>
    <w:p w14:paraId="6632BBD2" w14:textId="77777777" w:rsidR="00F75966" w:rsidRDefault="00241ED4">
      <w:pPr>
        <w:pStyle w:val="ListParagraph"/>
        <w:numPr>
          <w:ilvl w:val="1"/>
          <w:numId w:val="33"/>
        </w:numPr>
        <w:tabs>
          <w:tab w:val="left" w:pos="1615"/>
        </w:tabs>
        <w:spacing w:before="8"/>
        <w:ind w:hanging="274"/>
        <w:rPr>
          <w:rFonts w:ascii="Calibri" w:eastAsia="Calibri" w:hAnsi="Calibri" w:cs="Calibri"/>
          <w:sz w:val="17"/>
          <w:szCs w:val="17"/>
        </w:rPr>
      </w:pPr>
      <w:r>
        <w:rPr>
          <w:noProof/>
        </w:rPr>
        <mc:AlternateContent>
          <mc:Choice Requires="wpg">
            <w:drawing>
              <wp:anchor distT="0" distB="0" distL="114300" distR="114300" simplePos="0" relativeHeight="9856" behindDoc="0" locked="0" layoutInCell="1" allowOverlap="1" wp14:anchorId="2AE873CF" wp14:editId="32AF897E">
                <wp:simplePos x="0" y="0"/>
                <wp:positionH relativeFrom="page">
                  <wp:posOffset>666115</wp:posOffset>
                </wp:positionH>
                <wp:positionV relativeFrom="paragraph">
                  <wp:posOffset>141605</wp:posOffset>
                </wp:positionV>
                <wp:extent cx="1270" cy="129540"/>
                <wp:effectExtent l="5715" t="1905" r="18415" b="8255"/>
                <wp:wrapNone/>
                <wp:docPr id="1953" name="Group 5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9540"/>
                          <a:chOff x="1049" y="223"/>
                          <a:chExt cx="2" cy="204"/>
                        </a:xfrm>
                      </wpg:grpSpPr>
                      <wps:wsp>
                        <wps:cNvPr id="1954" name="Freeform 5301"/>
                        <wps:cNvSpPr>
                          <a:spLocks/>
                        </wps:cNvSpPr>
                        <wps:spPr bwMode="auto">
                          <a:xfrm>
                            <a:off x="1049" y="223"/>
                            <a:ext cx="2" cy="204"/>
                          </a:xfrm>
                          <a:custGeom>
                            <a:avLst/>
                            <a:gdLst>
                              <a:gd name="T0" fmla="+- 0 223 223"/>
                              <a:gd name="T1" fmla="*/ 223 h 204"/>
                              <a:gd name="T2" fmla="+- 0 426 223"/>
                              <a:gd name="T3" fmla="*/ 426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00" o:spid="_x0000_s1026" style="position:absolute;margin-left:52.45pt;margin-top:11.15pt;width:.1pt;height:10.2pt;z-index:9856;mso-position-horizontal-relative:page" coordorigin="1049,223" coordsize="2,20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">
                <v:polyline id="Freeform 5301" o:spid="_x0000_s1027" style="position:absolute;visibility:visible;mso-wrap-style:square;v-text-anchor:top" points="1049,223,1049,426"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V/E0wwAA&#10;AN0AAAAPAAAAZHJzL2Rvd25yZXYueG1sRE9Na8JAEL0X/A/LCF6KbiptaaOrhEKweGvSgschO02i&#10;2dmQXZP4711B8DaP9znr7Wga0VPnassKXhYRCOLC6ppLBb95Ov8A4TyyxsYyKbiQg+1m8rTGWNuB&#10;f6jPfClCCLsYFVTet7GUrqjIoFvYljhw/7Yz6APsSqk7HEK4aeQyit6lwZpDQ4UtfVVUnLKzUfBX&#10;n12S7ncZPycytfkxH/rDUanZdExWIDyN/iG+u791mP/59gq3b8IJcnM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kV/E0wwAAAN0AAAAPAAAAAAAAAAAAAAAAAJcCAABkcnMvZG93&#10;bnJldi54bWxQSwUGAAAAAAQABAD1AAAAhwMAAAAA&#10;" filled="f" strokeweight=".55pt">
                  <v:path arrowok="t" o:connecttype="custom" o:connectlocs="0,223;0,426" o:connectangles="0,0"/>
                </v:polyline>
                <w10:wrap anchorx="page"/>
              </v:group>
            </w:pict>
          </mc:Fallback>
        </mc:AlternateContent>
      </w:r>
      <w:r w:rsidR="00D62E98">
        <w:rPr>
          <w:rFonts w:ascii="Calibri"/>
          <w:sz w:val="17"/>
        </w:rPr>
        <w:t>Systematic</w:t>
      </w:r>
      <w:r w:rsidR="00D62E98">
        <w:rPr>
          <w:rFonts w:ascii="Calibri"/>
          <w:spacing w:val="-16"/>
          <w:sz w:val="17"/>
        </w:rPr>
        <w:t xml:space="preserve"> </w:t>
      </w:r>
      <w:r w:rsidR="00D62E98">
        <w:rPr>
          <w:rFonts w:ascii="Calibri"/>
          <w:sz w:val="17"/>
        </w:rPr>
        <w:t>follow-up</w:t>
      </w:r>
      <w:r w:rsidR="00D62E98">
        <w:rPr>
          <w:rFonts w:ascii="Calibri"/>
          <w:spacing w:val="-14"/>
          <w:sz w:val="17"/>
        </w:rPr>
        <w:t xml:space="preserve"> </w:t>
      </w:r>
      <w:r w:rsidR="00D62E98">
        <w:rPr>
          <w:rFonts w:ascii="Calibri"/>
          <w:sz w:val="17"/>
        </w:rPr>
        <w:t>with</w:t>
      </w:r>
      <w:r w:rsidR="00D62E98">
        <w:rPr>
          <w:rFonts w:ascii="Calibri"/>
          <w:spacing w:val="-14"/>
          <w:sz w:val="17"/>
        </w:rPr>
        <w:t xml:space="preserve"> </w:t>
      </w:r>
      <w:r w:rsidR="00D62E98">
        <w:rPr>
          <w:rFonts w:ascii="Calibri"/>
          <w:sz w:val="17"/>
        </w:rPr>
        <w:t>patients</w:t>
      </w:r>
    </w:p>
    <w:p w14:paraId="435C6565" w14:textId="77777777" w:rsidR="00F75966" w:rsidRDefault="00F75966">
      <w:pPr>
        <w:spacing w:before="10"/>
        <w:rPr>
          <w:rFonts w:ascii="Calibri" w:eastAsia="Calibri" w:hAnsi="Calibri" w:cs="Calibri"/>
          <w:sz w:val="11"/>
          <w:szCs w:val="11"/>
        </w:rPr>
      </w:pPr>
    </w:p>
    <w:p w14:paraId="3056EB63" w14:textId="77777777" w:rsidR="00F75966" w:rsidRDefault="00F75966">
      <w:pPr>
        <w:spacing w:before="6"/>
        <w:rPr>
          <w:rFonts w:ascii="Tahoma" w:eastAsia="Tahoma" w:hAnsi="Tahoma" w:cs="Tahoma"/>
          <w:sz w:val="23"/>
          <w:szCs w:val="23"/>
        </w:rPr>
      </w:pPr>
    </w:p>
    <w:p w14:paraId="1190F03C"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9904" behindDoc="0" locked="0" layoutInCell="1" allowOverlap="1" wp14:anchorId="133A7095" wp14:editId="43FDB462">
                <wp:simplePos x="0" y="0"/>
                <wp:positionH relativeFrom="page">
                  <wp:posOffset>666115</wp:posOffset>
                </wp:positionH>
                <wp:positionV relativeFrom="paragraph">
                  <wp:posOffset>50165</wp:posOffset>
                </wp:positionV>
                <wp:extent cx="1270" cy="118745"/>
                <wp:effectExtent l="5715" t="0" r="18415" b="8890"/>
                <wp:wrapNone/>
                <wp:docPr id="1951" name="Group 5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952" name="Freeform 529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98" o:spid="_x0000_s1026" style="position:absolute;margin-left:52.45pt;margin-top:3.95pt;width:.1pt;height:9.35pt;z-index:990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D6AbCsWAMAAN0HAAAOAAAAAAAA&#10;AAAAAAAAACwCAABkcnMvZTJvRG9jLnhtbFBLAQItABQABgAIAAAAIQCZhscl3wAAAAgBAAAPAAAA&#10;AAAAAAAAAAAAALAFAABkcnMvZG93bnJldi54bWxQSwUGAAAAAAQABADzAAAAvAYAAAAA&#10;">
                <v:polyline id="Freeform 529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qM+sxAAA&#10;AN0AAAAPAAAAZHJzL2Rvd25yZXYueG1sRE9Na8JAEL0L/odlhF6kbpqi2JhViiBUoUVtIdchOybR&#10;7GzIbk38925B6G0e73PSVW9qcaXWVZYVvEwiEMS51RUXCn6+N89zEM4ja6wtk4IbOVgth4MUE207&#10;PtD16AsRQtglqKD0vkmkdHlJBt3ENsSBO9nWoA+wLaRusQvhppZxFM2kwYpDQ4kNrUvKL8dfo2B7&#10;23++9jjriu05x3m8+8qyeKzU06h/X4Dw1Pt/8cP9ocP8t2kMf9+EE+Ty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KqjPrMQAAADdAAAADwAAAAAAAAAAAAAAAACXAgAAZHJzL2Rv&#10;d25yZXYueG1sUEsFBgAAAAAEAAQA9QAAAIg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53</w:t>
      </w:r>
    </w:p>
    <w:p w14:paraId="005CFB47"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0A207F3B" w14:textId="77777777" w:rsidR="00F75966" w:rsidRDefault="00F75966">
      <w:pPr>
        <w:rPr>
          <w:rFonts w:ascii="Arial" w:eastAsia="Arial" w:hAnsi="Arial" w:cs="Arial"/>
          <w:sz w:val="20"/>
          <w:szCs w:val="20"/>
        </w:rPr>
      </w:pPr>
    </w:p>
    <w:p w14:paraId="1BBDA2E6" w14:textId="77777777" w:rsidR="00F75966" w:rsidRDefault="00F75966">
      <w:pPr>
        <w:rPr>
          <w:rFonts w:ascii="Arial" w:eastAsia="Arial" w:hAnsi="Arial" w:cs="Arial"/>
          <w:sz w:val="20"/>
          <w:szCs w:val="20"/>
        </w:rPr>
      </w:pPr>
    </w:p>
    <w:p w14:paraId="551F16B4" w14:textId="77777777" w:rsidR="00F75966" w:rsidRDefault="00F75966">
      <w:pPr>
        <w:rPr>
          <w:rFonts w:ascii="Arial" w:eastAsia="Arial" w:hAnsi="Arial" w:cs="Arial"/>
          <w:sz w:val="20"/>
          <w:szCs w:val="20"/>
        </w:rPr>
      </w:pPr>
    </w:p>
    <w:p w14:paraId="24B6DB16" w14:textId="77777777" w:rsidR="00F75966" w:rsidRDefault="00F75966">
      <w:pPr>
        <w:rPr>
          <w:rFonts w:ascii="Arial" w:eastAsia="Arial" w:hAnsi="Arial" w:cs="Arial"/>
          <w:sz w:val="20"/>
          <w:szCs w:val="20"/>
        </w:rPr>
      </w:pPr>
    </w:p>
    <w:p w14:paraId="15FF9524" w14:textId="77777777" w:rsidR="00F75966" w:rsidRDefault="00F75966">
      <w:pPr>
        <w:rPr>
          <w:rFonts w:ascii="Arial" w:eastAsia="Arial" w:hAnsi="Arial" w:cs="Arial"/>
          <w:sz w:val="20"/>
          <w:szCs w:val="20"/>
        </w:rPr>
      </w:pPr>
    </w:p>
    <w:p w14:paraId="090937C2" w14:textId="77777777" w:rsidR="00F75966" w:rsidRDefault="00F75966">
      <w:pPr>
        <w:spacing w:before="10"/>
        <w:rPr>
          <w:rFonts w:ascii="Arial" w:eastAsia="Arial" w:hAnsi="Arial" w:cs="Arial"/>
        </w:rPr>
      </w:pPr>
    </w:p>
    <w:p w14:paraId="41ACD15D" w14:textId="7E3594FF" w:rsidR="00F75966" w:rsidRDefault="00241ED4">
      <w:pPr>
        <w:pStyle w:val="Heading4"/>
        <w:spacing w:before="66"/>
        <w:ind w:left="307" w:right="3481"/>
        <w:jc w:val="center"/>
        <w:rPr>
          <w:b w:val="0"/>
          <w:bCs w:val="0"/>
          <w:i w:val="0"/>
        </w:rPr>
      </w:pPr>
      <w:r>
        <w:rPr>
          <w:noProof/>
        </w:rPr>
        <mc:AlternateContent>
          <mc:Choice Requires="wpg">
            <w:drawing>
              <wp:anchor distT="0" distB="0" distL="114300" distR="114300" simplePos="0" relativeHeight="10024" behindDoc="0" locked="0" layoutInCell="1" allowOverlap="1" wp14:anchorId="6C82710E" wp14:editId="68A1F465">
                <wp:simplePos x="0" y="0"/>
                <wp:positionH relativeFrom="page">
                  <wp:posOffset>666115</wp:posOffset>
                </wp:positionH>
                <wp:positionV relativeFrom="paragraph">
                  <wp:posOffset>182245</wp:posOffset>
                </wp:positionV>
                <wp:extent cx="1270" cy="142240"/>
                <wp:effectExtent l="5715" t="4445" r="18415" b="18415"/>
                <wp:wrapNone/>
                <wp:docPr id="1844" name="Group 5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287"/>
                          <a:chExt cx="2" cy="224"/>
                        </a:xfrm>
                      </wpg:grpSpPr>
                      <wps:wsp>
                        <wps:cNvPr id="1845" name="Freeform 5192"/>
                        <wps:cNvSpPr>
                          <a:spLocks/>
                        </wps:cNvSpPr>
                        <wps:spPr bwMode="auto">
                          <a:xfrm>
                            <a:off x="1049" y="287"/>
                            <a:ext cx="2" cy="224"/>
                          </a:xfrm>
                          <a:custGeom>
                            <a:avLst/>
                            <a:gdLst>
                              <a:gd name="T0" fmla="+- 0 287 287"/>
                              <a:gd name="T1" fmla="*/ 287 h 224"/>
                              <a:gd name="T2" fmla="+- 0 510 287"/>
                              <a:gd name="T3" fmla="*/ 510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91" o:spid="_x0000_s1026" style="position:absolute;margin-left:52.45pt;margin-top:14.35pt;width:.1pt;height:11.2pt;z-index:10024;mso-position-horizontal-relative:page" coordorigin="1049,287"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">
                <v:polyline id="Freeform 5192" o:spid="_x0000_s1027" style="position:absolute;visibility:visible;mso-wrap-style:square;v-text-anchor:top" points="1049,287,1049,510"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OmwTwwAA&#10;AN0AAAAPAAAAZHJzL2Rvd25yZXYueG1sRE9Na8JAEL0L/Q/LFLzpplKLRlcpglA9WLQGPI7ZMYlm&#10;Z0N2TeK/dwuF3ubxPme+7EwpGqpdYVnB2zACQZxaXXCm4PizHkxAOI+ssbRMCh7kYLl46c0x1rbl&#10;PTUHn4kQwi5GBbn3VSylS3My6Ia2Ig7cxdYGfYB1JnWNbQg3pRxF0Yc0WHBoyLGiVU7p7XA3Cq7y&#10;tDufVt9bjjZuym2S3JouUar/2n3OQHjq/L/4z/2lw/zJ+xh+vwknyMUT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OmwTwwAAAN0AAAAPAAAAAAAAAAAAAAAAAJcCAABkcnMvZG93&#10;bnJldi54bWxQSwUGAAAAAAQABAD1AAAAhwMAAAAA&#10;" filled="f" strokeweight=".55pt">
                  <v:path arrowok="t" o:connecttype="custom" o:connectlocs="0,287;0,510" o:connectangles="0,0"/>
                </v:polyline>
                <w10:wrap anchorx="page"/>
              </v:group>
            </w:pict>
          </mc:Fallback>
        </mc:AlternateContent>
      </w:r>
      <w:bookmarkStart w:id="212" w:name="11.2"/>
      <w:bookmarkEnd w:id="212"/>
      <w:r w:rsidR="00D62E98">
        <w:t>11.2</w:t>
      </w:r>
    </w:p>
    <w:p w14:paraId="1DE8A5FE" w14:textId="77777777" w:rsidR="00F75966" w:rsidRDefault="00241ED4">
      <w:pPr>
        <w:pStyle w:val="Heading4"/>
        <w:spacing w:line="244" w:lineRule="auto"/>
        <w:ind w:left="307" w:right="3481"/>
        <w:jc w:val="center"/>
        <w:rPr>
          <w:b w:val="0"/>
          <w:bCs w:val="0"/>
          <w:i w:val="0"/>
        </w:rPr>
      </w:pPr>
      <w:r>
        <w:rPr>
          <w:noProof/>
        </w:rPr>
        <mc:AlternateContent>
          <mc:Choice Requires="wpg">
            <w:drawing>
              <wp:anchor distT="0" distB="0" distL="114300" distR="114300" simplePos="0" relativeHeight="502955120" behindDoc="1" locked="0" layoutInCell="1" allowOverlap="1" wp14:anchorId="7BCE5A74" wp14:editId="3670FFE3">
                <wp:simplePos x="0" y="0"/>
                <wp:positionH relativeFrom="page">
                  <wp:posOffset>1400175</wp:posOffset>
                </wp:positionH>
                <wp:positionV relativeFrom="paragraph">
                  <wp:posOffset>127635</wp:posOffset>
                </wp:positionV>
                <wp:extent cx="46990" cy="1270"/>
                <wp:effectExtent l="3175" t="635" r="13335" b="10795"/>
                <wp:wrapNone/>
                <wp:docPr id="1842" name="Group 5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 cy="1270"/>
                          <a:chOff x="2205" y="201"/>
                          <a:chExt cx="74" cy="2"/>
                        </a:xfrm>
                      </wpg:grpSpPr>
                      <wps:wsp>
                        <wps:cNvPr id="1843" name="Freeform 5190"/>
                        <wps:cNvSpPr>
                          <a:spLocks/>
                        </wps:cNvSpPr>
                        <wps:spPr bwMode="auto">
                          <a:xfrm>
                            <a:off x="2205" y="201"/>
                            <a:ext cx="74" cy="2"/>
                          </a:xfrm>
                          <a:custGeom>
                            <a:avLst/>
                            <a:gdLst>
                              <a:gd name="T0" fmla="+- 0 2205 2205"/>
                              <a:gd name="T1" fmla="*/ T0 w 74"/>
                              <a:gd name="T2" fmla="+- 0 2278 2205"/>
                              <a:gd name="T3" fmla="*/ T2 w 74"/>
                            </a:gdLst>
                            <a:ahLst/>
                            <a:cxnLst>
                              <a:cxn ang="0">
                                <a:pos x="T1" y="0"/>
                              </a:cxn>
                              <a:cxn ang="0">
                                <a:pos x="T3" y="0"/>
                              </a:cxn>
                            </a:cxnLst>
                            <a:rect l="0" t="0" r="r" b="b"/>
                            <a:pathLst>
                              <a:path w="74">
                                <a:moveTo>
                                  <a:pt x="0" y="0"/>
                                </a:moveTo>
                                <a:lnTo>
                                  <a:pt x="73" y="0"/>
                                </a:lnTo>
                              </a:path>
                            </a:pathLst>
                          </a:custGeom>
                          <a:noFill/>
                          <a:ln w="8141">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9" o:spid="_x0000_s1026" style="position:absolute;margin-left:110.25pt;margin-top:10.05pt;width:3.7pt;height:.1pt;z-index:-361360;mso-position-horizontal-relative:page" coordorigin="2205,201" coordsize="74,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">
                <v:polyline id="Freeform 5190" o:spid="_x0000_s1027" style="position:absolute;visibility:visible;mso-wrap-style:square;v-text-anchor:top" points="2205,201,2278,201" coordsize="7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KCtrwwAA&#10;AN0AAAAPAAAAZHJzL2Rvd25yZXYueG1sRE9Li8IwEL4L/ocwwt40VZdVqlFE0N2DLPg6eBuasS02&#10;k9pEW/31RljY23x8z5nOG1OIO1Uut6yg34tAECdW55wqOOxX3TEI55E1FpZJwYMczGft1hRjbWve&#10;0n3nUxFC2MWoIPO+jKV0SUYGXc+WxIE728qgD7BKpa6wDuGmkIMo+pIGcw4NGZa0zCi57G5GwWa7&#10;uia1efyu3TMancyC5e34rdRHp1lMQHhq/L/4z/2jw/zx5xDe34QT5Ow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iKCtrwwAAAN0AAAAPAAAAAAAAAAAAAAAAAJcCAABkcnMvZG93&#10;bnJldi54bWxQSwUGAAAAAAQABAD1AAAAhwMAAAAA&#10;" filled="f" strokecolor="red" strokeweight="8141emu">
                  <v:path arrowok="t" o:connecttype="custom" o:connectlocs="0,0;73,0" o:connectangles="0,0"/>
                </v:polyline>
                <w10:wrap anchorx="page"/>
              </v:group>
            </w:pict>
          </mc:Fallback>
        </mc:AlternateContent>
      </w:r>
      <w:bookmarkStart w:id="213" w:name="Structured_Sself-management_support_is_s"/>
      <w:bookmarkEnd w:id="213"/>
      <w:r w:rsidR="00D62E98">
        <w:rPr>
          <w:color w:val="FF0000"/>
          <w:u w:val="single" w:color="FF0000"/>
        </w:rPr>
        <w:t xml:space="preserve">Structured </w:t>
      </w:r>
      <w:proofErr w:type="spellStart"/>
      <w:r w:rsidR="00D62E98">
        <w:rPr>
          <w:strike/>
          <w:color w:val="0101FF"/>
        </w:rPr>
        <w:t>S</w:t>
      </w:r>
      <w:r w:rsidR="00D62E98">
        <w:rPr>
          <w:color w:val="FF0000"/>
        </w:rPr>
        <w:t>s</w:t>
      </w:r>
      <w:r w:rsidR="00D62E98">
        <w:t>elf</w:t>
      </w:r>
      <w:proofErr w:type="spellEnd"/>
      <w:r w:rsidR="00D62E98">
        <w:t xml:space="preserve">-management support is </w:t>
      </w:r>
      <w:r w:rsidR="00D62E98">
        <w:rPr>
          <w:color w:val="FF0000"/>
          <w:u w:val="single" w:color="FF0000"/>
        </w:rPr>
        <w:t xml:space="preserve">systematically </w:t>
      </w:r>
      <w:r w:rsidR="00D62E98">
        <w:t>offered to all patients in the patient population selected for initial focus (based on need, suitability, and patient</w:t>
      </w:r>
      <w:r w:rsidR="00D62E98">
        <w:rPr>
          <w:spacing w:val="22"/>
        </w:rPr>
        <w:t xml:space="preserve"> </w:t>
      </w:r>
      <w:r w:rsidR="00D62E98">
        <w:t>interest)</w:t>
      </w:r>
    </w:p>
    <w:p w14:paraId="0134C683" w14:textId="77777777" w:rsidR="00F75966" w:rsidRDefault="00F75966">
      <w:pPr>
        <w:spacing w:before="4"/>
        <w:rPr>
          <w:rFonts w:ascii="Calibri" w:eastAsia="Calibri" w:hAnsi="Calibri" w:cs="Calibri"/>
          <w:b/>
          <w:bCs/>
          <w:i/>
          <w:sz w:val="11"/>
          <w:szCs w:val="11"/>
        </w:rPr>
      </w:pPr>
    </w:p>
    <w:p w14:paraId="60B03CC5"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64183FB6"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0048" behindDoc="0" locked="0" layoutInCell="1" allowOverlap="1" wp14:anchorId="28158919" wp14:editId="5D39518E">
                <wp:simplePos x="0" y="0"/>
                <wp:positionH relativeFrom="page">
                  <wp:posOffset>666115</wp:posOffset>
                </wp:positionH>
                <wp:positionV relativeFrom="paragraph">
                  <wp:posOffset>40005</wp:posOffset>
                </wp:positionV>
                <wp:extent cx="1270" cy="142240"/>
                <wp:effectExtent l="5715" t="1905" r="18415" b="8255"/>
                <wp:wrapNone/>
                <wp:docPr id="1840" name="Group 5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841" name="Freeform 5188"/>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7" o:spid="_x0000_s1026" style="position:absolute;margin-left:52.45pt;margin-top:3.15pt;width:.1pt;height:11.2pt;z-index:10048;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">
                <v:polyline id="Freeform 5188"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AWoQxAAA&#10;AN0AAAAPAAAAZHJzL2Rvd25yZXYueG1sRE9La8JAEL4X/A/LCL01G0sRja4iQqHtQfER8DhmxySa&#10;nQ3ZbZL++64geJuP7znzZW8q0VLjSssKRlEMgjizuuRcwfHw+TYB4TyyxsoyKfgjB8vF4GWOibYd&#10;76jd+1yEEHYJKii8rxMpXVaQQRfZmjhwF9sY9AE2udQNdiHcVPI9jsfSYMmhocCa1gVlt/2vUXCV&#10;p835tN7+cPztptyl6a3tU6Veh/1qBsJT75/ih/tLh/mTjxHcvwknyM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AFqEM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11510EDF" w14:textId="77777777" w:rsidR="00F75966" w:rsidRDefault="00D62E98">
      <w:pPr>
        <w:pStyle w:val="ListParagraph"/>
        <w:numPr>
          <w:ilvl w:val="0"/>
          <w:numId w:val="31"/>
        </w:numPr>
        <w:tabs>
          <w:tab w:val="left" w:pos="1066"/>
        </w:tabs>
        <w:spacing w:before="1" w:line="237" w:lineRule="auto"/>
        <w:ind w:right="197"/>
        <w:rPr>
          <w:rFonts w:ascii="Calibri" w:eastAsia="Calibri" w:hAnsi="Calibri" w:cs="Calibri"/>
          <w:sz w:val="17"/>
          <w:szCs w:val="17"/>
        </w:rPr>
      </w:pPr>
      <w:r>
        <w:rPr>
          <w:rFonts w:ascii="Calibri"/>
          <w:sz w:val="17"/>
        </w:rPr>
        <w:t>Self-management</w:t>
      </w:r>
      <w:r>
        <w:rPr>
          <w:rFonts w:ascii="Calibri"/>
          <w:spacing w:val="-10"/>
          <w:sz w:val="17"/>
        </w:rPr>
        <w:t xml:space="preserve"> </w:t>
      </w:r>
      <w:r>
        <w:rPr>
          <w:rFonts w:ascii="Calibri"/>
          <w:sz w:val="17"/>
        </w:rPr>
        <w:t>support</w:t>
      </w:r>
      <w:r>
        <w:rPr>
          <w:rFonts w:ascii="Calibri"/>
          <w:spacing w:val="-12"/>
          <w:sz w:val="17"/>
        </w:rPr>
        <w:t xml:space="preserve"> </w:t>
      </w:r>
      <w:r>
        <w:rPr>
          <w:rFonts w:ascii="Calibri"/>
          <w:sz w:val="17"/>
        </w:rPr>
        <w:t>is</w:t>
      </w:r>
      <w:r>
        <w:rPr>
          <w:rFonts w:ascii="Calibri"/>
          <w:spacing w:val="-10"/>
          <w:sz w:val="17"/>
        </w:rPr>
        <w:t xml:space="preserve"> </w:t>
      </w:r>
      <w:r>
        <w:rPr>
          <w:rFonts w:ascii="Calibri"/>
          <w:sz w:val="17"/>
        </w:rPr>
        <w:t>assisting</w:t>
      </w:r>
      <w:r>
        <w:rPr>
          <w:rFonts w:ascii="Calibri"/>
          <w:spacing w:val="-11"/>
          <w:sz w:val="17"/>
        </w:rPr>
        <w:t xml:space="preserve"> </w:t>
      </w:r>
      <w:r>
        <w:rPr>
          <w:rFonts w:ascii="Calibri"/>
          <w:sz w:val="17"/>
        </w:rPr>
        <w:t>patients</w:t>
      </w:r>
      <w:r>
        <w:rPr>
          <w:rFonts w:ascii="Calibri"/>
          <w:spacing w:val="-10"/>
          <w:sz w:val="17"/>
        </w:rPr>
        <w:t xml:space="preserve"> </w:t>
      </w:r>
      <w:r>
        <w:rPr>
          <w:rFonts w:ascii="Calibri"/>
          <w:sz w:val="17"/>
        </w:rPr>
        <w:t>in</w:t>
      </w:r>
      <w:r>
        <w:rPr>
          <w:rFonts w:ascii="Calibri"/>
          <w:spacing w:val="-10"/>
          <w:sz w:val="17"/>
        </w:rPr>
        <w:t xml:space="preserve"> </w:t>
      </w:r>
      <w:r>
        <w:rPr>
          <w:rFonts w:ascii="Calibri"/>
          <w:sz w:val="17"/>
        </w:rPr>
        <w:t>implementing</w:t>
      </w:r>
      <w:r>
        <w:rPr>
          <w:rFonts w:ascii="Calibri"/>
          <w:spacing w:val="-11"/>
          <w:sz w:val="17"/>
        </w:rPr>
        <w:t xml:space="preserve"> </w:t>
      </w:r>
      <w:r>
        <w:rPr>
          <w:rFonts w:ascii="Calibri"/>
          <w:sz w:val="17"/>
        </w:rPr>
        <w:t>their</w:t>
      </w:r>
      <w:r>
        <w:rPr>
          <w:rFonts w:ascii="Calibri"/>
          <w:spacing w:val="-10"/>
          <w:sz w:val="17"/>
        </w:rPr>
        <w:t xml:space="preserve"> </w:t>
      </w:r>
      <w:r>
        <w:rPr>
          <w:rFonts w:ascii="Calibri"/>
          <w:sz w:val="17"/>
        </w:rPr>
        <w:t>action</w:t>
      </w:r>
      <w:r>
        <w:rPr>
          <w:rFonts w:ascii="Calibri"/>
          <w:spacing w:val="-10"/>
          <w:sz w:val="17"/>
        </w:rPr>
        <w:t xml:space="preserve"> </w:t>
      </w:r>
      <w:r>
        <w:rPr>
          <w:rFonts w:ascii="Calibri"/>
          <w:sz w:val="17"/>
        </w:rPr>
        <w:t>plan</w:t>
      </w:r>
      <w:r>
        <w:rPr>
          <w:rFonts w:ascii="Calibri"/>
          <w:spacing w:val="-10"/>
          <w:sz w:val="17"/>
        </w:rPr>
        <w:t xml:space="preserve"> </w:t>
      </w:r>
      <w:r>
        <w:rPr>
          <w:rFonts w:ascii="Calibri"/>
          <w:sz w:val="17"/>
        </w:rPr>
        <w:t>through face-to-face</w:t>
      </w:r>
      <w:r>
        <w:rPr>
          <w:rFonts w:ascii="Calibri"/>
          <w:spacing w:val="-12"/>
          <w:sz w:val="17"/>
        </w:rPr>
        <w:t xml:space="preserve"> </w:t>
      </w:r>
      <w:r>
        <w:rPr>
          <w:rFonts w:ascii="Calibri"/>
          <w:sz w:val="17"/>
        </w:rPr>
        <w:t>interactions</w:t>
      </w:r>
      <w:r>
        <w:rPr>
          <w:rFonts w:ascii="Calibri"/>
          <w:spacing w:val="-12"/>
          <w:sz w:val="17"/>
        </w:rPr>
        <w:t xml:space="preserve"> </w:t>
      </w:r>
      <w:r>
        <w:rPr>
          <w:rFonts w:ascii="Calibri"/>
          <w:sz w:val="17"/>
        </w:rPr>
        <w:t>and/or</w:t>
      </w:r>
      <w:r>
        <w:rPr>
          <w:rFonts w:ascii="Calibri"/>
          <w:spacing w:val="-12"/>
          <w:sz w:val="17"/>
        </w:rPr>
        <w:t xml:space="preserve"> </w:t>
      </w:r>
      <w:r>
        <w:rPr>
          <w:rFonts w:ascii="Calibri"/>
          <w:sz w:val="17"/>
        </w:rPr>
        <w:t>phone</w:t>
      </w:r>
      <w:r>
        <w:rPr>
          <w:rFonts w:ascii="Calibri"/>
          <w:spacing w:val="-12"/>
          <w:sz w:val="17"/>
        </w:rPr>
        <w:t xml:space="preserve"> </w:t>
      </w:r>
      <w:r>
        <w:rPr>
          <w:rFonts w:ascii="Calibri"/>
          <w:sz w:val="17"/>
        </w:rPr>
        <w:t>outreach</w:t>
      </w:r>
      <w:r>
        <w:rPr>
          <w:rFonts w:ascii="Calibri"/>
          <w:spacing w:val="-11"/>
          <w:sz w:val="17"/>
        </w:rPr>
        <w:t xml:space="preserve"> </w:t>
      </w:r>
      <w:r>
        <w:rPr>
          <w:rFonts w:ascii="Calibri"/>
          <w:sz w:val="17"/>
        </w:rPr>
        <w:t>in</w:t>
      </w:r>
      <w:r>
        <w:rPr>
          <w:rFonts w:ascii="Calibri"/>
          <w:spacing w:val="-11"/>
          <w:sz w:val="17"/>
        </w:rPr>
        <w:t xml:space="preserve"> </w:t>
      </w:r>
      <w:r>
        <w:rPr>
          <w:rFonts w:ascii="Calibri"/>
          <w:sz w:val="17"/>
        </w:rPr>
        <w:t>between</w:t>
      </w:r>
      <w:r>
        <w:rPr>
          <w:rFonts w:ascii="Calibri"/>
          <w:spacing w:val="-11"/>
          <w:sz w:val="17"/>
        </w:rPr>
        <w:t xml:space="preserve"> </w:t>
      </w:r>
      <w:r>
        <w:rPr>
          <w:rFonts w:ascii="Calibri"/>
          <w:sz w:val="17"/>
        </w:rPr>
        <w:t>visits.</w:t>
      </w:r>
    </w:p>
    <w:p w14:paraId="6DB44E1C" w14:textId="77777777" w:rsidR="00F75966" w:rsidRDefault="00D62E98">
      <w:pPr>
        <w:pStyle w:val="ListParagraph"/>
        <w:numPr>
          <w:ilvl w:val="0"/>
          <w:numId w:val="31"/>
        </w:numPr>
        <w:tabs>
          <w:tab w:val="left" w:pos="1066"/>
        </w:tabs>
        <w:spacing w:line="204" w:lineRule="exact"/>
        <w:rPr>
          <w:rFonts w:ascii="Calibri" w:eastAsia="Calibri" w:hAnsi="Calibri" w:cs="Calibri"/>
          <w:sz w:val="17"/>
          <w:szCs w:val="17"/>
        </w:rPr>
      </w:pPr>
      <w:r>
        <w:rPr>
          <w:rFonts w:ascii="Calibri"/>
          <w:sz w:val="17"/>
        </w:rPr>
        <w:t>Self-management</w:t>
      </w:r>
      <w:r>
        <w:rPr>
          <w:rFonts w:ascii="Calibri"/>
          <w:spacing w:val="-9"/>
          <w:sz w:val="17"/>
        </w:rPr>
        <w:t xml:space="preserve"> </w:t>
      </w:r>
      <w:r>
        <w:rPr>
          <w:rFonts w:ascii="Calibri"/>
          <w:sz w:val="17"/>
        </w:rPr>
        <w:t>support</w:t>
      </w:r>
      <w:r>
        <w:rPr>
          <w:rFonts w:ascii="Calibri"/>
          <w:spacing w:val="-10"/>
          <w:sz w:val="17"/>
        </w:rPr>
        <w:t xml:space="preserve"> </w:t>
      </w:r>
      <w:r>
        <w:rPr>
          <w:rFonts w:ascii="Calibri"/>
          <w:sz w:val="17"/>
        </w:rPr>
        <w:t>services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provided</w:t>
      </w:r>
      <w:r>
        <w:rPr>
          <w:rFonts w:ascii="Calibri"/>
          <w:spacing w:val="-10"/>
          <w:sz w:val="17"/>
        </w:rPr>
        <w:t xml:space="preserve"> </w:t>
      </w:r>
      <w:r>
        <w:rPr>
          <w:rFonts w:ascii="Calibri"/>
          <w:sz w:val="17"/>
        </w:rPr>
        <w:t>in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context</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a</w:t>
      </w:r>
      <w:r>
        <w:rPr>
          <w:rFonts w:ascii="Calibri"/>
          <w:spacing w:val="-9"/>
          <w:sz w:val="17"/>
        </w:rPr>
        <w:t xml:space="preserve"> </w:t>
      </w:r>
      <w:r>
        <w:rPr>
          <w:rFonts w:ascii="Calibri"/>
          <w:sz w:val="17"/>
        </w:rPr>
        <w:t>planned</w:t>
      </w:r>
      <w:r>
        <w:rPr>
          <w:rFonts w:ascii="Calibri"/>
          <w:spacing w:val="-10"/>
          <w:sz w:val="17"/>
        </w:rPr>
        <w:t xml:space="preserve"> </w:t>
      </w:r>
      <w:r>
        <w:rPr>
          <w:rFonts w:ascii="Calibri"/>
          <w:sz w:val="17"/>
        </w:rPr>
        <w:t>visit</w:t>
      </w:r>
    </w:p>
    <w:p w14:paraId="392584DA" w14:textId="77777777" w:rsidR="00F75966" w:rsidRDefault="00D62E98">
      <w:pPr>
        <w:pStyle w:val="ListParagraph"/>
        <w:numPr>
          <w:ilvl w:val="0"/>
          <w:numId w:val="31"/>
        </w:numPr>
        <w:tabs>
          <w:tab w:val="left" w:pos="1066"/>
        </w:tabs>
        <w:spacing w:line="237" w:lineRule="auto"/>
        <w:rPr>
          <w:rFonts w:ascii="Calibri" w:eastAsia="Calibri" w:hAnsi="Calibri" w:cs="Calibri"/>
          <w:sz w:val="17"/>
          <w:szCs w:val="17"/>
        </w:rPr>
      </w:pPr>
      <w:r>
        <w:rPr>
          <w:rFonts w:ascii="Calibri"/>
          <w:sz w:val="17"/>
        </w:rPr>
        <w:t>An action plan is a patient-specific goal statement that incorporates treatment goals including</w:t>
      </w:r>
      <w:r>
        <w:rPr>
          <w:rFonts w:ascii="Calibri"/>
          <w:spacing w:val="-8"/>
          <w:sz w:val="17"/>
        </w:rPr>
        <w:t xml:space="preserve"> </w:t>
      </w:r>
      <w:r>
        <w:rPr>
          <w:rFonts w:ascii="Calibri"/>
          <w:sz w:val="17"/>
        </w:rPr>
        <w:t>aspects</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treatment</w:t>
      </w:r>
      <w:r>
        <w:rPr>
          <w:rFonts w:ascii="Calibri"/>
          <w:spacing w:val="-7"/>
          <w:sz w:val="17"/>
        </w:rPr>
        <w:t xml:space="preserve"> </w:t>
      </w:r>
      <w:r>
        <w:rPr>
          <w:rFonts w:ascii="Calibri"/>
          <w:sz w:val="17"/>
        </w:rPr>
        <w:t>that</w:t>
      </w:r>
      <w:r>
        <w:rPr>
          <w:rFonts w:ascii="Calibri"/>
          <w:spacing w:val="-7"/>
          <w:sz w:val="17"/>
        </w:rPr>
        <w:t xml:space="preserve"> </w:t>
      </w:r>
      <w:r>
        <w:rPr>
          <w:rFonts w:ascii="Calibri"/>
          <w:sz w:val="17"/>
        </w:rPr>
        <w:t>involve</w:t>
      </w:r>
      <w:r>
        <w:rPr>
          <w:rFonts w:ascii="Calibri"/>
          <w:spacing w:val="-7"/>
          <w:sz w:val="17"/>
        </w:rPr>
        <w:t xml:space="preserve"> </w:t>
      </w:r>
      <w:r>
        <w:rPr>
          <w:rFonts w:ascii="Calibri"/>
          <w:sz w:val="17"/>
        </w:rPr>
        <w:t>self-management.</w:t>
      </w:r>
      <w:r>
        <w:rPr>
          <w:rFonts w:ascii="Calibri"/>
          <w:spacing w:val="24"/>
          <w:sz w:val="17"/>
        </w:rPr>
        <w:t xml:space="preserve"> </w:t>
      </w:r>
      <w:r>
        <w:rPr>
          <w:rFonts w:ascii="Calibri"/>
          <w:sz w:val="17"/>
        </w:rPr>
        <w:t>It</w:t>
      </w:r>
      <w:r>
        <w:rPr>
          <w:rFonts w:ascii="Calibri"/>
          <w:spacing w:val="-7"/>
          <w:sz w:val="17"/>
        </w:rPr>
        <w:t xml:space="preserve"> </w:t>
      </w:r>
      <w:r>
        <w:rPr>
          <w:rFonts w:ascii="Calibri"/>
          <w:sz w:val="17"/>
        </w:rPr>
        <w:t>is</w:t>
      </w:r>
      <w:r>
        <w:rPr>
          <w:rFonts w:ascii="Calibri"/>
          <w:spacing w:val="-7"/>
          <w:sz w:val="17"/>
        </w:rPr>
        <w:t xml:space="preserve"> </w:t>
      </w:r>
      <w:r>
        <w:rPr>
          <w:rFonts w:ascii="Calibri"/>
          <w:sz w:val="17"/>
        </w:rPr>
        <w:t>not</w:t>
      </w:r>
      <w:r>
        <w:rPr>
          <w:rFonts w:ascii="Calibri"/>
          <w:spacing w:val="-7"/>
          <w:sz w:val="17"/>
        </w:rPr>
        <w:t xml:space="preserve"> </w:t>
      </w:r>
      <w:r>
        <w:rPr>
          <w:rFonts w:ascii="Calibri"/>
          <w:sz w:val="17"/>
        </w:rPr>
        <w:t>an</w:t>
      </w:r>
      <w:r>
        <w:rPr>
          <w:rFonts w:ascii="Calibri"/>
          <w:spacing w:val="-4"/>
          <w:sz w:val="17"/>
        </w:rPr>
        <w:t xml:space="preserve"> </w:t>
      </w:r>
      <w:r>
        <w:rPr>
          <w:rFonts w:ascii="Calibri"/>
          <w:sz w:val="17"/>
        </w:rPr>
        <w:t>action</w:t>
      </w:r>
      <w:r>
        <w:rPr>
          <w:rFonts w:ascii="Calibri"/>
          <w:spacing w:val="-6"/>
          <w:sz w:val="17"/>
        </w:rPr>
        <w:t xml:space="preserve"> </w:t>
      </w:r>
      <w:r>
        <w:rPr>
          <w:rFonts w:ascii="Calibri"/>
          <w:sz w:val="17"/>
        </w:rPr>
        <w:t>step;</w:t>
      </w:r>
      <w:r>
        <w:rPr>
          <w:rFonts w:ascii="Calibri"/>
          <w:spacing w:val="-8"/>
          <w:sz w:val="17"/>
        </w:rPr>
        <w:t xml:space="preserve"> </w:t>
      </w:r>
      <w:r>
        <w:rPr>
          <w:rFonts w:ascii="Calibri"/>
          <w:sz w:val="17"/>
        </w:rPr>
        <w:t>it</w:t>
      </w:r>
      <w:r>
        <w:rPr>
          <w:rFonts w:ascii="Calibri"/>
          <w:spacing w:val="-7"/>
          <w:sz w:val="17"/>
        </w:rPr>
        <w:t xml:space="preserve"> </w:t>
      </w:r>
      <w:r>
        <w:rPr>
          <w:rFonts w:ascii="Calibri"/>
          <w:sz w:val="17"/>
        </w:rPr>
        <w:t>is</w:t>
      </w:r>
      <w:r>
        <w:rPr>
          <w:rFonts w:ascii="Calibri"/>
          <w:spacing w:val="-7"/>
          <w:sz w:val="17"/>
        </w:rPr>
        <w:t xml:space="preserve"> </w:t>
      </w:r>
      <w:r>
        <w:rPr>
          <w:rFonts w:ascii="Calibri"/>
          <w:sz w:val="17"/>
        </w:rPr>
        <w:t>a goal</w:t>
      </w:r>
      <w:r>
        <w:rPr>
          <w:rFonts w:ascii="Calibri"/>
          <w:spacing w:val="-15"/>
          <w:sz w:val="17"/>
        </w:rPr>
        <w:t xml:space="preserve"> </w:t>
      </w:r>
      <w:r>
        <w:rPr>
          <w:rFonts w:ascii="Calibri"/>
          <w:sz w:val="17"/>
        </w:rPr>
        <w:t>statement.</w:t>
      </w:r>
    </w:p>
    <w:p w14:paraId="6F66829F" w14:textId="77777777" w:rsidR="00F75966" w:rsidRDefault="00D62E98">
      <w:pPr>
        <w:pStyle w:val="BodyText"/>
        <w:spacing w:line="206" w:lineRule="exact"/>
        <w:ind w:left="790" w:firstLine="0"/>
      </w:pPr>
      <w:r>
        <w:rPr>
          <w:rFonts w:ascii="Arial"/>
          <w:i/>
        </w:rPr>
        <w:t xml:space="preserve">d. </w:t>
      </w:r>
      <w:r>
        <w:rPr>
          <w:rFonts w:ascii="Arial"/>
          <w:i/>
          <w:spacing w:val="15"/>
        </w:rPr>
        <w:t xml:space="preserve"> </w:t>
      </w:r>
      <w:r>
        <w:t>Physicians</w:t>
      </w:r>
      <w:r>
        <w:rPr>
          <w:spacing w:val="-9"/>
        </w:rPr>
        <w:t xml:space="preserve"> </w:t>
      </w:r>
      <w:r>
        <w:t>may</w:t>
      </w:r>
      <w:r>
        <w:rPr>
          <w:spacing w:val="-9"/>
        </w:rPr>
        <w:t xml:space="preserve"> </w:t>
      </w:r>
      <w:r>
        <w:t>provide</w:t>
      </w:r>
      <w:r>
        <w:rPr>
          <w:spacing w:val="-9"/>
        </w:rPr>
        <w:t xml:space="preserve"> </w:t>
      </w:r>
      <w:r>
        <w:t>self-management</w:t>
      </w:r>
      <w:r>
        <w:rPr>
          <w:spacing w:val="-9"/>
        </w:rPr>
        <w:t xml:space="preserve"> </w:t>
      </w:r>
      <w:r>
        <w:t>support</w:t>
      </w:r>
      <w:r>
        <w:rPr>
          <w:spacing w:val="-9"/>
        </w:rPr>
        <w:t xml:space="preserve"> </w:t>
      </w:r>
      <w:r>
        <w:t>within</w:t>
      </w:r>
      <w:r>
        <w:rPr>
          <w:spacing w:val="-8"/>
        </w:rPr>
        <w:t xml:space="preserve"> </w:t>
      </w:r>
      <w:r>
        <w:t>the</w:t>
      </w:r>
      <w:r>
        <w:rPr>
          <w:spacing w:val="-9"/>
        </w:rPr>
        <w:t xml:space="preserve"> </w:t>
      </w:r>
      <w:r>
        <w:t>context</w:t>
      </w:r>
      <w:r>
        <w:rPr>
          <w:spacing w:val="-9"/>
        </w:rPr>
        <w:t xml:space="preserve"> </w:t>
      </w:r>
      <w:r>
        <w:t>of</w:t>
      </w:r>
      <w:r>
        <w:rPr>
          <w:spacing w:val="-9"/>
        </w:rPr>
        <w:t xml:space="preserve"> </w:t>
      </w:r>
      <w:r>
        <w:t>E&amp;M</w:t>
      </w:r>
      <w:r>
        <w:rPr>
          <w:spacing w:val="-8"/>
        </w:rPr>
        <w:t xml:space="preserve"> </w:t>
      </w:r>
      <w:r>
        <w:t>services</w:t>
      </w:r>
    </w:p>
    <w:p w14:paraId="12912C19" w14:textId="2829BDE7" w:rsidR="00F75966" w:rsidRDefault="00D62E98" w:rsidP="005E0BC6">
      <w:pPr>
        <w:spacing w:before="101"/>
        <w:ind w:left="240"/>
        <w:rPr>
          <w:rFonts w:ascii="Tahoma" w:eastAsia="Tahoma" w:hAnsi="Tahoma" w:cs="Tahoma"/>
          <w:sz w:val="12"/>
          <w:szCs w:val="12"/>
        </w:rPr>
      </w:pPr>
      <w:r>
        <w:br w:type="column"/>
      </w:r>
    </w:p>
    <w:p w14:paraId="66557A78"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296" w:space="400"/>
            <w:col w:w="3104"/>
          </w:cols>
        </w:sectPr>
      </w:pPr>
    </w:p>
    <w:p w14:paraId="7848410E" w14:textId="77777777" w:rsidR="00F75966" w:rsidRDefault="00241ED4">
      <w:pPr>
        <w:spacing w:line="216" w:lineRule="exact"/>
        <w:ind w:left="103"/>
        <w:rPr>
          <w:rFonts w:ascii="Tahoma" w:eastAsia="Tahoma" w:hAnsi="Tahoma" w:cs="Tahoma"/>
          <w:sz w:val="20"/>
          <w:szCs w:val="20"/>
        </w:rPr>
      </w:pPr>
      <w:r>
        <w:rPr>
          <w:rFonts w:ascii="Tahoma" w:eastAsia="Tahoma" w:hAnsi="Tahoma" w:cs="Tahoma"/>
          <w:noProof/>
          <w:position w:val="-3"/>
          <w:sz w:val="20"/>
          <w:szCs w:val="20"/>
        </w:rPr>
        <w:lastRenderedPageBreak/>
        <mc:AlternateContent>
          <mc:Choice Requires="wpg">
            <w:drawing>
              <wp:inline distT="0" distB="0" distL="0" distR="0" wp14:anchorId="7AFAADBE" wp14:editId="7DE84735">
                <wp:extent cx="6985" cy="137795"/>
                <wp:effectExtent l="0" t="0" r="5715" b="14605"/>
                <wp:docPr id="1837" name="Group 5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1838" name="Group 5185"/>
                        <wpg:cNvGrpSpPr>
                          <a:grpSpLocks/>
                        </wpg:cNvGrpSpPr>
                        <wpg:grpSpPr bwMode="auto">
                          <a:xfrm>
                            <a:off x="6" y="6"/>
                            <a:ext cx="2" cy="206"/>
                            <a:chOff x="6" y="6"/>
                            <a:chExt cx="2" cy="206"/>
                          </a:xfrm>
                        </wpg:grpSpPr>
                        <wps:wsp>
                          <wps:cNvPr id="1839" name="Freeform 5186"/>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184"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">
                <v:group id="Group 5185"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me9uvGAAAA3QAA&#10;AA8AAAAAAAAAAAAAAAAAqQIAAGRycy9kb3ducmV2LnhtbFBLBQYAAAAABAAEAPoAAACcAwAAAAA=&#10;">
                  <v:polyline id="Freeform 5186"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MsX2xQAA&#10;AN0AAAAPAAAAZHJzL2Rvd25yZXYueG1sRE9La8JAEL4X+h+WKfRSdFMLotFV2kKt2ouvi7chO01C&#10;s7Nhd02iv94VhN7m43vOdN6ZSjTkfGlZwWs/AUGcWV1yruCw/+qNQPiArLGyTArO5GE+e3yYYqpt&#10;y1tqdiEXMYR9igqKEOpUSp8VZND3bU0cuV/rDIYIXS61wzaGm0oOkmQoDZYcGwqs6bOg7G93Mgr8&#10;d1aha14+FoP1z0q2w4vfHC9KPT917xMQgbrwL767lzrOH72N4fZNPEHOr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syxfbFAAAA3QAAAA8AAAAAAAAAAAAAAAAAlwIAAGRycy9k&#10;b3ducmV2LnhtbFBLBQYAAAAABAAEAPUAAACJAwAAAAA=&#10;" filled="f" strokeweight=".55pt">
                    <v:path arrowok="t" o:connecttype="custom" o:connectlocs="0,6;0,211" o:connectangles="0,0"/>
                  </v:polyline>
                </v:group>
                <w10:anchorlock/>
              </v:group>
            </w:pict>
          </mc:Fallback>
        </mc:AlternateContent>
      </w:r>
    </w:p>
    <w:p w14:paraId="06F4B2C5" w14:textId="77777777" w:rsidR="00F75966" w:rsidRDefault="00F75966">
      <w:pPr>
        <w:spacing w:before="4"/>
        <w:rPr>
          <w:rFonts w:ascii="Tahoma" w:eastAsia="Tahoma" w:hAnsi="Tahoma" w:cs="Tahoma"/>
          <w:sz w:val="11"/>
          <w:szCs w:val="11"/>
        </w:rPr>
      </w:pPr>
    </w:p>
    <w:p w14:paraId="747AECA1" w14:textId="77777777" w:rsidR="00F75966" w:rsidRDefault="00D62E98">
      <w:pPr>
        <w:pStyle w:val="Heading4"/>
        <w:spacing w:before="66"/>
        <w:ind w:left="307" w:right="3481"/>
        <w:jc w:val="center"/>
        <w:rPr>
          <w:b w:val="0"/>
          <w:bCs w:val="0"/>
          <w:i w:val="0"/>
        </w:rPr>
      </w:pPr>
      <w:bookmarkStart w:id="214" w:name="11.3"/>
      <w:bookmarkEnd w:id="214"/>
      <w:r>
        <w:t>11.3</w:t>
      </w:r>
    </w:p>
    <w:p w14:paraId="2AD4DE1E" w14:textId="77777777" w:rsidR="00F75966" w:rsidRDefault="00D62E98">
      <w:pPr>
        <w:pStyle w:val="Heading4"/>
        <w:spacing w:line="244" w:lineRule="auto"/>
        <w:ind w:left="307" w:right="3481"/>
        <w:jc w:val="center"/>
        <w:rPr>
          <w:b w:val="0"/>
          <w:bCs w:val="0"/>
          <w:i w:val="0"/>
        </w:rPr>
      </w:pPr>
      <w:bookmarkStart w:id="215" w:name="Systematic_follow-up_occurs_for_all_pati"/>
      <w:bookmarkEnd w:id="215"/>
      <w:r>
        <w:t>Systematic follow-up occurs for all patients in the patient population selected for initial focus who are engaged in self-management support to discuss action plans and goals, and provide supportive</w:t>
      </w:r>
      <w:r>
        <w:rPr>
          <w:spacing w:val="16"/>
        </w:rPr>
        <w:t xml:space="preserve"> </w:t>
      </w:r>
      <w:r>
        <w:t>reminders</w:t>
      </w:r>
    </w:p>
    <w:p w14:paraId="4359E1AA" w14:textId="77777777" w:rsidR="00F75966" w:rsidRDefault="00F75966">
      <w:pPr>
        <w:spacing w:before="4"/>
        <w:rPr>
          <w:rFonts w:ascii="Calibri" w:eastAsia="Calibri" w:hAnsi="Calibri" w:cs="Calibri"/>
          <w:b/>
          <w:bCs/>
          <w:i/>
          <w:sz w:val="11"/>
          <w:szCs w:val="11"/>
        </w:rPr>
      </w:pPr>
    </w:p>
    <w:p w14:paraId="6A331C82"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45D99AB1" w14:textId="77777777" w:rsidR="00F75966" w:rsidRDefault="00241ED4">
      <w:pPr>
        <w:pStyle w:val="Heading6"/>
        <w:spacing w:before="66"/>
        <w:ind w:left="240"/>
        <w:rPr>
          <w:i w:val="0"/>
        </w:rPr>
      </w:pPr>
      <w:r>
        <w:rPr>
          <w:noProof/>
        </w:rPr>
        <w:lastRenderedPageBreak/>
        <mc:AlternateContent>
          <mc:Choice Requires="wpg">
            <w:drawing>
              <wp:anchor distT="0" distB="0" distL="114300" distR="114300" simplePos="0" relativeHeight="10072" behindDoc="0" locked="0" layoutInCell="1" allowOverlap="1" wp14:anchorId="5300BFC1" wp14:editId="5EC9208F">
                <wp:simplePos x="0" y="0"/>
                <wp:positionH relativeFrom="page">
                  <wp:posOffset>666115</wp:posOffset>
                </wp:positionH>
                <wp:positionV relativeFrom="paragraph">
                  <wp:posOffset>40005</wp:posOffset>
                </wp:positionV>
                <wp:extent cx="1270" cy="143510"/>
                <wp:effectExtent l="5715" t="1905" r="18415" b="6985"/>
                <wp:wrapNone/>
                <wp:docPr id="1835" name="Group 5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3510"/>
                          <a:chOff x="1049" y="63"/>
                          <a:chExt cx="2" cy="226"/>
                        </a:xfrm>
                      </wpg:grpSpPr>
                      <wps:wsp>
                        <wps:cNvPr id="1836" name="Freeform 5183"/>
                        <wps:cNvSpPr>
                          <a:spLocks/>
                        </wps:cNvSpPr>
                        <wps:spPr bwMode="auto">
                          <a:xfrm>
                            <a:off x="1049" y="63"/>
                            <a:ext cx="2" cy="226"/>
                          </a:xfrm>
                          <a:custGeom>
                            <a:avLst/>
                            <a:gdLst>
                              <a:gd name="T0" fmla="+- 0 63 63"/>
                              <a:gd name="T1" fmla="*/ 63 h 226"/>
                              <a:gd name="T2" fmla="+- 0 289 63"/>
                              <a:gd name="T3" fmla="*/ 289 h 226"/>
                            </a:gdLst>
                            <a:ahLst/>
                            <a:cxnLst>
                              <a:cxn ang="0">
                                <a:pos x="0" y="T1"/>
                              </a:cxn>
                              <a:cxn ang="0">
                                <a:pos x="0" y="T3"/>
                              </a:cxn>
                            </a:cxnLst>
                            <a:rect l="0" t="0" r="r" b="b"/>
                            <a:pathLst>
                              <a:path h="226">
                                <a:moveTo>
                                  <a:pt x="0" y="0"/>
                                </a:moveTo>
                                <a:lnTo>
                                  <a:pt x="0" y="22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2" o:spid="_x0000_s1026" style="position:absolute;margin-left:52.45pt;margin-top:3.15pt;width:.1pt;height:11.3pt;z-index:10072;mso-position-horizontal-relative:page" coordorigin="1049,63" coordsize="2,22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">
                <v:polyline id="Freeform 5183" o:spid="_x0000_s1027" style="position:absolute;visibility:visible;mso-wrap-style:square;v-text-anchor:top" points="1049,63,1049,289"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Ggl3xAAA&#10;AN0AAAAPAAAAZHJzL2Rvd25yZXYueG1sRE9Na8JAEL0L/Q/LFHqRujGhElNXaQuF3qRRKLkN2TFJ&#10;m50N2TVJ/70rCN7m8T5ns5tMKwbqXWNZwXIRgSAurW64UnA8fD6nIJxH1thaJgX/5GC3fZhtMNN2&#10;5G8acl+JEMIuQwW1910mpStrMugWtiMO3Mn2Bn2AfSV1j2MIN62Mo2glDTYcGmrs6KOm8i8/GwXN&#10;/GW/xMP7T1LEZeF+Y7nOz4NST4/T2ysIT5O/i2/uLx3mp8kKrt+EE+T2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yhoJd8QAAADdAAAADwAAAAAAAAAAAAAAAACXAgAAZHJzL2Rv&#10;d25yZXYueG1sUEsFBgAAAAAEAAQA9QAAAIgDAAAAAA==&#10;" filled="f" strokeweight=".55pt">
                  <v:path arrowok="t" o:connecttype="custom" o:connectlocs="0,63;0,289" o:connectangles="0,0"/>
                </v:polyline>
                <w10:wrap anchorx="page"/>
              </v:group>
            </w:pict>
          </mc:Fallback>
        </mc:AlternateContent>
      </w:r>
      <w:r w:rsidR="00D62E98">
        <w:t>PCP and Specialist</w:t>
      </w:r>
      <w:r w:rsidR="00D62E98">
        <w:rPr>
          <w:spacing w:val="30"/>
        </w:rPr>
        <w:t xml:space="preserve"> </w:t>
      </w:r>
      <w:r w:rsidR="00D62E98">
        <w:t>Guidelines:</w:t>
      </w:r>
    </w:p>
    <w:p w14:paraId="48104E9E" w14:textId="77777777" w:rsidR="00F75966" w:rsidRDefault="00D62E98">
      <w:pPr>
        <w:pStyle w:val="BodyText"/>
        <w:spacing w:before="3" w:line="235" w:lineRule="auto"/>
      </w:pPr>
      <w:r>
        <w:rPr>
          <w:rFonts w:ascii="Arial" w:eastAsia="Arial" w:hAnsi="Arial" w:cs="Arial"/>
        </w:rPr>
        <w:t>a.</w:t>
      </w:r>
      <w:r>
        <w:rPr>
          <w:rFonts w:ascii="Arial" w:eastAsia="Arial" w:hAnsi="Arial" w:cs="Arial"/>
          <w:spacing w:val="24"/>
        </w:rPr>
        <w:t xml:space="preserve"> </w:t>
      </w:r>
      <w:r>
        <w:t>Follow-up</w:t>
      </w:r>
      <w:r>
        <w:rPr>
          <w:spacing w:val="-6"/>
        </w:rPr>
        <w:t xml:space="preserve"> </w:t>
      </w:r>
      <w:r>
        <w:t>may</w:t>
      </w:r>
      <w:r>
        <w:rPr>
          <w:spacing w:val="-6"/>
        </w:rPr>
        <w:t xml:space="preserve"> </w:t>
      </w:r>
      <w:r>
        <w:t>occur</w:t>
      </w:r>
      <w:r>
        <w:rPr>
          <w:spacing w:val="-6"/>
        </w:rPr>
        <w:t xml:space="preserve"> </w:t>
      </w:r>
      <w:r>
        <w:t>via</w:t>
      </w:r>
      <w:r>
        <w:rPr>
          <w:spacing w:val="-8"/>
        </w:rPr>
        <w:t xml:space="preserve"> </w:t>
      </w:r>
      <w:r>
        <w:t>phone,</w:t>
      </w:r>
      <w:r>
        <w:rPr>
          <w:spacing w:val="-6"/>
        </w:rPr>
        <w:t xml:space="preserve"> </w:t>
      </w:r>
      <w:r>
        <w:t>email,</w:t>
      </w:r>
      <w:r>
        <w:rPr>
          <w:spacing w:val="-6"/>
        </w:rPr>
        <w:t xml:space="preserve"> </w:t>
      </w:r>
      <w:r>
        <w:t>patient</w:t>
      </w:r>
      <w:r>
        <w:rPr>
          <w:spacing w:val="-6"/>
        </w:rPr>
        <w:t xml:space="preserve"> </w:t>
      </w:r>
      <w:r>
        <w:t>portal,</w:t>
      </w:r>
      <w:r>
        <w:rPr>
          <w:spacing w:val="-6"/>
        </w:rPr>
        <w:t xml:space="preserve"> </w:t>
      </w:r>
      <w:r>
        <w:t>or</w:t>
      </w:r>
      <w:r>
        <w:rPr>
          <w:spacing w:val="-6"/>
        </w:rPr>
        <w:t xml:space="preserve"> </w:t>
      </w:r>
      <w:r>
        <w:t>in</w:t>
      </w:r>
      <w:r>
        <w:rPr>
          <w:spacing w:val="-6"/>
        </w:rPr>
        <w:t xml:space="preserve"> </w:t>
      </w:r>
      <w:r>
        <w:t>person,</w:t>
      </w:r>
      <w:r>
        <w:rPr>
          <w:spacing w:val="-6"/>
        </w:rPr>
        <w:t xml:space="preserve"> </w:t>
      </w:r>
      <w:r>
        <w:t>and</w:t>
      </w:r>
      <w:r>
        <w:rPr>
          <w:spacing w:val="-6"/>
        </w:rPr>
        <w:t xml:space="preserve"> </w:t>
      </w:r>
      <w:r>
        <w:t>must</w:t>
      </w:r>
      <w:r>
        <w:rPr>
          <w:spacing w:val="-6"/>
        </w:rPr>
        <w:t xml:space="preserve"> </w:t>
      </w:r>
      <w:r>
        <w:t>occur</w:t>
      </w:r>
      <w:r>
        <w:rPr>
          <w:spacing w:val="-6"/>
        </w:rPr>
        <w:t xml:space="preserve"> </w:t>
      </w:r>
      <w:r>
        <w:t>on</w:t>
      </w:r>
      <w:r>
        <w:rPr>
          <w:spacing w:val="-6"/>
        </w:rPr>
        <w:t xml:space="preserve"> </w:t>
      </w:r>
      <w:r>
        <w:t>a timely basis appropriate to the patient’s needs, either at the time of visits if they are frequent,</w:t>
      </w:r>
      <w:r>
        <w:rPr>
          <w:spacing w:val="-9"/>
        </w:rPr>
        <w:t xml:space="preserve"> </w:t>
      </w:r>
      <w:r>
        <w:t>or</w:t>
      </w:r>
      <w:r>
        <w:rPr>
          <w:spacing w:val="-9"/>
        </w:rPr>
        <w:t xml:space="preserve"> </w:t>
      </w:r>
      <w:r>
        <w:t>in</w:t>
      </w:r>
      <w:r>
        <w:rPr>
          <w:spacing w:val="-8"/>
        </w:rPr>
        <w:t xml:space="preserve"> </w:t>
      </w:r>
      <w:r>
        <w:t>between</w:t>
      </w:r>
      <w:r>
        <w:rPr>
          <w:spacing w:val="-8"/>
        </w:rPr>
        <w:t xml:space="preserve"> </w:t>
      </w:r>
      <w:r>
        <w:t>office</w:t>
      </w:r>
      <w:r>
        <w:rPr>
          <w:spacing w:val="-9"/>
        </w:rPr>
        <w:t xml:space="preserve"> </w:t>
      </w:r>
      <w:r>
        <w:t>visits</w:t>
      </w:r>
      <w:r>
        <w:rPr>
          <w:spacing w:val="-9"/>
        </w:rPr>
        <w:t xml:space="preserve"> </w:t>
      </w:r>
      <w:r>
        <w:t>if</w:t>
      </w:r>
      <w:r>
        <w:rPr>
          <w:spacing w:val="-10"/>
        </w:rPr>
        <w:t xml:space="preserve"> </w:t>
      </w:r>
      <w:r>
        <w:t>they</w:t>
      </w:r>
      <w:r>
        <w:rPr>
          <w:spacing w:val="-9"/>
        </w:rPr>
        <w:t xml:space="preserve"> </w:t>
      </w:r>
      <w:r>
        <w:t>are</w:t>
      </w:r>
      <w:r>
        <w:rPr>
          <w:spacing w:val="-9"/>
        </w:rPr>
        <w:t xml:space="preserve"> </w:t>
      </w:r>
      <w:r>
        <w:t>infrequent.</w:t>
      </w:r>
    </w:p>
    <w:p w14:paraId="34A4E6D4" w14:textId="77777777" w:rsidR="00F75966" w:rsidRDefault="00F75966">
      <w:pPr>
        <w:spacing w:before="1"/>
        <w:rPr>
          <w:rFonts w:ascii="Calibri" w:eastAsia="Calibri" w:hAnsi="Calibri" w:cs="Calibri"/>
          <w:sz w:val="17"/>
          <w:szCs w:val="17"/>
        </w:rPr>
      </w:pPr>
    </w:p>
    <w:p w14:paraId="35382E47" w14:textId="77777777" w:rsidR="00F75966" w:rsidRDefault="00D62E98">
      <w:pPr>
        <w:pStyle w:val="Heading4"/>
        <w:spacing w:before="0"/>
        <w:ind w:left="350" w:right="42"/>
        <w:jc w:val="center"/>
        <w:rPr>
          <w:b w:val="0"/>
          <w:bCs w:val="0"/>
          <w:i w:val="0"/>
        </w:rPr>
      </w:pPr>
      <w:bookmarkStart w:id="216" w:name="11.4"/>
      <w:bookmarkEnd w:id="216"/>
      <w:r>
        <w:t>11.4</w:t>
      </w:r>
    </w:p>
    <w:p w14:paraId="47543CC6" w14:textId="77777777" w:rsidR="00F75966" w:rsidRDefault="00D62E98">
      <w:pPr>
        <w:pStyle w:val="Heading4"/>
        <w:spacing w:line="244" w:lineRule="auto"/>
        <w:ind w:left="353" w:right="42"/>
        <w:jc w:val="center"/>
        <w:rPr>
          <w:b w:val="0"/>
          <w:bCs w:val="0"/>
          <w:i w:val="0"/>
        </w:rPr>
      </w:pPr>
      <w:bookmarkStart w:id="217" w:name="Regular_patient_experience/satisfaction_"/>
      <w:bookmarkEnd w:id="217"/>
      <w:r>
        <w:t>Regular patient experience/satisfaction surveys are conducted for patients engaged in self- management support, to identify areas for improvement in the self-management support efforts</w:t>
      </w:r>
    </w:p>
    <w:p w14:paraId="05AC4FC0" w14:textId="77777777" w:rsidR="00F75966" w:rsidRDefault="00F75966">
      <w:pPr>
        <w:spacing w:before="9"/>
        <w:rPr>
          <w:rFonts w:ascii="Calibri" w:eastAsia="Calibri" w:hAnsi="Calibri" w:cs="Calibri"/>
          <w:b/>
          <w:bCs/>
          <w:i/>
          <w:sz w:val="16"/>
          <w:szCs w:val="16"/>
        </w:rPr>
      </w:pPr>
    </w:p>
    <w:p w14:paraId="3E7C27BB"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0096" behindDoc="0" locked="0" layoutInCell="1" allowOverlap="1" wp14:anchorId="64F2F8CC" wp14:editId="583F84B2">
                <wp:simplePos x="0" y="0"/>
                <wp:positionH relativeFrom="page">
                  <wp:posOffset>666115</wp:posOffset>
                </wp:positionH>
                <wp:positionV relativeFrom="paragraph">
                  <wp:posOffset>-1905</wp:posOffset>
                </wp:positionV>
                <wp:extent cx="1270" cy="142240"/>
                <wp:effectExtent l="5715" t="0" r="18415" b="12065"/>
                <wp:wrapNone/>
                <wp:docPr id="1833" name="Group 5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834" name="Freeform 5181"/>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0" o:spid="_x0000_s1026" style="position:absolute;margin-left:52.45pt;margin-top:-.1pt;width:.1pt;height:11.2pt;z-index:10096;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KpeYuF0DAADdBwAADgAA&#10;AAAAAAAAAAAAAAAsAgAAZHJzL2Uyb0RvYy54bWxQSwECLQAUAAYACAAAACEATnMJ8t4AAAAIAQAA&#10;DwAAAAAAAAAAAAAAAAC1BQAAZHJzL2Rvd25yZXYueG1sUEsFBgAAAAAEAAQA8wAAAMAGAAAAAA==&#10;">
                <v:polyline id="Freeform 5181"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cLr1wwAA&#10;AN0AAAAPAAAAZHJzL2Rvd25yZXYueG1sRE9Na8JAEL0L/Q/LFLzpplaKRlcpglA9WLQGPI7ZMYlm&#10;Z0N2TeK/dwuF3ubxPme+7EwpGqpdYVnB2zACQZxaXXCm4PizHkxAOI+ssbRMCh7kYLl46c0x1rbl&#10;PTUHn4kQwi5GBbn3VSylS3My6Ia2Ig7cxdYGfYB1JnWNbQg3pRxF0Yc0WHBoyLGiVU7p7XA3Cq7y&#10;tDufVt9bjjZuym2S3JouUar/2n3OQHjq/L/4z/2lw/zJ+xh+vwknyMUT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scLr1wwAAAN0AAAAPAAAAAAAAAAAAAAAAAJcCAABkcnMvZG93&#10;bnJldi54bWxQSwUGAAAAAAQABAD1AAAAhwM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3C0D0681" w14:textId="77777777" w:rsidR="00F75966" w:rsidRDefault="00D62E98">
      <w:pPr>
        <w:pStyle w:val="ListParagraph"/>
        <w:numPr>
          <w:ilvl w:val="0"/>
          <w:numId w:val="30"/>
        </w:numPr>
        <w:tabs>
          <w:tab w:val="left" w:pos="1066"/>
        </w:tabs>
        <w:spacing w:line="206" w:lineRule="exact"/>
        <w:rPr>
          <w:rFonts w:ascii="Calibri" w:eastAsia="Calibri" w:hAnsi="Calibri" w:cs="Calibri"/>
          <w:sz w:val="17"/>
          <w:szCs w:val="17"/>
        </w:rPr>
      </w:pPr>
      <w:r>
        <w:rPr>
          <w:rFonts w:ascii="Calibri"/>
          <w:sz w:val="17"/>
        </w:rPr>
        <w:t>Surveys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administered</w:t>
      </w:r>
      <w:r>
        <w:rPr>
          <w:rFonts w:ascii="Calibri"/>
          <w:spacing w:val="-8"/>
          <w:sz w:val="17"/>
        </w:rPr>
        <w:t xml:space="preserve"> </w:t>
      </w:r>
      <w:r>
        <w:rPr>
          <w:rFonts w:ascii="Calibri"/>
          <w:sz w:val="17"/>
        </w:rPr>
        <w:t>electronically,</w:t>
      </w:r>
      <w:r>
        <w:rPr>
          <w:rFonts w:ascii="Calibri"/>
          <w:spacing w:val="-9"/>
          <w:sz w:val="17"/>
        </w:rPr>
        <w:t xml:space="preserve"> </w:t>
      </w:r>
      <w:r>
        <w:rPr>
          <w:rFonts w:ascii="Calibri"/>
          <w:sz w:val="17"/>
        </w:rPr>
        <w:t>via</w:t>
      </w:r>
      <w:r>
        <w:rPr>
          <w:rFonts w:ascii="Calibri"/>
          <w:spacing w:val="-11"/>
          <w:sz w:val="17"/>
        </w:rPr>
        <w:t xml:space="preserve"> </w:t>
      </w:r>
      <w:r>
        <w:rPr>
          <w:rFonts w:ascii="Calibri"/>
          <w:sz w:val="17"/>
        </w:rPr>
        <w:t>phone,</w:t>
      </w:r>
      <w:r>
        <w:rPr>
          <w:rFonts w:ascii="Calibri"/>
          <w:spacing w:val="-9"/>
          <w:sz w:val="17"/>
        </w:rPr>
        <w:t xml:space="preserve"> </w:t>
      </w:r>
      <w:r>
        <w:rPr>
          <w:rFonts w:ascii="Calibri"/>
          <w:sz w:val="17"/>
        </w:rPr>
        <w:t>mail,</w:t>
      </w:r>
      <w:r>
        <w:rPr>
          <w:rFonts w:ascii="Calibri"/>
          <w:spacing w:val="-9"/>
          <w:sz w:val="17"/>
        </w:rPr>
        <w:t xml:space="preserve"> </w:t>
      </w:r>
      <w:r>
        <w:rPr>
          <w:rFonts w:ascii="Calibri"/>
          <w:sz w:val="17"/>
        </w:rPr>
        <w:t>or</w:t>
      </w:r>
      <w:r>
        <w:rPr>
          <w:rFonts w:ascii="Calibri"/>
          <w:spacing w:val="-11"/>
          <w:sz w:val="17"/>
        </w:rPr>
        <w:t xml:space="preserve"> </w:t>
      </w:r>
      <w:r>
        <w:rPr>
          <w:rFonts w:ascii="Calibri"/>
          <w:sz w:val="17"/>
        </w:rPr>
        <w:t>in</w:t>
      </w:r>
      <w:r>
        <w:rPr>
          <w:rFonts w:ascii="Calibri"/>
          <w:spacing w:val="-8"/>
          <w:sz w:val="17"/>
        </w:rPr>
        <w:t xml:space="preserve"> </w:t>
      </w:r>
      <w:r>
        <w:rPr>
          <w:rFonts w:ascii="Calibri"/>
          <w:sz w:val="17"/>
        </w:rPr>
        <w:t>person</w:t>
      </w:r>
    </w:p>
    <w:p w14:paraId="5ABF46F9" w14:textId="77777777" w:rsidR="00F75966" w:rsidRDefault="00D62E98">
      <w:pPr>
        <w:pStyle w:val="ListParagraph"/>
        <w:numPr>
          <w:ilvl w:val="0"/>
          <w:numId w:val="30"/>
        </w:numPr>
        <w:tabs>
          <w:tab w:val="left" w:pos="1066"/>
        </w:tabs>
        <w:spacing w:line="205" w:lineRule="exact"/>
        <w:rPr>
          <w:rFonts w:ascii="Calibri" w:eastAsia="Calibri" w:hAnsi="Calibri" w:cs="Calibri"/>
          <w:sz w:val="17"/>
          <w:szCs w:val="17"/>
        </w:rPr>
      </w:pPr>
      <w:r>
        <w:rPr>
          <w:rFonts w:ascii="Calibri"/>
          <w:sz w:val="17"/>
        </w:rPr>
        <w:t>Results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quantified,</w:t>
      </w:r>
      <w:r>
        <w:rPr>
          <w:rFonts w:ascii="Calibri"/>
          <w:spacing w:val="-9"/>
          <w:sz w:val="17"/>
        </w:rPr>
        <w:t xml:space="preserve"> </w:t>
      </w:r>
      <w:r>
        <w:rPr>
          <w:rFonts w:ascii="Calibri"/>
          <w:sz w:val="17"/>
        </w:rPr>
        <w:t>aggregated,</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tracked</w:t>
      </w:r>
      <w:r>
        <w:rPr>
          <w:rFonts w:ascii="Calibri"/>
          <w:spacing w:val="-9"/>
          <w:sz w:val="17"/>
        </w:rPr>
        <w:t xml:space="preserve"> </w:t>
      </w:r>
      <w:r>
        <w:rPr>
          <w:rFonts w:ascii="Calibri"/>
          <w:sz w:val="17"/>
        </w:rPr>
        <w:t>over</w:t>
      </w:r>
      <w:r>
        <w:rPr>
          <w:rFonts w:ascii="Calibri"/>
          <w:spacing w:val="-9"/>
          <w:sz w:val="17"/>
        </w:rPr>
        <w:t xml:space="preserve"> </w:t>
      </w:r>
      <w:r>
        <w:rPr>
          <w:rFonts w:ascii="Calibri"/>
          <w:sz w:val="17"/>
        </w:rPr>
        <w:t>time</w:t>
      </w:r>
    </w:p>
    <w:p w14:paraId="77129C90" w14:textId="77777777" w:rsidR="00F75966" w:rsidRDefault="00D62E98">
      <w:pPr>
        <w:pStyle w:val="ListParagraph"/>
        <w:numPr>
          <w:ilvl w:val="0"/>
          <w:numId w:val="30"/>
        </w:numPr>
        <w:tabs>
          <w:tab w:val="left" w:pos="1066"/>
        </w:tabs>
        <w:spacing w:line="237" w:lineRule="auto"/>
        <w:ind w:right="217"/>
        <w:rPr>
          <w:rFonts w:ascii="Calibri" w:eastAsia="Calibri" w:hAnsi="Calibri" w:cs="Calibri"/>
          <w:sz w:val="17"/>
          <w:szCs w:val="17"/>
        </w:rPr>
      </w:pPr>
      <w:r>
        <w:rPr>
          <w:rFonts w:ascii="Calibri"/>
          <w:sz w:val="17"/>
        </w:rPr>
        <w:t>Self-management</w:t>
      </w:r>
      <w:r>
        <w:rPr>
          <w:rFonts w:ascii="Calibri"/>
          <w:spacing w:val="-10"/>
          <w:sz w:val="17"/>
        </w:rPr>
        <w:t xml:space="preserve"> </w:t>
      </w:r>
      <w:r>
        <w:rPr>
          <w:rFonts w:ascii="Calibri"/>
          <w:sz w:val="17"/>
        </w:rPr>
        <w:t>support</w:t>
      </w:r>
      <w:r>
        <w:rPr>
          <w:rFonts w:ascii="Calibri"/>
          <w:spacing w:val="-12"/>
          <w:sz w:val="17"/>
        </w:rPr>
        <w:t xml:space="preserve"> </w:t>
      </w:r>
      <w:r>
        <w:rPr>
          <w:rFonts w:ascii="Calibri"/>
          <w:sz w:val="17"/>
        </w:rPr>
        <w:t>survey</w:t>
      </w:r>
      <w:r>
        <w:rPr>
          <w:rFonts w:ascii="Calibri"/>
          <w:spacing w:val="-10"/>
          <w:sz w:val="17"/>
        </w:rPr>
        <w:t xml:space="preserve"> </w:t>
      </w:r>
      <w:r>
        <w:rPr>
          <w:rFonts w:ascii="Calibri"/>
          <w:sz w:val="17"/>
        </w:rPr>
        <w:t>questions</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added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regular</w:t>
      </w:r>
      <w:r>
        <w:rPr>
          <w:rFonts w:ascii="Calibri"/>
          <w:spacing w:val="-10"/>
          <w:sz w:val="17"/>
        </w:rPr>
        <w:t xml:space="preserve"> </w:t>
      </w:r>
      <w:r>
        <w:rPr>
          <w:rFonts w:ascii="Calibri"/>
          <w:sz w:val="17"/>
        </w:rPr>
        <w:t>patient</w:t>
      </w:r>
      <w:r>
        <w:rPr>
          <w:rFonts w:ascii="Calibri"/>
          <w:spacing w:val="-10"/>
          <w:sz w:val="17"/>
        </w:rPr>
        <w:t xml:space="preserve"> </w:t>
      </w:r>
      <w:r>
        <w:rPr>
          <w:rFonts w:ascii="Calibri"/>
          <w:sz w:val="17"/>
        </w:rPr>
        <w:t>satisfaction surveys</w:t>
      </w:r>
      <w:r>
        <w:rPr>
          <w:rFonts w:ascii="Calibri"/>
          <w:spacing w:val="-8"/>
          <w:sz w:val="17"/>
        </w:rPr>
        <w:t xml:space="preserve"> </w:t>
      </w:r>
      <w:r>
        <w:rPr>
          <w:rFonts w:ascii="Calibri"/>
          <w:sz w:val="17"/>
        </w:rPr>
        <w:t>providing</w:t>
      </w:r>
      <w:r>
        <w:rPr>
          <w:rFonts w:ascii="Calibri"/>
          <w:spacing w:val="-9"/>
          <w:sz w:val="17"/>
        </w:rPr>
        <w:t xml:space="preserve"> </w:t>
      </w:r>
      <w:r>
        <w:rPr>
          <w:rFonts w:ascii="Calibri"/>
          <w:sz w:val="17"/>
        </w:rPr>
        <w:t>sampling</w:t>
      </w:r>
      <w:r>
        <w:rPr>
          <w:rFonts w:ascii="Calibri"/>
          <w:spacing w:val="-11"/>
          <w:sz w:val="17"/>
        </w:rPr>
        <w:t xml:space="preserve"> </w:t>
      </w:r>
      <w:r>
        <w:rPr>
          <w:rFonts w:ascii="Calibri"/>
          <w:sz w:val="17"/>
        </w:rPr>
        <w:t>is</w:t>
      </w:r>
      <w:r>
        <w:rPr>
          <w:rFonts w:ascii="Calibri"/>
          <w:spacing w:val="-8"/>
          <w:sz w:val="17"/>
        </w:rPr>
        <w:t xml:space="preserve"> </w:t>
      </w:r>
      <w:r>
        <w:rPr>
          <w:rFonts w:ascii="Calibri"/>
          <w:sz w:val="17"/>
        </w:rPr>
        <w:t>structured</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ensure</w:t>
      </w:r>
      <w:r>
        <w:rPr>
          <w:rFonts w:ascii="Calibri"/>
          <w:spacing w:val="-8"/>
          <w:sz w:val="17"/>
        </w:rPr>
        <w:t xml:space="preserve"> </w:t>
      </w:r>
      <w:r>
        <w:rPr>
          <w:rFonts w:ascii="Calibri"/>
          <w:sz w:val="17"/>
        </w:rPr>
        <w:t>adequate</w:t>
      </w:r>
      <w:r>
        <w:rPr>
          <w:rFonts w:ascii="Calibri"/>
          <w:spacing w:val="-8"/>
          <w:sz w:val="17"/>
        </w:rPr>
        <w:t xml:space="preserve"> </w:t>
      </w:r>
      <w:r>
        <w:rPr>
          <w:rFonts w:ascii="Calibri"/>
          <w:sz w:val="17"/>
        </w:rPr>
        <w:t>responses</w:t>
      </w:r>
      <w:r>
        <w:rPr>
          <w:rFonts w:ascii="Calibri"/>
          <w:spacing w:val="-8"/>
          <w:sz w:val="17"/>
        </w:rPr>
        <w:t xml:space="preserve"> </w:t>
      </w:r>
      <w:r>
        <w:rPr>
          <w:rFonts w:ascii="Calibri"/>
          <w:sz w:val="17"/>
        </w:rPr>
        <w:t>from</w:t>
      </w:r>
      <w:r>
        <w:rPr>
          <w:rFonts w:ascii="Calibri"/>
          <w:spacing w:val="-7"/>
          <w:sz w:val="17"/>
        </w:rPr>
        <w:t xml:space="preserve"> </w:t>
      </w:r>
      <w:r>
        <w:rPr>
          <w:rFonts w:ascii="Calibri"/>
          <w:sz w:val="17"/>
        </w:rPr>
        <w:t>those</w:t>
      </w:r>
      <w:r>
        <w:rPr>
          <w:rFonts w:ascii="Calibri"/>
          <w:spacing w:val="-8"/>
          <w:sz w:val="17"/>
        </w:rPr>
        <w:t xml:space="preserve"> </w:t>
      </w:r>
      <w:r>
        <w:rPr>
          <w:rFonts w:ascii="Calibri"/>
          <w:sz w:val="17"/>
        </w:rPr>
        <w:t>who actually</w:t>
      </w:r>
      <w:r>
        <w:rPr>
          <w:rFonts w:ascii="Calibri"/>
          <w:spacing w:val="-17"/>
          <w:sz w:val="17"/>
        </w:rPr>
        <w:t xml:space="preserve"> </w:t>
      </w:r>
      <w:r>
        <w:rPr>
          <w:rFonts w:ascii="Calibri"/>
          <w:sz w:val="17"/>
        </w:rPr>
        <w:t>received</w:t>
      </w:r>
      <w:r>
        <w:rPr>
          <w:rFonts w:ascii="Calibri"/>
          <w:spacing w:val="-16"/>
          <w:sz w:val="17"/>
        </w:rPr>
        <w:t xml:space="preserve"> </w:t>
      </w:r>
      <w:r>
        <w:rPr>
          <w:rFonts w:ascii="Calibri"/>
          <w:sz w:val="17"/>
        </w:rPr>
        <w:t>self-management</w:t>
      </w:r>
      <w:r>
        <w:rPr>
          <w:rFonts w:ascii="Calibri"/>
          <w:spacing w:val="-17"/>
          <w:sz w:val="17"/>
        </w:rPr>
        <w:t xml:space="preserve"> </w:t>
      </w:r>
      <w:r>
        <w:rPr>
          <w:rFonts w:ascii="Calibri"/>
          <w:sz w:val="17"/>
        </w:rPr>
        <w:t>support</w:t>
      </w:r>
      <w:r>
        <w:rPr>
          <w:rFonts w:ascii="Calibri"/>
          <w:spacing w:val="-17"/>
          <w:sz w:val="17"/>
        </w:rPr>
        <w:t xml:space="preserve"> </w:t>
      </w:r>
      <w:r>
        <w:rPr>
          <w:rFonts w:ascii="Calibri"/>
          <w:sz w:val="17"/>
        </w:rPr>
        <w:t>services</w:t>
      </w:r>
    </w:p>
    <w:p w14:paraId="200D45E9" w14:textId="77777777" w:rsidR="00F75966" w:rsidRDefault="00D62E98">
      <w:pPr>
        <w:pStyle w:val="ListParagraph"/>
        <w:numPr>
          <w:ilvl w:val="0"/>
          <w:numId w:val="30"/>
        </w:numPr>
        <w:tabs>
          <w:tab w:val="left" w:pos="1065"/>
        </w:tabs>
        <w:spacing w:line="237" w:lineRule="auto"/>
        <w:ind w:left="1064" w:hanging="274"/>
        <w:rPr>
          <w:rFonts w:ascii="Calibri" w:eastAsia="Calibri" w:hAnsi="Calibri" w:cs="Calibri"/>
          <w:sz w:val="17"/>
          <w:szCs w:val="17"/>
        </w:rPr>
      </w:pPr>
      <w:r>
        <w:rPr>
          <w:rFonts w:ascii="Calibri"/>
          <w:sz w:val="17"/>
        </w:rPr>
        <w:t>If survey results identify areas for improvement, timely follow-up occurs (e.g., self- management</w:t>
      </w:r>
      <w:r>
        <w:rPr>
          <w:rFonts w:ascii="Calibri"/>
          <w:spacing w:val="-9"/>
          <w:sz w:val="17"/>
        </w:rPr>
        <w:t xml:space="preserve"> </w:t>
      </w:r>
      <w:r>
        <w:rPr>
          <w:rFonts w:ascii="Calibri"/>
          <w:sz w:val="17"/>
        </w:rPr>
        <w:t>support</w:t>
      </w:r>
      <w:r>
        <w:rPr>
          <w:rFonts w:ascii="Calibri"/>
          <w:spacing w:val="-9"/>
          <w:sz w:val="17"/>
        </w:rPr>
        <w:t xml:space="preserve"> </w:t>
      </w:r>
      <w:r>
        <w:rPr>
          <w:rFonts w:ascii="Calibri"/>
          <w:sz w:val="17"/>
        </w:rPr>
        <w:t>efforts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systematized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assure</w:t>
      </w:r>
      <w:r>
        <w:rPr>
          <w:rFonts w:ascii="Calibri"/>
          <w:spacing w:val="-9"/>
          <w:sz w:val="17"/>
        </w:rPr>
        <w:t xml:space="preserve"> </w:t>
      </w:r>
      <w:r>
        <w:rPr>
          <w:rFonts w:ascii="Calibri"/>
          <w:sz w:val="17"/>
        </w:rPr>
        <w:t>they</w:t>
      </w:r>
      <w:r>
        <w:rPr>
          <w:rFonts w:ascii="Calibri"/>
          <w:spacing w:val="-9"/>
          <w:sz w:val="17"/>
        </w:rPr>
        <w:t xml:space="preserve"> </w:t>
      </w:r>
      <w:r>
        <w:rPr>
          <w:rFonts w:ascii="Calibri"/>
          <w:sz w:val="17"/>
        </w:rPr>
        <w:t>are</w:t>
      </w:r>
      <w:r>
        <w:rPr>
          <w:rFonts w:ascii="Calibri"/>
          <w:spacing w:val="-7"/>
          <w:sz w:val="17"/>
        </w:rPr>
        <w:t xml:space="preserve"> </w:t>
      </w:r>
      <w:r>
        <w:rPr>
          <w:rFonts w:ascii="Calibri"/>
          <w:sz w:val="17"/>
        </w:rPr>
        <w:t>available</w:t>
      </w:r>
      <w:r>
        <w:rPr>
          <w:rFonts w:ascii="Calibri"/>
          <w:spacing w:val="-9"/>
          <w:sz w:val="17"/>
        </w:rPr>
        <w:t xml:space="preserve"> </w:t>
      </w:r>
      <w:r>
        <w:rPr>
          <w:rFonts w:ascii="Calibri"/>
          <w:sz w:val="17"/>
        </w:rPr>
        <w:t>on</w:t>
      </w:r>
      <w:r>
        <w:rPr>
          <w:rFonts w:ascii="Calibri"/>
          <w:spacing w:val="-8"/>
          <w:sz w:val="17"/>
        </w:rPr>
        <w:t xml:space="preserve"> </w:t>
      </w:r>
      <w:r>
        <w:rPr>
          <w:rFonts w:ascii="Calibri"/>
          <w:sz w:val="17"/>
        </w:rPr>
        <w:t>a</w:t>
      </w:r>
      <w:r>
        <w:rPr>
          <w:rFonts w:ascii="Calibri"/>
          <w:spacing w:val="-9"/>
          <w:sz w:val="17"/>
        </w:rPr>
        <w:t xml:space="preserve"> </w:t>
      </w:r>
      <w:r>
        <w:rPr>
          <w:rFonts w:ascii="Calibri"/>
          <w:sz w:val="17"/>
        </w:rPr>
        <w:t>timely</w:t>
      </w:r>
      <w:r>
        <w:rPr>
          <w:rFonts w:ascii="Calibri"/>
          <w:spacing w:val="-9"/>
          <w:sz w:val="17"/>
        </w:rPr>
        <w:t xml:space="preserve"> </w:t>
      </w:r>
      <w:r>
        <w:rPr>
          <w:rFonts w:ascii="Calibri"/>
          <w:sz w:val="17"/>
        </w:rPr>
        <w:t>basis to</w:t>
      </w:r>
      <w:r>
        <w:rPr>
          <w:rFonts w:ascii="Calibri"/>
          <w:spacing w:val="-8"/>
          <w:sz w:val="17"/>
        </w:rPr>
        <w:t xml:space="preserve"> </w:t>
      </w:r>
      <w:r>
        <w:rPr>
          <w:rFonts w:ascii="Calibri"/>
          <w:sz w:val="17"/>
        </w:rPr>
        <w:t>all</w:t>
      </w:r>
      <w:r>
        <w:rPr>
          <w:rFonts w:ascii="Calibri"/>
          <w:spacing w:val="-8"/>
          <w:sz w:val="17"/>
        </w:rPr>
        <w:t xml:space="preserve"> </w:t>
      </w:r>
      <w:r>
        <w:rPr>
          <w:rFonts w:ascii="Calibri"/>
          <w:sz w:val="17"/>
        </w:rPr>
        <w:t>patients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whom</w:t>
      </w:r>
      <w:r>
        <w:rPr>
          <w:rFonts w:ascii="Calibri"/>
          <w:spacing w:val="-8"/>
          <w:sz w:val="17"/>
        </w:rPr>
        <w:t xml:space="preserve"> </w:t>
      </w:r>
      <w:r>
        <w:rPr>
          <w:rFonts w:ascii="Calibri"/>
          <w:sz w:val="17"/>
        </w:rPr>
        <w:t>they</w:t>
      </w:r>
      <w:r>
        <w:rPr>
          <w:rFonts w:ascii="Calibri"/>
          <w:spacing w:val="-9"/>
          <w:sz w:val="17"/>
        </w:rPr>
        <w:t xml:space="preserve"> </w:t>
      </w:r>
      <w:r>
        <w:rPr>
          <w:rFonts w:ascii="Calibri"/>
          <w:sz w:val="17"/>
        </w:rPr>
        <w:t>are</w:t>
      </w:r>
      <w:r>
        <w:rPr>
          <w:rFonts w:ascii="Calibri"/>
          <w:spacing w:val="-8"/>
          <w:sz w:val="17"/>
        </w:rPr>
        <w:t xml:space="preserve"> </w:t>
      </w:r>
      <w:r>
        <w:rPr>
          <w:rFonts w:ascii="Calibri"/>
          <w:sz w:val="17"/>
        </w:rPr>
        <w:t>appropriate)</w:t>
      </w:r>
    </w:p>
    <w:p w14:paraId="383FD064" w14:textId="77777777" w:rsidR="00F75966" w:rsidRDefault="00F75966">
      <w:pPr>
        <w:spacing w:before="12"/>
        <w:rPr>
          <w:rFonts w:ascii="Calibri" w:eastAsia="Calibri" w:hAnsi="Calibri" w:cs="Calibri"/>
          <w:sz w:val="16"/>
          <w:szCs w:val="16"/>
        </w:rPr>
      </w:pPr>
    </w:p>
    <w:p w14:paraId="032A5084" w14:textId="77777777" w:rsidR="00F75966" w:rsidRDefault="00D62E98">
      <w:pPr>
        <w:pStyle w:val="Heading4"/>
        <w:spacing w:before="0"/>
        <w:ind w:left="350" w:right="42"/>
        <w:jc w:val="center"/>
        <w:rPr>
          <w:b w:val="0"/>
          <w:bCs w:val="0"/>
          <w:i w:val="0"/>
        </w:rPr>
      </w:pPr>
      <w:r>
        <w:t>11.5</w:t>
      </w:r>
    </w:p>
    <w:p w14:paraId="095F96AC" w14:textId="77777777" w:rsidR="00F75966" w:rsidRDefault="00D62E98">
      <w:pPr>
        <w:pStyle w:val="Heading4"/>
        <w:spacing w:line="247" w:lineRule="auto"/>
        <w:ind w:left="355" w:right="42"/>
        <w:jc w:val="center"/>
        <w:rPr>
          <w:b w:val="0"/>
          <w:bCs w:val="0"/>
          <w:i w:val="0"/>
        </w:rPr>
      </w:pPr>
      <w:bookmarkStart w:id="218" w:name="11.5"/>
      <w:bookmarkEnd w:id="218"/>
      <w:r>
        <w:t xml:space="preserve">Self-management support is offered to multiple populations of patients within the practice’s </w:t>
      </w:r>
      <w:bookmarkStart w:id="219" w:name="Self-management_support_is_offered_to_mu"/>
      <w:bookmarkEnd w:id="219"/>
      <w:r>
        <w:t>patient population (based on need, suitability and patient</w:t>
      </w:r>
      <w:r>
        <w:rPr>
          <w:spacing w:val="17"/>
        </w:rPr>
        <w:t xml:space="preserve"> </w:t>
      </w:r>
      <w:r>
        <w:t>interest)</w:t>
      </w:r>
    </w:p>
    <w:p w14:paraId="061D5ED7" w14:textId="64672061" w:rsidR="00F75966" w:rsidRDefault="00D62E98" w:rsidP="005E0BC6">
      <w:pPr>
        <w:spacing w:before="101"/>
        <w:ind w:left="240"/>
        <w:rPr>
          <w:rFonts w:ascii="Tahoma" w:eastAsia="Tahoma" w:hAnsi="Tahoma" w:cs="Tahoma"/>
          <w:sz w:val="12"/>
          <w:szCs w:val="12"/>
        </w:rPr>
      </w:pPr>
      <w:r>
        <w:br w:type="column"/>
      </w:r>
    </w:p>
    <w:p w14:paraId="2FCBFF7D" w14:textId="77777777" w:rsidR="00F75966" w:rsidRDefault="00F75966">
      <w:pPr>
        <w:rPr>
          <w:rFonts w:ascii="Tahoma" w:eastAsia="Tahoma" w:hAnsi="Tahoma" w:cs="Tahoma"/>
          <w:sz w:val="12"/>
          <w:szCs w:val="12"/>
        </w:rPr>
      </w:pPr>
    </w:p>
    <w:p w14:paraId="40152209" w14:textId="77777777" w:rsidR="00F75966" w:rsidRDefault="00F75966">
      <w:pPr>
        <w:rPr>
          <w:rFonts w:ascii="Tahoma" w:eastAsia="Tahoma" w:hAnsi="Tahoma" w:cs="Tahoma"/>
          <w:sz w:val="12"/>
          <w:szCs w:val="12"/>
        </w:rPr>
      </w:pPr>
    </w:p>
    <w:p w14:paraId="05C77745" w14:textId="77777777" w:rsidR="00F75966" w:rsidRDefault="00F75966">
      <w:pPr>
        <w:rPr>
          <w:rFonts w:ascii="Tahoma" w:eastAsia="Tahoma" w:hAnsi="Tahoma" w:cs="Tahoma"/>
          <w:sz w:val="12"/>
          <w:szCs w:val="12"/>
        </w:rPr>
      </w:pPr>
    </w:p>
    <w:p w14:paraId="50375281" w14:textId="77777777" w:rsidR="00F75966" w:rsidRDefault="00F75966">
      <w:pPr>
        <w:rPr>
          <w:rFonts w:ascii="Tahoma" w:eastAsia="Tahoma" w:hAnsi="Tahoma" w:cs="Tahoma"/>
          <w:sz w:val="12"/>
          <w:szCs w:val="12"/>
        </w:rPr>
      </w:pPr>
    </w:p>
    <w:p w14:paraId="756500CB" w14:textId="77777777" w:rsidR="00F75966" w:rsidRDefault="00F75966">
      <w:pPr>
        <w:rPr>
          <w:rFonts w:ascii="Tahoma" w:eastAsia="Tahoma" w:hAnsi="Tahoma" w:cs="Tahoma"/>
          <w:sz w:val="12"/>
          <w:szCs w:val="12"/>
        </w:rPr>
      </w:pPr>
    </w:p>
    <w:p w14:paraId="3EDC5518" w14:textId="77777777" w:rsidR="00F75966" w:rsidRDefault="00F75966">
      <w:pPr>
        <w:rPr>
          <w:rFonts w:ascii="Tahoma" w:eastAsia="Tahoma" w:hAnsi="Tahoma" w:cs="Tahoma"/>
          <w:sz w:val="12"/>
          <w:szCs w:val="12"/>
        </w:rPr>
      </w:pPr>
    </w:p>
    <w:p w14:paraId="25B9628C" w14:textId="77777777" w:rsidR="00F75966" w:rsidRDefault="00F75966">
      <w:pPr>
        <w:rPr>
          <w:rFonts w:ascii="Tahoma" w:eastAsia="Tahoma" w:hAnsi="Tahoma" w:cs="Tahoma"/>
          <w:sz w:val="12"/>
          <w:szCs w:val="12"/>
        </w:rPr>
      </w:pPr>
    </w:p>
    <w:p w14:paraId="54064CC1" w14:textId="77777777" w:rsidR="00F75966" w:rsidRDefault="00F75966">
      <w:pPr>
        <w:rPr>
          <w:rFonts w:ascii="Tahoma" w:eastAsia="Tahoma" w:hAnsi="Tahoma" w:cs="Tahoma"/>
          <w:sz w:val="12"/>
          <w:szCs w:val="12"/>
        </w:rPr>
      </w:pPr>
    </w:p>
    <w:p w14:paraId="10BB7549" w14:textId="77777777" w:rsidR="00F75966" w:rsidRDefault="00F75966">
      <w:pPr>
        <w:rPr>
          <w:rFonts w:ascii="Tahoma" w:eastAsia="Tahoma" w:hAnsi="Tahoma" w:cs="Tahoma"/>
          <w:sz w:val="12"/>
          <w:szCs w:val="12"/>
        </w:rPr>
      </w:pPr>
    </w:p>
    <w:p w14:paraId="028F3DF3" w14:textId="77777777" w:rsidR="00F75966" w:rsidRDefault="00F75966">
      <w:pPr>
        <w:rPr>
          <w:rFonts w:ascii="Tahoma" w:eastAsia="Tahoma" w:hAnsi="Tahoma" w:cs="Tahoma"/>
          <w:sz w:val="12"/>
          <w:szCs w:val="12"/>
        </w:rPr>
      </w:pPr>
    </w:p>
    <w:p w14:paraId="4C48513E" w14:textId="77777777" w:rsidR="00F75966" w:rsidRDefault="00F75966">
      <w:pPr>
        <w:rPr>
          <w:rFonts w:ascii="Tahoma" w:eastAsia="Tahoma" w:hAnsi="Tahoma" w:cs="Tahoma"/>
          <w:sz w:val="12"/>
          <w:szCs w:val="12"/>
        </w:rPr>
      </w:pPr>
    </w:p>
    <w:p w14:paraId="0D6199AF" w14:textId="77777777" w:rsidR="00F75966" w:rsidRDefault="00F75966">
      <w:pPr>
        <w:spacing w:before="4"/>
        <w:rPr>
          <w:rFonts w:ascii="Tahoma" w:eastAsia="Tahoma" w:hAnsi="Tahoma" w:cs="Tahoma"/>
          <w:sz w:val="14"/>
          <w:szCs w:val="14"/>
        </w:rPr>
      </w:pPr>
    </w:p>
    <w:p w14:paraId="2AD47D6F"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15" w:space="381"/>
            <w:col w:w="3104"/>
          </w:cols>
        </w:sectPr>
      </w:pPr>
    </w:p>
    <w:p w14:paraId="34DCD6C7" w14:textId="77777777" w:rsidR="00F75966" w:rsidRDefault="00F75966">
      <w:pPr>
        <w:rPr>
          <w:rFonts w:ascii="Tahoma" w:eastAsia="Tahoma" w:hAnsi="Tahoma" w:cs="Tahoma"/>
          <w:sz w:val="20"/>
          <w:szCs w:val="20"/>
        </w:rPr>
      </w:pPr>
    </w:p>
    <w:p w14:paraId="172866C3" w14:textId="77777777" w:rsidR="00F75966" w:rsidRDefault="00F75966">
      <w:pPr>
        <w:spacing w:before="5"/>
        <w:rPr>
          <w:rFonts w:ascii="Tahoma" w:eastAsia="Tahoma" w:hAnsi="Tahoma" w:cs="Tahoma"/>
          <w:sz w:val="21"/>
          <w:szCs w:val="21"/>
        </w:rPr>
      </w:pPr>
    </w:p>
    <w:p w14:paraId="5A7DC523" w14:textId="77777777" w:rsidR="00F75966" w:rsidRDefault="00F75966">
      <w:pPr>
        <w:spacing w:before="6"/>
        <w:rPr>
          <w:rFonts w:ascii="Tahoma" w:eastAsia="Tahoma" w:hAnsi="Tahoma" w:cs="Tahoma"/>
          <w:sz w:val="23"/>
          <w:szCs w:val="23"/>
        </w:rPr>
      </w:pPr>
    </w:p>
    <w:p w14:paraId="2600C6DA"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0120" behindDoc="0" locked="0" layoutInCell="1" allowOverlap="1" wp14:anchorId="17D291A9" wp14:editId="042AB094">
                <wp:simplePos x="0" y="0"/>
                <wp:positionH relativeFrom="page">
                  <wp:posOffset>666115</wp:posOffset>
                </wp:positionH>
                <wp:positionV relativeFrom="paragraph">
                  <wp:posOffset>50165</wp:posOffset>
                </wp:positionV>
                <wp:extent cx="1270" cy="118745"/>
                <wp:effectExtent l="5715" t="0" r="18415" b="8890"/>
                <wp:wrapNone/>
                <wp:docPr id="1831" name="Group 5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832" name="Freeform 517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78" o:spid="_x0000_s1026" style="position:absolute;margin-left:52.45pt;margin-top:3.95pt;width:.1pt;height:9.35pt;z-index:10120;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ANFyQlYDAADdBwAADgAAAAAAAAAA&#10;AAAAAAAsAgAAZHJzL2Uyb0RvYy54bWxQSwECLQAUAAYACAAAACEAmYbHJd8AAAAIAQAADwAAAAAA&#10;AAAAAAAAAACuBQAAZHJzL2Rvd25yZXYueG1sUEsFBgAAAAAEAAQA8wAAALoGAAAAAA==&#10;">
                <v:polyline id="Freeform 517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liWRwwAA&#10;AN0AAAAPAAAAZHJzL2Rvd25yZXYueG1sRE9Ni8IwEL0L/ocwC15kTa0gpRplEQQVFNdd8Do0Y9vd&#10;ZlKaaOu/N4LgbR7vc+bLzlTiRo0rLSsYjyIQxJnVJecKfn/WnwkI55E1VpZJwZ0cLBf93hxTbVv+&#10;ptvJ5yKEsEtRQeF9nUrpsoIMupGtiQN3sY1BH2CTS91gG8JNJeMomkqDJYeGAmtaFZT9n65GwfZ+&#10;3E86nLb59i/DJN4dzud4qNTgo/uagfDU+bf45d7oMD+ZxPD8JpwgF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BliWRwwAAAN0AAAAPAAAAAAAAAAAAAAAAAJcCAABkcnMvZG93&#10;bnJldi54bWxQSwUGAAAAAAQABAD1AAAAhw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54</w:t>
      </w:r>
    </w:p>
    <w:p w14:paraId="06D96BB2"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5E053E9D" w14:textId="77777777" w:rsidR="00F75966" w:rsidRDefault="00F75966">
      <w:pPr>
        <w:rPr>
          <w:rFonts w:ascii="Arial" w:eastAsia="Arial" w:hAnsi="Arial" w:cs="Arial"/>
          <w:sz w:val="18"/>
          <w:szCs w:val="18"/>
        </w:rPr>
      </w:pPr>
    </w:p>
    <w:p w14:paraId="0A3FFAA9" w14:textId="77777777" w:rsidR="00F75966" w:rsidRDefault="00F75966">
      <w:pPr>
        <w:rPr>
          <w:rFonts w:ascii="Arial" w:eastAsia="Arial" w:hAnsi="Arial" w:cs="Arial"/>
          <w:sz w:val="18"/>
          <w:szCs w:val="18"/>
        </w:rPr>
      </w:pPr>
    </w:p>
    <w:p w14:paraId="537FCEE7" w14:textId="77777777" w:rsidR="00F75966" w:rsidRDefault="00F75966">
      <w:pPr>
        <w:rPr>
          <w:rFonts w:ascii="Arial" w:eastAsia="Arial" w:hAnsi="Arial" w:cs="Arial"/>
          <w:sz w:val="18"/>
          <w:szCs w:val="18"/>
        </w:rPr>
      </w:pPr>
    </w:p>
    <w:p w14:paraId="693165E2" w14:textId="77777777" w:rsidR="00F75966" w:rsidRDefault="00F75966">
      <w:pPr>
        <w:rPr>
          <w:rFonts w:ascii="Arial" w:eastAsia="Arial" w:hAnsi="Arial" w:cs="Arial"/>
          <w:sz w:val="18"/>
          <w:szCs w:val="18"/>
        </w:rPr>
      </w:pPr>
    </w:p>
    <w:p w14:paraId="271E7382" w14:textId="77777777" w:rsidR="00F75966" w:rsidRDefault="00F75966">
      <w:pPr>
        <w:rPr>
          <w:rFonts w:ascii="Arial" w:eastAsia="Arial" w:hAnsi="Arial" w:cs="Arial"/>
          <w:sz w:val="18"/>
          <w:szCs w:val="18"/>
        </w:rPr>
      </w:pPr>
    </w:p>
    <w:p w14:paraId="564204FD" w14:textId="77777777" w:rsidR="00F75966" w:rsidRDefault="00F75966">
      <w:pPr>
        <w:rPr>
          <w:rFonts w:ascii="Arial" w:eastAsia="Arial" w:hAnsi="Arial" w:cs="Arial"/>
          <w:sz w:val="18"/>
          <w:szCs w:val="18"/>
        </w:rPr>
      </w:pPr>
    </w:p>
    <w:p w14:paraId="3DC631AE" w14:textId="77777777" w:rsidR="00F75966" w:rsidRDefault="00F75966">
      <w:pPr>
        <w:spacing w:before="7"/>
        <w:rPr>
          <w:rFonts w:ascii="Arial" w:eastAsia="Arial" w:hAnsi="Arial" w:cs="Arial"/>
          <w:sz w:val="20"/>
          <w:szCs w:val="20"/>
        </w:rPr>
      </w:pPr>
    </w:p>
    <w:p w14:paraId="776CBCE5" w14:textId="4F6F77FE" w:rsidR="00F75966" w:rsidRDefault="00D62E98">
      <w:pPr>
        <w:pStyle w:val="Heading4"/>
        <w:spacing w:before="0"/>
        <w:ind w:left="307" w:right="3481"/>
        <w:jc w:val="center"/>
        <w:rPr>
          <w:b w:val="0"/>
          <w:bCs w:val="0"/>
          <w:i w:val="0"/>
        </w:rPr>
      </w:pPr>
      <w:bookmarkStart w:id="220" w:name="11.6"/>
      <w:bookmarkEnd w:id="220"/>
      <w:r>
        <w:t>11.6</w:t>
      </w:r>
    </w:p>
    <w:p w14:paraId="2197917B" w14:textId="77777777" w:rsidR="00F75966" w:rsidRDefault="00D62E98">
      <w:pPr>
        <w:pStyle w:val="Heading4"/>
        <w:spacing w:line="244" w:lineRule="auto"/>
        <w:ind w:left="309" w:right="3481"/>
        <w:jc w:val="center"/>
        <w:rPr>
          <w:b w:val="0"/>
          <w:bCs w:val="0"/>
          <w:i w:val="0"/>
        </w:rPr>
      </w:pPr>
      <w:bookmarkStart w:id="221" w:name="Systematic_follow-up_occurs_for_multiple"/>
      <w:bookmarkEnd w:id="221"/>
      <w:r>
        <w:t>Systematic follow-up occurs for multiple populations of patients within the practice’s patient population who are engaged in self-management support to discuss action plans and goals, and provide supportive</w:t>
      </w:r>
      <w:r>
        <w:rPr>
          <w:spacing w:val="26"/>
        </w:rPr>
        <w:t xml:space="preserve"> </w:t>
      </w:r>
      <w:r>
        <w:t>reminders</w:t>
      </w:r>
    </w:p>
    <w:p w14:paraId="4EB4F1ED" w14:textId="77777777" w:rsidR="00F75966" w:rsidRDefault="00F75966">
      <w:pPr>
        <w:spacing w:before="4"/>
        <w:rPr>
          <w:rFonts w:ascii="Calibri" w:eastAsia="Calibri" w:hAnsi="Calibri" w:cs="Calibri"/>
          <w:b/>
          <w:bCs/>
          <w:i/>
          <w:sz w:val="11"/>
          <w:szCs w:val="11"/>
        </w:rPr>
      </w:pPr>
    </w:p>
    <w:p w14:paraId="0EB1ED90"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5AF36655" w14:textId="77777777" w:rsidR="00F75966" w:rsidRDefault="00241ED4">
      <w:pPr>
        <w:pStyle w:val="Heading6"/>
        <w:spacing w:before="66" w:line="219" w:lineRule="exact"/>
        <w:ind w:left="240" w:right="21"/>
        <w:rPr>
          <w:i w:val="0"/>
        </w:rPr>
      </w:pPr>
      <w:r>
        <w:rPr>
          <w:noProof/>
        </w:rPr>
        <w:lastRenderedPageBreak/>
        <mc:AlternateContent>
          <mc:Choice Requires="wpg">
            <w:drawing>
              <wp:anchor distT="0" distB="0" distL="114300" distR="114300" simplePos="0" relativeHeight="10168" behindDoc="0" locked="0" layoutInCell="1" allowOverlap="1" wp14:anchorId="6B382E1B" wp14:editId="654DBC64">
                <wp:simplePos x="0" y="0"/>
                <wp:positionH relativeFrom="page">
                  <wp:posOffset>666115</wp:posOffset>
                </wp:positionH>
                <wp:positionV relativeFrom="paragraph">
                  <wp:posOffset>40005</wp:posOffset>
                </wp:positionV>
                <wp:extent cx="1270" cy="142240"/>
                <wp:effectExtent l="5715" t="1905" r="18415" b="8255"/>
                <wp:wrapNone/>
                <wp:docPr id="1724" name="Group 7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725" name="Freeform 7120"/>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19" o:spid="_x0000_s1026" style="position:absolute;margin-left:52.45pt;margin-top:3.15pt;width:.1pt;height:11.2pt;z-index:10168;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">
                <v:polyline id="Freeform 7120"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UR3lxAAA&#10;AN0AAAAPAAAAZHJzL2Rvd25yZXYueG1sRE9La8JAEL4X+h+WKXirmwpqja5ShIJ6sPgIeByzY5Ka&#10;nQ3ZNYn/3i0Ivc3H95zZojOlaKh2hWUFH/0IBHFqdcGZguPh+/0ThPPIGkvLpOBODhbz15cZxtq2&#10;vKNm7zMRQtjFqCD3voqldGlOBl3fVsSBu9jaoA+wzqSusQ3hppSDKBpJgwWHhhwrWuaUXvc3o+BX&#10;nrbn0/Jnw9HaTbhNkmvTJUr13rqvKQhPnf8XP90rHeaPB0P4+yacIO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8FEd5c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46A9AD7C" w14:textId="77777777" w:rsidR="00F75966" w:rsidRDefault="00D62E98">
      <w:pPr>
        <w:pStyle w:val="BodyText"/>
        <w:spacing w:before="1" w:line="237" w:lineRule="auto"/>
        <w:ind w:right="21"/>
      </w:pPr>
      <w:r>
        <w:rPr>
          <w:rFonts w:ascii="Arial" w:eastAsia="Arial" w:hAnsi="Arial" w:cs="Arial"/>
        </w:rPr>
        <w:t>a.</w:t>
      </w:r>
      <w:r>
        <w:rPr>
          <w:rFonts w:ascii="Arial" w:eastAsia="Arial" w:hAnsi="Arial" w:cs="Arial"/>
          <w:spacing w:val="24"/>
        </w:rPr>
        <w:t xml:space="preserve"> </w:t>
      </w:r>
      <w:r>
        <w:t>Follow-up</w:t>
      </w:r>
      <w:r>
        <w:rPr>
          <w:spacing w:val="-6"/>
        </w:rPr>
        <w:t xml:space="preserve"> </w:t>
      </w:r>
      <w:r>
        <w:t>may</w:t>
      </w:r>
      <w:r>
        <w:rPr>
          <w:spacing w:val="-7"/>
        </w:rPr>
        <w:t xml:space="preserve"> </w:t>
      </w:r>
      <w:r>
        <w:t>occur</w:t>
      </w:r>
      <w:r>
        <w:rPr>
          <w:spacing w:val="-7"/>
        </w:rPr>
        <w:t xml:space="preserve"> </w:t>
      </w:r>
      <w:r>
        <w:t>via</w:t>
      </w:r>
      <w:r>
        <w:rPr>
          <w:spacing w:val="-8"/>
        </w:rPr>
        <w:t xml:space="preserve"> </w:t>
      </w:r>
      <w:r>
        <w:t>phone,</w:t>
      </w:r>
      <w:r>
        <w:rPr>
          <w:spacing w:val="-7"/>
        </w:rPr>
        <w:t xml:space="preserve"> </w:t>
      </w:r>
      <w:r>
        <w:t>email,</w:t>
      </w:r>
      <w:r>
        <w:rPr>
          <w:spacing w:val="-7"/>
        </w:rPr>
        <w:t xml:space="preserve"> </w:t>
      </w:r>
      <w:r>
        <w:t>patient</w:t>
      </w:r>
      <w:r>
        <w:rPr>
          <w:spacing w:val="-7"/>
        </w:rPr>
        <w:t xml:space="preserve"> </w:t>
      </w:r>
      <w:r>
        <w:t>portal,</w:t>
      </w:r>
      <w:r>
        <w:rPr>
          <w:spacing w:val="-7"/>
        </w:rPr>
        <w:t xml:space="preserve"> </w:t>
      </w:r>
      <w:r>
        <w:t>or</w:t>
      </w:r>
      <w:r>
        <w:rPr>
          <w:spacing w:val="-7"/>
        </w:rPr>
        <w:t xml:space="preserve"> </w:t>
      </w:r>
      <w:r>
        <w:t>in</w:t>
      </w:r>
      <w:r>
        <w:rPr>
          <w:spacing w:val="-6"/>
        </w:rPr>
        <w:t xml:space="preserve"> </w:t>
      </w:r>
      <w:r>
        <w:t>person,</w:t>
      </w:r>
      <w:r>
        <w:rPr>
          <w:spacing w:val="-7"/>
        </w:rPr>
        <w:t xml:space="preserve"> </w:t>
      </w:r>
      <w:r>
        <w:t>and</w:t>
      </w:r>
      <w:r>
        <w:rPr>
          <w:spacing w:val="-6"/>
        </w:rPr>
        <w:t xml:space="preserve"> </w:t>
      </w:r>
      <w:r>
        <w:t>must</w:t>
      </w:r>
      <w:r>
        <w:rPr>
          <w:spacing w:val="-7"/>
        </w:rPr>
        <w:t xml:space="preserve"> </w:t>
      </w:r>
      <w:r>
        <w:t>occur</w:t>
      </w:r>
      <w:r>
        <w:rPr>
          <w:spacing w:val="-7"/>
        </w:rPr>
        <w:t xml:space="preserve"> </w:t>
      </w:r>
      <w:r>
        <w:t>on</w:t>
      </w:r>
      <w:r>
        <w:rPr>
          <w:spacing w:val="-6"/>
        </w:rPr>
        <w:t xml:space="preserve"> </w:t>
      </w:r>
      <w:r>
        <w:t>a timely basis appropriate to the patient’s needs, either at the time of visits if they are frequent,</w:t>
      </w:r>
      <w:r>
        <w:rPr>
          <w:spacing w:val="-9"/>
        </w:rPr>
        <w:t xml:space="preserve"> </w:t>
      </w:r>
      <w:r>
        <w:t>or</w:t>
      </w:r>
      <w:r>
        <w:rPr>
          <w:spacing w:val="-9"/>
        </w:rPr>
        <w:t xml:space="preserve"> </w:t>
      </w:r>
      <w:r>
        <w:t>in</w:t>
      </w:r>
      <w:r>
        <w:rPr>
          <w:spacing w:val="-8"/>
        </w:rPr>
        <w:t xml:space="preserve"> </w:t>
      </w:r>
      <w:r>
        <w:t>between</w:t>
      </w:r>
      <w:r>
        <w:rPr>
          <w:spacing w:val="-8"/>
        </w:rPr>
        <w:t xml:space="preserve"> </w:t>
      </w:r>
      <w:r>
        <w:t>office</w:t>
      </w:r>
      <w:r>
        <w:rPr>
          <w:spacing w:val="-9"/>
        </w:rPr>
        <w:t xml:space="preserve"> </w:t>
      </w:r>
      <w:r>
        <w:t>visits</w:t>
      </w:r>
      <w:r>
        <w:rPr>
          <w:spacing w:val="-9"/>
        </w:rPr>
        <w:t xml:space="preserve"> </w:t>
      </w:r>
      <w:r>
        <w:t>if</w:t>
      </w:r>
      <w:r>
        <w:rPr>
          <w:spacing w:val="-10"/>
        </w:rPr>
        <w:t xml:space="preserve"> </w:t>
      </w:r>
      <w:r>
        <w:t>they</w:t>
      </w:r>
      <w:r>
        <w:rPr>
          <w:spacing w:val="-9"/>
        </w:rPr>
        <w:t xml:space="preserve"> </w:t>
      </w:r>
      <w:r>
        <w:t>are</w:t>
      </w:r>
      <w:r>
        <w:rPr>
          <w:spacing w:val="-9"/>
        </w:rPr>
        <w:t xml:space="preserve"> </w:t>
      </w:r>
      <w:r>
        <w:t>infrequent.</w:t>
      </w:r>
    </w:p>
    <w:p w14:paraId="76714962" w14:textId="77777777" w:rsidR="00F75966" w:rsidRDefault="00F75966">
      <w:pPr>
        <w:spacing w:before="1"/>
        <w:rPr>
          <w:rFonts w:ascii="Calibri" w:eastAsia="Calibri" w:hAnsi="Calibri" w:cs="Calibri"/>
          <w:sz w:val="17"/>
          <w:szCs w:val="17"/>
        </w:rPr>
      </w:pPr>
    </w:p>
    <w:p w14:paraId="73191E8C" w14:textId="77777777" w:rsidR="00F75966" w:rsidRDefault="00D62E98">
      <w:pPr>
        <w:pStyle w:val="Heading4"/>
        <w:spacing w:before="0"/>
        <w:ind w:left="291" w:right="51"/>
        <w:jc w:val="center"/>
        <w:rPr>
          <w:b w:val="0"/>
          <w:bCs w:val="0"/>
          <w:i w:val="0"/>
        </w:rPr>
      </w:pPr>
      <w:bookmarkStart w:id="222" w:name="11.7"/>
      <w:bookmarkEnd w:id="222"/>
      <w:r>
        <w:t>11.7</w:t>
      </w:r>
    </w:p>
    <w:p w14:paraId="25B5DB12" w14:textId="77777777" w:rsidR="00F75966" w:rsidRDefault="00D62E98">
      <w:pPr>
        <w:pStyle w:val="Heading4"/>
        <w:spacing w:line="244" w:lineRule="auto"/>
        <w:ind w:left="293" w:right="51"/>
        <w:jc w:val="center"/>
        <w:rPr>
          <w:b w:val="0"/>
          <w:bCs w:val="0"/>
          <w:i w:val="0"/>
        </w:rPr>
      </w:pPr>
      <w:bookmarkStart w:id="223" w:name="Support_and_guidance_in_establishing_and"/>
      <w:bookmarkEnd w:id="223"/>
      <w:r>
        <w:t>Support and guidance in establishing and working towards a self-management goal is offered to every patient, including well</w:t>
      </w:r>
      <w:r>
        <w:rPr>
          <w:spacing w:val="27"/>
        </w:rPr>
        <w:t xml:space="preserve"> </w:t>
      </w:r>
      <w:r>
        <w:t>patients</w:t>
      </w:r>
    </w:p>
    <w:p w14:paraId="4CA1FEE8" w14:textId="77777777" w:rsidR="00F75966" w:rsidRDefault="00F75966">
      <w:pPr>
        <w:spacing w:before="9"/>
        <w:rPr>
          <w:rFonts w:ascii="Calibri" w:eastAsia="Calibri" w:hAnsi="Calibri" w:cs="Calibri"/>
          <w:b/>
          <w:bCs/>
          <w:i/>
          <w:sz w:val="16"/>
          <w:szCs w:val="16"/>
        </w:rPr>
      </w:pPr>
    </w:p>
    <w:p w14:paraId="7DBCDB0D" w14:textId="77777777" w:rsidR="00F75966" w:rsidRDefault="00241ED4">
      <w:pPr>
        <w:pStyle w:val="Heading6"/>
        <w:spacing w:line="219" w:lineRule="exact"/>
        <w:ind w:left="240" w:right="21"/>
        <w:rPr>
          <w:i w:val="0"/>
        </w:rPr>
      </w:pPr>
      <w:r>
        <w:rPr>
          <w:noProof/>
        </w:rPr>
        <mc:AlternateContent>
          <mc:Choice Requires="wpg">
            <w:drawing>
              <wp:anchor distT="0" distB="0" distL="114300" distR="114300" simplePos="0" relativeHeight="10192" behindDoc="0" locked="0" layoutInCell="1" allowOverlap="1" wp14:anchorId="72412875" wp14:editId="48BA126E">
                <wp:simplePos x="0" y="0"/>
                <wp:positionH relativeFrom="page">
                  <wp:posOffset>666115</wp:posOffset>
                </wp:positionH>
                <wp:positionV relativeFrom="paragraph">
                  <wp:posOffset>-1905</wp:posOffset>
                </wp:positionV>
                <wp:extent cx="1270" cy="142240"/>
                <wp:effectExtent l="5715" t="0" r="18415" b="12065"/>
                <wp:wrapNone/>
                <wp:docPr id="1722" name="Group 7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723" name="Freeform 7118"/>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17" o:spid="_x0000_s1026" style="position:absolute;margin-left:52.45pt;margin-top:-.1pt;width:.1pt;height:11.2pt;z-index:10192;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">
                <v:polyline id="Freeform 7118"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9CAKxAAA&#10;AN0AAAAPAAAAZHJzL2Rvd25yZXYueG1sRE9La8JAEL4X+h+WKXirmypoja5ShIJ6sPgIeByzY5Ka&#10;nQ3ZNYn/3i0Ivc3H95zZojOlaKh2hWUFH/0IBHFqdcGZguPh+/0ThPPIGkvLpOBODhbz15cZxtq2&#10;vKNm7zMRQtjFqCD3voqldGlOBl3fVsSBu9jaoA+wzqSusQ3hppSDKBpJgwWHhhwrWuaUXvc3o+BX&#10;nrbn0/Jnw9HaTbhNkmvTJUr13rqvKQhPnf8XP90rHeaPB0P4+yacIO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EPQgCsQAAADdAAAADwAAAAAAAAAAAAAAAACXAgAAZHJzL2Rv&#10;d25yZXYueG1sUEsFBgAAAAAEAAQA9QAAAIgDA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512C7A95" w14:textId="77777777" w:rsidR="00F75966" w:rsidRDefault="00D62E98">
      <w:pPr>
        <w:pStyle w:val="BodyText"/>
        <w:spacing w:before="1" w:line="237" w:lineRule="auto"/>
        <w:ind w:right="21"/>
      </w:pPr>
      <w:r>
        <w:rPr>
          <w:rFonts w:ascii="Arial" w:eastAsia="Arial" w:hAnsi="Arial" w:cs="Arial"/>
        </w:rPr>
        <w:t>a.</w:t>
      </w:r>
      <w:r>
        <w:rPr>
          <w:rFonts w:ascii="Arial" w:eastAsia="Arial" w:hAnsi="Arial" w:cs="Arial"/>
          <w:spacing w:val="18"/>
        </w:rPr>
        <w:t xml:space="preserve"> </w:t>
      </w:r>
      <w:r>
        <w:t>Self-management</w:t>
      </w:r>
      <w:r>
        <w:rPr>
          <w:spacing w:val="-8"/>
        </w:rPr>
        <w:t xml:space="preserve"> </w:t>
      </w:r>
      <w:r>
        <w:t>goal</w:t>
      </w:r>
      <w:r>
        <w:rPr>
          <w:spacing w:val="-8"/>
        </w:rPr>
        <w:t xml:space="preserve"> </w:t>
      </w:r>
      <w:r>
        <w:t>is</w:t>
      </w:r>
      <w:r>
        <w:rPr>
          <w:spacing w:val="-8"/>
        </w:rPr>
        <w:t xml:space="preserve"> </w:t>
      </w:r>
      <w:r>
        <w:t>developed</w:t>
      </w:r>
      <w:r>
        <w:rPr>
          <w:spacing w:val="-7"/>
        </w:rPr>
        <w:t xml:space="preserve"> </w:t>
      </w:r>
      <w:r>
        <w:t>collaboratively</w:t>
      </w:r>
      <w:r>
        <w:rPr>
          <w:spacing w:val="-8"/>
        </w:rPr>
        <w:t xml:space="preserve"> </w:t>
      </w:r>
      <w:r>
        <w:t>with</w:t>
      </w:r>
      <w:r>
        <w:rPr>
          <w:spacing w:val="-7"/>
        </w:rPr>
        <w:t xml:space="preserve"> </w:t>
      </w:r>
      <w:r>
        <w:t>the</w:t>
      </w:r>
      <w:r>
        <w:rPr>
          <w:spacing w:val="-8"/>
        </w:rPr>
        <w:t xml:space="preserve"> </w:t>
      </w:r>
      <w:r>
        <w:t>patient</w:t>
      </w:r>
      <w:r>
        <w:rPr>
          <w:spacing w:val="-8"/>
        </w:rPr>
        <w:t xml:space="preserve"> </w:t>
      </w:r>
      <w:r>
        <w:t>and</w:t>
      </w:r>
      <w:r>
        <w:rPr>
          <w:spacing w:val="-7"/>
        </w:rPr>
        <w:t xml:space="preserve"> </w:t>
      </w:r>
      <w:r>
        <w:t>is</w:t>
      </w:r>
      <w:r>
        <w:rPr>
          <w:spacing w:val="-8"/>
        </w:rPr>
        <w:t xml:space="preserve"> </w:t>
      </w:r>
      <w:r>
        <w:t>specific</w:t>
      </w:r>
      <w:r>
        <w:rPr>
          <w:spacing w:val="-8"/>
        </w:rPr>
        <w:t xml:space="preserve"> </w:t>
      </w:r>
      <w:r>
        <w:t>and reflective</w:t>
      </w:r>
      <w:r>
        <w:rPr>
          <w:spacing w:val="-11"/>
        </w:rPr>
        <w:t xml:space="preserve"> </w:t>
      </w:r>
      <w:r>
        <w:t>of</w:t>
      </w:r>
      <w:r>
        <w:rPr>
          <w:spacing w:val="-11"/>
        </w:rPr>
        <w:t xml:space="preserve"> </w:t>
      </w:r>
      <w:r>
        <w:t>the</w:t>
      </w:r>
      <w:r>
        <w:rPr>
          <w:spacing w:val="-11"/>
        </w:rPr>
        <w:t xml:space="preserve"> </w:t>
      </w:r>
      <w:r>
        <w:t>patient’s</w:t>
      </w:r>
      <w:r>
        <w:rPr>
          <w:spacing w:val="-11"/>
        </w:rPr>
        <w:t xml:space="preserve"> </w:t>
      </w:r>
      <w:r>
        <w:t>interests</w:t>
      </w:r>
      <w:r>
        <w:rPr>
          <w:spacing w:val="-11"/>
        </w:rPr>
        <w:t xml:space="preserve"> </w:t>
      </w:r>
      <w:r>
        <w:t>and</w:t>
      </w:r>
      <w:r>
        <w:rPr>
          <w:spacing w:val="-10"/>
        </w:rPr>
        <w:t xml:space="preserve"> </w:t>
      </w:r>
      <w:r>
        <w:t>motivation</w:t>
      </w:r>
    </w:p>
    <w:p w14:paraId="32677F85" w14:textId="77777777" w:rsidR="00F75966" w:rsidRDefault="00F75966">
      <w:pPr>
        <w:spacing w:before="1"/>
        <w:rPr>
          <w:rFonts w:ascii="Calibri" w:eastAsia="Calibri" w:hAnsi="Calibri" w:cs="Calibri"/>
          <w:sz w:val="17"/>
          <w:szCs w:val="17"/>
        </w:rPr>
      </w:pPr>
    </w:p>
    <w:p w14:paraId="4793DF8B" w14:textId="77777777" w:rsidR="00F75966" w:rsidRDefault="00D62E98">
      <w:pPr>
        <w:pStyle w:val="Heading4"/>
        <w:spacing w:before="0"/>
        <w:ind w:left="291" w:right="51"/>
        <w:jc w:val="center"/>
        <w:rPr>
          <w:b w:val="0"/>
          <w:bCs w:val="0"/>
          <w:i w:val="0"/>
        </w:rPr>
      </w:pPr>
      <w:bookmarkStart w:id="224" w:name="11.8"/>
      <w:bookmarkEnd w:id="224"/>
      <w:r>
        <w:t>11.8</w:t>
      </w:r>
    </w:p>
    <w:p w14:paraId="0EF3A340" w14:textId="77777777" w:rsidR="00F75966" w:rsidRDefault="00D62E98">
      <w:pPr>
        <w:pStyle w:val="Heading4"/>
        <w:spacing w:line="244" w:lineRule="auto"/>
        <w:ind w:left="348" w:right="104" w:firstLine="1"/>
        <w:jc w:val="center"/>
        <w:rPr>
          <w:b w:val="0"/>
          <w:bCs w:val="0"/>
          <w:i w:val="0"/>
        </w:rPr>
      </w:pPr>
      <w:bookmarkStart w:id="225" w:name="At_least_one_member_of_PO_or_practice_un"/>
      <w:bookmarkEnd w:id="225"/>
      <w:r>
        <w:t>At least one member of PO or practice unit is formally trained through completion of a nationally or internationally-accredited program in self-management support concepts and techniques, and regularly works with appropriate staff members at the practice unit to educate them so they are able to actively use self-management support concepts and techniques.</w:t>
      </w:r>
    </w:p>
    <w:p w14:paraId="33CA9A3A" w14:textId="77777777" w:rsidR="00F75966" w:rsidRDefault="00F75966">
      <w:pPr>
        <w:spacing w:before="9"/>
        <w:rPr>
          <w:rFonts w:ascii="Calibri" w:eastAsia="Calibri" w:hAnsi="Calibri" w:cs="Calibri"/>
          <w:b/>
          <w:bCs/>
          <w:i/>
          <w:sz w:val="16"/>
          <w:szCs w:val="16"/>
        </w:rPr>
      </w:pPr>
    </w:p>
    <w:p w14:paraId="7E8B83F3" w14:textId="77777777" w:rsidR="00F75966" w:rsidRDefault="00241ED4">
      <w:pPr>
        <w:pStyle w:val="Heading6"/>
        <w:spacing w:line="219" w:lineRule="exact"/>
        <w:ind w:left="240" w:right="21"/>
        <w:rPr>
          <w:i w:val="0"/>
        </w:rPr>
      </w:pPr>
      <w:r>
        <w:rPr>
          <w:noProof/>
        </w:rPr>
        <mc:AlternateContent>
          <mc:Choice Requires="wpg">
            <w:drawing>
              <wp:anchor distT="0" distB="0" distL="114300" distR="114300" simplePos="0" relativeHeight="10216" behindDoc="0" locked="0" layoutInCell="1" allowOverlap="1" wp14:anchorId="2561DE9A" wp14:editId="36A58F37">
                <wp:simplePos x="0" y="0"/>
                <wp:positionH relativeFrom="page">
                  <wp:posOffset>666115</wp:posOffset>
                </wp:positionH>
                <wp:positionV relativeFrom="paragraph">
                  <wp:posOffset>-1905</wp:posOffset>
                </wp:positionV>
                <wp:extent cx="1270" cy="142240"/>
                <wp:effectExtent l="5715" t="0" r="18415" b="12065"/>
                <wp:wrapNone/>
                <wp:docPr id="1720" name="Group 7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721" name="Freeform 7116"/>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15" o:spid="_x0000_s1026" style="position:absolute;margin-left:52.45pt;margin-top:-.1pt;width:.1pt;height:11.2pt;z-index:10216;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">
                <v:polyline id="Freeform 7116"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ahvmwwAA&#10;AN0AAAAPAAAAZHJzL2Rvd25yZXYueG1sRE9Na8JAEL0X/A/LCN6ajR6qpq5ShELrQak24HHMjklq&#10;djZk1yT+e7cgeJvH+5zFqjeVaKlxpWUF4ygGQZxZXXKu4Pfw+ToD4TyyxsoyKbiRg9Vy8LLARNuO&#10;f6jd+1yEEHYJKii8rxMpXVaQQRfZmjhwZ9sY9AE2udQNdiHcVHISx2/SYMmhocCa1gVll/3VKPiT&#10;x+3puN5tOP52c+7S9NL2qVKjYf/xDsJT75/ih/tLh/nTyRj+vwknyO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PahvmwwAAAN0AAAAPAAAAAAAAAAAAAAAAAJcCAABkcnMvZG93&#10;bnJldi54bWxQSwUGAAAAAAQABAD1AAAAhwM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4951FC29" w14:textId="77777777" w:rsidR="00F75966" w:rsidRDefault="00D62E98">
      <w:pPr>
        <w:pStyle w:val="ListParagraph"/>
        <w:numPr>
          <w:ilvl w:val="0"/>
          <w:numId w:val="29"/>
        </w:numPr>
        <w:tabs>
          <w:tab w:val="left" w:pos="1066"/>
        </w:tabs>
        <w:spacing w:line="207" w:lineRule="exact"/>
        <w:rPr>
          <w:rFonts w:ascii="Calibri" w:eastAsia="Calibri" w:hAnsi="Calibri" w:cs="Calibri"/>
          <w:sz w:val="17"/>
          <w:szCs w:val="17"/>
        </w:rPr>
      </w:pPr>
      <w:r>
        <w:rPr>
          <w:rFonts w:ascii="Calibri"/>
          <w:sz w:val="17"/>
        </w:rPr>
        <w:t>Training</w:t>
      </w:r>
      <w:r>
        <w:rPr>
          <w:rFonts w:ascii="Calibri"/>
          <w:spacing w:val="-14"/>
          <w:sz w:val="17"/>
        </w:rPr>
        <w:t xml:space="preserve"> </w:t>
      </w:r>
      <w:r>
        <w:rPr>
          <w:rFonts w:ascii="Calibri"/>
          <w:sz w:val="17"/>
        </w:rPr>
        <w:t>for</w:t>
      </w:r>
      <w:r>
        <w:rPr>
          <w:rFonts w:ascii="Calibri"/>
          <w:spacing w:val="-13"/>
          <w:sz w:val="17"/>
        </w:rPr>
        <w:t xml:space="preserve"> </w:t>
      </w:r>
      <w:r>
        <w:rPr>
          <w:rFonts w:ascii="Calibri"/>
          <w:sz w:val="17"/>
        </w:rPr>
        <w:t>self-management</w:t>
      </w:r>
      <w:r>
        <w:rPr>
          <w:rFonts w:ascii="Calibri"/>
          <w:spacing w:val="-13"/>
          <w:sz w:val="17"/>
        </w:rPr>
        <w:t xml:space="preserve"> </w:t>
      </w:r>
      <w:r>
        <w:rPr>
          <w:rFonts w:ascii="Calibri"/>
          <w:sz w:val="17"/>
        </w:rPr>
        <w:t>techniques</w:t>
      </w:r>
      <w:r>
        <w:rPr>
          <w:rFonts w:ascii="Calibri"/>
          <w:spacing w:val="-13"/>
          <w:sz w:val="17"/>
        </w:rPr>
        <w:t xml:space="preserve"> </w:t>
      </w:r>
      <w:r>
        <w:rPr>
          <w:rFonts w:ascii="Calibri"/>
          <w:sz w:val="17"/>
        </w:rPr>
        <w:t>should</w:t>
      </w:r>
      <w:r>
        <w:rPr>
          <w:rFonts w:ascii="Calibri"/>
          <w:spacing w:val="-13"/>
          <w:sz w:val="17"/>
        </w:rPr>
        <w:t xml:space="preserve"> </w:t>
      </w:r>
      <w:r>
        <w:rPr>
          <w:rFonts w:ascii="Calibri"/>
          <w:sz w:val="17"/>
        </w:rPr>
        <w:t>include:</w:t>
      </w:r>
    </w:p>
    <w:p w14:paraId="69438689" w14:textId="77777777" w:rsidR="00F75966" w:rsidRDefault="00D62E98">
      <w:pPr>
        <w:pStyle w:val="ListParagraph"/>
        <w:numPr>
          <w:ilvl w:val="1"/>
          <w:numId w:val="29"/>
        </w:numPr>
        <w:tabs>
          <w:tab w:val="left" w:pos="1615"/>
        </w:tabs>
        <w:spacing w:before="3"/>
        <w:ind w:hanging="274"/>
        <w:rPr>
          <w:rFonts w:ascii="Calibri" w:eastAsia="Calibri" w:hAnsi="Calibri" w:cs="Calibri"/>
          <w:sz w:val="17"/>
          <w:szCs w:val="17"/>
        </w:rPr>
      </w:pPr>
      <w:proofErr w:type="gramStart"/>
      <w:r>
        <w:rPr>
          <w:rFonts w:ascii="Calibri"/>
          <w:w w:val="95"/>
          <w:sz w:val="17"/>
        </w:rPr>
        <w:t xml:space="preserve">Motivational </w:t>
      </w:r>
      <w:r>
        <w:rPr>
          <w:rFonts w:ascii="Calibri"/>
          <w:spacing w:val="21"/>
          <w:w w:val="95"/>
          <w:sz w:val="17"/>
        </w:rPr>
        <w:t xml:space="preserve"> </w:t>
      </w:r>
      <w:r>
        <w:rPr>
          <w:rFonts w:ascii="Calibri"/>
          <w:w w:val="95"/>
          <w:sz w:val="17"/>
        </w:rPr>
        <w:t>interviewing</w:t>
      </w:r>
      <w:proofErr w:type="gramEnd"/>
    </w:p>
    <w:p w14:paraId="5E8D2736" w14:textId="77777777" w:rsidR="00F75966" w:rsidRDefault="00D62E98">
      <w:pPr>
        <w:pStyle w:val="ListParagraph"/>
        <w:numPr>
          <w:ilvl w:val="1"/>
          <w:numId w:val="29"/>
        </w:numPr>
        <w:tabs>
          <w:tab w:val="left" w:pos="1615"/>
        </w:tabs>
        <w:spacing w:before="1"/>
        <w:ind w:hanging="274"/>
        <w:rPr>
          <w:rFonts w:ascii="Calibri" w:eastAsia="Calibri" w:hAnsi="Calibri" w:cs="Calibri"/>
          <w:sz w:val="17"/>
          <w:szCs w:val="17"/>
        </w:rPr>
      </w:pPr>
      <w:r>
        <w:rPr>
          <w:rFonts w:ascii="Calibri"/>
          <w:sz w:val="17"/>
        </w:rPr>
        <w:t>Health</w:t>
      </w:r>
      <w:r>
        <w:rPr>
          <w:rFonts w:ascii="Calibri"/>
          <w:spacing w:val="-15"/>
          <w:sz w:val="17"/>
        </w:rPr>
        <w:t xml:space="preserve"> </w:t>
      </w:r>
      <w:r>
        <w:rPr>
          <w:rFonts w:ascii="Calibri"/>
          <w:sz w:val="17"/>
        </w:rPr>
        <w:t>literacy/identification</w:t>
      </w:r>
      <w:r>
        <w:rPr>
          <w:rFonts w:ascii="Calibri"/>
          <w:spacing w:val="-14"/>
          <w:sz w:val="17"/>
        </w:rPr>
        <w:t xml:space="preserve"> </w:t>
      </w:r>
      <w:r>
        <w:rPr>
          <w:rFonts w:ascii="Calibri"/>
          <w:sz w:val="17"/>
        </w:rPr>
        <w:t>of</w:t>
      </w:r>
      <w:r>
        <w:rPr>
          <w:rFonts w:ascii="Calibri"/>
          <w:spacing w:val="-16"/>
          <w:sz w:val="17"/>
        </w:rPr>
        <w:t xml:space="preserve"> </w:t>
      </w:r>
      <w:r>
        <w:rPr>
          <w:rFonts w:ascii="Calibri"/>
          <w:sz w:val="17"/>
        </w:rPr>
        <w:t>health</w:t>
      </w:r>
      <w:r>
        <w:rPr>
          <w:rFonts w:ascii="Calibri"/>
          <w:spacing w:val="-14"/>
          <w:sz w:val="17"/>
        </w:rPr>
        <w:t xml:space="preserve"> </w:t>
      </w:r>
      <w:r>
        <w:rPr>
          <w:rFonts w:ascii="Calibri"/>
          <w:sz w:val="17"/>
        </w:rPr>
        <w:t>literacy</w:t>
      </w:r>
      <w:r>
        <w:rPr>
          <w:rFonts w:ascii="Calibri"/>
          <w:spacing w:val="-14"/>
          <w:sz w:val="17"/>
        </w:rPr>
        <w:t xml:space="preserve"> </w:t>
      </w:r>
      <w:r>
        <w:rPr>
          <w:rFonts w:ascii="Calibri"/>
          <w:sz w:val="17"/>
        </w:rPr>
        <w:t>barriers</w:t>
      </w:r>
    </w:p>
    <w:p w14:paraId="68261C9B" w14:textId="77777777" w:rsidR="00F75966" w:rsidRDefault="00D62E98">
      <w:pPr>
        <w:pStyle w:val="ListParagraph"/>
        <w:numPr>
          <w:ilvl w:val="1"/>
          <w:numId w:val="29"/>
        </w:numPr>
        <w:tabs>
          <w:tab w:val="left" w:pos="1615"/>
        </w:tabs>
        <w:spacing w:before="3"/>
        <w:ind w:hanging="274"/>
        <w:rPr>
          <w:rFonts w:ascii="Calibri" w:eastAsia="Calibri" w:hAnsi="Calibri" w:cs="Calibri"/>
          <w:sz w:val="17"/>
          <w:szCs w:val="17"/>
        </w:rPr>
      </w:pPr>
      <w:r>
        <w:rPr>
          <w:rFonts w:ascii="Calibri"/>
          <w:sz w:val="17"/>
        </w:rPr>
        <w:t>Use</w:t>
      </w:r>
      <w:r>
        <w:rPr>
          <w:rFonts w:ascii="Calibri"/>
          <w:spacing w:val="-12"/>
          <w:sz w:val="17"/>
        </w:rPr>
        <w:t xml:space="preserve"> </w:t>
      </w:r>
      <w:r>
        <w:rPr>
          <w:rFonts w:ascii="Calibri"/>
          <w:sz w:val="17"/>
        </w:rPr>
        <w:t>of</w:t>
      </w:r>
      <w:r>
        <w:rPr>
          <w:rFonts w:ascii="Calibri"/>
          <w:spacing w:val="-12"/>
          <w:sz w:val="17"/>
        </w:rPr>
        <w:t xml:space="preserve"> </w:t>
      </w:r>
      <w:r>
        <w:rPr>
          <w:rFonts w:ascii="Calibri"/>
          <w:sz w:val="17"/>
        </w:rPr>
        <w:t>teach-back</w:t>
      </w:r>
      <w:r>
        <w:rPr>
          <w:rFonts w:ascii="Calibri"/>
          <w:spacing w:val="-11"/>
          <w:sz w:val="17"/>
        </w:rPr>
        <w:t xml:space="preserve"> </w:t>
      </w:r>
      <w:r>
        <w:rPr>
          <w:rFonts w:ascii="Calibri"/>
          <w:sz w:val="17"/>
        </w:rPr>
        <w:t>techniques</w:t>
      </w:r>
    </w:p>
    <w:p w14:paraId="192445EB" w14:textId="77777777" w:rsidR="00F75966" w:rsidRDefault="00D62E98">
      <w:pPr>
        <w:pStyle w:val="ListParagraph"/>
        <w:numPr>
          <w:ilvl w:val="1"/>
          <w:numId w:val="29"/>
        </w:numPr>
        <w:tabs>
          <w:tab w:val="left" w:pos="1615"/>
        </w:tabs>
        <w:spacing w:before="1"/>
        <w:ind w:hanging="274"/>
        <w:rPr>
          <w:rFonts w:ascii="Calibri" w:eastAsia="Calibri" w:hAnsi="Calibri" w:cs="Calibri"/>
          <w:sz w:val="17"/>
          <w:szCs w:val="17"/>
        </w:rPr>
      </w:pPr>
      <w:r>
        <w:rPr>
          <w:rFonts w:ascii="Calibri"/>
          <w:sz w:val="17"/>
        </w:rPr>
        <w:t>Identification</w:t>
      </w:r>
      <w:r>
        <w:rPr>
          <w:rFonts w:ascii="Calibri"/>
          <w:spacing w:val="-13"/>
          <w:sz w:val="17"/>
        </w:rPr>
        <w:t xml:space="preserve"> </w:t>
      </w:r>
      <w:r>
        <w:rPr>
          <w:rFonts w:ascii="Calibri"/>
          <w:sz w:val="17"/>
        </w:rPr>
        <w:t>of</w:t>
      </w:r>
      <w:r>
        <w:rPr>
          <w:rFonts w:ascii="Calibri"/>
          <w:spacing w:val="-14"/>
          <w:sz w:val="17"/>
        </w:rPr>
        <w:t xml:space="preserve"> </w:t>
      </w:r>
      <w:r>
        <w:rPr>
          <w:rFonts w:ascii="Calibri"/>
          <w:sz w:val="17"/>
        </w:rPr>
        <w:t>medical</w:t>
      </w:r>
      <w:r>
        <w:rPr>
          <w:rFonts w:ascii="Calibri"/>
          <w:spacing w:val="-13"/>
          <w:sz w:val="17"/>
        </w:rPr>
        <w:t xml:space="preserve"> </w:t>
      </w:r>
      <w:r>
        <w:rPr>
          <w:rFonts w:ascii="Calibri"/>
          <w:sz w:val="17"/>
        </w:rPr>
        <w:t>obstacles</w:t>
      </w:r>
      <w:r>
        <w:rPr>
          <w:rFonts w:ascii="Calibri"/>
          <w:spacing w:val="-14"/>
          <w:sz w:val="17"/>
        </w:rPr>
        <w:t xml:space="preserve"> </w:t>
      </w:r>
      <w:r>
        <w:rPr>
          <w:rFonts w:ascii="Calibri"/>
          <w:sz w:val="17"/>
        </w:rPr>
        <w:t>to</w:t>
      </w:r>
      <w:r>
        <w:rPr>
          <w:rFonts w:ascii="Calibri"/>
          <w:spacing w:val="-13"/>
          <w:sz w:val="17"/>
        </w:rPr>
        <w:t xml:space="preserve"> </w:t>
      </w:r>
      <w:r>
        <w:rPr>
          <w:rFonts w:ascii="Calibri"/>
          <w:sz w:val="17"/>
        </w:rPr>
        <w:t>self-management</w:t>
      </w:r>
    </w:p>
    <w:p w14:paraId="1F9B1985" w14:textId="77777777" w:rsidR="00F75966" w:rsidRDefault="00D62E98">
      <w:pPr>
        <w:pStyle w:val="ListParagraph"/>
        <w:numPr>
          <w:ilvl w:val="1"/>
          <w:numId w:val="29"/>
        </w:numPr>
        <w:tabs>
          <w:tab w:val="left" w:pos="1615"/>
        </w:tabs>
        <w:spacing w:before="9" w:line="204" w:lineRule="exact"/>
        <w:ind w:right="345" w:hanging="274"/>
        <w:rPr>
          <w:rFonts w:ascii="Calibri" w:eastAsia="Calibri" w:hAnsi="Calibri" w:cs="Calibri"/>
          <w:sz w:val="17"/>
          <w:szCs w:val="17"/>
        </w:rPr>
      </w:pPr>
      <w:r>
        <w:rPr>
          <w:rFonts w:ascii="Calibri"/>
          <w:sz w:val="17"/>
        </w:rPr>
        <w:t>Establishment</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problem-solving</w:t>
      </w:r>
      <w:r>
        <w:rPr>
          <w:rFonts w:ascii="Calibri"/>
          <w:spacing w:val="-12"/>
          <w:sz w:val="17"/>
        </w:rPr>
        <w:t xml:space="preserve"> </w:t>
      </w:r>
      <w:r>
        <w:rPr>
          <w:rFonts w:ascii="Calibri"/>
          <w:sz w:val="17"/>
        </w:rPr>
        <w:t>strategies</w:t>
      </w:r>
      <w:r>
        <w:rPr>
          <w:rFonts w:ascii="Calibri"/>
          <w:spacing w:val="-11"/>
          <w:sz w:val="17"/>
        </w:rPr>
        <w:t xml:space="preserve"> </w:t>
      </w:r>
      <w:r>
        <w:rPr>
          <w:rFonts w:ascii="Calibri"/>
          <w:sz w:val="17"/>
        </w:rPr>
        <w:t>to</w:t>
      </w:r>
      <w:r>
        <w:rPr>
          <w:rFonts w:ascii="Calibri"/>
          <w:spacing w:val="-11"/>
          <w:sz w:val="17"/>
        </w:rPr>
        <w:t xml:space="preserve"> </w:t>
      </w:r>
      <w:r>
        <w:rPr>
          <w:rFonts w:ascii="Calibri"/>
          <w:sz w:val="17"/>
        </w:rPr>
        <w:t>overcome</w:t>
      </w:r>
      <w:r>
        <w:rPr>
          <w:rFonts w:ascii="Calibri"/>
          <w:spacing w:val="-11"/>
          <w:sz w:val="17"/>
        </w:rPr>
        <w:t xml:space="preserve"> </w:t>
      </w:r>
      <w:r>
        <w:rPr>
          <w:rFonts w:ascii="Calibri"/>
          <w:sz w:val="17"/>
        </w:rPr>
        <w:t>barriers</w:t>
      </w:r>
      <w:r>
        <w:rPr>
          <w:rFonts w:ascii="Calibri"/>
          <w:spacing w:val="-11"/>
          <w:sz w:val="17"/>
        </w:rPr>
        <w:t xml:space="preserve"> </w:t>
      </w:r>
      <w:r>
        <w:rPr>
          <w:rFonts w:ascii="Calibri"/>
          <w:sz w:val="17"/>
        </w:rPr>
        <w:t>of</w:t>
      </w:r>
      <w:r>
        <w:rPr>
          <w:rFonts w:ascii="Calibri"/>
          <w:spacing w:val="-12"/>
          <w:sz w:val="17"/>
        </w:rPr>
        <w:t xml:space="preserve"> </w:t>
      </w:r>
      <w:r>
        <w:rPr>
          <w:rFonts w:ascii="Calibri"/>
          <w:sz w:val="17"/>
        </w:rPr>
        <w:t>immediate concern to</w:t>
      </w:r>
      <w:r>
        <w:rPr>
          <w:rFonts w:ascii="Calibri"/>
          <w:spacing w:val="-22"/>
          <w:sz w:val="17"/>
        </w:rPr>
        <w:t xml:space="preserve"> </w:t>
      </w:r>
      <w:r>
        <w:rPr>
          <w:rFonts w:ascii="Calibri"/>
          <w:sz w:val="17"/>
        </w:rPr>
        <w:t>patients</w:t>
      </w:r>
    </w:p>
    <w:p w14:paraId="1C2ED24B" w14:textId="77777777" w:rsidR="00F75966" w:rsidRDefault="00D62E98">
      <w:pPr>
        <w:pStyle w:val="ListParagraph"/>
        <w:numPr>
          <w:ilvl w:val="1"/>
          <w:numId w:val="29"/>
        </w:numPr>
        <w:tabs>
          <w:tab w:val="left" w:pos="1615"/>
        </w:tabs>
        <w:spacing w:before="8" w:line="212" w:lineRule="exact"/>
        <w:ind w:hanging="274"/>
        <w:rPr>
          <w:rFonts w:ascii="Calibri" w:eastAsia="Calibri" w:hAnsi="Calibri" w:cs="Calibri"/>
          <w:sz w:val="17"/>
          <w:szCs w:val="17"/>
        </w:rPr>
      </w:pPr>
      <w:r>
        <w:rPr>
          <w:rFonts w:ascii="Calibri"/>
          <w:sz w:val="17"/>
        </w:rPr>
        <w:t>Systematic</w:t>
      </w:r>
      <w:r>
        <w:rPr>
          <w:rFonts w:ascii="Calibri"/>
          <w:spacing w:val="-16"/>
          <w:sz w:val="17"/>
        </w:rPr>
        <w:t xml:space="preserve"> </w:t>
      </w:r>
      <w:r>
        <w:rPr>
          <w:rFonts w:ascii="Calibri"/>
          <w:sz w:val="17"/>
        </w:rPr>
        <w:t>follow-up</w:t>
      </w:r>
      <w:r>
        <w:rPr>
          <w:rFonts w:ascii="Calibri"/>
          <w:spacing w:val="-14"/>
          <w:sz w:val="17"/>
        </w:rPr>
        <w:t xml:space="preserve"> </w:t>
      </w:r>
      <w:r>
        <w:rPr>
          <w:rFonts w:ascii="Calibri"/>
          <w:sz w:val="17"/>
        </w:rPr>
        <w:t>with</w:t>
      </w:r>
      <w:r>
        <w:rPr>
          <w:rFonts w:ascii="Calibri"/>
          <w:spacing w:val="-14"/>
          <w:sz w:val="17"/>
        </w:rPr>
        <w:t xml:space="preserve"> </w:t>
      </w:r>
      <w:r>
        <w:rPr>
          <w:rFonts w:ascii="Calibri"/>
          <w:sz w:val="17"/>
        </w:rPr>
        <w:t>patients</w:t>
      </w:r>
    </w:p>
    <w:p w14:paraId="4B464BF4" w14:textId="77777777" w:rsidR="00F75966" w:rsidRDefault="00D62E98">
      <w:pPr>
        <w:pStyle w:val="ListParagraph"/>
        <w:numPr>
          <w:ilvl w:val="0"/>
          <w:numId w:val="29"/>
        </w:numPr>
        <w:tabs>
          <w:tab w:val="left" w:pos="1065"/>
        </w:tabs>
        <w:spacing w:line="237" w:lineRule="auto"/>
        <w:ind w:right="39"/>
        <w:rPr>
          <w:rFonts w:ascii="Calibri" w:eastAsia="Calibri" w:hAnsi="Calibri" w:cs="Calibri"/>
          <w:sz w:val="17"/>
          <w:szCs w:val="17"/>
        </w:rPr>
      </w:pPr>
      <w:r>
        <w:rPr>
          <w:rFonts w:ascii="Calibri"/>
          <w:sz w:val="17"/>
        </w:rPr>
        <w:t>Practices</w:t>
      </w:r>
      <w:r>
        <w:rPr>
          <w:rFonts w:ascii="Calibri"/>
          <w:spacing w:val="-11"/>
          <w:sz w:val="17"/>
        </w:rPr>
        <w:t xml:space="preserve"> </w:t>
      </w:r>
      <w:r>
        <w:rPr>
          <w:rFonts w:ascii="Calibri"/>
          <w:sz w:val="17"/>
        </w:rPr>
        <w:t>should</w:t>
      </w:r>
      <w:r>
        <w:rPr>
          <w:rFonts w:ascii="Calibri"/>
          <w:spacing w:val="-11"/>
          <w:sz w:val="17"/>
        </w:rPr>
        <w:t xml:space="preserve"> </w:t>
      </w:r>
      <w:r>
        <w:rPr>
          <w:rFonts w:ascii="Calibri"/>
          <w:sz w:val="17"/>
        </w:rPr>
        <w:t>seek</w:t>
      </w:r>
      <w:r>
        <w:rPr>
          <w:rFonts w:ascii="Calibri"/>
          <w:spacing w:val="-11"/>
          <w:sz w:val="17"/>
        </w:rPr>
        <w:t xml:space="preserve"> </w:t>
      </w:r>
      <w:r>
        <w:rPr>
          <w:rFonts w:ascii="Calibri"/>
          <w:sz w:val="17"/>
        </w:rPr>
        <w:t>structured</w:t>
      </w:r>
      <w:r>
        <w:rPr>
          <w:rFonts w:ascii="Calibri"/>
          <w:spacing w:val="-12"/>
          <w:sz w:val="17"/>
        </w:rPr>
        <w:t xml:space="preserve"> </w:t>
      </w:r>
      <w:r>
        <w:rPr>
          <w:rFonts w:ascii="Calibri"/>
          <w:sz w:val="17"/>
        </w:rPr>
        <w:t>information/approaches/processes,</w:t>
      </w:r>
      <w:r>
        <w:rPr>
          <w:rFonts w:ascii="Calibri"/>
          <w:spacing w:val="-11"/>
          <w:sz w:val="17"/>
        </w:rPr>
        <w:t xml:space="preserve"> </w:t>
      </w:r>
      <w:r>
        <w:rPr>
          <w:rFonts w:ascii="Calibri"/>
          <w:sz w:val="17"/>
        </w:rPr>
        <w:t>which</w:t>
      </w:r>
      <w:r>
        <w:rPr>
          <w:rFonts w:ascii="Calibri"/>
          <w:spacing w:val="-11"/>
          <w:sz w:val="17"/>
        </w:rPr>
        <w:t xml:space="preserve"> </w:t>
      </w:r>
      <w:r>
        <w:rPr>
          <w:rFonts w:ascii="Calibri"/>
          <w:sz w:val="17"/>
        </w:rPr>
        <w:t>can</w:t>
      </w:r>
      <w:r>
        <w:rPr>
          <w:rFonts w:ascii="Calibri"/>
          <w:spacing w:val="-11"/>
          <w:sz w:val="17"/>
        </w:rPr>
        <w:t xml:space="preserve"> </w:t>
      </w:r>
      <w:r>
        <w:rPr>
          <w:rFonts w:ascii="Calibri"/>
          <w:sz w:val="17"/>
        </w:rPr>
        <w:t>be</w:t>
      </w:r>
      <w:r>
        <w:rPr>
          <w:rFonts w:ascii="Calibri"/>
          <w:spacing w:val="-11"/>
          <w:sz w:val="17"/>
        </w:rPr>
        <w:t xml:space="preserve"> </w:t>
      </w:r>
      <w:r>
        <w:rPr>
          <w:rFonts w:ascii="Calibri"/>
          <w:sz w:val="17"/>
        </w:rPr>
        <w:t>from</w:t>
      </w:r>
      <w:r>
        <w:rPr>
          <w:rFonts w:ascii="Calibri"/>
          <w:spacing w:val="-11"/>
          <w:sz w:val="17"/>
        </w:rPr>
        <w:t xml:space="preserve"> </w:t>
      </w:r>
      <w:r>
        <w:rPr>
          <w:rFonts w:ascii="Calibri"/>
          <w:sz w:val="17"/>
        </w:rPr>
        <w:t>any legitimate</w:t>
      </w:r>
      <w:r>
        <w:rPr>
          <w:rFonts w:ascii="Calibri"/>
          <w:spacing w:val="-21"/>
          <w:sz w:val="17"/>
        </w:rPr>
        <w:t xml:space="preserve"> </w:t>
      </w:r>
      <w:r>
        <w:rPr>
          <w:rFonts w:ascii="Calibri"/>
          <w:sz w:val="17"/>
        </w:rPr>
        <w:t>source</w:t>
      </w:r>
    </w:p>
    <w:p w14:paraId="62DCBF22" w14:textId="77777777" w:rsidR="00F75966" w:rsidRDefault="00241ED4">
      <w:pPr>
        <w:pStyle w:val="ListParagraph"/>
        <w:numPr>
          <w:ilvl w:val="0"/>
          <w:numId w:val="29"/>
        </w:numPr>
        <w:tabs>
          <w:tab w:val="left" w:pos="1066"/>
        </w:tabs>
        <w:spacing w:line="237" w:lineRule="auto"/>
        <w:rPr>
          <w:rFonts w:ascii="Calibri" w:eastAsia="Calibri" w:hAnsi="Calibri" w:cs="Calibri"/>
          <w:sz w:val="17"/>
          <w:szCs w:val="17"/>
        </w:rPr>
      </w:pPr>
      <w:r>
        <w:rPr>
          <w:noProof/>
        </w:rPr>
        <mc:AlternateContent>
          <mc:Choice Requires="wpg">
            <w:drawing>
              <wp:anchor distT="0" distB="0" distL="114300" distR="114300" simplePos="0" relativeHeight="10240" behindDoc="0" locked="0" layoutInCell="1" allowOverlap="1" wp14:anchorId="0873FF95" wp14:editId="6520BF5C">
                <wp:simplePos x="0" y="0"/>
                <wp:positionH relativeFrom="page">
                  <wp:posOffset>662305</wp:posOffset>
                </wp:positionH>
                <wp:positionV relativeFrom="paragraph">
                  <wp:posOffset>127635</wp:posOffset>
                </wp:positionV>
                <wp:extent cx="6985" cy="267970"/>
                <wp:effectExtent l="1905" t="635" r="16510" b="10795"/>
                <wp:wrapNone/>
                <wp:docPr id="1715" name="Group 7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67970"/>
                          <a:chOff x="1043" y="201"/>
                          <a:chExt cx="11" cy="422"/>
                        </a:xfrm>
                      </wpg:grpSpPr>
                      <wpg:grpSp>
                        <wpg:cNvPr id="1716" name="Group 7113"/>
                        <wpg:cNvGrpSpPr>
                          <a:grpSpLocks/>
                        </wpg:cNvGrpSpPr>
                        <wpg:grpSpPr bwMode="auto">
                          <a:xfrm>
                            <a:off x="1049" y="206"/>
                            <a:ext cx="2" cy="206"/>
                            <a:chOff x="1049" y="206"/>
                            <a:chExt cx="2" cy="206"/>
                          </a:xfrm>
                        </wpg:grpSpPr>
                        <wps:wsp>
                          <wps:cNvPr id="1717" name="Freeform 7114"/>
                          <wps:cNvSpPr>
                            <a:spLocks/>
                          </wps:cNvSpPr>
                          <wps:spPr bwMode="auto">
                            <a:xfrm>
                              <a:off x="1049" y="206"/>
                              <a:ext cx="2" cy="206"/>
                            </a:xfrm>
                            <a:custGeom>
                              <a:avLst/>
                              <a:gdLst>
                                <a:gd name="T0" fmla="+- 0 206 206"/>
                                <a:gd name="T1" fmla="*/ 206 h 206"/>
                                <a:gd name="T2" fmla="+- 0 411 206"/>
                                <a:gd name="T3" fmla="*/ 4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8" name="Group 7111"/>
                        <wpg:cNvGrpSpPr>
                          <a:grpSpLocks/>
                        </wpg:cNvGrpSpPr>
                        <wpg:grpSpPr bwMode="auto">
                          <a:xfrm>
                            <a:off x="1049" y="411"/>
                            <a:ext cx="2" cy="206"/>
                            <a:chOff x="1049" y="411"/>
                            <a:chExt cx="2" cy="206"/>
                          </a:xfrm>
                        </wpg:grpSpPr>
                        <wps:wsp>
                          <wps:cNvPr id="1719" name="Freeform 7112"/>
                          <wps:cNvSpPr>
                            <a:spLocks/>
                          </wps:cNvSpPr>
                          <wps:spPr bwMode="auto">
                            <a:xfrm>
                              <a:off x="1049" y="411"/>
                              <a:ext cx="2" cy="206"/>
                            </a:xfrm>
                            <a:custGeom>
                              <a:avLst/>
                              <a:gdLst>
                                <a:gd name="T0" fmla="+- 0 411 411"/>
                                <a:gd name="T1" fmla="*/ 411 h 206"/>
                                <a:gd name="T2" fmla="+- 0 616 411"/>
                                <a:gd name="T3" fmla="*/ 61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110" o:spid="_x0000_s1026" style="position:absolute;margin-left:52.15pt;margin-top:10.05pt;width:.55pt;height:21.1pt;z-index:10240;mso-position-horizontal-relative:page" coordorigin="1043,201" coordsize="1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">
                <v:group id="Group 7113" o:spid="_x0000_s1027" style="position:absolute;left:1049;top:206;width:2;height:206" coordorigin="1049,20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pMDzTDAAAA3QAAAA8A&#10;AAAAAAAAAAAAAAAAqQIAAGRycy9kb3ducmV2LnhtbFBLBQYAAAAABAAEAPoAAACZAwAAAAA=&#10;">
                  <v:polyline id="Freeform 7114" o:spid="_x0000_s1028" style="position:absolute;visibility:visible;mso-wrap-style:square;v-text-anchor:top" points="1049,206,1049,4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4DwpxAAA&#10;AN0AAAAPAAAAZHJzL2Rvd25yZXYueG1sRE9La8JAEL4X/A/LFLyIbvSgEl2lFmofXnxdvA3ZMQlm&#10;Z8PuNkn99d2C0Nt8fM9ZrjtTiYacLy0rGI8SEMSZ1SXnCs6nt+EchA/IGivLpOCHPKxXvaclptq2&#10;fKDmGHIRQ9inqKAIoU6l9FlBBv3I1sSRu1pnMETocqkdtjHcVHKSJFNpsOTYUGBNrwVlt+O3UeDf&#10;swpdM9hsJ1+7T9lO735/uSvVf+5eFiACdeFf/HB/6Dh/Np7B3zfxBLn6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2OA8KcQAAADdAAAADwAAAAAAAAAAAAAAAACXAgAAZHJzL2Rv&#10;d25yZXYueG1sUEsFBgAAAAAEAAQA9QAAAIgDAAAAAA==&#10;" filled="f" strokeweight=".55pt">
                    <v:path arrowok="t" o:connecttype="custom" o:connectlocs="0,206;0,411" o:connectangles="0,0"/>
                  </v:polyline>
                </v:group>
                <v:group id="Group 7111" o:spid="_x0000_s1029" style="position:absolute;left:1049;top:411;width:2;height:206" coordorigin="1049,41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Unz7dxwAAAN0A&#10;AAAPAAAAAAAAAAAAAAAAAKkCAABkcnMvZG93bnJldi54bWxQSwUGAAAAAAQABAD6AAAAnQMAAAAA&#10;">
                  <v:polyline id="Freeform 7112" o:spid="_x0000_s1030" style="position:absolute;visibility:visible;mso-wrap-style:square;v-text-anchor:top" points="1049,411,1049,61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Mw3AxQAA&#10;AN0AAAAPAAAAZHJzL2Rvd25yZXYueG1sRE87b8IwEN6R+h+sq9SlAgcGKAGDAIlH6dLSLmyn+JpE&#10;jc+R7SaBX18jVWK7T9/z5svOVKIh50vLCoaDBARxZnXJuYKvz23/BYQPyBory6TgQh6Wi4feHFNt&#10;W/6g5hRyEUPYp6igCKFOpfRZQQb9wNbEkfu2zmCI0OVSO2xjuKnkKEnG0mDJsaHAmjYFZT+nX6PA&#10;77MKXfO83o2Ob6+yHV/9+/mq1NNjt5qBCNSFu/jffdBx/mQ4hds38QS5+A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YzDcDFAAAA3QAAAA8AAAAAAAAAAAAAAAAAlwIAAGRycy9k&#10;b3ducmV2LnhtbFBLBQYAAAAABAAEAPUAAACJAwAAAAA=&#10;" filled="f" strokeweight=".55pt">
                    <v:path arrowok="t" o:connecttype="custom" o:connectlocs="0,411;0,616" o:connectangles="0,0"/>
                  </v:polyline>
                </v:group>
                <w10:wrap anchorx="page"/>
              </v:group>
            </w:pict>
          </mc:Fallback>
        </mc:AlternateContent>
      </w:r>
      <w:r w:rsidR="00D62E98">
        <w:rPr>
          <w:rFonts w:ascii="Calibri"/>
          <w:sz w:val="17"/>
        </w:rPr>
        <w:t>Examples of training programs that meet the criteria are available from the PGIP Care Management</w:t>
      </w:r>
      <w:r w:rsidR="00D62E98">
        <w:rPr>
          <w:rFonts w:ascii="Calibri"/>
          <w:spacing w:val="-23"/>
          <w:sz w:val="17"/>
        </w:rPr>
        <w:t xml:space="preserve"> </w:t>
      </w:r>
      <w:r w:rsidR="00D62E98">
        <w:rPr>
          <w:rFonts w:ascii="Calibri"/>
          <w:sz w:val="17"/>
        </w:rPr>
        <w:t>Resource</w:t>
      </w:r>
      <w:r w:rsidR="00D62E98">
        <w:rPr>
          <w:rFonts w:ascii="Calibri"/>
          <w:spacing w:val="-23"/>
          <w:sz w:val="17"/>
        </w:rPr>
        <w:t xml:space="preserve"> </w:t>
      </w:r>
      <w:r w:rsidR="00D62E98">
        <w:rPr>
          <w:rFonts w:ascii="Calibri"/>
          <w:sz w:val="17"/>
        </w:rPr>
        <w:t>Center</w:t>
      </w:r>
      <w:r w:rsidR="00D62E98">
        <w:rPr>
          <w:rFonts w:ascii="Calibri"/>
          <w:spacing w:val="-23"/>
          <w:sz w:val="17"/>
        </w:rPr>
        <w:t xml:space="preserve"> </w:t>
      </w:r>
      <w:r w:rsidR="00D62E98">
        <w:rPr>
          <w:rFonts w:ascii="Calibri"/>
          <w:sz w:val="17"/>
        </w:rPr>
        <w:t>at</w:t>
      </w:r>
      <w:r w:rsidR="00D62E98">
        <w:rPr>
          <w:rFonts w:ascii="Calibri"/>
          <w:spacing w:val="-22"/>
          <w:sz w:val="17"/>
        </w:rPr>
        <w:t xml:space="preserve"> </w:t>
      </w:r>
      <w:hyperlink r:id="rId55">
        <w:r w:rsidR="00D62E98">
          <w:rPr>
            <w:rFonts w:ascii="Calibri"/>
            <w:color w:val="0000FF"/>
            <w:sz w:val="17"/>
            <w:u w:val="single" w:color="0000FF"/>
          </w:rPr>
          <w:t xml:space="preserve">http://mipct.org/care-management-resource-center/copy- </w:t>
        </w:r>
      </w:hyperlink>
      <w:hyperlink r:id="rId56">
        <w:r w:rsidR="00D62E98">
          <w:rPr>
            <w:rFonts w:ascii="Calibri"/>
            <w:color w:val="0000FF"/>
            <w:sz w:val="17"/>
            <w:u w:val="single" w:color="0000FF"/>
          </w:rPr>
          <w:t>of-cmrc-approved-self-management-support-mcm-program-summary-10-15-13/</w:t>
        </w:r>
      </w:hyperlink>
    </w:p>
    <w:p w14:paraId="499D5FFB" w14:textId="77777777" w:rsidR="00F75966" w:rsidRDefault="00D62E98">
      <w:pPr>
        <w:pStyle w:val="ListParagraph"/>
        <w:numPr>
          <w:ilvl w:val="1"/>
          <w:numId w:val="29"/>
        </w:numPr>
        <w:tabs>
          <w:tab w:val="left" w:pos="1615"/>
        </w:tabs>
        <w:spacing w:before="7" w:line="235" w:lineRule="auto"/>
        <w:ind w:right="3" w:hanging="274"/>
        <w:rPr>
          <w:rFonts w:ascii="Calibri" w:eastAsia="Calibri" w:hAnsi="Calibri" w:cs="Calibri"/>
          <w:sz w:val="17"/>
          <w:szCs w:val="17"/>
        </w:rPr>
      </w:pPr>
      <w:r>
        <w:rPr>
          <w:rFonts w:ascii="Calibri"/>
          <w:sz w:val="17"/>
        </w:rPr>
        <w:t>Such</w:t>
      </w:r>
      <w:r>
        <w:rPr>
          <w:rFonts w:ascii="Calibri"/>
          <w:spacing w:val="-8"/>
          <w:sz w:val="17"/>
        </w:rPr>
        <w:t xml:space="preserve"> </w:t>
      </w:r>
      <w:r>
        <w:rPr>
          <w:rFonts w:ascii="Calibri"/>
          <w:sz w:val="17"/>
        </w:rPr>
        <w:t>programs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sufficiently</w:t>
      </w:r>
      <w:r>
        <w:rPr>
          <w:rFonts w:ascii="Calibri"/>
          <w:spacing w:val="-9"/>
          <w:sz w:val="17"/>
        </w:rPr>
        <w:t xml:space="preserve"> </w:t>
      </w:r>
      <w:r>
        <w:rPr>
          <w:rFonts w:ascii="Calibri"/>
          <w:sz w:val="17"/>
        </w:rPr>
        <w:t>robust</w:t>
      </w:r>
      <w:r>
        <w:rPr>
          <w:rFonts w:ascii="Calibri"/>
          <w:spacing w:val="-9"/>
          <w:sz w:val="17"/>
        </w:rPr>
        <w:t xml:space="preserve"> </w:t>
      </w:r>
      <w:r>
        <w:rPr>
          <w:rFonts w:ascii="Calibri"/>
          <w:sz w:val="17"/>
        </w:rPr>
        <w:t>that</w:t>
      </w:r>
      <w:r>
        <w:rPr>
          <w:rFonts w:ascii="Calibri"/>
          <w:spacing w:val="-9"/>
          <w:sz w:val="17"/>
        </w:rPr>
        <w:t xml:space="preserve"> </w:t>
      </w:r>
      <w:r>
        <w:rPr>
          <w:rFonts w:ascii="Calibri"/>
          <w:sz w:val="17"/>
        </w:rPr>
        <w:t>they</w:t>
      </w:r>
      <w:r>
        <w:rPr>
          <w:rFonts w:ascii="Calibri"/>
          <w:spacing w:val="-9"/>
          <w:sz w:val="17"/>
        </w:rPr>
        <w:t xml:space="preserve"> </w:t>
      </w:r>
      <w:r>
        <w:rPr>
          <w:rFonts w:ascii="Calibri"/>
          <w:sz w:val="17"/>
        </w:rPr>
        <w:t>provide</w:t>
      </w:r>
      <w:r>
        <w:rPr>
          <w:rFonts w:ascii="Calibri"/>
          <w:spacing w:val="-9"/>
          <w:sz w:val="17"/>
        </w:rPr>
        <w:t xml:space="preserve"> </w:t>
      </w:r>
      <w:r>
        <w:rPr>
          <w:rFonts w:ascii="Calibri"/>
          <w:sz w:val="17"/>
        </w:rPr>
        <w:t>ample</w:t>
      </w:r>
      <w:r>
        <w:rPr>
          <w:rFonts w:ascii="Calibri"/>
          <w:spacing w:val="-9"/>
          <w:sz w:val="17"/>
        </w:rPr>
        <w:t xml:space="preserve"> </w:t>
      </w:r>
      <w:r>
        <w:rPr>
          <w:rFonts w:ascii="Calibri"/>
          <w:sz w:val="17"/>
        </w:rPr>
        <w:t>opportunities</w:t>
      </w:r>
      <w:r>
        <w:rPr>
          <w:rFonts w:ascii="Calibri"/>
          <w:spacing w:val="-9"/>
          <w:sz w:val="17"/>
        </w:rPr>
        <w:t xml:space="preserve"> </w:t>
      </w:r>
      <w:r>
        <w:rPr>
          <w:rFonts w:ascii="Calibri"/>
          <w:sz w:val="17"/>
        </w:rPr>
        <w:t xml:space="preserve">for learners to practice new </w:t>
      </w:r>
      <w:proofErr w:type="gramStart"/>
      <w:r>
        <w:rPr>
          <w:rFonts w:ascii="Calibri"/>
          <w:sz w:val="17"/>
        </w:rPr>
        <w:t>self management</w:t>
      </w:r>
      <w:proofErr w:type="gramEnd"/>
      <w:r>
        <w:rPr>
          <w:rFonts w:ascii="Calibri"/>
          <w:sz w:val="17"/>
        </w:rPr>
        <w:t xml:space="preserve"> support skills with individualized feedback</w:t>
      </w:r>
      <w:r>
        <w:rPr>
          <w:rFonts w:ascii="Calibri"/>
          <w:spacing w:val="-8"/>
          <w:sz w:val="17"/>
        </w:rPr>
        <w:t xml:space="preserve"> </w:t>
      </w:r>
      <w:r>
        <w:rPr>
          <w:rFonts w:ascii="Calibri"/>
          <w:sz w:val="17"/>
        </w:rPr>
        <w:t>as</w:t>
      </w:r>
      <w:r>
        <w:rPr>
          <w:rFonts w:ascii="Calibri"/>
          <w:spacing w:val="-9"/>
          <w:sz w:val="17"/>
        </w:rPr>
        <w:t xml:space="preserve"> </w:t>
      </w:r>
      <w:r>
        <w:rPr>
          <w:rFonts w:ascii="Calibri"/>
          <w:sz w:val="17"/>
        </w:rPr>
        <w:t>part</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experience.</w:t>
      </w:r>
    </w:p>
    <w:p w14:paraId="566C2D9A" w14:textId="025B28B7" w:rsidR="00F75966" w:rsidRDefault="00D62E98" w:rsidP="005E0BC6">
      <w:pPr>
        <w:spacing w:before="101"/>
        <w:ind w:left="240"/>
        <w:rPr>
          <w:rFonts w:ascii="Tahoma" w:eastAsia="Tahoma" w:hAnsi="Tahoma" w:cs="Tahoma"/>
          <w:sz w:val="12"/>
          <w:szCs w:val="12"/>
        </w:rPr>
      </w:pPr>
      <w:r>
        <w:br w:type="column"/>
      </w:r>
    </w:p>
    <w:p w14:paraId="0F1E4AC2" w14:textId="77777777" w:rsidR="00F75966" w:rsidRDefault="00F75966">
      <w:pPr>
        <w:rPr>
          <w:rFonts w:ascii="Tahoma" w:eastAsia="Tahoma" w:hAnsi="Tahoma" w:cs="Tahoma"/>
          <w:sz w:val="12"/>
          <w:szCs w:val="12"/>
        </w:rPr>
      </w:pPr>
    </w:p>
    <w:p w14:paraId="1826B7D7" w14:textId="77777777" w:rsidR="00F75966" w:rsidRDefault="00F75966">
      <w:pPr>
        <w:rPr>
          <w:rFonts w:ascii="Tahoma" w:eastAsia="Tahoma" w:hAnsi="Tahoma" w:cs="Tahoma"/>
          <w:sz w:val="12"/>
          <w:szCs w:val="12"/>
        </w:rPr>
      </w:pPr>
    </w:p>
    <w:p w14:paraId="206771E6" w14:textId="77777777" w:rsidR="00F75966" w:rsidRDefault="00F75966">
      <w:pPr>
        <w:rPr>
          <w:rFonts w:ascii="Tahoma" w:eastAsia="Tahoma" w:hAnsi="Tahoma" w:cs="Tahoma"/>
          <w:sz w:val="12"/>
          <w:szCs w:val="12"/>
        </w:rPr>
      </w:pPr>
    </w:p>
    <w:p w14:paraId="3B894046" w14:textId="77777777" w:rsidR="00F75966" w:rsidRDefault="00F75966">
      <w:pPr>
        <w:rPr>
          <w:rFonts w:ascii="Tahoma" w:eastAsia="Tahoma" w:hAnsi="Tahoma" w:cs="Tahoma"/>
          <w:sz w:val="12"/>
          <w:szCs w:val="12"/>
        </w:rPr>
      </w:pPr>
    </w:p>
    <w:p w14:paraId="1B738E5B" w14:textId="77777777" w:rsidR="00F75966" w:rsidRDefault="00F75966">
      <w:pPr>
        <w:rPr>
          <w:rFonts w:ascii="Tahoma" w:eastAsia="Tahoma" w:hAnsi="Tahoma" w:cs="Tahoma"/>
          <w:sz w:val="12"/>
          <w:szCs w:val="12"/>
        </w:rPr>
      </w:pPr>
    </w:p>
    <w:p w14:paraId="3B28F321" w14:textId="77777777" w:rsidR="00F75966" w:rsidRDefault="00F75966">
      <w:pPr>
        <w:rPr>
          <w:rFonts w:ascii="Tahoma" w:eastAsia="Tahoma" w:hAnsi="Tahoma" w:cs="Tahoma"/>
          <w:sz w:val="12"/>
          <w:szCs w:val="12"/>
        </w:rPr>
      </w:pPr>
    </w:p>
    <w:p w14:paraId="2D040A10" w14:textId="77777777" w:rsidR="00F75966" w:rsidRDefault="00F75966">
      <w:pPr>
        <w:rPr>
          <w:rFonts w:ascii="Tahoma" w:eastAsia="Tahoma" w:hAnsi="Tahoma" w:cs="Tahoma"/>
          <w:sz w:val="12"/>
          <w:szCs w:val="12"/>
        </w:rPr>
      </w:pPr>
    </w:p>
    <w:p w14:paraId="0F02CFD2" w14:textId="77777777" w:rsidR="00F75966" w:rsidRDefault="00F75966">
      <w:pPr>
        <w:rPr>
          <w:rFonts w:ascii="Tahoma" w:eastAsia="Tahoma" w:hAnsi="Tahoma" w:cs="Tahoma"/>
          <w:sz w:val="12"/>
          <w:szCs w:val="12"/>
        </w:rPr>
      </w:pPr>
    </w:p>
    <w:p w14:paraId="79EB741E" w14:textId="77777777" w:rsidR="00F75966" w:rsidRDefault="00F75966">
      <w:pPr>
        <w:rPr>
          <w:rFonts w:ascii="Tahoma" w:eastAsia="Tahoma" w:hAnsi="Tahoma" w:cs="Tahoma"/>
          <w:sz w:val="12"/>
          <w:szCs w:val="12"/>
        </w:rPr>
      </w:pPr>
    </w:p>
    <w:p w14:paraId="58D29204" w14:textId="77777777" w:rsidR="00F75966" w:rsidRDefault="00F75966">
      <w:pPr>
        <w:rPr>
          <w:rFonts w:ascii="Tahoma" w:eastAsia="Tahoma" w:hAnsi="Tahoma" w:cs="Tahoma"/>
          <w:sz w:val="12"/>
          <w:szCs w:val="12"/>
        </w:rPr>
      </w:pPr>
    </w:p>
    <w:p w14:paraId="4673B6C5" w14:textId="77777777" w:rsidR="00F75966" w:rsidRDefault="00F75966">
      <w:pPr>
        <w:rPr>
          <w:rFonts w:ascii="Tahoma" w:eastAsia="Tahoma" w:hAnsi="Tahoma" w:cs="Tahoma"/>
          <w:sz w:val="12"/>
          <w:szCs w:val="12"/>
        </w:rPr>
      </w:pPr>
    </w:p>
    <w:p w14:paraId="60376CFF" w14:textId="77777777" w:rsidR="00F75966" w:rsidRDefault="00F75966">
      <w:pPr>
        <w:rPr>
          <w:rFonts w:ascii="Tahoma" w:eastAsia="Tahoma" w:hAnsi="Tahoma" w:cs="Tahoma"/>
          <w:sz w:val="12"/>
          <w:szCs w:val="12"/>
        </w:rPr>
      </w:pPr>
    </w:p>
    <w:p w14:paraId="495D4CC6" w14:textId="77777777" w:rsidR="00F75966" w:rsidRDefault="00F75966">
      <w:pPr>
        <w:rPr>
          <w:rFonts w:ascii="Tahoma" w:eastAsia="Tahoma" w:hAnsi="Tahoma" w:cs="Tahoma"/>
          <w:sz w:val="12"/>
          <w:szCs w:val="12"/>
        </w:rPr>
      </w:pPr>
    </w:p>
    <w:p w14:paraId="1B57357A" w14:textId="77777777" w:rsidR="00F75966" w:rsidRDefault="00F75966">
      <w:pPr>
        <w:rPr>
          <w:rFonts w:ascii="Tahoma" w:eastAsia="Tahoma" w:hAnsi="Tahoma" w:cs="Tahoma"/>
          <w:sz w:val="12"/>
          <w:szCs w:val="12"/>
        </w:rPr>
      </w:pPr>
    </w:p>
    <w:p w14:paraId="7BAB5239" w14:textId="77777777" w:rsidR="00F75966" w:rsidRDefault="00F75966">
      <w:pPr>
        <w:rPr>
          <w:rFonts w:ascii="Tahoma" w:eastAsia="Tahoma" w:hAnsi="Tahoma" w:cs="Tahoma"/>
          <w:sz w:val="12"/>
          <w:szCs w:val="12"/>
        </w:rPr>
      </w:pPr>
    </w:p>
    <w:p w14:paraId="767E4ACB" w14:textId="77777777" w:rsidR="00F75966" w:rsidRDefault="00F75966">
      <w:pPr>
        <w:rPr>
          <w:rFonts w:ascii="Tahoma" w:eastAsia="Tahoma" w:hAnsi="Tahoma" w:cs="Tahoma"/>
          <w:sz w:val="12"/>
          <w:szCs w:val="12"/>
        </w:rPr>
      </w:pPr>
    </w:p>
    <w:p w14:paraId="660831C6" w14:textId="77777777" w:rsidR="00F75966" w:rsidRDefault="00F75966">
      <w:pPr>
        <w:rPr>
          <w:rFonts w:ascii="Tahoma" w:eastAsia="Tahoma" w:hAnsi="Tahoma" w:cs="Tahoma"/>
          <w:sz w:val="12"/>
          <w:szCs w:val="12"/>
        </w:rPr>
      </w:pPr>
    </w:p>
    <w:p w14:paraId="636A65A6" w14:textId="77777777" w:rsidR="00F75966" w:rsidRDefault="00F75966">
      <w:pPr>
        <w:rPr>
          <w:rFonts w:ascii="Tahoma" w:eastAsia="Tahoma" w:hAnsi="Tahoma" w:cs="Tahoma"/>
          <w:sz w:val="12"/>
          <w:szCs w:val="12"/>
        </w:rPr>
      </w:pPr>
    </w:p>
    <w:p w14:paraId="03CA80A7" w14:textId="77777777" w:rsidR="00F75966" w:rsidRDefault="00F75966">
      <w:pPr>
        <w:rPr>
          <w:rFonts w:ascii="Tahoma" w:eastAsia="Tahoma" w:hAnsi="Tahoma" w:cs="Tahoma"/>
          <w:sz w:val="12"/>
          <w:szCs w:val="12"/>
        </w:rPr>
      </w:pPr>
    </w:p>
    <w:p w14:paraId="0AB63700" w14:textId="77777777" w:rsidR="00F75966" w:rsidRDefault="00F75966">
      <w:pPr>
        <w:rPr>
          <w:rFonts w:ascii="Tahoma" w:eastAsia="Tahoma" w:hAnsi="Tahoma" w:cs="Tahoma"/>
          <w:sz w:val="12"/>
          <w:szCs w:val="12"/>
        </w:rPr>
      </w:pPr>
    </w:p>
    <w:p w14:paraId="0B68B48C" w14:textId="77777777" w:rsidR="00F75966" w:rsidRDefault="00F75966">
      <w:pPr>
        <w:rPr>
          <w:rFonts w:ascii="Tahoma" w:eastAsia="Tahoma" w:hAnsi="Tahoma" w:cs="Tahoma"/>
          <w:sz w:val="12"/>
          <w:szCs w:val="12"/>
        </w:rPr>
      </w:pPr>
    </w:p>
    <w:p w14:paraId="4AE32584" w14:textId="77777777" w:rsidR="00F75966" w:rsidRDefault="00F75966">
      <w:pPr>
        <w:rPr>
          <w:rFonts w:ascii="Tahoma" w:eastAsia="Tahoma" w:hAnsi="Tahoma" w:cs="Tahoma"/>
          <w:sz w:val="12"/>
          <w:szCs w:val="12"/>
        </w:rPr>
      </w:pPr>
    </w:p>
    <w:p w14:paraId="07231DCF" w14:textId="77777777" w:rsidR="00F75966" w:rsidRDefault="00F75966">
      <w:pPr>
        <w:rPr>
          <w:rFonts w:ascii="Tahoma" w:eastAsia="Tahoma" w:hAnsi="Tahoma" w:cs="Tahoma"/>
          <w:sz w:val="12"/>
          <w:szCs w:val="12"/>
        </w:rPr>
      </w:pPr>
    </w:p>
    <w:p w14:paraId="693B5468" w14:textId="77777777" w:rsidR="00F75966" w:rsidRDefault="00F75966">
      <w:pPr>
        <w:spacing w:before="4"/>
        <w:rPr>
          <w:rFonts w:ascii="Tahoma" w:eastAsia="Tahoma" w:hAnsi="Tahoma" w:cs="Tahoma"/>
          <w:sz w:val="10"/>
          <w:szCs w:val="10"/>
        </w:rPr>
      </w:pPr>
    </w:p>
    <w:p w14:paraId="25C1FEAC"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4" w:space="312"/>
            <w:col w:w="3104"/>
          </w:cols>
        </w:sectPr>
      </w:pPr>
    </w:p>
    <w:p w14:paraId="1E53DA30" w14:textId="77777777" w:rsidR="00F75966" w:rsidRDefault="00F75966">
      <w:pPr>
        <w:rPr>
          <w:rFonts w:ascii="Tahoma" w:eastAsia="Tahoma" w:hAnsi="Tahoma" w:cs="Tahoma"/>
          <w:sz w:val="20"/>
          <w:szCs w:val="20"/>
        </w:rPr>
      </w:pPr>
    </w:p>
    <w:p w14:paraId="11E624C7" w14:textId="77777777" w:rsidR="00F75966" w:rsidRDefault="00F75966">
      <w:pPr>
        <w:spacing w:before="8"/>
        <w:rPr>
          <w:rFonts w:ascii="Tahoma" w:eastAsia="Tahoma" w:hAnsi="Tahoma" w:cs="Tahoma"/>
          <w:sz w:val="16"/>
          <w:szCs w:val="16"/>
        </w:rPr>
      </w:pPr>
    </w:p>
    <w:p w14:paraId="2E9673AF" w14:textId="77777777" w:rsidR="00F75966" w:rsidRDefault="00F75966">
      <w:pPr>
        <w:spacing w:before="6"/>
        <w:rPr>
          <w:rFonts w:ascii="Tahoma" w:eastAsia="Tahoma" w:hAnsi="Tahoma" w:cs="Tahoma"/>
          <w:sz w:val="23"/>
          <w:szCs w:val="23"/>
        </w:rPr>
      </w:pPr>
    </w:p>
    <w:p w14:paraId="5CE0CD00"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0264" behindDoc="0" locked="0" layoutInCell="1" allowOverlap="1" wp14:anchorId="345A0A29" wp14:editId="7D448349">
                <wp:simplePos x="0" y="0"/>
                <wp:positionH relativeFrom="page">
                  <wp:posOffset>666115</wp:posOffset>
                </wp:positionH>
                <wp:positionV relativeFrom="paragraph">
                  <wp:posOffset>50165</wp:posOffset>
                </wp:positionV>
                <wp:extent cx="1270" cy="118745"/>
                <wp:effectExtent l="5715" t="0" r="18415" b="8890"/>
                <wp:wrapNone/>
                <wp:docPr id="1713" name="Group 7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714" name="Freeform 710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08" o:spid="_x0000_s1026" style="position:absolute;margin-left:52.45pt;margin-top:3.95pt;width:.1pt;height:9.35pt;z-index:1026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sJ/hgVYDAADdBwAADgAAAAAAAAAA&#10;AAAAAAAsAgAAZHJzL2Uyb0RvYy54bWxQSwECLQAUAAYACAAAACEAmYbHJd8AAAAIAQAADwAAAAAA&#10;AAAAAAAAAACuBQAAZHJzL2Rvd25yZXYueG1sUEsFBgAAAAAEAAQA8wAAALoGAAAAAA==&#10;">
                <v:polyline id="Freeform 710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MtBIxQAA&#10;AN0AAAAPAAAAZHJzL2Rvd25yZXYueG1sRE9Na8JAEL0L/Q/LFHoR3RjFSppViiBoQWljIdchO03S&#10;ZmdDdmviv+8KQm/zeJ+TbgbTiAt1rrasYDaNQBAXVtdcKvg87yYrEM4ja2wsk4IrOdisH0YpJtr2&#10;/EGXzJcihLBLUEHlfZtI6YqKDLqpbYkD92U7gz7ArpS6wz6Em0bGUbSUBmsODRW2tK2o+Ml+jYLD&#10;9f04H3DZl4fvAlfx2ynP47FST4/D6wsIT4P/F9/dex3mP88WcPsmnCD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wy0EjFAAAA3QAAAA8AAAAAAAAAAAAAAAAAlwIAAGRycy9k&#10;b3ducmV2LnhtbFBLBQYAAAAABAAEAPUAAACJ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55</w:t>
      </w:r>
    </w:p>
    <w:p w14:paraId="37255D54"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2F7A41AC" w14:textId="77777777" w:rsidR="00F75966" w:rsidRDefault="00F75966">
      <w:pPr>
        <w:rPr>
          <w:rFonts w:ascii="Arial" w:eastAsia="Arial" w:hAnsi="Arial" w:cs="Arial"/>
          <w:sz w:val="20"/>
          <w:szCs w:val="20"/>
        </w:rPr>
      </w:pPr>
    </w:p>
    <w:p w14:paraId="00363B61" w14:textId="77777777" w:rsidR="00F75966" w:rsidRDefault="00F75966">
      <w:pPr>
        <w:rPr>
          <w:rFonts w:ascii="Arial" w:eastAsia="Arial" w:hAnsi="Arial" w:cs="Arial"/>
          <w:sz w:val="20"/>
          <w:szCs w:val="20"/>
        </w:rPr>
      </w:pPr>
    </w:p>
    <w:p w14:paraId="3B90AE30" w14:textId="77777777" w:rsidR="00F75966" w:rsidRDefault="00F75966">
      <w:pPr>
        <w:rPr>
          <w:rFonts w:ascii="Arial" w:eastAsia="Arial" w:hAnsi="Arial" w:cs="Arial"/>
          <w:sz w:val="20"/>
          <w:szCs w:val="20"/>
        </w:rPr>
      </w:pPr>
    </w:p>
    <w:p w14:paraId="387738E3" w14:textId="77777777" w:rsidR="00F75966" w:rsidRDefault="00F75966">
      <w:pPr>
        <w:rPr>
          <w:rFonts w:ascii="Arial" w:eastAsia="Arial" w:hAnsi="Arial" w:cs="Arial"/>
          <w:sz w:val="20"/>
          <w:szCs w:val="20"/>
        </w:rPr>
      </w:pPr>
    </w:p>
    <w:p w14:paraId="50CE2F56" w14:textId="77777777" w:rsidR="00F75966" w:rsidRDefault="00F75966">
      <w:pPr>
        <w:rPr>
          <w:rFonts w:ascii="Arial" w:eastAsia="Arial" w:hAnsi="Arial" w:cs="Arial"/>
          <w:sz w:val="20"/>
          <w:szCs w:val="20"/>
        </w:rPr>
      </w:pPr>
    </w:p>
    <w:p w14:paraId="10FACC0A" w14:textId="77777777" w:rsidR="00F75966" w:rsidRDefault="00F75966">
      <w:pPr>
        <w:spacing w:before="6"/>
        <w:rPr>
          <w:rFonts w:ascii="Arial" w:eastAsia="Arial" w:hAnsi="Arial" w:cs="Arial"/>
          <w:sz w:val="28"/>
          <w:szCs w:val="28"/>
        </w:rPr>
      </w:pPr>
    </w:p>
    <w:p w14:paraId="00724E4A" w14:textId="35D8FF16" w:rsidR="00F75966" w:rsidRDefault="00D62E98">
      <w:pPr>
        <w:pStyle w:val="Heading1"/>
        <w:ind w:left="2752" w:right="3417"/>
        <w:rPr>
          <w:b w:val="0"/>
          <w:bCs w:val="0"/>
        </w:rPr>
      </w:pPr>
      <w:bookmarkStart w:id="226" w:name="12.0_Patient_Web_Portal"/>
      <w:bookmarkStart w:id="227" w:name="_bookmark9"/>
      <w:bookmarkEnd w:id="226"/>
      <w:bookmarkEnd w:id="227"/>
      <w:r>
        <w:rPr>
          <w:u w:val="single" w:color="000000"/>
        </w:rPr>
        <w:t>12.0 Patient Web</w:t>
      </w:r>
      <w:r>
        <w:rPr>
          <w:spacing w:val="28"/>
          <w:u w:val="single" w:color="000000"/>
        </w:rPr>
        <w:t xml:space="preserve"> </w:t>
      </w:r>
      <w:r>
        <w:rPr>
          <w:u w:val="single" w:color="000000"/>
        </w:rPr>
        <w:t>Portal</w:t>
      </w:r>
    </w:p>
    <w:p w14:paraId="3C321844" w14:textId="77777777" w:rsidR="00F75966" w:rsidRDefault="00F75966">
      <w:pPr>
        <w:spacing w:before="6"/>
        <w:rPr>
          <w:rFonts w:ascii="Calibri" w:eastAsia="Calibri" w:hAnsi="Calibri" w:cs="Calibri"/>
          <w:b/>
          <w:bCs/>
          <w:sz w:val="11"/>
          <w:szCs w:val="11"/>
        </w:rPr>
      </w:pPr>
    </w:p>
    <w:p w14:paraId="68D9C90F" w14:textId="77777777" w:rsidR="00F75966" w:rsidRDefault="00D62E98">
      <w:pPr>
        <w:pStyle w:val="BodyText"/>
        <w:spacing w:before="61" w:line="206" w:lineRule="exact"/>
        <w:ind w:left="854" w:right="3480" w:firstLine="0"/>
        <w:jc w:val="center"/>
      </w:pPr>
      <w:r>
        <w:t>Goal:</w:t>
      </w:r>
      <w:r>
        <w:rPr>
          <w:spacing w:val="-10"/>
        </w:rPr>
        <w:t xml:space="preserve"> </w:t>
      </w:r>
      <w:r>
        <w:t>Patients</w:t>
      </w:r>
      <w:r>
        <w:rPr>
          <w:spacing w:val="-9"/>
        </w:rPr>
        <w:t xml:space="preserve"> </w:t>
      </w:r>
      <w:r>
        <w:t>have</w:t>
      </w:r>
      <w:r>
        <w:rPr>
          <w:spacing w:val="-9"/>
        </w:rPr>
        <w:t xml:space="preserve"> </w:t>
      </w:r>
      <w:r>
        <w:t>access</w:t>
      </w:r>
      <w:r>
        <w:rPr>
          <w:spacing w:val="-7"/>
        </w:rPr>
        <w:t xml:space="preserve"> </w:t>
      </w:r>
      <w:r>
        <w:t>to</w:t>
      </w:r>
      <w:r>
        <w:rPr>
          <w:spacing w:val="-8"/>
        </w:rPr>
        <w:t xml:space="preserve"> </w:t>
      </w:r>
      <w:r>
        <w:t>a</w:t>
      </w:r>
      <w:r>
        <w:rPr>
          <w:spacing w:val="-9"/>
        </w:rPr>
        <w:t xml:space="preserve"> </w:t>
      </w:r>
      <w:r>
        <w:t>web</w:t>
      </w:r>
      <w:r>
        <w:rPr>
          <w:spacing w:val="-8"/>
        </w:rPr>
        <w:t xml:space="preserve"> </w:t>
      </w:r>
      <w:r>
        <w:t>portal</w:t>
      </w:r>
      <w:r>
        <w:rPr>
          <w:spacing w:val="-8"/>
        </w:rPr>
        <w:t xml:space="preserve"> </w:t>
      </w:r>
      <w:r>
        <w:t>enabling</w:t>
      </w:r>
      <w:r>
        <w:rPr>
          <w:spacing w:val="-10"/>
        </w:rPr>
        <w:t xml:space="preserve"> </w:t>
      </w:r>
      <w:r>
        <w:t>patients</w:t>
      </w:r>
      <w:r>
        <w:rPr>
          <w:spacing w:val="-9"/>
        </w:rPr>
        <w:t xml:space="preserve"> </w:t>
      </w:r>
      <w:r>
        <w:t>to</w:t>
      </w:r>
      <w:r>
        <w:rPr>
          <w:spacing w:val="-8"/>
        </w:rPr>
        <w:t xml:space="preserve"> </w:t>
      </w:r>
      <w:r>
        <w:t>access</w:t>
      </w:r>
      <w:r>
        <w:rPr>
          <w:spacing w:val="-9"/>
        </w:rPr>
        <w:t xml:space="preserve"> </w:t>
      </w:r>
      <w:r>
        <w:t>medical</w:t>
      </w:r>
      <w:r>
        <w:rPr>
          <w:spacing w:val="-8"/>
        </w:rPr>
        <w:t xml:space="preserve"> </w:t>
      </w:r>
      <w:r>
        <w:t>information</w:t>
      </w:r>
      <w:r>
        <w:rPr>
          <w:spacing w:val="-8"/>
        </w:rPr>
        <w:t xml:space="preserve"> </w:t>
      </w:r>
      <w:r>
        <w:t>and to</w:t>
      </w:r>
      <w:r>
        <w:rPr>
          <w:spacing w:val="-11"/>
        </w:rPr>
        <w:t xml:space="preserve"> </w:t>
      </w:r>
      <w:r>
        <w:t>have</w:t>
      </w:r>
      <w:r>
        <w:rPr>
          <w:spacing w:val="-12"/>
        </w:rPr>
        <w:t xml:space="preserve"> </w:t>
      </w:r>
      <w:r>
        <w:t>electronic</w:t>
      </w:r>
      <w:r>
        <w:rPr>
          <w:spacing w:val="-14"/>
        </w:rPr>
        <w:t xml:space="preserve"> </w:t>
      </w:r>
      <w:r>
        <w:t>communication</w:t>
      </w:r>
      <w:r>
        <w:rPr>
          <w:spacing w:val="-11"/>
        </w:rPr>
        <w:t xml:space="preserve"> </w:t>
      </w:r>
      <w:r>
        <w:t>with</w:t>
      </w:r>
      <w:r>
        <w:rPr>
          <w:spacing w:val="-11"/>
        </w:rPr>
        <w:t xml:space="preserve"> </w:t>
      </w:r>
      <w:r>
        <w:t>providers</w:t>
      </w:r>
    </w:p>
    <w:p w14:paraId="06034062" w14:textId="77777777" w:rsidR="00F75966" w:rsidRDefault="00F75966">
      <w:pPr>
        <w:spacing w:before="12"/>
        <w:rPr>
          <w:rFonts w:ascii="Calibri" w:eastAsia="Calibri" w:hAnsi="Calibri" w:cs="Calibri"/>
          <w:sz w:val="16"/>
          <w:szCs w:val="16"/>
        </w:rPr>
      </w:pPr>
    </w:p>
    <w:p w14:paraId="45C9B3B6" w14:textId="77777777" w:rsidR="00F75966" w:rsidRDefault="00D62E98">
      <w:pPr>
        <w:spacing w:line="206" w:lineRule="exact"/>
        <w:ind w:left="311" w:right="2932"/>
        <w:jc w:val="center"/>
        <w:rPr>
          <w:rFonts w:ascii="Calibri" w:eastAsia="Calibri" w:hAnsi="Calibri" w:cs="Calibri"/>
          <w:sz w:val="17"/>
          <w:szCs w:val="17"/>
        </w:rPr>
      </w:pPr>
      <w:r>
        <w:rPr>
          <w:rFonts w:ascii="Calibri"/>
          <w:i/>
          <w:sz w:val="17"/>
        </w:rPr>
        <w:t>Applicable</w:t>
      </w:r>
      <w:r>
        <w:rPr>
          <w:rFonts w:ascii="Calibri"/>
          <w:i/>
          <w:spacing w:val="-12"/>
          <w:sz w:val="17"/>
        </w:rPr>
        <w:t xml:space="preserve"> </w:t>
      </w:r>
      <w:r>
        <w:rPr>
          <w:rFonts w:ascii="Calibri"/>
          <w:i/>
          <w:sz w:val="17"/>
        </w:rPr>
        <w:t>to</w:t>
      </w:r>
      <w:r>
        <w:rPr>
          <w:rFonts w:ascii="Calibri"/>
          <w:i/>
          <w:spacing w:val="-11"/>
          <w:sz w:val="17"/>
        </w:rPr>
        <w:t xml:space="preserve"> </w:t>
      </w:r>
      <w:proofErr w:type="gramStart"/>
      <w:r>
        <w:rPr>
          <w:rFonts w:ascii="Calibri"/>
          <w:i/>
          <w:sz w:val="17"/>
        </w:rPr>
        <w:t>PCPs</w:t>
      </w:r>
      <w:r>
        <w:rPr>
          <w:rFonts w:ascii="Calibri"/>
          <w:i/>
          <w:spacing w:val="-10"/>
          <w:sz w:val="17"/>
        </w:rPr>
        <w:t xml:space="preserve">  </w:t>
      </w:r>
      <w:r>
        <w:rPr>
          <w:rFonts w:ascii="Calibri"/>
          <w:i/>
          <w:sz w:val="17"/>
        </w:rPr>
        <w:t>and</w:t>
      </w:r>
      <w:proofErr w:type="gramEnd"/>
      <w:r>
        <w:rPr>
          <w:rFonts w:ascii="Calibri"/>
          <w:i/>
          <w:spacing w:val="-9"/>
          <w:sz w:val="17"/>
        </w:rPr>
        <w:t xml:space="preserve"> </w:t>
      </w:r>
      <w:r>
        <w:rPr>
          <w:rFonts w:ascii="Calibri"/>
          <w:i/>
          <w:sz w:val="17"/>
        </w:rPr>
        <w:t>specialists.</w:t>
      </w:r>
    </w:p>
    <w:p w14:paraId="66002B3A" w14:textId="77777777" w:rsidR="00F75966" w:rsidRDefault="00D62E98">
      <w:pPr>
        <w:spacing w:line="237" w:lineRule="auto"/>
        <w:ind w:left="799" w:right="3422" w:hanging="1"/>
        <w:jc w:val="center"/>
        <w:rPr>
          <w:rFonts w:ascii="Calibri" w:eastAsia="Calibri" w:hAnsi="Calibri" w:cs="Calibri"/>
          <w:sz w:val="17"/>
          <w:szCs w:val="17"/>
        </w:rPr>
      </w:pPr>
      <w:r>
        <w:rPr>
          <w:rFonts w:ascii="Calibri" w:eastAsia="Calibri" w:hAnsi="Calibri" w:cs="Calibri"/>
          <w:i/>
          <w:sz w:val="17"/>
          <w:szCs w:val="17"/>
        </w:rPr>
        <w:t>Patient web portal is a system that supports two-way, secure, compliant communication between the practice and the patient. For capabilities pertaining to patient’s use of portal, practice</w:t>
      </w:r>
      <w:r>
        <w:rPr>
          <w:rFonts w:ascii="Calibri" w:eastAsia="Calibri" w:hAnsi="Calibri" w:cs="Calibri"/>
          <w:i/>
          <w:spacing w:val="-10"/>
          <w:sz w:val="17"/>
          <w:szCs w:val="17"/>
        </w:rPr>
        <w:t xml:space="preserve"> </w:t>
      </w:r>
      <w:r>
        <w:rPr>
          <w:rFonts w:ascii="Calibri" w:eastAsia="Calibri" w:hAnsi="Calibri" w:cs="Calibri"/>
          <w:i/>
          <w:sz w:val="17"/>
          <w:szCs w:val="17"/>
        </w:rPr>
        <w:t>unit</w:t>
      </w:r>
      <w:r>
        <w:rPr>
          <w:rFonts w:ascii="Calibri" w:eastAsia="Calibri" w:hAnsi="Calibri" w:cs="Calibri"/>
          <w:i/>
          <w:spacing w:val="-8"/>
          <w:sz w:val="17"/>
          <w:szCs w:val="17"/>
        </w:rPr>
        <w:t xml:space="preserve"> </w:t>
      </w:r>
      <w:r>
        <w:rPr>
          <w:rFonts w:ascii="Calibri" w:eastAsia="Calibri" w:hAnsi="Calibri" w:cs="Calibri"/>
          <w:i/>
          <w:sz w:val="17"/>
          <w:szCs w:val="17"/>
        </w:rPr>
        <w:t>staff</w:t>
      </w:r>
      <w:r>
        <w:rPr>
          <w:rFonts w:ascii="Calibri" w:eastAsia="Calibri" w:hAnsi="Calibri" w:cs="Calibri"/>
          <w:i/>
          <w:spacing w:val="-8"/>
          <w:sz w:val="17"/>
          <w:szCs w:val="17"/>
        </w:rPr>
        <w:t xml:space="preserve"> </w:t>
      </w:r>
      <w:r>
        <w:rPr>
          <w:rFonts w:ascii="Calibri" w:eastAsia="Calibri" w:hAnsi="Calibri" w:cs="Calibri"/>
          <w:i/>
          <w:sz w:val="17"/>
          <w:szCs w:val="17"/>
        </w:rPr>
        <w:t>must</w:t>
      </w:r>
      <w:r>
        <w:rPr>
          <w:rFonts w:ascii="Calibri" w:eastAsia="Calibri" w:hAnsi="Calibri" w:cs="Calibri"/>
          <w:i/>
          <w:spacing w:val="-8"/>
          <w:sz w:val="17"/>
          <w:szCs w:val="17"/>
        </w:rPr>
        <w:t xml:space="preserve"> </w:t>
      </w:r>
      <w:r>
        <w:rPr>
          <w:rFonts w:ascii="Calibri" w:eastAsia="Calibri" w:hAnsi="Calibri" w:cs="Calibri"/>
          <w:i/>
          <w:sz w:val="17"/>
          <w:szCs w:val="17"/>
        </w:rPr>
        <w:t>be</w:t>
      </w:r>
      <w:r>
        <w:rPr>
          <w:rFonts w:ascii="Calibri" w:eastAsia="Calibri" w:hAnsi="Calibri" w:cs="Calibri"/>
          <w:i/>
          <w:spacing w:val="-6"/>
          <w:sz w:val="17"/>
          <w:szCs w:val="17"/>
        </w:rPr>
        <w:t xml:space="preserve"> </w:t>
      </w:r>
      <w:r>
        <w:rPr>
          <w:rFonts w:ascii="Calibri" w:eastAsia="Calibri" w:hAnsi="Calibri" w:cs="Calibri"/>
          <w:i/>
          <w:sz w:val="17"/>
          <w:szCs w:val="17"/>
        </w:rPr>
        <w:t>trained</w:t>
      </w:r>
      <w:r>
        <w:rPr>
          <w:rFonts w:ascii="Calibri" w:eastAsia="Calibri" w:hAnsi="Calibri" w:cs="Calibri"/>
          <w:i/>
          <w:spacing w:val="-9"/>
          <w:sz w:val="17"/>
          <w:szCs w:val="17"/>
        </w:rPr>
        <w:t xml:space="preserve"> </w:t>
      </w:r>
      <w:r>
        <w:rPr>
          <w:rFonts w:ascii="Calibri" w:eastAsia="Calibri" w:hAnsi="Calibri" w:cs="Calibri"/>
          <w:i/>
          <w:sz w:val="17"/>
          <w:szCs w:val="17"/>
        </w:rPr>
        <w:t>in</w:t>
      </w:r>
      <w:r>
        <w:rPr>
          <w:rFonts w:ascii="Calibri" w:eastAsia="Calibri" w:hAnsi="Calibri" w:cs="Calibri"/>
          <w:i/>
          <w:spacing w:val="-9"/>
          <w:sz w:val="17"/>
          <w:szCs w:val="17"/>
        </w:rPr>
        <w:t xml:space="preserve"> </w:t>
      </w:r>
      <w:r>
        <w:rPr>
          <w:rFonts w:ascii="Calibri" w:eastAsia="Calibri" w:hAnsi="Calibri" w:cs="Calibri"/>
          <w:i/>
          <w:sz w:val="17"/>
          <w:szCs w:val="17"/>
        </w:rPr>
        <w:t>and</w:t>
      </w:r>
      <w:r>
        <w:rPr>
          <w:rFonts w:ascii="Calibri" w:eastAsia="Calibri" w:hAnsi="Calibri" w:cs="Calibri"/>
          <w:i/>
          <w:spacing w:val="-7"/>
          <w:sz w:val="17"/>
          <w:szCs w:val="17"/>
        </w:rPr>
        <w:t xml:space="preserve"> </w:t>
      </w:r>
      <w:r>
        <w:rPr>
          <w:rFonts w:ascii="Calibri" w:eastAsia="Calibri" w:hAnsi="Calibri" w:cs="Calibri"/>
          <w:i/>
          <w:sz w:val="17"/>
          <w:szCs w:val="17"/>
        </w:rPr>
        <w:t>have</w:t>
      </w:r>
      <w:r>
        <w:rPr>
          <w:rFonts w:ascii="Calibri" w:eastAsia="Calibri" w:hAnsi="Calibri" w:cs="Calibri"/>
          <w:i/>
          <w:spacing w:val="-8"/>
          <w:sz w:val="17"/>
          <w:szCs w:val="17"/>
        </w:rPr>
        <w:t xml:space="preserve"> </w:t>
      </w:r>
      <w:r>
        <w:rPr>
          <w:rFonts w:ascii="Calibri" w:eastAsia="Calibri" w:hAnsi="Calibri" w:cs="Calibri"/>
          <w:i/>
          <w:sz w:val="17"/>
          <w:szCs w:val="17"/>
        </w:rPr>
        <w:t>implemented</w:t>
      </w:r>
      <w:r>
        <w:rPr>
          <w:rFonts w:ascii="Calibri" w:eastAsia="Calibri" w:hAnsi="Calibri" w:cs="Calibri"/>
          <w:i/>
          <w:spacing w:val="-9"/>
          <w:sz w:val="17"/>
          <w:szCs w:val="17"/>
        </w:rPr>
        <w:t xml:space="preserve"> </w:t>
      </w:r>
      <w:r>
        <w:rPr>
          <w:rFonts w:ascii="Calibri" w:eastAsia="Calibri" w:hAnsi="Calibri" w:cs="Calibri"/>
          <w:i/>
          <w:sz w:val="17"/>
          <w:szCs w:val="17"/>
        </w:rPr>
        <w:t>this</w:t>
      </w:r>
      <w:r>
        <w:rPr>
          <w:rFonts w:ascii="Calibri" w:eastAsia="Calibri" w:hAnsi="Calibri" w:cs="Calibri"/>
          <w:i/>
          <w:spacing w:val="-8"/>
          <w:sz w:val="17"/>
          <w:szCs w:val="17"/>
        </w:rPr>
        <w:t xml:space="preserve"> </w:t>
      </w:r>
      <w:r>
        <w:rPr>
          <w:rFonts w:ascii="Calibri" w:eastAsia="Calibri" w:hAnsi="Calibri" w:cs="Calibri"/>
          <w:i/>
          <w:sz w:val="17"/>
          <w:szCs w:val="17"/>
        </w:rPr>
        <w:t>capability,</w:t>
      </w:r>
      <w:r>
        <w:rPr>
          <w:rFonts w:ascii="Calibri" w:eastAsia="Calibri" w:hAnsi="Calibri" w:cs="Calibri"/>
          <w:i/>
          <w:spacing w:val="-8"/>
          <w:sz w:val="17"/>
          <w:szCs w:val="17"/>
        </w:rPr>
        <w:t xml:space="preserve"> </w:t>
      </w:r>
      <w:r>
        <w:rPr>
          <w:rFonts w:ascii="Calibri" w:eastAsia="Calibri" w:hAnsi="Calibri" w:cs="Calibri"/>
          <w:i/>
          <w:sz w:val="17"/>
          <w:szCs w:val="17"/>
        </w:rPr>
        <w:t>and</w:t>
      </w:r>
      <w:r>
        <w:rPr>
          <w:rFonts w:ascii="Calibri" w:eastAsia="Calibri" w:hAnsi="Calibri" w:cs="Calibri"/>
          <w:i/>
          <w:spacing w:val="-9"/>
          <w:sz w:val="17"/>
          <w:szCs w:val="17"/>
        </w:rPr>
        <w:t xml:space="preserve"> </w:t>
      </w:r>
      <w:r>
        <w:rPr>
          <w:rFonts w:ascii="Calibri" w:eastAsia="Calibri" w:hAnsi="Calibri" w:cs="Calibri"/>
          <w:i/>
          <w:sz w:val="17"/>
          <w:szCs w:val="17"/>
        </w:rPr>
        <w:t>patients</w:t>
      </w:r>
      <w:r>
        <w:rPr>
          <w:rFonts w:ascii="Calibri" w:eastAsia="Calibri" w:hAnsi="Calibri" w:cs="Calibri"/>
          <w:i/>
          <w:spacing w:val="-8"/>
          <w:sz w:val="17"/>
          <w:szCs w:val="17"/>
        </w:rPr>
        <w:t xml:space="preserve"> </w:t>
      </w:r>
      <w:r>
        <w:rPr>
          <w:rFonts w:ascii="Calibri" w:eastAsia="Calibri" w:hAnsi="Calibri" w:cs="Calibri"/>
          <w:i/>
          <w:sz w:val="17"/>
          <w:szCs w:val="17"/>
        </w:rPr>
        <w:t>must</w:t>
      </w:r>
      <w:r>
        <w:rPr>
          <w:rFonts w:ascii="Calibri" w:eastAsia="Calibri" w:hAnsi="Calibri" w:cs="Calibri"/>
          <w:i/>
          <w:spacing w:val="-8"/>
          <w:sz w:val="17"/>
          <w:szCs w:val="17"/>
        </w:rPr>
        <w:t xml:space="preserve"> </w:t>
      </w:r>
      <w:r>
        <w:rPr>
          <w:rFonts w:ascii="Calibri" w:eastAsia="Calibri" w:hAnsi="Calibri" w:cs="Calibri"/>
          <w:i/>
          <w:sz w:val="17"/>
          <w:szCs w:val="17"/>
        </w:rPr>
        <w:t>be able to use it</w:t>
      </w:r>
      <w:r>
        <w:rPr>
          <w:rFonts w:ascii="Calibri" w:eastAsia="Calibri" w:hAnsi="Calibri" w:cs="Calibri"/>
          <w:i/>
          <w:spacing w:val="-28"/>
          <w:sz w:val="17"/>
          <w:szCs w:val="17"/>
        </w:rPr>
        <w:t xml:space="preserve"> </w:t>
      </w:r>
      <w:r>
        <w:rPr>
          <w:rFonts w:ascii="Calibri" w:eastAsia="Calibri" w:hAnsi="Calibri" w:cs="Calibri"/>
          <w:i/>
          <w:sz w:val="17"/>
          <w:szCs w:val="17"/>
        </w:rPr>
        <w:t>currently.</w:t>
      </w:r>
    </w:p>
    <w:p w14:paraId="2F872F4E" w14:textId="77777777" w:rsidR="00F75966" w:rsidRDefault="00F75966">
      <w:pPr>
        <w:spacing w:before="12"/>
        <w:rPr>
          <w:rFonts w:ascii="Calibri" w:eastAsia="Calibri" w:hAnsi="Calibri" w:cs="Calibri"/>
          <w:i/>
          <w:sz w:val="16"/>
          <w:szCs w:val="16"/>
        </w:rPr>
      </w:pPr>
    </w:p>
    <w:p w14:paraId="702E9801" w14:textId="77777777" w:rsidR="00F75966" w:rsidRDefault="00D62E98">
      <w:pPr>
        <w:pStyle w:val="Heading4"/>
        <w:spacing w:before="0"/>
        <w:ind w:left="307" w:right="3481"/>
        <w:jc w:val="center"/>
        <w:rPr>
          <w:b w:val="0"/>
          <w:bCs w:val="0"/>
          <w:i w:val="0"/>
        </w:rPr>
      </w:pPr>
      <w:bookmarkStart w:id="228" w:name="12.1"/>
      <w:bookmarkEnd w:id="228"/>
      <w:r>
        <w:t>12.1</w:t>
      </w:r>
    </w:p>
    <w:p w14:paraId="468A41F1" w14:textId="77777777" w:rsidR="00F75966" w:rsidRDefault="00D62E98">
      <w:pPr>
        <w:pStyle w:val="Heading4"/>
        <w:spacing w:line="247" w:lineRule="auto"/>
        <w:ind w:right="3481"/>
        <w:jc w:val="center"/>
        <w:rPr>
          <w:b w:val="0"/>
          <w:bCs w:val="0"/>
          <w:i w:val="0"/>
        </w:rPr>
      </w:pPr>
      <w:bookmarkStart w:id="229" w:name="Available_vendor_options_for_purchasing_"/>
      <w:bookmarkEnd w:id="229"/>
      <w:r>
        <w:t>Available vendor options for purchasing and implementing a patient web portal system have been</w:t>
      </w:r>
      <w:r>
        <w:rPr>
          <w:spacing w:val="11"/>
        </w:rPr>
        <w:t xml:space="preserve"> </w:t>
      </w:r>
      <w:r>
        <w:t>evaluated</w:t>
      </w:r>
    </w:p>
    <w:p w14:paraId="4110A3D3" w14:textId="77777777" w:rsidR="00F75966" w:rsidRDefault="00F75966">
      <w:pPr>
        <w:spacing w:before="7"/>
        <w:rPr>
          <w:rFonts w:ascii="Calibri" w:eastAsia="Calibri" w:hAnsi="Calibri" w:cs="Calibri"/>
          <w:b/>
          <w:bCs/>
          <w:i/>
          <w:sz w:val="16"/>
          <w:szCs w:val="16"/>
        </w:rPr>
      </w:pPr>
    </w:p>
    <w:p w14:paraId="3669B75C" w14:textId="64A1893C" w:rsidR="00F75966" w:rsidRDefault="00241ED4">
      <w:pPr>
        <w:pStyle w:val="Heading6"/>
        <w:spacing w:line="219" w:lineRule="exact"/>
        <w:ind w:left="240" w:right="3417"/>
        <w:rPr>
          <w:i w:val="0"/>
        </w:rPr>
      </w:pPr>
      <w:r>
        <w:rPr>
          <w:noProof/>
        </w:rPr>
        <mc:AlternateContent>
          <mc:Choice Requires="wpg">
            <w:drawing>
              <wp:anchor distT="0" distB="0" distL="114300" distR="114300" simplePos="0" relativeHeight="10336" behindDoc="0" locked="0" layoutInCell="1" allowOverlap="1" wp14:anchorId="20E6FF75" wp14:editId="58E2F60E">
                <wp:simplePos x="0" y="0"/>
                <wp:positionH relativeFrom="page">
                  <wp:posOffset>666115</wp:posOffset>
                </wp:positionH>
                <wp:positionV relativeFrom="paragraph">
                  <wp:posOffset>-1905</wp:posOffset>
                </wp:positionV>
                <wp:extent cx="1270" cy="142240"/>
                <wp:effectExtent l="5715" t="0" r="18415" b="12065"/>
                <wp:wrapNone/>
                <wp:docPr id="1568" name="Group 69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569" name="Freeform 6964"/>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63" o:spid="_x0000_s1026" style="position:absolute;margin-left:52.45pt;margin-top:-.1pt;width:.1pt;height:11.2pt;z-index:10336;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">
                <v:polyline id="Freeform 6964"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ssDBxAAA&#10;AN0AAAAPAAAAZHJzL2Rvd25yZXYueG1sRE9Na8JAEL0L/Q/LFHrTTQuVJs1GilBQDxZtAx6n2TGJ&#10;ZmdDdk3iv+8KBW/zeJ+TLkbTiJ46V1tW8DyLQBAXVtdcKvj5/py+gXAeWWNjmRRcycEie5ikmGg7&#10;8I76vS9FCGGXoILK+zaR0hUVGXQz2xIH7mg7gz7ArpS6wyGEm0a+RNFcGqw5NFTY0rKi4ry/GAUn&#10;edj+HpZfG47WLuYhz8/9mCv19Dh+vIPwNPq7+N+90mH+6zyG2zfhBJn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SrLAwcQAAADdAAAADwAAAAAAAAAAAAAAAACXAgAAZHJzL2Rv&#10;d25yZXYueG1sUEsFBgAAAAAEAAQA9QAAAIgDA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10AC18DF" w14:textId="77777777" w:rsidR="00F75966" w:rsidRDefault="00D62E98">
      <w:pPr>
        <w:pStyle w:val="BodyText"/>
        <w:spacing w:line="207" w:lineRule="exact"/>
        <w:ind w:left="790" w:right="3417" w:firstLine="0"/>
      </w:pPr>
      <w:proofErr w:type="gramStart"/>
      <w:r>
        <w:rPr>
          <w:rFonts w:ascii="Arial"/>
        </w:rPr>
        <w:t xml:space="preserve">a. </w:t>
      </w:r>
      <w:r>
        <w:t>Assessment of vendor options may be conducted by PO or Practice Unit</w:t>
      </w:r>
      <w:proofErr w:type="gramEnd"/>
      <w:r>
        <w:t>.</w:t>
      </w:r>
    </w:p>
    <w:p w14:paraId="3542CB53" w14:textId="7AE8C8E2" w:rsidR="00F75966" w:rsidRDefault="00F75966">
      <w:pPr>
        <w:spacing w:before="11"/>
        <w:rPr>
          <w:rFonts w:ascii="Calibri" w:eastAsia="Calibri" w:hAnsi="Calibri" w:cs="Calibri"/>
          <w:sz w:val="16"/>
          <w:szCs w:val="16"/>
        </w:rPr>
      </w:pPr>
    </w:p>
    <w:p w14:paraId="5E7EFE5A" w14:textId="77777777" w:rsidR="00F75966" w:rsidRDefault="00D62E98">
      <w:pPr>
        <w:pStyle w:val="Heading4"/>
        <w:spacing w:before="0"/>
        <w:ind w:left="307" w:right="3481"/>
        <w:jc w:val="center"/>
        <w:rPr>
          <w:b w:val="0"/>
          <w:bCs w:val="0"/>
          <w:i w:val="0"/>
        </w:rPr>
      </w:pPr>
      <w:bookmarkStart w:id="230" w:name="12.2"/>
      <w:bookmarkEnd w:id="230"/>
      <w:r>
        <w:t>12.2</w:t>
      </w:r>
    </w:p>
    <w:p w14:paraId="48F09C4F" w14:textId="77777777" w:rsidR="00F75966" w:rsidRDefault="00D62E98">
      <w:pPr>
        <w:pStyle w:val="Heading4"/>
        <w:spacing w:line="244" w:lineRule="auto"/>
        <w:ind w:left="307" w:right="3481"/>
        <w:jc w:val="center"/>
        <w:rPr>
          <w:b w:val="0"/>
          <w:bCs w:val="0"/>
          <w:i w:val="0"/>
        </w:rPr>
      </w:pPr>
      <w:bookmarkStart w:id="231" w:name="PO_or_Practice_Unit_has_assessed_liabili"/>
      <w:bookmarkEnd w:id="231"/>
      <w:r>
        <w:t>PO or Practice Unit has assessed liability and safety issues involved in maintaining a patient web portal at any level and developed policies that allow for a safe and efficient exchange of information</w:t>
      </w:r>
    </w:p>
    <w:p w14:paraId="51A965D4" w14:textId="77777777" w:rsidR="00F75966" w:rsidRDefault="00F75966">
      <w:pPr>
        <w:spacing w:before="9"/>
        <w:rPr>
          <w:rFonts w:ascii="Calibri" w:eastAsia="Calibri" w:hAnsi="Calibri" w:cs="Calibri"/>
          <w:b/>
          <w:bCs/>
          <w:i/>
          <w:sz w:val="16"/>
          <w:szCs w:val="16"/>
        </w:rPr>
      </w:pPr>
    </w:p>
    <w:p w14:paraId="6AB45BC4" w14:textId="22AF3B94" w:rsidR="00F75966" w:rsidRDefault="00241ED4">
      <w:pPr>
        <w:pStyle w:val="Heading6"/>
        <w:spacing w:line="219" w:lineRule="exact"/>
        <w:ind w:left="240" w:right="3417"/>
        <w:rPr>
          <w:i w:val="0"/>
        </w:rPr>
      </w:pPr>
      <w:r>
        <w:rPr>
          <w:noProof/>
        </w:rPr>
        <mc:AlternateContent>
          <mc:Choice Requires="wpg">
            <w:drawing>
              <wp:anchor distT="0" distB="0" distL="114300" distR="114300" simplePos="0" relativeHeight="10360" behindDoc="0" locked="0" layoutInCell="1" allowOverlap="1" wp14:anchorId="55812CF4" wp14:editId="378D51DA">
                <wp:simplePos x="0" y="0"/>
                <wp:positionH relativeFrom="page">
                  <wp:posOffset>666115</wp:posOffset>
                </wp:positionH>
                <wp:positionV relativeFrom="paragraph">
                  <wp:posOffset>-1905</wp:posOffset>
                </wp:positionV>
                <wp:extent cx="1270" cy="142240"/>
                <wp:effectExtent l="5715" t="0" r="18415" b="12065"/>
                <wp:wrapNone/>
                <wp:docPr id="1565" name="Group 6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566" name="Freeform 6961"/>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60" o:spid="_x0000_s1026" style="position:absolute;margin-left:52.45pt;margin-top:-.1pt;width:.1pt;height:11.2pt;z-index:10360;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DMFTM1XAMAAN0HAAAOAAAA&#10;AAAAAAAAAAAAACwCAABkcnMvZTJvRG9jLnhtbFBLAQItABQABgAIAAAAIQBOcwny3gAAAAgBAAAP&#10;AAAAAAAAAAAAAAAAALQFAABkcnMvZG93bnJldi54bWxQSwUGAAAAAAQABADzAAAAvwYAAAAA&#10;">
                <v:polyline id="Freeform 6961"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LVSzwwAA&#10;AN0AAAAPAAAAZHJzL2Rvd25yZXYueG1sRE9Na8JAEL0L/Q/LFHrTjUJDja4igtD2oGgNeByzYxLN&#10;zobsNon/3hUKvc3jfc582ZtKtNS40rKC8SgCQZxZXXKu4PizGX6AcB5ZY2WZFNzJwXLxMphjom3H&#10;e2oPPhchhF2CCgrv60RKlxVk0I1sTRy4i20M+gCbXOoGuxBuKjmJolgaLDk0FFjTuqDsdvg1Cq7y&#10;tD2f1rtvjr7clLs0vbV9qtTba7+agfDU+3/xn/tTh/nvcQzPb8IJcvE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7LVSzwwAAAN0AAAAPAAAAAAAAAAAAAAAAAJcCAABkcnMvZG93&#10;bnJldi54bWxQSwUGAAAAAAQABAD1AAAAhwM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243161AB" w14:textId="77777777" w:rsidR="00F75966" w:rsidRDefault="00D62E98">
      <w:pPr>
        <w:pStyle w:val="ListParagraph"/>
        <w:numPr>
          <w:ilvl w:val="0"/>
          <w:numId w:val="28"/>
        </w:numPr>
        <w:tabs>
          <w:tab w:val="left" w:pos="1066"/>
        </w:tabs>
        <w:spacing w:before="1" w:line="237" w:lineRule="auto"/>
        <w:ind w:right="3611"/>
        <w:rPr>
          <w:rFonts w:ascii="Calibri" w:eastAsia="Calibri" w:hAnsi="Calibri" w:cs="Calibri"/>
          <w:sz w:val="17"/>
          <w:szCs w:val="17"/>
        </w:rPr>
      </w:pPr>
      <w:r>
        <w:rPr>
          <w:rFonts w:ascii="Calibri"/>
          <w:sz w:val="17"/>
        </w:rPr>
        <w:t>Safety</w:t>
      </w:r>
      <w:r>
        <w:rPr>
          <w:rFonts w:ascii="Calibri"/>
          <w:spacing w:val="-11"/>
          <w:sz w:val="17"/>
        </w:rPr>
        <w:t xml:space="preserve"> </w:t>
      </w:r>
      <w:r>
        <w:rPr>
          <w:rFonts w:ascii="Calibri"/>
          <w:sz w:val="17"/>
        </w:rPr>
        <w:t>issues</w:t>
      </w:r>
      <w:r>
        <w:rPr>
          <w:rFonts w:ascii="Calibri"/>
          <w:spacing w:val="-11"/>
          <w:sz w:val="17"/>
        </w:rPr>
        <w:t xml:space="preserve"> </w:t>
      </w:r>
      <w:r>
        <w:rPr>
          <w:rFonts w:ascii="Calibri"/>
          <w:sz w:val="17"/>
        </w:rPr>
        <w:t>may</w:t>
      </w:r>
      <w:r>
        <w:rPr>
          <w:rFonts w:ascii="Calibri"/>
          <w:spacing w:val="-11"/>
          <w:sz w:val="17"/>
        </w:rPr>
        <w:t xml:space="preserve"> </w:t>
      </w:r>
      <w:r>
        <w:rPr>
          <w:rFonts w:ascii="Calibri"/>
          <w:sz w:val="17"/>
        </w:rPr>
        <w:t>include</w:t>
      </w:r>
      <w:r>
        <w:rPr>
          <w:rFonts w:ascii="Calibri"/>
          <w:spacing w:val="-11"/>
          <w:sz w:val="17"/>
        </w:rPr>
        <w:t xml:space="preserve"> </w:t>
      </w:r>
      <w:r>
        <w:rPr>
          <w:rFonts w:ascii="Calibri"/>
          <w:sz w:val="17"/>
        </w:rPr>
        <w:t>prohibiting</w:t>
      </w:r>
      <w:r>
        <w:rPr>
          <w:rFonts w:ascii="Calibri"/>
          <w:spacing w:val="-12"/>
          <w:sz w:val="17"/>
        </w:rPr>
        <w:t xml:space="preserve"> </w:t>
      </w:r>
      <w:r>
        <w:rPr>
          <w:rFonts w:ascii="Calibri"/>
          <w:sz w:val="17"/>
        </w:rPr>
        <w:t>electronic</w:t>
      </w:r>
      <w:r>
        <w:rPr>
          <w:rFonts w:ascii="Calibri"/>
          <w:spacing w:val="-13"/>
          <w:sz w:val="17"/>
        </w:rPr>
        <w:t xml:space="preserve"> </w:t>
      </w:r>
      <w:r>
        <w:rPr>
          <w:rFonts w:ascii="Calibri"/>
          <w:sz w:val="17"/>
        </w:rPr>
        <w:t>communication</w:t>
      </w:r>
      <w:r>
        <w:rPr>
          <w:rFonts w:ascii="Calibri"/>
          <w:spacing w:val="-10"/>
          <w:sz w:val="17"/>
        </w:rPr>
        <w:t xml:space="preserve"> </w:t>
      </w:r>
      <w:r>
        <w:rPr>
          <w:rFonts w:ascii="Calibri"/>
          <w:sz w:val="17"/>
        </w:rPr>
        <w:t>for</w:t>
      </w:r>
      <w:r>
        <w:rPr>
          <w:rFonts w:ascii="Calibri"/>
          <w:spacing w:val="-11"/>
          <w:sz w:val="17"/>
        </w:rPr>
        <w:t xml:space="preserve"> </w:t>
      </w:r>
      <w:r>
        <w:rPr>
          <w:rFonts w:ascii="Calibri"/>
          <w:sz w:val="17"/>
        </w:rPr>
        <w:t>emergency</w:t>
      </w:r>
      <w:r>
        <w:rPr>
          <w:rFonts w:ascii="Calibri"/>
          <w:spacing w:val="-11"/>
          <w:sz w:val="17"/>
        </w:rPr>
        <w:t xml:space="preserve"> </w:t>
      </w:r>
      <w:r>
        <w:rPr>
          <w:rFonts w:ascii="Calibri"/>
          <w:sz w:val="17"/>
        </w:rPr>
        <w:t>situations, etc.</w:t>
      </w:r>
    </w:p>
    <w:p w14:paraId="157CB371" w14:textId="77777777" w:rsidR="00F75966" w:rsidRDefault="00D62E98">
      <w:pPr>
        <w:pStyle w:val="ListParagraph"/>
        <w:numPr>
          <w:ilvl w:val="0"/>
          <w:numId w:val="28"/>
        </w:numPr>
        <w:tabs>
          <w:tab w:val="left" w:pos="1066"/>
        </w:tabs>
        <w:spacing w:line="203" w:lineRule="exact"/>
        <w:rPr>
          <w:rFonts w:ascii="Calibri" w:eastAsia="Calibri" w:hAnsi="Calibri" w:cs="Calibri"/>
          <w:sz w:val="17"/>
          <w:szCs w:val="17"/>
        </w:rPr>
      </w:pPr>
      <w:r>
        <w:rPr>
          <w:rFonts w:ascii="Calibri"/>
          <w:sz w:val="17"/>
        </w:rPr>
        <w:t>All</w:t>
      </w:r>
      <w:r>
        <w:rPr>
          <w:rFonts w:ascii="Calibri"/>
          <w:spacing w:val="-9"/>
          <w:sz w:val="17"/>
        </w:rPr>
        <w:t xml:space="preserve"> </w:t>
      </w:r>
      <w:r>
        <w:rPr>
          <w:rFonts w:ascii="Calibri"/>
          <w:sz w:val="17"/>
        </w:rPr>
        <w:t>messages</w:t>
      </w:r>
      <w:r>
        <w:rPr>
          <w:rFonts w:ascii="Calibri"/>
          <w:spacing w:val="-10"/>
          <w:sz w:val="17"/>
        </w:rPr>
        <w:t xml:space="preserve"> </w:t>
      </w:r>
      <w:r>
        <w:rPr>
          <w:rFonts w:ascii="Calibri"/>
          <w:sz w:val="17"/>
        </w:rPr>
        <w:t>exchanged</w:t>
      </w:r>
      <w:r>
        <w:rPr>
          <w:rFonts w:ascii="Calibri"/>
          <w:spacing w:val="-9"/>
          <w:sz w:val="17"/>
        </w:rPr>
        <w:t xml:space="preserve"> </w:t>
      </w:r>
      <w:r>
        <w:rPr>
          <w:rFonts w:ascii="Calibri"/>
          <w:sz w:val="17"/>
        </w:rPr>
        <w:t>must</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secure</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HIPAA</w:t>
      </w:r>
      <w:r>
        <w:rPr>
          <w:rFonts w:ascii="Calibri"/>
          <w:spacing w:val="-9"/>
          <w:sz w:val="17"/>
        </w:rPr>
        <w:t xml:space="preserve"> </w:t>
      </w:r>
      <w:r>
        <w:rPr>
          <w:rFonts w:ascii="Calibri"/>
          <w:sz w:val="17"/>
        </w:rPr>
        <w:t>compliant.</w:t>
      </w:r>
    </w:p>
    <w:p w14:paraId="6BFCB31D" w14:textId="77777777" w:rsidR="00F75966" w:rsidRDefault="00D62E98">
      <w:pPr>
        <w:pStyle w:val="ListParagraph"/>
        <w:numPr>
          <w:ilvl w:val="0"/>
          <w:numId w:val="28"/>
        </w:numPr>
        <w:tabs>
          <w:tab w:val="left" w:pos="1066"/>
        </w:tabs>
        <w:spacing w:line="206" w:lineRule="exact"/>
        <w:rPr>
          <w:rFonts w:ascii="Calibri" w:eastAsia="Calibri" w:hAnsi="Calibri" w:cs="Calibri"/>
          <w:sz w:val="17"/>
          <w:szCs w:val="17"/>
        </w:rPr>
      </w:pPr>
      <w:r>
        <w:rPr>
          <w:rFonts w:ascii="Calibri"/>
          <w:sz w:val="17"/>
        </w:rPr>
        <w:t>Attestation</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PO</w:t>
      </w:r>
      <w:r>
        <w:rPr>
          <w:rFonts w:ascii="Calibri"/>
          <w:spacing w:val="-9"/>
          <w:sz w:val="17"/>
        </w:rPr>
        <w:t xml:space="preserve"> </w:t>
      </w:r>
      <w:r>
        <w:rPr>
          <w:rFonts w:ascii="Calibri"/>
          <w:sz w:val="17"/>
        </w:rPr>
        <w:t>is</w:t>
      </w:r>
      <w:r>
        <w:rPr>
          <w:rFonts w:ascii="Calibri"/>
          <w:spacing w:val="-9"/>
          <w:sz w:val="17"/>
        </w:rPr>
        <w:t xml:space="preserve"> </w:t>
      </w:r>
      <w:r>
        <w:rPr>
          <w:rFonts w:ascii="Calibri"/>
          <w:sz w:val="17"/>
        </w:rPr>
        <w:t>acceptable</w:t>
      </w:r>
    </w:p>
    <w:p w14:paraId="58706129" w14:textId="77777777" w:rsidR="00F75966" w:rsidRDefault="00F75966">
      <w:pPr>
        <w:spacing w:before="1"/>
        <w:rPr>
          <w:rFonts w:ascii="Calibri" w:eastAsia="Calibri" w:hAnsi="Calibri" w:cs="Calibri"/>
          <w:sz w:val="17"/>
          <w:szCs w:val="17"/>
        </w:rPr>
      </w:pPr>
    </w:p>
    <w:p w14:paraId="6A4C4506" w14:textId="77777777" w:rsidR="00F75966" w:rsidRDefault="00241ED4">
      <w:pPr>
        <w:pStyle w:val="Heading4"/>
        <w:spacing w:before="0"/>
        <w:ind w:left="307" w:right="3481"/>
        <w:jc w:val="center"/>
        <w:rPr>
          <w:b w:val="0"/>
          <w:bCs w:val="0"/>
          <w:i w:val="0"/>
        </w:rPr>
      </w:pPr>
      <w:r>
        <w:rPr>
          <w:noProof/>
        </w:rPr>
        <mc:AlternateContent>
          <mc:Choice Requires="wpg">
            <w:drawing>
              <wp:anchor distT="0" distB="0" distL="114300" distR="114300" simplePos="0" relativeHeight="10408" behindDoc="0" locked="0" layoutInCell="1" allowOverlap="1" wp14:anchorId="26B7F950" wp14:editId="7AE44202">
                <wp:simplePos x="0" y="0"/>
                <wp:positionH relativeFrom="page">
                  <wp:posOffset>662305</wp:posOffset>
                </wp:positionH>
                <wp:positionV relativeFrom="paragraph">
                  <wp:posOffset>136525</wp:posOffset>
                </wp:positionV>
                <wp:extent cx="6985" cy="290830"/>
                <wp:effectExtent l="1905" t="0" r="16510" b="4445"/>
                <wp:wrapNone/>
                <wp:docPr id="1559" name="Group 69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90830"/>
                          <a:chOff x="1043" y="215"/>
                          <a:chExt cx="11" cy="458"/>
                        </a:xfrm>
                      </wpg:grpSpPr>
                      <wpg:grpSp>
                        <wpg:cNvPr id="1560" name="Group 6957"/>
                        <wpg:cNvGrpSpPr>
                          <a:grpSpLocks/>
                        </wpg:cNvGrpSpPr>
                        <wpg:grpSpPr bwMode="auto">
                          <a:xfrm>
                            <a:off x="1049" y="221"/>
                            <a:ext cx="2" cy="224"/>
                            <a:chOff x="1049" y="221"/>
                            <a:chExt cx="2" cy="224"/>
                          </a:xfrm>
                        </wpg:grpSpPr>
                        <wps:wsp>
                          <wps:cNvPr id="1561" name="Freeform 6958"/>
                          <wps:cNvSpPr>
                            <a:spLocks/>
                          </wps:cNvSpPr>
                          <wps:spPr bwMode="auto">
                            <a:xfrm>
                              <a:off x="1049" y="221"/>
                              <a:ext cx="2" cy="224"/>
                            </a:xfrm>
                            <a:custGeom>
                              <a:avLst/>
                              <a:gdLst>
                                <a:gd name="T0" fmla="+- 0 221 221"/>
                                <a:gd name="T1" fmla="*/ 221 h 224"/>
                                <a:gd name="T2" fmla="+- 0 444 221"/>
                                <a:gd name="T3" fmla="*/ 444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2" name="Group 6955"/>
                        <wpg:cNvGrpSpPr>
                          <a:grpSpLocks/>
                        </wpg:cNvGrpSpPr>
                        <wpg:grpSpPr bwMode="auto">
                          <a:xfrm>
                            <a:off x="1049" y="444"/>
                            <a:ext cx="2" cy="224"/>
                            <a:chOff x="1049" y="444"/>
                            <a:chExt cx="2" cy="224"/>
                          </a:xfrm>
                        </wpg:grpSpPr>
                        <wps:wsp>
                          <wps:cNvPr id="1563" name="Freeform 6956"/>
                          <wps:cNvSpPr>
                            <a:spLocks/>
                          </wps:cNvSpPr>
                          <wps:spPr bwMode="auto">
                            <a:xfrm>
                              <a:off x="1049" y="444"/>
                              <a:ext cx="2" cy="224"/>
                            </a:xfrm>
                            <a:custGeom>
                              <a:avLst/>
                              <a:gdLst>
                                <a:gd name="T0" fmla="+- 0 444 444"/>
                                <a:gd name="T1" fmla="*/ 444 h 224"/>
                                <a:gd name="T2" fmla="+- 0 668 444"/>
                                <a:gd name="T3" fmla="*/ 668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954" o:spid="_x0000_s1026" style="position:absolute;margin-left:52.15pt;margin-top:10.75pt;width:.55pt;height:22.9pt;z-index:10408;mso-position-horizontal-relative:page" coordorigin="1043,215" coordsize="11,45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">
                <v:group id="Group 6957" o:spid="_x0000_s1027" style="position:absolute;left:1049;top:221;width:2;height:224" coordorigin="1049,221"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DfKy9HxwAAAN0A&#10;AAAPAAAAAAAAAAAAAAAAAKkCAABkcnMvZG93bnJldi54bWxQSwUGAAAAAAQABAD6AAAAnQMAAAAA&#10;">
                  <v:polyline id="Freeform 6958" o:spid="_x0000_s1028" style="position:absolute;visibility:visible;mso-wrap-style:square;v-text-anchor:top" points="1049,221,1049,44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xMzHxAAA&#10;AN0AAAAPAAAAZHJzL2Rvd25yZXYueG1sRE9Na8JAEL0L/Q/LFHozGwuVNnUTilBQDxZtAx7H7Jik&#10;ZmdDdk3iv+8KBW/zeJ+zyEbTiJ46V1tWMItiEMSF1TWXCn6+P6evIJxH1thYJgVXcpClD5MFJtoO&#10;vKN+70sRQtglqKDyvk2kdEVFBl1kW+LAnWxn0AfYlVJ3OIRw08jnOJ5LgzWHhgpbWlZUnPcXo+BX&#10;HrbHw/Jrw/HavfGQ5+d+zJV6ehw/3kF4Gv1d/O9e6TD/ZT6D2zfhBJn+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tMTMx8QAAADdAAAADwAAAAAAAAAAAAAAAACXAgAAZHJzL2Rv&#10;d25yZXYueG1sUEsFBgAAAAAEAAQA9QAAAIgDAAAAAA==&#10;" filled="f" strokeweight=".55pt">
                    <v:path arrowok="t" o:connecttype="custom" o:connectlocs="0,221;0,444" o:connectangles="0,0"/>
                  </v:polyline>
                </v:group>
                <v:group id="Group 6955" o:spid="_x0000_s1029" style="position:absolute;left:1049;top:444;width:2;height:224" coordorigin="1049,444"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AtRSrxAAAAN0AAAAP&#10;AAAAAAAAAAAAAAAAAKkCAABkcnMvZG93bnJldi54bWxQSwUGAAAAAAQABAD6AAAAmgMAAAAA&#10;">
                  <v:polyline id="Freeform 6956" o:spid="_x0000_s1030" style="position:absolute;visibility:visible;mso-wrap-style:square;v-text-anchor:top" points="1049,444,1049,66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WvcrxAAA&#10;AN0AAAAPAAAAZHJzL2Rvd25yZXYueG1sRE9Na8JAEL0X/A/LCL3VjRZF02xEhELroaJtwOOYnSbR&#10;7GzIbpP033cLgrd5vM9J1oOpRUetqywrmE4iEMS51RUXCr4+X5+WIJxH1lhbJgW/5GCdjh4SjLXt&#10;+UDd0RcihLCLUUHpfRNL6fKSDLqJbYgD921bgz7AtpC6xT6Em1rOomghDVYcGkpsaFtSfj3+GAUX&#10;efo4n7b7HUfvbsV9ll27IVPqcTxsXkB4GvxdfHO/6TB/vniG/2/CCTL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K1r3K8QAAADdAAAADwAAAAAAAAAAAAAAAACXAgAAZHJzL2Rv&#10;d25yZXYueG1sUEsFBgAAAAAEAAQA9QAAAIgDAAAAAA==&#10;" filled="f" strokeweight=".55pt">
                    <v:path arrowok="t" o:connecttype="custom" o:connectlocs="0,444;0,668" o:connectangles="0,0"/>
                  </v:polyline>
                </v:group>
                <w10:wrap anchorx="page"/>
              </v:group>
            </w:pict>
          </mc:Fallback>
        </mc:AlternateContent>
      </w:r>
      <w:bookmarkStart w:id="232" w:name="12.3"/>
      <w:bookmarkEnd w:id="232"/>
      <w:r w:rsidR="00D62E98">
        <w:t>12.3</w:t>
      </w:r>
    </w:p>
    <w:p w14:paraId="0B00DCF0" w14:textId="77777777" w:rsidR="00F75966" w:rsidRDefault="00241ED4">
      <w:pPr>
        <w:pStyle w:val="Heading4"/>
        <w:spacing w:line="244" w:lineRule="auto"/>
        <w:ind w:left="309" w:right="3481"/>
        <w:jc w:val="center"/>
        <w:rPr>
          <w:b w:val="0"/>
          <w:bCs w:val="0"/>
          <w:i w:val="0"/>
        </w:rPr>
      </w:pPr>
      <w:r>
        <w:rPr>
          <w:noProof/>
        </w:rPr>
        <mc:AlternateContent>
          <mc:Choice Requires="wpg">
            <w:drawing>
              <wp:anchor distT="0" distB="0" distL="114300" distR="114300" simplePos="0" relativeHeight="502955504" behindDoc="1" locked="0" layoutInCell="1" allowOverlap="1" wp14:anchorId="21C53FAA" wp14:editId="272816D4">
                <wp:simplePos x="0" y="0"/>
                <wp:positionH relativeFrom="page">
                  <wp:posOffset>4889500</wp:posOffset>
                </wp:positionH>
                <wp:positionV relativeFrom="paragraph">
                  <wp:posOffset>81280</wp:posOffset>
                </wp:positionV>
                <wp:extent cx="62230" cy="50800"/>
                <wp:effectExtent l="0" t="0" r="13970" b="7620"/>
                <wp:wrapNone/>
                <wp:docPr id="1554" name="Group 69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30" cy="50800"/>
                          <a:chOff x="7700" y="128"/>
                          <a:chExt cx="98" cy="80"/>
                        </a:xfrm>
                      </wpg:grpSpPr>
                      <wpg:grpSp>
                        <wpg:cNvPr id="1555" name="Group 6952"/>
                        <wpg:cNvGrpSpPr>
                          <a:grpSpLocks/>
                        </wpg:cNvGrpSpPr>
                        <wpg:grpSpPr bwMode="auto">
                          <a:xfrm>
                            <a:off x="7706" y="201"/>
                            <a:ext cx="43" cy="2"/>
                            <a:chOff x="7706" y="201"/>
                            <a:chExt cx="43" cy="2"/>
                          </a:xfrm>
                        </wpg:grpSpPr>
                        <wps:wsp>
                          <wps:cNvPr id="1556" name="Freeform 6953"/>
                          <wps:cNvSpPr>
                            <a:spLocks/>
                          </wps:cNvSpPr>
                          <wps:spPr bwMode="auto">
                            <a:xfrm>
                              <a:off x="7706" y="201"/>
                              <a:ext cx="43" cy="2"/>
                            </a:xfrm>
                            <a:custGeom>
                              <a:avLst/>
                              <a:gdLst>
                                <a:gd name="T0" fmla="+- 0 7706 7706"/>
                                <a:gd name="T1" fmla="*/ T0 w 43"/>
                                <a:gd name="T2" fmla="+- 0 7749 7706"/>
                                <a:gd name="T3" fmla="*/ T2 w 43"/>
                              </a:gdLst>
                              <a:ahLst/>
                              <a:cxnLst>
                                <a:cxn ang="0">
                                  <a:pos x="T1" y="0"/>
                                </a:cxn>
                                <a:cxn ang="0">
                                  <a:pos x="T3" y="0"/>
                                </a:cxn>
                              </a:cxnLst>
                              <a:rect l="0" t="0" r="r" b="b"/>
                              <a:pathLst>
                                <a:path w="43">
                                  <a:moveTo>
                                    <a:pt x="0" y="0"/>
                                  </a:moveTo>
                                  <a:lnTo>
                                    <a:pt x="43" y="0"/>
                                  </a:lnTo>
                                </a:path>
                              </a:pathLst>
                            </a:custGeom>
                            <a:noFill/>
                            <a:ln w="8141">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7" name="Group 6950"/>
                        <wpg:cNvGrpSpPr>
                          <a:grpSpLocks/>
                        </wpg:cNvGrpSpPr>
                        <wpg:grpSpPr bwMode="auto">
                          <a:xfrm>
                            <a:off x="7749" y="137"/>
                            <a:ext cx="41" cy="2"/>
                            <a:chOff x="7749" y="137"/>
                            <a:chExt cx="41" cy="2"/>
                          </a:xfrm>
                        </wpg:grpSpPr>
                        <wps:wsp>
                          <wps:cNvPr id="1558" name="Freeform 6951"/>
                          <wps:cNvSpPr>
                            <a:spLocks/>
                          </wps:cNvSpPr>
                          <wps:spPr bwMode="auto">
                            <a:xfrm>
                              <a:off x="7749" y="137"/>
                              <a:ext cx="41" cy="2"/>
                            </a:xfrm>
                            <a:custGeom>
                              <a:avLst/>
                              <a:gdLst>
                                <a:gd name="T0" fmla="+- 0 7749 7749"/>
                                <a:gd name="T1" fmla="*/ T0 w 41"/>
                                <a:gd name="T2" fmla="+- 0 7789 7749"/>
                                <a:gd name="T3" fmla="*/ T2 w 41"/>
                              </a:gdLst>
                              <a:ahLst/>
                              <a:cxnLst>
                                <a:cxn ang="0">
                                  <a:pos x="T1" y="0"/>
                                </a:cxn>
                                <a:cxn ang="0">
                                  <a:pos x="T3" y="0"/>
                                </a:cxn>
                              </a:cxnLst>
                              <a:rect l="0" t="0" r="r" b="b"/>
                              <a:pathLst>
                                <a:path w="41">
                                  <a:moveTo>
                                    <a:pt x="0" y="0"/>
                                  </a:moveTo>
                                  <a:lnTo>
                                    <a:pt x="40" y="0"/>
                                  </a:lnTo>
                                </a:path>
                              </a:pathLst>
                            </a:custGeom>
                            <a:noFill/>
                            <a:ln w="10464">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949" o:spid="_x0000_s1026" style="position:absolute;margin-left:385pt;margin-top:6.4pt;width:4.9pt;height:4pt;z-index:-360976;mso-position-horizontal-relative:page" coordorigin="7700,128" coordsize="98,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">
                <v:group id="Group 6952" o:spid="_x0000_s1027" style="position:absolute;left:7706;top:201;width:43;height:2" coordorigin="7706,201" coordsize="43,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AEwRmLDAAAA3QAAAA8A&#10;AAAAAAAAAAAAAAAAqQIAAGRycy9kb3ducmV2LnhtbFBLBQYAAAAABAAEAPoAAACZAwAAAAA=&#10;">
                  <v:polyline id="Freeform 6953" o:spid="_x0000_s1028" style="position:absolute;visibility:visible;mso-wrap-style:square;v-text-anchor:top" points="7706,201,7749,201"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L46OxQAA&#10;AN0AAAAPAAAAZHJzL2Rvd25yZXYueG1sRE9Na8JAEL0X+h+WKXirmwqGGl2lVUuF4qGpCN7G7DQJ&#10;Zmfj7qrx37uFgrd5vM+ZzDrTiDM5X1tW8NJPQBAXVtdcKtj8fDy/gvABWWNjmRRcycNs+vgwwUzb&#10;C3/TOQ+liCHsM1RQhdBmUvqiIoO+b1viyP1aZzBE6EqpHV5iuGnkIElSabDm2FBhS/OKikN+MgpG&#10;uPjcb9z1NNrWx6/levfepodOqd5T9zYGEagLd/G/e6Xj/OEwhb9v4glye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kvjo7FAAAA3QAAAA8AAAAAAAAAAAAAAAAAlwIAAGRycy9k&#10;b3ducmV2LnhtbFBLBQYAAAAABAAEAPUAAACJAwAAAAA=&#10;" filled="f" strokecolor="red" strokeweight="8141emu">
                    <v:path arrowok="t" o:connecttype="custom" o:connectlocs="0,0;43,0" o:connectangles="0,0"/>
                  </v:polyline>
                </v:group>
                <v:group id="Group 6950" o:spid="_x0000_s1029" style="position:absolute;left:7749;top:137;width:41;height:2" coordorigin="7749,137" coordsize="41,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ern2OxAAAAN0AAAAP&#10;AAAAAAAAAAAAAAAAAKkCAABkcnMvZG93bnJldi54bWxQSwUGAAAAAAQABAD6AAAAmgMAAAAA&#10;">
                  <v:polyline id="Freeform 6951" o:spid="_x0000_s1030" style="position:absolute;visibility:visible;mso-wrap-style:square;v-text-anchor:top" points="7749,137,7789,137"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iCWXxQAA&#10;AN0AAAAPAAAAZHJzL2Rvd25yZXYueG1sRI9Ba8JAEIXvBf/DMoK3ulGxaHQVKRUUSsEoiLchOybB&#10;7GzIrhr/fedQ6G2G9+a9b5brztXqQW2oPBsYDRNQxLm3FRcGTsft+wxUiMgWa89k4EUB1qve2xJT&#10;6598oEcWCyUhHFI0UMbYpFqHvCSHYegbYtGuvnUYZW0LbVt8Srir9ThJPrTDiqWhxIY+S8pv2d0Z&#10;mFz5u0lmFzof5/OvvRvfTzr7MWbQ7zYLUJG6+G/+u95ZwZ9OBVe+kRH06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WIJZfFAAAA3QAAAA8AAAAAAAAAAAAAAAAAlwIAAGRycy9k&#10;b3ducmV2LnhtbFBLBQYAAAAABAAEAPUAAACJAwAAAAA=&#10;" filled="f" strokecolor="#0101ff" strokeweight="10464emu">
                    <v:path arrowok="t" o:connecttype="custom" o:connectlocs="0,0;40,0" o:connectangles="0,0"/>
                  </v:polyline>
                </v:group>
                <w10:wrap anchorx="page"/>
              </v:group>
            </w:pict>
          </mc:Fallback>
        </mc:AlternateContent>
      </w:r>
      <w:bookmarkStart w:id="233" w:name="Ability_for_patients_to_request_appointm"/>
      <w:bookmarkEnd w:id="233"/>
      <w:r w:rsidR="00D62E98">
        <w:t xml:space="preserve">Ability for patients to request appointments electronically is </w:t>
      </w:r>
      <w:r w:rsidR="00D62E98">
        <w:rPr>
          <w:strike/>
          <w:color w:val="0101FF"/>
          <w:u w:val="single" w:color="0101FF"/>
        </w:rPr>
        <w:t xml:space="preserve">activated and </w:t>
      </w:r>
      <w:r w:rsidR="00D62E98">
        <w:rPr>
          <w:u w:val="single" w:color="0101FF"/>
        </w:rPr>
        <w:t xml:space="preserve">available </w:t>
      </w:r>
      <w:r w:rsidR="00D62E98">
        <w:t xml:space="preserve">to all patients </w:t>
      </w:r>
      <w:r w:rsidR="00D62E98">
        <w:rPr>
          <w:color w:val="FF0000"/>
          <w:u w:val="single" w:color="FF0000"/>
        </w:rPr>
        <w:t>and in</w:t>
      </w:r>
      <w:r w:rsidR="00D62E98">
        <w:rPr>
          <w:color w:val="FF0000"/>
          <w:spacing w:val="16"/>
          <w:u w:val="single" w:color="FF0000"/>
        </w:rPr>
        <w:t xml:space="preserve"> </w:t>
      </w:r>
      <w:r w:rsidR="00D62E98">
        <w:rPr>
          <w:color w:val="FF0000"/>
          <w:u w:val="single" w:color="FF0000"/>
        </w:rPr>
        <w:t>use</w:t>
      </w:r>
    </w:p>
    <w:p w14:paraId="3B2889ED" w14:textId="77777777" w:rsidR="00F75966" w:rsidRDefault="00F75966">
      <w:pPr>
        <w:spacing w:before="10"/>
        <w:rPr>
          <w:rFonts w:ascii="Calibri" w:eastAsia="Calibri" w:hAnsi="Calibri" w:cs="Calibri"/>
          <w:b/>
          <w:bCs/>
          <w:i/>
          <w:sz w:val="12"/>
          <w:szCs w:val="12"/>
        </w:rPr>
      </w:pPr>
    </w:p>
    <w:p w14:paraId="1D401F6B" w14:textId="2DD1F62C" w:rsidR="00F75966" w:rsidRDefault="00241ED4">
      <w:pPr>
        <w:pStyle w:val="Heading6"/>
        <w:spacing w:before="66" w:line="219" w:lineRule="exact"/>
        <w:ind w:left="240" w:right="3417"/>
        <w:rPr>
          <w:i w:val="0"/>
        </w:rPr>
      </w:pPr>
      <w:r>
        <w:rPr>
          <w:noProof/>
        </w:rPr>
        <mc:AlternateContent>
          <mc:Choice Requires="wpg">
            <w:drawing>
              <wp:anchor distT="0" distB="0" distL="114300" distR="114300" simplePos="0" relativeHeight="10432" behindDoc="0" locked="0" layoutInCell="1" allowOverlap="1" wp14:anchorId="48009416" wp14:editId="6ADDC2EF">
                <wp:simplePos x="0" y="0"/>
                <wp:positionH relativeFrom="page">
                  <wp:posOffset>666115</wp:posOffset>
                </wp:positionH>
                <wp:positionV relativeFrom="paragraph">
                  <wp:posOffset>40005</wp:posOffset>
                </wp:positionV>
                <wp:extent cx="1270" cy="142240"/>
                <wp:effectExtent l="5715" t="1905" r="18415" b="8255"/>
                <wp:wrapNone/>
                <wp:docPr id="1552" name="Group 69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553" name="Freeform 6948"/>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47" o:spid="_x0000_s1026" style="position:absolute;margin-left:52.45pt;margin-top:3.15pt;width:.1pt;height:11.2pt;z-index:1043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">
                <v:polyline id="Freeform 6948"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Nj2WxAAA&#10;AN0AAAAPAAAAZHJzL2Rvd25yZXYueG1sRE9Na8JAEL0X/A/LCL3VjRaLptmICIXWQ0XbgMcxO02i&#10;2dmQ3Sbx33eFgrd5vM9JVoOpRUetqywrmE4iEMS51RUXCr6/3p4WIJxH1lhbJgVXcrBKRw8Jxtr2&#10;vKfu4AsRQtjFqKD0vomldHlJBt3ENsSB+7GtQR9gW0jdYh/CTS1nUfQiDVYcGkpsaFNSfjn8GgVn&#10;efw8HTe7LUcfbsl9ll26IVPqcTysX0F4Gvxd/O9+12H+fP4Mt2/CCTL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5TY9ls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400208F0" w14:textId="77777777" w:rsidR="00F75966" w:rsidRDefault="00D62E98">
      <w:pPr>
        <w:pStyle w:val="ListParagraph"/>
        <w:numPr>
          <w:ilvl w:val="0"/>
          <w:numId w:val="27"/>
        </w:numPr>
        <w:tabs>
          <w:tab w:val="left" w:pos="1066"/>
        </w:tabs>
        <w:spacing w:line="207" w:lineRule="exact"/>
        <w:rPr>
          <w:rFonts w:ascii="Calibri" w:eastAsia="Calibri" w:hAnsi="Calibri" w:cs="Calibri"/>
          <w:sz w:val="17"/>
          <w:szCs w:val="17"/>
        </w:rPr>
      </w:pPr>
      <w:r>
        <w:rPr>
          <w:rFonts w:ascii="Calibri"/>
          <w:sz w:val="17"/>
        </w:rPr>
        <w:t>Practice</w:t>
      </w:r>
      <w:r>
        <w:rPr>
          <w:rFonts w:ascii="Calibri"/>
          <w:spacing w:val="-9"/>
          <w:sz w:val="17"/>
        </w:rPr>
        <w:t xml:space="preserve"> </w:t>
      </w:r>
      <w:r>
        <w:rPr>
          <w:rFonts w:ascii="Calibri"/>
          <w:sz w:val="17"/>
        </w:rPr>
        <w:t>will</w:t>
      </w:r>
      <w:r>
        <w:rPr>
          <w:rFonts w:ascii="Calibri"/>
          <w:spacing w:val="-9"/>
          <w:sz w:val="17"/>
        </w:rPr>
        <w:t xml:space="preserve"> </w:t>
      </w:r>
      <w:r>
        <w:rPr>
          <w:rFonts w:ascii="Calibri"/>
          <w:sz w:val="17"/>
        </w:rPr>
        <w:t>schedule</w:t>
      </w:r>
      <w:r>
        <w:rPr>
          <w:rFonts w:ascii="Calibri"/>
          <w:spacing w:val="-11"/>
          <w:sz w:val="17"/>
        </w:rPr>
        <w:t xml:space="preserve"> </w:t>
      </w:r>
      <w:r>
        <w:rPr>
          <w:rFonts w:ascii="Calibri"/>
          <w:sz w:val="17"/>
        </w:rPr>
        <w:t>patients</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notify</w:t>
      </w:r>
      <w:r>
        <w:rPr>
          <w:rFonts w:ascii="Calibri"/>
          <w:spacing w:val="-9"/>
          <w:sz w:val="17"/>
        </w:rPr>
        <w:t xml:space="preserve"> </w:t>
      </w:r>
      <w:r>
        <w:rPr>
          <w:rFonts w:ascii="Calibri"/>
          <w:sz w:val="17"/>
        </w:rPr>
        <w:t>them</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their</w:t>
      </w:r>
      <w:r>
        <w:rPr>
          <w:rFonts w:ascii="Calibri"/>
          <w:spacing w:val="-9"/>
          <w:sz w:val="17"/>
        </w:rPr>
        <w:t xml:space="preserve"> </w:t>
      </w:r>
      <w:r>
        <w:rPr>
          <w:rFonts w:ascii="Calibri"/>
          <w:sz w:val="17"/>
        </w:rPr>
        <w:t>appointment</w:t>
      </w:r>
      <w:r>
        <w:rPr>
          <w:rFonts w:ascii="Calibri"/>
          <w:spacing w:val="-9"/>
          <w:sz w:val="17"/>
        </w:rPr>
        <w:t xml:space="preserve"> </w:t>
      </w:r>
      <w:r>
        <w:rPr>
          <w:rFonts w:ascii="Calibri"/>
          <w:sz w:val="17"/>
        </w:rPr>
        <w:t>time</w:t>
      </w:r>
    </w:p>
    <w:p w14:paraId="291DBA74" w14:textId="77777777" w:rsidR="00F75966" w:rsidRDefault="00241ED4">
      <w:pPr>
        <w:spacing w:line="216" w:lineRule="exact"/>
        <w:ind w:left="103"/>
        <w:rPr>
          <w:rFonts w:ascii="Calibri" w:eastAsia="Calibri" w:hAnsi="Calibri" w:cs="Calibri"/>
          <w:sz w:val="20"/>
          <w:szCs w:val="20"/>
        </w:rPr>
      </w:pPr>
      <w:r>
        <w:rPr>
          <w:rFonts w:ascii="Calibri" w:eastAsia="Calibri" w:hAnsi="Calibri" w:cs="Calibri"/>
          <w:noProof/>
          <w:position w:val="-3"/>
          <w:sz w:val="20"/>
          <w:szCs w:val="20"/>
        </w:rPr>
        <mc:AlternateContent>
          <mc:Choice Requires="wpg">
            <w:drawing>
              <wp:inline distT="0" distB="0" distL="0" distR="0" wp14:anchorId="314E0C52" wp14:editId="1A3B6BB3">
                <wp:extent cx="6985" cy="137795"/>
                <wp:effectExtent l="0" t="0" r="5715" b="14605"/>
                <wp:docPr id="1548" name="Group 69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1549" name="Group 6944"/>
                        <wpg:cNvGrpSpPr>
                          <a:grpSpLocks/>
                        </wpg:cNvGrpSpPr>
                        <wpg:grpSpPr bwMode="auto">
                          <a:xfrm>
                            <a:off x="6" y="6"/>
                            <a:ext cx="2" cy="206"/>
                            <a:chOff x="6" y="6"/>
                            <a:chExt cx="2" cy="206"/>
                          </a:xfrm>
                        </wpg:grpSpPr>
                        <wps:wsp>
                          <wps:cNvPr id="1550" name="Freeform 6945"/>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6943"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">
                <v:group id="Group 6944"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FpNq6xAAAAN0AAAAP&#10;AAAAAAAAAAAAAAAAAKkCAABkcnMvZG93bnJldi54bWxQSwUGAAAAAAQABAD6AAAAmgMAAAAA&#10;">
                  <v:polyline id="Freeform 6945"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p3N8yAAA&#10;AN0AAAAPAAAAZHJzL2Rvd25yZXYueG1sRI9La8MwEITvhf4HsYVcSiI3kFCcKKEtJH3k0jwuuS3W&#10;1ja1VkZSbDe/vnso9LbLzM58u1wPrlEdhVh7NvAwyUARF97WXBo4HTfjR1AxIVtsPJOBH4qwXt3e&#10;LDG3vuc9dYdUKgnhmKOBKqU21zoWFTmME98Si/blg8Mkayi1DdhLuGv0NMvm2mHN0lBhSy8VFd+H&#10;izMQX4sGQ3f/vJ1+7N51P7/Gz/PVmNHd8LQAlWhI/+a/6zcr+LOZ8Ms3MoJe/QI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Gync3zIAAAA3QAAAA8AAAAAAAAAAAAAAAAAlwIAAGRy&#10;cy9kb3ducmV2LnhtbFBLBQYAAAAABAAEAPUAAACMAwAAAAA=&#10;" filled="f" strokeweight=".55pt">
                    <v:path arrowok="t" o:connecttype="custom" o:connectlocs="0,6;0,211" o:connectangles="0,0"/>
                  </v:polyline>
                </v:group>
                <w10:anchorlock/>
              </v:group>
            </w:pict>
          </mc:Fallback>
        </mc:AlternateContent>
      </w:r>
    </w:p>
    <w:p w14:paraId="7486B0C1" w14:textId="77777777" w:rsidR="00F75966" w:rsidRDefault="00F75966">
      <w:pPr>
        <w:spacing w:before="2"/>
        <w:rPr>
          <w:rFonts w:ascii="Calibri" w:eastAsia="Calibri" w:hAnsi="Calibri" w:cs="Calibri"/>
          <w:sz w:val="11"/>
          <w:szCs w:val="11"/>
        </w:rPr>
      </w:pPr>
    </w:p>
    <w:p w14:paraId="6E37DA4A" w14:textId="77777777" w:rsidR="00F75966" w:rsidRDefault="00D62E98">
      <w:pPr>
        <w:pStyle w:val="Heading4"/>
        <w:spacing w:before="66"/>
        <w:ind w:left="307" w:right="3481"/>
        <w:jc w:val="center"/>
        <w:rPr>
          <w:b w:val="0"/>
          <w:bCs w:val="0"/>
          <w:i w:val="0"/>
        </w:rPr>
      </w:pPr>
      <w:r>
        <w:t>12.4</w:t>
      </w:r>
    </w:p>
    <w:p w14:paraId="6FBE4496" w14:textId="77777777" w:rsidR="00F75966" w:rsidRDefault="00241ED4">
      <w:pPr>
        <w:pStyle w:val="Heading4"/>
        <w:spacing w:line="244" w:lineRule="auto"/>
        <w:ind w:left="309" w:right="3481"/>
        <w:jc w:val="center"/>
        <w:rPr>
          <w:b w:val="0"/>
          <w:bCs w:val="0"/>
          <w:i w:val="0"/>
        </w:rPr>
      </w:pPr>
      <w:r>
        <w:rPr>
          <w:noProof/>
        </w:rPr>
        <mc:AlternateContent>
          <mc:Choice Requires="wpg">
            <w:drawing>
              <wp:anchor distT="0" distB="0" distL="114300" distR="114300" simplePos="0" relativeHeight="10456" behindDoc="0" locked="0" layoutInCell="1" allowOverlap="1" wp14:anchorId="749F778F" wp14:editId="24BA985F">
                <wp:simplePos x="0" y="0"/>
                <wp:positionH relativeFrom="page">
                  <wp:posOffset>666115</wp:posOffset>
                </wp:positionH>
                <wp:positionV relativeFrom="paragraph">
                  <wp:posOffset>142240</wp:posOffset>
                </wp:positionV>
                <wp:extent cx="1270" cy="142240"/>
                <wp:effectExtent l="5715" t="2540" r="18415" b="7620"/>
                <wp:wrapNone/>
                <wp:docPr id="1546" name="Group 69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224"/>
                          <a:chExt cx="2" cy="224"/>
                        </a:xfrm>
                      </wpg:grpSpPr>
                      <wps:wsp>
                        <wps:cNvPr id="1547" name="Freeform 6942"/>
                        <wps:cNvSpPr>
                          <a:spLocks/>
                        </wps:cNvSpPr>
                        <wps:spPr bwMode="auto">
                          <a:xfrm>
                            <a:off x="1049" y="224"/>
                            <a:ext cx="2" cy="224"/>
                          </a:xfrm>
                          <a:custGeom>
                            <a:avLst/>
                            <a:gdLst>
                              <a:gd name="T0" fmla="+- 0 224 224"/>
                              <a:gd name="T1" fmla="*/ 224 h 224"/>
                              <a:gd name="T2" fmla="+- 0 447 224"/>
                              <a:gd name="T3" fmla="*/ 447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41" o:spid="_x0000_s1026" style="position:absolute;margin-left:52.45pt;margin-top:11.2pt;width:.1pt;height:11.2pt;z-index:10456;mso-position-horizontal-relative:page" coordorigin="1049,224"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">
                <v:polyline id="Freeform 6942" o:spid="_x0000_s1027" style="position:absolute;visibility:visible;mso-wrap-style:square;v-text-anchor:top" points="1049,224,1049,44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1K1IxAAA&#10;AN0AAAAPAAAAZHJzL2Rvd25yZXYueG1sRE9Na8JAEL0X+h+WKfRWN0prNbqKCELrQaka8DhmxySa&#10;nQ3ZbRL/vSsUepvH+5zpvDOlaKh2hWUF/V4Egji1uuBMwWG/ehuBcB5ZY2mZFNzIwXz2/DTFWNuW&#10;f6jZ+UyEEHYxKsi9r2IpXZqTQdezFXHgzrY26AOsM6lrbEO4KeUgiobSYMGhIceKljml192vUXCR&#10;x83puNyuOfp2Y26T5Np0iVKvL91iAsJT5//Ff+4vHeZ/vH/C45twgpzd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H9StSMQAAADdAAAADwAAAAAAAAAAAAAAAACXAgAAZHJzL2Rv&#10;d25yZXYueG1sUEsFBgAAAAAEAAQA9QAAAIgDAAAAAA==&#10;" filled="f" strokeweight=".55pt">
                  <v:path arrowok="t" o:connecttype="custom" o:connectlocs="0,224;0,447" o:connectangles="0,0"/>
                </v:polyline>
                <w10:wrap anchorx="page"/>
              </v:group>
            </w:pict>
          </mc:Fallback>
        </mc:AlternateContent>
      </w:r>
      <w:bookmarkStart w:id="234" w:name="12.4"/>
      <w:bookmarkStart w:id="235" w:name="Ability_for_patients_to_log_and/or_graph"/>
      <w:bookmarkEnd w:id="234"/>
      <w:bookmarkEnd w:id="235"/>
      <w:r w:rsidR="00D62E98">
        <w:t xml:space="preserve">Ability for patients to log and/or graph results of self-administered tests (e.g., daily blood glucose levels) is </w:t>
      </w:r>
      <w:r w:rsidR="00D62E98">
        <w:rPr>
          <w:strike/>
          <w:color w:val="0101FF"/>
          <w:u w:val="single" w:color="0101FF"/>
        </w:rPr>
        <w:t xml:space="preserve">activated and </w:t>
      </w:r>
      <w:r w:rsidR="00D62E98">
        <w:rPr>
          <w:u w:val="single" w:color="0101FF"/>
        </w:rPr>
        <w:t xml:space="preserve">available </w:t>
      </w:r>
      <w:r w:rsidR="00D62E98">
        <w:t xml:space="preserve">to all patients </w:t>
      </w:r>
      <w:r w:rsidR="00D62E98">
        <w:rPr>
          <w:color w:val="FF0000"/>
          <w:u w:val="single" w:color="FF0000"/>
        </w:rPr>
        <w:t xml:space="preserve">and </w:t>
      </w:r>
      <w:proofErr w:type="gramStart"/>
      <w:r w:rsidR="00D62E98">
        <w:rPr>
          <w:color w:val="FF0000"/>
          <w:u w:val="single" w:color="FF0000"/>
        </w:rPr>
        <w:t xml:space="preserve">in </w:t>
      </w:r>
      <w:r w:rsidR="00D62E98">
        <w:rPr>
          <w:color w:val="FF0000"/>
          <w:spacing w:val="15"/>
          <w:u w:val="single" w:color="FF0000"/>
        </w:rPr>
        <w:t xml:space="preserve"> </w:t>
      </w:r>
      <w:r w:rsidR="00D62E98">
        <w:rPr>
          <w:color w:val="FF0000"/>
          <w:u w:val="single" w:color="FF0000"/>
        </w:rPr>
        <w:t>use</w:t>
      </w:r>
      <w:proofErr w:type="gramEnd"/>
    </w:p>
    <w:p w14:paraId="715A2A7F" w14:textId="77777777" w:rsidR="00F75966" w:rsidRDefault="00F75966">
      <w:pPr>
        <w:spacing w:before="4"/>
        <w:rPr>
          <w:rFonts w:ascii="Calibri" w:eastAsia="Calibri" w:hAnsi="Calibri" w:cs="Calibri"/>
          <w:b/>
          <w:bCs/>
          <w:i/>
          <w:sz w:val="11"/>
          <w:szCs w:val="11"/>
        </w:rPr>
      </w:pPr>
    </w:p>
    <w:p w14:paraId="2B1D3BA8" w14:textId="60BEB9EB" w:rsidR="00F75966" w:rsidRDefault="00241ED4">
      <w:pPr>
        <w:pStyle w:val="Heading6"/>
        <w:tabs>
          <w:tab w:val="left" w:pos="7455"/>
        </w:tabs>
        <w:spacing w:before="66" w:line="219" w:lineRule="exact"/>
        <w:ind w:left="240" w:right="3417"/>
        <w:rPr>
          <w:i w:val="0"/>
        </w:rPr>
      </w:pPr>
      <w:r>
        <w:rPr>
          <w:noProof/>
        </w:rPr>
        <mc:AlternateContent>
          <mc:Choice Requires="wpg">
            <w:drawing>
              <wp:anchor distT="0" distB="0" distL="114300" distR="114300" simplePos="0" relativeHeight="10480" behindDoc="0" locked="0" layoutInCell="1" allowOverlap="1" wp14:anchorId="25742BE3" wp14:editId="74C45FDB">
                <wp:simplePos x="0" y="0"/>
                <wp:positionH relativeFrom="page">
                  <wp:posOffset>666115</wp:posOffset>
                </wp:positionH>
                <wp:positionV relativeFrom="paragraph">
                  <wp:posOffset>40005</wp:posOffset>
                </wp:positionV>
                <wp:extent cx="1270" cy="142240"/>
                <wp:effectExtent l="5715" t="1905" r="18415" b="8255"/>
                <wp:wrapNone/>
                <wp:docPr id="1544" name="Group 69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545" name="Freeform 6940"/>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39" o:spid="_x0000_s1026" style="position:absolute;margin-left:52.45pt;margin-top:3.15pt;width:.1pt;height:11.2pt;z-index:10480;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">
                <v:polyline id="Freeform 6940"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SpakxAAA&#10;AN0AAAAPAAAAZHJzL2Rvd25yZXYueG1sRE9Na8JAEL0X/A/LCL3VjVKLptmICIXWQ0XbgMcxO02i&#10;2dmQ3Sbx33eFgrd5vM9JVoOpRUetqywrmE4iEMS51RUXCr6/3p4WIJxH1lhbJgVXcrBKRw8Jxtr2&#10;vKfu4AsRQtjFqKD0vomldHlJBt3ENsSB+7GtQR9gW0jdYh/CTS1nUfQiDVYcGkpsaFNSfjn8GgVn&#10;efw8HTe7LUcfbsl9ll26IVPqcTysX0F4Gvxd/O9+12H+/HkOt2/CCTL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EqWpM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rPr>
          <w:u w:val="double" w:color="FF0101"/>
        </w:rPr>
        <w:t>PCP and Specialist</w:t>
      </w:r>
      <w:r w:rsidR="00D62E98">
        <w:rPr>
          <w:spacing w:val="30"/>
          <w:u w:val="double" w:color="FF0101"/>
        </w:rPr>
        <w:t xml:space="preserve"> </w:t>
      </w:r>
      <w:r w:rsidR="00D62E98">
        <w:rPr>
          <w:u w:val="double" w:color="FF0101"/>
        </w:rPr>
        <w:t>Guidelines:</w:t>
      </w:r>
      <w:r w:rsidR="00D62E98">
        <w:rPr>
          <w:u w:val="double" w:color="FF0101"/>
        </w:rPr>
        <w:tab/>
      </w:r>
    </w:p>
    <w:p w14:paraId="1B8656B4" w14:textId="77777777" w:rsidR="00F75966" w:rsidRDefault="00D62E98">
      <w:pPr>
        <w:pStyle w:val="ListParagraph"/>
        <w:numPr>
          <w:ilvl w:val="0"/>
          <w:numId w:val="27"/>
        </w:numPr>
        <w:tabs>
          <w:tab w:val="left" w:pos="1066"/>
        </w:tabs>
        <w:spacing w:before="1" w:line="237" w:lineRule="auto"/>
        <w:ind w:right="3637"/>
        <w:rPr>
          <w:rFonts w:ascii="Calibri" w:eastAsia="Calibri" w:hAnsi="Calibri" w:cs="Calibri"/>
          <w:sz w:val="17"/>
          <w:szCs w:val="17"/>
        </w:rPr>
      </w:pPr>
      <w:r>
        <w:rPr>
          <w:rFonts w:ascii="Calibri"/>
          <w:sz w:val="17"/>
        </w:rPr>
        <w:t>Option</w:t>
      </w:r>
      <w:r>
        <w:rPr>
          <w:rFonts w:ascii="Calibri"/>
          <w:spacing w:val="-7"/>
          <w:sz w:val="17"/>
        </w:rPr>
        <w:t xml:space="preserve"> </w:t>
      </w:r>
      <w:r>
        <w:rPr>
          <w:rFonts w:ascii="Calibri"/>
          <w:sz w:val="17"/>
        </w:rPr>
        <w:t>should</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available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patients,</w:t>
      </w:r>
      <w:r>
        <w:rPr>
          <w:rFonts w:ascii="Calibri"/>
          <w:spacing w:val="-8"/>
          <w:sz w:val="17"/>
        </w:rPr>
        <w:t xml:space="preserve"> </w:t>
      </w:r>
      <w:r>
        <w:rPr>
          <w:rFonts w:ascii="Calibri"/>
          <w:sz w:val="17"/>
        </w:rPr>
        <w:t>recognizing</w:t>
      </w:r>
      <w:r>
        <w:rPr>
          <w:rFonts w:ascii="Calibri"/>
          <w:spacing w:val="-8"/>
          <w:sz w:val="17"/>
        </w:rPr>
        <w:t xml:space="preserve"> </w:t>
      </w:r>
      <w:r>
        <w:rPr>
          <w:rFonts w:ascii="Calibri"/>
          <w:sz w:val="17"/>
        </w:rPr>
        <w:t>that</w:t>
      </w:r>
      <w:r>
        <w:rPr>
          <w:rFonts w:ascii="Calibri"/>
          <w:spacing w:val="-8"/>
          <w:sz w:val="17"/>
        </w:rPr>
        <w:t xml:space="preserve"> </w:t>
      </w:r>
      <w:r>
        <w:rPr>
          <w:rFonts w:ascii="Calibri"/>
          <w:sz w:val="17"/>
        </w:rPr>
        <w:t>not</w:t>
      </w:r>
      <w:r>
        <w:rPr>
          <w:rFonts w:ascii="Calibri"/>
          <w:spacing w:val="-8"/>
          <w:sz w:val="17"/>
        </w:rPr>
        <w:t xml:space="preserve"> </w:t>
      </w:r>
      <w:r>
        <w:rPr>
          <w:rFonts w:ascii="Calibri"/>
          <w:sz w:val="17"/>
        </w:rPr>
        <w:t>all</w:t>
      </w:r>
      <w:r>
        <w:rPr>
          <w:rFonts w:ascii="Calibri"/>
          <w:spacing w:val="-7"/>
          <w:sz w:val="17"/>
        </w:rPr>
        <w:t xml:space="preserve"> </w:t>
      </w:r>
      <w:r>
        <w:rPr>
          <w:rFonts w:ascii="Calibri"/>
          <w:sz w:val="17"/>
        </w:rPr>
        <w:t>patients</w:t>
      </w:r>
      <w:r>
        <w:rPr>
          <w:rFonts w:ascii="Calibri"/>
          <w:spacing w:val="-8"/>
          <w:sz w:val="17"/>
        </w:rPr>
        <w:t xml:space="preserve"> </w:t>
      </w:r>
      <w:r>
        <w:rPr>
          <w:rFonts w:ascii="Calibri"/>
          <w:sz w:val="17"/>
        </w:rPr>
        <w:t>will</w:t>
      </w:r>
      <w:r>
        <w:rPr>
          <w:rFonts w:ascii="Calibri"/>
          <w:spacing w:val="-7"/>
          <w:sz w:val="17"/>
        </w:rPr>
        <w:t xml:space="preserve"> </w:t>
      </w:r>
      <w:r>
        <w:rPr>
          <w:rFonts w:ascii="Calibri"/>
          <w:sz w:val="17"/>
        </w:rPr>
        <w:t>choose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use these</w:t>
      </w:r>
      <w:r>
        <w:rPr>
          <w:rFonts w:ascii="Calibri"/>
          <w:spacing w:val="-11"/>
          <w:sz w:val="17"/>
        </w:rPr>
        <w:t xml:space="preserve"> </w:t>
      </w:r>
      <w:r>
        <w:rPr>
          <w:rFonts w:ascii="Calibri"/>
          <w:sz w:val="17"/>
        </w:rPr>
        <w:t>tools.</w:t>
      </w:r>
    </w:p>
    <w:p w14:paraId="0BB8F37D" w14:textId="77777777" w:rsidR="00F75966" w:rsidRDefault="00F75966">
      <w:pPr>
        <w:rPr>
          <w:rFonts w:ascii="Calibri" w:eastAsia="Calibri" w:hAnsi="Calibri" w:cs="Calibri"/>
          <w:sz w:val="20"/>
          <w:szCs w:val="20"/>
        </w:rPr>
      </w:pPr>
    </w:p>
    <w:p w14:paraId="5161A972" w14:textId="77777777" w:rsidR="00F75966" w:rsidRDefault="00F75966">
      <w:pPr>
        <w:rPr>
          <w:rFonts w:ascii="Calibri" w:eastAsia="Calibri" w:hAnsi="Calibri" w:cs="Calibri"/>
          <w:sz w:val="20"/>
          <w:szCs w:val="20"/>
        </w:rPr>
      </w:pPr>
    </w:p>
    <w:p w14:paraId="2AAE6C9B" w14:textId="77777777" w:rsidR="00F75966" w:rsidRDefault="00F75966">
      <w:pPr>
        <w:spacing w:before="8"/>
        <w:rPr>
          <w:rFonts w:ascii="Calibri" w:eastAsia="Calibri" w:hAnsi="Calibri" w:cs="Calibri"/>
        </w:rPr>
      </w:pPr>
    </w:p>
    <w:p w14:paraId="00894942"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0504" behindDoc="0" locked="0" layoutInCell="1" allowOverlap="1" wp14:anchorId="7F0E5E4E" wp14:editId="6544C740">
                <wp:simplePos x="0" y="0"/>
                <wp:positionH relativeFrom="page">
                  <wp:posOffset>666115</wp:posOffset>
                </wp:positionH>
                <wp:positionV relativeFrom="paragraph">
                  <wp:posOffset>50165</wp:posOffset>
                </wp:positionV>
                <wp:extent cx="1270" cy="118745"/>
                <wp:effectExtent l="5715" t="0" r="18415" b="8890"/>
                <wp:wrapNone/>
                <wp:docPr id="1541" name="Group 6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542" name="Freeform 6937"/>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36" o:spid="_x0000_s1026" style="position:absolute;margin-left:52.45pt;margin-top:3.95pt;width:.1pt;height:9.35pt;z-index:1050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">
                <v:polyline id="Freeform 6937"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4KxbxQAA&#10;AN0AAAAPAAAAZHJzL2Rvd25yZXYueG1sRE9Na8JAEL0L/odlhF6kbhptCKmrSKGgQktrC7kO2WmS&#10;mp0N2dXEf98VBG/zeJ+zXA+mEWfqXG1ZwdMsAkFcWF1zqeDn++0xBeE8ssbGMim4kIP1ajxaYqZt&#10;z190PvhShBB2GSqovG8zKV1RkUE3sy1x4H5tZ9AH2JVSd9iHcNPIOIoSabDm0FBhS68VFcfDySjY&#10;XT7f5wMmfbn7KzCN9x95Hk+VepgMmxcQngZ/F9/cWx3mPy9iuH4TTp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LgrFvFAAAA3QAAAA8AAAAAAAAAAAAAAAAAlwIAAGRycy9k&#10;b3ducmV2LnhtbFBLBQYAAAAABAAEAPUAAACJ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56</w:t>
      </w:r>
    </w:p>
    <w:p w14:paraId="2DCC1F60" w14:textId="77777777" w:rsidR="00F75966" w:rsidRDefault="00F75966">
      <w:pPr>
        <w:rPr>
          <w:rFonts w:ascii="Arial" w:eastAsia="Arial" w:hAnsi="Arial" w:cs="Arial"/>
          <w:sz w:val="18"/>
          <w:szCs w:val="18"/>
        </w:rPr>
        <w:sectPr w:rsidR="00F75966">
          <w:pgSz w:w="12240" w:h="15840"/>
          <w:pgMar w:top="1500" w:right="500" w:bottom="280" w:left="940" w:header="720" w:footer="720" w:gutter="0"/>
          <w:cols w:space="720"/>
        </w:sectPr>
      </w:pPr>
    </w:p>
    <w:p w14:paraId="0ADC7AC6" w14:textId="77777777" w:rsidR="00F75966" w:rsidRDefault="00F75966">
      <w:pPr>
        <w:rPr>
          <w:rFonts w:ascii="Arial" w:eastAsia="Arial" w:hAnsi="Arial" w:cs="Arial"/>
          <w:sz w:val="20"/>
          <w:szCs w:val="20"/>
        </w:rPr>
      </w:pPr>
    </w:p>
    <w:p w14:paraId="475EB530" w14:textId="77777777" w:rsidR="00F75966" w:rsidRDefault="00F75966">
      <w:pPr>
        <w:rPr>
          <w:rFonts w:ascii="Arial" w:eastAsia="Arial" w:hAnsi="Arial" w:cs="Arial"/>
          <w:sz w:val="20"/>
          <w:szCs w:val="20"/>
        </w:rPr>
      </w:pPr>
    </w:p>
    <w:p w14:paraId="1759DDED" w14:textId="67771091" w:rsidR="00F75966" w:rsidRDefault="00F75966">
      <w:pPr>
        <w:rPr>
          <w:rFonts w:ascii="Arial" w:eastAsia="Arial" w:hAnsi="Arial" w:cs="Arial"/>
          <w:sz w:val="20"/>
          <w:szCs w:val="20"/>
        </w:rPr>
      </w:pPr>
    </w:p>
    <w:p w14:paraId="6DA3830B" w14:textId="77777777" w:rsidR="00F75966" w:rsidRDefault="00F75966">
      <w:pPr>
        <w:rPr>
          <w:rFonts w:ascii="Arial" w:eastAsia="Arial" w:hAnsi="Arial" w:cs="Arial"/>
          <w:sz w:val="20"/>
          <w:szCs w:val="20"/>
        </w:rPr>
      </w:pPr>
    </w:p>
    <w:p w14:paraId="34E734CF" w14:textId="77777777" w:rsidR="00F75966" w:rsidRDefault="00F75966">
      <w:pPr>
        <w:rPr>
          <w:rFonts w:ascii="Arial" w:eastAsia="Arial" w:hAnsi="Arial" w:cs="Arial"/>
          <w:sz w:val="20"/>
          <w:szCs w:val="20"/>
        </w:rPr>
      </w:pPr>
    </w:p>
    <w:p w14:paraId="24E1ADC3" w14:textId="77777777" w:rsidR="00F75966" w:rsidRDefault="00F75966">
      <w:pPr>
        <w:spacing w:before="10"/>
        <w:rPr>
          <w:rFonts w:ascii="Arial" w:eastAsia="Arial" w:hAnsi="Arial" w:cs="Arial"/>
        </w:rPr>
      </w:pPr>
    </w:p>
    <w:p w14:paraId="00D3CD0A" w14:textId="3BD95169" w:rsidR="00F75966" w:rsidRDefault="00D62E98">
      <w:pPr>
        <w:pStyle w:val="Heading4"/>
        <w:spacing w:before="66"/>
        <w:ind w:left="307" w:right="3481"/>
        <w:jc w:val="center"/>
        <w:rPr>
          <w:b w:val="0"/>
          <w:bCs w:val="0"/>
          <w:i w:val="0"/>
        </w:rPr>
      </w:pPr>
      <w:bookmarkStart w:id="236" w:name="12.5"/>
      <w:bookmarkEnd w:id="236"/>
      <w:r>
        <w:t>12.5</w:t>
      </w:r>
    </w:p>
    <w:p w14:paraId="586D98C7" w14:textId="77777777" w:rsidR="00F75966" w:rsidRDefault="00D62E98">
      <w:pPr>
        <w:pStyle w:val="Heading4"/>
        <w:spacing w:line="244" w:lineRule="auto"/>
        <w:ind w:left="310" w:right="3481"/>
        <w:jc w:val="center"/>
        <w:rPr>
          <w:b w:val="0"/>
          <w:bCs w:val="0"/>
          <w:i w:val="0"/>
        </w:rPr>
      </w:pPr>
      <w:bookmarkStart w:id="237" w:name="Providers_are_automatically_alerted_by_s"/>
      <w:bookmarkEnd w:id="237"/>
      <w:r>
        <w:t>Providers are automatically alerted by system regarding self-reported patient data that indicates a potential health</w:t>
      </w:r>
      <w:r>
        <w:rPr>
          <w:spacing w:val="25"/>
        </w:rPr>
        <w:t xml:space="preserve"> </w:t>
      </w:r>
      <w:r>
        <w:t>issue</w:t>
      </w:r>
    </w:p>
    <w:p w14:paraId="7F8AE135" w14:textId="77777777" w:rsidR="00F75966" w:rsidRDefault="00F75966">
      <w:pPr>
        <w:spacing w:before="4"/>
        <w:rPr>
          <w:rFonts w:ascii="Calibri" w:eastAsia="Calibri" w:hAnsi="Calibri" w:cs="Calibri"/>
          <w:b/>
          <w:bCs/>
          <w:i/>
          <w:sz w:val="11"/>
          <w:szCs w:val="11"/>
        </w:rPr>
      </w:pPr>
    </w:p>
    <w:p w14:paraId="0DEEAE89"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18AA700D"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0648" behindDoc="0" locked="0" layoutInCell="1" allowOverlap="1" wp14:anchorId="3155BCD3" wp14:editId="4139AC4A">
                <wp:simplePos x="0" y="0"/>
                <wp:positionH relativeFrom="page">
                  <wp:posOffset>666115</wp:posOffset>
                </wp:positionH>
                <wp:positionV relativeFrom="paragraph">
                  <wp:posOffset>40005</wp:posOffset>
                </wp:positionV>
                <wp:extent cx="1270" cy="142240"/>
                <wp:effectExtent l="5715" t="1905" r="18415" b="8255"/>
                <wp:wrapNone/>
                <wp:docPr id="1408" name="Group 68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409" name="Freeform 6804"/>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03" o:spid="_x0000_s1026" style="position:absolute;margin-left:52.45pt;margin-top:3.15pt;width:.1pt;height:11.2pt;z-index:10648;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">
                <v:polyline id="Freeform 6804"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jCr8xAAA&#10;AN0AAAAPAAAAZHJzL2Rvd25yZXYueG1sRE9Na8JAEL0X/A/LCN7qriKlSV1FBEE9WGob8DjNTpNo&#10;djZk1yT9991Cobd5vM9Zrgdbi45aXznWMJsqEMS5MxUXGj7ed4/PIHxANlg7Jg3f5GG9Gj0sMTWu&#10;5zfqzqEQMYR9ihrKEJpUSp+XZNFPXUMcuS/XWgwRtoU0LfYx3NZyrtSTtFhxbCixoW1J+e18txqu&#10;8nL6vGxfj6wOPuE+y27dkGk9GQ+bFxCBhvAv/nPvTZy/UAn8fhNPkKs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4Ywq/M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5D9951A0" w14:textId="77777777" w:rsidR="00F75966" w:rsidRDefault="00D62E98">
      <w:pPr>
        <w:pStyle w:val="BodyText"/>
        <w:spacing w:line="207" w:lineRule="exact"/>
        <w:ind w:left="790" w:firstLine="0"/>
      </w:pPr>
      <w:r>
        <w:rPr>
          <w:rFonts w:ascii="Arial" w:eastAsia="Arial" w:hAnsi="Arial" w:cs="Arial"/>
        </w:rPr>
        <w:t xml:space="preserve">a. </w:t>
      </w:r>
      <w:r>
        <w:rPr>
          <w:rFonts w:ascii="Arial" w:eastAsia="Arial" w:hAnsi="Arial" w:cs="Arial"/>
          <w:spacing w:val="21"/>
        </w:rPr>
        <w:t xml:space="preserve"> </w:t>
      </w:r>
      <w:r>
        <w:t>“Flags”</w:t>
      </w:r>
      <w:r>
        <w:rPr>
          <w:spacing w:val="-6"/>
        </w:rPr>
        <w:t xml:space="preserve"> </w:t>
      </w:r>
      <w:r>
        <w:t>may</w:t>
      </w:r>
      <w:r>
        <w:rPr>
          <w:spacing w:val="-7"/>
        </w:rPr>
        <w:t xml:space="preserve"> </w:t>
      </w:r>
      <w:r>
        <w:t>be</w:t>
      </w:r>
      <w:r>
        <w:rPr>
          <w:spacing w:val="-7"/>
        </w:rPr>
        <w:t xml:space="preserve"> </w:t>
      </w:r>
      <w:r>
        <w:t>set</w:t>
      </w:r>
      <w:r>
        <w:rPr>
          <w:spacing w:val="-7"/>
        </w:rPr>
        <w:t xml:space="preserve"> </w:t>
      </w:r>
      <w:r>
        <w:t>using</w:t>
      </w:r>
      <w:r>
        <w:rPr>
          <w:spacing w:val="-8"/>
        </w:rPr>
        <w:t xml:space="preserve"> </w:t>
      </w:r>
      <w:r>
        <w:t>customized</w:t>
      </w:r>
      <w:r>
        <w:rPr>
          <w:spacing w:val="-6"/>
        </w:rPr>
        <w:t xml:space="preserve"> </w:t>
      </w:r>
      <w:r>
        <w:t>parameters</w:t>
      </w:r>
      <w:r>
        <w:rPr>
          <w:spacing w:val="-7"/>
        </w:rPr>
        <w:t xml:space="preserve"> </w:t>
      </w:r>
      <w:r>
        <w:t>for</w:t>
      </w:r>
      <w:r>
        <w:rPr>
          <w:spacing w:val="-7"/>
        </w:rPr>
        <w:t xml:space="preserve"> </w:t>
      </w:r>
      <w:r>
        <w:t>individuals</w:t>
      </w:r>
      <w:r>
        <w:rPr>
          <w:spacing w:val="-7"/>
        </w:rPr>
        <w:t xml:space="preserve"> </w:t>
      </w:r>
      <w:r>
        <w:t>based</w:t>
      </w:r>
      <w:r>
        <w:rPr>
          <w:spacing w:val="-6"/>
        </w:rPr>
        <w:t xml:space="preserve"> </w:t>
      </w:r>
      <w:r>
        <w:t>on</w:t>
      </w:r>
      <w:r>
        <w:rPr>
          <w:spacing w:val="-6"/>
        </w:rPr>
        <w:t xml:space="preserve"> </w:t>
      </w:r>
      <w:r>
        <w:t>their</w:t>
      </w:r>
      <w:r>
        <w:rPr>
          <w:spacing w:val="-7"/>
        </w:rPr>
        <w:t xml:space="preserve"> </w:t>
      </w:r>
      <w:r>
        <w:t>care</w:t>
      </w:r>
      <w:r>
        <w:rPr>
          <w:spacing w:val="-7"/>
        </w:rPr>
        <w:t xml:space="preserve"> </w:t>
      </w:r>
      <w:r>
        <w:t>needs.</w:t>
      </w:r>
    </w:p>
    <w:p w14:paraId="5DDD5C16" w14:textId="77777777" w:rsidR="00F75966" w:rsidRDefault="00F75966">
      <w:pPr>
        <w:rPr>
          <w:rFonts w:ascii="Calibri" w:eastAsia="Calibri" w:hAnsi="Calibri" w:cs="Calibri"/>
          <w:sz w:val="17"/>
          <w:szCs w:val="17"/>
        </w:rPr>
      </w:pPr>
    </w:p>
    <w:p w14:paraId="1022A697" w14:textId="77777777" w:rsidR="00F75966" w:rsidRDefault="00D62E98">
      <w:pPr>
        <w:pStyle w:val="Heading4"/>
        <w:spacing w:before="0"/>
        <w:ind w:left="3630" w:right="3227"/>
        <w:jc w:val="center"/>
        <w:rPr>
          <w:b w:val="0"/>
          <w:bCs w:val="0"/>
          <w:i w:val="0"/>
        </w:rPr>
      </w:pPr>
      <w:bookmarkStart w:id="238" w:name="12.6"/>
      <w:bookmarkEnd w:id="238"/>
      <w:r>
        <w:t>12.6</w:t>
      </w:r>
    </w:p>
    <w:p w14:paraId="1C5DA63B" w14:textId="77777777" w:rsidR="00F75966" w:rsidRDefault="00D62E98">
      <w:pPr>
        <w:pStyle w:val="Heading4"/>
        <w:ind w:left="649"/>
        <w:rPr>
          <w:b w:val="0"/>
          <w:bCs w:val="0"/>
          <w:i w:val="0"/>
        </w:rPr>
      </w:pPr>
      <w:bookmarkStart w:id="239" w:name="Ability_for_patients_to_participate_in_E"/>
      <w:bookmarkEnd w:id="239"/>
      <w:r>
        <w:t>Ability for patients to participate in E-visits is activated and available to all patients</w:t>
      </w:r>
    </w:p>
    <w:p w14:paraId="4FBEE1D3" w14:textId="77777777" w:rsidR="00F75966" w:rsidRDefault="00F75966">
      <w:pPr>
        <w:spacing w:before="1"/>
        <w:rPr>
          <w:rFonts w:ascii="Calibri" w:eastAsia="Calibri" w:hAnsi="Calibri" w:cs="Calibri"/>
          <w:b/>
          <w:bCs/>
          <w:i/>
          <w:sz w:val="17"/>
          <w:szCs w:val="17"/>
        </w:rPr>
      </w:pPr>
    </w:p>
    <w:p w14:paraId="68EA44ED"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0672" behindDoc="0" locked="0" layoutInCell="1" allowOverlap="1" wp14:anchorId="5C937137" wp14:editId="1F6B3F1F">
                <wp:simplePos x="0" y="0"/>
                <wp:positionH relativeFrom="page">
                  <wp:posOffset>666115</wp:posOffset>
                </wp:positionH>
                <wp:positionV relativeFrom="paragraph">
                  <wp:posOffset>-1905</wp:posOffset>
                </wp:positionV>
                <wp:extent cx="1270" cy="142240"/>
                <wp:effectExtent l="5715" t="0" r="18415" b="12065"/>
                <wp:wrapNone/>
                <wp:docPr id="1406" name="Group 68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407" name="Freeform 6802"/>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01" o:spid="_x0000_s1026" style="position:absolute;margin-left:52.45pt;margin-top:-.1pt;width:.1pt;height:11.2pt;z-index:10672;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DhAms4XAMAAN0HAAAOAAAA&#10;AAAAAAAAAAAAACwCAABkcnMvZTJvRG9jLnhtbFBLAQItABQABgAIAAAAIQBOcwny3gAAAAgBAAAP&#10;AAAAAAAAAAAAAAAAALQFAABkcnMvZG93bnJldi54bWxQSwUGAAAAAAQABADzAAAAvwYAAAAA&#10;">
                <v:polyline id="Freeform 6802"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xsVxAAA&#10;AN0AAAAPAAAAZHJzL2Rvd25yZXYueG1sRE9Na8JAEL0X/A/LCL3VXYtYm7qKCAXbg0VtwOM0OybR&#10;7GzIbpP4791Cwds83ufMl72tREuNLx1rGI8UCOLMmZJzDd+H96cZCB+QDVaOScOVPCwXg4c5JsZ1&#10;vKN2H3IRQ9gnqKEIoU6k9FlBFv3I1cSRO7nGYoiwyaVpsIvhtpLPSk2lxZJjQ4E1rQvKLvtfq+Es&#10;j9uf4/rrk9WHf+UuTS9tn2r9OOxXbyAC9eEu/ndvTJw/US/w9008QS5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18bFcQAAADdAAAADwAAAAAAAAAAAAAAAACXAgAAZHJzL2Rv&#10;d25yZXYueG1sUEsFBgAAAAAEAAQA9QAAAIgDA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7E6319CD" w14:textId="77777777" w:rsidR="00F75966" w:rsidRDefault="00D62E98">
      <w:pPr>
        <w:pStyle w:val="ListParagraph"/>
        <w:numPr>
          <w:ilvl w:val="0"/>
          <w:numId w:val="26"/>
        </w:numPr>
        <w:tabs>
          <w:tab w:val="left" w:pos="1066"/>
        </w:tabs>
        <w:spacing w:before="1" w:line="237" w:lineRule="auto"/>
        <w:ind w:right="191"/>
        <w:rPr>
          <w:rFonts w:ascii="Calibri" w:eastAsia="Calibri" w:hAnsi="Calibri" w:cs="Calibri"/>
          <w:sz w:val="17"/>
          <w:szCs w:val="17"/>
        </w:rPr>
      </w:pPr>
      <w:r>
        <w:rPr>
          <w:rFonts w:ascii="Calibri"/>
          <w:sz w:val="17"/>
        </w:rPr>
        <w:t>POs</w:t>
      </w:r>
      <w:r>
        <w:rPr>
          <w:rFonts w:ascii="Calibri"/>
          <w:spacing w:val="-8"/>
          <w:sz w:val="17"/>
        </w:rPr>
        <w:t xml:space="preserve"> </w:t>
      </w:r>
      <w:r>
        <w:rPr>
          <w:rFonts w:ascii="Calibri"/>
          <w:sz w:val="17"/>
        </w:rPr>
        <w:t>and/or</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Units</w:t>
      </w:r>
      <w:r>
        <w:rPr>
          <w:rFonts w:ascii="Calibri"/>
          <w:spacing w:val="-11"/>
          <w:sz w:val="17"/>
        </w:rPr>
        <w:t xml:space="preserve"> </w:t>
      </w:r>
      <w:r>
        <w:rPr>
          <w:rFonts w:ascii="Calibri"/>
          <w:sz w:val="17"/>
        </w:rPr>
        <w:t>have</w:t>
      </w:r>
      <w:r>
        <w:rPr>
          <w:rFonts w:ascii="Calibri"/>
          <w:spacing w:val="-9"/>
          <w:sz w:val="17"/>
        </w:rPr>
        <w:t xml:space="preserve"> </w:t>
      </w:r>
      <w:r>
        <w:rPr>
          <w:rFonts w:ascii="Calibri"/>
          <w:sz w:val="17"/>
        </w:rPr>
        <w:t>developed</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implemented</w:t>
      </w:r>
      <w:r>
        <w:rPr>
          <w:rFonts w:ascii="Calibri"/>
          <w:spacing w:val="-9"/>
          <w:sz w:val="17"/>
        </w:rPr>
        <w:t xml:space="preserve"> </w:t>
      </w:r>
      <w:r>
        <w:rPr>
          <w:rFonts w:ascii="Calibri"/>
          <w:sz w:val="17"/>
        </w:rPr>
        <w:t>protocol</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responding</w:t>
      </w:r>
      <w:r>
        <w:rPr>
          <w:rFonts w:ascii="Calibri"/>
          <w:spacing w:val="-10"/>
          <w:sz w:val="17"/>
        </w:rPr>
        <w:t xml:space="preserve"> </w:t>
      </w:r>
      <w:r>
        <w:rPr>
          <w:rFonts w:ascii="Calibri"/>
          <w:sz w:val="17"/>
        </w:rPr>
        <w:t>to patient messages/requests for e-visits in a consistent and timely manner (e.g., a triage system),</w:t>
      </w:r>
      <w:r>
        <w:rPr>
          <w:rFonts w:ascii="Calibri"/>
          <w:spacing w:val="-11"/>
          <w:sz w:val="17"/>
        </w:rPr>
        <w:t xml:space="preserve"> </w:t>
      </w:r>
      <w:r>
        <w:rPr>
          <w:rFonts w:ascii="Calibri"/>
          <w:sz w:val="17"/>
        </w:rPr>
        <w:t>using</w:t>
      </w:r>
      <w:r>
        <w:rPr>
          <w:rFonts w:ascii="Calibri"/>
          <w:spacing w:val="-12"/>
          <w:sz w:val="17"/>
        </w:rPr>
        <w:t xml:space="preserve"> </w:t>
      </w:r>
      <w:r>
        <w:rPr>
          <w:rFonts w:ascii="Calibri"/>
          <w:sz w:val="17"/>
        </w:rPr>
        <w:t>structured</w:t>
      </w:r>
      <w:r>
        <w:rPr>
          <w:rFonts w:ascii="Calibri"/>
          <w:spacing w:val="-11"/>
          <w:sz w:val="17"/>
        </w:rPr>
        <w:t xml:space="preserve"> </w:t>
      </w:r>
      <w:r>
        <w:rPr>
          <w:rFonts w:ascii="Calibri"/>
          <w:sz w:val="17"/>
        </w:rPr>
        <w:t>online</w:t>
      </w:r>
      <w:r>
        <w:rPr>
          <w:rFonts w:ascii="Calibri"/>
          <w:spacing w:val="-11"/>
          <w:sz w:val="17"/>
        </w:rPr>
        <w:t xml:space="preserve"> </w:t>
      </w:r>
      <w:r>
        <w:rPr>
          <w:rFonts w:ascii="Calibri"/>
          <w:sz w:val="17"/>
        </w:rPr>
        <w:t>tools.</w:t>
      </w:r>
    </w:p>
    <w:p w14:paraId="3AE1C848" w14:textId="77777777" w:rsidR="00F75966" w:rsidRDefault="00D62E98">
      <w:pPr>
        <w:pStyle w:val="ListParagraph"/>
        <w:numPr>
          <w:ilvl w:val="0"/>
          <w:numId w:val="26"/>
        </w:numPr>
        <w:tabs>
          <w:tab w:val="left" w:pos="1066"/>
        </w:tabs>
        <w:spacing w:line="237" w:lineRule="auto"/>
        <w:ind w:left="1064" w:right="204" w:hanging="274"/>
        <w:rPr>
          <w:rFonts w:ascii="Calibri" w:eastAsia="Calibri" w:hAnsi="Calibri" w:cs="Calibri"/>
          <w:sz w:val="17"/>
          <w:szCs w:val="17"/>
        </w:rPr>
      </w:pPr>
      <w:r>
        <w:rPr>
          <w:rFonts w:ascii="Calibri"/>
          <w:sz w:val="17"/>
        </w:rPr>
        <w:t>Please</w:t>
      </w:r>
      <w:r>
        <w:rPr>
          <w:rFonts w:ascii="Calibri"/>
          <w:spacing w:val="-8"/>
          <w:sz w:val="17"/>
        </w:rPr>
        <w:t xml:space="preserve"> </w:t>
      </w:r>
      <w:r>
        <w:rPr>
          <w:rFonts w:ascii="Calibri"/>
          <w:sz w:val="17"/>
        </w:rPr>
        <w:t>refer</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AAFP</w:t>
      </w:r>
      <w:r>
        <w:rPr>
          <w:rFonts w:ascii="Calibri"/>
          <w:spacing w:val="-9"/>
          <w:sz w:val="17"/>
        </w:rPr>
        <w:t xml:space="preserve"> </w:t>
      </w:r>
      <w:r>
        <w:rPr>
          <w:rFonts w:ascii="Calibri"/>
          <w:sz w:val="17"/>
        </w:rPr>
        <w:t>guidelines</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e-visits</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more</w:t>
      </w:r>
      <w:r>
        <w:rPr>
          <w:rFonts w:ascii="Calibri"/>
          <w:spacing w:val="-8"/>
          <w:sz w:val="17"/>
        </w:rPr>
        <w:t xml:space="preserve"> </w:t>
      </w:r>
      <w:r>
        <w:rPr>
          <w:rFonts w:ascii="Calibri"/>
          <w:sz w:val="17"/>
        </w:rPr>
        <w:t>information.</w:t>
      </w:r>
      <w:r>
        <w:rPr>
          <w:rFonts w:ascii="Calibri"/>
          <w:spacing w:val="-9"/>
          <w:sz w:val="17"/>
        </w:rPr>
        <w:t xml:space="preserve"> </w:t>
      </w:r>
      <w:r>
        <w:rPr>
          <w:rFonts w:ascii="Calibri"/>
          <w:sz w:val="17"/>
        </w:rPr>
        <w:t>The</w:t>
      </w:r>
      <w:r>
        <w:rPr>
          <w:rFonts w:ascii="Calibri"/>
          <w:spacing w:val="-8"/>
          <w:sz w:val="17"/>
        </w:rPr>
        <w:t xml:space="preserve"> </w:t>
      </w:r>
      <w:r>
        <w:rPr>
          <w:rFonts w:ascii="Calibri"/>
          <w:sz w:val="17"/>
        </w:rPr>
        <w:t>guidelines</w:t>
      </w:r>
      <w:r>
        <w:rPr>
          <w:rFonts w:ascii="Calibri"/>
          <w:spacing w:val="-8"/>
          <w:sz w:val="17"/>
        </w:rPr>
        <w:t xml:space="preserve"> </w:t>
      </w:r>
      <w:r>
        <w:rPr>
          <w:rFonts w:ascii="Calibri"/>
          <w:sz w:val="17"/>
        </w:rPr>
        <w:t xml:space="preserve">are </w:t>
      </w:r>
      <w:r>
        <w:rPr>
          <w:rFonts w:ascii="Calibri"/>
          <w:spacing w:val="-1"/>
          <w:sz w:val="17"/>
        </w:rPr>
        <w:t>available</w:t>
      </w:r>
      <w:r>
        <w:rPr>
          <w:rFonts w:ascii="Calibri"/>
          <w:spacing w:val="-17"/>
          <w:sz w:val="17"/>
        </w:rPr>
        <w:t xml:space="preserve"> </w:t>
      </w:r>
      <w:r>
        <w:rPr>
          <w:rFonts w:ascii="Calibri"/>
          <w:spacing w:val="-1"/>
          <w:sz w:val="17"/>
        </w:rPr>
        <w:t>here:</w:t>
      </w:r>
      <w:r>
        <w:rPr>
          <w:rFonts w:ascii="Calibri"/>
          <w:spacing w:val="-18"/>
          <w:sz w:val="17"/>
        </w:rPr>
        <w:t xml:space="preserve"> </w:t>
      </w:r>
      <w:hyperlink r:id="rId57">
        <w:r>
          <w:rPr>
            <w:rFonts w:ascii="Calibri"/>
            <w:color w:val="0000FF"/>
            <w:spacing w:val="-1"/>
            <w:sz w:val="17"/>
            <w:u w:val="single" w:color="0000FF"/>
          </w:rPr>
          <w:t>http://www.aafp.org/online/en/home/policy/policies/e/evisits.html</w:t>
        </w:r>
      </w:hyperlink>
    </w:p>
    <w:p w14:paraId="173FDA74" w14:textId="2E275447" w:rsidR="00F75966" w:rsidRDefault="00D62E98" w:rsidP="005E0BC6">
      <w:pPr>
        <w:spacing w:before="101"/>
        <w:ind w:left="240"/>
        <w:rPr>
          <w:rFonts w:ascii="Tahoma" w:eastAsia="Tahoma" w:hAnsi="Tahoma" w:cs="Tahoma"/>
          <w:sz w:val="12"/>
          <w:szCs w:val="12"/>
        </w:rPr>
      </w:pPr>
      <w:r>
        <w:br w:type="column"/>
      </w:r>
    </w:p>
    <w:p w14:paraId="07AC4347" w14:textId="77777777" w:rsidR="00F75966" w:rsidRDefault="00F75966">
      <w:pPr>
        <w:rPr>
          <w:rFonts w:ascii="Tahoma" w:eastAsia="Tahoma" w:hAnsi="Tahoma" w:cs="Tahoma"/>
          <w:sz w:val="12"/>
          <w:szCs w:val="12"/>
        </w:rPr>
      </w:pPr>
    </w:p>
    <w:p w14:paraId="769DA892" w14:textId="77777777" w:rsidR="00F75966" w:rsidRDefault="00F75966">
      <w:pPr>
        <w:rPr>
          <w:rFonts w:ascii="Tahoma" w:eastAsia="Tahoma" w:hAnsi="Tahoma" w:cs="Tahoma"/>
          <w:sz w:val="12"/>
          <w:szCs w:val="12"/>
        </w:rPr>
      </w:pPr>
    </w:p>
    <w:p w14:paraId="1958E892" w14:textId="77777777" w:rsidR="00F75966" w:rsidRDefault="00F75966">
      <w:pPr>
        <w:rPr>
          <w:rFonts w:ascii="Tahoma" w:eastAsia="Tahoma" w:hAnsi="Tahoma" w:cs="Tahoma"/>
          <w:sz w:val="12"/>
          <w:szCs w:val="12"/>
        </w:rPr>
      </w:pPr>
    </w:p>
    <w:p w14:paraId="02DEE283" w14:textId="77777777" w:rsidR="00F75966" w:rsidRDefault="00F75966">
      <w:pPr>
        <w:rPr>
          <w:rFonts w:ascii="Tahoma" w:eastAsia="Tahoma" w:hAnsi="Tahoma" w:cs="Tahoma"/>
          <w:sz w:val="12"/>
          <w:szCs w:val="12"/>
        </w:rPr>
      </w:pPr>
    </w:p>
    <w:p w14:paraId="3BA47B48" w14:textId="77777777" w:rsidR="00F75966" w:rsidRDefault="00F75966">
      <w:pPr>
        <w:rPr>
          <w:rFonts w:ascii="Tahoma" w:eastAsia="Tahoma" w:hAnsi="Tahoma" w:cs="Tahoma"/>
          <w:sz w:val="12"/>
          <w:szCs w:val="12"/>
        </w:rPr>
      </w:pPr>
    </w:p>
    <w:p w14:paraId="301A3BC5" w14:textId="77777777" w:rsidR="00F75966" w:rsidRDefault="00F75966">
      <w:pPr>
        <w:spacing w:before="3"/>
        <w:rPr>
          <w:rFonts w:ascii="Tahoma" w:eastAsia="Tahoma" w:hAnsi="Tahoma" w:cs="Tahoma"/>
          <w:sz w:val="15"/>
          <w:szCs w:val="15"/>
        </w:rPr>
      </w:pPr>
    </w:p>
    <w:p w14:paraId="73BCF04E"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221" w:space="475"/>
            <w:col w:w="3104"/>
          </w:cols>
        </w:sectPr>
      </w:pPr>
    </w:p>
    <w:p w14:paraId="325BCB8F" w14:textId="77777777" w:rsidR="00F75966" w:rsidRDefault="00F75966">
      <w:pPr>
        <w:spacing w:before="8"/>
        <w:rPr>
          <w:rFonts w:ascii="Tahoma" w:eastAsia="Tahoma" w:hAnsi="Tahoma" w:cs="Tahoma"/>
          <w:sz w:val="11"/>
          <w:szCs w:val="11"/>
        </w:rPr>
      </w:pPr>
    </w:p>
    <w:p w14:paraId="069D0418" w14:textId="77777777" w:rsidR="00F75966" w:rsidRDefault="00D62E98">
      <w:pPr>
        <w:pStyle w:val="Heading4"/>
        <w:spacing w:before="66"/>
        <w:ind w:left="307" w:right="3481"/>
        <w:jc w:val="center"/>
        <w:rPr>
          <w:b w:val="0"/>
          <w:bCs w:val="0"/>
          <w:i w:val="0"/>
        </w:rPr>
      </w:pPr>
      <w:bookmarkStart w:id="240" w:name="12.7"/>
      <w:bookmarkEnd w:id="240"/>
      <w:r>
        <w:t>12.7</w:t>
      </w:r>
    </w:p>
    <w:p w14:paraId="50B2C9B6" w14:textId="77777777" w:rsidR="00F75966" w:rsidRDefault="00D62E98">
      <w:pPr>
        <w:pStyle w:val="Heading4"/>
        <w:spacing w:before="5" w:line="244" w:lineRule="auto"/>
        <w:ind w:left="345" w:right="3517"/>
        <w:jc w:val="center"/>
        <w:rPr>
          <w:b w:val="0"/>
          <w:bCs w:val="0"/>
          <w:i w:val="0"/>
        </w:rPr>
      </w:pPr>
      <w:bookmarkStart w:id="241" w:name="Providers_are_using_patient_portal_to_se"/>
      <w:bookmarkEnd w:id="241"/>
      <w:r>
        <w:t>Providers are using patient portal to send automated care reminders, health education materials, links to community resources, educational websites and self-management materials to patients</w:t>
      </w:r>
      <w:r>
        <w:rPr>
          <w:spacing w:val="25"/>
        </w:rPr>
        <w:t xml:space="preserve"> </w:t>
      </w:r>
      <w:r>
        <w:t>electronically</w:t>
      </w:r>
    </w:p>
    <w:p w14:paraId="75F11F69" w14:textId="77777777" w:rsidR="00F75966" w:rsidRDefault="00F75966">
      <w:pPr>
        <w:spacing w:before="4"/>
        <w:rPr>
          <w:rFonts w:ascii="Calibri" w:eastAsia="Calibri" w:hAnsi="Calibri" w:cs="Calibri"/>
          <w:b/>
          <w:bCs/>
          <w:i/>
          <w:sz w:val="11"/>
          <w:szCs w:val="11"/>
        </w:rPr>
      </w:pPr>
    </w:p>
    <w:p w14:paraId="3E4EE63F"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73E3D653"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0696" behindDoc="0" locked="0" layoutInCell="1" allowOverlap="1" wp14:anchorId="70615091" wp14:editId="605CAF61">
                <wp:simplePos x="0" y="0"/>
                <wp:positionH relativeFrom="page">
                  <wp:posOffset>662305</wp:posOffset>
                </wp:positionH>
                <wp:positionV relativeFrom="paragraph">
                  <wp:posOffset>36830</wp:posOffset>
                </wp:positionV>
                <wp:extent cx="6985" cy="669290"/>
                <wp:effectExtent l="1905" t="0" r="16510" b="5080"/>
                <wp:wrapNone/>
                <wp:docPr id="1395" name="Group 6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669290"/>
                          <a:chOff x="1043" y="58"/>
                          <a:chExt cx="11" cy="1054"/>
                        </a:xfrm>
                      </wpg:grpSpPr>
                      <wpg:grpSp>
                        <wpg:cNvPr id="1396" name="Group 6799"/>
                        <wpg:cNvGrpSpPr>
                          <a:grpSpLocks/>
                        </wpg:cNvGrpSpPr>
                        <wpg:grpSpPr bwMode="auto">
                          <a:xfrm>
                            <a:off x="1049" y="63"/>
                            <a:ext cx="2" cy="224"/>
                            <a:chOff x="1049" y="63"/>
                            <a:chExt cx="2" cy="224"/>
                          </a:xfrm>
                        </wpg:grpSpPr>
                        <wps:wsp>
                          <wps:cNvPr id="1397" name="Freeform 6800"/>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8" name="Group 6797"/>
                        <wpg:cNvGrpSpPr>
                          <a:grpSpLocks/>
                        </wpg:cNvGrpSpPr>
                        <wpg:grpSpPr bwMode="auto">
                          <a:xfrm>
                            <a:off x="1049" y="287"/>
                            <a:ext cx="2" cy="206"/>
                            <a:chOff x="1049" y="287"/>
                            <a:chExt cx="2" cy="206"/>
                          </a:xfrm>
                        </wpg:grpSpPr>
                        <wps:wsp>
                          <wps:cNvPr id="1399" name="Freeform 6798"/>
                          <wps:cNvSpPr>
                            <a:spLocks/>
                          </wps:cNvSpPr>
                          <wps:spPr bwMode="auto">
                            <a:xfrm>
                              <a:off x="1049" y="287"/>
                              <a:ext cx="2" cy="206"/>
                            </a:xfrm>
                            <a:custGeom>
                              <a:avLst/>
                              <a:gdLst>
                                <a:gd name="T0" fmla="+- 0 287 287"/>
                                <a:gd name="T1" fmla="*/ 287 h 206"/>
                                <a:gd name="T2" fmla="+- 0 492 287"/>
                                <a:gd name="T3" fmla="*/ 49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0" name="Group 6795"/>
                        <wpg:cNvGrpSpPr>
                          <a:grpSpLocks/>
                        </wpg:cNvGrpSpPr>
                        <wpg:grpSpPr bwMode="auto">
                          <a:xfrm>
                            <a:off x="1049" y="492"/>
                            <a:ext cx="2" cy="206"/>
                            <a:chOff x="1049" y="492"/>
                            <a:chExt cx="2" cy="206"/>
                          </a:xfrm>
                        </wpg:grpSpPr>
                        <wps:wsp>
                          <wps:cNvPr id="1401" name="Freeform 6796"/>
                          <wps:cNvSpPr>
                            <a:spLocks/>
                          </wps:cNvSpPr>
                          <wps:spPr bwMode="auto">
                            <a:xfrm>
                              <a:off x="1049" y="492"/>
                              <a:ext cx="2" cy="206"/>
                            </a:xfrm>
                            <a:custGeom>
                              <a:avLst/>
                              <a:gdLst>
                                <a:gd name="T0" fmla="+- 0 492 492"/>
                                <a:gd name="T1" fmla="*/ 492 h 206"/>
                                <a:gd name="T2" fmla="+- 0 697 492"/>
                                <a:gd name="T3" fmla="*/ 69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2" name="Group 6793"/>
                        <wpg:cNvGrpSpPr>
                          <a:grpSpLocks/>
                        </wpg:cNvGrpSpPr>
                        <wpg:grpSpPr bwMode="auto">
                          <a:xfrm>
                            <a:off x="1049" y="697"/>
                            <a:ext cx="2" cy="204"/>
                            <a:chOff x="1049" y="697"/>
                            <a:chExt cx="2" cy="204"/>
                          </a:xfrm>
                        </wpg:grpSpPr>
                        <wps:wsp>
                          <wps:cNvPr id="1403" name="Freeform 6794"/>
                          <wps:cNvSpPr>
                            <a:spLocks/>
                          </wps:cNvSpPr>
                          <wps:spPr bwMode="auto">
                            <a:xfrm>
                              <a:off x="1049" y="697"/>
                              <a:ext cx="2" cy="204"/>
                            </a:xfrm>
                            <a:custGeom>
                              <a:avLst/>
                              <a:gdLst>
                                <a:gd name="T0" fmla="+- 0 697 697"/>
                                <a:gd name="T1" fmla="*/ 697 h 204"/>
                                <a:gd name="T2" fmla="+- 0 901 697"/>
                                <a:gd name="T3" fmla="*/ 901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4" name="Group 6791"/>
                        <wpg:cNvGrpSpPr>
                          <a:grpSpLocks/>
                        </wpg:cNvGrpSpPr>
                        <wpg:grpSpPr bwMode="auto">
                          <a:xfrm>
                            <a:off x="1049" y="901"/>
                            <a:ext cx="2" cy="206"/>
                            <a:chOff x="1049" y="901"/>
                            <a:chExt cx="2" cy="206"/>
                          </a:xfrm>
                        </wpg:grpSpPr>
                        <wps:wsp>
                          <wps:cNvPr id="1405" name="Freeform 6792"/>
                          <wps:cNvSpPr>
                            <a:spLocks/>
                          </wps:cNvSpPr>
                          <wps:spPr bwMode="auto">
                            <a:xfrm>
                              <a:off x="1049" y="901"/>
                              <a:ext cx="2" cy="206"/>
                            </a:xfrm>
                            <a:custGeom>
                              <a:avLst/>
                              <a:gdLst>
                                <a:gd name="T0" fmla="+- 0 901 901"/>
                                <a:gd name="T1" fmla="*/ 901 h 206"/>
                                <a:gd name="T2" fmla="+- 0 1106 901"/>
                                <a:gd name="T3" fmla="*/ 110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790" o:spid="_x0000_s1026" style="position:absolute;margin-left:52.15pt;margin-top:2.9pt;width:.55pt;height:52.7pt;z-index:10696;mso-position-horizontal-relative:page" coordorigin="1043,58" coordsize="11,105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">
                <v:group id="Group 6799"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BCgd8UAAADdAAAA&#10;DwAAAAAAAAAAAAAAAACpAgAAZHJzL2Rvd25yZXYueG1sUEsFBgAAAAAEAAQA+gAAAJsDAAAAAA==&#10;">
                  <v:polyline id="Freeform 6800"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0P3xAAA&#10;AN0AAAAPAAAAZHJzL2Rvd25yZXYueG1sRE9Na8JAEL0X/A/LCL3VjRWqxqwiQsH2UNE2kOOYnSap&#10;2dmQ3Sbpv+8Kgrd5vM9JNoOpRUetqywrmE4iEMS51RUXCr4+X58WIJxH1lhbJgV/5GCzHj0kGGvb&#10;85G6ky9ECGEXo4LS+yaW0uUlGXQT2xAH7tu2Bn2AbSF1i30IN7V8jqIXabDi0FBiQ7uS8svp1yj4&#10;kdnHOdsd3jl6c0vu0/TSDalSj+NhuwLhafB38c2912H+bDmH6zfhBLn+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1/9D98QAAADdAAAADwAAAAAAAAAAAAAAAACXAgAAZHJzL2Rv&#10;d25yZXYueG1sUEsFBgAAAAAEAAQA9QAAAIgDAAAAAA==&#10;" filled="f" strokeweight=".55pt">
                    <v:path arrowok="t" o:connecttype="custom" o:connectlocs="0,63;0,287" o:connectangles="0,0"/>
                  </v:polyline>
                </v:group>
                <v:group id="Group 6797" o:spid="_x0000_s1029" style="position:absolute;left:1049;top:287;width:2;height:206" coordorigin="1049,28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Ciw5GexwAAAN0A&#10;AAAPAAAAAAAAAAAAAAAAAKkCAABkcnMvZG93bnJldi54bWxQSwUGAAAAAAQABAD6AAAAnQMAAAAA&#10;">
                  <v:polyline id="Freeform 6798" o:spid="_x0000_s1030" style="position:absolute;visibility:visible;mso-wrap-style:square;v-text-anchor:top" points="1049,287,1049,49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b6KDxQAA&#10;AN0AAAAPAAAAZHJzL2Rvd25yZXYueG1sRE9La8JAEL4X+h+WKXgR3VRBauoqbaG+emnVi7chO01C&#10;s7Nhd02iv94VhN7m43vObNGZSjTkfGlZwfMwAUGcWV1yruCw/xy8gPABWWNlmRScycNi/vgww1Tb&#10;ln+o2YVcxBD2KSooQqhTKX1WkEE/tDVx5H6tMxgidLnUDtsYbio5SpKJNFhybCiwpo+Csr/dySjw&#10;q6xC1/Tfl6Pt10a2k4v/Pl6U6j11b68gAnXhX3x3r3WcP55O4fZNPEHOr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BvooPFAAAA3QAAAA8AAAAAAAAAAAAAAAAAlwIAAGRycy9k&#10;b3ducmV2LnhtbFBLBQYAAAAABAAEAPUAAACJAwAAAAA=&#10;" filled="f" strokeweight=".55pt">
                    <v:path arrowok="t" o:connecttype="custom" o:connectlocs="0,287;0,492" o:connectangles="0,0"/>
                  </v:polyline>
                </v:group>
                <v:group id="Group 6795" o:spid="_x0000_s1031" style="position:absolute;left:1049;top:492;width:2;height:206" coordorigin="1049,49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">
                  <v:polyline id="Freeform 6796" o:spid="_x0000_s1032" style="position:absolute;visibility:visible;mso-wrap-style:square;v-text-anchor:top" points="1049,492,1049,69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ufZnxAAA&#10;AN0AAAAPAAAAZHJzL2Rvd25yZXYueG1sRE9La8JAEL4L/Q/LFLwU3SgiJbqKLfhqL6166W3ITpNg&#10;djbsrkn017uFgrf5+J4zX3amEg05X1pWMBomIIgzq0vOFZyO68ErCB+QNVaWScGVPCwXT705ptq2&#10;/E3NIeQihrBPUUERQp1K6bOCDPqhrYkj92udwRChy6V22MZwU8lxkkylwZJjQ4E1vReUnQ8Xo8Bv&#10;swpd8/K2GX987mU7vfmvn5tS/eduNQMRqAsP8b97p+P8STKCv2/iCXJx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Zrn2Z8QAAADdAAAADwAAAAAAAAAAAAAAAACXAgAAZHJzL2Rv&#10;d25yZXYueG1sUEsFBgAAAAAEAAQA9QAAAIgDAAAAAA==&#10;" filled="f" strokeweight=".55pt">
                    <v:path arrowok="t" o:connecttype="custom" o:connectlocs="0,492;0,697" o:connectangles="0,0"/>
                  </v:polyline>
                </v:group>
                <v:group id="Group 6793" o:spid="_x0000_s1033" style="position:absolute;left:1049;top:697;width:2;height:204" coordorigin="1049,69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64v+lsUAAADdAAAA&#10;DwAAAAAAAAAAAAAAAACpAgAAZHJzL2Rvd25yZXYueG1sUEsFBgAAAAAEAAQA+gAAAJsDAAAAAA==&#10;">
                  <v:polyline id="Freeform 6794" o:spid="_x0000_s1034" style="position:absolute;visibility:visible;mso-wrap-style:square;v-text-anchor:top" points="1049,697,1049,901"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fbzqwwAA&#10;AN0AAAAPAAAAZHJzL2Rvd25yZXYueG1sRE9Na8JAEL0X+h+WEXopurEWkdRVQiEo3kws9Dhkp0k0&#10;OxuyaxL/vSsIvc3jfc56O5pG9NS52rKC+SwCQVxYXXOp4JSn0xUI55E1NpZJwY0cbDevL2uMtR34&#10;SH3mSxFC2MWooPK+jaV0RUUG3cy2xIH7s51BH2BXSt3hEMJNIz+iaCkN1hwaKmzpu6Likl2Ngp/6&#10;6pL0sMv4PZGpzc/50P+elXqbjMkXCE+j/xc/3Xsd5n9GC3h8E06Qmz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jfbzqwwAAAN0AAAAPAAAAAAAAAAAAAAAAAJcCAABkcnMvZG93&#10;bnJldi54bWxQSwUGAAAAAAQABAD1AAAAhwMAAAAA&#10;" filled="f" strokeweight=".55pt">
                    <v:path arrowok="t" o:connecttype="custom" o:connectlocs="0,697;0,901" o:connectangles="0,0"/>
                  </v:polyline>
                </v:group>
                <v:group id="Group 6791" o:spid="_x0000_s1035" style="position:absolute;left:1049;top:901;width:2;height:206" coordorigin="1049,90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Asuw3nDAAAA3QAAAA8A&#10;AAAAAAAAAAAAAAAAqQIAAGRycy9kb3ducmV2LnhtbFBLBQYAAAAABAAEAPoAAACZAwAAAAA=&#10;">
                  <v:polyline id="Freeform 6792" o:spid="_x0000_s1036" style="position:absolute;visibility:visible;mso-wrap-style:square;v-text-anchor:top" points="1049,901,1049,110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gvBkxQAA&#10;AN0AAAAPAAAAZHJzL2Rvd25yZXYueG1sRE9La8JAEL4X+h+WKXgpulFUJHWVKtja9lIfF29DdpqE&#10;ZmfD7ppEf71bEHqbj+8582VnKtGQ86VlBcNBAoI4s7rkXMHxsOnPQPiArLGyTAou5GG5eHyYY6pt&#10;yztq9iEXMYR9igqKEOpUSp8VZNAPbE0cuR/rDIYIXS61wzaGm0qOkmQqDZYcGwqsaV1Q9rs/GwX+&#10;PavQNc+rt9Hn14dsp1f/fboq1XvqXl9ABOrCv/ju3uo4f5xM4O+beIJc3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mC8GTFAAAA3QAAAA8AAAAAAAAAAAAAAAAAlwIAAGRycy9k&#10;b3ducmV2LnhtbFBLBQYAAAAABAAEAPUAAACJAwAAAAA=&#10;" filled="f" strokeweight=".55pt">
                    <v:path arrowok="t" o:connecttype="custom" o:connectlocs="0,901;0,1106" o:connectangles="0,0"/>
                  </v:polyline>
                </v:group>
                <w10:wrap anchorx="page"/>
              </v:group>
            </w:pict>
          </mc:Fallback>
        </mc:AlternateContent>
      </w:r>
      <w:r w:rsidR="00D62E98">
        <w:t>PCP and Specialist</w:t>
      </w:r>
      <w:r w:rsidR="00D62E98">
        <w:rPr>
          <w:spacing w:val="30"/>
        </w:rPr>
        <w:t xml:space="preserve"> </w:t>
      </w:r>
      <w:r w:rsidR="00D62E98">
        <w:t>Guidelines:</w:t>
      </w:r>
    </w:p>
    <w:p w14:paraId="06A22D62" w14:textId="77777777" w:rsidR="00F75966" w:rsidRDefault="00D62E98">
      <w:pPr>
        <w:pStyle w:val="BodyText"/>
        <w:spacing w:line="206" w:lineRule="exact"/>
        <w:ind w:left="790" w:firstLine="0"/>
      </w:pPr>
      <w:r>
        <w:rPr>
          <w:rFonts w:ascii="Arial"/>
          <w:color w:val="FF0000"/>
          <w:u w:val="single" w:color="FF0000"/>
        </w:rPr>
        <w:t>a.</w:t>
      </w:r>
      <w:r>
        <w:rPr>
          <w:rFonts w:ascii="Arial"/>
          <w:color w:val="FF0000"/>
          <w:spacing w:val="10"/>
          <w:u w:val="single" w:color="FF0000"/>
        </w:rPr>
        <w:t xml:space="preserve"> </w:t>
      </w:r>
      <w:r>
        <w:t>At least 4 out of the 5 types of communications must be occurring</w:t>
      </w:r>
    </w:p>
    <w:p w14:paraId="16B3CC90" w14:textId="77777777" w:rsidR="00F75966" w:rsidRDefault="00D62E98">
      <w:pPr>
        <w:pStyle w:val="BodyText"/>
        <w:tabs>
          <w:tab w:val="left" w:pos="1339"/>
        </w:tabs>
        <w:spacing w:line="237" w:lineRule="auto"/>
      </w:pPr>
      <w:proofErr w:type="spellStart"/>
      <w:proofErr w:type="gramStart"/>
      <w:r>
        <w:rPr>
          <w:rFonts w:ascii="Arial"/>
          <w:strike/>
          <w:color w:val="818181"/>
          <w:spacing w:val="-1"/>
          <w:w w:val="95"/>
        </w:rPr>
        <w:t>a</w:t>
      </w:r>
      <w:proofErr w:type="gramEnd"/>
      <w:r>
        <w:rPr>
          <w:rFonts w:ascii="Arial"/>
          <w:strike/>
          <w:color w:val="818181"/>
          <w:spacing w:val="-1"/>
          <w:w w:val="95"/>
        </w:rPr>
        <w:t>.</w:t>
      </w:r>
      <w:r>
        <w:rPr>
          <w:rFonts w:ascii="Arial"/>
          <w:color w:val="FF0000"/>
          <w:spacing w:val="-1"/>
          <w:w w:val="95"/>
          <w:u w:val="single" w:color="FF0000"/>
        </w:rPr>
        <w:t>b</w:t>
      </w:r>
      <w:proofErr w:type="spellEnd"/>
      <w:r>
        <w:rPr>
          <w:rFonts w:ascii="Arial"/>
          <w:color w:val="FF0000"/>
          <w:spacing w:val="-1"/>
          <w:w w:val="95"/>
          <w:u w:val="single" w:color="FF0000"/>
        </w:rPr>
        <w:t>.</w:t>
      </w:r>
      <w:r>
        <w:rPr>
          <w:rFonts w:ascii="Arial"/>
          <w:color w:val="FF0000"/>
          <w:spacing w:val="-1"/>
          <w:w w:val="95"/>
          <w:u w:val="single" w:color="FF0000"/>
        </w:rPr>
        <w:tab/>
      </w:r>
      <w:r>
        <w:rPr>
          <w:color w:val="FF0000"/>
          <w:spacing w:val="-1"/>
          <w:u w:val="single" w:color="FF0000"/>
        </w:rPr>
        <w:t>An</w:t>
      </w:r>
      <w:r>
        <w:rPr>
          <w:color w:val="FF0000"/>
          <w:u w:val="single" w:color="FF0000"/>
        </w:rPr>
        <w:t xml:space="preserve"> </w:t>
      </w:r>
      <w:r>
        <w:rPr>
          <w:color w:val="FF0000"/>
          <w:spacing w:val="-1"/>
          <w:u w:val="single" w:color="FF0000"/>
        </w:rPr>
        <w:t>automated</w:t>
      </w:r>
      <w:r>
        <w:rPr>
          <w:color w:val="FF0000"/>
          <w:u w:val="single" w:color="FF0000"/>
        </w:rPr>
        <w:t xml:space="preserve"> </w:t>
      </w:r>
      <w:r>
        <w:rPr>
          <w:color w:val="FF0000"/>
          <w:spacing w:val="-2"/>
          <w:u w:val="single" w:color="FF0000"/>
        </w:rPr>
        <w:t>care</w:t>
      </w:r>
      <w:r>
        <w:rPr>
          <w:color w:val="FF0000"/>
          <w:u w:val="single" w:color="FF0000"/>
        </w:rPr>
        <w:t xml:space="preserve"> </w:t>
      </w:r>
      <w:r>
        <w:rPr>
          <w:color w:val="FF0000"/>
          <w:spacing w:val="-1"/>
          <w:u w:val="single" w:color="FF0000"/>
        </w:rPr>
        <w:t>reminder</w:t>
      </w:r>
      <w:r>
        <w:rPr>
          <w:color w:val="FF0000"/>
          <w:u w:val="single" w:color="FF0000"/>
        </w:rPr>
        <w:t xml:space="preserve"> is a </w:t>
      </w:r>
      <w:r>
        <w:rPr>
          <w:color w:val="FF0000"/>
          <w:spacing w:val="-1"/>
          <w:u w:val="single" w:color="FF0000"/>
        </w:rPr>
        <w:t>patient-specific</w:t>
      </w:r>
      <w:r>
        <w:rPr>
          <w:color w:val="FF0000"/>
          <w:u w:val="single" w:color="FF0000"/>
        </w:rPr>
        <w:t xml:space="preserve"> </w:t>
      </w:r>
      <w:r>
        <w:rPr>
          <w:color w:val="FF0000"/>
          <w:spacing w:val="-1"/>
          <w:u w:val="single" w:color="FF0000"/>
        </w:rPr>
        <w:t>communication,</w:t>
      </w:r>
      <w:r>
        <w:rPr>
          <w:color w:val="FF0000"/>
          <w:u w:val="single" w:color="FF0000"/>
        </w:rPr>
        <w:t xml:space="preserve"> </w:t>
      </w:r>
      <w:r>
        <w:rPr>
          <w:color w:val="FF0000"/>
          <w:spacing w:val="-1"/>
          <w:u w:val="single" w:color="FF0000"/>
        </w:rPr>
        <w:t>such</w:t>
      </w:r>
      <w:r>
        <w:rPr>
          <w:color w:val="FF0000"/>
          <w:u w:val="single" w:color="FF0000"/>
        </w:rPr>
        <w:t xml:space="preserve"> </w:t>
      </w:r>
      <w:r>
        <w:rPr>
          <w:color w:val="FF0000"/>
          <w:spacing w:val="-1"/>
          <w:u w:val="single" w:color="FF0000"/>
        </w:rPr>
        <w:t>as</w:t>
      </w:r>
      <w:r>
        <w:rPr>
          <w:color w:val="FF0000"/>
          <w:spacing w:val="-21"/>
          <w:u w:val="single" w:color="FF0000"/>
        </w:rPr>
        <w:t xml:space="preserve"> </w:t>
      </w:r>
      <w:r>
        <w:rPr>
          <w:color w:val="FF0000"/>
          <w:u w:val="single" w:color="FF0000"/>
        </w:rPr>
        <w:t>a</w:t>
      </w:r>
      <w:r>
        <w:rPr>
          <w:color w:val="FF0000"/>
          <w:spacing w:val="-4"/>
          <w:u w:val="single" w:color="FF0000"/>
        </w:rPr>
        <w:t xml:space="preserve"> </w:t>
      </w:r>
      <w:r>
        <w:rPr>
          <w:color w:val="FF0000"/>
          <w:spacing w:val="-1"/>
          <w:u w:val="single" w:color="FF0000"/>
        </w:rPr>
        <w:t>reminder</w:t>
      </w:r>
      <w:r>
        <w:rPr>
          <w:color w:val="FF0000"/>
          <w:w w:val="99"/>
        </w:rPr>
        <w:t xml:space="preserve"> </w:t>
      </w:r>
      <w:r>
        <w:rPr>
          <w:color w:val="FF0000"/>
          <w:u w:val="single" w:color="FF0000"/>
        </w:rPr>
        <w:t>about gaps in</w:t>
      </w:r>
      <w:r>
        <w:rPr>
          <w:color w:val="FF0000"/>
          <w:spacing w:val="-26"/>
          <w:u w:val="single" w:color="FF0000"/>
        </w:rPr>
        <w:t xml:space="preserve"> </w:t>
      </w:r>
      <w:r>
        <w:rPr>
          <w:color w:val="FF0000"/>
          <w:u w:val="single" w:color="FF0000"/>
        </w:rPr>
        <w:t>care</w:t>
      </w:r>
    </w:p>
    <w:p w14:paraId="0ABB807D" w14:textId="77777777" w:rsidR="00F75966" w:rsidRDefault="00D62E98">
      <w:pPr>
        <w:pStyle w:val="BodyText"/>
        <w:spacing w:line="204" w:lineRule="exact"/>
        <w:ind w:left="790" w:firstLine="0"/>
      </w:pPr>
      <w:proofErr w:type="spellStart"/>
      <w:proofErr w:type="gramStart"/>
      <w:r>
        <w:rPr>
          <w:rFonts w:ascii="Arial"/>
          <w:strike/>
          <w:color w:val="818181"/>
        </w:rPr>
        <w:t>b</w:t>
      </w:r>
      <w:proofErr w:type="gramEnd"/>
      <w:r>
        <w:rPr>
          <w:rFonts w:ascii="Arial"/>
          <w:strike/>
          <w:color w:val="818181"/>
        </w:rPr>
        <w:t>.</w:t>
      </w:r>
      <w:r>
        <w:rPr>
          <w:rFonts w:ascii="Arial"/>
          <w:color w:val="FF0000"/>
          <w:u w:val="single" w:color="FF0000"/>
        </w:rPr>
        <w:t>c.</w:t>
      </w:r>
      <w:r>
        <w:t>Information</w:t>
      </w:r>
      <w:proofErr w:type="spellEnd"/>
      <w:r>
        <w:rPr>
          <w:spacing w:val="-9"/>
        </w:rPr>
        <w:t xml:space="preserve"> </w:t>
      </w:r>
      <w:r>
        <w:t>must</w:t>
      </w:r>
      <w:r>
        <w:rPr>
          <w:spacing w:val="-10"/>
        </w:rPr>
        <w:t xml:space="preserve"> </w:t>
      </w:r>
      <w:r>
        <w:t>be</w:t>
      </w:r>
      <w:r>
        <w:rPr>
          <w:spacing w:val="-10"/>
        </w:rPr>
        <w:t xml:space="preserve"> </w:t>
      </w:r>
      <w:r>
        <w:t>actively</w:t>
      </w:r>
      <w:r>
        <w:rPr>
          <w:spacing w:val="-10"/>
        </w:rPr>
        <w:t xml:space="preserve"> </w:t>
      </w:r>
      <w:r>
        <w:t>transmitted</w:t>
      </w:r>
      <w:r>
        <w:rPr>
          <w:spacing w:val="-9"/>
        </w:rPr>
        <w:t xml:space="preserve"> </w:t>
      </w:r>
      <w:r>
        <w:t>to</w:t>
      </w:r>
      <w:r>
        <w:rPr>
          <w:spacing w:val="-9"/>
        </w:rPr>
        <w:t xml:space="preserve"> </w:t>
      </w:r>
      <w:r>
        <w:t>patients</w:t>
      </w:r>
      <w:r>
        <w:rPr>
          <w:spacing w:val="-10"/>
        </w:rPr>
        <w:t xml:space="preserve"> </w:t>
      </w:r>
      <w:r>
        <w:t>(not</w:t>
      </w:r>
      <w:r>
        <w:rPr>
          <w:spacing w:val="-10"/>
        </w:rPr>
        <w:t xml:space="preserve"> </w:t>
      </w:r>
      <w:r>
        <w:t>merely</w:t>
      </w:r>
      <w:r>
        <w:rPr>
          <w:spacing w:val="-10"/>
        </w:rPr>
        <w:t xml:space="preserve"> </w:t>
      </w:r>
      <w:r>
        <w:t>available</w:t>
      </w:r>
      <w:r>
        <w:rPr>
          <w:spacing w:val="-10"/>
        </w:rPr>
        <w:t xml:space="preserve"> </w:t>
      </w:r>
      <w:r>
        <w:t>on</w:t>
      </w:r>
      <w:r>
        <w:rPr>
          <w:spacing w:val="-9"/>
        </w:rPr>
        <w:t xml:space="preserve"> </w:t>
      </w:r>
      <w:r>
        <w:t>website)</w:t>
      </w:r>
    </w:p>
    <w:p w14:paraId="7CB07499" w14:textId="5DC37333" w:rsidR="00F75966" w:rsidRDefault="00D62E98" w:rsidP="005E0BC6">
      <w:pPr>
        <w:spacing w:before="101"/>
        <w:ind w:left="240"/>
        <w:rPr>
          <w:rFonts w:ascii="Tahoma" w:eastAsia="Tahoma" w:hAnsi="Tahoma" w:cs="Tahoma"/>
          <w:sz w:val="12"/>
          <w:szCs w:val="12"/>
        </w:rPr>
      </w:pPr>
      <w:r>
        <w:br w:type="column"/>
      </w:r>
    </w:p>
    <w:p w14:paraId="1875FC35"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146" w:space="550"/>
            <w:col w:w="3104"/>
          </w:cols>
        </w:sectPr>
      </w:pPr>
    </w:p>
    <w:p w14:paraId="01594304" w14:textId="77777777" w:rsidR="00F75966" w:rsidRDefault="00F75966">
      <w:pPr>
        <w:spacing w:before="9"/>
        <w:rPr>
          <w:rFonts w:ascii="Tahoma" w:eastAsia="Tahoma" w:hAnsi="Tahoma" w:cs="Tahoma"/>
          <w:sz w:val="28"/>
          <w:szCs w:val="28"/>
        </w:rPr>
      </w:pPr>
    </w:p>
    <w:p w14:paraId="586CA80C" w14:textId="77777777" w:rsidR="00F75966" w:rsidRDefault="00D62E98">
      <w:pPr>
        <w:pStyle w:val="Heading4"/>
        <w:spacing w:before="66"/>
        <w:ind w:left="307" w:right="3481"/>
        <w:jc w:val="center"/>
        <w:rPr>
          <w:b w:val="0"/>
          <w:bCs w:val="0"/>
          <w:i w:val="0"/>
        </w:rPr>
      </w:pPr>
      <w:bookmarkStart w:id="242" w:name="12.8"/>
      <w:bookmarkEnd w:id="242"/>
      <w:r>
        <w:t>12.8</w:t>
      </w:r>
    </w:p>
    <w:p w14:paraId="5B77CC05" w14:textId="77777777" w:rsidR="00F75966" w:rsidRDefault="00D62E98">
      <w:pPr>
        <w:pStyle w:val="Heading4"/>
        <w:spacing w:line="244" w:lineRule="auto"/>
        <w:ind w:left="307" w:right="3481"/>
        <w:jc w:val="center"/>
        <w:rPr>
          <w:b w:val="0"/>
          <w:bCs w:val="0"/>
          <w:i w:val="0"/>
        </w:rPr>
      </w:pPr>
      <w:bookmarkStart w:id="243" w:name="Patient_portal_system_includes_capabilit"/>
      <w:bookmarkEnd w:id="243"/>
      <w:r>
        <w:t>Patient portal system includes capability for patient to create personal health record, and is activated and available to all</w:t>
      </w:r>
      <w:r>
        <w:rPr>
          <w:spacing w:val="26"/>
        </w:rPr>
        <w:t xml:space="preserve"> </w:t>
      </w:r>
      <w:r>
        <w:t>patients</w:t>
      </w:r>
    </w:p>
    <w:p w14:paraId="1DDAC432" w14:textId="77777777" w:rsidR="00F75966" w:rsidRDefault="00F75966">
      <w:pPr>
        <w:spacing w:before="4"/>
        <w:rPr>
          <w:rFonts w:ascii="Calibri" w:eastAsia="Calibri" w:hAnsi="Calibri" w:cs="Calibri"/>
          <w:b/>
          <w:bCs/>
          <w:i/>
          <w:sz w:val="11"/>
          <w:szCs w:val="11"/>
        </w:rPr>
      </w:pPr>
    </w:p>
    <w:p w14:paraId="6CA5669D"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205E7492"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0720" behindDoc="0" locked="0" layoutInCell="1" allowOverlap="1" wp14:anchorId="5EC0FADF" wp14:editId="2C6526AA">
                <wp:simplePos x="0" y="0"/>
                <wp:positionH relativeFrom="page">
                  <wp:posOffset>666115</wp:posOffset>
                </wp:positionH>
                <wp:positionV relativeFrom="paragraph">
                  <wp:posOffset>40005</wp:posOffset>
                </wp:positionV>
                <wp:extent cx="1270" cy="142240"/>
                <wp:effectExtent l="5715" t="1905" r="18415" b="8255"/>
                <wp:wrapNone/>
                <wp:docPr id="1393" name="Group 67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394" name="Freeform 6789"/>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88" o:spid="_x0000_s1026" style="position:absolute;margin-left:52.45pt;margin-top:3.15pt;width:.1pt;height:11.2pt;z-index:10720;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">
                <v:polyline id="Freeform 6789"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Ld2AxAAA&#10;AN0AAAAPAAAAZHJzL2Rvd25yZXYueG1sRE9Na8JAEL0X/A/LCL3VjbWIxqwiQsH2UNE2kOOYnSap&#10;2dmQ3Sbpv+8Kgrd5vM9JNoOpRUetqywrmE4iEMS51RUXCr4+X58WIJxH1lhbJgV/5GCzHj0kGGvb&#10;85G6ky9ECGEXo4LS+yaW0uUlGXQT2xAH7tu2Bn2AbSF1i30IN7V8jqK5NFhxaCixoV1J+eX0axT8&#10;yOzjnO0O7xy9uSX3aXrphlSpx/GwXYHwNPi7+Obe6zB/tnyB6zfhBLn+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y3dgM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62AACF4B" w14:textId="77777777" w:rsidR="00F75966" w:rsidRDefault="00D62E98">
      <w:pPr>
        <w:pStyle w:val="BodyText"/>
        <w:spacing w:before="1" w:line="237" w:lineRule="auto"/>
      </w:pPr>
      <w:proofErr w:type="gramStart"/>
      <w:r>
        <w:rPr>
          <w:rFonts w:ascii="Arial"/>
        </w:rPr>
        <w:t>a.</w:t>
      </w:r>
      <w:r>
        <w:rPr>
          <w:rFonts w:ascii="Arial"/>
          <w:spacing w:val="21"/>
        </w:rPr>
        <w:t xml:space="preserve"> </w:t>
      </w:r>
      <w:r>
        <w:t>Content</w:t>
      </w:r>
      <w:r>
        <w:rPr>
          <w:spacing w:val="-7"/>
        </w:rPr>
        <w:t xml:space="preserve"> </w:t>
      </w:r>
      <w:r>
        <w:t>of</w:t>
      </w:r>
      <w:r>
        <w:rPr>
          <w:spacing w:val="-7"/>
        </w:rPr>
        <w:t xml:space="preserve"> </w:t>
      </w:r>
      <w:r>
        <w:t>personal</w:t>
      </w:r>
      <w:r>
        <w:rPr>
          <w:spacing w:val="-6"/>
        </w:rPr>
        <w:t xml:space="preserve"> </w:t>
      </w:r>
      <w:r>
        <w:t>health</w:t>
      </w:r>
      <w:r>
        <w:rPr>
          <w:spacing w:val="-8"/>
        </w:rPr>
        <w:t xml:space="preserve"> </w:t>
      </w:r>
      <w:r>
        <w:t>record</w:t>
      </w:r>
      <w:r>
        <w:rPr>
          <w:spacing w:val="-6"/>
        </w:rPr>
        <w:t xml:space="preserve"> </w:t>
      </w:r>
      <w:r>
        <w:t>may</w:t>
      </w:r>
      <w:r>
        <w:rPr>
          <w:spacing w:val="-7"/>
        </w:rPr>
        <w:t xml:space="preserve"> </w:t>
      </w:r>
      <w:r>
        <w:t>be</w:t>
      </w:r>
      <w:r>
        <w:rPr>
          <w:spacing w:val="-7"/>
        </w:rPr>
        <w:t xml:space="preserve"> </w:t>
      </w:r>
      <w:r>
        <w:t>defined</w:t>
      </w:r>
      <w:r>
        <w:rPr>
          <w:spacing w:val="-6"/>
        </w:rPr>
        <w:t xml:space="preserve"> </w:t>
      </w:r>
      <w:r>
        <w:t>by</w:t>
      </w:r>
      <w:r>
        <w:rPr>
          <w:spacing w:val="-7"/>
        </w:rPr>
        <w:t xml:space="preserve"> </w:t>
      </w:r>
      <w:r>
        <w:t>PO/Practice</w:t>
      </w:r>
      <w:r>
        <w:rPr>
          <w:spacing w:val="-7"/>
        </w:rPr>
        <w:t xml:space="preserve"> </w:t>
      </w:r>
      <w:r>
        <w:t>Unit</w:t>
      </w:r>
      <w:proofErr w:type="gramEnd"/>
      <w:r>
        <w:t>,</w:t>
      </w:r>
      <w:r>
        <w:rPr>
          <w:spacing w:val="-7"/>
        </w:rPr>
        <w:t xml:space="preserve"> </w:t>
      </w:r>
      <w:r>
        <w:t>within</w:t>
      </w:r>
      <w:r>
        <w:rPr>
          <w:spacing w:val="-6"/>
        </w:rPr>
        <w:t xml:space="preserve"> </w:t>
      </w:r>
      <w:r>
        <w:t>context</w:t>
      </w:r>
      <w:r>
        <w:rPr>
          <w:spacing w:val="-7"/>
        </w:rPr>
        <w:t xml:space="preserve"> </w:t>
      </w:r>
      <w:r>
        <w:t>of patient portal</w:t>
      </w:r>
      <w:r>
        <w:rPr>
          <w:spacing w:val="-24"/>
        </w:rPr>
        <w:t xml:space="preserve"> </w:t>
      </w:r>
      <w:r>
        <w:t>system.</w:t>
      </w:r>
    </w:p>
    <w:p w14:paraId="4DDF4A4F" w14:textId="77777777" w:rsidR="00F75966" w:rsidRDefault="00F75966">
      <w:pPr>
        <w:spacing w:before="1"/>
        <w:rPr>
          <w:rFonts w:ascii="Calibri" w:eastAsia="Calibri" w:hAnsi="Calibri" w:cs="Calibri"/>
          <w:sz w:val="17"/>
          <w:szCs w:val="17"/>
        </w:rPr>
      </w:pPr>
    </w:p>
    <w:p w14:paraId="0A329F48" w14:textId="77777777" w:rsidR="00F75966" w:rsidRDefault="00D62E98">
      <w:pPr>
        <w:pStyle w:val="Heading4"/>
        <w:spacing w:before="0"/>
        <w:ind w:left="373" w:right="41"/>
        <w:jc w:val="center"/>
        <w:rPr>
          <w:b w:val="0"/>
          <w:bCs w:val="0"/>
          <w:i w:val="0"/>
        </w:rPr>
      </w:pPr>
      <w:r>
        <w:t>12.9</w:t>
      </w:r>
    </w:p>
    <w:p w14:paraId="531533D2" w14:textId="77777777" w:rsidR="00F75966" w:rsidRDefault="00D62E98">
      <w:pPr>
        <w:pStyle w:val="Heading4"/>
        <w:spacing w:line="244" w:lineRule="auto"/>
        <w:ind w:left="375" w:right="39"/>
        <w:jc w:val="center"/>
        <w:rPr>
          <w:b w:val="0"/>
          <w:bCs w:val="0"/>
          <w:i w:val="0"/>
        </w:rPr>
      </w:pPr>
      <w:bookmarkStart w:id="244" w:name="12.9"/>
      <w:bookmarkStart w:id="245" w:name="Ability_for_patients_to_review_test_resu"/>
      <w:bookmarkEnd w:id="244"/>
      <w:bookmarkEnd w:id="245"/>
      <w:r>
        <w:t>Ability for patients to review test results electronically is activated and available to all patients</w:t>
      </w:r>
    </w:p>
    <w:p w14:paraId="6F71CEA3" w14:textId="77777777" w:rsidR="00F75966" w:rsidRDefault="00F75966">
      <w:pPr>
        <w:spacing w:before="9"/>
        <w:rPr>
          <w:rFonts w:ascii="Calibri" w:eastAsia="Calibri" w:hAnsi="Calibri" w:cs="Calibri"/>
          <w:b/>
          <w:bCs/>
          <w:i/>
          <w:sz w:val="16"/>
          <w:szCs w:val="16"/>
        </w:rPr>
      </w:pPr>
    </w:p>
    <w:p w14:paraId="7C112AC3" w14:textId="77777777" w:rsidR="00F75966" w:rsidRDefault="00D62E98">
      <w:pPr>
        <w:pStyle w:val="Heading4"/>
        <w:spacing w:before="0"/>
        <w:ind w:left="375" w:right="40"/>
        <w:jc w:val="center"/>
        <w:rPr>
          <w:b w:val="0"/>
          <w:bCs w:val="0"/>
          <w:i w:val="0"/>
        </w:rPr>
      </w:pPr>
      <w:r>
        <w:t>12.10</w:t>
      </w:r>
    </w:p>
    <w:p w14:paraId="39A27C3E" w14:textId="77777777" w:rsidR="00F75966" w:rsidRDefault="00D62E98">
      <w:pPr>
        <w:pStyle w:val="Heading4"/>
        <w:spacing w:line="244" w:lineRule="auto"/>
        <w:ind w:left="375" w:right="41"/>
        <w:jc w:val="center"/>
        <w:rPr>
          <w:b w:val="0"/>
          <w:bCs w:val="0"/>
          <w:i w:val="0"/>
        </w:rPr>
      </w:pPr>
      <w:bookmarkStart w:id="246" w:name="12.10"/>
      <w:bookmarkEnd w:id="246"/>
      <w:r>
        <w:t xml:space="preserve">Ability for patients to request prescription renewals electronically is activated and available </w:t>
      </w:r>
      <w:bookmarkStart w:id="247" w:name="Ability_for_patients_to_request_prescrip"/>
      <w:bookmarkEnd w:id="247"/>
      <w:r>
        <w:t>to all</w:t>
      </w:r>
      <w:r>
        <w:rPr>
          <w:spacing w:val="7"/>
        </w:rPr>
        <w:t xml:space="preserve"> </w:t>
      </w:r>
      <w:r>
        <w:t>patients</w:t>
      </w:r>
    </w:p>
    <w:p w14:paraId="298524AD" w14:textId="77777777" w:rsidR="00F75966" w:rsidRDefault="00D62E98">
      <w:pPr>
        <w:spacing w:before="101"/>
        <w:ind w:left="240"/>
        <w:rPr>
          <w:rFonts w:ascii="Tahoma" w:eastAsia="Tahoma" w:hAnsi="Tahoma" w:cs="Tahoma"/>
          <w:sz w:val="12"/>
          <w:szCs w:val="12"/>
        </w:rPr>
      </w:pPr>
      <w:r>
        <w:br w:type="column"/>
      </w:r>
      <w:r>
        <w:rPr>
          <w:rFonts w:ascii="Tahoma"/>
          <w:b/>
          <w:sz w:val="12"/>
        </w:rPr>
        <w:lastRenderedPageBreak/>
        <w:t xml:space="preserve">Formatted: </w:t>
      </w:r>
      <w:r>
        <w:rPr>
          <w:rFonts w:ascii="Tahoma"/>
          <w:sz w:val="12"/>
        </w:rPr>
        <w:t xml:space="preserve">Font: 12 </w:t>
      </w:r>
      <w:proofErr w:type="spellStart"/>
      <w:r>
        <w:rPr>
          <w:rFonts w:ascii="Tahoma"/>
          <w:sz w:val="12"/>
        </w:rPr>
        <w:t>pt</w:t>
      </w:r>
      <w:proofErr w:type="spellEnd"/>
      <w:r>
        <w:rPr>
          <w:rFonts w:ascii="Tahoma"/>
          <w:sz w:val="12"/>
        </w:rPr>
        <w:t xml:space="preserve">, Font color: </w:t>
      </w:r>
      <w:r>
        <w:rPr>
          <w:rFonts w:ascii="Tahoma"/>
          <w:spacing w:val="2"/>
          <w:sz w:val="12"/>
        </w:rPr>
        <w:t xml:space="preserve"> </w:t>
      </w:r>
      <w:r>
        <w:rPr>
          <w:rFonts w:ascii="Tahoma"/>
          <w:sz w:val="12"/>
        </w:rPr>
        <w:t>Auto</w:t>
      </w:r>
    </w:p>
    <w:p w14:paraId="73DCC5A1" w14:textId="77777777" w:rsidR="00F75966" w:rsidRDefault="00D62E98">
      <w:pPr>
        <w:spacing w:before="88"/>
        <w:ind w:left="240"/>
        <w:rPr>
          <w:rFonts w:ascii="Tahoma" w:eastAsia="Tahoma" w:hAnsi="Tahoma" w:cs="Tahoma"/>
          <w:sz w:val="12"/>
          <w:szCs w:val="12"/>
        </w:rPr>
      </w:pPr>
      <w:r>
        <w:rPr>
          <w:rFonts w:ascii="Tahoma"/>
          <w:b/>
          <w:sz w:val="12"/>
        </w:rPr>
        <w:t xml:space="preserve">Formatted: </w:t>
      </w:r>
      <w:r>
        <w:rPr>
          <w:rFonts w:ascii="Tahoma"/>
          <w:sz w:val="12"/>
        </w:rPr>
        <w:t>Font: 12</w:t>
      </w:r>
      <w:r>
        <w:rPr>
          <w:rFonts w:ascii="Tahoma"/>
          <w:spacing w:val="22"/>
          <w:sz w:val="12"/>
        </w:rPr>
        <w:t xml:space="preserve"> </w:t>
      </w:r>
      <w:proofErr w:type="spellStart"/>
      <w:r>
        <w:rPr>
          <w:rFonts w:ascii="Tahoma"/>
          <w:sz w:val="12"/>
        </w:rPr>
        <w:t>pt</w:t>
      </w:r>
      <w:proofErr w:type="spellEnd"/>
    </w:p>
    <w:p w14:paraId="7796A7F2" w14:textId="77777777" w:rsidR="00F75966" w:rsidRDefault="00F75966">
      <w:pPr>
        <w:rPr>
          <w:rFonts w:ascii="Tahoma" w:eastAsia="Tahoma" w:hAnsi="Tahoma" w:cs="Tahoma"/>
          <w:sz w:val="12"/>
          <w:szCs w:val="12"/>
        </w:rPr>
      </w:pPr>
    </w:p>
    <w:p w14:paraId="69B5F5DC" w14:textId="77777777" w:rsidR="00F75966" w:rsidRDefault="00F75966">
      <w:pPr>
        <w:rPr>
          <w:rFonts w:ascii="Tahoma" w:eastAsia="Tahoma" w:hAnsi="Tahoma" w:cs="Tahoma"/>
          <w:sz w:val="12"/>
          <w:szCs w:val="12"/>
        </w:rPr>
      </w:pPr>
    </w:p>
    <w:p w14:paraId="04A5D803" w14:textId="77777777" w:rsidR="00F75966" w:rsidRDefault="00F75966">
      <w:pPr>
        <w:rPr>
          <w:rFonts w:ascii="Tahoma" w:eastAsia="Tahoma" w:hAnsi="Tahoma" w:cs="Tahoma"/>
          <w:sz w:val="12"/>
          <w:szCs w:val="12"/>
        </w:rPr>
      </w:pPr>
    </w:p>
    <w:p w14:paraId="695C8B75" w14:textId="77777777" w:rsidR="00F75966" w:rsidRDefault="00F75966">
      <w:pPr>
        <w:rPr>
          <w:rFonts w:ascii="Tahoma" w:eastAsia="Tahoma" w:hAnsi="Tahoma" w:cs="Tahoma"/>
          <w:sz w:val="12"/>
          <w:szCs w:val="12"/>
        </w:rPr>
      </w:pPr>
    </w:p>
    <w:p w14:paraId="1E5EF354" w14:textId="77777777" w:rsidR="00F75966" w:rsidRDefault="00F75966">
      <w:pPr>
        <w:rPr>
          <w:rFonts w:ascii="Tahoma" w:eastAsia="Tahoma" w:hAnsi="Tahoma" w:cs="Tahoma"/>
          <w:sz w:val="12"/>
          <w:szCs w:val="12"/>
        </w:rPr>
      </w:pPr>
    </w:p>
    <w:p w14:paraId="3BA99F9A" w14:textId="77777777" w:rsidR="00F75966" w:rsidRDefault="00F75966">
      <w:pPr>
        <w:rPr>
          <w:rFonts w:ascii="Tahoma" w:eastAsia="Tahoma" w:hAnsi="Tahoma" w:cs="Tahoma"/>
          <w:sz w:val="12"/>
          <w:szCs w:val="12"/>
        </w:rPr>
      </w:pPr>
    </w:p>
    <w:p w14:paraId="755CB8B9" w14:textId="77777777" w:rsidR="00F75966" w:rsidRDefault="00F75966">
      <w:pPr>
        <w:rPr>
          <w:rFonts w:ascii="Tahoma" w:eastAsia="Tahoma" w:hAnsi="Tahoma" w:cs="Tahoma"/>
          <w:sz w:val="12"/>
          <w:szCs w:val="12"/>
        </w:rPr>
      </w:pPr>
    </w:p>
    <w:p w14:paraId="012792FD" w14:textId="77777777" w:rsidR="00F75966" w:rsidRDefault="00F75966">
      <w:pPr>
        <w:rPr>
          <w:rFonts w:ascii="Tahoma" w:eastAsia="Tahoma" w:hAnsi="Tahoma" w:cs="Tahoma"/>
          <w:sz w:val="12"/>
          <w:szCs w:val="12"/>
        </w:rPr>
      </w:pPr>
    </w:p>
    <w:p w14:paraId="663E9819" w14:textId="77777777" w:rsidR="00F75966" w:rsidRDefault="00F75966">
      <w:pPr>
        <w:rPr>
          <w:rFonts w:ascii="Tahoma" w:eastAsia="Tahoma" w:hAnsi="Tahoma" w:cs="Tahoma"/>
          <w:sz w:val="12"/>
          <w:szCs w:val="12"/>
        </w:rPr>
      </w:pPr>
    </w:p>
    <w:p w14:paraId="0A5DED06" w14:textId="77777777" w:rsidR="00F75966" w:rsidRDefault="00F75966">
      <w:pPr>
        <w:rPr>
          <w:rFonts w:ascii="Tahoma" w:eastAsia="Tahoma" w:hAnsi="Tahoma" w:cs="Tahoma"/>
          <w:sz w:val="12"/>
          <w:szCs w:val="12"/>
        </w:rPr>
      </w:pPr>
    </w:p>
    <w:p w14:paraId="505ABA5F" w14:textId="77777777" w:rsidR="00F75966" w:rsidRDefault="00F75966">
      <w:pPr>
        <w:rPr>
          <w:rFonts w:ascii="Tahoma" w:eastAsia="Tahoma" w:hAnsi="Tahoma" w:cs="Tahoma"/>
          <w:sz w:val="12"/>
          <w:szCs w:val="12"/>
        </w:rPr>
      </w:pPr>
    </w:p>
    <w:p w14:paraId="43ACBB62" w14:textId="77777777" w:rsidR="00F75966" w:rsidRDefault="00F75966">
      <w:pPr>
        <w:rPr>
          <w:rFonts w:ascii="Tahoma" w:eastAsia="Tahoma" w:hAnsi="Tahoma" w:cs="Tahoma"/>
          <w:sz w:val="12"/>
          <w:szCs w:val="12"/>
        </w:rPr>
      </w:pPr>
    </w:p>
    <w:p w14:paraId="549D7584" w14:textId="77777777" w:rsidR="00F75966" w:rsidRDefault="00F75966">
      <w:pPr>
        <w:rPr>
          <w:rFonts w:ascii="Tahoma" w:eastAsia="Tahoma" w:hAnsi="Tahoma" w:cs="Tahoma"/>
          <w:sz w:val="12"/>
          <w:szCs w:val="12"/>
        </w:rPr>
      </w:pPr>
    </w:p>
    <w:p w14:paraId="37B23DC4" w14:textId="77777777" w:rsidR="00F75966" w:rsidRDefault="00F75966">
      <w:pPr>
        <w:spacing w:before="3"/>
        <w:rPr>
          <w:rFonts w:ascii="Tahoma" w:eastAsia="Tahoma" w:hAnsi="Tahoma" w:cs="Tahoma"/>
          <w:sz w:val="14"/>
          <w:szCs w:val="14"/>
        </w:rPr>
      </w:pPr>
    </w:p>
    <w:p w14:paraId="5DD14044" w14:textId="77777777" w:rsidR="00F75966" w:rsidRDefault="00F75966">
      <w:pPr>
        <w:spacing w:before="6"/>
        <w:rPr>
          <w:rFonts w:ascii="Tahoma" w:eastAsia="Tahoma" w:hAnsi="Tahoma" w:cs="Tahoma"/>
          <w:sz w:val="23"/>
          <w:szCs w:val="23"/>
        </w:rPr>
      </w:pPr>
    </w:p>
    <w:p w14:paraId="3F9B5555"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0744" behindDoc="0" locked="0" layoutInCell="1" allowOverlap="1" wp14:anchorId="3F88FF94" wp14:editId="05C1B6F9">
                <wp:simplePos x="0" y="0"/>
                <wp:positionH relativeFrom="page">
                  <wp:posOffset>666115</wp:posOffset>
                </wp:positionH>
                <wp:positionV relativeFrom="paragraph">
                  <wp:posOffset>50165</wp:posOffset>
                </wp:positionV>
                <wp:extent cx="1270" cy="118745"/>
                <wp:effectExtent l="5715" t="0" r="18415" b="8890"/>
                <wp:wrapNone/>
                <wp:docPr id="1391" name="Group 67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392" name="Freeform 6787"/>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86" o:spid="_x0000_s1026" style="position:absolute;margin-left:52.45pt;margin-top:3.95pt;width:.1pt;height:9.35pt;z-index:1074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">
                <v:polyline id="Freeform 6787"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y0LkxQAA&#10;AN0AAAAPAAAAZHJzL2Rvd25yZXYueG1sRE9Na8JAEL0L/Q/LFHoR3TRCiNFVSqFQCy1tFLwO2TGJ&#10;ZmdDdmuSf98tCN7m8T5nvR1MI67Uudqygud5BIK4sLrmUsFh/zZLQTiPrLGxTApGcrDdPEzWmGnb&#10;8w9dc1+KEMIuQwWV920mpSsqMujmtiUO3Ml2Bn2AXSl1h30IN42MoyiRBmsODRW29FpRccl/jYLd&#10;+P25GDDpy925wDT++Doe46lST4/DywqEp8HfxTf3uw7zF8sY/r8JJ8jN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rLQuTFAAAA3QAAAA8AAAAAAAAAAAAAAAAAlwIAAGRycy9k&#10;b3ducmV2LnhtbFBLBQYAAAAABAAEAPUAAACJ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57</w:t>
      </w:r>
    </w:p>
    <w:p w14:paraId="4525758C"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491B4344" w14:textId="77777777" w:rsidR="00F75966" w:rsidRDefault="00F75966">
      <w:pPr>
        <w:rPr>
          <w:rFonts w:ascii="Arial" w:eastAsia="Arial" w:hAnsi="Arial" w:cs="Arial"/>
          <w:sz w:val="18"/>
          <w:szCs w:val="18"/>
        </w:rPr>
      </w:pPr>
    </w:p>
    <w:p w14:paraId="35F06584" w14:textId="77777777" w:rsidR="00F75966" w:rsidRDefault="00F75966">
      <w:pPr>
        <w:rPr>
          <w:rFonts w:ascii="Arial" w:eastAsia="Arial" w:hAnsi="Arial" w:cs="Arial"/>
          <w:sz w:val="18"/>
          <w:szCs w:val="18"/>
        </w:rPr>
      </w:pPr>
    </w:p>
    <w:p w14:paraId="62733C50" w14:textId="77777777" w:rsidR="00F75966" w:rsidRDefault="00F75966">
      <w:pPr>
        <w:rPr>
          <w:rFonts w:ascii="Arial" w:eastAsia="Arial" w:hAnsi="Arial" w:cs="Arial"/>
          <w:sz w:val="18"/>
          <w:szCs w:val="18"/>
        </w:rPr>
      </w:pPr>
    </w:p>
    <w:p w14:paraId="79DDAE36" w14:textId="77777777" w:rsidR="00F75966" w:rsidRDefault="00F75966">
      <w:pPr>
        <w:rPr>
          <w:rFonts w:ascii="Arial" w:eastAsia="Arial" w:hAnsi="Arial" w:cs="Arial"/>
          <w:sz w:val="18"/>
          <w:szCs w:val="18"/>
        </w:rPr>
      </w:pPr>
    </w:p>
    <w:p w14:paraId="48715610" w14:textId="77777777" w:rsidR="00F75966" w:rsidRDefault="00F75966">
      <w:pPr>
        <w:rPr>
          <w:rFonts w:ascii="Arial" w:eastAsia="Arial" w:hAnsi="Arial" w:cs="Arial"/>
          <w:sz w:val="18"/>
          <w:szCs w:val="18"/>
        </w:rPr>
      </w:pPr>
    </w:p>
    <w:p w14:paraId="3EFF74CF" w14:textId="77777777" w:rsidR="00F75966" w:rsidRDefault="00F75966">
      <w:pPr>
        <w:rPr>
          <w:rFonts w:ascii="Arial" w:eastAsia="Arial" w:hAnsi="Arial" w:cs="Arial"/>
          <w:sz w:val="18"/>
          <w:szCs w:val="18"/>
        </w:rPr>
      </w:pPr>
    </w:p>
    <w:p w14:paraId="69311099" w14:textId="77777777" w:rsidR="00F75966" w:rsidRDefault="00F75966">
      <w:pPr>
        <w:spacing w:before="7"/>
        <w:rPr>
          <w:rFonts w:ascii="Arial" w:eastAsia="Arial" w:hAnsi="Arial" w:cs="Arial"/>
          <w:sz w:val="20"/>
          <w:szCs w:val="20"/>
        </w:rPr>
      </w:pPr>
    </w:p>
    <w:p w14:paraId="1A56B0E6" w14:textId="0083EE36" w:rsidR="00F75966" w:rsidRDefault="00D62E98">
      <w:pPr>
        <w:pStyle w:val="Heading4"/>
        <w:spacing w:before="0"/>
        <w:ind w:left="310" w:right="3481"/>
        <w:jc w:val="center"/>
        <w:rPr>
          <w:b w:val="0"/>
          <w:bCs w:val="0"/>
          <w:i w:val="0"/>
        </w:rPr>
      </w:pPr>
      <w:bookmarkStart w:id="248" w:name="12.11"/>
      <w:bookmarkEnd w:id="248"/>
      <w:r>
        <w:t>12.11</w:t>
      </w:r>
    </w:p>
    <w:p w14:paraId="0ACD2FF0" w14:textId="77777777" w:rsidR="00F75966" w:rsidRDefault="00D62E98">
      <w:pPr>
        <w:pStyle w:val="Heading4"/>
        <w:spacing w:line="244" w:lineRule="auto"/>
        <w:ind w:left="307" w:right="3481"/>
        <w:jc w:val="center"/>
        <w:rPr>
          <w:b w:val="0"/>
          <w:bCs w:val="0"/>
          <w:i w:val="0"/>
        </w:rPr>
      </w:pPr>
      <w:bookmarkStart w:id="249" w:name="Ability_for_patients_to_graph_and_analyz"/>
      <w:bookmarkEnd w:id="249"/>
      <w:r>
        <w:t>Ability for patients to graph and analyze results of self-administered tests for self- management support purposes is activated and available to all</w:t>
      </w:r>
      <w:r>
        <w:rPr>
          <w:spacing w:val="21"/>
        </w:rPr>
        <w:t xml:space="preserve"> </w:t>
      </w:r>
      <w:r>
        <w:t>patients</w:t>
      </w:r>
    </w:p>
    <w:p w14:paraId="7CB4CF7E" w14:textId="77777777" w:rsidR="00F75966" w:rsidRDefault="00F75966">
      <w:pPr>
        <w:spacing w:before="4"/>
        <w:rPr>
          <w:rFonts w:ascii="Calibri" w:eastAsia="Calibri" w:hAnsi="Calibri" w:cs="Calibri"/>
          <w:b/>
          <w:bCs/>
          <w:i/>
          <w:sz w:val="11"/>
          <w:szCs w:val="11"/>
        </w:rPr>
      </w:pPr>
    </w:p>
    <w:p w14:paraId="3F8915A7"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09106B55"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0792" behindDoc="0" locked="0" layoutInCell="1" allowOverlap="1" wp14:anchorId="422F5A3C" wp14:editId="2DA583DE">
                <wp:simplePos x="0" y="0"/>
                <wp:positionH relativeFrom="page">
                  <wp:posOffset>666115</wp:posOffset>
                </wp:positionH>
                <wp:positionV relativeFrom="paragraph">
                  <wp:posOffset>40005</wp:posOffset>
                </wp:positionV>
                <wp:extent cx="1270" cy="142240"/>
                <wp:effectExtent l="5715" t="1905" r="18415" b="8255"/>
                <wp:wrapNone/>
                <wp:docPr id="1268" name="Group 6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269" name="Freeform 6664"/>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63" o:spid="_x0000_s1026" style="position:absolute;margin-left:52.45pt;margin-top:3.15pt;width:.1pt;height:11.2pt;z-index:1079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">
                <v:polyline id="Freeform 6664"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GA2kwgAA&#10;AN0AAAAPAAAAZHJzL2Rvd25yZXYueG1sRE9Ni8IwEL0L+x/CCN7WVA+iXaOIsKB7UNQteBybsa02&#10;k9Jk2/rvjbDgbR7vc+bLzpSiodoVlhWMhhEI4tTqgjMFv6fvzykI55E1lpZJwYMcLBcfvTnG2rZ8&#10;oOboMxFC2MWoIPe+iqV0aU4G3dBWxIG72tqgD7DOpK6xDeGmlOMomkiDBYeGHCta55Tej39GwU2e&#10;d5fzev/D0dbNuE2Se9MlSg363eoLhKfOv8X/7o0O88eTGby+CSfIxR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oYDaTCAAAA3QAAAA8AAAAAAAAAAAAAAAAAlwIAAGRycy9kb3du&#10;cmV2LnhtbFBLBQYAAAAABAAEAPUAAACGAw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55F2502E" w14:textId="77777777" w:rsidR="00F75966" w:rsidRDefault="00D62E98">
      <w:pPr>
        <w:pStyle w:val="BodyText"/>
        <w:spacing w:before="1" w:line="237" w:lineRule="auto"/>
      </w:pPr>
      <w:r>
        <w:rPr>
          <w:rFonts w:ascii="Arial"/>
        </w:rPr>
        <w:t>a.</w:t>
      </w:r>
      <w:r>
        <w:rPr>
          <w:rFonts w:ascii="Arial"/>
          <w:spacing w:val="23"/>
        </w:rPr>
        <w:t xml:space="preserve"> </w:t>
      </w:r>
      <w:r>
        <w:t>Option</w:t>
      </w:r>
      <w:r>
        <w:rPr>
          <w:spacing w:val="-6"/>
        </w:rPr>
        <w:t xml:space="preserve"> </w:t>
      </w:r>
      <w:r>
        <w:t>should</w:t>
      </w:r>
      <w:r>
        <w:rPr>
          <w:spacing w:val="-8"/>
        </w:rPr>
        <w:t xml:space="preserve"> </w:t>
      </w:r>
      <w:r>
        <w:t>be</w:t>
      </w:r>
      <w:r>
        <w:rPr>
          <w:spacing w:val="-7"/>
        </w:rPr>
        <w:t xml:space="preserve"> </w:t>
      </w:r>
      <w:r>
        <w:t>available</w:t>
      </w:r>
      <w:r>
        <w:rPr>
          <w:spacing w:val="-7"/>
        </w:rPr>
        <w:t xml:space="preserve"> </w:t>
      </w:r>
      <w:r>
        <w:t>to</w:t>
      </w:r>
      <w:r>
        <w:rPr>
          <w:spacing w:val="-6"/>
        </w:rPr>
        <w:t xml:space="preserve"> </w:t>
      </w:r>
      <w:r>
        <w:t>patients,</w:t>
      </w:r>
      <w:r>
        <w:rPr>
          <w:spacing w:val="-7"/>
        </w:rPr>
        <w:t xml:space="preserve"> </w:t>
      </w:r>
      <w:r>
        <w:t>recognizing</w:t>
      </w:r>
      <w:r>
        <w:rPr>
          <w:spacing w:val="-8"/>
        </w:rPr>
        <w:t xml:space="preserve"> </w:t>
      </w:r>
      <w:r>
        <w:t>that</w:t>
      </w:r>
      <w:r>
        <w:rPr>
          <w:spacing w:val="-7"/>
        </w:rPr>
        <w:t xml:space="preserve"> </w:t>
      </w:r>
      <w:r>
        <w:t>not</w:t>
      </w:r>
      <w:r>
        <w:rPr>
          <w:spacing w:val="-7"/>
        </w:rPr>
        <w:t xml:space="preserve"> </w:t>
      </w:r>
      <w:r>
        <w:t>all</w:t>
      </w:r>
      <w:r>
        <w:rPr>
          <w:spacing w:val="-5"/>
        </w:rPr>
        <w:t xml:space="preserve"> </w:t>
      </w:r>
      <w:r>
        <w:t>patients</w:t>
      </w:r>
      <w:r>
        <w:rPr>
          <w:spacing w:val="-7"/>
        </w:rPr>
        <w:t xml:space="preserve"> </w:t>
      </w:r>
      <w:r>
        <w:t>will</w:t>
      </w:r>
      <w:r>
        <w:rPr>
          <w:spacing w:val="-6"/>
        </w:rPr>
        <w:t xml:space="preserve"> </w:t>
      </w:r>
      <w:r>
        <w:t>choose</w:t>
      </w:r>
      <w:r>
        <w:rPr>
          <w:spacing w:val="-7"/>
        </w:rPr>
        <w:t xml:space="preserve"> </w:t>
      </w:r>
      <w:r>
        <w:t>to</w:t>
      </w:r>
      <w:r>
        <w:rPr>
          <w:spacing w:val="-6"/>
        </w:rPr>
        <w:t xml:space="preserve"> </w:t>
      </w:r>
      <w:r>
        <w:t>use these</w:t>
      </w:r>
      <w:r>
        <w:rPr>
          <w:spacing w:val="-11"/>
        </w:rPr>
        <w:t xml:space="preserve"> </w:t>
      </w:r>
      <w:r>
        <w:t>tools</w:t>
      </w:r>
    </w:p>
    <w:p w14:paraId="4BFAC64F" w14:textId="77777777" w:rsidR="00F75966" w:rsidRDefault="00F75966">
      <w:pPr>
        <w:spacing w:before="1"/>
        <w:rPr>
          <w:rFonts w:ascii="Calibri" w:eastAsia="Calibri" w:hAnsi="Calibri" w:cs="Calibri"/>
          <w:sz w:val="17"/>
          <w:szCs w:val="17"/>
        </w:rPr>
      </w:pPr>
    </w:p>
    <w:p w14:paraId="6E96971E" w14:textId="77777777" w:rsidR="00F75966" w:rsidRDefault="00D62E98">
      <w:pPr>
        <w:pStyle w:val="Heading4"/>
        <w:spacing w:before="0"/>
        <w:ind w:left="3586" w:right="3304"/>
        <w:jc w:val="center"/>
        <w:rPr>
          <w:b w:val="0"/>
          <w:bCs w:val="0"/>
          <w:i w:val="0"/>
        </w:rPr>
      </w:pPr>
      <w:bookmarkStart w:id="250" w:name="12.12"/>
      <w:bookmarkEnd w:id="250"/>
      <w:r>
        <w:t>12.12</w:t>
      </w:r>
    </w:p>
    <w:p w14:paraId="2230529C" w14:textId="77777777" w:rsidR="00F75966" w:rsidRDefault="00D62E98">
      <w:pPr>
        <w:pStyle w:val="Heading4"/>
        <w:spacing w:line="244" w:lineRule="auto"/>
        <w:ind w:left="282" w:hanging="3"/>
        <w:jc w:val="center"/>
        <w:rPr>
          <w:b w:val="0"/>
          <w:bCs w:val="0"/>
          <w:i w:val="0"/>
        </w:rPr>
      </w:pPr>
      <w:bookmarkStart w:id="251" w:name="Ability_for_patients_to_have_access_to_v"/>
      <w:bookmarkEnd w:id="251"/>
      <w:r>
        <w:t>Ability for patients to have access to view registries and/or electronic medical records online that contain patient personal health information that has been reviewed and released by the provider and/or practice is activated and available to all patients</w:t>
      </w:r>
    </w:p>
    <w:p w14:paraId="32DDF620" w14:textId="77777777" w:rsidR="00F75966" w:rsidRDefault="00D62E98">
      <w:pPr>
        <w:spacing w:before="101"/>
        <w:ind w:left="240"/>
        <w:rPr>
          <w:rFonts w:ascii="Tahoma" w:eastAsia="Tahoma" w:hAnsi="Tahoma" w:cs="Tahoma"/>
          <w:sz w:val="12"/>
          <w:szCs w:val="12"/>
        </w:rPr>
      </w:pPr>
      <w:r>
        <w:br w:type="column"/>
      </w:r>
      <w:r>
        <w:rPr>
          <w:rFonts w:ascii="Tahoma"/>
          <w:b/>
          <w:sz w:val="12"/>
        </w:rPr>
        <w:lastRenderedPageBreak/>
        <w:t xml:space="preserve">Formatted: </w:t>
      </w:r>
      <w:r>
        <w:rPr>
          <w:rFonts w:ascii="Tahoma"/>
          <w:sz w:val="12"/>
        </w:rPr>
        <w:t xml:space="preserve">Font: 12 </w:t>
      </w:r>
      <w:proofErr w:type="spellStart"/>
      <w:r>
        <w:rPr>
          <w:rFonts w:ascii="Tahoma"/>
          <w:sz w:val="12"/>
        </w:rPr>
        <w:t>pt</w:t>
      </w:r>
      <w:proofErr w:type="spellEnd"/>
      <w:r>
        <w:rPr>
          <w:rFonts w:ascii="Tahoma"/>
          <w:sz w:val="12"/>
        </w:rPr>
        <w:t xml:space="preserve">, Font color: </w:t>
      </w:r>
      <w:r>
        <w:rPr>
          <w:rFonts w:ascii="Tahoma"/>
          <w:spacing w:val="2"/>
          <w:sz w:val="12"/>
        </w:rPr>
        <w:t xml:space="preserve"> </w:t>
      </w:r>
      <w:r>
        <w:rPr>
          <w:rFonts w:ascii="Tahoma"/>
          <w:sz w:val="12"/>
        </w:rPr>
        <w:t>Auto</w:t>
      </w:r>
    </w:p>
    <w:p w14:paraId="08380019" w14:textId="77777777" w:rsidR="00F75966" w:rsidRDefault="00D62E98">
      <w:pPr>
        <w:spacing w:before="88"/>
        <w:ind w:left="240"/>
        <w:rPr>
          <w:rFonts w:ascii="Tahoma" w:eastAsia="Tahoma" w:hAnsi="Tahoma" w:cs="Tahoma"/>
          <w:sz w:val="12"/>
          <w:szCs w:val="12"/>
        </w:rPr>
      </w:pPr>
      <w:r>
        <w:rPr>
          <w:rFonts w:ascii="Tahoma"/>
          <w:b/>
          <w:sz w:val="12"/>
        </w:rPr>
        <w:t xml:space="preserve">Formatted: </w:t>
      </w:r>
      <w:r>
        <w:rPr>
          <w:rFonts w:ascii="Tahoma"/>
          <w:sz w:val="12"/>
        </w:rPr>
        <w:t>Font: 12</w:t>
      </w:r>
      <w:r>
        <w:rPr>
          <w:rFonts w:ascii="Tahoma"/>
          <w:spacing w:val="22"/>
          <w:sz w:val="12"/>
        </w:rPr>
        <w:t xml:space="preserve"> </w:t>
      </w:r>
      <w:proofErr w:type="spellStart"/>
      <w:r>
        <w:rPr>
          <w:rFonts w:ascii="Tahoma"/>
          <w:sz w:val="12"/>
        </w:rPr>
        <w:t>pt</w:t>
      </w:r>
      <w:proofErr w:type="spellEnd"/>
    </w:p>
    <w:p w14:paraId="676863B8"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45" w:space="351"/>
            <w:col w:w="3104"/>
          </w:cols>
        </w:sectPr>
      </w:pPr>
    </w:p>
    <w:p w14:paraId="2AC6833B" w14:textId="77777777" w:rsidR="00F75966" w:rsidRDefault="00F75966">
      <w:pPr>
        <w:spacing w:before="6"/>
        <w:rPr>
          <w:rFonts w:ascii="Tahoma" w:eastAsia="Tahoma" w:hAnsi="Tahoma" w:cs="Tahoma"/>
          <w:sz w:val="11"/>
          <w:szCs w:val="11"/>
        </w:rPr>
      </w:pPr>
    </w:p>
    <w:p w14:paraId="1CA52BCD" w14:textId="77777777" w:rsidR="00F75966" w:rsidRDefault="00D62E98">
      <w:pPr>
        <w:pStyle w:val="Heading4"/>
        <w:spacing w:before="66"/>
        <w:ind w:left="310" w:right="3481"/>
        <w:jc w:val="center"/>
        <w:rPr>
          <w:b w:val="0"/>
          <w:bCs w:val="0"/>
          <w:i w:val="0"/>
        </w:rPr>
      </w:pPr>
      <w:bookmarkStart w:id="252" w:name="12.13"/>
      <w:bookmarkEnd w:id="252"/>
      <w:r>
        <w:t>12.13</w:t>
      </w:r>
    </w:p>
    <w:p w14:paraId="078E2840" w14:textId="77777777" w:rsidR="00F75966" w:rsidRDefault="00241ED4">
      <w:pPr>
        <w:pStyle w:val="Heading4"/>
        <w:tabs>
          <w:tab w:val="left" w:pos="7913"/>
          <w:tab w:val="left" w:pos="10565"/>
        </w:tabs>
        <w:ind w:left="268" w:right="3417"/>
        <w:rPr>
          <w:b w:val="0"/>
          <w:bCs w:val="0"/>
          <w:i w:val="0"/>
        </w:rPr>
      </w:pPr>
      <w:r>
        <w:rPr>
          <w:noProof/>
        </w:rPr>
        <mc:AlternateContent>
          <mc:Choice Requires="wpg">
            <w:drawing>
              <wp:anchor distT="0" distB="0" distL="114300" distR="114300" simplePos="0" relativeHeight="10816" behindDoc="0" locked="0" layoutInCell="1" allowOverlap="1" wp14:anchorId="41C0ADD8" wp14:editId="17DA1B47">
                <wp:simplePos x="0" y="0"/>
                <wp:positionH relativeFrom="page">
                  <wp:posOffset>666115</wp:posOffset>
                </wp:positionH>
                <wp:positionV relativeFrom="paragraph">
                  <wp:posOffset>142240</wp:posOffset>
                </wp:positionV>
                <wp:extent cx="1270" cy="142240"/>
                <wp:effectExtent l="5715" t="2540" r="18415" b="7620"/>
                <wp:wrapNone/>
                <wp:docPr id="1266" name="Group 66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224"/>
                          <a:chExt cx="2" cy="224"/>
                        </a:xfrm>
                      </wpg:grpSpPr>
                      <wps:wsp>
                        <wps:cNvPr id="1267" name="Freeform 6662"/>
                        <wps:cNvSpPr>
                          <a:spLocks/>
                        </wps:cNvSpPr>
                        <wps:spPr bwMode="auto">
                          <a:xfrm>
                            <a:off x="1049" y="224"/>
                            <a:ext cx="2" cy="224"/>
                          </a:xfrm>
                          <a:custGeom>
                            <a:avLst/>
                            <a:gdLst>
                              <a:gd name="T0" fmla="+- 0 224 224"/>
                              <a:gd name="T1" fmla="*/ 224 h 224"/>
                              <a:gd name="T2" fmla="+- 0 447 224"/>
                              <a:gd name="T3" fmla="*/ 447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61" o:spid="_x0000_s1026" style="position:absolute;margin-left:52.45pt;margin-top:11.2pt;width:.1pt;height:11.2pt;z-index:10816;mso-position-horizontal-relative:page" coordorigin="1049,224"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">
                <v:polyline id="Freeform 6662" o:spid="_x0000_s1027" style="position:absolute;visibility:visible;mso-wrap-style:square;v-text-anchor:top" points="1049,224,1049,44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yzxNxAAA&#10;AN0AAAAPAAAAZHJzL2Rvd25yZXYueG1sRE9Na8JAEL0X+h+WKfTWbOrB2tRNKEJBPSjaBjyO2TFJ&#10;zc6G7DZJ/70rCN7m8T5nno2mET11rras4DWKQRAXVtdcKvj5/nqZgXAeWWNjmRT8k4MsfXyYY6Lt&#10;wDvq974UIYRdggoq79tESldUZNBFtiUO3Ml2Bn2AXSl1h0MIN42cxPFUGqw5NFTY0qKi4rz/Mwp+&#10;5WFzPCy2a45X7p2HPD/3Y67U89P4+QHC0+jv4pt7qcP8yfQNrt+EE2R6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lMs8TcQAAADdAAAADwAAAAAAAAAAAAAAAACXAgAAZHJzL2Rv&#10;d25yZXYueG1sUEsFBgAAAAAEAAQA9QAAAIgDAAAAAA==&#10;" filled="f" strokeweight=".55pt">
                  <v:path arrowok="t" o:connecttype="custom" o:connectlocs="0,224;0,447" o:connectangles="0,0"/>
                </v:polyline>
                <w10:wrap anchorx="page"/>
              </v:group>
            </w:pict>
          </mc:Fallback>
        </mc:AlternateContent>
      </w:r>
      <w:bookmarkStart w:id="253" w:name="Ability_for_patients_to_schedule_appoint"/>
      <w:bookmarkEnd w:id="253"/>
      <w:r w:rsidR="00D62E98">
        <w:t>Ability for patients to schedule appointments electronically through an interactive calendar is</w:t>
      </w:r>
      <w:r w:rsidR="00D62E98">
        <w:tab/>
      </w:r>
      <w:r w:rsidR="00D62E98">
        <w:rPr>
          <w:w w:val="101"/>
          <w:u w:val="single" w:color="FF0101"/>
        </w:rPr>
        <w:t xml:space="preserve"> </w:t>
      </w:r>
      <w:r w:rsidR="00D62E98">
        <w:rPr>
          <w:u w:val="single" w:color="FF0101"/>
        </w:rPr>
        <w:tab/>
      </w:r>
    </w:p>
    <w:p w14:paraId="73AACB61" w14:textId="77777777" w:rsidR="00F75966" w:rsidRDefault="00F75966">
      <w:pPr>
        <w:sectPr w:rsidR="00F75966">
          <w:type w:val="continuous"/>
          <w:pgSz w:w="12240" w:h="15840"/>
          <w:pgMar w:top="1500" w:right="500" w:bottom="280" w:left="940" w:header="720" w:footer="720" w:gutter="0"/>
          <w:cols w:space="720"/>
        </w:sectPr>
      </w:pPr>
    </w:p>
    <w:p w14:paraId="7A4947EA" w14:textId="77777777" w:rsidR="00F75966" w:rsidRDefault="00D62E98">
      <w:pPr>
        <w:pStyle w:val="Heading4"/>
        <w:tabs>
          <w:tab w:val="left" w:pos="7455"/>
        </w:tabs>
        <w:ind w:left="2373"/>
        <w:rPr>
          <w:b w:val="0"/>
          <w:bCs w:val="0"/>
          <w:i w:val="0"/>
        </w:rPr>
      </w:pPr>
      <w:proofErr w:type="gramStart"/>
      <w:r>
        <w:rPr>
          <w:u w:val="dotted" w:color="FF0101"/>
        </w:rPr>
        <w:lastRenderedPageBreak/>
        <w:t>activated</w:t>
      </w:r>
      <w:proofErr w:type="gramEnd"/>
      <w:r>
        <w:rPr>
          <w:u w:val="dotted" w:color="FF0101"/>
        </w:rPr>
        <w:t xml:space="preserve"> and available to all</w:t>
      </w:r>
      <w:r>
        <w:rPr>
          <w:spacing w:val="28"/>
          <w:u w:val="dotted" w:color="FF0101"/>
        </w:rPr>
        <w:t xml:space="preserve"> </w:t>
      </w:r>
      <w:r>
        <w:rPr>
          <w:u w:val="dotted" w:color="FF0101"/>
        </w:rPr>
        <w:t>patients</w:t>
      </w:r>
      <w:r>
        <w:rPr>
          <w:u w:val="dotted" w:color="FF0101"/>
        </w:rPr>
        <w:tab/>
      </w:r>
    </w:p>
    <w:p w14:paraId="6858C9A0" w14:textId="605630C2" w:rsidR="00F75966" w:rsidRDefault="00D62E98">
      <w:pPr>
        <w:spacing w:before="38"/>
        <w:ind w:left="441"/>
        <w:rPr>
          <w:rFonts w:ascii="Tahoma" w:eastAsia="Tahoma" w:hAnsi="Tahoma" w:cs="Tahoma"/>
          <w:sz w:val="12"/>
          <w:szCs w:val="12"/>
        </w:rPr>
      </w:pPr>
      <w:r>
        <w:br w:type="column"/>
      </w:r>
    </w:p>
    <w:p w14:paraId="313BF570"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64439C42" w14:textId="77777777" w:rsidR="00F75966" w:rsidRDefault="00F75966">
      <w:pPr>
        <w:spacing w:before="10"/>
        <w:rPr>
          <w:rFonts w:ascii="Tahoma" w:eastAsia="Tahoma" w:hAnsi="Tahoma" w:cs="Tahoma"/>
          <w:sz w:val="11"/>
          <w:szCs w:val="11"/>
        </w:rPr>
      </w:pPr>
    </w:p>
    <w:p w14:paraId="10CE7043" w14:textId="77777777" w:rsidR="00F75966" w:rsidRDefault="00F75966">
      <w:pPr>
        <w:rPr>
          <w:rFonts w:ascii="Tahoma" w:eastAsia="Tahoma" w:hAnsi="Tahoma" w:cs="Tahoma"/>
          <w:sz w:val="11"/>
          <w:szCs w:val="11"/>
        </w:rPr>
        <w:sectPr w:rsidR="00F75966">
          <w:type w:val="continuous"/>
          <w:pgSz w:w="12240" w:h="15840"/>
          <w:pgMar w:top="1500" w:right="500" w:bottom="280" w:left="940" w:header="720" w:footer="720" w:gutter="0"/>
          <w:cols w:space="720"/>
        </w:sectPr>
      </w:pPr>
    </w:p>
    <w:p w14:paraId="5AB57D79"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0840" behindDoc="0" locked="0" layoutInCell="1" allowOverlap="1" wp14:anchorId="2555242C" wp14:editId="4E597A5C">
                <wp:simplePos x="0" y="0"/>
                <wp:positionH relativeFrom="page">
                  <wp:posOffset>662305</wp:posOffset>
                </wp:positionH>
                <wp:positionV relativeFrom="paragraph">
                  <wp:posOffset>36830</wp:posOffset>
                </wp:positionV>
                <wp:extent cx="6985" cy="279400"/>
                <wp:effectExtent l="1905" t="0" r="16510" b="13970"/>
                <wp:wrapNone/>
                <wp:docPr id="1261" name="Group 66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79400"/>
                          <a:chOff x="1043" y="58"/>
                          <a:chExt cx="11" cy="440"/>
                        </a:xfrm>
                      </wpg:grpSpPr>
                      <wpg:grpSp>
                        <wpg:cNvPr id="1262" name="Group 6659"/>
                        <wpg:cNvGrpSpPr>
                          <a:grpSpLocks/>
                        </wpg:cNvGrpSpPr>
                        <wpg:grpSpPr bwMode="auto">
                          <a:xfrm>
                            <a:off x="1049" y="63"/>
                            <a:ext cx="2" cy="224"/>
                            <a:chOff x="1049" y="63"/>
                            <a:chExt cx="2" cy="224"/>
                          </a:xfrm>
                        </wpg:grpSpPr>
                        <wps:wsp>
                          <wps:cNvPr id="1263" name="Freeform 6660"/>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6657"/>
                        <wpg:cNvGrpSpPr>
                          <a:grpSpLocks/>
                        </wpg:cNvGrpSpPr>
                        <wpg:grpSpPr bwMode="auto">
                          <a:xfrm>
                            <a:off x="1049" y="287"/>
                            <a:ext cx="2" cy="206"/>
                            <a:chOff x="1049" y="287"/>
                            <a:chExt cx="2" cy="206"/>
                          </a:xfrm>
                        </wpg:grpSpPr>
                        <wps:wsp>
                          <wps:cNvPr id="1265" name="Freeform 6658"/>
                          <wps:cNvSpPr>
                            <a:spLocks/>
                          </wps:cNvSpPr>
                          <wps:spPr bwMode="auto">
                            <a:xfrm>
                              <a:off x="1049" y="287"/>
                              <a:ext cx="2" cy="206"/>
                            </a:xfrm>
                            <a:custGeom>
                              <a:avLst/>
                              <a:gdLst>
                                <a:gd name="T0" fmla="+- 0 287 287"/>
                                <a:gd name="T1" fmla="*/ 287 h 206"/>
                                <a:gd name="T2" fmla="+- 0 492 287"/>
                                <a:gd name="T3" fmla="*/ 49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656" o:spid="_x0000_s1026" style="position:absolute;margin-left:52.15pt;margin-top:2.9pt;width:.55pt;height:22pt;z-index:10840;mso-position-horizontal-relative:page" coordorigin="1043,58" coordsize="11,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">
                <v:group id="Group 6659"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IAf2c7DAAAA3QAAAA8A&#10;AAAAAAAAAAAAAAAAqQIAAGRycy9kb3ducmV2LnhtbFBLBQYAAAAABAAEAPoAAACZAwAAAAA=&#10;">
                  <v:polyline id="Freeform 6660"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8DpOwwAA&#10;AN0AAAAPAAAAZHJzL2Rvd25yZXYueG1sRE9Na8JAEL0X/A/LCN7qRgWp0VVEELSHStWAxzE7JtHs&#10;bMhuk/Tfu4WCt3m8z1msOlOKhmpXWFYwGkYgiFOrC84UnE/b9w8QziNrLC2Tgl9ysFr23hYYa9vy&#10;NzVHn4kQwi5GBbn3VSylS3My6Ia2Ig7czdYGfYB1JnWNbQg3pRxH0VQaLDg05FjRJqf0cfwxCu7y&#10;8nW9bA6fHO3djNskeTRdotSg363nIDx1/iX+d+90mD+eTuDvm3CCXD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r8DpOwwAAAN0AAAAPAAAAAAAAAAAAAAAAAJcCAABkcnMvZG93&#10;bnJldi54bWxQSwUGAAAAAAQABAD1AAAAhwMAAAAA&#10;" filled="f" strokeweight=".55pt">
                    <v:path arrowok="t" o:connecttype="custom" o:connectlocs="0,63;0,287" o:connectangles="0,0"/>
                  </v:polyline>
                </v:group>
                <v:group id="Group 6657" o:spid="_x0000_s1029" style="position:absolute;left:1049;top:287;width:2;height:206" coordorigin="1049,28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YLrkIcUAAADdAAAA&#10;DwAAAAAAAAAAAAAAAACpAgAAZHJzL2Rvd25yZXYueG1sUEsFBgAAAAAEAAQA+gAAAJsDAAAAAA==&#10;">
                  <v:polyline id="Freeform 6658" o:spid="_x0000_s1030" style="position:absolute;visibility:visible;mso-wrap-style:square;v-text-anchor:top" points="1049,287,1049,49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Ftc8xQAA&#10;AN0AAAAPAAAAZHJzL2Rvd25yZXYueG1sRE9La8JAEL4X/A/LCL0U3TRgKNFVtNCH9VIfF29DdpqE&#10;ZmfD7jaJ/nq3UOhtPr7nLFaDaURHzteWFTxOExDEhdU1lwpOx5fJEwgfkDU2lknBhTyslqO7Beba&#10;9ryn7hBKEUPY56igCqHNpfRFRQb91LbEkfuyzmCI0JVSO+xjuGlkmiSZNFhzbKiwpeeKiu/Dj1Hg&#10;34oGXfeweU0/dlvZZ1f/eb4qdT8e1nMQgYbwL/5zv+s4P81m8PtNPEEu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IW1zzFAAAA3QAAAA8AAAAAAAAAAAAAAAAAlwIAAGRycy9k&#10;b3ducmV2LnhtbFBLBQYAAAAABAAEAPUAAACJAwAAAAA=&#10;" filled="f" strokeweight=".55pt">
                    <v:path arrowok="t" o:connecttype="custom" o:connectlocs="0,287;0,492" o:connectangles="0,0"/>
                  </v:polyline>
                </v:group>
                <w10:wrap anchorx="page"/>
              </v:group>
            </w:pict>
          </mc:Fallback>
        </mc:AlternateContent>
      </w:r>
      <w:r w:rsidR="00D62E98">
        <w:t>PCP and Specialist</w:t>
      </w:r>
      <w:r w:rsidR="00D62E98">
        <w:rPr>
          <w:spacing w:val="30"/>
        </w:rPr>
        <w:t xml:space="preserve"> </w:t>
      </w:r>
      <w:r w:rsidR="00D62E98">
        <w:t>Guidelines:</w:t>
      </w:r>
    </w:p>
    <w:p w14:paraId="7F9B8191" w14:textId="77777777" w:rsidR="00F75966" w:rsidRDefault="00241ED4">
      <w:pPr>
        <w:pStyle w:val="ListParagraph"/>
        <w:numPr>
          <w:ilvl w:val="0"/>
          <w:numId w:val="25"/>
        </w:numPr>
        <w:tabs>
          <w:tab w:val="left" w:pos="562"/>
        </w:tabs>
        <w:spacing w:before="1" w:line="237" w:lineRule="auto"/>
        <w:rPr>
          <w:rFonts w:ascii="Calibri" w:eastAsia="Calibri" w:hAnsi="Calibri" w:cs="Calibri"/>
          <w:sz w:val="17"/>
          <w:szCs w:val="17"/>
        </w:rPr>
      </w:pPr>
      <w:r>
        <w:rPr>
          <w:noProof/>
        </w:rPr>
        <mc:AlternateContent>
          <mc:Choice Requires="wpg">
            <w:drawing>
              <wp:anchor distT="0" distB="0" distL="114300" distR="114300" simplePos="0" relativeHeight="502955984" behindDoc="1" locked="0" layoutInCell="1" allowOverlap="1" wp14:anchorId="59B7F51C" wp14:editId="01431D46">
                <wp:simplePos x="0" y="0"/>
                <wp:positionH relativeFrom="page">
                  <wp:posOffset>5136515</wp:posOffset>
                </wp:positionH>
                <wp:positionV relativeFrom="paragraph">
                  <wp:posOffset>79375</wp:posOffset>
                </wp:positionV>
                <wp:extent cx="23495" cy="1270"/>
                <wp:effectExtent l="5715" t="3175" r="8890" b="8255"/>
                <wp:wrapNone/>
                <wp:docPr id="1259" name="Group 6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95" cy="1270"/>
                          <a:chOff x="8089" y="125"/>
                          <a:chExt cx="37" cy="2"/>
                        </a:xfrm>
                      </wpg:grpSpPr>
                      <wps:wsp>
                        <wps:cNvPr id="1260" name="Freeform 6655"/>
                        <wps:cNvSpPr>
                          <a:spLocks/>
                        </wps:cNvSpPr>
                        <wps:spPr bwMode="auto">
                          <a:xfrm>
                            <a:off x="8089" y="125"/>
                            <a:ext cx="37" cy="2"/>
                          </a:xfrm>
                          <a:custGeom>
                            <a:avLst/>
                            <a:gdLst>
                              <a:gd name="T0" fmla="+- 0 8089 8089"/>
                              <a:gd name="T1" fmla="*/ T0 w 37"/>
                              <a:gd name="T2" fmla="+- 0 8126 8089"/>
                              <a:gd name="T3" fmla="*/ T2 w 37"/>
                            </a:gdLst>
                            <a:ahLst/>
                            <a:cxnLst>
                              <a:cxn ang="0">
                                <a:pos x="T1" y="0"/>
                              </a:cxn>
                              <a:cxn ang="0">
                                <a:pos x="T3" y="0"/>
                              </a:cxn>
                            </a:cxnLst>
                            <a:rect l="0" t="0" r="r" b="b"/>
                            <a:pathLst>
                              <a:path w="37">
                                <a:moveTo>
                                  <a:pt x="0" y="0"/>
                                </a:moveTo>
                                <a:lnTo>
                                  <a:pt x="37" y="0"/>
                                </a:lnTo>
                              </a:path>
                            </a:pathLst>
                          </a:custGeom>
                          <a:noFill/>
                          <a:ln w="6985">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54" o:spid="_x0000_s1026" style="position:absolute;margin-left:404.45pt;margin-top:6.25pt;width:1.85pt;height:.1pt;z-index:-360496;mso-position-horizontal-relative:page" coordorigin="8089,125" coordsize="37,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">
                <v:polyline id="Freeform 6655" o:spid="_x0000_s1027" style="position:absolute;visibility:visible;mso-wrap-style:square;v-text-anchor:top" points="8089,125,8126,125" coordsize="3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g84SxQAA&#10;AN0AAAAPAAAAZHJzL2Rvd25yZXYueG1sRI9Ba8MwDIXvg/4Ho0IvY3VaWBlZ3RIKhR26wbrRs4i1&#10;JCSWg6212b+fDoPdJN7Te5+2+ykM5kopd5EdrJYFGOI6+o4bB58fx4cnMFmQPQ6RycEPZdjvZndb&#10;LH288Ttdz9IYDeFcooNWZCytzXVLAfMyjsSqfcUUUHRNjfUJbxoeBrsuio0N2LE2tDjSoaW6P38H&#10;B/1bk6v7KZ4EU/W46tNFXouLc4v5VD2DEZrk3/x3/eIVf71Rfv1GR7C7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GDzhLFAAAA3QAAAA8AAAAAAAAAAAAAAAAAlwIAAGRycy9k&#10;b3ducmV2LnhtbFBLBQYAAAAABAAEAPUAAACJAwAAAAA=&#10;" filled="f" strokecolor="#ff0101" strokeweight=".55pt">
                  <v:path arrowok="t" o:connecttype="custom" o:connectlocs="0,0;37,0" o:connectangles="0,0"/>
                </v:polyline>
                <w10:wrap anchorx="page"/>
              </v:group>
            </w:pict>
          </mc:Fallback>
        </mc:AlternateContent>
      </w:r>
      <w:r w:rsidR="00D62E98">
        <w:rPr>
          <w:rFonts w:ascii="Calibri"/>
          <w:sz w:val="17"/>
        </w:rPr>
        <w:t>Patients</w:t>
      </w:r>
      <w:r w:rsidR="00D62E98">
        <w:rPr>
          <w:rFonts w:ascii="Calibri"/>
          <w:spacing w:val="-9"/>
          <w:sz w:val="17"/>
        </w:rPr>
        <w:t xml:space="preserve"> </w:t>
      </w:r>
      <w:r w:rsidR="00D62E98">
        <w:rPr>
          <w:rFonts w:ascii="Calibri"/>
          <w:sz w:val="17"/>
        </w:rPr>
        <w:t>should</w:t>
      </w:r>
      <w:r w:rsidR="00D62E98">
        <w:rPr>
          <w:rFonts w:ascii="Calibri"/>
          <w:spacing w:val="-8"/>
          <w:sz w:val="17"/>
        </w:rPr>
        <w:t xml:space="preserve"> </w:t>
      </w:r>
      <w:r w:rsidR="00D62E98">
        <w:rPr>
          <w:rFonts w:ascii="Calibri"/>
          <w:sz w:val="17"/>
        </w:rPr>
        <w:t>have</w:t>
      </w:r>
      <w:r w:rsidR="00D62E98">
        <w:rPr>
          <w:rFonts w:ascii="Calibri"/>
          <w:spacing w:val="-9"/>
          <w:sz w:val="17"/>
        </w:rPr>
        <w:t xml:space="preserve"> </w:t>
      </w:r>
      <w:r w:rsidR="00D62E98">
        <w:rPr>
          <w:rFonts w:ascii="Calibri"/>
          <w:sz w:val="17"/>
        </w:rPr>
        <w:t>the</w:t>
      </w:r>
      <w:r w:rsidR="00D62E98">
        <w:rPr>
          <w:rFonts w:ascii="Calibri"/>
          <w:spacing w:val="-9"/>
          <w:sz w:val="17"/>
        </w:rPr>
        <w:t xml:space="preserve"> </w:t>
      </w:r>
      <w:r w:rsidR="00D62E98">
        <w:rPr>
          <w:rFonts w:ascii="Calibri"/>
          <w:sz w:val="17"/>
        </w:rPr>
        <w:t>ability</w:t>
      </w:r>
      <w:r w:rsidR="00D62E98">
        <w:rPr>
          <w:rFonts w:ascii="Calibri"/>
          <w:spacing w:val="-9"/>
          <w:sz w:val="17"/>
        </w:rPr>
        <w:t xml:space="preserve"> </w:t>
      </w:r>
      <w:r w:rsidR="00D62E98">
        <w:rPr>
          <w:rFonts w:ascii="Calibri"/>
          <w:sz w:val="17"/>
        </w:rPr>
        <w:t>to</w:t>
      </w:r>
      <w:r w:rsidR="00D62E98">
        <w:rPr>
          <w:rFonts w:ascii="Calibri"/>
          <w:spacing w:val="-8"/>
          <w:sz w:val="17"/>
        </w:rPr>
        <w:t xml:space="preserve"> </w:t>
      </w:r>
      <w:r w:rsidR="00D62E98">
        <w:rPr>
          <w:rFonts w:ascii="Calibri"/>
          <w:sz w:val="17"/>
        </w:rPr>
        <w:t>see</w:t>
      </w:r>
      <w:r w:rsidR="00D62E98">
        <w:rPr>
          <w:rFonts w:ascii="Calibri"/>
          <w:spacing w:val="-9"/>
          <w:sz w:val="17"/>
        </w:rPr>
        <w:t xml:space="preserve"> </w:t>
      </w:r>
      <w:r w:rsidR="00D62E98">
        <w:rPr>
          <w:rFonts w:ascii="Calibri"/>
          <w:sz w:val="17"/>
          <w:u w:val="single" w:color="000000"/>
        </w:rPr>
        <w:t>currently</w:t>
      </w:r>
      <w:r w:rsidR="00D62E98">
        <w:rPr>
          <w:rFonts w:ascii="Calibri"/>
          <w:spacing w:val="-9"/>
          <w:sz w:val="17"/>
          <w:u w:val="single" w:color="000000"/>
        </w:rPr>
        <w:t xml:space="preserve"> </w:t>
      </w:r>
      <w:r w:rsidR="00D62E98">
        <w:rPr>
          <w:rFonts w:ascii="Calibri"/>
          <w:sz w:val="17"/>
          <w:u w:val="single" w:color="000000"/>
        </w:rPr>
        <w:t>available</w:t>
      </w:r>
      <w:r w:rsidR="00D62E98">
        <w:rPr>
          <w:rFonts w:ascii="Calibri"/>
          <w:spacing w:val="-8"/>
          <w:sz w:val="17"/>
          <w:u w:val="single" w:color="000000"/>
        </w:rPr>
        <w:t xml:space="preserve"> </w:t>
      </w:r>
      <w:r w:rsidR="00D62E98">
        <w:rPr>
          <w:rFonts w:ascii="Calibri"/>
          <w:sz w:val="17"/>
        </w:rPr>
        <w:t>appointments</w:t>
      </w:r>
      <w:r w:rsidR="00D62E98">
        <w:rPr>
          <w:rFonts w:ascii="Calibri"/>
          <w:spacing w:val="-9"/>
          <w:sz w:val="17"/>
        </w:rPr>
        <w:t xml:space="preserve"> </w:t>
      </w:r>
      <w:r w:rsidR="00D62E98">
        <w:rPr>
          <w:rFonts w:ascii="Calibri"/>
          <w:sz w:val="17"/>
        </w:rPr>
        <w:t>and</w:t>
      </w:r>
      <w:r w:rsidR="00D62E98">
        <w:rPr>
          <w:rFonts w:ascii="Calibri"/>
          <w:spacing w:val="-8"/>
          <w:sz w:val="17"/>
        </w:rPr>
        <w:t xml:space="preserve"> </w:t>
      </w:r>
      <w:r w:rsidR="00D62E98">
        <w:rPr>
          <w:rFonts w:ascii="Calibri"/>
          <w:sz w:val="17"/>
        </w:rPr>
        <w:t>insert</w:t>
      </w:r>
      <w:r w:rsidR="00D62E98">
        <w:rPr>
          <w:rFonts w:ascii="Calibri"/>
          <w:spacing w:val="-9"/>
          <w:sz w:val="17"/>
        </w:rPr>
        <w:t xml:space="preserve"> </w:t>
      </w:r>
      <w:r w:rsidR="00D62E98">
        <w:rPr>
          <w:rFonts w:ascii="Calibri"/>
          <w:sz w:val="17"/>
        </w:rPr>
        <w:t>themselves</w:t>
      </w:r>
      <w:r w:rsidR="00D62E98">
        <w:rPr>
          <w:rFonts w:ascii="Calibri"/>
          <w:spacing w:val="-9"/>
          <w:sz w:val="17"/>
        </w:rPr>
        <w:t xml:space="preserve"> </w:t>
      </w:r>
      <w:r w:rsidR="00D62E98">
        <w:rPr>
          <w:rFonts w:ascii="Calibri"/>
          <w:sz w:val="17"/>
        </w:rPr>
        <w:t>in</w:t>
      </w:r>
      <w:r w:rsidR="00D62E98">
        <w:rPr>
          <w:rFonts w:ascii="Calibri"/>
          <w:spacing w:val="-8"/>
          <w:sz w:val="17"/>
        </w:rPr>
        <w:t xml:space="preserve"> </w:t>
      </w:r>
      <w:r w:rsidR="00D62E98">
        <w:rPr>
          <w:rFonts w:ascii="Calibri"/>
          <w:sz w:val="17"/>
        </w:rPr>
        <w:t>to the</w:t>
      </w:r>
      <w:r w:rsidR="00D62E98">
        <w:rPr>
          <w:rFonts w:ascii="Calibri"/>
          <w:spacing w:val="-8"/>
          <w:sz w:val="17"/>
        </w:rPr>
        <w:t xml:space="preserve"> </w:t>
      </w:r>
      <w:r w:rsidR="00D62E98">
        <w:rPr>
          <w:rFonts w:ascii="Calibri"/>
          <w:sz w:val="17"/>
        </w:rPr>
        <w:t>schedule</w:t>
      </w:r>
      <w:r w:rsidR="00D62E98">
        <w:rPr>
          <w:rFonts w:ascii="Calibri"/>
          <w:spacing w:val="-8"/>
          <w:sz w:val="17"/>
        </w:rPr>
        <w:t xml:space="preserve"> </w:t>
      </w:r>
      <w:r w:rsidR="00D62E98">
        <w:rPr>
          <w:rFonts w:ascii="Calibri"/>
          <w:sz w:val="17"/>
        </w:rPr>
        <w:t>of</w:t>
      </w:r>
      <w:r w:rsidR="00D62E98">
        <w:rPr>
          <w:rFonts w:ascii="Calibri"/>
          <w:spacing w:val="-8"/>
          <w:sz w:val="17"/>
        </w:rPr>
        <w:t xml:space="preserve"> </w:t>
      </w:r>
      <w:r w:rsidR="00D62E98">
        <w:rPr>
          <w:rFonts w:ascii="Calibri"/>
          <w:sz w:val="17"/>
        </w:rPr>
        <w:t>the</w:t>
      </w:r>
      <w:r w:rsidR="00D62E98">
        <w:rPr>
          <w:rFonts w:ascii="Calibri"/>
          <w:spacing w:val="-8"/>
          <w:sz w:val="17"/>
        </w:rPr>
        <w:t xml:space="preserve"> </w:t>
      </w:r>
      <w:r w:rsidR="00D62E98">
        <w:rPr>
          <w:rFonts w:ascii="Calibri"/>
          <w:sz w:val="17"/>
        </w:rPr>
        <w:t>practice.</w:t>
      </w:r>
      <w:r w:rsidR="00D62E98">
        <w:rPr>
          <w:rFonts w:ascii="Calibri"/>
          <w:spacing w:val="-9"/>
          <w:sz w:val="17"/>
        </w:rPr>
        <w:t xml:space="preserve"> </w:t>
      </w:r>
      <w:r w:rsidR="00D62E98">
        <w:rPr>
          <w:rFonts w:ascii="Calibri"/>
          <w:sz w:val="17"/>
        </w:rPr>
        <w:t>Time</w:t>
      </w:r>
      <w:r w:rsidR="00D62E98">
        <w:rPr>
          <w:rFonts w:ascii="Calibri"/>
          <w:spacing w:val="-8"/>
          <w:sz w:val="17"/>
        </w:rPr>
        <w:t xml:space="preserve"> </w:t>
      </w:r>
      <w:r w:rsidR="00D62E98">
        <w:rPr>
          <w:rFonts w:ascii="Calibri"/>
          <w:sz w:val="17"/>
        </w:rPr>
        <w:t>slot</w:t>
      </w:r>
      <w:r w:rsidR="00D62E98">
        <w:rPr>
          <w:rFonts w:ascii="Calibri"/>
          <w:spacing w:val="-9"/>
          <w:sz w:val="17"/>
        </w:rPr>
        <w:t xml:space="preserve"> </w:t>
      </w:r>
      <w:r w:rsidR="00D62E98">
        <w:rPr>
          <w:rFonts w:ascii="Calibri"/>
          <w:sz w:val="17"/>
        </w:rPr>
        <w:t>is</w:t>
      </w:r>
      <w:r w:rsidR="00D62E98">
        <w:rPr>
          <w:rFonts w:ascii="Calibri"/>
          <w:spacing w:val="-8"/>
          <w:sz w:val="17"/>
        </w:rPr>
        <w:t xml:space="preserve"> </w:t>
      </w:r>
      <w:r w:rsidR="00D62E98">
        <w:rPr>
          <w:rFonts w:ascii="Calibri"/>
          <w:sz w:val="17"/>
        </w:rPr>
        <w:t>then</w:t>
      </w:r>
      <w:r w:rsidR="00D62E98">
        <w:rPr>
          <w:rFonts w:ascii="Calibri"/>
          <w:spacing w:val="-7"/>
          <w:sz w:val="17"/>
        </w:rPr>
        <w:t xml:space="preserve"> </w:t>
      </w:r>
      <w:r w:rsidR="00D62E98">
        <w:rPr>
          <w:rFonts w:ascii="Calibri"/>
          <w:sz w:val="17"/>
        </w:rPr>
        <w:t>reserved</w:t>
      </w:r>
      <w:r w:rsidR="00D62E98">
        <w:rPr>
          <w:rFonts w:ascii="Calibri"/>
          <w:spacing w:val="-7"/>
          <w:sz w:val="17"/>
        </w:rPr>
        <w:t xml:space="preserve"> </w:t>
      </w:r>
      <w:r w:rsidR="00D62E98">
        <w:rPr>
          <w:rFonts w:ascii="Calibri"/>
          <w:sz w:val="17"/>
        </w:rPr>
        <w:t>for</w:t>
      </w:r>
      <w:r w:rsidR="00D62E98">
        <w:rPr>
          <w:rFonts w:ascii="Calibri"/>
          <w:spacing w:val="-8"/>
          <w:sz w:val="17"/>
        </w:rPr>
        <w:t xml:space="preserve"> </w:t>
      </w:r>
      <w:r w:rsidR="00D62E98">
        <w:rPr>
          <w:rFonts w:ascii="Calibri"/>
          <w:sz w:val="17"/>
        </w:rPr>
        <w:t>patient.</w:t>
      </w:r>
    </w:p>
    <w:p w14:paraId="0BC68620" w14:textId="77777777" w:rsidR="00F75966" w:rsidRDefault="00D62E98">
      <w:pPr>
        <w:pStyle w:val="ListParagraph"/>
        <w:numPr>
          <w:ilvl w:val="1"/>
          <w:numId w:val="25"/>
        </w:numPr>
        <w:tabs>
          <w:tab w:val="left" w:pos="1341"/>
        </w:tabs>
        <w:spacing w:line="206" w:lineRule="exact"/>
        <w:rPr>
          <w:rFonts w:ascii="Calibri" w:eastAsia="Calibri" w:hAnsi="Calibri" w:cs="Calibri"/>
          <w:sz w:val="17"/>
          <w:szCs w:val="17"/>
        </w:rPr>
      </w:pPr>
      <w:r>
        <w:rPr>
          <w:rFonts w:ascii="Calibri"/>
          <w:sz w:val="17"/>
        </w:rPr>
        <w:t>May</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subject</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final</w:t>
      </w:r>
      <w:r>
        <w:rPr>
          <w:rFonts w:ascii="Calibri"/>
          <w:spacing w:val="-8"/>
          <w:sz w:val="17"/>
        </w:rPr>
        <w:t xml:space="preserve"> </w:t>
      </w:r>
      <w:r>
        <w:rPr>
          <w:rFonts w:ascii="Calibri"/>
          <w:sz w:val="17"/>
        </w:rPr>
        <w:t>confirmation</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practice</w:t>
      </w:r>
    </w:p>
    <w:p w14:paraId="5A142335" w14:textId="77777777" w:rsidR="00F75966" w:rsidRDefault="00F75966">
      <w:pPr>
        <w:spacing w:before="12"/>
        <w:rPr>
          <w:rFonts w:ascii="Calibri" w:eastAsia="Calibri" w:hAnsi="Calibri" w:cs="Calibri"/>
          <w:sz w:val="16"/>
          <w:szCs w:val="16"/>
        </w:rPr>
      </w:pPr>
    </w:p>
    <w:p w14:paraId="5197A130" w14:textId="77777777" w:rsidR="00F75966" w:rsidRDefault="00D62E98">
      <w:pPr>
        <w:pStyle w:val="Heading1"/>
        <w:ind w:left="2675"/>
        <w:rPr>
          <w:b w:val="0"/>
          <w:bCs w:val="0"/>
        </w:rPr>
      </w:pPr>
      <w:bookmarkStart w:id="254" w:name="13.0_Coordination_of_Care"/>
      <w:bookmarkStart w:id="255" w:name="_bookmark10"/>
      <w:bookmarkEnd w:id="254"/>
      <w:bookmarkEnd w:id="255"/>
      <w:r>
        <w:rPr>
          <w:u w:val="single" w:color="000000"/>
        </w:rPr>
        <w:t>13.0 Coordination of</w:t>
      </w:r>
      <w:r>
        <w:rPr>
          <w:spacing w:val="29"/>
          <w:u w:val="single" w:color="000000"/>
        </w:rPr>
        <w:t xml:space="preserve"> </w:t>
      </w:r>
      <w:r>
        <w:rPr>
          <w:u w:val="single" w:color="000000"/>
        </w:rPr>
        <w:t>Care</w:t>
      </w:r>
    </w:p>
    <w:p w14:paraId="0CE31259" w14:textId="65996395" w:rsidR="00F75966" w:rsidRDefault="00D62E98" w:rsidP="005E0BC6">
      <w:pPr>
        <w:spacing w:before="101"/>
        <w:ind w:left="240"/>
        <w:rPr>
          <w:rFonts w:ascii="Tahoma" w:eastAsia="Tahoma" w:hAnsi="Tahoma" w:cs="Tahoma"/>
          <w:sz w:val="12"/>
          <w:szCs w:val="12"/>
        </w:rPr>
      </w:pPr>
      <w:r>
        <w:br w:type="column"/>
      </w:r>
    </w:p>
    <w:p w14:paraId="7E438A37"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32" w:space="364"/>
            <w:col w:w="3104"/>
          </w:cols>
        </w:sectPr>
      </w:pPr>
    </w:p>
    <w:p w14:paraId="001A4E6E" w14:textId="77777777" w:rsidR="00F75966" w:rsidRDefault="00F75966">
      <w:pPr>
        <w:spacing w:before="8"/>
        <w:rPr>
          <w:rFonts w:ascii="Tahoma" w:eastAsia="Tahoma" w:hAnsi="Tahoma" w:cs="Tahoma"/>
          <w:sz w:val="11"/>
          <w:szCs w:val="11"/>
        </w:rPr>
      </w:pPr>
    </w:p>
    <w:p w14:paraId="0C3F7B8D" w14:textId="77777777" w:rsidR="00F75966" w:rsidRDefault="00D62E98">
      <w:pPr>
        <w:pStyle w:val="BodyText"/>
        <w:spacing w:before="61" w:line="206" w:lineRule="exact"/>
        <w:ind w:left="792" w:right="3418" w:firstLine="1"/>
        <w:jc w:val="center"/>
      </w:pPr>
      <w:r>
        <w:t xml:space="preserve">Goal: Patient transitions are </w:t>
      </w:r>
      <w:proofErr w:type="gramStart"/>
      <w:r>
        <w:t>well-managed</w:t>
      </w:r>
      <w:proofErr w:type="gramEnd"/>
      <w:r>
        <w:t xml:space="preserve"> and patient care is coordinated across health care settings</w:t>
      </w:r>
      <w:r>
        <w:rPr>
          <w:spacing w:val="-11"/>
        </w:rPr>
        <w:t xml:space="preserve"> </w:t>
      </w:r>
      <w:r>
        <w:t>through</w:t>
      </w:r>
      <w:r>
        <w:rPr>
          <w:spacing w:val="-10"/>
        </w:rPr>
        <w:t xml:space="preserve"> </w:t>
      </w:r>
      <w:r>
        <w:t>a</w:t>
      </w:r>
      <w:r>
        <w:rPr>
          <w:spacing w:val="-11"/>
        </w:rPr>
        <w:t xml:space="preserve"> </w:t>
      </w:r>
      <w:r>
        <w:t>process</w:t>
      </w:r>
      <w:r>
        <w:rPr>
          <w:spacing w:val="-11"/>
        </w:rPr>
        <w:t xml:space="preserve"> </w:t>
      </w:r>
      <w:r>
        <w:t>of</w:t>
      </w:r>
      <w:r>
        <w:rPr>
          <w:spacing w:val="-11"/>
        </w:rPr>
        <w:t xml:space="preserve"> </w:t>
      </w:r>
      <w:r>
        <w:t>active</w:t>
      </w:r>
      <w:r>
        <w:rPr>
          <w:spacing w:val="-11"/>
        </w:rPr>
        <w:t xml:space="preserve"> </w:t>
      </w:r>
      <w:r>
        <w:t>communication</w:t>
      </w:r>
      <w:r>
        <w:rPr>
          <w:spacing w:val="-10"/>
        </w:rPr>
        <w:t xml:space="preserve"> </w:t>
      </w:r>
      <w:r>
        <w:t>and</w:t>
      </w:r>
      <w:r>
        <w:rPr>
          <w:spacing w:val="-10"/>
        </w:rPr>
        <w:t xml:space="preserve"> </w:t>
      </w:r>
      <w:r>
        <w:t>collaboration</w:t>
      </w:r>
      <w:r>
        <w:rPr>
          <w:spacing w:val="-10"/>
        </w:rPr>
        <w:t xml:space="preserve"> </w:t>
      </w:r>
      <w:r>
        <w:t>among</w:t>
      </w:r>
      <w:r>
        <w:rPr>
          <w:spacing w:val="-11"/>
        </w:rPr>
        <w:t xml:space="preserve"> </w:t>
      </w:r>
      <w:r>
        <w:t>providers,</w:t>
      </w:r>
      <w:r>
        <w:rPr>
          <w:spacing w:val="-11"/>
        </w:rPr>
        <w:t xml:space="preserve"> </w:t>
      </w:r>
      <w:r>
        <w:t>patients and their</w:t>
      </w:r>
      <w:r>
        <w:rPr>
          <w:spacing w:val="-27"/>
        </w:rPr>
        <w:t xml:space="preserve"> </w:t>
      </w:r>
      <w:r>
        <w:t>caregivers</w:t>
      </w:r>
    </w:p>
    <w:p w14:paraId="7A737C6E" w14:textId="77777777" w:rsidR="00F75966" w:rsidRDefault="00F75966">
      <w:pPr>
        <w:spacing w:before="12"/>
        <w:rPr>
          <w:rFonts w:ascii="Calibri" w:eastAsia="Calibri" w:hAnsi="Calibri" w:cs="Calibri"/>
          <w:sz w:val="16"/>
          <w:szCs w:val="16"/>
        </w:rPr>
      </w:pPr>
    </w:p>
    <w:p w14:paraId="3B79769F" w14:textId="77777777" w:rsidR="00F75966" w:rsidRDefault="00D62E98">
      <w:pPr>
        <w:spacing w:line="206" w:lineRule="exact"/>
        <w:ind w:left="311" w:right="2933"/>
        <w:jc w:val="center"/>
        <w:rPr>
          <w:rFonts w:ascii="Calibri" w:eastAsia="Calibri" w:hAnsi="Calibri" w:cs="Calibri"/>
          <w:sz w:val="17"/>
          <w:szCs w:val="17"/>
        </w:rPr>
      </w:pPr>
      <w:proofErr w:type="gramStart"/>
      <w:r>
        <w:rPr>
          <w:rFonts w:ascii="Calibri"/>
          <w:i/>
          <w:sz w:val="17"/>
        </w:rPr>
        <w:t>Applicable</w:t>
      </w:r>
      <w:r>
        <w:rPr>
          <w:rFonts w:ascii="Calibri"/>
          <w:i/>
          <w:spacing w:val="-10"/>
          <w:sz w:val="17"/>
        </w:rPr>
        <w:t xml:space="preserve"> </w:t>
      </w:r>
      <w:r>
        <w:rPr>
          <w:rFonts w:ascii="Calibri"/>
          <w:i/>
          <w:sz w:val="17"/>
        </w:rPr>
        <w:t>to</w:t>
      </w:r>
      <w:r>
        <w:rPr>
          <w:rFonts w:ascii="Calibri"/>
          <w:i/>
          <w:spacing w:val="-9"/>
          <w:sz w:val="17"/>
        </w:rPr>
        <w:t xml:space="preserve"> </w:t>
      </w:r>
      <w:r>
        <w:rPr>
          <w:rFonts w:ascii="Calibri"/>
          <w:i/>
          <w:sz w:val="17"/>
        </w:rPr>
        <w:t>PCPs.</w:t>
      </w:r>
      <w:proofErr w:type="gramEnd"/>
      <w:r>
        <w:rPr>
          <w:rFonts w:ascii="Calibri"/>
          <w:i/>
          <w:spacing w:val="-9"/>
          <w:sz w:val="17"/>
        </w:rPr>
        <w:t xml:space="preserve"> </w:t>
      </w:r>
      <w:r>
        <w:rPr>
          <w:rFonts w:ascii="Calibri"/>
          <w:i/>
          <w:sz w:val="17"/>
        </w:rPr>
        <w:t>When</w:t>
      </w:r>
      <w:r>
        <w:rPr>
          <w:rFonts w:ascii="Calibri"/>
          <w:i/>
          <w:spacing w:val="-9"/>
          <w:sz w:val="17"/>
        </w:rPr>
        <w:t xml:space="preserve"> </w:t>
      </w:r>
      <w:r>
        <w:rPr>
          <w:rFonts w:ascii="Calibri"/>
          <w:i/>
          <w:sz w:val="17"/>
        </w:rPr>
        <w:t>patient</w:t>
      </w:r>
      <w:r>
        <w:rPr>
          <w:rFonts w:ascii="Calibri"/>
          <w:i/>
          <w:spacing w:val="-8"/>
          <w:sz w:val="17"/>
        </w:rPr>
        <w:t xml:space="preserve"> </w:t>
      </w:r>
      <w:r>
        <w:rPr>
          <w:rFonts w:ascii="Calibri"/>
          <w:i/>
          <w:sz w:val="17"/>
        </w:rPr>
        <w:t>is</w:t>
      </w:r>
      <w:r>
        <w:rPr>
          <w:rFonts w:ascii="Calibri"/>
          <w:i/>
          <w:spacing w:val="-8"/>
          <w:sz w:val="17"/>
        </w:rPr>
        <w:t xml:space="preserve"> </w:t>
      </w:r>
      <w:r>
        <w:rPr>
          <w:rFonts w:ascii="Calibri"/>
          <w:i/>
          <w:sz w:val="17"/>
        </w:rPr>
        <w:t>co-managed</w:t>
      </w:r>
      <w:r>
        <w:rPr>
          <w:rFonts w:ascii="Calibri"/>
          <w:i/>
          <w:spacing w:val="-7"/>
          <w:sz w:val="17"/>
        </w:rPr>
        <w:t xml:space="preserve"> </w:t>
      </w:r>
      <w:r>
        <w:rPr>
          <w:rFonts w:ascii="Calibri"/>
          <w:i/>
          <w:sz w:val="17"/>
        </w:rPr>
        <w:t>by</w:t>
      </w:r>
      <w:r>
        <w:rPr>
          <w:rFonts w:ascii="Calibri"/>
          <w:i/>
          <w:spacing w:val="-7"/>
          <w:sz w:val="17"/>
        </w:rPr>
        <w:t xml:space="preserve"> </w:t>
      </w:r>
      <w:r>
        <w:rPr>
          <w:rFonts w:ascii="Calibri"/>
          <w:i/>
          <w:sz w:val="17"/>
        </w:rPr>
        <w:t>PCP</w:t>
      </w:r>
      <w:r>
        <w:rPr>
          <w:rFonts w:ascii="Calibri"/>
          <w:i/>
          <w:spacing w:val="-9"/>
          <w:sz w:val="17"/>
        </w:rPr>
        <w:t xml:space="preserve"> </w:t>
      </w:r>
      <w:r>
        <w:rPr>
          <w:rFonts w:ascii="Calibri"/>
          <w:i/>
          <w:sz w:val="17"/>
        </w:rPr>
        <w:t>and</w:t>
      </w:r>
      <w:r>
        <w:rPr>
          <w:rFonts w:ascii="Calibri"/>
          <w:i/>
          <w:spacing w:val="-7"/>
          <w:sz w:val="17"/>
        </w:rPr>
        <w:t xml:space="preserve"> </w:t>
      </w:r>
      <w:r>
        <w:rPr>
          <w:rFonts w:ascii="Calibri"/>
          <w:i/>
          <w:sz w:val="17"/>
        </w:rPr>
        <w:t>specialist,</w:t>
      </w:r>
      <w:r>
        <w:rPr>
          <w:rFonts w:ascii="Calibri"/>
          <w:i/>
          <w:spacing w:val="-8"/>
          <w:sz w:val="17"/>
        </w:rPr>
        <w:t xml:space="preserve"> </w:t>
      </w:r>
      <w:r>
        <w:rPr>
          <w:rFonts w:ascii="Calibri"/>
          <w:i/>
          <w:sz w:val="17"/>
        </w:rPr>
        <w:t>roles</w:t>
      </w:r>
      <w:r>
        <w:rPr>
          <w:rFonts w:ascii="Calibri"/>
          <w:i/>
          <w:spacing w:val="-8"/>
          <w:sz w:val="17"/>
        </w:rPr>
        <w:t xml:space="preserve"> </w:t>
      </w:r>
      <w:r>
        <w:rPr>
          <w:rFonts w:ascii="Calibri"/>
          <w:i/>
          <w:sz w:val="17"/>
        </w:rPr>
        <w:t>must</w:t>
      </w:r>
      <w:r>
        <w:rPr>
          <w:rFonts w:ascii="Calibri"/>
          <w:i/>
          <w:spacing w:val="-8"/>
          <w:sz w:val="17"/>
        </w:rPr>
        <w:t xml:space="preserve"> </w:t>
      </w:r>
      <w:r>
        <w:rPr>
          <w:rFonts w:ascii="Calibri"/>
          <w:i/>
          <w:sz w:val="17"/>
        </w:rPr>
        <w:t>be</w:t>
      </w:r>
      <w:r>
        <w:rPr>
          <w:rFonts w:ascii="Calibri"/>
          <w:i/>
          <w:spacing w:val="-8"/>
          <w:sz w:val="17"/>
        </w:rPr>
        <w:t xml:space="preserve"> </w:t>
      </w:r>
      <w:r>
        <w:rPr>
          <w:rFonts w:ascii="Calibri"/>
          <w:i/>
          <w:sz w:val="17"/>
        </w:rPr>
        <w:t>clearly</w:t>
      </w:r>
    </w:p>
    <w:p w14:paraId="3DC88741" w14:textId="77777777" w:rsidR="00F75966" w:rsidRDefault="00241ED4">
      <w:pPr>
        <w:tabs>
          <w:tab w:val="left" w:pos="7913"/>
          <w:tab w:val="left" w:pos="10565"/>
        </w:tabs>
        <w:spacing w:line="206" w:lineRule="exact"/>
        <w:ind w:left="1136" w:right="3417"/>
        <w:rPr>
          <w:rFonts w:ascii="Calibri" w:eastAsia="Calibri" w:hAnsi="Calibri" w:cs="Calibri"/>
          <w:sz w:val="17"/>
          <w:szCs w:val="17"/>
        </w:rPr>
      </w:pPr>
      <w:r>
        <w:rPr>
          <w:noProof/>
        </w:rPr>
        <mc:AlternateContent>
          <mc:Choice Requires="wpg">
            <w:drawing>
              <wp:anchor distT="0" distB="0" distL="114300" distR="114300" simplePos="0" relativeHeight="10888" behindDoc="0" locked="0" layoutInCell="1" allowOverlap="1" wp14:anchorId="06C6C1B4" wp14:editId="1201BD82">
                <wp:simplePos x="0" y="0"/>
                <wp:positionH relativeFrom="page">
                  <wp:posOffset>662305</wp:posOffset>
                </wp:positionH>
                <wp:positionV relativeFrom="paragraph">
                  <wp:posOffset>127635</wp:posOffset>
                </wp:positionV>
                <wp:extent cx="6985" cy="396875"/>
                <wp:effectExtent l="1905" t="635" r="16510" b="8890"/>
                <wp:wrapNone/>
                <wp:docPr id="1252" name="Group 6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396875"/>
                          <a:chOff x="1043" y="201"/>
                          <a:chExt cx="11" cy="625"/>
                        </a:xfrm>
                      </wpg:grpSpPr>
                      <wpg:grpSp>
                        <wpg:cNvPr id="1253" name="Group 6652"/>
                        <wpg:cNvGrpSpPr>
                          <a:grpSpLocks/>
                        </wpg:cNvGrpSpPr>
                        <wpg:grpSpPr bwMode="auto">
                          <a:xfrm>
                            <a:off x="1049" y="207"/>
                            <a:ext cx="2" cy="204"/>
                            <a:chOff x="1049" y="207"/>
                            <a:chExt cx="2" cy="204"/>
                          </a:xfrm>
                        </wpg:grpSpPr>
                        <wps:wsp>
                          <wps:cNvPr id="1254" name="Freeform 6653"/>
                          <wps:cNvSpPr>
                            <a:spLocks/>
                          </wps:cNvSpPr>
                          <wps:spPr bwMode="auto">
                            <a:xfrm>
                              <a:off x="1049" y="207"/>
                              <a:ext cx="2" cy="204"/>
                            </a:xfrm>
                            <a:custGeom>
                              <a:avLst/>
                              <a:gdLst>
                                <a:gd name="T0" fmla="+- 0 207 207"/>
                                <a:gd name="T1" fmla="*/ 207 h 204"/>
                                <a:gd name="T2" fmla="+- 0 410 207"/>
                                <a:gd name="T3" fmla="*/ 410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5" name="Group 6650"/>
                        <wpg:cNvGrpSpPr>
                          <a:grpSpLocks/>
                        </wpg:cNvGrpSpPr>
                        <wpg:grpSpPr bwMode="auto">
                          <a:xfrm>
                            <a:off x="1049" y="410"/>
                            <a:ext cx="2" cy="206"/>
                            <a:chOff x="1049" y="410"/>
                            <a:chExt cx="2" cy="206"/>
                          </a:xfrm>
                        </wpg:grpSpPr>
                        <wps:wsp>
                          <wps:cNvPr id="1256" name="Freeform 6651"/>
                          <wps:cNvSpPr>
                            <a:spLocks/>
                          </wps:cNvSpPr>
                          <wps:spPr bwMode="auto">
                            <a:xfrm>
                              <a:off x="1049" y="410"/>
                              <a:ext cx="2" cy="206"/>
                            </a:xfrm>
                            <a:custGeom>
                              <a:avLst/>
                              <a:gdLst>
                                <a:gd name="T0" fmla="+- 0 410 410"/>
                                <a:gd name="T1" fmla="*/ 410 h 206"/>
                                <a:gd name="T2" fmla="+- 0 615 410"/>
                                <a:gd name="T3" fmla="*/ 61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7" name="Group 6648"/>
                        <wpg:cNvGrpSpPr>
                          <a:grpSpLocks/>
                        </wpg:cNvGrpSpPr>
                        <wpg:grpSpPr bwMode="auto">
                          <a:xfrm>
                            <a:off x="1049" y="615"/>
                            <a:ext cx="2" cy="206"/>
                            <a:chOff x="1049" y="615"/>
                            <a:chExt cx="2" cy="206"/>
                          </a:xfrm>
                        </wpg:grpSpPr>
                        <wps:wsp>
                          <wps:cNvPr id="1258" name="Freeform 6649"/>
                          <wps:cNvSpPr>
                            <a:spLocks/>
                          </wps:cNvSpPr>
                          <wps:spPr bwMode="auto">
                            <a:xfrm>
                              <a:off x="1049" y="615"/>
                              <a:ext cx="2" cy="206"/>
                            </a:xfrm>
                            <a:custGeom>
                              <a:avLst/>
                              <a:gdLst>
                                <a:gd name="T0" fmla="+- 0 615 615"/>
                                <a:gd name="T1" fmla="*/ 615 h 206"/>
                                <a:gd name="T2" fmla="+- 0 821 615"/>
                                <a:gd name="T3" fmla="*/ 821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647" o:spid="_x0000_s1026" style="position:absolute;margin-left:52.15pt;margin-top:10.05pt;width:.55pt;height:31.25pt;z-index:10888;mso-position-horizontal-relative:page" coordorigin="1043,201" coordsize="11,62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">
                <v:group id="Group 6652" o:spid="_x0000_s1027" style="position:absolute;left:1049;top:207;width:2;height:204" coordorigin="1049,20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E/tujDAAAA3QAAAA8A&#10;AAAAAAAAAAAAAAAAqQIAAGRycy9kb3ducmV2LnhtbFBLBQYAAAAABAAEAPoAAACZAwAAAAA=&#10;">
                  <v:polyline id="Freeform 6653" o:spid="_x0000_s1028" style="position:absolute;visibility:visible;mso-wrap-style:square;v-text-anchor:top" points="1049,207,1049,41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bMl7wwAA&#10;AN0AAAAPAAAAZHJzL2Rvd25yZXYueG1sRE9Na8JAEL0X/A/LCL0U3SitSHSVIIRKb00UPA7ZMYlm&#10;Z0N2TeK/7xYKvc3jfc52P5pG9NS52rKCxTwCQVxYXXOp4JSnszUI55E1NpZJwZMc7HeTly3G2g78&#10;TX3mSxFC2MWooPK+jaV0RUUG3dy2xIG72s6gD7Arpe5wCOGmkcsoWkmDNYeGCls6VFTcs4dRcK4f&#10;Lkm/PjN+S2Rq81s+9JebUq/TMdmA8DT6f/Gf+6jD/OXHO/x+E06Qux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JbMl7wwAAAN0AAAAPAAAAAAAAAAAAAAAAAJcCAABkcnMvZG93&#10;bnJldi54bWxQSwUGAAAAAAQABAD1AAAAhwMAAAAA&#10;" filled="f" strokeweight=".55pt">
                    <v:path arrowok="t" o:connecttype="custom" o:connectlocs="0,207;0,410" o:connectangles="0,0"/>
                  </v:polyline>
                </v:group>
                <v:group id="Group 6650" o:spid="_x0000_s1029" style="position:absolute;left:1049;top:410;width:2;height:206" coordorigin="1049,41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GaiwfDAAAA3QAAAA8A&#10;AAAAAAAAAAAAAAAAqQIAAGRycy9kb3ducmV2LnhtbFBLBQYAAAAABAAEAPoAAACZAwAAAAA=&#10;">
                  <v:polyline id="Freeform 6651" o:spid="_x0000_s1030" style="position:absolute;visibility:visible;mso-wrap-style:square;v-text-anchor:top" points="1049,410,1049,61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qIP2xQAA&#10;AN0AAAAPAAAAZHJzL2Rvd25yZXYueG1sRE9La8JAEL4X/A/LCL0U3TRgKNFVtNCH9VIfF29DdpqE&#10;ZmfD7jaJ/nq3UOhtPr7nLFaDaURHzteWFTxOExDEhdU1lwpOx5fJEwgfkDU2lknBhTyslqO7Beba&#10;9ryn7hBKEUPY56igCqHNpfRFRQb91LbEkfuyzmCI0JVSO+xjuGlkmiSZNFhzbKiwpeeKiu/Dj1Hg&#10;34oGXfeweU0/dlvZZ1f/eb4qdT8e1nMQgYbwL/5zv+s4P51l8PtNPEEu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yog/bFAAAA3QAAAA8AAAAAAAAAAAAAAAAAlwIAAGRycy9k&#10;b3ducmV2LnhtbFBLBQYAAAAABAAEAPUAAACJAwAAAAA=&#10;" filled="f" strokeweight=".55pt">
                    <v:path arrowok="t" o:connecttype="custom" o:connectlocs="0,410;0,615" o:connectangles="0,0"/>
                  </v:polyline>
                </v:group>
                <v:group id="Group 6648" o:spid="_x0000_s1031" style="position:absolute;left:1049;top:615;width:2;height:206" coordorigin="1049,61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gSw68UAAADdAAAA&#10;DwAAAAAAAAAAAAAAAACpAgAAZHJzL2Rvd25yZXYueG1sUEsFBgAAAAAEAAQA+gAAAJsDAAAAAA==&#10;">
                  <v:polyline id="Freeform 6649" o:spid="_x0000_s1032" style="position:absolute;visibility:visible;mso-wrap-style:square;v-text-anchor:top" points="1049,615,1049,82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" filled="f" strokeweight=".55pt">
                    <v:path arrowok="t" o:connecttype="custom" o:connectlocs="0,615;0,821" o:connectangles="0,0"/>
                  </v:polyline>
                </v:group>
                <w10:wrap anchorx="page"/>
              </v:group>
            </w:pict>
          </mc:Fallback>
        </mc:AlternateContent>
      </w:r>
      <w:proofErr w:type="gramStart"/>
      <w:r w:rsidR="00D62E98">
        <w:rPr>
          <w:rFonts w:ascii="Calibri"/>
          <w:i/>
          <w:sz w:val="17"/>
        </w:rPr>
        <w:t>defined</w:t>
      </w:r>
      <w:proofErr w:type="gramEnd"/>
      <w:r w:rsidR="00D62E98">
        <w:rPr>
          <w:rFonts w:ascii="Calibri"/>
          <w:i/>
          <w:spacing w:val="-11"/>
          <w:sz w:val="17"/>
        </w:rPr>
        <w:t xml:space="preserve"> </w:t>
      </w:r>
      <w:r w:rsidR="00D62E98">
        <w:rPr>
          <w:rFonts w:ascii="Calibri"/>
          <w:i/>
          <w:sz w:val="17"/>
        </w:rPr>
        <w:t>regarding</w:t>
      </w:r>
      <w:r w:rsidR="00D62E98">
        <w:rPr>
          <w:rFonts w:ascii="Calibri"/>
          <w:i/>
          <w:spacing w:val="-12"/>
          <w:sz w:val="17"/>
        </w:rPr>
        <w:t xml:space="preserve"> </w:t>
      </w:r>
      <w:r w:rsidR="00D62E98">
        <w:rPr>
          <w:rFonts w:ascii="Calibri"/>
          <w:i/>
          <w:sz w:val="17"/>
        </w:rPr>
        <w:t>which</w:t>
      </w:r>
      <w:r w:rsidR="00D62E98">
        <w:rPr>
          <w:rFonts w:ascii="Calibri"/>
          <w:i/>
          <w:spacing w:val="-11"/>
          <w:sz w:val="17"/>
        </w:rPr>
        <w:t xml:space="preserve"> </w:t>
      </w:r>
      <w:r w:rsidR="00D62E98">
        <w:rPr>
          <w:rFonts w:ascii="Calibri"/>
          <w:i/>
          <w:sz w:val="17"/>
        </w:rPr>
        <w:t>provider</w:t>
      </w:r>
      <w:r w:rsidR="00D62E98">
        <w:rPr>
          <w:rFonts w:ascii="Calibri"/>
          <w:i/>
          <w:spacing w:val="-11"/>
          <w:sz w:val="17"/>
        </w:rPr>
        <w:t xml:space="preserve"> </w:t>
      </w:r>
      <w:r w:rsidR="00D62E98">
        <w:rPr>
          <w:rFonts w:ascii="Calibri"/>
          <w:i/>
          <w:sz w:val="17"/>
        </w:rPr>
        <w:t>is</w:t>
      </w:r>
      <w:r w:rsidR="00D62E98">
        <w:rPr>
          <w:rFonts w:ascii="Calibri"/>
          <w:i/>
          <w:spacing w:val="-12"/>
          <w:sz w:val="17"/>
        </w:rPr>
        <w:t xml:space="preserve"> </w:t>
      </w:r>
      <w:r w:rsidR="00D62E98">
        <w:rPr>
          <w:rFonts w:ascii="Calibri"/>
          <w:i/>
          <w:sz w:val="17"/>
        </w:rPr>
        <w:t>responsible</w:t>
      </w:r>
      <w:r w:rsidR="00D62E98">
        <w:rPr>
          <w:rFonts w:ascii="Calibri"/>
          <w:i/>
          <w:spacing w:val="-13"/>
          <w:sz w:val="17"/>
        </w:rPr>
        <w:t xml:space="preserve"> </w:t>
      </w:r>
      <w:r w:rsidR="00D62E98">
        <w:rPr>
          <w:rFonts w:ascii="Calibri"/>
          <w:i/>
          <w:sz w:val="17"/>
        </w:rPr>
        <w:t>for</w:t>
      </w:r>
      <w:r w:rsidR="00D62E98">
        <w:rPr>
          <w:rFonts w:ascii="Calibri"/>
          <w:i/>
          <w:spacing w:val="-11"/>
          <w:sz w:val="17"/>
        </w:rPr>
        <w:t xml:space="preserve"> </w:t>
      </w:r>
      <w:r w:rsidR="00D62E98">
        <w:rPr>
          <w:rFonts w:ascii="Calibri"/>
          <w:i/>
          <w:sz w:val="17"/>
        </w:rPr>
        <w:t>leading</w:t>
      </w:r>
      <w:r w:rsidR="00D62E98">
        <w:rPr>
          <w:rFonts w:ascii="Calibri"/>
          <w:i/>
          <w:spacing w:val="-12"/>
          <w:sz w:val="17"/>
        </w:rPr>
        <w:t xml:space="preserve"> </w:t>
      </w:r>
      <w:r w:rsidR="00D62E98">
        <w:rPr>
          <w:rFonts w:ascii="Calibri"/>
          <w:i/>
          <w:sz w:val="17"/>
        </w:rPr>
        <w:t>care</w:t>
      </w:r>
      <w:r w:rsidR="00D62E98">
        <w:rPr>
          <w:rFonts w:ascii="Calibri"/>
          <w:i/>
          <w:spacing w:val="-12"/>
          <w:sz w:val="17"/>
        </w:rPr>
        <w:t xml:space="preserve"> </w:t>
      </w:r>
      <w:r w:rsidR="00D62E98">
        <w:rPr>
          <w:rFonts w:ascii="Calibri"/>
          <w:i/>
          <w:sz w:val="17"/>
        </w:rPr>
        <w:t>coordination</w:t>
      </w:r>
      <w:r w:rsidR="00D62E98">
        <w:rPr>
          <w:rFonts w:ascii="Calibri"/>
          <w:i/>
          <w:spacing w:val="-12"/>
          <w:sz w:val="17"/>
        </w:rPr>
        <w:t xml:space="preserve"> </w:t>
      </w:r>
      <w:r w:rsidR="00D62E98">
        <w:rPr>
          <w:rFonts w:ascii="Calibri"/>
          <w:i/>
          <w:sz w:val="17"/>
        </w:rPr>
        <w:t>activities.</w:t>
      </w:r>
      <w:r w:rsidR="00D62E98">
        <w:rPr>
          <w:rFonts w:ascii="Calibri"/>
          <w:i/>
          <w:sz w:val="17"/>
        </w:rPr>
        <w:tab/>
      </w:r>
      <w:r w:rsidR="00D62E98">
        <w:rPr>
          <w:rFonts w:ascii="Calibri"/>
          <w:i/>
          <w:w w:val="99"/>
          <w:sz w:val="17"/>
          <w:u w:val="single" w:color="FF0101"/>
        </w:rPr>
        <w:t xml:space="preserve"> </w:t>
      </w:r>
      <w:r w:rsidR="00D62E98">
        <w:rPr>
          <w:rFonts w:ascii="Calibri"/>
          <w:i/>
          <w:sz w:val="17"/>
          <w:u w:val="single" w:color="FF0101"/>
        </w:rPr>
        <w:tab/>
      </w:r>
    </w:p>
    <w:p w14:paraId="50F9AC1E" w14:textId="77777777" w:rsidR="00F75966" w:rsidRDefault="00F75966">
      <w:pPr>
        <w:spacing w:line="206" w:lineRule="exact"/>
        <w:rPr>
          <w:rFonts w:ascii="Calibri" w:eastAsia="Calibri" w:hAnsi="Calibri" w:cs="Calibri"/>
          <w:sz w:val="17"/>
          <w:szCs w:val="17"/>
        </w:rPr>
        <w:sectPr w:rsidR="00F75966">
          <w:type w:val="continuous"/>
          <w:pgSz w:w="12240" w:h="15840"/>
          <w:pgMar w:top="1500" w:right="500" w:bottom="280" w:left="940" w:header="720" w:footer="720" w:gutter="0"/>
          <w:cols w:space="720"/>
        </w:sectPr>
      </w:pPr>
    </w:p>
    <w:p w14:paraId="154CDD22" w14:textId="77777777" w:rsidR="00F75966" w:rsidRDefault="00D62E98">
      <w:pPr>
        <w:tabs>
          <w:tab w:val="left" w:pos="7435"/>
        </w:tabs>
        <w:spacing w:before="1" w:line="235" w:lineRule="auto"/>
        <w:ind w:left="920" w:firstLine="190"/>
        <w:rPr>
          <w:rFonts w:ascii="Calibri" w:eastAsia="Calibri" w:hAnsi="Calibri" w:cs="Calibri"/>
          <w:sz w:val="17"/>
          <w:szCs w:val="17"/>
        </w:rPr>
      </w:pPr>
      <w:r>
        <w:rPr>
          <w:rFonts w:ascii="Calibri"/>
          <w:i/>
          <w:sz w:val="17"/>
        </w:rPr>
        <w:lastRenderedPageBreak/>
        <w:t>Applicable</w:t>
      </w:r>
      <w:r>
        <w:rPr>
          <w:rFonts w:ascii="Calibri"/>
          <w:i/>
          <w:spacing w:val="-11"/>
          <w:sz w:val="17"/>
        </w:rPr>
        <w:t xml:space="preserve"> </w:t>
      </w:r>
      <w:r>
        <w:rPr>
          <w:rFonts w:ascii="Calibri"/>
          <w:i/>
          <w:sz w:val="17"/>
        </w:rPr>
        <w:t>to</w:t>
      </w:r>
      <w:r>
        <w:rPr>
          <w:rFonts w:ascii="Calibri"/>
          <w:i/>
          <w:spacing w:val="-10"/>
          <w:sz w:val="17"/>
        </w:rPr>
        <w:t xml:space="preserve"> </w:t>
      </w:r>
      <w:r>
        <w:rPr>
          <w:rFonts w:ascii="Calibri"/>
          <w:i/>
          <w:sz w:val="17"/>
        </w:rPr>
        <w:t>specialists</w:t>
      </w:r>
      <w:r>
        <w:rPr>
          <w:rFonts w:ascii="Calibri"/>
          <w:i/>
          <w:spacing w:val="-9"/>
          <w:sz w:val="17"/>
        </w:rPr>
        <w:t xml:space="preserve"> </w:t>
      </w:r>
      <w:r>
        <w:rPr>
          <w:rFonts w:ascii="Calibri"/>
          <w:i/>
          <w:sz w:val="17"/>
          <w:u w:val="dotted" w:color="FF0101"/>
        </w:rPr>
        <w:t>for</w:t>
      </w:r>
      <w:r>
        <w:rPr>
          <w:rFonts w:ascii="Calibri"/>
          <w:i/>
          <w:spacing w:val="-10"/>
          <w:sz w:val="17"/>
          <w:u w:val="dotted" w:color="FF0101"/>
        </w:rPr>
        <w:t xml:space="preserve"> </w:t>
      </w:r>
      <w:r>
        <w:rPr>
          <w:rFonts w:ascii="Calibri"/>
          <w:i/>
          <w:sz w:val="17"/>
          <w:u w:val="dotted" w:color="FF0101"/>
        </w:rPr>
        <w:t>patients</w:t>
      </w:r>
      <w:r>
        <w:rPr>
          <w:rFonts w:ascii="Calibri"/>
          <w:i/>
          <w:spacing w:val="-9"/>
          <w:sz w:val="17"/>
          <w:u w:val="dotted" w:color="FF0101"/>
        </w:rPr>
        <w:t xml:space="preserve"> </w:t>
      </w:r>
      <w:r>
        <w:rPr>
          <w:rFonts w:ascii="Calibri"/>
          <w:i/>
          <w:sz w:val="17"/>
          <w:u w:val="dotted" w:color="FF0101"/>
        </w:rPr>
        <w:t>for</w:t>
      </w:r>
      <w:r>
        <w:rPr>
          <w:rFonts w:ascii="Calibri"/>
          <w:i/>
          <w:spacing w:val="-8"/>
          <w:sz w:val="17"/>
          <w:u w:val="dotted" w:color="FF0101"/>
        </w:rPr>
        <w:t xml:space="preserve"> </w:t>
      </w:r>
      <w:r>
        <w:rPr>
          <w:rFonts w:ascii="Calibri"/>
          <w:i/>
          <w:sz w:val="17"/>
          <w:u w:val="dotted" w:color="FF0101"/>
        </w:rPr>
        <w:t>whom</w:t>
      </w:r>
      <w:r>
        <w:rPr>
          <w:rFonts w:ascii="Calibri"/>
          <w:i/>
          <w:spacing w:val="-9"/>
          <w:sz w:val="17"/>
          <w:u w:val="dotted" w:color="FF0101"/>
        </w:rPr>
        <w:t xml:space="preserve"> </w:t>
      </w:r>
      <w:r>
        <w:rPr>
          <w:rFonts w:ascii="Calibri"/>
          <w:i/>
          <w:sz w:val="17"/>
          <w:u w:val="dotted" w:color="FF0101"/>
        </w:rPr>
        <w:t>the</w:t>
      </w:r>
      <w:r>
        <w:rPr>
          <w:rFonts w:ascii="Calibri"/>
          <w:i/>
          <w:spacing w:val="-11"/>
          <w:sz w:val="17"/>
          <w:u w:val="dotted" w:color="FF0101"/>
        </w:rPr>
        <w:t xml:space="preserve"> </w:t>
      </w:r>
      <w:r>
        <w:rPr>
          <w:rFonts w:ascii="Calibri"/>
          <w:i/>
          <w:sz w:val="17"/>
          <w:u w:val="dotted" w:color="FF0101"/>
        </w:rPr>
        <w:t>specialist</w:t>
      </w:r>
      <w:r>
        <w:rPr>
          <w:rFonts w:ascii="Calibri"/>
          <w:i/>
          <w:spacing w:val="-9"/>
          <w:sz w:val="17"/>
          <w:u w:val="dotted" w:color="FF0101"/>
        </w:rPr>
        <w:t xml:space="preserve"> </w:t>
      </w:r>
      <w:r>
        <w:rPr>
          <w:rFonts w:ascii="Calibri"/>
          <w:i/>
          <w:sz w:val="17"/>
          <w:u w:val="dotted" w:color="FF0101"/>
        </w:rPr>
        <w:t>has</w:t>
      </w:r>
      <w:r>
        <w:rPr>
          <w:rFonts w:ascii="Calibri"/>
          <w:i/>
          <w:spacing w:val="-9"/>
          <w:sz w:val="17"/>
          <w:u w:val="dotted" w:color="FF0101"/>
        </w:rPr>
        <w:t xml:space="preserve"> </w:t>
      </w:r>
      <w:r>
        <w:rPr>
          <w:rFonts w:ascii="Calibri"/>
          <w:i/>
          <w:sz w:val="17"/>
          <w:u w:val="dotted" w:color="FF0101"/>
        </w:rPr>
        <w:t>lead</w:t>
      </w:r>
      <w:r>
        <w:rPr>
          <w:rFonts w:ascii="Calibri"/>
          <w:i/>
          <w:spacing w:val="-10"/>
          <w:sz w:val="17"/>
          <w:u w:val="dotted" w:color="FF0101"/>
        </w:rPr>
        <w:t xml:space="preserve"> </w:t>
      </w:r>
      <w:r>
        <w:rPr>
          <w:rFonts w:ascii="Calibri"/>
          <w:i/>
          <w:sz w:val="17"/>
          <w:u w:val="dotted" w:color="FF0101"/>
        </w:rPr>
        <w:t>care</w:t>
      </w:r>
      <w:r>
        <w:rPr>
          <w:rFonts w:ascii="Calibri"/>
          <w:i/>
          <w:spacing w:val="-9"/>
          <w:sz w:val="17"/>
          <w:u w:val="dotted" w:color="FF0101"/>
        </w:rPr>
        <w:t xml:space="preserve"> </w:t>
      </w:r>
      <w:r>
        <w:rPr>
          <w:rFonts w:ascii="Calibri"/>
          <w:i/>
          <w:sz w:val="17"/>
          <w:u w:val="dotted" w:color="FF0101"/>
        </w:rPr>
        <w:t>management</w:t>
      </w:r>
      <w:r>
        <w:rPr>
          <w:rFonts w:ascii="Calibri"/>
          <w:i/>
          <w:sz w:val="17"/>
          <w:u w:val="dotted" w:color="FF0101"/>
        </w:rPr>
        <w:tab/>
      </w:r>
      <w:r>
        <w:rPr>
          <w:rFonts w:ascii="Calibri"/>
          <w:i/>
          <w:w w:val="52"/>
          <w:sz w:val="17"/>
          <w:u w:val="dotted" w:color="FF0101"/>
        </w:rPr>
        <w:t xml:space="preserve"> </w:t>
      </w:r>
      <w:r>
        <w:rPr>
          <w:rFonts w:ascii="Calibri"/>
          <w:i/>
          <w:sz w:val="17"/>
        </w:rPr>
        <w:t xml:space="preserve"> responsibility</w:t>
      </w:r>
      <w:r>
        <w:rPr>
          <w:rFonts w:ascii="Calibri"/>
          <w:i/>
          <w:spacing w:val="-10"/>
          <w:sz w:val="17"/>
        </w:rPr>
        <w:t xml:space="preserve"> </w:t>
      </w:r>
      <w:r>
        <w:rPr>
          <w:rFonts w:ascii="Calibri"/>
          <w:i/>
          <w:sz w:val="17"/>
        </w:rPr>
        <w:t>or</w:t>
      </w:r>
      <w:r>
        <w:rPr>
          <w:rFonts w:ascii="Calibri"/>
          <w:i/>
          <w:spacing w:val="-8"/>
          <w:sz w:val="17"/>
        </w:rPr>
        <w:t xml:space="preserve"> </w:t>
      </w:r>
      <w:r>
        <w:rPr>
          <w:rFonts w:ascii="Calibri"/>
          <w:i/>
          <w:sz w:val="17"/>
        </w:rPr>
        <w:t>when</w:t>
      </w:r>
      <w:r>
        <w:rPr>
          <w:rFonts w:ascii="Calibri"/>
          <w:i/>
          <w:spacing w:val="-8"/>
          <w:sz w:val="17"/>
        </w:rPr>
        <w:t xml:space="preserve"> </w:t>
      </w:r>
      <w:r>
        <w:rPr>
          <w:rFonts w:ascii="Calibri"/>
          <w:i/>
          <w:sz w:val="17"/>
        </w:rPr>
        <w:t>the</w:t>
      </w:r>
      <w:r>
        <w:rPr>
          <w:rFonts w:ascii="Calibri"/>
          <w:i/>
          <w:spacing w:val="-9"/>
          <w:sz w:val="17"/>
        </w:rPr>
        <w:t xml:space="preserve"> </w:t>
      </w:r>
      <w:r>
        <w:rPr>
          <w:rFonts w:ascii="Calibri"/>
          <w:i/>
          <w:sz w:val="17"/>
        </w:rPr>
        <w:t>admission</w:t>
      </w:r>
      <w:r>
        <w:rPr>
          <w:rFonts w:ascii="Calibri"/>
          <w:i/>
          <w:spacing w:val="-10"/>
          <w:sz w:val="17"/>
        </w:rPr>
        <w:t xml:space="preserve"> </w:t>
      </w:r>
      <w:r>
        <w:rPr>
          <w:rFonts w:ascii="Calibri"/>
          <w:i/>
          <w:sz w:val="17"/>
        </w:rPr>
        <w:t>is</w:t>
      </w:r>
      <w:r>
        <w:rPr>
          <w:rFonts w:ascii="Calibri"/>
          <w:i/>
          <w:spacing w:val="-9"/>
          <w:sz w:val="17"/>
        </w:rPr>
        <w:t xml:space="preserve"> </w:t>
      </w:r>
      <w:r>
        <w:rPr>
          <w:rFonts w:ascii="Calibri"/>
          <w:i/>
          <w:sz w:val="17"/>
        </w:rPr>
        <w:t>relevant</w:t>
      </w:r>
      <w:r>
        <w:rPr>
          <w:rFonts w:ascii="Calibri"/>
          <w:i/>
          <w:spacing w:val="-9"/>
          <w:sz w:val="17"/>
        </w:rPr>
        <w:t xml:space="preserve"> </w:t>
      </w:r>
      <w:r>
        <w:rPr>
          <w:rFonts w:ascii="Calibri"/>
          <w:i/>
          <w:sz w:val="17"/>
        </w:rPr>
        <w:t>to</w:t>
      </w:r>
      <w:r>
        <w:rPr>
          <w:rFonts w:ascii="Calibri"/>
          <w:i/>
          <w:spacing w:val="-10"/>
          <w:sz w:val="17"/>
        </w:rPr>
        <w:t xml:space="preserve"> </w:t>
      </w:r>
      <w:r>
        <w:rPr>
          <w:rFonts w:ascii="Calibri"/>
          <w:i/>
          <w:sz w:val="17"/>
        </w:rPr>
        <w:t>the</w:t>
      </w:r>
      <w:r>
        <w:rPr>
          <w:rFonts w:ascii="Calibri"/>
          <w:i/>
          <w:spacing w:val="-9"/>
          <w:sz w:val="17"/>
        </w:rPr>
        <w:t xml:space="preserve"> </w:t>
      </w:r>
      <w:r>
        <w:rPr>
          <w:rFonts w:ascii="Calibri"/>
          <w:i/>
          <w:sz w:val="17"/>
        </w:rPr>
        <w:t>condition</w:t>
      </w:r>
      <w:r>
        <w:rPr>
          <w:rFonts w:ascii="Calibri"/>
          <w:i/>
          <w:spacing w:val="-10"/>
          <w:sz w:val="17"/>
        </w:rPr>
        <w:t xml:space="preserve"> </w:t>
      </w:r>
      <w:r>
        <w:rPr>
          <w:rFonts w:ascii="Calibri"/>
          <w:i/>
          <w:sz w:val="17"/>
        </w:rPr>
        <w:t>being</w:t>
      </w:r>
      <w:r>
        <w:rPr>
          <w:rFonts w:ascii="Calibri"/>
          <w:i/>
          <w:spacing w:val="-10"/>
          <w:sz w:val="17"/>
        </w:rPr>
        <w:t xml:space="preserve"> </w:t>
      </w:r>
      <w:r>
        <w:rPr>
          <w:rFonts w:ascii="Calibri"/>
          <w:i/>
          <w:sz w:val="17"/>
        </w:rPr>
        <w:t>managed</w:t>
      </w:r>
      <w:r>
        <w:rPr>
          <w:rFonts w:ascii="Calibri"/>
          <w:i/>
          <w:spacing w:val="-7"/>
          <w:sz w:val="17"/>
        </w:rPr>
        <w:t xml:space="preserve"> </w:t>
      </w:r>
      <w:r>
        <w:rPr>
          <w:rFonts w:ascii="Calibri"/>
          <w:i/>
          <w:sz w:val="17"/>
        </w:rPr>
        <w:t>by</w:t>
      </w:r>
      <w:r>
        <w:rPr>
          <w:rFonts w:ascii="Calibri"/>
          <w:i/>
          <w:spacing w:val="-10"/>
          <w:sz w:val="17"/>
        </w:rPr>
        <w:t xml:space="preserve"> </w:t>
      </w:r>
      <w:r>
        <w:rPr>
          <w:rFonts w:ascii="Calibri"/>
          <w:i/>
          <w:sz w:val="17"/>
        </w:rPr>
        <w:t>specialist.</w:t>
      </w:r>
    </w:p>
    <w:p w14:paraId="40CC19D9" w14:textId="143AC115" w:rsidR="00F75966" w:rsidRDefault="00D62E98">
      <w:pPr>
        <w:spacing w:before="38" w:line="244" w:lineRule="auto"/>
        <w:ind w:left="441" w:right="248"/>
        <w:rPr>
          <w:rFonts w:ascii="Tahoma" w:eastAsia="Tahoma" w:hAnsi="Tahoma" w:cs="Tahoma"/>
          <w:sz w:val="12"/>
          <w:szCs w:val="12"/>
        </w:rPr>
      </w:pPr>
      <w:r>
        <w:br w:type="column"/>
      </w:r>
    </w:p>
    <w:p w14:paraId="71087205" w14:textId="77777777" w:rsidR="00F75966" w:rsidRDefault="00F75966">
      <w:pPr>
        <w:spacing w:line="244" w:lineRule="auto"/>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40"/>
            <w:col w:w="3304"/>
          </w:cols>
        </w:sectPr>
      </w:pPr>
    </w:p>
    <w:p w14:paraId="6C0B2200" w14:textId="77777777" w:rsidR="00F75966" w:rsidRDefault="00F75966">
      <w:pPr>
        <w:spacing w:before="10"/>
        <w:rPr>
          <w:rFonts w:ascii="Tahoma" w:eastAsia="Tahoma" w:hAnsi="Tahoma" w:cs="Tahoma"/>
          <w:sz w:val="28"/>
          <w:szCs w:val="28"/>
        </w:rPr>
      </w:pPr>
    </w:p>
    <w:p w14:paraId="02244155" w14:textId="77777777" w:rsidR="00F75966" w:rsidRDefault="00241ED4">
      <w:pPr>
        <w:pStyle w:val="Heading4"/>
        <w:spacing w:before="66"/>
        <w:ind w:left="307" w:right="3481"/>
        <w:jc w:val="center"/>
        <w:rPr>
          <w:b w:val="0"/>
          <w:bCs w:val="0"/>
          <w:i w:val="0"/>
        </w:rPr>
      </w:pPr>
      <w:r>
        <w:rPr>
          <w:noProof/>
        </w:rPr>
        <mc:AlternateContent>
          <mc:Choice Requires="wpg">
            <w:drawing>
              <wp:anchor distT="0" distB="0" distL="114300" distR="114300" simplePos="0" relativeHeight="10960" behindDoc="0" locked="0" layoutInCell="1" allowOverlap="1" wp14:anchorId="67CFDC29" wp14:editId="2C3DEE5E">
                <wp:simplePos x="0" y="0"/>
                <wp:positionH relativeFrom="page">
                  <wp:posOffset>666115</wp:posOffset>
                </wp:positionH>
                <wp:positionV relativeFrom="paragraph">
                  <wp:posOffset>182245</wp:posOffset>
                </wp:positionV>
                <wp:extent cx="1270" cy="142240"/>
                <wp:effectExtent l="5715" t="4445" r="18415" b="18415"/>
                <wp:wrapNone/>
                <wp:docPr id="1250" name="Group 6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287"/>
                          <a:chExt cx="2" cy="224"/>
                        </a:xfrm>
                      </wpg:grpSpPr>
                      <wps:wsp>
                        <wps:cNvPr id="1251" name="Freeform 6646"/>
                        <wps:cNvSpPr>
                          <a:spLocks/>
                        </wps:cNvSpPr>
                        <wps:spPr bwMode="auto">
                          <a:xfrm>
                            <a:off x="1049" y="287"/>
                            <a:ext cx="2" cy="224"/>
                          </a:xfrm>
                          <a:custGeom>
                            <a:avLst/>
                            <a:gdLst>
                              <a:gd name="T0" fmla="+- 0 287 287"/>
                              <a:gd name="T1" fmla="*/ 287 h 224"/>
                              <a:gd name="T2" fmla="+- 0 510 287"/>
                              <a:gd name="T3" fmla="*/ 510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45" o:spid="_x0000_s1026" style="position:absolute;margin-left:52.45pt;margin-top:14.35pt;width:.1pt;height:11.2pt;z-index:10960;mso-position-horizontal-relative:page" coordorigin="1049,287"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">
                <v:polyline id="Freeform 6646" o:spid="_x0000_s1027" style="position:absolute;visibility:visible;mso-wrap-style:square;v-text-anchor:top" points="1049,287,1049,510"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AssfwwAA&#10;AN0AAAAPAAAAZHJzL2Rvd25yZXYueG1sRE9Na8JAEL0X/A/LCN6ajUJFU1cpQqH1oFQb8DhmxyQ1&#10;OxuyaxL/vVsQvM3jfc5i1ZtKtNS40rKCcRSDIM6sLjlX8Hv4fJ2BcB5ZY2WZFNzIwWo5eFlgom3H&#10;P9TufS5CCLsEFRTe14mULivIoItsTRy4s20M+gCbXOoGuxBuKjmJ46k0WHJoKLCmdUHZZX81Cv7k&#10;cXs6rncbjr/dnLs0vbR9qtRo2H+8g/DU+6f44f7SYf7kbQz/34QT5PIO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6AssfwwAAAN0AAAAPAAAAAAAAAAAAAAAAAJcCAABkcnMvZG93&#10;bnJldi54bWxQSwUGAAAAAAQABAD1AAAAhwMAAAAA&#10;" filled="f" strokeweight=".55pt">
                  <v:path arrowok="t" o:connecttype="custom" o:connectlocs="0,287;0,510" o:connectangles="0,0"/>
                </v:polyline>
                <w10:wrap anchorx="page"/>
              </v:group>
            </w:pict>
          </mc:Fallback>
        </mc:AlternateContent>
      </w:r>
      <w:bookmarkStart w:id="256" w:name="13.1"/>
      <w:bookmarkEnd w:id="256"/>
      <w:r w:rsidR="00D62E98">
        <w:t>13.1</w:t>
      </w:r>
    </w:p>
    <w:p w14:paraId="43EAF993" w14:textId="77777777" w:rsidR="00F75966" w:rsidRDefault="00241ED4">
      <w:pPr>
        <w:pStyle w:val="Heading4"/>
        <w:spacing w:line="244" w:lineRule="auto"/>
        <w:ind w:left="311" w:right="3483"/>
        <w:jc w:val="center"/>
        <w:rPr>
          <w:b w:val="0"/>
          <w:bCs w:val="0"/>
          <w:i w:val="0"/>
        </w:rPr>
      </w:pPr>
      <w:r>
        <w:rPr>
          <w:noProof/>
        </w:rPr>
        <mc:AlternateContent>
          <mc:Choice Requires="wpg">
            <w:drawing>
              <wp:anchor distT="0" distB="0" distL="114300" distR="114300" simplePos="0" relativeHeight="502956032" behindDoc="1" locked="0" layoutInCell="1" allowOverlap="1" wp14:anchorId="5EEE69A8" wp14:editId="7B58463E">
                <wp:simplePos x="0" y="0"/>
                <wp:positionH relativeFrom="page">
                  <wp:posOffset>972185</wp:posOffset>
                </wp:positionH>
                <wp:positionV relativeFrom="paragraph">
                  <wp:posOffset>86995</wp:posOffset>
                </wp:positionV>
                <wp:extent cx="27305" cy="1270"/>
                <wp:effectExtent l="0" t="0" r="16510" b="13335"/>
                <wp:wrapNone/>
                <wp:docPr id="1248" name="Group 6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05" cy="1270"/>
                          <a:chOff x="1531" y="137"/>
                          <a:chExt cx="43" cy="2"/>
                        </a:xfrm>
                      </wpg:grpSpPr>
                      <wps:wsp>
                        <wps:cNvPr id="1249" name="Freeform 6644"/>
                        <wps:cNvSpPr>
                          <a:spLocks/>
                        </wps:cNvSpPr>
                        <wps:spPr bwMode="auto">
                          <a:xfrm>
                            <a:off x="1531" y="137"/>
                            <a:ext cx="43" cy="2"/>
                          </a:xfrm>
                          <a:custGeom>
                            <a:avLst/>
                            <a:gdLst>
                              <a:gd name="T0" fmla="+- 0 1531 1531"/>
                              <a:gd name="T1" fmla="*/ T0 w 43"/>
                              <a:gd name="T2" fmla="+- 0 1573 1531"/>
                              <a:gd name="T3" fmla="*/ T2 w 43"/>
                            </a:gdLst>
                            <a:ahLst/>
                            <a:cxnLst>
                              <a:cxn ang="0">
                                <a:pos x="T1" y="0"/>
                              </a:cxn>
                              <a:cxn ang="0">
                                <a:pos x="T3" y="0"/>
                              </a:cxn>
                            </a:cxnLst>
                            <a:rect l="0" t="0" r="r" b="b"/>
                            <a:pathLst>
                              <a:path w="43">
                                <a:moveTo>
                                  <a:pt x="0" y="0"/>
                                </a:moveTo>
                                <a:lnTo>
                                  <a:pt x="42" y="0"/>
                                </a:lnTo>
                              </a:path>
                            </a:pathLst>
                          </a:custGeom>
                          <a:noFill/>
                          <a:ln w="10464">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43" o:spid="_x0000_s1026" style="position:absolute;margin-left:76.55pt;margin-top:6.85pt;width:2.15pt;height:.1pt;z-index:-360448;mso-position-horizontal-relative:page" coordorigin="1531,137" coordsize="4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">
                <v:polyline id="Freeform 6644" o:spid="_x0000_s1027" style="position:absolute;visibility:visible;mso-wrap-style:square;v-text-anchor:top" points="1531,137,1573,137" coordsize="4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uiVOwgAA&#10;AN0AAAAPAAAAZHJzL2Rvd25yZXYueG1sRE9Ni8IwEL0L/ocwghfRVFlk7RpFBUHEi7qix6GZbYvN&#10;pCZRu/9+syB4m8f7nOm8MZV4kPOlZQXDQQKCOLO65FzB93Hd/wThA7LGyjIp+CUP81m7NcVU2yfv&#10;6XEIuYgh7FNUUIRQp1L6rCCDfmBr4sj9WGcwROhyqR0+Y7ip5ChJxtJgybGhwJpWBWXXw90ouF0c&#10;+t3yfLrIfeJ2uN0O1z1UqttpFl8gAjXhLX65NzrOH31M4P+beIKc/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K6JU7CAAAA3QAAAA8AAAAAAAAAAAAAAAAAlwIAAGRycy9kb3du&#10;cmV2LnhtbFBLBQYAAAAABAAEAPUAAACGAwAAAAA=&#10;" filled="f" strokecolor="#ff0101" strokeweight="10464emu">
                  <v:path arrowok="t" o:connecttype="custom" o:connectlocs="0,0;42,0" o:connectangles="0,0"/>
                </v:polyline>
                <w10:wrap anchorx="page"/>
              </v:group>
            </w:pict>
          </mc:Fallback>
        </mc:AlternateContent>
      </w:r>
      <w:r>
        <w:rPr>
          <w:noProof/>
        </w:rPr>
        <mc:AlternateContent>
          <mc:Choice Requires="wpg">
            <w:drawing>
              <wp:anchor distT="0" distB="0" distL="114300" distR="114300" simplePos="0" relativeHeight="502956056" behindDoc="1" locked="0" layoutInCell="1" allowOverlap="1" wp14:anchorId="048BAE2A" wp14:editId="7DA53BA0">
                <wp:simplePos x="0" y="0"/>
                <wp:positionH relativeFrom="page">
                  <wp:posOffset>3072765</wp:posOffset>
                </wp:positionH>
                <wp:positionV relativeFrom="paragraph">
                  <wp:posOffset>86995</wp:posOffset>
                </wp:positionV>
                <wp:extent cx="26035" cy="1270"/>
                <wp:effectExtent l="0" t="0" r="12700" b="13335"/>
                <wp:wrapNone/>
                <wp:docPr id="1246" name="Group 66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35" cy="1270"/>
                          <a:chOff x="4839" y="137"/>
                          <a:chExt cx="41" cy="2"/>
                        </a:xfrm>
                      </wpg:grpSpPr>
                      <wps:wsp>
                        <wps:cNvPr id="1247" name="Freeform 6642"/>
                        <wps:cNvSpPr>
                          <a:spLocks/>
                        </wps:cNvSpPr>
                        <wps:spPr bwMode="auto">
                          <a:xfrm>
                            <a:off x="4839" y="137"/>
                            <a:ext cx="41" cy="2"/>
                          </a:xfrm>
                          <a:custGeom>
                            <a:avLst/>
                            <a:gdLst>
                              <a:gd name="T0" fmla="+- 0 4839 4839"/>
                              <a:gd name="T1" fmla="*/ T0 w 41"/>
                              <a:gd name="T2" fmla="+- 0 4880 4839"/>
                              <a:gd name="T3" fmla="*/ T2 w 41"/>
                            </a:gdLst>
                            <a:ahLst/>
                            <a:cxnLst>
                              <a:cxn ang="0">
                                <a:pos x="T1" y="0"/>
                              </a:cxn>
                              <a:cxn ang="0">
                                <a:pos x="T3" y="0"/>
                              </a:cxn>
                            </a:cxnLst>
                            <a:rect l="0" t="0" r="r" b="b"/>
                            <a:pathLst>
                              <a:path w="41">
                                <a:moveTo>
                                  <a:pt x="0" y="0"/>
                                </a:moveTo>
                                <a:lnTo>
                                  <a:pt x="41" y="0"/>
                                </a:lnTo>
                              </a:path>
                            </a:pathLst>
                          </a:custGeom>
                          <a:noFill/>
                          <a:ln w="10464">
                            <a:solidFill>
                              <a:srgbClr val="0101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41" o:spid="_x0000_s1026" style="position:absolute;margin-left:241.95pt;margin-top:6.85pt;width:2.05pt;height:.1pt;z-index:-360424;mso-position-horizontal-relative:page" coordorigin="4839,137" coordsize="41,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">
                <v:polyline id="Freeform 6642" o:spid="_x0000_s1027" style="position:absolute;visibility:visible;mso-wrap-style:square;v-text-anchor:top" points="4839,137,4880,137"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ZOpdxAAA&#10;AN0AAAAPAAAAZHJzL2Rvd25yZXYueG1sRE9Na8JAEL0X/A/LCN7MpmmpmrpKKRVaKIKJIL0N2TEJ&#10;zc6G7JrEf+8WhN7m8T5nvR1NI3rqXG1ZwWMUgyAurK65VHDMd/MlCOeRNTaWScGVHGw3k4c1ptoO&#10;fKA+86UIIexSVFB536ZSuqIigy6yLXHgzrYz6APsSqk7HEK4aWQSxy/SYM2hocKW3isqfrOLUfB0&#10;5u82Xv7QKV+tPr5McjnKbK/UbDq+vYLwNPp/8d39qcP85HkBf9+EE+Tm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oWTqXcQAAADdAAAADwAAAAAAAAAAAAAAAACXAgAAZHJzL2Rv&#10;d25yZXYueG1sUEsFBgAAAAAEAAQA9QAAAIgDAAAAAA==&#10;" filled="f" strokecolor="#0101ff" strokeweight="10464emu">
                  <v:path arrowok="t" o:connecttype="custom" o:connectlocs="0,0;41,0" o:connectangles="0,0"/>
                </v:polyline>
                <w10:wrap anchorx="page"/>
              </v:group>
            </w:pict>
          </mc:Fallback>
        </mc:AlternateContent>
      </w:r>
      <w:bookmarkStart w:id="257" w:name="For__patient_population_selected_for_ini"/>
      <w:bookmarkEnd w:id="257"/>
      <w:r w:rsidR="00D62E98">
        <w:t>For patient population selected for initial focus, mechanism is established for being notified of each patient admit and discharge or other type of encounter, at facilities with which the physician has admitting privileges or other ongoing</w:t>
      </w:r>
      <w:r w:rsidR="00D62E98">
        <w:rPr>
          <w:spacing w:val="11"/>
        </w:rPr>
        <w:t xml:space="preserve"> </w:t>
      </w:r>
      <w:r w:rsidR="00D62E98">
        <w:t>relationships</w:t>
      </w:r>
    </w:p>
    <w:p w14:paraId="28754FE0" w14:textId="77777777" w:rsidR="00F75966" w:rsidRDefault="00F75966">
      <w:pPr>
        <w:spacing w:before="4"/>
        <w:rPr>
          <w:rFonts w:ascii="Calibri" w:eastAsia="Calibri" w:hAnsi="Calibri" w:cs="Calibri"/>
          <w:b/>
          <w:bCs/>
          <w:i/>
          <w:sz w:val="11"/>
          <w:szCs w:val="11"/>
        </w:rPr>
      </w:pPr>
    </w:p>
    <w:p w14:paraId="37861C31"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2EF45925"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0984" behindDoc="0" locked="0" layoutInCell="1" allowOverlap="1" wp14:anchorId="46ED5612" wp14:editId="1A0BCE94">
                <wp:simplePos x="0" y="0"/>
                <wp:positionH relativeFrom="page">
                  <wp:posOffset>666115</wp:posOffset>
                </wp:positionH>
                <wp:positionV relativeFrom="paragraph">
                  <wp:posOffset>40005</wp:posOffset>
                </wp:positionV>
                <wp:extent cx="1270" cy="142240"/>
                <wp:effectExtent l="5715" t="1905" r="18415" b="8255"/>
                <wp:wrapNone/>
                <wp:docPr id="1244" name="Group 6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245" name="Freeform 6640"/>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39" o:spid="_x0000_s1026" style="position:absolute;margin-left:52.45pt;margin-top:3.15pt;width:.1pt;height:11.2pt;z-index:10984;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">
                <v:polyline id="Freeform 6640"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4FvBxAAA&#10;AN0AAAAPAAAAZHJzL2Rvd25yZXYueG1sRE9La8JAEL4X+h+WKXirm4pKja5ShIJ6sPgIeByzY5Ka&#10;nQ3ZNYn/3i0Ivc3H95zZojOlaKh2hWUFH/0IBHFqdcGZguPh+/0ThPPIGkvLpOBODhbz15cZxtq2&#10;vKNm7zMRQtjFqCD3voqldGlOBl3fVsSBu9jaoA+wzqSusQ3hppSDKBpLgwWHhhwrWuaUXvc3o+BX&#10;nrbn0/Jnw9HaTbhNkmvTJUr13rqvKQhPnf8XP90rHeYPhiP4+yacIO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OBbwc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6F0CB602" w14:textId="77777777" w:rsidR="00F75966" w:rsidRDefault="00D62E98">
      <w:pPr>
        <w:pStyle w:val="ListParagraph"/>
        <w:numPr>
          <w:ilvl w:val="0"/>
          <w:numId w:val="24"/>
        </w:numPr>
        <w:tabs>
          <w:tab w:val="left" w:pos="1066"/>
        </w:tabs>
        <w:spacing w:before="1" w:line="237" w:lineRule="auto"/>
        <w:ind w:right="520"/>
        <w:rPr>
          <w:rFonts w:ascii="Calibri" w:eastAsia="Calibri" w:hAnsi="Calibri" w:cs="Calibri"/>
          <w:sz w:val="17"/>
          <w:szCs w:val="17"/>
        </w:rPr>
      </w:pPr>
      <w:r>
        <w:rPr>
          <w:rFonts w:ascii="Calibri"/>
          <w:sz w:val="17"/>
        </w:rPr>
        <w:t>Standards</w:t>
      </w:r>
      <w:r>
        <w:rPr>
          <w:rFonts w:ascii="Calibri"/>
          <w:spacing w:val="-11"/>
          <w:sz w:val="17"/>
        </w:rPr>
        <w:t xml:space="preserve"> </w:t>
      </w:r>
      <w:r>
        <w:rPr>
          <w:rFonts w:ascii="Calibri"/>
          <w:sz w:val="17"/>
        </w:rPr>
        <w:t>for</w:t>
      </w:r>
      <w:r>
        <w:rPr>
          <w:rFonts w:ascii="Calibri"/>
          <w:spacing w:val="-11"/>
          <w:sz w:val="17"/>
        </w:rPr>
        <w:t xml:space="preserve"> </w:t>
      </w:r>
      <w:r>
        <w:rPr>
          <w:rFonts w:ascii="Calibri"/>
          <w:sz w:val="17"/>
        </w:rPr>
        <w:t>information</w:t>
      </w:r>
      <w:r>
        <w:rPr>
          <w:rFonts w:ascii="Calibri"/>
          <w:spacing w:val="-12"/>
          <w:sz w:val="17"/>
        </w:rPr>
        <w:t xml:space="preserve"> </w:t>
      </w:r>
      <w:r>
        <w:rPr>
          <w:rFonts w:ascii="Calibri"/>
          <w:sz w:val="17"/>
        </w:rPr>
        <w:t>exchange</w:t>
      </w:r>
      <w:r>
        <w:rPr>
          <w:rFonts w:ascii="Calibri"/>
          <w:spacing w:val="-11"/>
          <w:sz w:val="17"/>
        </w:rPr>
        <w:t xml:space="preserve"> </w:t>
      </w:r>
      <w:r>
        <w:rPr>
          <w:rFonts w:ascii="Calibri"/>
          <w:sz w:val="17"/>
        </w:rPr>
        <w:t>have</w:t>
      </w:r>
      <w:r>
        <w:rPr>
          <w:rFonts w:ascii="Calibri"/>
          <w:spacing w:val="-11"/>
          <w:sz w:val="17"/>
        </w:rPr>
        <w:t xml:space="preserve"> </w:t>
      </w:r>
      <w:r>
        <w:rPr>
          <w:rFonts w:ascii="Calibri"/>
          <w:sz w:val="17"/>
        </w:rPr>
        <w:t>been</w:t>
      </w:r>
      <w:r>
        <w:rPr>
          <w:rFonts w:ascii="Calibri"/>
          <w:spacing w:val="-10"/>
          <w:sz w:val="17"/>
        </w:rPr>
        <w:t xml:space="preserve"> </w:t>
      </w:r>
      <w:r>
        <w:rPr>
          <w:rFonts w:ascii="Calibri"/>
          <w:sz w:val="17"/>
        </w:rPr>
        <w:t>established</w:t>
      </w:r>
      <w:r>
        <w:rPr>
          <w:rFonts w:ascii="Calibri"/>
          <w:spacing w:val="-10"/>
          <w:sz w:val="17"/>
        </w:rPr>
        <w:t xml:space="preserve"> </w:t>
      </w:r>
      <w:r>
        <w:rPr>
          <w:rFonts w:ascii="Calibri"/>
          <w:sz w:val="17"/>
        </w:rPr>
        <w:t>among</w:t>
      </w:r>
      <w:r>
        <w:rPr>
          <w:rFonts w:ascii="Calibri"/>
          <w:spacing w:val="-12"/>
          <w:sz w:val="17"/>
        </w:rPr>
        <w:t xml:space="preserve"> </w:t>
      </w:r>
      <w:r>
        <w:rPr>
          <w:rFonts w:ascii="Calibri"/>
          <w:sz w:val="17"/>
        </w:rPr>
        <w:t>participating organizations</w:t>
      </w:r>
      <w:r>
        <w:rPr>
          <w:rFonts w:ascii="Calibri"/>
          <w:spacing w:val="-11"/>
          <w:sz w:val="17"/>
        </w:rPr>
        <w:t xml:space="preserve"> </w:t>
      </w:r>
      <w:r>
        <w:rPr>
          <w:rFonts w:ascii="Calibri"/>
          <w:sz w:val="17"/>
        </w:rPr>
        <w:t>to</w:t>
      </w:r>
      <w:r>
        <w:rPr>
          <w:rFonts w:ascii="Calibri"/>
          <w:spacing w:val="-10"/>
          <w:sz w:val="17"/>
        </w:rPr>
        <w:t xml:space="preserve"> </w:t>
      </w:r>
      <w:r>
        <w:rPr>
          <w:rFonts w:ascii="Calibri"/>
          <w:sz w:val="17"/>
        </w:rPr>
        <w:t>enable</w:t>
      </w:r>
      <w:r>
        <w:rPr>
          <w:rFonts w:ascii="Calibri"/>
          <w:spacing w:val="-11"/>
          <w:sz w:val="17"/>
        </w:rPr>
        <w:t xml:space="preserve"> </w:t>
      </w:r>
      <w:r>
        <w:rPr>
          <w:rFonts w:ascii="Calibri"/>
          <w:sz w:val="17"/>
        </w:rPr>
        <w:t>timely</w:t>
      </w:r>
      <w:r>
        <w:rPr>
          <w:rFonts w:ascii="Calibri"/>
          <w:spacing w:val="-11"/>
          <w:sz w:val="17"/>
        </w:rPr>
        <w:t xml:space="preserve"> </w:t>
      </w:r>
      <w:r>
        <w:rPr>
          <w:rFonts w:ascii="Calibri"/>
          <w:sz w:val="17"/>
        </w:rPr>
        <w:t>follow-up</w:t>
      </w:r>
      <w:r>
        <w:rPr>
          <w:rFonts w:ascii="Calibri"/>
          <w:spacing w:val="-10"/>
          <w:sz w:val="17"/>
        </w:rPr>
        <w:t xml:space="preserve"> </w:t>
      </w:r>
      <w:r>
        <w:rPr>
          <w:rFonts w:ascii="Calibri"/>
          <w:sz w:val="17"/>
        </w:rPr>
        <w:t>with</w:t>
      </w:r>
      <w:r>
        <w:rPr>
          <w:rFonts w:ascii="Calibri"/>
          <w:spacing w:val="-10"/>
          <w:sz w:val="17"/>
        </w:rPr>
        <w:t xml:space="preserve"> </w:t>
      </w:r>
      <w:r>
        <w:rPr>
          <w:rFonts w:ascii="Calibri"/>
          <w:sz w:val="17"/>
        </w:rPr>
        <w:t>patients.</w:t>
      </w:r>
    </w:p>
    <w:p w14:paraId="55AF5533" w14:textId="77777777" w:rsidR="00F75966" w:rsidRDefault="00241ED4">
      <w:pPr>
        <w:pStyle w:val="ListParagraph"/>
        <w:numPr>
          <w:ilvl w:val="0"/>
          <w:numId w:val="24"/>
        </w:numPr>
        <w:tabs>
          <w:tab w:val="left" w:pos="1066"/>
        </w:tabs>
        <w:spacing w:line="237" w:lineRule="auto"/>
        <w:ind w:left="1064" w:hanging="274"/>
        <w:rPr>
          <w:rFonts w:ascii="Calibri" w:eastAsia="Calibri" w:hAnsi="Calibri" w:cs="Calibri"/>
          <w:sz w:val="17"/>
          <w:szCs w:val="17"/>
        </w:rPr>
      </w:pPr>
      <w:r>
        <w:rPr>
          <w:noProof/>
        </w:rPr>
        <mc:AlternateContent>
          <mc:Choice Requires="wpg">
            <w:drawing>
              <wp:anchor distT="0" distB="0" distL="114300" distR="114300" simplePos="0" relativeHeight="11008" behindDoc="0" locked="0" layoutInCell="1" allowOverlap="1" wp14:anchorId="5200B5AB" wp14:editId="004639EA">
                <wp:simplePos x="0" y="0"/>
                <wp:positionH relativeFrom="page">
                  <wp:posOffset>666115</wp:posOffset>
                </wp:positionH>
                <wp:positionV relativeFrom="paragraph">
                  <wp:posOffset>260985</wp:posOffset>
                </wp:positionV>
                <wp:extent cx="1270" cy="130810"/>
                <wp:effectExtent l="5715" t="0" r="18415" b="14605"/>
                <wp:wrapNone/>
                <wp:docPr id="1242" name="Group 6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0810"/>
                          <a:chOff x="1049" y="411"/>
                          <a:chExt cx="2" cy="206"/>
                        </a:xfrm>
                      </wpg:grpSpPr>
                      <wps:wsp>
                        <wps:cNvPr id="1243" name="Freeform 6638"/>
                        <wps:cNvSpPr>
                          <a:spLocks/>
                        </wps:cNvSpPr>
                        <wps:spPr bwMode="auto">
                          <a:xfrm>
                            <a:off x="1049" y="411"/>
                            <a:ext cx="2" cy="206"/>
                          </a:xfrm>
                          <a:custGeom>
                            <a:avLst/>
                            <a:gdLst>
                              <a:gd name="T0" fmla="+- 0 411 411"/>
                              <a:gd name="T1" fmla="*/ 411 h 206"/>
                              <a:gd name="T2" fmla="+- 0 617 411"/>
                              <a:gd name="T3" fmla="*/ 617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37" o:spid="_x0000_s1026" style="position:absolute;margin-left:52.45pt;margin-top:20.55pt;width:.1pt;height:10.3pt;z-index:11008;mso-position-horizontal-relative:page" coordorigin="1049,411" coordsize="2,20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">
                <v:polyline id="Freeform 6638" o:spid="_x0000_s1027" style="position:absolute;visibility:visible;mso-wrap-style:square;v-text-anchor:top" points="1049,411,1049,61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BrazxQAA&#10;AN0AAAAPAAAAZHJzL2Rvd25yZXYueG1sRE9NS8NAEL0X/A/LCF6K3TSWIrGb0BaqVi9avXgbsmMS&#10;mp0Nu2sS++vdQsHbPN7nrIrRtKIn5xvLCuazBARxaXXDlYLPj93tPQgfkDW2lknBL3ko8qvJCjNt&#10;B36n/hAqEUPYZ6igDqHLpPRlTQb9zHbEkfu2zmCI0FVSOxxiuGllmiRLabDh2FBjR9uayuPhxyjw&#10;T2WLrp9uHtOX170clif/9nVS6uZ6XD+ACDSGf/HF/azj/HRxB+dv4gky/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kGtrPFAAAA3QAAAA8AAAAAAAAAAAAAAAAAlwIAAGRycy9k&#10;b3ducmV2LnhtbFBLBQYAAAAABAAEAPUAAACJAwAAAAA=&#10;" filled="f" strokeweight=".55pt">
                  <v:path arrowok="t" o:connecttype="custom" o:connectlocs="0,411;0,617" o:connectangles="0,0"/>
                </v:polyline>
                <w10:wrap anchorx="page"/>
              </v:group>
            </w:pict>
          </mc:Fallback>
        </mc:AlternateContent>
      </w:r>
      <w:r w:rsidR="00D62E98">
        <w:rPr>
          <w:rFonts w:ascii="Calibri"/>
          <w:sz w:val="17"/>
        </w:rPr>
        <w:t>Facilities</w:t>
      </w:r>
      <w:r w:rsidR="00D62E98">
        <w:rPr>
          <w:rFonts w:ascii="Calibri"/>
          <w:spacing w:val="-10"/>
          <w:sz w:val="17"/>
        </w:rPr>
        <w:t xml:space="preserve"> </w:t>
      </w:r>
      <w:r w:rsidR="00D62E98">
        <w:rPr>
          <w:rFonts w:ascii="Calibri"/>
          <w:sz w:val="17"/>
        </w:rPr>
        <w:t>must</w:t>
      </w:r>
      <w:r w:rsidR="00D62E98">
        <w:rPr>
          <w:rFonts w:ascii="Calibri"/>
          <w:spacing w:val="-10"/>
          <w:sz w:val="17"/>
        </w:rPr>
        <w:t xml:space="preserve"> </w:t>
      </w:r>
      <w:r w:rsidR="00D62E98">
        <w:rPr>
          <w:rFonts w:ascii="Calibri"/>
          <w:sz w:val="17"/>
        </w:rPr>
        <w:t>include</w:t>
      </w:r>
      <w:r w:rsidR="00D62E98">
        <w:rPr>
          <w:rFonts w:ascii="Calibri"/>
          <w:spacing w:val="-10"/>
          <w:sz w:val="17"/>
        </w:rPr>
        <w:t xml:space="preserve"> </w:t>
      </w:r>
      <w:r w:rsidR="00D62E98">
        <w:rPr>
          <w:rFonts w:ascii="Calibri"/>
          <w:sz w:val="17"/>
        </w:rPr>
        <w:t>hospitals,</w:t>
      </w:r>
      <w:r w:rsidR="00D62E98">
        <w:rPr>
          <w:rFonts w:ascii="Calibri"/>
          <w:spacing w:val="-10"/>
          <w:sz w:val="17"/>
        </w:rPr>
        <w:t xml:space="preserve"> </w:t>
      </w:r>
      <w:r w:rsidR="00D62E98">
        <w:rPr>
          <w:rFonts w:ascii="Calibri"/>
          <w:sz w:val="17"/>
        </w:rPr>
        <w:t>and</w:t>
      </w:r>
      <w:r w:rsidR="00D62E98">
        <w:rPr>
          <w:rFonts w:ascii="Calibri"/>
          <w:spacing w:val="-9"/>
          <w:sz w:val="17"/>
        </w:rPr>
        <w:t xml:space="preserve"> </w:t>
      </w:r>
      <w:r w:rsidR="00D62E98">
        <w:rPr>
          <w:rFonts w:ascii="Calibri"/>
          <w:sz w:val="17"/>
        </w:rPr>
        <w:t>may</w:t>
      </w:r>
      <w:r w:rsidR="00D62E98">
        <w:rPr>
          <w:rFonts w:ascii="Calibri"/>
          <w:spacing w:val="-10"/>
          <w:sz w:val="17"/>
        </w:rPr>
        <w:t xml:space="preserve"> </w:t>
      </w:r>
      <w:r w:rsidR="00D62E98">
        <w:rPr>
          <w:rFonts w:ascii="Calibri"/>
          <w:sz w:val="17"/>
        </w:rPr>
        <w:t>include</w:t>
      </w:r>
      <w:r w:rsidR="00D62E98">
        <w:rPr>
          <w:rFonts w:ascii="Calibri"/>
          <w:spacing w:val="-10"/>
          <w:sz w:val="17"/>
        </w:rPr>
        <w:t xml:space="preserve"> </w:t>
      </w:r>
      <w:r w:rsidR="00D62E98">
        <w:rPr>
          <w:rFonts w:ascii="Calibri"/>
          <w:sz w:val="17"/>
        </w:rPr>
        <w:t>long-term</w:t>
      </w:r>
      <w:r w:rsidR="00D62E98">
        <w:rPr>
          <w:rFonts w:ascii="Calibri"/>
          <w:spacing w:val="-9"/>
          <w:sz w:val="17"/>
        </w:rPr>
        <w:t xml:space="preserve"> </w:t>
      </w:r>
      <w:r w:rsidR="00D62E98">
        <w:rPr>
          <w:rFonts w:ascii="Calibri"/>
          <w:sz w:val="17"/>
        </w:rPr>
        <w:t>care</w:t>
      </w:r>
      <w:r w:rsidR="00D62E98">
        <w:rPr>
          <w:rFonts w:ascii="Calibri"/>
          <w:spacing w:val="-10"/>
          <w:sz w:val="17"/>
        </w:rPr>
        <w:t xml:space="preserve"> </w:t>
      </w:r>
      <w:r w:rsidR="00D62E98">
        <w:rPr>
          <w:rFonts w:ascii="Calibri"/>
          <w:sz w:val="17"/>
        </w:rPr>
        <w:t>facilities,</w:t>
      </w:r>
      <w:r w:rsidR="00D62E98">
        <w:rPr>
          <w:rFonts w:ascii="Calibri"/>
          <w:spacing w:val="-10"/>
          <w:sz w:val="17"/>
        </w:rPr>
        <w:t xml:space="preserve"> </w:t>
      </w:r>
      <w:r w:rsidR="00D62E98">
        <w:rPr>
          <w:rFonts w:ascii="Calibri"/>
          <w:sz w:val="17"/>
        </w:rPr>
        <w:t>home</w:t>
      </w:r>
      <w:r w:rsidR="00D62E98">
        <w:rPr>
          <w:rFonts w:ascii="Calibri"/>
          <w:spacing w:val="-10"/>
          <w:sz w:val="17"/>
        </w:rPr>
        <w:t xml:space="preserve"> </w:t>
      </w:r>
      <w:r w:rsidR="00D62E98">
        <w:rPr>
          <w:rFonts w:ascii="Calibri"/>
          <w:sz w:val="17"/>
        </w:rPr>
        <w:t>health care,</w:t>
      </w:r>
      <w:r w:rsidR="00D62E98">
        <w:rPr>
          <w:rFonts w:ascii="Calibri"/>
          <w:spacing w:val="-10"/>
          <w:sz w:val="17"/>
        </w:rPr>
        <w:t xml:space="preserve"> </w:t>
      </w:r>
      <w:r w:rsidR="00D62E98">
        <w:rPr>
          <w:rFonts w:ascii="Calibri"/>
          <w:sz w:val="17"/>
        </w:rPr>
        <w:t>and</w:t>
      </w:r>
      <w:r w:rsidR="00D62E98">
        <w:rPr>
          <w:rFonts w:ascii="Calibri"/>
          <w:spacing w:val="-10"/>
          <w:sz w:val="17"/>
        </w:rPr>
        <w:t xml:space="preserve"> </w:t>
      </w:r>
      <w:r w:rsidR="00D62E98">
        <w:rPr>
          <w:rFonts w:ascii="Calibri"/>
          <w:sz w:val="17"/>
        </w:rPr>
        <w:t>other</w:t>
      </w:r>
      <w:r w:rsidR="00D62E98">
        <w:rPr>
          <w:rFonts w:ascii="Calibri"/>
          <w:spacing w:val="-11"/>
          <w:sz w:val="17"/>
        </w:rPr>
        <w:t xml:space="preserve"> </w:t>
      </w:r>
      <w:r w:rsidR="00D62E98">
        <w:rPr>
          <w:rFonts w:ascii="Calibri"/>
          <w:sz w:val="17"/>
        </w:rPr>
        <w:t>ancillary</w:t>
      </w:r>
      <w:r w:rsidR="00D62E98">
        <w:rPr>
          <w:rFonts w:ascii="Calibri"/>
          <w:spacing w:val="-11"/>
          <w:sz w:val="17"/>
        </w:rPr>
        <w:t xml:space="preserve"> </w:t>
      </w:r>
      <w:r w:rsidR="00D62E98">
        <w:rPr>
          <w:rFonts w:ascii="Calibri"/>
          <w:sz w:val="17"/>
        </w:rPr>
        <w:t>providers.</w:t>
      </w:r>
    </w:p>
    <w:p w14:paraId="20522352" w14:textId="488E4004" w:rsidR="00F75966" w:rsidRDefault="00D62E98" w:rsidP="005E0BC6">
      <w:pPr>
        <w:spacing w:before="101"/>
        <w:ind w:left="240"/>
        <w:rPr>
          <w:rFonts w:ascii="Tahoma" w:eastAsia="Tahoma" w:hAnsi="Tahoma" w:cs="Tahoma"/>
          <w:sz w:val="12"/>
          <w:szCs w:val="12"/>
        </w:rPr>
      </w:pPr>
      <w:r>
        <w:br w:type="column"/>
      </w:r>
    </w:p>
    <w:p w14:paraId="0A21D157"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014" w:space="682"/>
            <w:col w:w="3104"/>
          </w:cols>
        </w:sectPr>
      </w:pPr>
    </w:p>
    <w:p w14:paraId="4E68B432" w14:textId="77777777" w:rsidR="00F75966" w:rsidRDefault="00F75966">
      <w:pPr>
        <w:spacing w:before="2"/>
        <w:rPr>
          <w:rFonts w:ascii="Tahoma" w:eastAsia="Tahoma" w:hAnsi="Tahoma" w:cs="Tahoma"/>
          <w:sz w:val="10"/>
          <w:szCs w:val="10"/>
        </w:rPr>
      </w:pPr>
    </w:p>
    <w:p w14:paraId="0BA64163" w14:textId="77777777" w:rsidR="00F75966" w:rsidRDefault="00F75966">
      <w:pPr>
        <w:spacing w:before="6"/>
        <w:rPr>
          <w:rFonts w:ascii="Tahoma" w:eastAsia="Tahoma" w:hAnsi="Tahoma" w:cs="Tahoma"/>
          <w:sz w:val="23"/>
          <w:szCs w:val="23"/>
        </w:rPr>
      </w:pPr>
    </w:p>
    <w:p w14:paraId="04272FA9"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1032" behindDoc="0" locked="0" layoutInCell="1" allowOverlap="1" wp14:anchorId="212882DA" wp14:editId="2A30AB8E">
                <wp:simplePos x="0" y="0"/>
                <wp:positionH relativeFrom="page">
                  <wp:posOffset>666115</wp:posOffset>
                </wp:positionH>
                <wp:positionV relativeFrom="paragraph">
                  <wp:posOffset>50165</wp:posOffset>
                </wp:positionV>
                <wp:extent cx="1270" cy="118745"/>
                <wp:effectExtent l="5715" t="0" r="18415" b="8890"/>
                <wp:wrapNone/>
                <wp:docPr id="1240" name="Group 6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241" name="Freeform 6636"/>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35" o:spid="_x0000_s1026" style="position:absolute;margin-left:52.45pt;margin-top:3.95pt;width:.1pt;height:9.35pt;z-index:1103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5C7B1lYDAADdBwAADgAAAAAAAAAA&#10;AAAAAAAsAgAAZHJzL2Uyb0RvYy54bWxQSwECLQAUAAYACAAAACEAmYbHJd8AAAAIAQAADwAAAAAA&#10;AAAAAAAAAACuBQAAZHJzL2Rvd25yZXYueG1sUEsFBgAAAAAEAAQA8wAAALoGAAAAAA==&#10;">
                <v:polyline id="Freeform 6636"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mP9JxQAA&#10;AN0AAAAPAAAAZHJzL2Rvd25yZXYueG1sRE9Na8JAEL0X/A/LCF5EN0mLhNRVpFAwBUurhVyH7DRJ&#10;zc6G7NbEf98VhN7m8T5nvR1NKy7Uu8aygngZgSAurW64UvB1el2kIJxH1thaJgVXcrDdTB7WmGk7&#10;8Cddjr4SIYRdhgpq77tMSlfWZNAtbUccuG/bG/QB9pXUPQ4h3LQyiaKVNNhwaKixo5eayvPx1yjI&#10;rx+HxxFXQ5X/lJgmb+9FkcyVmk3H3TMIT6P/F9/dex3mJ08x3L4JJ8jN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KY/0nFAAAA3QAAAA8AAAAAAAAAAAAAAAAAlwIAAGRycy9k&#10;b3ducmV2LnhtbFBLBQYAAAAABAAEAPUAAACJ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58</w:t>
      </w:r>
    </w:p>
    <w:p w14:paraId="6E5C1ED0"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11C6CCC0" w14:textId="77777777" w:rsidR="00F75966" w:rsidRDefault="00F75966">
      <w:pPr>
        <w:rPr>
          <w:rFonts w:ascii="Arial" w:eastAsia="Arial" w:hAnsi="Arial" w:cs="Arial"/>
          <w:sz w:val="18"/>
          <w:szCs w:val="18"/>
        </w:rPr>
      </w:pPr>
    </w:p>
    <w:p w14:paraId="12A9A257" w14:textId="77777777" w:rsidR="00F75966" w:rsidRDefault="00F75966">
      <w:pPr>
        <w:rPr>
          <w:rFonts w:ascii="Arial" w:eastAsia="Arial" w:hAnsi="Arial" w:cs="Arial"/>
          <w:sz w:val="18"/>
          <w:szCs w:val="18"/>
        </w:rPr>
      </w:pPr>
    </w:p>
    <w:p w14:paraId="10C5AD1D" w14:textId="77777777" w:rsidR="00F75966" w:rsidRDefault="00F75966">
      <w:pPr>
        <w:rPr>
          <w:rFonts w:ascii="Arial" w:eastAsia="Arial" w:hAnsi="Arial" w:cs="Arial"/>
          <w:sz w:val="18"/>
          <w:szCs w:val="18"/>
        </w:rPr>
      </w:pPr>
    </w:p>
    <w:p w14:paraId="0A8EEC48" w14:textId="77777777" w:rsidR="00F75966" w:rsidRDefault="00F75966">
      <w:pPr>
        <w:rPr>
          <w:rFonts w:ascii="Arial" w:eastAsia="Arial" w:hAnsi="Arial" w:cs="Arial"/>
          <w:sz w:val="18"/>
          <w:szCs w:val="18"/>
        </w:rPr>
      </w:pPr>
    </w:p>
    <w:p w14:paraId="280B4938" w14:textId="77777777" w:rsidR="00F75966" w:rsidRDefault="00F75966">
      <w:pPr>
        <w:rPr>
          <w:rFonts w:ascii="Arial" w:eastAsia="Arial" w:hAnsi="Arial" w:cs="Arial"/>
          <w:sz w:val="18"/>
          <w:szCs w:val="18"/>
        </w:rPr>
      </w:pPr>
    </w:p>
    <w:p w14:paraId="5404B29F" w14:textId="77777777" w:rsidR="00F75966" w:rsidRDefault="00F75966">
      <w:pPr>
        <w:spacing w:before="7"/>
        <w:rPr>
          <w:rFonts w:ascii="Arial" w:eastAsia="Arial" w:hAnsi="Arial" w:cs="Arial"/>
          <w:sz w:val="20"/>
          <w:szCs w:val="20"/>
        </w:rPr>
      </w:pPr>
    </w:p>
    <w:p w14:paraId="53457054" w14:textId="329D1381" w:rsidR="00F75966" w:rsidRDefault="00D62E98">
      <w:pPr>
        <w:pStyle w:val="Heading4"/>
        <w:spacing w:before="0"/>
        <w:ind w:left="307" w:right="3481"/>
        <w:jc w:val="center"/>
        <w:rPr>
          <w:b w:val="0"/>
          <w:bCs w:val="0"/>
          <w:i w:val="0"/>
        </w:rPr>
      </w:pPr>
      <w:bookmarkStart w:id="258" w:name="13.2"/>
      <w:bookmarkEnd w:id="258"/>
      <w:r>
        <w:t>13.2</w:t>
      </w:r>
    </w:p>
    <w:p w14:paraId="29F315F1" w14:textId="77777777" w:rsidR="00F75966" w:rsidRDefault="00D62E98">
      <w:pPr>
        <w:pStyle w:val="Heading4"/>
        <w:spacing w:line="244" w:lineRule="auto"/>
        <w:ind w:left="310" w:right="3481"/>
        <w:jc w:val="center"/>
        <w:rPr>
          <w:b w:val="0"/>
          <w:bCs w:val="0"/>
          <w:i w:val="0"/>
        </w:rPr>
      </w:pPr>
      <w:bookmarkStart w:id="259" w:name="Process_is_in_place_for_exchanging_neces"/>
      <w:bookmarkEnd w:id="259"/>
      <w:r>
        <w:t>Process is in place for exchanging necessary medical records and discussing continued care arrangements with other providers, including facilities, for patient population selected for initial</w:t>
      </w:r>
      <w:r>
        <w:rPr>
          <w:spacing w:val="7"/>
        </w:rPr>
        <w:t xml:space="preserve"> </w:t>
      </w:r>
      <w:r>
        <w:t>focus</w:t>
      </w:r>
    </w:p>
    <w:p w14:paraId="6D9D86B4" w14:textId="77777777" w:rsidR="00F75966" w:rsidRDefault="00F75966">
      <w:pPr>
        <w:spacing w:before="4"/>
        <w:rPr>
          <w:rFonts w:ascii="Calibri" w:eastAsia="Calibri" w:hAnsi="Calibri" w:cs="Calibri"/>
          <w:b/>
          <w:bCs/>
          <w:i/>
          <w:sz w:val="11"/>
          <w:szCs w:val="11"/>
        </w:rPr>
      </w:pPr>
    </w:p>
    <w:p w14:paraId="4F45A485"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3DC56958" w14:textId="77777777" w:rsidR="00F75966" w:rsidRDefault="00241ED4">
      <w:pPr>
        <w:pStyle w:val="Heading6"/>
        <w:tabs>
          <w:tab w:val="left" w:pos="7455"/>
        </w:tabs>
        <w:spacing w:before="66" w:line="219" w:lineRule="exact"/>
        <w:ind w:left="240"/>
        <w:rPr>
          <w:i w:val="0"/>
        </w:rPr>
      </w:pPr>
      <w:r>
        <w:rPr>
          <w:noProof/>
        </w:rPr>
        <w:lastRenderedPageBreak/>
        <mc:AlternateContent>
          <mc:Choice Requires="wpg">
            <w:drawing>
              <wp:anchor distT="0" distB="0" distL="114300" distR="114300" simplePos="0" relativeHeight="11104" behindDoc="0" locked="0" layoutInCell="1" allowOverlap="1" wp14:anchorId="7A18F510" wp14:editId="2A7E4F0A">
                <wp:simplePos x="0" y="0"/>
                <wp:positionH relativeFrom="page">
                  <wp:posOffset>666115</wp:posOffset>
                </wp:positionH>
                <wp:positionV relativeFrom="paragraph">
                  <wp:posOffset>40005</wp:posOffset>
                </wp:positionV>
                <wp:extent cx="1270" cy="142240"/>
                <wp:effectExtent l="5715" t="1905" r="18415" b="8255"/>
                <wp:wrapNone/>
                <wp:docPr id="1129" name="Group 6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130" name="Freeform 6525"/>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24" o:spid="_x0000_s1026" style="position:absolute;margin-left:52.45pt;margin-top:3.15pt;width:.1pt;height:11.2pt;z-index:11104;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">
                <v:polyline id="Freeform 6525"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tOpYxgAA&#10;AN0AAAAPAAAAZHJzL2Rvd25yZXYueG1sRI9Ba8JAEIXvQv/DMoXedKMFqamrFEFoPViqDXicZqdJ&#10;anY2ZNck/nvnUPA2w3vz3jfL9eBq1VEbKs8GppMEFHHubcWFge/jdvwCKkRki7VnMnClAOvVw2iJ&#10;qfU9f1F3iIWSEA4pGihjbFKtQ16SwzDxDbFov751GGVtC21b7CXc1XqWJHPtsGJpKLGhTUn5+XBx&#10;Bv70af9z2nzuOPkIC+6z7NwNmTFPj8PbK6hIQ7yb/6/freBPn4VfvpER9OoG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TtOpYxgAAAN0AAAAPAAAAAAAAAAAAAAAAAJcCAABkcnMv&#10;ZG93bnJldi54bWxQSwUGAAAAAAQABAD1AAAAigMAAAAA&#10;" filled="f" strokeweight=".55pt">
                  <v:path arrowok="t" o:connecttype="custom" o:connectlocs="0,63;0,287" o:connectangles="0,0"/>
                </v:polyline>
                <w10:wrap anchorx="page"/>
              </v:group>
            </w:pict>
          </mc:Fallback>
        </mc:AlternateContent>
      </w:r>
      <w:r>
        <w:rPr>
          <w:noProof/>
        </w:rPr>
        <mc:AlternateContent>
          <mc:Choice Requires="wpg">
            <w:drawing>
              <wp:anchor distT="0" distB="0" distL="114300" distR="114300" simplePos="0" relativeHeight="502956368" behindDoc="1" locked="0" layoutInCell="1" allowOverlap="1" wp14:anchorId="4AAAFF95" wp14:editId="1D1BE5E0">
                <wp:simplePos x="0" y="0"/>
                <wp:positionH relativeFrom="page">
                  <wp:posOffset>735330</wp:posOffset>
                </wp:positionH>
                <wp:positionV relativeFrom="paragraph">
                  <wp:posOffset>152400</wp:posOffset>
                </wp:positionV>
                <wp:extent cx="29210" cy="30480"/>
                <wp:effectExtent l="0" t="0" r="10160" b="7620"/>
                <wp:wrapNone/>
                <wp:docPr id="1124" name="Group 65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1158" y="240"/>
                          <a:chExt cx="46" cy="48"/>
                        </a:xfrm>
                      </wpg:grpSpPr>
                      <wpg:grpSp>
                        <wpg:cNvPr id="1125" name="Group 6522"/>
                        <wpg:cNvGrpSpPr>
                          <a:grpSpLocks/>
                        </wpg:cNvGrpSpPr>
                        <wpg:grpSpPr bwMode="auto">
                          <a:xfrm>
                            <a:off x="1159" y="241"/>
                            <a:ext cx="44" cy="46"/>
                            <a:chOff x="1159" y="241"/>
                            <a:chExt cx="44" cy="46"/>
                          </a:xfrm>
                        </wpg:grpSpPr>
                        <wps:wsp>
                          <wps:cNvPr id="1126" name="Freeform 6523"/>
                          <wps:cNvSpPr>
                            <a:spLocks/>
                          </wps:cNvSpPr>
                          <wps:spPr bwMode="auto">
                            <a:xfrm>
                              <a:off x="1159" y="241"/>
                              <a:ext cx="44" cy="46"/>
                            </a:xfrm>
                            <a:custGeom>
                              <a:avLst/>
                              <a:gdLst>
                                <a:gd name="T0" fmla="+- 0 1181 1159"/>
                                <a:gd name="T1" fmla="*/ T0 w 44"/>
                                <a:gd name="T2" fmla="+- 0 241 241"/>
                                <a:gd name="T3" fmla="*/ 241 h 46"/>
                                <a:gd name="T4" fmla="+- 0 1159 1159"/>
                                <a:gd name="T5" fmla="*/ T4 w 44"/>
                                <a:gd name="T6" fmla="+- 0 287 241"/>
                                <a:gd name="T7" fmla="*/ 287 h 46"/>
                                <a:gd name="T8" fmla="+- 0 1203 1159"/>
                                <a:gd name="T9" fmla="*/ T8 w 44"/>
                                <a:gd name="T10" fmla="+- 0 287 241"/>
                                <a:gd name="T11" fmla="*/ 287 h 46"/>
                                <a:gd name="T12" fmla="+- 0 1181 1159"/>
                                <a:gd name="T13" fmla="*/ T12 w 44"/>
                                <a:gd name="T14" fmla="+- 0 241 241"/>
                                <a:gd name="T15" fmla="*/ 241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7" name="Group 6520"/>
                        <wpg:cNvGrpSpPr>
                          <a:grpSpLocks/>
                        </wpg:cNvGrpSpPr>
                        <wpg:grpSpPr bwMode="auto">
                          <a:xfrm>
                            <a:off x="1159" y="241"/>
                            <a:ext cx="44" cy="46"/>
                            <a:chOff x="1159" y="241"/>
                            <a:chExt cx="44" cy="46"/>
                          </a:xfrm>
                        </wpg:grpSpPr>
                        <wps:wsp>
                          <wps:cNvPr id="1128" name="Freeform 6521"/>
                          <wps:cNvSpPr>
                            <a:spLocks/>
                          </wps:cNvSpPr>
                          <wps:spPr bwMode="auto">
                            <a:xfrm>
                              <a:off x="1159" y="241"/>
                              <a:ext cx="44" cy="46"/>
                            </a:xfrm>
                            <a:custGeom>
                              <a:avLst/>
                              <a:gdLst>
                                <a:gd name="T0" fmla="+- 0 1203 1159"/>
                                <a:gd name="T1" fmla="*/ T0 w 44"/>
                                <a:gd name="T2" fmla="+- 0 287 241"/>
                                <a:gd name="T3" fmla="*/ 287 h 46"/>
                                <a:gd name="T4" fmla="+- 0 1181 1159"/>
                                <a:gd name="T5" fmla="*/ T4 w 44"/>
                                <a:gd name="T6" fmla="+- 0 241 241"/>
                                <a:gd name="T7" fmla="*/ 241 h 46"/>
                                <a:gd name="T8" fmla="+- 0 1159 1159"/>
                                <a:gd name="T9" fmla="*/ T8 w 44"/>
                                <a:gd name="T10" fmla="+- 0 287 241"/>
                                <a:gd name="T11" fmla="*/ 287 h 46"/>
                                <a:gd name="T12" fmla="+- 0 1203 1159"/>
                                <a:gd name="T13" fmla="*/ T12 w 44"/>
                                <a:gd name="T14" fmla="+- 0 287 241"/>
                                <a:gd name="T15" fmla="*/ 287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519" o:spid="_x0000_s1026" style="position:absolute;margin-left:57.9pt;margin-top:12pt;width:2.3pt;height:2.4pt;z-index:-360112;mso-position-horizontal-relative:page" coordorigin="1158,240"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">
                <v:group id="Group 6522" o:spid="_x0000_s1027" style="position:absolute;left:1159;top:241;width:44;height:46" coordorigin="1159,24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K5mQbDAAAA3QAAAA8A&#10;AAAAAAAAAAAAAAAAqQIAAGRycy9kb3ducmV2LnhtbFBLBQYAAAAABAAEAPoAAACZAwAAAAA=&#10;">
                  <v:shape id="Freeform 6523" o:spid="_x0000_s1028" style="position:absolute;left:1159;top:24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0AwGxAAA&#10;AN0AAAAPAAAAZHJzL2Rvd25yZXYueG1sRE9Na8JAEL0X+h+WKXirGz0ESV1FSq1iDqVW72N2TILZ&#10;2XR3NUl/fbdQ8DaP9znzZW8acSPna8sKJuMEBHFhdc2lgsPX+nkGwgdkjY1lUjCQh+Xi8WGOmbYd&#10;f9JtH0oRQ9hnqKAKoc2k9EVFBv3YtsSRO1tnMEToSqkddjHcNHKaJKk0WHNsqLCl14qKy/5qFPyc&#10;jlhe8Z2H4/fm422zc/n6kis1eupXLyAC9eEu/ndvdZw/mabw9008QS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09AMBsQAAADdAAAADwAAAAAAAAAAAAAAAACXAgAAZHJzL2Rv&#10;d25yZXYueG1sUEsFBgAAAAAEAAQA9QAAAIgDAAAAAA==&#10;" path="m22,0l0,46,44,46,22,0xe" fillcolor="#ff0101" stroked="f">
                    <v:path arrowok="t" o:connecttype="custom" o:connectlocs="22,241;0,287;44,287;22,241" o:connectangles="0,0,0,0"/>
                  </v:shape>
                </v:group>
                <v:group id="Group 6520" o:spid="_x0000_s1029" style="position:absolute;left:1159;top:241;width:44;height:46" coordorigin="1159,24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3Sei6sUAAADdAAAA&#10;DwAAAAAAAAAAAAAAAACpAgAAZHJzL2Rvd25yZXYueG1sUEsFBgAAAAAEAAQA+gAAAJsDAAAAAA==&#10;">
                  <v:shape id="Freeform 6521" o:spid="_x0000_s1030" style="position:absolute;left:1159;top:24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35rxgAA&#10;AN0AAAAPAAAAZHJzL2Rvd25yZXYueG1sRI9Pa8JAEMXvQr/DMgUvohsVakldpdQ/CJ7UXryN2WkS&#10;zM6G7Grit3cOQm8zvDfv/Wa+7Fyl7tSE0rOB8SgBRZx5W3Ju4Pe0GX6CChHZYuWZDDwowHLx1ptj&#10;an3LB7ofY64khEOKBooY61TrkBXkMIx8TSzan28cRlmbXNsGWwl3lZ4kyYd2WLI0FFjTT0HZ9Xhz&#10;Bs63/dQONtctd+f91GftLF+tL8b037vvL1CRuvhvfl3vrOCPJ4Ir38gIevEE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h+35rxgAAAN0AAAAPAAAAAAAAAAAAAAAAAJcCAABkcnMv&#10;ZG93bnJldi54bWxQSwUGAAAAAAQABAD1AAAAigMAAAAA&#10;" path="m44,46l22,,,46,44,46xe" filled="f" strokecolor="#ff0101" strokeweight="1167emu">
                    <v:path arrowok="t" o:connecttype="custom" o:connectlocs="44,287;22,241;0,287;44,287" o:connectangles="0,0,0,0"/>
                  </v:shape>
                </v:group>
                <w10:wrap anchorx="page"/>
              </v:group>
            </w:pict>
          </mc:Fallback>
        </mc:AlternateContent>
      </w:r>
      <w:r>
        <w:rPr>
          <w:noProof/>
        </w:rPr>
        <mc:AlternateContent>
          <mc:Choice Requires="wpg">
            <w:drawing>
              <wp:anchor distT="0" distB="0" distL="114300" distR="114300" simplePos="0" relativeHeight="502956392" behindDoc="1" locked="0" layoutInCell="1" allowOverlap="1" wp14:anchorId="524E87AF" wp14:editId="29B81F17">
                <wp:simplePos x="0" y="0"/>
                <wp:positionH relativeFrom="page">
                  <wp:posOffset>2136140</wp:posOffset>
                </wp:positionH>
                <wp:positionV relativeFrom="paragraph">
                  <wp:posOffset>152400</wp:posOffset>
                </wp:positionV>
                <wp:extent cx="29210" cy="30480"/>
                <wp:effectExtent l="2540" t="0" r="6350" b="7620"/>
                <wp:wrapNone/>
                <wp:docPr id="1119" name="Group 6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3364" y="240"/>
                          <a:chExt cx="46" cy="48"/>
                        </a:xfrm>
                      </wpg:grpSpPr>
                      <wpg:grpSp>
                        <wpg:cNvPr id="1120" name="Group 6517"/>
                        <wpg:cNvGrpSpPr>
                          <a:grpSpLocks/>
                        </wpg:cNvGrpSpPr>
                        <wpg:grpSpPr bwMode="auto">
                          <a:xfrm>
                            <a:off x="3365" y="241"/>
                            <a:ext cx="44" cy="46"/>
                            <a:chOff x="3365" y="241"/>
                            <a:chExt cx="44" cy="46"/>
                          </a:xfrm>
                        </wpg:grpSpPr>
                        <wps:wsp>
                          <wps:cNvPr id="1121" name="Freeform 6518"/>
                          <wps:cNvSpPr>
                            <a:spLocks/>
                          </wps:cNvSpPr>
                          <wps:spPr bwMode="auto">
                            <a:xfrm>
                              <a:off x="3365" y="241"/>
                              <a:ext cx="44" cy="46"/>
                            </a:xfrm>
                            <a:custGeom>
                              <a:avLst/>
                              <a:gdLst>
                                <a:gd name="T0" fmla="+- 0 3387 3365"/>
                                <a:gd name="T1" fmla="*/ T0 w 44"/>
                                <a:gd name="T2" fmla="+- 0 241 241"/>
                                <a:gd name="T3" fmla="*/ 241 h 46"/>
                                <a:gd name="T4" fmla="+- 0 3365 3365"/>
                                <a:gd name="T5" fmla="*/ T4 w 44"/>
                                <a:gd name="T6" fmla="+- 0 287 241"/>
                                <a:gd name="T7" fmla="*/ 287 h 46"/>
                                <a:gd name="T8" fmla="+- 0 3409 3365"/>
                                <a:gd name="T9" fmla="*/ T8 w 44"/>
                                <a:gd name="T10" fmla="+- 0 287 241"/>
                                <a:gd name="T11" fmla="*/ 287 h 46"/>
                                <a:gd name="T12" fmla="+- 0 3387 3365"/>
                                <a:gd name="T13" fmla="*/ T12 w 44"/>
                                <a:gd name="T14" fmla="+- 0 241 241"/>
                                <a:gd name="T15" fmla="*/ 241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2" name="Group 6515"/>
                        <wpg:cNvGrpSpPr>
                          <a:grpSpLocks/>
                        </wpg:cNvGrpSpPr>
                        <wpg:grpSpPr bwMode="auto">
                          <a:xfrm>
                            <a:off x="3365" y="241"/>
                            <a:ext cx="44" cy="46"/>
                            <a:chOff x="3365" y="241"/>
                            <a:chExt cx="44" cy="46"/>
                          </a:xfrm>
                        </wpg:grpSpPr>
                        <wps:wsp>
                          <wps:cNvPr id="1123" name="Freeform 6516"/>
                          <wps:cNvSpPr>
                            <a:spLocks/>
                          </wps:cNvSpPr>
                          <wps:spPr bwMode="auto">
                            <a:xfrm>
                              <a:off x="3365" y="241"/>
                              <a:ext cx="44" cy="46"/>
                            </a:xfrm>
                            <a:custGeom>
                              <a:avLst/>
                              <a:gdLst>
                                <a:gd name="T0" fmla="+- 0 3409 3365"/>
                                <a:gd name="T1" fmla="*/ T0 w 44"/>
                                <a:gd name="T2" fmla="+- 0 287 241"/>
                                <a:gd name="T3" fmla="*/ 287 h 46"/>
                                <a:gd name="T4" fmla="+- 0 3387 3365"/>
                                <a:gd name="T5" fmla="*/ T4 w 44"/>
                                <a:gd name="T6" fmla="+- 0 241 241"/>
                                <a:gd name="T7" fmla="*/ 241 h 46"/>
                                <a:gd name="T8" fmla="+- 0 3365 3365"/>
                                <a:gd name="T9" fmla="*/ T8 w 44"/>
                                <a:gd name="T10" fmla="+- 0 287 241"/>
                                <a:gd name="T11" fmla="*/ 287 h 46"/>
                                <a:gd name="T12" fmla="+- 0 3409 3365"/>
                                <a:gd name="T13" fmla="*/ T12 w 44"/>
                                <a:gd name="T14" fmla="+- 0 287 241"/>
                                <a:gd name="T15" fmla="*/ 287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514" o:spid="_x0000_s1026" style="position:absolute;margin-left:168.2pt;margin-top:12pt;width:2.3pt;height:2.4pt;z-index:-360088;mso-position-horizontal-relative:page" coordorigin="3364,240"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">
                <v:group id="Group 6517" o:spid="_x0000_s1027" style="position:absolute;left:3365;top:241;width:44;height:46" coordorigin="3365,24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LOOp7GAAAA3QAA&#10;AA8AAAAAAAAAAAAAAAAAqQIAAGRycy9kb3ducmV2LnhtbFBLBQYAAAAABAAEAPoAAACcAwAAAAA=&#10;">
                  <v:shape id="Freeform 6518" o:spid="_x0000_s1028" style="position:absolute;left:3365;top:24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OZRywwAA&#10;AN0AAAAPAAAAZHJzL2Rvd25yZXYueG1sRE9La8JAEL4L/Q/LFLzpJh5E0qxSSn2gh6LW+zQ7TYLZ&#10;2XR31eivdwuCt/n4npPPOtOIMzlfW1aQDhMQxIXVNZcKvvfzwQSED8gaG8uk4EoeZtOXXo6Zthfe&#10;0nkXShFD2GeooAqhzaT0RUUG/dC2xJH7tc5giNCVUju8xHDTyFGSjKXBmmNDhS19VFQcdyej4PZz&#10;wPKEC74e/pZfn8u128yPG6X6r937G4hAXXiKH+6VjvPTUQr/38QT5PQO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cOZRywwAAAN0AAAAPAAAAAAAAAAAAAAAAAJcCAABkcnMvZG93&#10;bnJldi54bWxQSwUGAAAAAAQABAD1AAAAhwMAAAAA&#10;" path="m22,0l0,46,44,46,22,0xe" fillcolor="#ff0101" stroked="f">
                    <v:path arrowok="t" o:connecttype="custom" o:connectlocs="22,241;0,287;44,287;22,241" o:connectangles="0,0,0,0"/>
                  </v:shape>
                </v:group>
                <v:group id="Group 6515" o:spid="_x0000_s1029" style="position:absolute;left:3365;top:241;width:44;height:46" coordorigin="3365,241"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1QAXLDAAAA3QAAAA8A&#10;AAAAAAAAAAAAAAAAqQIAAGRycy9kb3ducmV2LnhtbFBLBQYAAAAABAAEAPoAAACZAwAAAAA=&#10;">
                  <v:shape id="Freeform 6516" o:spid="_x0000_s1030" style="position:absolute;left:3365;top:241;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X+wawgAA&#10;AN0AAAAPAAAAZHJzL2Rvd25yZXYueG1sRE9Li8IwEL4L/ocwC15kTbWgSzWK+GLBk4+Lt7GZbYvN&#10;pDTR1n+/EQRv8/E9Z7ZoTSkeVLvCsoLhIAJBnFpdcKbgfNp+/4BwHlljaZkUPMnBYt7tzDDRtuED&#10;PY4+EyGEXYIKcu+rREqX5mTQDWxFHLg/Wxv0AdaZ1DU2IdyUchRFY2mw4NCQY0WrnNLb8W4UXO77&#10;WPe3tx23l31s02aSrTdXpXpf7XIKwlPrP+K3+1eH+cNRDK9vwgly/g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9f7BrCAAAA3QAAAA8AAAAAAAAAAAAAAAAAlwIAAGRycy9kb3du&#10;cmV2LnhtbFBLBQYAAAAABAAEAPUAAACGAwAAAAA=&#10;" path="m44,46l22,,,46,44,46xe" filled="f" strokecolor="#ff0101" strokeweight="1167emu">
                    <v:path arrowok="t" o:connecttype="custom" o:connectlocs="44,287;22,241;0,287;44,287" o:connectangles="0,0,0,0"/>
                  </v:shape>
                </v:group>
                <w10:wrap anchorx="page"/>
              </v:group>
            </w:pict>
          </mc:Fallback>
        </mc:AlternateContent>
      </w:r>
      <w:r w:rsidR="00D62E98">
        <w:rPr>
          <w:u w:val="double" w:color="FF0101"/>
        </w:rPr>
        <w:t xml:space="preserve">PCP </w:t>
      </w:r>
      <w:r w:rsidR="00D62E98">
        <w:rPr>
          <w:strike/>
          <w:color w:val="0101FF"/>
          <w:u w:val="double" w:color="FF0101"/>
        </w:rPr>
        <w:t>and Specialist</w:t>
      </w:r>
      <w:r w:rsidR="00D62E98">
        <w:rPr>
          <w:strike/>
          <w:color w:val="0101FF"/>
          <w:spacing w:val="30"/>
          <w:u w:val="double" w:color="FF0101"/>
        </w:rPr>
        <w:t xml:space="preserve"> </w:t>
      </w:r>
      <w:r w:rsidR="00D62E98">
        <w:rPr>
          <w:u w:val="double" w:color="FF0101"/>
        </w:rPr>
        <w:t>Guidelines:</w:t>
      </w:r>
      <w:r w:rsidR="00D62E98">
        <w:rPr>
          <w:u w:val="double" w:color="FF0101"/>
        </w:rPr>
        <w:tab/>
      </w:r>
    </w:p>
    <w:p w14:paraId="59672571" w14:textId="77777777" w:rsidR="00F75966" w:rsidRDefault="00241ED4">
      <w:pPr>
        <w:pStyle w:val="ListParagraph"/>
        <w:numPr>
          <w:ilvl w:val="0"/>
          <w:numId w:val="23"/>
        </w:numPr>
        <w:tabs>
          <w:tab w:val="left" w:pos="1066"/>
        </w:tabs>
        <w:spacing w:before="1" w:line="237" w:lineRule="auto"/>
        <w:ind w:right="72"/>
        <w:rPr>
          <w:rFonts w:ascii="Calibri" w:eastAsia="Calibri" w:hAnsi="Calibri" w:cs="Calibri"/>
          <w:sz w:val="17"/>
          <w:szCs w:val="17"/>
        </w:rPr>
      </w:pPr>
      <w:r>
        <w:rPr>
          <w:noProof/>
        </w:rPr>
        <mc:AlternateContent>
          <mc:Choice Requires="wpg">
            <w:drawing>
              <wp:anchor distT="0" distB="0" distL="114300" distR="114300" simplePos="0" relativeHeight="11128" behindDoc="0" locked="0" layoutInCell="1" allowOverlap="1" wp14:anchorId="178D7905" wp14:editId="2968691E">
                <wp:simplePos x="0" y="0"/>
                <wp:positionH relativeFrom="page">
                  <wp:posOffset>662305</wp:posOffset>
                </wp:positionH>
                <wp:positionV relativeFrom="paragraph">
                  <wp:posOffset>388620</wp:posOffset>
                </wp:positionV>
                <wp:extent cx="6985" cy="1450975"/>
                <wp:effectExtent l="1905" t="0" r="16510" b="14605"/>
                <wp:wrapNone/>
                <wp:docPr id="1096" name="Group 64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450975"/>
                          <a:chOff x="1043" y="612"/>
                          <a:chExt cx="11" cy="2285"/>
                        </a:xfrm>
                      </wpg:grpSpPr>
                      <wpg:grpSp>
                        <wpg:cNvPr id="1097" name="Group 6512"/>
                        <wpg:cNvGrpSpPr>
                          <a:grpSpLocks/>
                        </wpg:cNvGrpSpPr>
                        <wpg:grpSpPr bwMode="auto">
                          <a:xfrm>
                            <a:off x="1049" y="617"/>
                            <a:ext cx="2" cy="206"/>
                            <a:chOff x="1049" y="617"/>
                            <a:chExt cx="2" cy="206"/>
                          </a:xfrm>
                        </wpg:grpSpPr>
                        <wps:wsp>
                          <wps:cNvPr id="1098" name="Freeform 6513"/>
                          <wps:cNvSpPr>
                            <a:spLocks/>
                          </wps:cNvSpPr>
                          <wps:spPr bwMode="auto">
                            <a:xfrm>
                              <a:off x="1049" y="617"/>
                              <a:ext cx="2" cy="206"/>
                            </a:xfrm>
                            <a:custGeom>
                              <a:avLst/>
                              <a:gdLst>
                                <a:gd name="T0" fmla="+- 0 617 617"/>
                                <a:gd name="T1" fmla="*/ 617 h 206"/>
                                <a:gd name="T2" fmla="+- 0 823 617"/>
                                <a:gd name="T3" fmla="*/ 823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9" name="Group 6510"/>
                        <wpg:cNvGrpSpPr>
                          <a:grpSpLocks/>
                        </wpg:cNvGrpSpPr>
                        <wpg:grpSpPr bwMode="auto">
                          <a:xfrm>
                            <a:off x="1049" y="823"/>
                            <a:ext cx="2" cy="206"/>
                            <a:chOff x="1049" y="823"/>
                            <a:chExt cx="2" cy="206"/>
                          </a:xfrm>
                        </wpg:grpSpPr>
                        <wps:wsp>
                          <wps:cNvPr id="1100" name="Freeform 6511"/>
                          <wps:cNvSpPr>
                            <a:spLocks/>
                          </wps:cNvSpPr>
                          <wps:spPr bwMode="auto">
                            <a:xfrm>
                              <a:off x="1049" y="823"/>
                              <a:ext cx="2" cy="206"/>
                            </a:xfrm>
                            <a:custGeom>
                              <a:avLst/>
                              <a:gdLst>
                                <a:gd name="T0" fmla="+- 0 823 823"/>
                                <a:gd name="T1" fmla="*/ 823 h 206"/>
                                <a:gd name="T2" fmla="+- 0 1028 823"/>
                                <a:gd name="T3" fmla="*/ 102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1" name="Group 6508"/>
                        <wpg:cNvGrpSpPr>
                          <a:grpSpLocks/>
                        </wpg:cNvGrpSpPr>
                        <wpg:grpSpPr bwMode="auto">
                          <a:xfrm>
                            <a:off x="1049" y="1028"/>
                            <a:ext cx="2" cy="206"/>
                            <a:chOff x="1049" y="1028"/>
                            <a:chExt cx="2" cy="206"/>
                          </a:xfrm>
                        </wpg:grpSpPr>
                        <wps:wsp>
                          <wps:cNvPr id="1102" name="Freeform 6509"/>
                          <wps:cNvSpPr>
                            <a:spLocks/>
                          </wps:cNvSpPr>
                          <wps:spPr bwMode="auto">
                            <a:xfrm>
                              <a:off x="1049" y="1028"/>
                              <a:ext cx="2" cy="206"/>
                            </a:xfrm>
                            <a:custGeom>
                              <a:avLst/>
                              <a:gdLst>
                                <a:gd name="T0" fmla="+- 0 1028 1028"/>
                                <a:gd name="T1" fmla="*/ 1028 h 206"/>
                                <a:gd name="T2" fmla="+- 0 1233 1028"/>
                                <a:gd name="T3" fmla="*/ 123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3" name="Group 6506"/>
                        <wpg:cNvGrpSpPr>
                          <a:grpSpLocks/>
                        </wpg:cNvGrpSpPr>
                        <wpg:grpSpPr bwMode="auto">
                          <a:xfrm>
                            <a:off x="1049" y="1233"/>
                            <a:ext cx="2" cy="224"/>
                            <a:chOff x="1049" y="1233"/>
                            <a:chExt cx="2" cy="224"/>
                          </a:xfrm>
                        </wpg:grpSpPr>
                        <wps:wsp>
                          <wps:cNvPr id="1104" name="Freeform 6507"/>
                          <wps:cNvSpPr>
                            <a:spLocks/>
                          </wps:cNvSpPr>
                          <wps:spPr bwMode="auto">
                            <a:xfrm>
                              <a:off x="1049" y="1233"/>
                              <a:ext cx="2" cy="224"/>
                            </a:xfrm>
                            <a:custGeom>
                              <a:avLst/>
                              <a:gdLst>
                                <a:gd name="T0" fmla="+- 0 1233 1233"/>
                                <a:gd name="T1" fmla="*/ 1233 h 224"/>
                                <a:gd name="T2" fmla="+- 0 1456 1233"/>
                                <a:gd name="T3" fmla="*/ 1456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5" name="Group 6504"/>
                        <wpg:cNvGrpSpPr>
                          <a:grpSpLocks/>
                        </wpg:cNvGrpSpPr>
                        <wpg:grpSpPr bwMode="auto">
                          <a:xfrm>
                            <a:off x="1049" y="1456"/>
                            <a:ext cx="2" cy="206"/>
                            <a:chOff x="1049" y="1456"/>
                            <a:chExt cx="2" cy="206"/>
                          </a:xfrm>
                        </wpg:grpSpPr>
                        <wps:wsp>
                          <wps:cNvPr id="1106" name="Freeform 6505"/>
                          <wps:cNvSpPr>
                            <a:spLocks/>
                          </wps:cNvSpPr>
                          <wps:spPr bwMode="auto">
                            <a:xfrm>
                              <a:off x="1049" y="1456"/>
                              <a:ext cx="2" cy="206"/>
                            </a:xfrm>
                            <a:custGeom>
                              <a:avLst/>
                              <a:gdLst>
                                <a:gd name="T0" fmla="+- 0 1456 1456"/>
                                <a:gd name="T1" fmla="*/ 1456 h 206"/>
                                <a:gd name="T2" fmla="+- 0 1662 1456"/>
                                <a:gd name="T3" fmla="*/ 1662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7" name="Group 6502"/>
                        <wpg:cNvGrpSpPr>
                          <a:grpSpLocks/>
                        </wpg:cNvGrpSpPr>
                        <wpg:grpSpPr bwMode="auto">
                          <a:xfrm>
                            <a:off x="1049" y="1662"/>
                            <a:ext cx="2" cy="206"/>
                            <a:chOff x="1049" y="1662"/>
                            <a:chExt cx="2" cy="206"/>
                          </a:xfrm>
                        </wpg:grpSpPr>
                        <wps:wsp>
                          <wps:cNvPr id="1108" name="Freeform 6503"/>
                          <wps:cNvSpPr>
                            <a:spLocks/>
                          </wps:cNvSpPr>
                          <wps:spPr bwMode="auto">
                            <a:xfrm>
                              <a:off x="1049" y="1662"/>
                              <a:ext cx="2" cy="206"/>
                            </a:xfrm>
                            <a:custGeom>
                              <a:avLst/>
                              <a:gdLst>
                                <a:gd name="T0" fmla="+- 0 1662 1662"/>
                                <a:gd name="T1" fmla="*/ 1662 h 206"/>
                                <a:gd name="T2" fmla="+- 0 1867 1662"/>
                                <a:gd name="T3" fmla="*/ 186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9" name="Group 6500"/>
                        <wpg:cNvGrpSpPr>
                          <a:grpSpLocks/>
                        </wpg:cNvGrpSpPr>
                        <wpg:grpSpPr bwMode="auto">
                          <a:xfrm>
                            <a:off x="1049" y="1867"/>
                            <a:ext cx="2" cy="204"/>
                            <a:chOff x="1049" y="1867"/>
                            <a:chExt cx="2" cy="204"/>
                          </a:xfrm>
                        </wpg:grpSpPr>
                        <wps:wsp>
                          <wps:cNvPr id="1110" name="Freeform 6501"/>
                          <wps:cNvSpPr>
                            <a:spLocks/>
                          </wps:cNvSpPr>
                          <wps:spPr bwMode="auto">
                            <a:xfrm>
                              <a:off x="1049" y="1867"/>
                              <a:ext cx="2" cy="204"/>
                            </a:xfrm>
                            <a:custGeom>
                              <a:avLst/>
                              <a:gdLst>
                                <a:gd name="T0" fmla="+- 0 1867 1867"/>
                                <a:gd name="T1" fmla="*/ 1867 h 204"/>
                                <a:gd name="T2" fmla="+- 0 2070 1867"/>
                                <a:gd name="T3" fmla="*/ 2070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1" name="Group 6498"/>
                        <wpg:cNvGrpSpPr>
                          <a:grpSpLocks/>
                        </wpg:cNvGrpSpPr>
                        <wpg:grpSpPr bwMode="auto">
                          <a:xfrm>
                            <a:off x="1049" y="2070"/>
                            <a:ext cx="2" cy="206"/>
                            <a:chOff x="1049" y="2070"/>
                            <a:chExt cx="2" cy="206"/>
                          </a:xfrm>
                        </wpg:grpSpPr>
                        <wps:wsp>
                          <wps:cNvPr id="1112" name="Freeform 6499"/>
                          <wps:cNvSpPr>
                            <a:spLocks/>
                          </wps:cNvSpPr>
                          <wps:spPr bwMode="auto">
                            <a:xfrm>
                              <a:off x="1049" y="2070"/>
                              <a:ext cx="2" cy="206"/>
                            </a:xfrm>
                            <a:custGeom>
                              <a:avLst/>
                              <a:gdLst>
                                <a:gd name="T0" fmla="+- 0 2070 2070"/>
                                <a:gd name="T1" fmla="*/ 2070 h 206"/>
                                <a:gd name="T2" fmla="+- 0 2275 2070"/>
                                <a:gd name="T3" fmla="*/ 2275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3" name="Group 6496"/>
                        <wpg:cNvGrpSpPr>
                          <a:grpSpLocks/>
                        </wpg:cNvGrpSpPr>
                        <wpg:grpSpPr bwMode="auto">
                          <a:xfrm>
                            <a:off x="1049" y="2275"/>
                            <a:ext cx="2" cy="206"/>
                            <a:chOff x="1049" y="2275"/>
                            <a:chExt cx="2" cy="206"/>
                          </a:xfrm>
                        </wpg:grpSpPr>
                        <wps:wsp>
                          <wps:cNvPr id="1114" name="Freeform 6497"/>
                          <wps:cNvSpPr>
                            <a:spLocks/>
                          </wps:cNvSpPr>
                          <wps:spPr bwMode="auto">
                            <a:xfrm>
                              <a:off x="1049" y="2275"/>
                              <a:ext cx="2" cy="206"/>
                            </a:xfrm>
                            <a:custGeom>
                              <a:avLst/>
                              <a:gdLst>
                                <a:gd name="T0" fmla="+- 0 2275 2275"/>
                                <a:gd name="T1" fmla="*/ 2275 h 206"/>
                                <a:gd name="T2" fmla="+- 0 2481 2275"/>
                                <a:gd name="T3" fmla="*/ 2481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5" name="Group 6494"/>
                        <wpg:cNvGrpSpPr>
                          <a:grpSpLocks/>
                        </wpg:cNvGrpSpPr>
                        <wpg:grpSpPr bwMode="auto">
                          <a:xfrm>
                            <a:off x="1049" y="2481"/>
                            <a:ext cx="2" cy="206"/>
                            <a:chOff x="1049" y="2481"/>
                            <a:chExt cx="2" cy="206"/>
                          </a:xfrm>
                        </wpg:grpSpPr>
                        <wps:wsp>
                          <wps:cNvPr id="1116" name="Freeform 6495"/>
                          <wps:cNvSpPr>
                            <a:spLocks/>
                          </wps:cNvSpPr>
                          <wps:spPr bwMode="auto">
                            <a:xfrm>
                              <a:off x="1049" y="2481"/>
                              <a:ext cx="2" cy="206"/>
                            </a:xfrm>
                            <a:custGeom>
                              <a:avLst/>
                              <a:gdLst>
                                <a:gd name="T0" fmla="+- 0 2481 2481"/>
                                <a:gd name="T1" fmla="*/ 2481 h 206"/>
                                <a:gd name="T2" fmla="+- 0 2686 2481"/>
                                <a:gd name="T3" fmla="*/ 2686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7" name="Group 6492"/>
                        <wpg:cNvGrpSpPr>
                          <a:grpSpLocks/>
                        </wpg:cNvGrpSpPr>
                        <wpg:grpSpPr bwMode="auto">
                          <a:xfrm>
                            <a:off x="1049" y="2686"/>
                            <a:ext cx="2" cy="206"/>
                            <a:chOff x="1049" y="2686"/>
                            <a:chExt cx="2" cy="206"/>
                          </a:xfrm>
                        </wpg:grpSpPr>
                        <wps:wsp>
                          <wps:cNvPr id="1118" name="Freeform 6493"/>
                          <wps:cNvSpPr>
                            <a:spLocks/>
                          </wps:cNvSpPr>
                          <wps:spPr bwMode="auto">
                            <a:xfrm>
                              <a:off x="1049" y="2686"/>
                              <a:ext cx="2" cy="206"/>
                            </a:xfrm>
                            <a:custGeom>
                              <a:avLst/>
                              <a:gdLst>
                                <a:gd name="T0" fmla="+- 0 2686 2686"/>
                                <a:gd name="T1" fmla="*/ 2686 h 206"/>
                                <a:gd name="T2" fmla="+- 0 2891 2686"/>
                                <a:gd name="T3" fmla="*/ 289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491" o:spid="_x0000_s1026" style="position:absolute;margin-left:52.15pt;margin-top:30.6pt;width:.55pt;height:114.25pt;z-index:11128;mso-position-horizontal-relative:page" coordorigin="1043,612" coordsize="11,22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">
                <v:group id="Group 6512" o:spid="_x0000_s1027" style="position:absolute;left:1049;top:617;width:2;height:206" coordorigin="1049,61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IeWSQxAAAAN0AAAAP&#10;AAAAAAAAAAAAAAAAAKkCAABkcnMvZG93bnJldi54bWxQSwUGAAAAAAQABAD6AAAAmgMAAAAA&#10;">
                  <v:polyline id="Freeform 6513" o:spid="_x0000_s1028" style="position:absolute;visibility:visible;mso-wrap-style:square;v-text-anchor:top" points="1049,617,1049,82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BmZkxwAA&#10;AN0AAAAPAAAAZHJzL2Rvd25yZXYueG1sRI9BT8JAEIXvJPyHzZB4MbKFA4HKQtQEFbwIevE26Y5t&#10;Y3e22V3byq9nDibcZvLevPfNeju4RnUUYu3ZwGyagSIuvK25NPD5sbtbgooJ2WLjmQz8UYTtZjxa&#10;Y259z0fqTqlUEsIxRwNVSm2udSwqchinviUW7dsHh0nWUGobsJdw1+h5li20w5qlocKWnioqfk6/&#10;zkB8KRoM3e3j8/zwttf94hzfv87G3EyGh3tQiYZ0Nf9fv1rBz1aCK9/ICHpz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BAZmZMcAAADdAAAADwAAAAAAAAAAAAAAAACXAgAAZHJz&#10;L2Rvd25yZXYueG1sUEsFBgAAAAAEAAQA9QAAAIsDAAAAAA==&#10;" filled="f" strokeweight=".55pt">
                    <v:path arrowok="t" o:connecttype="custom" o:connectlocs="0,617;0,823" o:connectangles="0,0"/>
                  </v:polyline>
                </v:group>
                <v:group id="Group 6510" o:spid="_x0000_s1029" style="position:absolute;left:1049;top:823;width:2;height:206" coordorigin="1049,82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FqpVecUAAADdAAAA&#10;DwAAAAAAAAAAAAAAAACpAgAAZHJzL2Rvd25yZXYueG1sUEsFBgAAAAAEAAQA+gAAAJsDAAAAAA==&#10;">
                  <v:polyline id="Freeform 6511" o:spid="_x0000_s1030" style="position:absolute;visibility:visible;mso-wrap-style:square;v-text-anchor:top" points="1049,823,1049,102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m/B4xwAA&#10;AN0AAAAPAAAAZHJzL2Rvd25yZXYueG1sRI9Bb8IwDIXvk/YfIk/iMo0UDmgqBMQmwYBdNthlN6vx&#10;2orGqZKsLfx6fJi0m633/N7nxWpwjeooxNqzgck4A0VceFtzaeDrtHl6BhUTssXGMxm4UITV8v5u&#10;gbn1PX9Sd0ylkhCOORqoUmpzrWNRkcM49i2xaD8+OEyyhlLbgL2Eu0ZPs2ymHdYsDRW29FpRcT7+&#10;OgPxrWgwdI8v2+nhfa/72TV+fF+NGT0M6zmoREP6N/9d76zgTzLhl29kBL28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ZJvweMcAAADdAAAADwAAAAAAAAAAAAAAAACXAgAAZHJz&#10;L2Rvd25yZXYueG1sUEsFBgAAAAAEAAQA9QAAAIsDAAAAAA==&#10;" filled="f" strokeweight=".55pt">
                    <v:path arrowok="t" o:connecttype="custom" o:connectlocs="0,823;0,1028" o:connectangles="0,0"/>
                  </v:polyline>
                </v:group>
                <v:group id="Group 6508" o:spid="_x0000_s1031" style="position:absolute;left:1049;top:1028;width:2;height:206" coordorigin="1049,102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HY3w2XDAAAA3QAAAA8A&#10;AAAAAAAAAAAAAAAAqQIAAGRycy9kb3ducmV2LnhtbFBLBQYAAAAABAAEAPoAAACZAwAAAAA=&#10;">
                  <v:polyline id="Freeform 6509" o:spid="_x0000_s1032" style="position:absolute;visibility:visible;mso-wrap-style:square;v-text-anchor:top" points="1049,1028,1049,123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BcuUxQAA&#10;AN0AAAAPAAAAZHJzL2Rvd25yZXYueG1sRE9La8JAEL4L/Q/LFHqRujEHkdRV2kKtj4tNe+ltyE6T&#10;0Oxs2F2T6K93BcHbfHzPWawG04iOnK8tK5hOEhDEhdU1lwp+vj+e5yB8QNbYWCYFJ/KwWj6MFphp&#10;2/MXdXkoRQxhn6GCKoQ2k9IXFRn0E9sSR+7POoMhQldK7bCP4aaRaZLMpMGaY0OFLb1XVPznR6PA&#10;fxYNum78tk53+63sZ2d/+D0r9fQ4vL6ACDSEu/jm3ug4f5qkcP0mni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sFy5TFAAAA3QAAAA8AAAAAAAAAAAAAAAAAlwIAAGRycy9k&#10;b3ducmV2LnhtbFBLBQYAAAAABAAEAPUAAACJAwAAAAA=&#10;" filled="f" strokeweight=".55pt">
                    <v:path arrowok="t" o:connecttype="custom" o:connectlocs="0,1028;0,1233" o:connectangles="0,0"/>
                  </v:polyline>
                </v:group>
                <v:group id="Group 6506" o:spid="_x0000_s1033" style="position:absolute;left:1049;top:1233;width:2;height:224" coordorigin="1049,123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Omp+InDAAAA3QAAAA8A&#10;AAAAAAAAAAAAAAAAqQIAAGRycy9kb3ducmV2LnhtbFBLBQYAAAAABAAEAPoAAACZAwAAAAA=&#10;">
                  <v:polyline id="Freeform 6507" o:spid="_x0000_s1034" style="position:absolute;visibility:visible;mso-wrap-style:square;v-text-anchor:top" points="1049,1233,1049,1456"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4ybmxAAA&#10;AN0AAAAPAAAAZHJzL2Rvd25yZXYueG1sRE9Na8JAEL0X/A/LCN6aXUVKTV1FBEE9WGoNeJxmp0lq&#10;djZk1yT9991Cobd5vM9Zrgdbi45aXznWME0UCOLcmYoLDZf33eMzCB+QDdaOScM3eVivRg9LTI3r&#10;+Y26cyhEDGGfooYyhCaV0uclWfSJa4gj9+laiyHCtpCmxT6G21rOlHqSFiuODSU2tC0pv53vVsOX&#10;vJ4+rtvXI6uDX3CfZbduyLSejIfNC4hAQ/gX/7n3Js6fqjn8fhNPkKs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uMm5sQAAADdAAAADwAAAAAAAAAAAAAAAACXAgAAZHJzL2Rv&#10;d25yZXYueG1sUEsFBgAAAAAEAAQA9QAAAIgDAAAAAA==&#10;" filled="f" strokeweight=".55pt">
                    <v:path arrowok="t" o:connecttype="custom" o:connectlocs="0,1233;0,1456" o:connectangles="0,0"/>
                  </v:polyline>
                </v:group>
                <v:group id="Group 6504" o:spid="_x0000_s1035" style="position:absolute;left:1049;top:1456;width:2;height:206" coordorigin="1049,145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AkMxWbDAAAA3QAAAA8A&#10;AAAAAAAAAAAAAAAAqQIAAGRycy9kb3ducmV2LnhtbFBLBQYAAAAABAAEAPoAAACZAwAAAAA=&#10;">
                  <v:polyline id="Freeform 6505" o:spid="_x0000_s1036" style="position:absolute;visibility:visible;mso-wrap-style:square;v-text-anchor:top" points="1049,1456,1049,166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Ps2XxAAA&#10;AN0AAAAPAAAAZHJzL2Rvd25yZXYueG1sRE9Na8JAEL0L/odlBC9SN3oIkrqKLbS2erHWi7chOyah&#10;2dmwu01Sf31XELzN433Oct2bWrTkfGVZwWyagCDOra64UHD6fntagPABWWNtmRT8kYf1ajhYYqZt&#10;x1/UHkMhYgj7DBWUITSZlD4vyaCf2oY4chfrDIYIXSG1wy6Gm1rOkySVBiuODSU29FpS/nP8NQr8&#10;Nq/RtZOX9/lu/ym79OoP56tS41G/eQYRqA8P8d39oeP8WZLC7Zt4glz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hD7Nl8QAAADdAAAADwAAAAAAAAAAAAAAAACXAgAAZHJzL2Rv&#10;d25yZXYueG1sUEsFBgAAAAAEAAQA9QAAAIgDAAAAAA==&#10;" filled="f" strokeweight=".55pt">
                    <v:path arrowok="t" o:connecttype="custom" o:connectlocs="0,1456;0,1662" o:connectangles="0,0"/>
                  </v:polyline>
                </v:group>
                <v:group id="Group 6502" o:spid="_x0000_s1037" style="position:absolute;left:1049;top:1662;width:2;height:206" coordorigin="1049,166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Wkv6KxAAAAN0AAAAP&#10;AAAAAAAAAAAAAAAAAKkCAABkcnMvZG93bnJldi54bWxQSwUGAAAAAAQABAD6AAAAmgMAAAAA&#10;">
                  <v:polyline id="Freeform 6503" o:spid="_x0000_s1038" style="position:absolute;visibility:visible;mso-wrap-style:square;v-text-anchor:top" points="1049,1662,1049,186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7fx+xwAA&#10;AN0AAAAPAAAAZHJzL2Rvd25yZXYueG1sRI9Bb8IwDIXvk/YfIk/iMo0UDmgqBMQmwYBdNthlN6vx&#10;2orGqZKsLfx6fJi0m633/N7nxWpwjeooxNqzgck4A0VceFtzaeDrtHl6BhUTssXGMxm4UITV8v5u&#10;gbn1PX9Sd0ylkhCOORqoUmpzrWNRkcM49i2xaD8+OEyyhlLbgL2Eu0ZPs2ymHdYsDRW29FpRcT7+&#10;OgPxrWgwdI8v2+nhfa/72TV+fF+NGT0M6zmoREP6N/9d76zgTzLBlW9kBL28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mu38fscAAADdAAAADwAAAAAAAAAAAAAAAACXAgAAZHJz&#10;L2Rvd25yZXYueG1sUEsFBgAAAAAEAAQA9QAAAIsDAAAAAA==&#10;" filled="f" strokeweight=".55pt">
                    <v:path arrowok="t" o:connecttype="custom" o:connectlocs="0,1662;0,1867" o:connectangles="0,0"/>
                  </v:polyline>
                </v:group>
                <v:group id="Group 6500" o:spid="_x0000_s1039" style="position:absolute;left:1049;top:1867;width:2;height:204" coordorigin="1049,1867"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IQc9jxAAAAN0AAAAP&#10;AAAAAAAAAAAAAAAAAKkCAABkcnMvZG93bnJldi54bWxQSwUGAAAAAAQABAD6AAAAmgMAAAAA&#10;">
                  <v:polyline id="Freeform 6501" o:spid="_x0000_s1040" style="position:absolute;visibility:visible;mso-wrap-style:square;v-text-anchor:top" points="1049,1867,1049,2070"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GBfExQAA&#10;AN0AAAAPAAAAZHJzL2Rvd25yZXYueG1sRI9Ba8MwDIXvg/0Ho8IuY3WywxhZ3RIKYWO3Jiv0KGI1&#10;SRvLIXaT7N9Ph8JuEu/pvU+b3eJ6NdEYOs8G0nUCirj2tuPGwE9VvLyDChHZYu+ZDPxSgN328WGD&#10;mfUzH2gqY6MkhEOGBtoYh0zrULfkMKz9QCza2Y8Oo6xjo+2Is4S7Xr8myZt22LE0tDjQvqX6Wt6c&#10;gWN3C3nx/Vnyc64LX12qeTpdjHlaLfkHqEhL/Dffr7+s4Kep8Ms3MoLe/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sYF8TFAAAA3QAAAA8AAAAAAAAAAAAAAAAAlwIAAGRycy9k&#10;b3ducmV2LnhtbFBLBQYAAAAABAAEAPUAAACJAwAAAAA=&#10;" filled="f" strokeweight=".55pt">
                    <v:path arrowok="t" o:connecttype="custom" o:connectlocs="0,1867;0,2070" o:connectangles="0,0"/>
                  </v:polyline>
                </v:group>
                <v:group id="Group 6498" o:spid="_x0000_s1041" style="position:absolute;left:1049;top:2070;width:2;height:206" coordorigin="1049,2070"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8+5VuMUAAADdAAAA&#10;DwAAAAAAAAAAAAAAAACpAgAAZHJzL2Rvd25yZXYueG1sUEsFBgAAAAAEAAQA+gAAAJsDAAAAAA==&#10;">
                  <v:polyline id="Freeform 6499" o:spid="_x0000_s1042" style="position:absolute;visibility:visible;mso-wrap-style:square;v-text-anchor:top" points="1049,2070,1049,2275"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F1JxAAA&#10;AN0AAAAPAAAAZHJzL2Rvd25yZXYueG1sRE9La8JAEL4X/A/LCF5K3SQHKamrVMFq24uvi7chO02C&#10;2dmwu02iv75bKPQ2H99z5svBNKIj52vLCtJpAoK4sLrmUsH5tHl6BuEDssbGMim4kYflYvQwx1zb&#10;ng/UHUMpYgj7HBVUIbS5lL6oyKCf2pY4cl/WGQwRulJqh30MN43MkmQmDdYcGypsaV1RcT1+GwV+&#10;WzTousfVW/bx+S772d3vL3elJuPh9QVEoCH8i//cOx3np2kGv9/EE+Ti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txdScQAAADdAAAADwAAAAAAAAAAAAAAAACXAgAAZHJzL2Rv&#10;d25yZXYueG1sUEsFBgAAAAAEAAQA9QAAAIgDAAAAAA==&#10;" filled="f" strokeweight=".55pt">
                    <v:path arrowok="t" o:connecttype="custom" o:connectlocs="0,2070;0,2275" o:connectangles="0,0"/>
                  </v:polyline>
                </v:group>
                <v:group id="Group 6496" o:spid="_x0000_s1043" style="position:absolute;left:1049;top:2275;width:2;height:206" coordorigin="1049,2275"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GxwblTDAAAA3QAAAA8A&#10;AAAAAAAAAAAAAAAAqQIAAGRycy9kb3ducmV2LnhtbFBLBQYAAAAABAAEAPoAAACZAwAAAAA=&#10;">
                  <v:polyline id="Freeform 6497" o:spid="_x0000_s1044" style="position:absolute;visibility:visible;mso-wrap-style:square;v-text-anchor:top" points="1049,2275,1049,248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eWCmxQAA&#10;AN0AAAAPAAAAZHJzL2Rvd25yZXYueG1sRE9Na8JAEL0L/Q/LFHoR3URESnSVttBq9WLVS29DdpqE&#10;ZmfD7jaJ/vquIHibx/ucxao3tWjJ+cqygnScgCDOra64UHA6vo+eQfiArLG2TArO5GG1fBgsMNO2&#10;4y9qD6EQMYR9hgrKEJpMSp+XZNCPbUMcuR/rDIYIXSG1wy6Gm1pOkmQmDVYcG0ps6K2k/PfwZxT4&#10;dV6ja4evH5Pt7lN2s4vff1+UenrsX+YgAvXhLr65NzrOT9MpXL+JJ8jl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55YKbFAAAA3QAAAA8AAAAAAAAAAAAAAAAAlwIAAGRycy9k&#10;b3ducmV2LnhtbFBLBQYAAAAABAAEAPUAAACJAwAAAAA=&#10;" filled="f" strokeweight=".55pt">
                    <v:path arrowok="t" o:connecttype="custom" o:connectlocs="0,2275;0,2481" o:connectangles="0,0"/>
                  </v:polyline>
                </v:group>
                <v:group id="Group 6494" o:spid="_x0000_s1045" style="position:absolute;left:1049;top:2481;width:2;height:206" coordorigin="1049,2481"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M1VO7xAAAAN0AAAAP&#10;AAAAAAAAAAAAAAAAAKkCAABkcnMvZG93bnJldi54bWxQSwUGAAAAAAQABAD6AAAAmgMAAAAA&#10;">
                  <v:polyline id="Freeform 6495" o:spid="_x0000_s1046" style="position:absolute;visibility:visible;mso-wrap-style:square;v-text-anchor:top" points="1049,2481,1049,2686"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51tKxAAA&#10;AN0AAAAPAAAAZHJzL2Rvd25yZXYueG1sRE9La8JAEL4X/A/LCF5K3cRDKKmrVMFq24uvi7chO02C&#10;2dmwu02iv75bKPQ2H99z5svBNKIj52vLCtJpAoK4sLrmUsH5tHl6BuEDssbGMim4kYflYvQwx1zb&#10;ng/UHUMpYgj7HBVUIbS5lL6oyKCf2pY4cl/WGQwRulJqh30MN42cJUkmDdYcGypsaV1RcT1+GwV+&#10;WzTousfV2+zj81322d3vL3elJuPh9QVEoCH8i//cOx3np2kGv9/EE+Ti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edbSsQAAADdAAAADwAAAAAAAAAAAAAAAACXAgAAZHJzL2Rv&#10;d25yZXYueG1sUEsFBgAAAAAEAAQA9QAAAIgDAAAAAA==&#10;" filled="f" strokeweight=".55pt">
                    <v:path arrowok="t" o:connecttype="custom" o:connectlocs="0,2481;0,2686" o:connectangles="0,0"/>
                  </v:polyline>
                </v:group>
                <v:group id="Group 6492" o:spid="_x0000_s1047" style="position:absolute;left:1049;top:2686;width:2;height:206" coordorigin="1049,268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TS2hXxAAAAN0AAAAP&#10;AAAAAAAAAAAAAAAAAKkCAABkcnMvZG93bnJldi54bWxQSwUGAAAAAAQABAD6AAAAmgMAAAAA&#10;">
                  <v:polyline id="Freeform 6493" o:spid="_x0000_s1048" style="position:absolute;visibility:visible;mso-wrap-style:square;v-text-anchor:top" points="1049,2686,1049,289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" filled="f" strokeweight=".55pt">
                    <v:path arrowok="t" o:connecttype="custom" o:connectlocs="0,2686;0,2891" o:connectangles="0,0"/>
                  </v:polyline>
                </v:group>
                <w10:wrap anchorx="page"/>
              </v:group>
            </w:pict>
          </mc:Fallback>
        </mc:AlternateContent>
      </w:r>
      <w:r w:rsidR="00D62E98">
        <w:rPr>
          <w:rFonts w:ascii="Calibri"/>
          <w:sz w:val="17"/>
        </w:rPr>
        <w:t>Patients</w:t>
      </w:r>
      <w:r w:rsidR="00D62E98">
        <w:rPr>
          <w:rFonts w:ascii="Calibri"/>
          <w:spacing w:val="-8"/>
          <w:sz w:val="17"/>
        </w:rPr>
        <w:t xml:space="preserve"> </w:t>
      </w:r>
      <w:r w:rsidR="00D62E98">
        <w:rPr>
          <w:rFonts w:ascii="Calibri"/>
          <w:sz w:val="17"/>
        </w:rPr>
        <w:t>are</w:t>
      </w:r>
      <w:r w:rsidR="00D62E98">
        <w:rPr>
          <w:rFonts w:ascii="Calibri"/>
          <w:spacing w:val="-8"/>
          <w:sz w:val="17"/>
        </w:rPr>
        <w:t xml:space="preserve"> </w:t>
      </w:r>
      <w:r w:rsidR="00D62E98">
        <w:rPr>
          <w:rFonts w:ascii="Calibri"/>
          <w:sz w:val="17"/>
        </w:rPr>
        <w:t>encouraged</w:t>
      </w:r>
      <w:r w:rsidR="00D62E98">
        <w:rPr>
          <w:rFonts w:ascii="Calibri"/>
          <w:spacing w:val="-7"/>
          <w:sz w:val="17"/>
        </w:rPr>
        <w:t xml:space="preserve"> </w:t>
      </w:r>
      <w:r w:rsidR="00D62E98">
        <w:rPr>
          <w:rFonts w:ascii="Calibri"/>
          <w:sz w:val="17"/>
        </w:rPr>
        <w:t>to</w:t>
      </w:r>
      <w:r w:rsidR="00D62E98">
        <w:rPr>
          <w:rFonts w:ascii="Calibri"/>
          <w:spacing w:val="-9"/>
          <w:sz w:val="17"/>
        </w:rPr>
        <w:t xml:space="preserve"> </w:t>
      </w:r>
      <w:r w:rsidR="00D62E98">
        <w:rPr>
          <w:rFonts w:ascii="Calibri"/>
          <w:sz w:val="17"/>
        </w:rPr>
        <w:t>request</w:t>
      </w:r>
      <w:r w:rsidR="00D62E98">
        <w:rPr>
          <w:rFonts w:ascii="Calibri"/>
          <w:spacing w:val="-8"/>
          <w:sz w:val="17"/>
        </w:rPr>
        <w:t xml:space="preserve"> </w:t>
      </w:r>
      <w:r w:rsidR="00D62E98">
        <w:rPr>
          <w:rFonts w:ascii="Calibri"/>
          <w:sz w:val="17"/>
        </w:rPr>
        <w:t>that</w:t>
      </w:r>
      <w:r w:rsidR="00D62E98">
        <w:rPr>
          <w:rFonts w:ascii="Calibri"/>
          <w:spacing w:val="-8"/>
          <w:sz w:val="17"/>
        </w:rPr>
        <w:t xml:space="preserve"> </w:t>
      </w:r>
      <w:r w:rsidR="00D62E98">
        <w:rPr>
          <w:rFonts w:ascii="Calibri"/>
          <w:sz w:val="17"/>
        </w:rPr>
        <w:t>their</w:t>
      </w:r>
      <w:r w:rsidR="00D62E98">
        <w:rPr>
          <w:rFonts w:ascii="Calibri"/>
          <w:spacing w:val="-8"/>
          <w:sz w:val="17"/>
        </w:rPr>
        <w:t xml:space="preserve"> </w:t>
      </w:r>
      <w:r w:rsidR="00D62E98">
        <w:rPr>
          <w:rFonts w:ascii="Calibri"/>
          <w:sz w:val="17"/>
        </w:rPr>
        <w:t>practice</w:t>
      </w:r>
      <w:r w:rsidR="00D62E98">
        <w:rPr>
          <w:rFonts w:ascii="Calibri"/>
          <w:spacing w:val="-6"/>
          <w:sz w:val="17"/>
        </w:rPr>
        <w:t xml:space="preserve"> </w:t>
      </w:r>
      <w:r w:rsidR="00D62E98">
        <w:rPr>
          <w:rFonts w:ascii="Calibri"/>
          <w:sz w:val="17"/>
        </w:rPr>
        <w:t>unit</w:t>
      </w:r>
      <w:r w:rsidR="00D62E98">
        <w:rPr>
          <w:rFonts w:ascii="Calibri"/>
          <w:spacing w:val="-8"/>
          <w:sz w:val="17"/>
        </w:rPr>
        <w:t xml:space="preserve"> </w:t>
      </w:r>
      <w:r w:rsidR="00D62E98">
        <w:rPr>
          <w:rFonts w:ascii="Calibri"/>
          <w:sz w:val="17"/>
        </w:rPr>
        <w:t>be</w:t>
      </w:r>
      <w:r w:rsidR="00D62E98">
        <w:rPr>
          <w:rFonts w:ascii="Calibri"/>
          <w:spacing w:val="-9"/>
          <w:sz w:val="17"/>
        </w:rPr>
        <w:t xml:space="preserve"> </w:t>
      </w:r>
      <w:r w:rsidR="00D62E98">
        <w:rPr>
          <w:rFonts w:ascii="Calibri"/>
          <w:sz w:val="17"/>
        </w:rPr>
        <w:t>notified</w:t>
      </w:r>
      <w:r w:rsidR="00D62E98">
        <w:rPr>
          <w:rFonts w:ascii="Calibri"/>
          <w:spacing w:val="-7"/>
          <w:sz w:val="17"/>
        </w:rPr>
        <w:t xml:space="preserve"> </w:t>
      </w:r>
      <w:r w:rsidR="00D62E98">
        <w:rPr>
          <w:rFonts w:ascii="Calibri"/>
          <w:sz w:val="17"/>
        </w:rPr>
        <w:t>of</w:t>
      </w:r>
      <w:r w:rsidR="00D62E98">
        <w:rPr>
          <w:rFonts w:ascii="Calibri"/>
          <w:spacing w:val="-8"/>
          <w:sz w:val="17"/>
        </w:rPr>
        <w:t xml:space="preserve"> </w:t>
      </w:r>
      <w:r w:rsidR="00D62E98">
        <w:rPr>
          <w:rFonts w:ascii="Calibri"/>
          <w:sz w:val="17"/>
        </w:rPr>
        <w:t>any</w:t>
      </w:r>
      <w:r w:rsidR="00D62E98">
        <w:rPr>
          <w:rFonts w:ascii="Calibri"/>
          <w:spacing w:val="-8"/>
          <w:sz w:val="17"/>
        </w:rPr>
        <w:t xml:space="preserve"> </w:t>
      </w:r>
      <w:r w:rsidR="00D62E98">
        <w:rPr>
          <w:rFonts w:ascii="Calibri"/>
          <w:sz w:val="17"/>
        </w:rPr>
        <w:t>encounter</w:t>
      </w:r>
      <w:r w:rsidR="00D62E98">
        <w:rPr>
          <w:rFonts w:ascii="Calibri"/>
          <w:spacing w:val="-8"/>
          <w:sz w:val="17"/>
        </w:rPr>
        <w:t xml:space="preserve"> </w:t>
      </w:r>
      <w:r w:rsidR="00D62E98">
        <w:rPr>
          <w:rFonts w:ascii="Calibri"/>
          <w:sz w:val="17"/>
        </w:rPr>
        <w:t xml:space="preserve">they may have with other health care facilities and providers (for example, SNFs, rehab facilities, </w:t>
      </w:r>
      <w:r w:rsidR="00D62E98">
        <w:rPr>
          <w:rFonts w:ascii="Calibri"/>
          <w:w w:val="95"/>
          <w:sz w:val="17"/>
        </w:rPr>
        <w:t>non-</w:t>
      </w:r>
      <w:proofErr w:type="gramStart"/>
      <w:r w:rsidR="00D62E98">
        <w:rPr>
          <w:rFonts w:ascii="Calibri"/>
          <w:w w:val="95"/>
          <w:sz w:val="17"/>
        </w:rPr>
        <w:t xml:space="preserve">primary </w:t>
      </w:r>
      <w:r w:rsidR="00D62E98">
        <w:rPr>
          <w:rFonts w:ascii="Calibri"/>
          <w:spacing w:val="13"/>
          <w:w w:val="95"/>
          <w:sz w:val="17"/>
        </w:rPr>
        <w:t xml:space="preserve"> </w:t>
      </w:r>
      <w:r w:rsidR="00D62E98">
        <w:rPr>
          <w:rFonts w:ascii="Calibri"/>
          <w:w w:val="95"/>
          <w:sz w:val="17"/>
        </w:rPr>
        <w:t>hospitals</w:t>
      </w:r>
      <w:proofErr w:type="gramEnd"/>
      <w:r w:rsidR="00D62E98">
        <w:rPr>
          <w:rFonts w:ascii="Calibri"/>
          <w:w w:val="95"/>
          <w:sz w:val="17"/>
        </w:rPr>
        <w:t>)</w:t>
      </w:r>
    </w:p>
    <w:p w14:paraId="65143D09" w14:textId="77777777" w:rsidR="00F75966" w:rsidRDefault="00D62E98">
      <w:pPr>
        <w:pStyle w:val="ListParagraph"/>
        <w:numPr>
          <w:ilvl w:val="0"/>
          <w:numId w:val="23"/>
        </w:numPr>
        <w:tabs>
          <w:tab w:val="left" w:pos="1066"/>
        </w:tabs>
        <w:spacing w:line="237" w:lineRule="auto"/>
        <w:ind w:right="560"/>
        <w:rPr>
          <w:rFonts w:ascii="Calibri" w:eastAsia="Calibri" w:hAnsi="Calibri" w:cs="Calibri"/>
          <w:color w:val="FF0000"/>
          <w:sz w:val="17"/>
          <w:szCs w:val="17"/>
        </w:rPr>
      </w:pP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responsible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ensuring</w:t>
      </w:r>
      <w:r>
        <w:rPr>
          <w:rFonts w:ascii="Calibri"/>
          <w:spacing w:val="-10"/>
          <w:sz w:val="17"/>
        </w:rPr>
        <w:t xml:space="preserve"> </w:t>
      </w:r>
      <w:r>
        <w:rPr>
          <w:rFonts w:ascii="Calibri"/>
          <w:sz w:val="17"/>
        </w:rPr>
        <w:t>that</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providers</w:t>
      </w:r>
      <w:r>
        <w:rPr>
          <w:rFonts w:ascii="Calibri"/>
          <w:spacing w:val="-11"/>
          <w:sz w:val="17"/>
        </w:rPr>
        <w:t xml:space="preserve"> </w:t>
      </w:r>
      <w:r>
        <w:rPr>
          <w:rFonts w:ascii="Calibri"/>
          <w:sz w:val="17"/>
        </w:rPr>
        <w:t>have</w:t>
      </w:r>
      <w:r>
        <w:rPr>
          <w:rFonts w:ascii="Calibri"/>
          <w:spacing w:val="-9"/>
          <w:sz w:val="17"/>
        </w:rPr>
        <w:t xml:space="preserve"> </w:t>
      </w:r>
      <w:r>
        <w:rPr>
          <w:rFonts w:ascii="Calibri"/>
          <w:sz w:val="17"/>
        </w:rPr>
        <w:t>relevant</w:t>
      </w:r>
      <w:r>
        <w:rPr>
          <w:rFonts w:ascii="Calibri"/>
          <w:spacing w:val="-9"/>
          <w:sz w:val="17"/>
        </w:rPr>
        <w:t xml:space="preserve"> </w:t>
      </w:r>
      <w:r>
        <w:rPr>
          <w:rFonts w:ascii="Calibri"/>
          <w:sz w:val="17"/>
        </w:rPr>
        <w:t>medical information</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a</w:t>
      </w:r>
      <w:r>
        <w:rPr>
          <w:rFonts w:ascii="Calibri"/>
          <w:spacing w:val="-11"/>
          <w:sz w:val="17"/>
        </w:rPr>
        <w:t xml:space="preserve"> </w:t>
      </w:r>
      <w:r>
        <w:rPr>
          <w:rFonts w:ascii="Calibri"/>
          <w:sz w:val="17"/>
        </w:rPr>
        <w:t>timely</w:t>
      </w:r>
      <w:r>
        <w:rPr>
          <w:rFonts w:ascii="Calibri"/>
          <w:spacing w:val="-9"/>
          <w:sz w:val="17"/>
        </w:rPr>
        <w:t xml:space="preserve"> </w:t>
      </w:r>
      <w:r>
        <w:rPr>
          <w:rFonts w:ascii="Calibri"/>
          <w:sz w:val="17"/>
        </w:rPr>
        <w:t>manner</w:t>
      </w:r>
      <w:r>
        <w:rPr>
          <w:rFonts w:ascii="Calibri"/>
          <w:spacing w:val="-9"/>
          <w:sz w:val="17"/>
        </w:rPr>
        <w:t xml:space="preserve"> </w:t>
      </w:r>
      <w:r>
        <w:rPr>
          <w:rFonts w:ascii="Calibri"/>
          <w:sz w:val="17"/>
        </w:rPr>
        <w:t>necessary</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make</w:t>
      </w:r>
      <w:r>
        <w:rPr>
          <w:rFonts w:ascii="Calibri"/>
          <w:spacing w:val="-9"/>
          <w:sz w:val="17"/>
        </w:rPr>
        <w:t xml:space="preserve"> </w:t>
      </w:r>
      <w:r>
        <w:rPr>
          <w:rFonts w:ascii="Calibri"/>
          <w:sz w:val="17"/>
        </w:rPr>
        <w:t>care</w:t>
      </w:r>
      <w:r>
        <w:rPr>
          <w:rFonts w:ascii="Calibri"/>
          <w:spacing w:val="-9"/>
          <w:sz w:val="17"/>
        </w:rPr>
        <w:t xml:space="preserve"> </w:t>
      </w:r>
      <w:r>
        <w:rPr>
          <w:rFonts w:ascii="Calibri"/>
          <w:sz w:val="17"/>
        </w:rPr>
        <w:t>decisions</w:t>
      </w:r>
    </w:p>
    <w:p w14:paraId="54766C11" w14:textId="77777777" w:rsidR="00F75966" w:rsidRDefault="00D62E98">
      <w:pPr>
        <w:pStyle w:val="BodyText"/>
        <w:ind w:firstLine="0"/>
        <w:rPr>
          <w:rFonts w:ascii="Arial" w:eastAsia="Arial" w:hAnsi="Arial" w:cs="Arial"/>
        </w:rPr>
      </w:pPr>
      <w:proofErr w:type="gramStart"/>
      <w:r>
        <w:rPr>
          <w:rFonts w:ascii="Arial"/>
          <w:strike/>
          <w:color w:val="FF0101"/>
        </w:rPr>
        <w:t>b</w:t>
      </w:r>
      <w:proofErr w:type="gramEnd"/>
      <w:r>
        <w:rPr>
          <w:rFonts w:ascii="Arial"/>
          <w:strike/>
          <w:color w:val="FF0101"/>
        </w:rPr>
        <w:t>.</w:t>
      </w:r>
    </w:p>
    <w:p w14:paraId="5E1CB44C" w14:textId="77777777" w:rsidR="00F75966" w:rsidRDefault="00D62E98">
      <w:pPr>
        <w:pStyle w:val="Heading6"/>
        <w:spacing w:before="12" w:line="219" w:lineRule="exact"/>
        <w:ind w:left="240"/>
        <w:rPr>
          <w:i w:val="0"/>
        </w:rPr>
      </w:pPr>
      <w:r>
        <w:rPr>
          <w:color w:val="FF0000"/>
        </w:rPr>
        <w:t>Specialist</w:t>
      </w:r>
      <w:r>
        <w:rPr>
          <w:color w:val="FF0000"/>
          <w:spacing w:val="21"/>
        </w:rPr>
        <w:t xml:space="preserve"> </w:t>
      </w:r>
      <w:r>
        <w:rPr>
          <w:color w:val="FF0000"/>
        </w:rPr>
        <w:t>Guidelines:</w:t>
      </w:r>
    </w:p>
    <w:p w14:paraId="0E3DA593" w14:textId="77777777" w:rsidR="00F75966" w:rsidRDefault="00D62E98">
      <w:pPr>
        <w:pStyle w:val="ListParagraph"/>
        <w:numPr>
          <w:ilvl w:val="0"/>
          <w:numId w:val="22"/>
        </w:numPr>
        <w:tabs>
          <w:tab w:val="left" w:pos="1066"/>
        </w:tabs>
        <w:spacing w:line="206" w:lineRule="exact"/>
        <w:rPr>
          <w:rFonts w:ascii="Calibri" w:eastAsia="Calibri" w:hAnsi="Calibri" w:cs="Calibri"/>
          <w:sz w:val="17"/>
          <w:szCs w:val="17"/>
        </w:rPr>
      </w:pPr>
      <w:r>
        <w:rPr>
          <w:rFonts w:ascii="Calibri"/>
          <w:color w:val="FF0000"/>
          <w:sz w:val="17"/>
          <w:u w:val="single" w:color="FF0000"/>
        </w:rPr>
        <w:t>Specialists</w:t>
      </w:r>
      <w:r>
        <w:rPr>
          <w:rFonts w:ascii="Calibri"/>
          <w:color w:val="FF0000"/>
          <w:spacing w:val="-11"/>
          <w:sz w:val="17"/>
          <w:u w:val="single" w:color="FF0000"/>
        </w:rPr>
        <w:t xml:space="preserve"> </w:t>
      </w:r>
      <w:r>
        <w:rPr>
          <w:rFonts w:ascii="Calibri"/>
          <w:color w:val="FF0000"/>
          <w:sz w:val="17"/>
          <w:u w:val="single" w:color="FF0000"/>
        </w:rPr>
        <w:t>systematically</w:t>
      </w:r>
      <w:r>
        <w:rPr>
          <w:rFonts w:ascii="Calibri"/>
          <w:color w:val="FF0000"/>
          <w:spacing w:val="-10"/>
          <w:sz w:val="17"/>
          <w:u w:val="single" w:color="FF0000"/>
        </w:rPr>
        <w:t xml:space="preserve"> </w:t>
      </w:r>
      <w:r>
        <w:rPr>
          <w:rFonts w:ascii="Calibri"/>
          <w:color w:val="FF0000"/>
          <w:sz w:val="17"/>
          <w:u w:val="single" w:color="FF0000"/>
        </w:rPr>
        <w:t>request</w:t>
      </w:r>
      <w:r>
        <w:rPr>
          <w:rFonts w:ascii="Calibri"/>
          <w:color w:val="FF0000"/>
          <w:spacing w:val="-11"/>
          <w:sz w:val="17"/>
          <w:u w:val="single" w:color="FF0000"/>
        </w:rPr>
        <w:t xml:space="preserve"> </w:t>
      </w:r>
      <w:r>
        <w:rPr>
          <w:rFonts w:ascii="Calibri"/>
          <w:color w:val="FF0000"/>
          <w:sz w:val="17"/>
          <w:u w:val="single" w:color="FF0000"/>
        </w:rPr>
        <w:t>that</w:t>
      </w:r>
      <w:r>
        <w:rPr>
          <w:rFonts w:ascii="Calibri"/>
          <w:color w:val="FF0000"/>
          <w:spacing w:val="-11"/>
          <w:sz w:val="17"/>
          <w:u w:val="single" w:color="FF0000"/>
        </w:rPr>
        <w:t xml:space="preserve"> </w:t>
      </w:r>
      <w:r>
        <w:rPr>
          <w:rFonts w:ascii="Calibri"/>
          <w:color w:val="FF0000"/>
          <w:sz w:val="17"/>
          <w:u w:val="single" w:color="FF0000"/>
        </w:rPr>
        <w:t>patients</w:t>
      </w:r>
      <w:r>
        <w:rPr>
          <w:rFonts w:ascii="Calibri"/>
          <w:color w:val="FF0000"/>
          <w:spacing w:val="-11"/>
          <w:sz w:val="17"/>
          <w:u w:val="single" w:color="FF0000"/>
        </w:rPr>
        <w:t xml:space="preserve"> </w:t>
      </w:r>
      <w:r>
        <w:rPr>
          <w:rFonts w:ascii="Calibri"/>
          <w:color w:val="FF0000"/>
          <w:sz w:val="17"/>
          <w:u w:val="single" w:color="FF0000"/>
        </w:rPr>
        <w:t>provide</w:t>
      </w:r>
      <w:r>
        <w:rPr>
          <w:rFonts w:ascii="Calibri"/>
          <w:color w:val="FF0000"/>
          <w:spacing w:val="-11"/>
          <w:sz w:val="17"/>
          <w:u w:val="single" w:color="FF0000"/>
        </w:rPr>
        <w:t xml:space="preserve"> </w:t>
      </w:r>
      <w:r>
        <w:rPr>
          <w:rFonts w:ascii="Calibri"/>
          <w:color w:val="FF0000"/>
          <w:sz w:val="17"/>
          <w:u w:val="single" w:color="FF0000"/>
        </w:rPr>
        <w:t>name</w:t>
      </w:r>
      <w:r>
        <w:rPr>
          <w:rFonts w:ascii="Calibri"/>
          <w:color w:val="FF0000"/>
          <w:spacing w:val="-11"/>
          <w:sz w:val="17"/>
          <w:u w:val="single" w:color="FF0000"/>
        </w:rPr>
        <w:t xml:space="preserve"> </w:t>
      </w:r>
      <w:r>
        <w:rPr>
          <w:rFonts w:ascii="Calibri"/>
          <w:color w:val="FF0000"/>
          <w:sz w:val="17"/>
          <w:u w:val="single" w:color="FF0000"/>
        </w:rPr>
        <w:t>of</w:t>
      </w:r>
      <w:r>
        <w:rPr>
          <w:rFonts w:ascii="Calibri"/>
          <w:color w:val="FF0000"/>
          <w:spacing w:val="-12"/>
          <w:sz w:val="17"/>
          <w:u w:val="single" w:color="FF0000"/>
        </w:rPr>
        <w:t xml:space="preserve"> </w:t>
      </w:r>
      <w:r>
        <w:rPr>
          <w:rFonts w:ascii="Calibri"/>
          <w:color w:val="FF0000"/>
          <w:sz w:val="17"/>
          <w:u w:val="single" w:color="FF0000"/>
        </w:rPr>
        <w:t>PCP</w:t>
      </w:r>
    </w:p>
    <w:p w14:paraId="6E05A355" w14:textId="77777777" w:rsidR="00F75966" w:rsidRDefault="00D62E98">
      <w:pPr>
        <w:pStyle w:val="ListParagraph"/>
        <w:numPr>
          <w:ilvl w:val="0"/>
          <w:numId w:val="22"/>
        </w:numPr>
        <w:tabs>
          <w:tab w:val="left" w:pos="1066"/>
        </w:tabs>
        <w:spacing w:before="2" w:line="235" w:lineRule="auto"/>
        <w:ind w:right="131"/>
        <w:rPr>
          <w:rFonts w:ascii="Calibri" w:eastAsia="Calibri" w:hAnsi="Calibri" w:cs="Calibri"/>
          <w:sz w:val="17"/>
          <w:szCs w:val="17"/>
        </w:rPr>
      </w:pPr>
      <w:r>
        <w:rPr>
          <w:rFonts w:ascii="Calibri"/>
          <w:color w:val="FF0000"/>
          <w:sz w:val="17"/>
          <w:u w:val="single" w:color="FF0000"/>
        </w:rPr>
        <w:t>Patients are encouraged to request that their PCP be notified of any encounter they may have</w:t>
      </w:r>
      <w:r>
        <w:rPr>
          <w:rFonts w:ascii="Calibri"/>
          <w:color w:val="FF0000"/>
          <w:spacing w:val="-9"/>
          <w:sz w:val="17"/>
          <w:u w:val="single" w:color="FF0000"/>
        </w:rPr>
        <w:t xml:space="preserve"> </w:t>
      </w:r>
      <w:r>
        <w:rPr>
          <w:rFonts w:ascii="Calibri"/>
          <w:color w:val="FF0000"/>
          <w:sz w:val="17"/>
          <w:u w:val="single" w:color="FF0000"/>
        </w:rPr>
        <w:t>with</w:t>
      </w:r>
      <w:r>
        <w:rPr>
          <w:rFonts w:ascii="Calibri"/>
          <w:color w:val="FF0000"/>
          <w:spacing w:val="-8"/>
          <w:sz w:val="17"/>
          <w:u w:val="single" w:color="FF0000"/>
        </w:rPr>
        <w:t xml:space="preserve"> </w:t>
      </w:r>
      <w:r>
        <w:rPr>
          <w:rFonts w:ascii="Calibri"/>
          <w:color w:val="FF0000"/>
          <w:sz w:val="17"/>
          <w:u w:val="single" w:color="FF0000"/>
        </w:rPr>
        <w:t>other</w:t>
      </w:r>
      <w:r>
        <w:rPr>
          <w:rFonts w:ascii="Calibri"/>
          <w:color w:val="FF0000"/>
          <w:spacing w:val="-9"/>
          <w:sz w:val="17"/>
          <w:u w:val="single" w:color="FF0000"/>
        </w:rPr>
        <w:t xml:space="preserve"> </w:t>
      </w:r>
      <w:r>
        <w:rPr>
          <w:rFonts w:ascii="Calibri"/>
          <w:color w:val="FF0000"/>
          <w:sz w:val="17"/>
          <w:u w:val="single" w:color="FF0000"/>
        </w:rPr>
        <w:t>health</w:t>
      </w:r>
      <w:r>
        <w:rPr>
          <w:rFonts w:ascii="Calibri"/>
          <w:color w:val="FF0000"/>
          <w:spacing w:val="-8"/>
          <w:sz w:val="17"/>
          <w:u w:val="single" w:color="FF0000"/>
        </w:rPr>
        <w:t xml:space="preserve"> </w:t>
      </w:r>
      <w:r>
        <w:rPr>
          <w:rFonts w:ascii="Calibri"/>
          <w:color w:val="FF0000"/>
          <w:sz w:val="17"/>
          <w:u w:val="single" w:color="FF0000"/>
        </w:rPr>
        <w:t>care</w:t>
      </w:r>
      <w:r>
        <w:rPr>
          <w:rFonts w:ascii="Calibri"/>
          <w:color w:val="FF0000"/>
          <w:spacing w:val="-9"/>
          <w:sz w:val="17"/>
          <w:u w:val="single" w:color="FF0000"/>
        </w:rPr>
        <w:t xml:space="preserve"> </w:t>
      </w:r>
      <w:r>
        <w:rPr>
          <w:rFonts w:ascii="Calibri"/>
          <w:color w:val="FF0000"/>
          <w:sz w:val="17"/>
          <w:u w:val="single" w:color="FF0000"/>
        </w:rPr>
        <w:t>facilities</w:t>
      </w:r>
      <w:r>
        <w:rPr>
          <w:rFonts w:ascii="Calibri"/>
          <w:color w:val="FF0000"/>
          <w:spacing w:val="-9"/>
          <w:sz w:val="17"/>
          <w:u w:val="single" w:color="FF0000"/>
        </w:rPr>
        <w:t xml:space="preserve"> </w:t>
      </w:r>
      <w:r>
        <w:rPr>
          <w:rFonts w:ascii="Calibri"/>
          <w:color w:val="FF0000"/>
          <w:sz w:val="17"/>
          <w:u w:val="single" w:color="FF0000"/>
        </w:rPr>
        <w:t>and</w:t>
      </w:r>
      <w:r>
        <w:rPr>
          <w:rFonts w:ascii="Calibri"/>
          <w:color w:val="FF0000"/>
          <w:spacing w:val="-8"/>
          <w:sz w:val="17"/>
          <w:u w:val="single" w:color="FF0000"/>
        </w:rPr>
        <w:t xml:space="preserve"> </w:t>
      </w:r>
      <w:r>
        <w:rPr>
          <w:rFonts w:ascii="Calibri"/>
          <w:color w:val="FF0000"/>
          <w:sz w:val="17"/>
          <w:u w:val="single" w:color="FF0000"/>
        </w:rPr>
        <w:t>providers</w:t>
      </w:r>
      <w:r>
        <w:rPr>
          <w:rFonts w:ascii="Calibri"/>
          <w:color w:val="FF0000"/>
          <w:spacing w:val="-9"/>
          <w:sz w:val="17"/>
          <w:u w:val="single" w:color="FF0000"/>
        </w:rPr>
        <w:t xml:space="preserve"> </w:t>
      </w:r>
      <w:r>
        <w:rPr>
          <w:rFonts w:ascii="Calibri"/>
          <w:color w:val="FF0000"/>
          <w:sz w:val="17"/>
          <w:u w:val="single" w:color="FF0000"/>
        </w:rPr>
        <w:t>(for</w:t>
      </w:r>
      <w:r>
        <w:rPr>
          <w:rFonts w:ascii="Calibri"/>
          <w:color w:val="FF0000"/>
          <w:spacing w:val="-9"/>
          <w:sz w:val="17"/>
          <w:u w:val="single" w:color="FF0000"/>
        </w:rPr>
        <w:t xml:space="preserve"> </w:t>
      </w:r>
      <w:r>
        <w:rPr>
          <w:rFonts w:ascii="Calibri"/>
          <w:color w:val="FF0000"/>
          <w:sz w:val="17"/>
          <w:u w:val="single" w:color="FF0000"/>
        </w:rPr>
        <w:t>example,</w:t>
      </w:r>
      <w:r>
        <w:rPr>
          <w:rFonts w:ascii="Calibri"/>
          <w:color w:val="FF0000"/>
          <w:spacing w:val="-9"/>
          <w:sz w:val="17"/>
          <w:u w:val="single" w:color="FF0000"/>
        </w:rPr>
        <w:t xml:space="preserve"> </w:t>
      </w:r>
      <w:r>
        <w:rPr>
          <w:rFonts w:ascii="Calibri"/>
          <w:color w:val="FF0000"/>
          <w:sz w:val="17"/>
          <w:u w:val="single" w:color="FF0000"/>
        </w:rPr>
        <w:t>SNFs,</w:t>
      </w:r>
      <w:r>
        <w:rPr>
          <w:rFonts w:ascii="Calibri"/>
          <w:color w:val="FF0000"/>
          <w:spacing w:val="-9"/>
          <w:sz w:val="17"/>
          <w:u w:val="single" w:color="FF0000"/>
        </w:rPr>
        <w:t xml:space="preserve"> </w:t>
      </w:r>
      <w:r>
        <w:rPr>
          <w:rFonts w:ascii="Calibri"/>
          <w:color w:val="FF0000"/>
          <w:sz w:val="17"/>
          <w:u w:val="single" w:color="FF0000"/>
        </w:rPr>
        <w:t>rehab</w:t>
      </w:r>
      <w:r>
        <w:rPr>
          <w:rFonts w:ascii="Calibri"/>
          <w:color w:val="FF0000"/>
          <w:spacing w:val="-8"/>
          <w:sz w:val="17"/>
          <w:u w:val="single" w:color="FF0000"/>
        </w:rPr>
        <w:t xml:space="preserve"> </w:t>
      </w:r>
      <w:r>
        <w:rPr>
          <w:rFonts w:ascii="Calibri"/>
          <w:color w:val="FF0000"/>
          <w:sz w:val="17"/>
          <w:u w:val="single" w:color="FF0000"/>
        </w:rPr>
        <w:t>facilities,</w:t>
      </w:r>
      <w:r>
        <w:rPr>
          <w:rFonts w:ascii="Calibri"/>
          <w:color w:val="FF0000"/>
          <w:spacing w:val="-9"/>
          <w:sz w:val="17"/>
          <w:u w:val="single" w:color="FF0000"/>
        </w:rPr>
        <w:t xml:space="preserve"> </w:t>
      </w:r>
      <w:r>
        <w:rPr>
          <w:rFonts w:ascii="Calibri"/>
          <w:color w:val="FF0000"/>
          <w:sz w:val="17"/>
          <w:u w:val="single" w:color="FF0000"/>
        </w:rPr>
        <w:t>non- primary</w:t>
      </w:r>
      <w:r>
        <w:rPr>
          <w:rFonts w:ascii="Calibri"/>
          <w:color w:val="FF0000"/>
          <w:spacing w:val="-24"/>
          <w:sz w:val="17"/>
          <w:u w:val="single" w:color="FF0000"/>
        </w:rPr>
        <w:t xml:space="preserve"> </w:t>
      </w:r>
      <w:r>
        <w:rPr>
          <w:rFonts w:ascii="Calibri"/>
          <w:color w:val="FF0000"/>
          <w:sz w:val="17"/>
          <w:u w:val="single" w:color="FF0000"/>
        </w:rPr>
        <w:t>hospitals)</w:t>
      </w:r>
    </w:p>
    <w:p w14:paraId="6957F727" w14:textId="77777777" w:rsidR="00F75966" w:rsidRDefault="00D62E98">
      <w:pPr>
        <w:pStyle w:val="ListParagraph"/>
        <w:numPr>
          <w:ilvl w:val="0"/>
          <w:numId w:val="22"/>
        </w:numPr>
        <w:tabs>
          <w:tab w:val="left" w:pos="1066"/>
        </w:tabs>
        <w:spacing w:line="237" w:lineRule="auto"/>
        <w:ind w:right="560"/>
        <w:rPr>
          <w:rFonts w:ascii="Calibri" w:eastAsia="Calibri" w:hAnsi="Calibri" w:cs="Calibri"/>
          <w:sz w:val="17"/>
          <w:szCs w:val="17"/>
        </w:rPr>
      </w:pPr>
      <w:r>
        <w:rPr>
          <w:rFonts w:ascii="Calibri"/>
          <w:color w:val="FF0000"/>
          <w:sz w:val="17"/>
          <w:u w:val="single" w:color="FF0000"/>
        </w:rPr>
        <w:t>Practice</w:t>
      </w:r>
      <w:r>
        <w:rPr>
          <w:rFonts w:ascii="Calibri"/>
          <w:color w:val="FF0000"/>
          <w:spacing w:val="-9"/>
          <w:sz w:val="17"/>
          <w:u w:val="single" w:color="FF0000"/>
        </w:rPr>
        <w:t xml:space="preserve"> </w:t>
      </w:r>
      <w:r>
        <w:rPr>
          <w:rFonts w:ascii="Calibri"/>
          <w:color w:val="FF0000"/>
          <w:sz w:val="17"/>
          <w:u w:val="single" w:color="FF0000"/>
        </w:rPr>
        <w:t>units</w:t>
      </w:r>
      <w:r>
        <w:rPr>
          <w:rFonts w:ascii="Calibri"/>
          <w:color w:val="FF0000"/>
          <w:spacing w:val="-9"/>
          <w:sz w:val="17"/>
          <w:u w:val="single" w:color="FF0000"/>
        </w:rPr>
        <w:t xml:space="preserve"> </w:t>
      </w:r>
      <w:r>
        <w:rPr>
          <w:rFonts w:ascii="Calibri"/>
          <w:color w:val="FF0000"/>
          <w:sz w:val="17"/>
          <w:u w:val="single" w:color="FF0000"/>
        </w:rPr>
        <w:t>are</w:t>
      </w:r>
      <w:r>
        <w:rPr>
          <w:rFonts w:ascii="Calibri"/>
          <w:color w:val="FF0000"/>
          <w:spacing w:val="-9"/>
          <w:sz w:val="17"/>
          <w:u w:val="single" w:color="FF0000"/>
        </w:rPr>
        <w:t xml:space="preserve"> </w:t>
      </w:r>
      <w:r>
        <w:rPr>
          <w:rFonts w:ascii="Calibri"/>
          <w:color w:val="FF0000"/>
          <w:sz w:val="17"/>
          <w:u w:val="single" w:color="FF0000"/>
        </w:rPr>
        <w:t>responsible</w:t>
      </w:r>
      <w:r>
        <w:rPr>
          <w:rFonts w:ascii="Calibri"/>
          <w:color w:val="FF0000"/>
          <w:spacing w:val="-9"/>
          <w:sz w:val="17"/>
          <w:u w:val="single" w:color="FF0000"/>
        </w:rPr>
        <w:t xml:space="preserve"> </w:t>
      </w:r>
      <w:r>
        <w:rPr>
          <w:rFonts w:ascii="Calibri"/>
          <w:color w:val="FF0000"/>
          <w:sz w:val="17"/>
          <w:u w:val="single" w:color="FF0000"/>
        </w:rPr>
        <w:t>for</w:t>
      </w:r>
      <w:r>
        <w:rPr>
          <w:rFonts w:ascii="Calibri"/>
          <w:color w:val="FF0000"/>
          <w:spacing w:val="-9"/>
          <w:sz w:val="17"/>
          <w:u w:val="single" w:color="FF0000"/>
        </w:rPr>
        <w:t xml:space="preserve"> </w:t>
      </w:r>
      <w:r>
        <w:rPr>
          <w:rFonts w:ascii="Calibri"/>
          <w:color w:val="FF0000"/>
          <w:sz w:val="17"/>
          <w:u w:val="single" w:color="FF0000"/>
        </w:rPr>
        <w:t>ensuring</w:t>
      </w:r>
      <w:r>
        <w:rPr>
          <w:rFonts w:ascii="Calibri"/>
          <w:color w:val="FF0000"/>
          <w:spacing w:val="-10"/>
          <w:sz w:val="17"/>
          <w:u w:val="single" w:color="FF0000"/>
        </w:rPr>
        <w:t xml:space="preserve"> </w:t>
      </w:r>
      <w:r>
        <w:rPr>
          <w:rFonts w:ascii="Calibri"/>
          <w:color w:val="FF0000"/>
          <w:sz w:val="17"/>
          <w:u w:val="single" w:color="FF0000"/>
        </w:rPr>
        <w:t>that</w:t>
      </w:r>
      <w:r>
        <w:rPr>
          <w:rFonts w:ascii="Calibri"/>
          <w:color w:val="FF0000"/>
          <w:spacing w:val="-9"/>
          <w:sz w:val="17"/>
          <w:u w:val="single" w:color="FF0000"/>
        </w:rPr>
        <w:t xml:space="preserve"> </w:t>
      </w:r>
      <w:r>
        <w:rPr>
          <w:rFonts w:ascii="Calibri"/>
          <w:color w:val="FF0000"/>
          <w:sz w:val="17"/>
          <w:u w:val="single" w:color="FF0000"/>
        </w:rPr>
        <w:t>other</w:t>
      </w:r>
      <w:r>
        <w:rPr>
          <w:rFonts w:ascii="Calibri"/>
          <w:color w:val="FF0000"/>
          <w:spacing w:val="-9"/>
          <w:sz w:val="17"/>
          <w:u w:val="single" w:color="FF0000"/>
        </w:rPr>
        <w:t xml:space="preserve"> </w:t>
      </w:r>
      <w:r>
        <w:rPr>
          <w:rFonts w:ascii="Calibri"/>
          <w:color w:val="FF0000"/>
          <w:sz w:val="17"/>
          <w:u w:val="single" w:color="FF0000"/>
        </w:rPr>
        <w:t>providers</w:t>
      </w:r>
      <w:r>
        <w:rPr>
          <w:rFonts w:ascii="Calibri"/>
          <w:color w:val="FF0000"/>
          <w:spacing w:val="-11"/>
          <w:sz w:val="17"/>
          <w:u w:val="single" w:color="FF0000"/>
        </w:rPr>
        <w:t xml:space="preserve"> </w:t>
      </w:r>
      <w:r>
        <w:rPr>
          <w:rFonts w:ascii="Calibri"/>
          <w:color w:val="FF0000"/>
          <w:sz w:val="17"/>
          <w:u w:val="single" w:color="FF0000"/>
        </w:rPr>
        <w:t>have</w:t>
      </w:r>
      <w:r>
        <w:rPr>
          <w:rFonts w:ascii="Calibri"/>
          <w:color w:val="FF0000"/>
          <w:spacing w:val="-9"/>
          <w:sz w:val="17"/>
          <w:u w:val="single" w:color="FF0000"/>
        </w:rPr>
        <w:t xml:space="preserve"> </w:t>
      </w:r>
      <w:r>
        <w:rPr>
          <w:rFonts w:ascii="Calibri"/>
          <w:color w:val="FF0000"/>
          <w:sz w:val="17"/>
          <w:u w:val="single" w:color="FF0000"/>
        </w:rPr>
        <w:t>relevant</w:t>
      </w:r>
      <w:r>
        <w:rPr>
          <w:rFonts w:ascii="Calibri"/>
          <w:color w:val="FF0000"/>
          <w:spacing w:val="-9"/>
          <w:sz w:val="17"/>
          <w:u w:val="single" w:color="FF0000"/>
        </w:rPr>
        <w:t xml:space="preserve"> </w:t>
      </w:r>
      <w:r>
        <w:rPr>
          <w:rFonts w:ascii="Calibri"/>
          <w:color w:val="FF0000"/>
          <w:sz w:val="17"/>
          <w:u w:val="single" w:color="FF0000"/>
        </w:rPr>
        <w:t>medical information</w:t>
      </w:r>
      <w:r>
        <w:rPr>
          <w:rFonts w:ascii="Calibri"/>
          <w:color w:val="FF0000"/>
          <w:spacing w:val="-8"/>
          <w:sz w:val="17"/>
          <w:u w:val="single" w:color="FF0000"/>
        </w:rPr>
        <w:t xml:space="preserve"> </w:t>
      </w:r>
      <w:r>
        <w:rPr>
          <w:rFonts w:ascii="Calibri"/>
          <w:color w:val="FF0000"/>
          <w:sz w:val="17"/>
          <w:u w:val="single" w:color="FF0000"/>
        </w:rPr>
        <w:t>in</w:t>
      </w:r>
      <w:r>
        <w:rPr>
          <w:rFonts w:ascii="Calibri"/>
          <w:color w:val="FF0000"/>
          <w:spacing w:val="-8"/>
          <w:sz w:val="17"/>
          <w:u w:val="single" w:color="FF0000"/>
        </w:rPr>
        <w:t xml:space="preserve"> </w:t>
      </w:r>
      <w:r>
        <w:rPr>
          <w:rFonts w:ascii="Calibri"/>
          <w:color w:val="FF0000"/>
          <w:sz w:val="17"/>
          <w:u w:val="single" w:color="FF0000"/>
        </w:rPr>
        <w:t>a</w:t>
      </w:r>
      <w:r>
        <w:rPr>
          <w:rFonts w:ascii="Calibri"/>
          <w:color w:val="FF0000"/>
          <w:spacing w:val="-11"/>
          <w:sz w:val="17"/>
          <w:u w:val="single" w:color="FF0000"/>
        </w:rPr>
        <w:t xml:space="preserve"> </w:t>
      </w:r>
      <w:r>
        <w:rPr>
          <w:rFonts w:ascii="Calibri"/>
          <w:color w:val="FF0000"/>
          <w:sz w:val="17"/>
          <w:u w:val="single" w:color="FF0000"/>
        </w:rPr>
        <w:t>timely</w:t>
      </w:r>
      <w:r>
        <w:rPr>
          <w:rFonts w:ascii="Calibri"/>
          <w:color w:val="FF0000"/>
          <w:spacing w:val="-9"/>
          <w:sz w:val="17"/>
          <w:u w:val="single" w:color="FF0000"/>
        </w:rPr>
        <w:t xml:space="preserve"> </w:t>
      </w:r>
      <w:r>
        <w:rPr>
          <w:rFonts w:ascii="Calibri"/>
          <w:color w:val="FF0000"/>
          <w:sz w:val="17"/>
          <w:u w:val="single" w:color="FF0000"/>
        </w:rPr>
        <w:t>manner</w:t>
      </w:r>
      <w:r>
        <w:rPr>
          <w:rFonts w:ascii="Calibri"/>
          <w:color w:val="FF0000"/>
          <w:spacing w:val="-9"/>
          <w:sz w:val="17"/>
          <w:u w:val="single" w:color="FF0000"/>
        </w:rPr>
        <w:t xml:space="preserve"> </w:t>
      </w:r>
      <w:r>
        <w:rPr>
          <w:rFonts w:ascii="Calibri"/>
          <w:color w:val="FF0000"/>
          <w:sz w:val="17"/>
          <w:u w:val="single" w:color="FF0000"/>
        </w:rPr>
        <w:t>necessary</w:t>
      </w:r>
      <w:r>
        <w:rPr>
          <w:rFonts w:ascii="Calibri"/>
          <w:color w:val="FF0000"/>
          <w:spacing w:val="-9"/>
          <w:sz w:val="17"/>
          <w:u w:val="single" w:color="FF0000"/>
        </w:rPr>
        <w:t xml:space="preserve"> </w:t>
      </w:r>
      <w:r>
        <w:rPr>
          <w:rFonts w:ascii="Calibri"/>
          <w:color w:val="FF0000"/>
          <w:sz w:val="17"/>
          <w:u w:val="single" w:color="FF0000"/>
        </w:rPr>
        <w:t>to</w:t>
      </w:r>
      <w:r>
        <w:rPr>
          <w:rFonts w:ascii="Calibri"/>
          <w:color w:val="FF0000"/>
          <w:spacing w:val="-8"/>
          <w:sz w:val="17"/>
          <w:u w:val="single" w:color="FF0000"/>
        </w:rPr>
        <w:t xml:space="preserve"> </w:t>
      </w:r>
      <w:r>
        <w:rPr>
          <w:rFonts w:ascii="Calibri"/>
          <w:color w:val="FF0000"/>
          <w:sz w:val="17"/>
          <w:u w:val="single" w:color="FF0000"/>
        </w:rPr>
        <w:t>make</w:t>
      </w:r>
      <w:r>
        <w:rPr>
          <w:rFonts w:ascii="Calibri"/>
          <w:color w:val="FF0000"/>
          <w:spacing w:val="-9"/>
          <w:sz w:val="17"/>
          <w:u w:val="single" w:color="FF0000"/>
        </w:rPr>
        <w:t xml:space="preserve"> </w:t>
      </w:r>
      <w:r>
        <w:rPr>
          <w:rFonts w:ascii="Calibri"/>
          <w:color w:val="FF0000"/>
          <w:sz w:val="17"/>
          <w:u w:val="single" w:color="FF0000"/>
        </w:rPr>
        <w:t>care</w:t>
      </w:r>
      <w:r>
        <w:rPr>
          <w:rFonts w:ascii="Calibri"/>
          <w:color w:val="FF0000"/>
          <w:spacing w:val="-9"/>
          <w:sz w:val="17"/>
          <w:u w:val="single" w:color="FF0000"/>
        </w:rPr>
        <w:t xml:space="preserve"> </w:t>
      </w:r>
      <w:r>
        <w:rPr>
          <w:rFonts w:ascii="Calibri"/>
          <w:color w:val="FF0000"/>
          <w:sz w:val="17"/>
          <w:u w:val="single" w:color="FF0000"/>
        </w:rPr>
        <w:t>decisions</w:t>
      </w:r>
    </w:p>
    <w:p w14:paraId="2908A7E2" w14:textId="60950D48" w:rsidR="00F75966" w:rsidRDefault="00D62E98" w:rsidP="005E0BC6">
      <w:pPr>
        <w:spacing w:before="101"/>
        <w:ind w:left="240"/>
        <w:rPr>
          <w:rFonts w:ascii="Tahoma" w:eastAsia="Tahoma" w:hAnsi="Tahoma" w:cs="Tahoma"/>
          <w:sz w:val="12"/>
          <w:szCs w:val="12"/>
        </w:rPr>
      </w:pPr>
      <w:r>
        <w:br w:type="column"/>
      </w:r>
    </w:p>
    <w:p w14:paraId="4C1D4079"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241"/>
            <w:col w:w="3103"/>
          </w:cols>
        </w:sectPr>
      </w:pPr>
    </w:p>
    <w:p w14:paraId="193F44B7" w14:textId="77777777" w:rsidR="00F75966" w:rsidRDefault="00F75966">
      <w:pPr>
        <w:spacing w:before="10"/>
        <w:rPr>
          <w:rFonts w:ascii="Tahoma" w:eastAsia="Tahoma" w:hAnsi="Tahoma" w:cs="Tahoma"/>
          <w:sz w:val="28"/>
          <w:szCs w:val="28"/>
        </w:rPr>
      </w:pPr>
    </w:p>
    <w:p w14:paraId="2B3BE365" w14:textId="77777777" w:rsidR="00F75966" w:rsidRDefault="00D62E98">
      <w:pPr>
        <w:pStyle w:val="Heading4"/>
        <w:spacing w:before="66"/>
        <w:ind w:left="307" w:right="3481"/>
        <w:jc w:val="center"/>
        <w:rPr>
          <w:b w:val="0"/>
          <w:bCs w:val="0"/>
          <w:i w:val="0"/>
        </w:rPr>
      </w:pPr>
      <w:bookmarkStart w:id="260" w:name="13.3"/>
      <w:bookmarkEnd w:id="260"/>
      <w:r>
        <w:t>13.3</w:t>
      </w:r>
    </w:p>
    <w:p w14:paraId="338F5509" w14:textId="77777777" w:rsidR="00F75966" w:rsidRDefault="00D62E98">
      <w:pPr>
        <w:pStyle w:val="Heading4"/>
        <w:spacing w:line="244" w:lineRule="auto"/>
        <w:ind w:left="251" w:right="3423"/>
        <w:jc w:val="center"/>
        <w:rPr>
          <w:b w:val="0"/>
          <w:bCs w:val="0"/>
          <w:i w:val="0"/>
        </w:rPr>
      </w:pPr>
      <w:bookmarkStart w:id="261" w:name="Approach_is_in_place_to_systematically_t"/>
      <w:bookmarkEnd w:id="261"/>
      <w:r>
        <w:t>Approach is in place to systematically track care coordination activities for patient population selected for initial</w:t>
      </w:r>
      <w:r>
        <w:rPr>
          <w:spacing w:val="18"/>
        </w:rPr>
        <w:t xml:space="preserve"> </w:t>
      </w:r>
      <w:r>
        <w:t>focus.</w:t>
      </w:r>
    </w:p>
    <w:p w14:paraId="1CBE0EB7" w14:textId="77777777" w:rsidR="00F75966" w:rsidRDefault="00F75966">
      <w:pPr>
        <w:spacing w:before="4"/>
        <w:rPr>
          <w:rFonts w:ascii="Calibri" w:eastAsia="Calibri" w:hAnsi="Calibri" w:cs="Calibri"/>
          <w:b/>
          <w:bCs/>
          <w:i/>
          <w:sz w:val="11"/>
          <w:szCs w:val="11"/>
        </w:rPr>
      </w:pPr>
    </w:p>
    <w:p w14:paraId="42475128"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45013ABB"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1152" behindDoc="0" locked="0" layoutInCell="1" allowOverlap="1" wp14:anchorId="54CA4F4B" wp14:editId="7050E20F">
                <wp:simplePos x="0" y="0"/>
                <wp:positionH relativeFrom="page">
                  <wp:posOffset>666115</wp:posOffset>
                </wp:positionH>
                <wp:positionV relativeFrom="paragraph">
                  <wp:posOffset>40005</wp:posOffset>
                </wp:positionV>
                <wp:extent cx="1270" cy="142240"/>
                <wp:effectExtent l="5715" t="1905" r="18415" b="8255"/>
                <wp:wrapNone/>
                <wp:docPr id="1093" name="Group 6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094" name="Freeform 6489"/>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88" o:spid="_x0000_s1026" style="position:absolute;margin-left:52.45pt;margin-top:3.15pt;width:.1pt;height:11.2pt;z-index:1115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">
                <v:polyline id="Freeform 6489"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CLz8xAAA&#10;AN0AAAAPAAAAZHJzL2Rvd25yZXYueG1sRE9Na8JAEL0X/A/LCN7qriKlSV1FBEE9WGob8DjNTpNo&#10;djZk1yT9991Cobd5vM9Zrgdbi45aXznWMJsqEMS5MxUXGj7ed4/PIHxANlg7Jg3f5GG9Gj0sMTWu&#10;5zfqzqEQMYR9ihrKEJpUSp+XZNFPXUMcuS/XWgwRtoU0LfYx3NZyrtSTtFhxbCixoW1J+e18txqu&#10;8nL6vGxfj6wOPuE+y27dkGk9GQ+bFxCBhvAv/nPvTZyvkgX8fhNPkKs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i8/MQAAADdAAAADwAAAAAAAAAAAAAAAACXAgAAZHJzL2Rv&#10;d25yZXYueG1sUEsFBgAAAAAEAAQA9QAAAIgDA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5B36F18C" w14:textId="77777777" w:rsidR="00F75966" w:rsidRDefault="00D62E98">
      <w:pPr>
        <w:pStyle w:val="ListParagraph"/>
        <w:numPr>
          <w:ilvl w:val="0"/>
          <w:numId w:val="21"/>
        </w:numPr>
        <w:tabs>
          <w:tab w:val="left" w:pos="1066"/>
        </w:tabs>
        <w:spacing w:before="1" w:line="237" w:lineRule="auto"/>
        <w:rPr>
          <w:rFonts w:ascii="Calibri" w:eastAsia="Calibri" w:hAnsi="Calibri" w:cs="Calibri"/>
          <w:sz w:val="17"/>
          <w:szCs w:val="17"/>
        </w:rPr>
      </w:pPr>
      <w:r>
        <w:rPr>
          <w:rFonts w:ascii="Calibri"/>
          <w:sz w:val="17"/>
        </w:rPr>
        <w:t>Processes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structured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allow</w:t>
      </w:r>
      <w:r>
        <w:rPr>
          <w:rFonts w:ascii="Calibri"/>
          <w:spacing w:val="-10"/>
          <w:sz w:val="17"/>
        </w:rPr>
        <w:t xml:space="preserve"> </w:t>
      </w:r>
      <w:r>
        <w:rPr>
          <w:rFonts w:ascii="Calibri"/>
          <w:sz w:val="17"/>
        </w:rPr>
        <w:t>care</w:t>
      </w:r>
      <w:r>
        <w:rPr>
          <w:rFonts w:ascii="Calibri"/>
          <w:spacing w:val="-7"/>
          <w:sz w:val="17"/>
        </w:rPr>
        <w:t xml:space="preserve"> </w:t>
      </w:r>
      <w:r>
        <w:rPr>
          <w:rFonts w:ascii="Calibri"/>
          <w:sz w:val="17"/>
        </w:rPr>
        <w:t>coordination</w:t>
      </w:r>
      <w:r>
        <w:rPr>
          <w:rFonts w:ascii="Calibri"/>
          <w:spacing w:val="-8"/>
          <w:sz w:val="17"/>
        </w:rPr>
        <w:t xml:space="preserve"> </w:t>
      </w:r>
      <w:r>
        <w:rPr>
          <w:rFonts w:ascii="Calibri"/>
          <w:sz w:val="17"/>
        </w:rPr>
        <w:t>across</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settings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care,</w:t>
      </w:r>
      <w:r>
        <w:rPr>
          <w:rFonts w:ascii="Calibri"/>
          <w:spacing w:val="-7"/>
          <w:sz w:val="17"/>
        </w:rPr>
        <w:t xml:space="preserve"> </w:t>
      </w:r>
      <w:r>
        <w:rPr>
          <w:rFonts w:ascii="Calibri"/>
          <w:sz w:val="17"/>
        </w:rPr>
        <w:t>and</w:t>
      </w:r>
      <w:r>
        <w:rPr>
          <w:rFonts w:ascii="Calibri"/>
          <w:spacing w:val="-8"/>
          <w:sz w:val="17"/>
        </w:rPr>
        <w:t xml:space="preserve"> </w:t>
      </w:r>
      <w:r>
        <w:rPr>
          <w:rFonts w:ascii="Calibri"/>
          <w:sz w:val="17"/>
        </w:rPr>
        <w:t>may include:</w:t>
      </w:r>
    </w:p>
    <w:p w14:paraId="65DD6AFD" w14:textId="77777777" w:rsidR="00F75966" w:rsidRDefault="00D62E98">
      <w:pPr>
        <w:pStyle w:val="ListParagraph"/>
        <w:numPr>
          <w:ilvl w:val="1"/>
          <w:numId w:val="21"/>
        </w:numPr>
        <w:tabs>
          <w:tab w:val="left" w:pos="1615"/>
        </w:tabs>
        <w:spacing w:before="4"/>
        <w:ind w:hanging="274"/>
        <w:rPr>
          <w:rFonts w:ascii="Calibri" w:eastAsia="Calibri" w:hAnsi="Calibri" w:cs="Calibri"/>
          <w:sz w:val="17"/>
          <w:szCs w:val="17"/>
        </w:rPr>
      </w:pPr>
      <w:r>
        <w:rPr>
          <w:rFonts w:ascii="Calibri"/>
          <w:sz w:val="17"/>
        </w:rPr>
        <w:t>Facility</w:t>
      </w:r>
      <w:r>
        <w:rPr>
          <w:rFonts w:ascii="Calibri"/>
          <w:spacing w:val="-16"/>
          <w:sz w:val="17"/>
        </w:rPr>
        <w:t xml:space="preserve"> </w:t>
      </w:r>
      <w:r>
        <w:rPr>
          <w:rFonts w:ascii="Calibri"/>
          <w:sz w:val="17"/>
        </w:rPr>
        <w:t>name</w:t>
      </w:r>
    </w:p>
    <w:p w14:paraId="7A5E51A9" w14:textId="77777777" w:rsidR="00F75966" w:rsidRDefault="00D62E98">
      <w:pPr>
        <w:pStyle w:val="ListParagraph"/>
        <w:numPr>
          <w:ilvl w:val="1"/>
          <w:numId w:val="21"/>
        </w:numPr>
        <w:tabs>
          <w:tab w:val="left" w:pos="1615"/>
        </w:tabs>
        <w:spacing w:before="1"/>
        <w:ind w:hanging="274"/>
        <w:rPr>
          <w:rFonts w:ascii="Calibri" w:eastAsia="Calibri" w:hAnsi="Calibri" w:cs="Calibri"/>
          <w:sz w:val="17"/>
          <w:szCs w:val="17"/>
        </w:rPr>
      </w:pPr>
      <w:r>
        <w:rPr>
          <w:rFonts w:ascii="Calibri"/>
          <w:sz w:val="17"/>
        </w:rPr>
        <w:t>Admit</w:t>
      </w:r>
      <w:r>
        <w:rPr>
          <w:rFonts w:ascii="Calibri"/>
          <w:spacing w:val="-12"/>
          <w:sz w:val="17"/>
        </w:rPr>
        <w:t xml:space="preserve"> </w:t>
      </w:r>
      <w:r>
        <w:rPr>
          <w:rFonts w:ascii="Calibri"/>
          <w:sz w:val="17"/>
        </w:rPr>
        <w:t>date</w:t>
      </w:r>
    </w:p>
    <w:p w14:paraId="0F6FB3DD" w14:textId="77777777" w:rsidR="00F75966" w:rsidRDefault="00D62E98">
      <w:pPr>
        <w:pStyle w:val="ListParagraph"/>
        <w:numPr>
          <w:ilvl w:val="1"/>
          <w:numId w:val="21"/>
        </w:numPr>
        <w:tabs>
          <w:tab w:val="left" w:pos="1615"/>
        </w:tabs>
        <w:spacing w:before="3"/>
        <w:ind w:hanging="274"/>
        <w:rPr>
          <w:rFonts w:ascii="Calibri" w:eastAsia="Calibri" w:hAnsi="Calibri" w:cs="Calibri"/>
          <w:sz w:val="17"/>
          <w:szCs w:val="17"/>
        </w:rPr>
      </w:pPr>
      <w:r>
        <w:rPr>
          <w:rFonts w:ascii="Calibri"/>
          <w:sz w:val="17"/>
        </w:rPr>
        <w:t>Origin</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admit</w:t>
      </w:r>
      <w:r>
        <w:rPr>
          <w:rFonts w:ascii="Calibri"/>
          <w:spacing w:val="-10"/>
          <w:sz w:val="17"/>
        </w:rPr>
        <w:t xml:space="preserve"> </w:t>
      </w:r>
      <w:r>
        <w:rPr>
          <w:rFonts w:ascii="Calibri"/>
          <w:sz w:val="17"/>
        </w:rPr>
        <w:t>(ED,</w:t>
      </w:r>
      <w:r>
        <w:rPr>
          <w:rFonts w:ascii="Calibri"/>
          <w:spacing w:val="-10"/>
          <w:sz w:val="17"/>
        </w:rPr>
        <w:t xml:space="preserve"> </w:t>
      </w:r>
      <w:r>
        <w:rPr>
          <w:rFonts w:ascii="Calibri"/>
          <w:sz w:val="17"/>
        </w:rPr>
        <w:t>referring</w:t>
      </w:r>
      <w:r>
        <w:rPr>
          <w:rFonts w:ascii="Calibri"/>
          <w:spacing w:val="-10"/>
          <w:sz w:val="17"/>
        </w:rPr>
        <w:t xml:space="preserve"> </w:t>
      </w:r>
      <w:r>
        <w:rPr>
          <w:rFonts w:ascii="Calibri"/>
          <w:sz w:val="17"/>
        </w:rPr>
        <w:t>physician,</w:t>
      </w:r>
      <w:r>
        <w:rPr>
          <w:rFonts w:ascii="Calibri"/>
          <w:spacing w:val="-10"/>
          <w:sz w:val="17"/>
        </w:rPr>
        <w:t xml:space="preserve"> </w:t>
      </w:r>
      <w:r>
        <w:rPr>
          <w:rFonts w:ascii="Calibri"/>
          <w:sz w:val="17"/>
        </w:rPr>
        <w:t>etc.)</w:t>
      </w:r>
    </w:p>
    <w:p w14:paraId="4B53D550" w14:textId="77777777" w:rsidR="00F75966" w:rsidRDefault="00D62E98">
      <w:pPr>
        <w:pStyle w:val="ListParagraph"/>
        <w:numPr>
          <w:ilvl w:val="1"/>
          <w:numId w:val="21"/>
        </w:numPr>
        <w:tabs>
          <w:tab w:val="left" w:pos="1615"/>
        </w:tabs>
        <w:spacing w:before="1"/>
        <w:ind w:hanging="274"/>
        <w:rPr>
          <w:rFonts w:ascii="Calibri" w:eastAsia="Calibri" w:hAnsi="Calibri" w:cs="Calibri"/>
          <w:sz w:val="17"/>
          <w:szCs w:val="17"/>
        </w:rPr>
      </w:pPr>
      <w:r>
        <w:rPr>
          <w:rFonts w:ascii="Calibri"/>
          <w:sz w:val="17"/>
        </w:rPr>
        <w:t>Attending</w:t>
      </w:r>
      <w:r>
        <w:rPr>
          <w:rFonts w:ascii="Calibri"/>
          <w:spacing w:val="-11"/>
          <w:sz w:val="17"/>
        </w:rPr>
        <w:t xml:space="preserve"> </w:t>
      </w:r>
      <w:r>
        <w:rPr>
          <w:rFonts w:ascii="Calibri"/>
          <w:sz w:val="17"/>
        </w:rPr>
        <w:t>physician</w:t>
      </w:r>
      <w:r>
        <w:rPr>
          <w:rFonts w:ascii="Calibri"/>
          <w:spacing w:val="-9"/>
          <w:sz w:val="17"/>
        </w:rPr>
        <w:t xml:space="preserve"> </w:t>
      </w:r>
      <w:r>
        <w:rPr>
          <w:rFonts w:ascii="Calibri"/>
          <w:sz w:val="17"/>
        </w:rPr>
        <w:t>(if</w:t>
      </w:r>
      <w:r>
        <w:rPr>
          <w:rFonts w:ascii="Calibri"/>
          <w:spacing w:val="-10"/>
          <w:sz w:val="17"/>
        </w:rPr>
        <w:t xml:space="preserve"> </w:t>
      </w:r>
      <w:r>
        <w:rPr>
          <w:rFonts w:ascii="Calibri"/>
          <w:sz w:val="17"/>
        </w:rPr>
        <w:t>someone</w:t>
      </w:r>
      <w:r>
        <w:rPr>
          <w:rFonts w:ascii="Calibri"/>
          <w:spacing w:val="-10"/>
          <w:sz w:val="17"/>
        </w:rPr>
        <w:t xml:space="preserve"> </w:t>
      </w:r>
      <w:r>
        <w:rPr>
          <w:rFonts w:ascii="Calibri"/>
          <w:sz w:val="17"/>
        </w:rPr>
        <w:t>other</w:t>
      </w:r>
      <w:r>
        <w:rPr>
          <w:rFonts w:ascii="Calibri"/>
          <w:spacing w:val="-10"/>
          <w:sz w:val="17"/>
        </w:rPr>
        <w:t xml:space="preserve"> </w:t>
      </w:r>
      <w:r>
        <w:rPr>
          <w:rFonts w:ascii="Calibri"/>
          <w:sz w:val="17"/>
        </w:rPr>
        <w:t>than</w:t>
      </w:r>
      <w:r>
        <w:rPr>
          <w:rFonts w:ascii="Calibri"/>
          <w:spacing w:val="-9"/>
          <w:sz w:val="17"/>
        </w:rPr>
        <w:t xml:space="preserve"> </w:t>
      </w:r>
      <w:r>
        <w:rPr>
          <w:rFonts w:ascii="Calibri"/>
          <w:sz w:val="17"/>
        </w:rPr>
        <w:t>PCP)</w:t>
      </w:r>
    </w:p>
    <w:p w14:paraId="6A2B4875" w14:textId="77777777" w:rsidR="00F75966" w:rsidRDefault="00D62E98">
      <w:pPr>
        <w:pStyle w:val="ListParagraph"/>
        <w:numPr>
          <w:ilvl w:val="1"/>
          <w:numId w:val="21"/>
        </w:numPr>
        <w:tabs>
          <w:tab w:val="left" w:pos="1615"/>
        </w:tabs>
        <w:spacing w:before="3"/>
        <w:ind w:hanging="274"/>
        <w:rPr>
          <w:rFonts w:ascii="Calibri" w:eastAsia="Calibri" w:hAnsi="Calibri" w:cs="Calibri"/>
          <w:sz w:val="17"/>
          <w:szCs w:val="17"/>
        </w:rPr>
      </w:pPr>
      <w:r>
        <w:rPr>
          <w:rFonts w:ascii="Calibri"/>
          <w:sz w:val="17"/>
        </w:rPr>
        <w:t>Discharge</w:t>
      </w:r>
      <w:r>
        <w:rPr>
          <w:rFonts w:ascii="Calibri"/>
          <w:spacing w:val="-20"/>
          <w:sz w:val="17"/>
        </w:rPr>
        <w:t xml:space="preserve"> </w:t>
      </w:r>
      <w:r>
        <w:rPr>
          <w:rFonts w:ascii="Calibri"/>
          <w:sz w:val="17"/>
        </w:rPr>
        <w:t>date</w:t>
      </w:r>
    </w:p>
    <w:p w14:paraId="1987AE03" w14:textId="77777777" w:rsidR="00F75966" w:rsidRDefault="00D62E98">
      <w:pPr>
        <w:pStyle w:val="ListParagraph"/>
        <w:numPr>
          <w:ilvl w:val="1"/>
          <w:numId w:val="21"/>
        </w:numPr>
        <w:tabs>
          <w:tab w:val="left" w:pos="1615"/>
        </w:tabs>
        <w:spacing w:before="1"/>
        <w:ind w:hanging="274"/>
        <w:rPr>
          <w:rFonts w:ascii="Calibri" w:eastAsia="Calibri" w:hAnsi="Calibri" w:cs="Calibri"/>
          <w:sz w:val="17"/>
          <w:szCs w:val="17"/>
        </w:rPr>
      </w:pPr>
      <w:r>
        <w:rPr>
          <w:rFonts w:ascii="Calibri"/>
          <w:sz w:val="17"/>
        </w:rPr>
        <w:t>Diagnostic</w:t>
      </w:r>
      <w:r>
        <w:rPr>
          <w:rFonts w:ascii="Calibri"/>
          <w:spacing w:val="-22"/>
          <w:sz w:val="17"/>
        </w:rPr>
        <w:t xml:space="preserve"> </w:t>
      </w:r>
      <w:r>
        <w:rPr>
          <w:rFonts w:ascii="Calibri"/>
          <w:sz w:val="17"/>
        </w:rPr>
        <w:t>findings</w:t>
      </w:r>
    </w:p>
    <w:p w14:paraId="052B6616" w14:textId="77777777" w:rsidR="00F75966" w:rsidRDefault="00D62E98">
      <w:pPr>
        <w:pStyle w:val="ListParagraph"/>
        <w:numPr>
          <w:ilvl w:val="1"/>
          <w:numId w:val="21"/>
        </w:numPr>
        <w:tabs>
          <w:tab w:val="left" w:pos="1615"/>
        </w:tabs>
        <w:spacing w:before="1"/>
        <w:ind w:hanging="274"/>
        <w:rPr>
          <w:rFonts w:ascii="Calibri" w:eastAsia="Calibri" w:hAnsi="Calibri" w:cs="Calibri"/>
          <w:sz w:val="17"/>
          <w:szCs w:val="17"/>
        </w:rPr>
      </w:pPr>
      <w:r>
        <w:rPr>
          <w:rFonts w:ascii="Calibri"/>
          <w:sz w:val="17"/>
        </w:rPr>
        <w:t>Pending</w:t>
      </w:r>
      <w:r>
        <w:rPr>
          <w:rFonts w:ascii="Calibri"/>
          <w:spacing w:val="-14"/>
          <w:sz w:val="17"/>
        </w:rPr>
        <w:t xml:space="preserve"> </w:t>
      </w:r>
      <w:r>
        <w:rPr>
          <w:rFonts w:ascii="Calibri"/>
          <w:sz w:val="17"/>
        </w:rPr>
        <w:t>tests</w:t>
      </w:r>
    </w:p>
    <w:p w14:paraId="6CF807EC" w14:textId="77777777" w:rsidR="00F75966" w:rsidRDefault="00D62E98">
      <w:pPr>
        <w:pStyle w:val="ListParagraph"/>
        <w:numPr>
          <w:ilvl w:val="1"/>
          <w:numId w:val="21"/>
        </w:numPr>
        <w:tabs>
          <w:tab w:val="left" w:pos="1615"/>
        </w:tabs>
        <w:spacing w:before="3"/>
        <w:ind w:hanging="274"/>
        <w:rPr>
          <w:rFonts w:ascii="Calibri" w:eastAsia="Calibri" w:hAnsi="Calibri" w:cs="Calibri"/>
          <w:sz w:val="17"/>
          <w:szCs w:val="17"/>
        </w:rPr>
      </w:pPr>
      <w:r>
        <w:rPr>
          <w:rFonts w:ascii="Calibri"/>
          <w:sz w:val="17"/>
        </w:rPr>
        <w:t>Treatment</w:t>
      </w:r>
      <w:r>
        <w:rPr>
          <w:rFonts w:ascii="Calibri"/>
          <w:spacing w:val="-19"/>
          <w:sz w:val="17"/>
        </w:rPr>
        <w:t xml:space="preserve"> </w:t>
      </w:r>
      <w:r>
        <w:rPr>
          <w:rFonts w:ascii="Calibri"/>
          <w:sz w:val="17"/>
        </w:rPr>
        <w:t>plans</w:t>
      </w:r>
    </w:p>
    <w:p w14:paraId="0254CFD7" w14:textId="77777777" w:rsidR="00F75966" w:rsidRDefault="00D62E98">
      <w:pPr>
        <w:pStyle w:val="ListParagraph"/>
        <w:numPr>
          <w:ilvl w:val="1"/>
          <w:numId w:val="21"/>
        </w:numPr>
        <w:tabs>
          <w:tab w:val="left" w:pos="1615"/>
        </w:tabs>
        <w:spacing w:before="1"/>
        <w:ind w:hanging="274"/>
        <w:rPr>
          <w:rFonts w:ascii="Calibri" w:eastAsia="Calibri" w:hAnsi="Calibri" w:cs="Calibri"/>
          <w:sz w:val="17"/>
          <w:szCs w:val="17"/>
        </w:rPr>
      </w:pPr>
      <w:r>
        <w:rPr>
          <w:rFonts w:ascii="Calibri"/>
          <w:sz w:val="17"/>
        </w:rPr>
        <w:t>Complications</w:t>
      </w:r>
      <w:r>
        <w:rPr>
          <w:rFonts w:ascii="Calibri"/>
          <w:spacing w:val="-17"/>
          <w:sz w:val="17"/>
        </w:rPr>
        <w:t xml:space="preserve"> </w:t>
      </w:r>
      <w:r>
        <w:rPr>
          <w:rFonts w:ascii="Calibri"/>
          <w:sz w:val="17"/>
        </w:rPr>
        <w:t>at</w:t>
      </w:r>
      <w:r>
        <w:rPr>
          <w:rFonts w:ascii="Calibri"/>
          <w:spacing w:val="-15"/>
          <w:sz w:val="17"/>
        </w:rPr>
        <w:t xml:space="preserve"> </w:t>
      </w:r>
      <w:r>
        <w:rPr>
          <w:rFonts w:ascii="Calibri"/>
          <w:sz w:val="17"/>
        </w:rPr>
        <w:t>discharge</w:t>
      </w:r>
    </w:p>
    <w:p w14:paraId="07640FF2" w14:textId="512B5CEB" w:rsidR="00F75966" w:rsidRDefault="00D62E98" w:rsidP="005E0BC6">
      <w:pPr>
        <w:spacing w:before="101"/>
        <w:ind w:left="240"/>
        <w:rPr>
          <w:rFonts w:ascii="Tahoma" w:eastAsia="Tahoma" w:hAnsi="Tahoma" w:cs="Tahoma"/>
          <w:sz w:val="12"/>
          <w:szCs w:val="12"/>
        </w:rPr>
      </w:pPr>
      <w:r>
        <w:br w:type="column"/>
      </w:r>
    </w:p>
    <w:p w14:paraId="24C46B5B"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205" w:space="491"/>
            <w:col w:w="3104"/>
          </w:cols>
        </w:sectPr>
      </w:pPr>
    </w:p>
    <w:p w14:paraId="1E575256" w14:textId="77777777" w:rsidR="00F75966" w:rsidRDefault="00241ED4">
      <w:pPr>
        <w:spacing w:line="216" w:lineRule="exact"/>
        <w:ind w:left="103"/>
        <w:rPr>
          <w:rFonts w:ascii="Tahoma" w:eastAsia="Tahoma" w:hAnsi="Tahoma" w:cs="Tahoma"/>
          <w:sz w:val="20"/>
          <w:szCs w:val="20"/>
        </w:rPr>
      </w:pPr>
      <w:r>
        <w:rPr>
          <w:rFonts w:ascii="Tahoma" w:eastAsia="Tahoma" w:hAnsi="Tahoma" w:cs="Tahoma"/>
          <w:noProof/>
          <w:position w:val="-3"/>
          <w:sz w:val="20"/>
          <w:szCs w:val="20"/>
        </w:rPr>
        <w:lastRenderedPageBreak/>
        <mc:AlternateContent>
          <mc:Choice Requires="wpg">
            <w:drawing>
              <wp:inline distT="0" distB="0" distL="0" distR="0" wp14:anchorId="69FD5647" wp14:editId="36E3D34F">
                <wp:extent cx="6985" cy="137795"/>
                <wp:effectExtent l="0" t="0" r="5715" b="14605"/>
                <wp:docPr id="1090" name="Group 6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1091" name="Group 6486"/>
                        <wpg:cNvGrpSpPr>
                          <a:grpSpLocks/>
                        </wpg:cNvGrpSpPr>
                        <wpg:grpSpPr bwMode="auto">
                          <a:xfrm>
                            <a:off x="6" y="6"/>
                            <a:ext cx="2" cy="206"/>
                            <a:chOff x="6" y="6"/>
                            <a:chExt cx="2" cy="206"/>
                          </a:xfrm>
                        </wpg:grpSpPr>
                        <wps:wsp>
                          <wps:cNvPr id="1092" name="Freeform 6487"/>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6485"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">
                <v:group id="Group 6486"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o3Fl/xAAAAN0AAAAP&#10;AAAAAAAAAAAAAAAAAKkCAABkcnMvZG93bnJldi54bWxQSwUGAAAAAAQABAD6AAAAmgMAAAAA&#10;">
                  <v:polyline id="Freeform 6487"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7lGOxQAA&#10;AN0AAAAPAAAAZHJzL2Rvd25yZXYueG1sRE9La8JAEL4L/Q/LFHopdWMOYqOrtIKvemnVi7chO01C&#10;s7Nhd5tEf31XKHibj+85s0VvatGS85VlBaNhAoI4t7riQsHpuHqZgPABWWNtmRRcyMNi/jCYYaZt&#10;x1/UHkIhYgj7DBWUITSZlD4vyaAf2oY4ct/WGQwRukJqh10MN7VMk2QsDVYcG0psaFlS/nP4NQr8&#10;Jq/Rtc/v6/Rjv5Pd+Oo/z1elnh77tymIQH24i//dWx3nJ68p3L6JJ8j5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XuUY7FAAAA3QAAAA8AAAAAAAAAAAAAAAAAlwIAAGRycy9k&#10;b3ducmV2LnhtbFBLBQYAAAAABAAEAPUAAACJAwAAAAA=&#10;" filled="f" strokeweight=".55pt">
                    <v:path arrowok="t" o:connecttype="custom" o:connectlocs="0,6;0,211" o:connectangles="0,0"/>
                  </v:polyline>
                </v:group>
                <w10:anchorlock/>
              </v:group>
            </w:pict>
          </mc:Fallback>
        </mc:AlternateContent>
      </w:r>
    </w:p>
    <w:p w14:paraId="16FE7CBE" w14:textId="77777777" w:rsidR="00F75966" w:rsidRDefault="00F75966">
      <w:pPr>
        <w:spacing w:before="2"/>
        <w:rPr>
          <w:rFonts w:ascii="Tahoma" w:eastAsia="Tahoma" w:hAnsi="Tahoma" w:cs="Tahoma"/>
          <w:sz w:val="11"/>
          <w:szCs w:val="11"/>
        </w:rPr>
      </w:pPr>
    </w:p>
    <w:p w14:paraId="3C045426" w14:textId="77777777" w:rsidR="00F75966" w:rsidRDefault="00D62E98">
      <w:pPr>
        <w:pStyle w:val="Heading4"/>
        <w:spacing w:before="66"/>
        <w:ind w:left="307" w:right="3481"/>
        <w:jc w:val="center"/>
        <w:rPr>
          <w:b w:val="0"/>
          <w:bCs w:val="0"/>
          <w:i w:val="0"/>
        </w:rPr>
      </w:pPr>
      <w:r>
        <w:t>13.4</w:t>
      </w:r>
    </w:p>
    <w:p w14:paraId="0D1D0874" w14:textId="4FC18D14" w:rsidR="00F75966" w:rsidRDefault="00241ED4">
      <w:pPr>
        <w:pStyle w:val="Heading4"/>
        <w:spacing w:line="244" w:lineRule="auto"/>
        <w:ind w:left="359" w:right="3532" w:hanging="2"/>
        <w:jc w:val="center"/>
        <w:rPr>
          <w:b w:val="0"/>
          <w:bCs w:val="0"/>
          <w:i w:val="0"/>
        </w:rPr>
      </w:pPr>
      <w:r>
        <w:rPr>
          <w:noProof/>
        </w:rPr>
        <mc:AlternateContent>
          <mc:Choice Requires="wpg">
            <w:drawing>
              <wp:anchor distT="0" distB="0" distL="114300" distR="114300" simplePos="0" relativeHeight="502956296" behindDoc="1" locked="0" layoutInCell="1" allowOverlap="1" wp14:anchorId="5D2E5EA8" wp14:editId="4F4E0E35">
                <wp:simplePos x="0" y="0"/>
                <wp:positionH relativeFrom="page">
                  <wp:posOffset>3390265</wp:posOffset>
                </wp:positionH>
                <wp:positionV relativeFrom="paragraph">
                  <wp:posOffset>229870</wp:posOffset>
                </wp:positionV>
                <wp:extent cx="26035" cy="1270"/>
                <wp:effectExtent l="0" t="1270" r="12700" b="10160"/>
                <wp:wrapNone/>
                <wp:docPr id="1088" name="Group 64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35" cy="1270"/>
                          <a:chOff x="5339" y="362"/>
                          <a:chExt cx="41" cy="2"/>
                        </a:xfrm>
                      </wpg:grpSpPr>
                      <wps:wsp>
                        <wps:cNvPr id="1089" name="Freeform 6484"/>
                        <wps:cNvSpPr>
                          <a:spLocks/>
                        </wps:cNvSpPr>
                        <wps:spPr bwMode="auto">
                          <a:xfrm>
                            <a:off x="5339" y="362"/>
                            <a:ext cx="41" cy="2"/>
                          </a:xfrm>
                          <a:custGeom>
                            <a:avLst/>
                            <a:gdLst>
                              <a:gd name="T0" fmla="+- 0 5339 5339"/>
                              <a:gd name="T1" fmla="*/ T0 w 41"/>
                              <a:gd name="T2" fmla="+- 0 5380 5339"/>
                              <a:gd name="T3" fmla="*/ T2 w 41"/>
                            </a:gdLst>
                            <a:ahLst/>
                            <a:cxnLst>
                              <a:cxn ang="0">
                                <a:pos x="T1" y="0"/>
                              </a:cxn>
                              <a:cxn ang="0">
                                <a:pos x="T3" y="0"/>
                              </a:cxn>
                            </a:cxnLst>
                            <a:rect l="0" t="0" r="r" b="b"/>
                            <a:pathLst>
                              <a:path w="41">
                                <a:moveTo>
                                  <a:pt x="0" y="0"/>
                                </a:moveTo>
                                <a:lnTo>
                                  <a:pt x="41" y="0"/>
                                </a:lnTo>
                              </a:path>
                            </a:pathLst>
                          </a:custGeom>
                          <a:noFill/>
                          <a:ln w="10464">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83" o:spid="_x0000_s1026" style="position:absolute;margin-left:266.95pt;margin-top:18.1pt;width:2.05pt;height:.1pt;z-index:-360184;mso-position-horizontal-relative:page" coordorigin="5339,362" coordsize="41,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">
                <v:polyline id="Freeform 6484" o:spid="_x0000_s1027" style="position:absolute;visibility:visible;mso-wrap-style:square;v-text-anchor:top" points="5339,362,5380,362" coordsize="4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c16BwwAA&#10;AN0AAAAPAAAAZHJzL2Rvd25yZXYueG1sRE/NisIwEL4L+w5hFrxpqgfRrlHEHxDFg3UfYGjGNthM&#10;ahNr3affCAt7m4/vd+bLzlaipcYbxwpGwwQEce604ULB92U3mILwAVlj5ZgUvMjDcvHRm2Oq3ZPP&#10;1GahEDGEfYoKyhDqVEqfl2TRD11NHLmrayyGCJtC6gafMdxWcpwkE2nRcGwosaZ1Sfkte1gF99fG&#10;Z6Y7Hn7Wp4PZ7vYTfJzuSvU/u9UXiEBd+Bf/ufc6zk+mM3h/E0+Qi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3c16BwwAAAN0AAAAPAAAAAAAAAAAAAAAAAJcCAABkcnMvZG93&#10;bnJldi54bWxQSwUGAAAAAAQABAD1AAAAhwMAAAAA&#10;" filled="f" strokecolor="#ff0101" strokeweight="10464emu">
                  <v:path arrowok="t" o:connecttype="custom" o:connectlocs="0,0;41,0" o:connectangles="0,0"/>
                </v:polyline>
                <w10:wrap anchorx="page"/>
              </v:group>
            </w:pict>
          </mc:Fallback>
        </mc:AlternateContent>
      </w:r>
      <w:r>
        <w:rPr>
          <w:noProof/>
        </w:rPr>
        <mc:AlternateContent>
          <mc:Choice Requires="wpg">
            <w:drawing>
              <wp:anchor distT="0" distB="0" distL="114300" distR="114300" simplePos="0" relativeHeight="11200" behindDoc="0" locked="0" layoutInCell="1" allowOverlap="1" wp14:anchorId="23EF75D7" wp14:editId="29ECE32A">
                <wp:simplePos x="0" y="0"/>
                <wp:positionH relativeFrom="page">
                  <wp:posOffset>666115</wp:posOffset>
                </wp:positionH>
                <wp:positionV relativeFrom="paragraph">
                  <wp:posOffset>143510</wp:posOffset>
                </wp:positionV>
                <wp:extent cx="1270" cy="142240"/>
                <wp:effectExtent l="5715" t="3810" r="18415" b="19050"/>
                <wp:wrapNone/>
                <wp:docPr id="1086" name="Group 6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226"/>
                          <a:chExt cx="2" cy="224"/>
                        </a:xfrm>
                      </wpg:grpSpPr>
                      <wps:wsp>
                        <wps:cNvPr id="1087" name="Freeform 6482"/>
                        <wps:cNvSpPr>
                          <a:spLocks/>
                        </wps:cNvSpPr>
                        <wps:spPr bwMode="auto">
                          <a:xfrm>
                            <a:off x="1049" y="226"/>
                            <a:ext cx="2" cy="224"/>
                          </a:xfrm>
                          <a:custGeom>
                            <a:avLst/>
                            <a:gdLst>
                              <a:gd name="T0" fmla="+- 0 226 226"/>
                              <a:gd name="T1" fmla="*/ 226 h 224"/>
                              <a:gd name="T2" fmla="+- 0 449 226"/>
                              <a:gd name="T3" fmla="*/ 449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81" o:spid="_x0000_s1026" style="position:absolute;margin-left:52.45pt;margin-top:11.3pt;width:.1pt;height:11.2pt;z-index:11200;mso-position-horizontal-relative:page" coordorigin="1049,226"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">
                <v:polyline id="Freeform 6482" o:spid="_x0000_s1027" style="position:absolute;visibility:visible;mso-wrap-style:square;v-text-anchor:top" points="1049,226,1049,449"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A7RWwwAA&#10;AN0AAAAPAAAAZHJzL2Rvd25yZXYueG1sRE9Na8JAEL0L/odlhN50Vw+tRlcRQWg9tNQa8DhmxySa&#10;nQ3ZNUn/fbdQ6G0e73NWm95WoqXGl441TCcKBHHmTMm5htPXfjwH4QOywcoxafgmD5v1cLDCxLiO&#10;P6k9hlzEEPYJaihCqBMpfVaQRT9xNXHkrq6xGCJscmka7GK4reRMqWdpseTYUGBNu4Ky+/FhNdzk&#10;+f1y3n0cWL35BXdpem/7VOunUb9dggjUh3/xn/vVxPlq/gK/38QT5Po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JA7RWwwAAAN0AAAAPAAAAAAAAAAAAAAAAAJcCAABkcnMvZG93&#10;bnJldi54bWxQSwUGAAAAAAQABAD1AAAAhwMAAAAA&#10;" filled="f" strokeweight=".55pt">
                  <v:path arrowok="t" o:connecttype="custom" o:connectlocs="0,226;0,449" o:connectangles="0,0"/>
                </v:polyline>
                <w10:wrap anchorx="page"/>
              </v:group>
            </w:pict>
          </mc:Fallback>
        </mc:AlternateContent>
      </w:r>
      <w:bookmarkStart w:id="262" w:name="13.4"/>
      <w:bookmarkEnd w:id="262"/>
      <w:r w:rsidR="00D62E98">
        <w:t xml:space="preserve">Process is in place to systematically flag for immediate attention any patient issue that </w:t>
      </w:r>
      <w:bookmarkStart w:id="263" w:name="Process_is_in_place_to_systematically_fl"/>
      <w:bookmarkEnd w:id="263"/>
      <w:r w:rsidR="00D62E98">
        <w:t>indicates a potentially time-sensitive health issue for patient population selected for initial focus</w:t>
      </w:r>
    </w:p>
    <w:p w14:paraId="2DDA0B08" w14:textId="77777777" w:rsidR="00F75966" w:rsidRDefault="00F75966">
      <w:pPr>
        <w:spacing w:before="9"/>
        <w:rPr>
          <w:rFonts w:ascii="Calibri" w:eastAsia="Calibri" w:hAnsi="Calibri" w:cs="Calibri"/>
          <w:b/>
          <w:bCs/>
          <w:i/>
          <w:sz w:val="16"/>
          <w:szCs w:val="16"/>
        </w:rPr>
      </w:pPr>
    </w:p>
    <w:p w14:paraId="20E5F0EC" w14:textId="77777777" w:rsidR="00F75966" w:rsidRDefault="00241ED4">
      <w:pPr>
        <w:pStyle w:val="Heading6"/>
        <w:tabs>
          <w:tab w:val="left" w:pos="7214"/>
        </w:tabs>
        <w:ind w:left="0" w:right="3103"/>
        <w:jc w:val="center"/>
        <w:rPr>
          <w:i w:val="0"/>
        </w:rPr>
      </w:pPr>
      <w:r>
        <w:rPr>
          <w:noProof/>
        </w:rPr>
        <mc:AlternateContent>
          <mc:Choice Requires="wpg">
            <w:drawing>
              <wp:anchor distT="0" distB="0" distL="114300" distR="114300" simplePos="0" relativeHeight="11224" behindDoc="0" locked="0" layoutInCell="1" allowOverlap="1" wp14:anchorId="0BDF0379" wp14:editId="0594FD4C">
                <wp:simplePos x="0" y="0"/>
                <wp:positionH relativeFrom="page">
                  <wp:posOffset>666115</wp:posOffset>
                </wp:positionH>
                <wp:positionV relativeFrom="paragraph">
                  <wp:posOffset>-1905</wp:posOffset>
                </wp:positionV>
                <wp:extent cx="1270" cy="142240"/>
                <wp:effectExtent l="5715" t="0" r="18415" b="12065"/>
                <wp:wrapNone/>
                <wp:docPr id="1083" name="Group 6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084" name="Freeform 6479"/>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78" o:spid="_x0000_s1026" style="position:absolute;margin-left:52.45pt;margin-top:-.1pt;width:.1pt;height:11.2pt;z-index:11224;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Wz1wzV0DAADdBwAADgAA&#10;AAAAAAAAAAAAAAAsAgAAZHJzL2Uyb0RvYy54bWxQSwECLQAUAAYACAAAACEATnMJ8t4AAAAIAQAA&#10;DwAAAAAAAAAAAAAAAAC1BQAAZHJzL2Rvd25yZXYueG1sUEsFBgAAAAAEAAQA8wAAAMAGAAAAAA==&#10;">
                <v:polyline id="Freeform 6479"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0SohwwAA&#10;AN0AAAAPAAAAZHJzL2Rvd25yZXYueG1sRE9Na8JAEL0L/odlhN50VylFo6uIILQeWmoNeByzYxLN&#10;zobsmqT/vlso9DaP9zmrTW8r0VLjS8caphMFgjhzpuRcw+lrP56D8AHZYOWYNHyTh816OFhhYlzH&#10;n9QeQy5iCPsENRQh1ImUPivIop+4mjhyV9dYDBE2uTQNdjHcVnKm1Iu0WHJsKLCmXUHZ/fiwGm7y&#10;/H457z4OrN78grs0vbd9qvXTqN8uQQTqw7/4z/1q4nw1f4bfb+IJcv0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50SohwwAAAN0AAAAPAAAAAAAAAAAAAAAAAJcCAABkcnMvZG93&#10;bnJldi54bWxQSwUGAAAAAAQABAD1AAAAhwMAAAAA&#10;" filled="f" strokeweight=".55pt">
                  <v:path arrowok="t" o:connecttype="custom" o:connectlocs="0,-3;0,221" o:connectangles="0,0"/>
                </v:polyline>
                <w10:wrap anchorx="page"/>
              </v:group>
            </w:pict>
          </mc:Fallback>
        </mc:AlternateContent>
      </w:r>
      <w:r w:rsidR="00D62E98">
        <w:rPr>
          <w:u w:val="double" w:color="FF0101"/>
        </w:rPr>
        <w:t>PCP and Specialist</w:t>
      </w:r>
      <w:r w:rsidR="00D62E98">
        <w:rPr>
          <w:spacing w:val="30"/>
          <w:u w:val="double" w:color="FF0101"/>
        </w:rPr>
        <w:t xml:space="preserve"> </w:t>
      </w:r>
      <w:r w:rsidR="00D62E98">
        <w:rPr>
          <w:u w:val="double" w:color="FF0101"/>
        </w:rPr>
        <w:t>Guidelines:</w:t>
      </w:r>
      <w:r w:rsidR="00D62E98">
        <w:rPr>
          <w:u w:val="double" w:color="FF0101"/>
        </w:rPr>
        <w:tab/>
      </w:r>
    </w:p>
    <w:p w14:paraId="30585E5C" w14:textId="77777777" w:rsidR="00F75966" w:rsidRDefault="00F75966">
      <w:pPr>
        <w:rPr>
          <w:rFonts w:ascii="Calibri" w:eastAsia="Calibri" w:hAnsi="Calibri" w:cs="Calibri"/>
          <w:i/>
          <w:sz w:val="20"/>
          <w:szCs w:val="20"/>
        </w:rPr>
      </w:pPr>
    </w:p>
    <w:p w14:paraId="4928B3FB" w14:textId="77777777" w:rsidR="00F75966" w:rsidRDefault="00F75966">
      <w:pPr>
        <w:spacing w:before="3"/>
        <w:rPr>
          <w:rFonts w:ascii="Calibri" w:eastAsia="Calibri" w:hAnsi="Calibri" w:cs="Calibri"/>
          <w:i/>
          <w:sz w:val="26"/>
          <w:szCs w:val="26"/>
        </w:rPr>
      </w:pPr>
    </w:p>
    <w:p w14:paraId="398D85BE"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1296" behindDoc="0" locked="0" layoutInCell="1" allowOverlap="1" wp14:anchorId="3FC5F2E6" wp14:editId="2804346D">
                <wp:simplePos x="0" y="0"/>
                <wp:positionH relativeFrom="page">
                  <wp:posOffset>666115</wp:posOffset>
                </wp:positionH>
                <wp:positionV relativeFrom="paragraph">
                  <wp:posOffset>50165</wp:posOffset>
                </wp:positionV>
                <wp:extent cx="1270" cy="118745"/>
                <wp:effectExtent l="5715" t="0" r="18415" b="8890"/>
                <wp:wrapNone/>
                <wp:docPr id="1081" name="Group 6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1082" name="Freeform 6477"/>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76" o:spid="_x0000_s1026" style="position:absolute;margin-left:52.45pt;margin-top:3.95pt;width:.1pt;height:9.35pt;z-index:11296;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">
                <v:polyline id="Freeform 6477"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N7VFxAAA&#10;AN0AAAAPAAAAZHJzL2Rvd25yZXYueG1sRE9Na8JAEL0X/A/LCL2UZmOEENKsUgoFLVSsCl6H7DRJ&#10;m50N2a1J/r0rCL3N431OsR5NKy7Uu8aygkUUgyAurW64UnA6vj9nIJxH1thaJgUTOVivZg8F5toO&#10;/EWXg69ECGGXo4La+y6X0pU1GXSR7YgD9217gz7AvpK6xyGEm1YmcZxKgw2Hhho7equp/D38GQXb&#10;af+5HDEdqu1PiVnysTufkyelHufj6wsIT6P/F9/dGx3mx1kCt2/CCXJ1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FDe1RcQAAADdAAAADwAAAAAAAAAAAAAAAACXAgAAZHJzL2Rv&#10;d25yZXYueG1sUEsFBgAAAAAEAAQA9QAAAIgDA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59</w:t>
      </w:r>
    </w:p>
    <w:p w14:paraId="05509089"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7EC58852" w14:textId="77777777" w:rsidR="00F75966" w:rsidRDefault="00F75966">
      <w:pPr>
        <w:rPr>
          <w:rFonts w:ascii="Arial" w:eastAsia="Arial" w:hAnsi="Arial" w:cs="Arial"/>
          <w:sz w:val="20"/>
          <w:szCs w:val="20"/>
        </w:rPr>
      </w:pPr>
    </w:p>
    <w:p w14:paraId="7B0BA699" w14:textId="77777777" w:rsidR="00F75966" w:rsidRDefault="00F75966">
      <w:pPr>
        <w:rPr>
          <w:rFonts w:ascii="Arial" w:eastAsia="Arial" w:hAnsi="Arial" w:cs="Arial"/>
          <w:sz w:val="20"/>
          <w:szCs w:val="20"/>
        </w:rPr>
      </w:pPr>
    </w:p>
    <w:p w14:paraId="090342AE" w14:textId="77777777" w:rsidR="00F75966" w:rsidRDefault="00F75966">
      <w:pPr>
        <w:rPr>
          <w:rFonts w:ascii="Arial" w:eastAsia="Arial" w:hAnsi="Arial" w:cs="Arial"/>
          <w:sz w:val="20"/>
          <w:szCs w:val="20"/>
        </w:rPr>
      </w:pPr>
    </w:p>
    <w:p w14:paraId="5D21D3DE" w14:textId="77777777" w:rsidR="00F75966" w:rsidRDefault="00F75966">
      <w:pPr>
        <w:rPr>
          <w:rFonts w:ascii="Arial" w:eastAsia="Arial" w:hAnsi="Arial" w:cs="Arial"/>
          <w:sz w:val="20"/>
          <w:szCs w:val="20"/>
        </w:rPr>
      </w:pPr>
    </w:p>
    <w:p w14:paraId="75C9D080" w14:textId="77777777" w:rsidR="00F75966" w:rsidRDefault="00F75966">
      <w:pPr>
        <w:rPr>
          <w:rFonts w:ascii="Arial" w:eastAsia="Arial" w:hAnsi="Arial" w:cs="Arial"/>
          <w:sz w:val="20"/>
          <w:szCs w:val="20"/>
        </w:rPr>
      </w:pPr>
    </w:p>
    <w:p w14:paraId="5A50AB12" w14:textId="77777777" w:rsidR="00F75966" w:rsidRDefault="00F75966">
      <w:pPr>
        <w:spacing w:before="7"/>
        <w:rPr>
          <w:rFonts w:ascii="Arial" w:eastAsia="Arial" w:hAnsi="Arial" w:cs="Arial"/>
          <w:sz w:val="21"/>
          <w:szCs w:val="21"/>
        </w:rPr>
      </w:pPr>
    </w:p>
    <w:p w14:paraId="63BFB305" w14:textId="52257162" w:rsidR="00F75966" w:rsidRDefault="00D62E98">
      <w:pPr>
        <w:pStyle w:val="BodyText"/>
        <w:spacing w:before="71" w:line="206" w:lineRule="exact"/>
        <w:ind w:right="3417"/>
      </w:pPr>
      <w:r>
        <w:rPr>
          <w:rFonts w:ascii="Arial"/>
        </w:rPr>
        <w:t>a.</w:t>
      </w:r>
      <w:r>
        <w:rPr>
          <w:rFonts w:ascii="Arial"/>
          <w:spacing w:val="22"/>
        </w:rPr>
        <w:t xml:space="preserve"> </w:t>
      </w:r>
      <w:r>
        <w:t>For</w:t>
      </w:r>
      <w:r>
        <w:rPr>
          <w:spacing w:val="-7"/>
        </w:rPr>
        <w:t xml:space="preserve"> </w:t>
      </w:r>
      <w:r>
        <w:t>example,</w:t>
      </w:r>
      <w:r>
        <w:rPr>
          <w:spacing w:val="-7"/>
        </w:rPr>
        <w:t xml:space="preserve"> </w:t>
      </w:r>
      <w:r>
        <w:t>home</w:t>
      </w:r>
      <w:r>
        <w:rPr>
          <w:spacing w:val="-7"/>
        </w:rPr>
        <w:t xml:space="preserve"> </w:t>
      </w:r>
      <w:r>
        <w:t>monitoring</w:t>
      </w:r>
      <w:r>
        <w:rPr>
          <w:spacing w:val="-8"/>
        </w:rPr>
        <w:t xml:space="preserve"> </w:t>
      </w:r>
      <w:r>
        <w:t>of</w:t>
      </w:r>
      <w:r>
        <w:rPr>
          <w:spacing w:val="-7"/>
        </w:rPr>
        <w:t xml:space="preserve"> </w:t>
      </w:r>
      <w:r>
        <w:t>CHF</w:t>
      </w:r>
      <w:r>
        <w:rPr>
          <w:spacing w:val="-8"/>
        </w:rPr>
        <w:t xml:space="preserve"> </w:t>
      </w:r>
      <w:r>
        <w:t>patient</w:t>
      </w:r>
      <w:r>
        <w:rPr>
          <w:spacing w:val="-7"/>
        </w:rPr>
        <w:t xml:space="preserve"> </w:t>
      </w:r>
      <w:r>
        <w:t>indicates</w:t>
      </w:r>
      <w:r>
        <w:rPr>
          <w:spacing w:val="-7"/>
        </w:rPr>
        <w:t xml:space="preserve"> </w:t>
      </w:r>
      <w:r>
        <w:t>weight</w:t>
      </w:r>
      <w:r>
        <w:rPr>
          <w:spacing w:val="-7"/>
        </w:rPr>
        <w:t xml:space="preserve"> </w:t>
      </w:r>
      <w:r>
        <w:t>gain,</w:t>
      </w:r>
      <w:r>
        <w:rPr>
          <w:spacing w:val="-7"/>
        </w:rPr>
        <w:t xml:space="preserve"> </w:t>
      </w:r>
      <w:r>
        <w:t>or</w:t>
      </w:r>
      <w:r>
        <w:rPr>
          <w:spacing w:val="-7"/>
        </w:rPr>
        <w:t xml:space="preserve"> </w:t>
      </w:r>
      <w:r>
        <w:t>diabetes</w:t>
      </w:r>
      <w:r>
        <w:rPr>
          <w:spacing w:val="-7"/>
        </w:rPr>
        <w:t xml:space="preserve"> </w:t>
      </w:r>
      <w:r>
        <w:t>patient</w:t>
      </w:r>
      <w:r>
        <w:rPr>
          <w:spacing w:val="-7"/>
        </w:rPr>
        <w:t xml:space="preserve"> </w:t>
      </w:r>
      <w:r>
        <w:t>is treated</w:t>
      </w:r>
      <w:r>
        <w:rPr>
          <w:spacing w:val="-6"/>
        </w:rPr>
        <w:t xml:space="preserve"> </w:t>
      </w:r>
      <w:r>
        <w:t>for</w:t>
      </w:r>
      <w:r>
        <w:rPr>
          <w:spacing w:val="-7"/>
        </w:rPr>
        <w:t xml:space="preserve"> </w:t>
      </w:r>
      <w:r>
        <w:t>cellulitis</w:t>
      </w:r>
      <w:r>
        <w:rPr>
          <w:spacing w:val="-8"/>
        </w:rPr>
        <w:t xml:space="preserve"> </w:t>
      </w:r>
      <w:r>
        <w:t>in</w:t>
      </w:r>
      <w:r>
        <w:rPr>
          <w:spacing w:val="-6"/>
        </w:rPr>
        <w:t xml:space="preserve"> </w:t>
      </w:r>
      <w:r>
        <w:t>ER,</w:t>
      </w:r>
      <w:r>
        <w:rPr>
          <w:spacing w:val="-8"/>
        </w:rPr>
        <w:t xml:space="preserve"> </w:t>
      </w:r>
      <w:r>
        <w:t>or</w:t>
      </w:r>
      <w:r>
        <w:rPr>
          <w:spacing w:val="-7"/>
        </w:rPr>
        <w:t xml:space="preserve"> </w:t>
      </w:r>
      <w:r>
        <w:t>a</w:t>
      </w:r>
      <w:r>
        <w:rPr>
          <w:spacing w:val="-7"/>
        </w:rPr>
        <w:t xml:space="preserve"> </w:t>
      </w:r>
      <w:r>
        <w:t>CHF</w:t>
      </w:r>
      <w:r>
        <w:rPr>
          <w:spacing w:val="-8"/>
        </w:rPr>
        <w:t xml:space="preserve"> </w:t>
      </w:r>
      <w:r>
        <w:t>patient</w:t>
      </w:r>
      <w:r>
        <w:rPr>
          <w:spacing w:val="-7"/>
        </w:rPr>
        <w:t xml:space="preserve"> </w:t>
      </w:r>
      <w:r>
        <w:t>has</w:t>
      </w:r>
      <w:r>
        <w:rPr>
          <w:spacing w:val="-7"/>
        </w:rPr>
        <w:t xml:space="preserve"> </w:t>
      </w:r>
      <w:r>
        <w:t>a</w:t>
      </w:r>
      <w:r>
        <w:rPr>
          <w:spacing w:val="-6"/>
        </w:rPr>
        <w:t xml:space="preserve"> </w:t>
      </w:r>
      <w:r>
        <w:t>change</w:t>
      </w:r>
      <w:r>
        <w:rPr>
          <w:spacing w:val="-7"/>
        </w:rPr>
        <w:t xml:space="preserve"> </w:t>
      </w:r>
      <w:r>
        <w:t>in</w:t>
      </w:r>
      <w:r>
        <w:rPr>
          <w:spacing w:val="-6"/>
        </w:rPr>
        <w:t xml:space="preserve"> </w:t>
      </w:r>
      <w:r>
        <w:t>mental</w:t>
      </w:r>
      <w:r>
        <w:rPr>
          <w:spacing w:val="-6"/>
        </w:rPr>
        <w:t xml:space="preserve"> </w:t>
      </w:r>
      <w:r>
        <w:t>health</w:t>
      </w:r>
      <w:r>
        <w:rPr>
          <w:spacing w:val="-6"/>
        </w:rPr>
        <w:t xml:space="preserve"> </w:t>
      </w:r>
      <w:r>
        <w:t>status</w:t>
      </w:r>
    </w:p>
    <w:p w14:paraId="4C43ACB8" w14:textId="77777777" w:rsidR="00F75966" w:rsidRDefault="00F75966">
      <w:pPr>
        <w:spacing w:before="5"/>
        <w:rPr>
          <w:rFonts w:ascii="Calibri" w:eastAsia="Calibri" w:hAnsi="Calibri" w:cs="Calibri"/>
          <w:sz w:val="17"/>
          <w:szCs w:val="17"/>
        </w:rPr>
      </w:pPr>
    </w:p>
    <w:p w14:paraId="5B45E9E1" w14:textId="77777777" w:rsidR="00F75966" w:rsidRDefault="00D62E98">
      <w:pPr>
        <w:pStyle w:val="Heading4"/>
        <w:spacing w:before="0"/>
        <w:ind w:left="307" w:right="3481"/>
        <w:jc w:val="center"/>
        <w:rPr>
          <w:b w:val="0"/>
          <w:bCs w:val="0"/>
          <w:i w:val="0"/>
        </w:rPr>
      </w:pPr>
      <w:bookmarkStart w:id="264" w:name="13.5"/>
      <w:bookmarkEnd w:id="264"/>
      <w:r>
        <w:t>13.5</w:t>
      </w:r>
    </w:p>
    <w:p w14:paraId="242A512E" w14:textId="77777777" w:rsidR="00F75966" w:rsidRDefault="00D62E98">
      <w:pPr>
        <w:pStyle w:val="Heading4"/>
        <w:spacing w:line="244" w:lineRule="auto"/>
        <w:ind w:left="284" w:right="3456"/>
        <w:jc w:val="center"/>
        <w:rPr>
          <w:b w:val="0"/>
          <w:bCs w:val="0"/>
          <w:i w:val="0"/>
        </w:rPr>
      </w:pPr>
      <w:bookmarkStart w:id="265" w:name="Process_is_in_place_to_ensure_that_writt"/>
      <w:bookmarkEnd w:id="265"/>
      <w:r>
        <w:t xml:space="preserve">Process is in place to ensure that written transition plans are developed, in collaboration with patient and caregivers, where appropriate, for patients in patient population selected </w:t>
      </w:r>
      <w:proofErr w:type="gramStart"/>
      <w:r>
        <w:rPr>
          <w:spacing w:val="-2"/>
        </w:rPr>
        <w:t xml:space="preserve">for  </w:t>
      </w:r>
      <w:r>
        <w:t>initial</w:t>
      </w:r>
      <w:proofErr w:type="gramEnd"/>
      <w:r>
        <w:t xml:space="preserve"> focus who are leaving the practice (i.e., because they are moving, going into a long-  term care facility, or choosing to leave the</w:t>
      </w:r>
      <w:r>
        <w:rPr>
          <w:spacing w:val="38"/>
        </w:rPr>
        <w:t xml:space="preserve"> </w:t>
      </w:r>
      <w:r>
        <w:t>practice).</w:t>
      </w:r>
    </w:p>
    <w:p w14:paraId="06790F88" w14:textId="77777777" w:rsidR="00F75966" w:rsidRDefault="00F75966">
      <w:pPr>
        <w:spacing w:before="4"/>
        <w:rPr>
          <w:rFonts w:ascii="Calibri" w:eastAsia="Calibri" w:hAnsi="Calibri" w:cs="Calibri"/>
          <w:b/>
          <w:bCs/>
          <w:i/>
          <w:sz w:val="11"/>
          <w:szCs w:val="11"/>
        </w:rPr>
      </w:pPr>
    </w:p>
    <w:p w14:paraId="6D558243"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0473247A"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1392" behindDoc="0" locked="0" layoutInCell="1" allowOverlap="1" wp14:anchorId="6A2F29B7" wp14:editId="2E6031D7">
                <wp:simplePos x="0" y="0"/>
                <wp:positionH relativeFrom="page">
                  <wp:posOffset>666115</wp:posOffset>
                </wp:positionH>
                <wp:positionV relativeFrom="paragraph">
                  <wp:posOffset>40005</wp:posOffset>
                </wp:positionV>
                <wp:extent cx="1270" cy="142240"/>
                <wp:effectExtent l="5715" t="1905" r="18415" b="8255"/>
                <wp:wrapNone/>
                <wp:docPr id="974" name="Group 6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975" name="Freeform 6370"/>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69" o:spid="_x0000_s1026" style="position:absolute;margin-left:52.45pt;margin-top:3.15pt;width:.1pt;height:11.2pt;z-index:1139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">
                <v:polyline id="Freeform 6370"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1BXNxQAA&#10;ANwAAAAPAAAAZHJzL2Rvd25yZXYueG1sRI9Pa8JAFMTvBb/D8oTe6saCVqOriFCwPVj8E/D4zD6T&#10;aPZtyG6T+O3dQsHjMDO/YebLzpSiodoVlhUMBxEI4tTqgjMFx8Pn2wSE88gaS8uk4E4Oloveyxxj&#10;bVveUbP3mQgQdjEqyL2vYildmpNBN7AVcfAutjbog6wzqWtsA9yU8j2KxtJgwWEhx4rWOaW3/a9R&#10;cJWn7fm0/vnm6MtNuU2SW9MlSr32u9UMhKfOP8P/7Y1WMP0Ywd+ZcATk4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DUFc3FAAAA3AAAAA8AAAAAAAAAAAAAAAAAlwIAAGRycy9k&#10;b3ducmV2LnhtbFBLBQYAAAAABAAEAPUAAACJAw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504B1198" w14:textId="77777777" w:rsidR="00F75966" w:rsidRDefault="00D62E98">
      <w:pPr>
        <w:pStyle w:val="ListParagraph"/>
        <w:numPr>
          <w:ilvl w:val="0"/>
          <w:numId w:val="20"/>
        </w:numPr>
        <w:tabs>
          <w:tab w:val="left" w:pos="1066"/>
        </w:tabs>
        <w:spacing w:before="1" w:line="237" w:lineRule="auto"/>
        <w:ind w:right="157"/>
        <w:rPr>
          <w:rFonts w:ascii="Calibri" w:eastAsia="Calibri" w:hAnsi="Calibri" w:cs="Calibri"/>
          <w:sz w:val="17"/>
          <w:szCs w:val="17"/>
        </w:rPr>
      </w:pPr>
      <w:r>
        <w:rPr>
          <w:rFonts w:ascii="Calibri" w:eastAsia="Calibri" w:hAnsi="Calibri" w:cs="Calibri"/>
          <w:sz w:val="17"/>
          <w:szCs w:val="17"/>
        </w:rPr>
        <w:t>Caregivers</w:t>
      </w:r>
      <w:r>
        <w:rPr>
          <w:rFonts w:ascii="Calibri" w:eastAsia="Calibri" w:hAnsi="Calibri" w:cs="Calibri"/>
          <w:spacing w:val="-9"/>
          <w:sz w:val="17"/>
          <w:szCs w:val="17"/>
        </w:rPr>
        <w:t xml:space="preserve"> </w:t>
      </w:r>
      <w:r>
        <w:rPr>
          <w:rFonts w:ascii="Calibri" w:eastAsia="Calibri" w:hAnsi="Calibri" w:cs="Calibri"/>
          <w:sz w:val="17"/>
          <w:szCs w:val="17"/>
        </w:rPr>
        <w:t>may</w:t>
      </w:r>
      <w:r>
        <w:rPr>
          <w:rFonts w:ascii="Calibri" w:eastAsia="Calibri" w:hAnsi="Calibri" w:cs="Calibri"/>
          <w:spacing w:val="-9"/>
          <w:sz w:val="17"/>
          <w:szCs w:val="17"/>
        </w:rPr>
        <w:t xml:space="preserve"> </w:t>
      </w:r>
      <w:r>
        <w:rPr>
          <w:rFonts w:ascii="Calibri" w:eastAsia="Calibri" w:hAnsi="Calibri" w:cs="Calibri"/>
          <w:sz w:val="17"/>
          <w:szCs w:val="17"/>
        </w:rPr>
        <w:t>include</w:t>
      </w:r>
      <w:r>
        <w:rPr>
          <w:rFonts w:ascii="Calibri" w:eastAsia="Calibri" w:hAnsi="Calibri" w:cs="Calibri"/>
          <w:spacing w:val="-9"/>
          <w:sz w:val="17"/>
          <w:szCs w:val="17"/>
        </w:rPr>
        <w:t xml:space="preserve"> </w:t>
      </w:r>
      <w:r>
        <w:rPr>
          <w:rFonts w:ascii="Calibri" w:eastAsia="Calibri" w:hAnsi="Calibri" w:cs="Calibri"/>
          <w:sz w:val="17"/>
          <w:szCs w:val="17"/>
        </w:rPr>
        <w:t>nurse,</w:t>
      </w:r>
      <w:r>
        <w:rPr>
          <w:rFonts w:ascii="Calibri" w:eastAsia="Calibri" w:hAnsi="Calibri" w:cs="Calibri"/>
          <w:spacing w:val="-9"/>
          <w:sz w:val="17"/>
          <w:szCs w:val="17"/>
        </w:rPr>
        <w:t xml:space="preserve"> </w:t>
      </w:r>
      <w:r>
        <w:rPr>
          <w:rFonts w:ascii="Calibri" w:eastAsia="Calibri" w:hAnsi="Calibri" w:cs="Calibri"/>
          <w:sz w:val="17"/>
          <w:szCs w:val="17"/>
        </w:rPr>
        <w:t>social</w:t>
      </w:r>
      <w:r>
        <w:rPr>
          <w:rFonts w:ascii="Calibri" w:eastAsia="Calibri" w:hAnsi="Calibri" w:cs="Calibri"/>
          <w:spacing w:val="-8"/>
          <w:sz w:val="17"/>
          <w:szCs w:val="17"/>
        </w:rPr>
        <w:t xml:space="preserve"> </w:t>
      </w:r>
      <w:r>
        <w:rPr>
          <w:rFonts w:ascii="Calibri" w:eastAsia="Calibri" w:hAnsi="Calibri" w:cs="Calibri"/>
          <w:sz w:val="17"/>
          <w:szCs w:val="17"/>
        </w:rPr>
        <w:t>workers,</w:t>
      </w:r>
      <w:r>
        <w:rPr>
          <w:rFonts w:ascii="Calibri" w:eastAsia="Calibri" w:hAnsi="Calibri" w:cs="Calibri"/>
          <w:spacing w:val="-9"/>
          <w:sz w:val="17"/>
          <w:szCs w:val="17"/>
        </w:rPr>
        <w:t xml:space="preserve"> </w:t>
      </w:r>
      <w:r>
        <w:rPr>
          <w:rFonts w:ascii="Calibri" w:eastAsia="Calibri" w:hAnsi="Calibri" w:cs="Calibri"/>
          <w:sz w:val="17"/>
          <w:szCs w:val="17"/>
        </w:rPr>
        <w:t>or</w:t>
      </w:r>
      <w:r>
        <w:rPr>
          <w:rFonts w:ascii="Calibri" w:eastAsia="Calibri" w:hAnsi="Calibri" w:cs="Calibri"/>
          <w:spacing w:val="-9"/>
          <w:sz w:val="17"/>
          <w:szCs w:val="17"/>
        </w:rPr>
        <w:t xml:space="preserve"> </w:t>
      </w:r>
      <w:r>
        <w:rPr>
          <w:rFonts w:ascii="Calibri" w:eastAsia="Calibri" w:hAnsi="Calibri" w:cs="Calibri"/>
          <w:sz w:val="17"/>
          <w:szCs w:val="17"/>
        </w:rPr>
        <w:t>other</w:t>
      </w:r>
      <w:r>
        <w:rPr>
          <w:rFonts w:ascii="Calibri" w:eastAsia="Calibri" w:hAnsi="Calibri" w:cs="Calibri"/>
          <w:spacing w:val="-10"/>
          <w:sz w:val="17"/>
          <w:szCs w:val="17"/>
        </w:rPr>
        <w:t xml:space="preserve"> </w:t>
      </w:r>
      <w:r>
        <w:rPr>
          <w:rFonts w:ascii="Calibri" w:eastAsia="Calibri" w:hAnsi="Calibri" w:cs="Calibri"/>
          <w:sz w:val="17"/>
          <w:szCs w:val="17"/>
        </w:rPr>
        <w:t>individuals</w:t>
      </w:r>
      <w:r>
        <w:rPr>
          <w:rFonts w:ascii="Calibri" w:eastAsia="Calibri" w:hAnsi="Calibri" w:cs="Calibri"/>
          <w:spacing w:val="-10"/>
          <w:sz w:val="17"/>
          <w:szCs w:val="17"/>
        </w:rPr>
        <w:t xml:space="preserve"> </w:t>
      </w:r>
      <w:r>
        <w:rPr>
          <w:rFonts w:ascii="Calibri" w:eastAsia="Calibri" w:hAnsi="Calibri" w:cs="Calibri"/>
          <w:sz w:val="17"/>
          <w:szCs w:val="17"/>
        </w:rPr>
        <w:t>involved</w:t>
      </w:r>
      <w:r>
        <w:rPr>
          <w:rFonts w:ascii="Calibri" w:eastAsia="Calibri" w:hAnsi="Calibri" w:cs="Calibri"/>
          <w:spacing w:val="-9"/>
          <w:sz w:val="17"/>
          <w:szCs w:val="17"/>
        </w:rPr>
        <w:t xml:space="preserve"> </w:t>
      </w:r>
      <w:r>
        <w:rPr>
          <w:rFonts w:ascii="Calibri" w:eastAsia="Calibri" w:hAnsi="Calibri" w:cs="Calibri"/>
          <w:sz w:val="17"/>
          <w:szCs w:val="17"/>
        </w:rPr>
        <w:t>in</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10"/>
          <w:sz w:val="17"/>
          <w:szCs w:val="17"/>
        </w:rPr>
        <w:t xml:space="preserve"> </w:t>
      </w:r>
      <w:r>
        <w:rPr>
          <w:rFonts w:ascii="Calibri" w:eastAsia="Calibri" w:hAnsi="Calibri" w:cs="Calibri"/>
          <w:sz w:val="17"/>
          <w:szCs w:val="17"/>
        </w:rPr>
        <w:t>patient’s care</w:t>
      </w:r>
    </w:p>
    <w:p w14:paraId="6AEED3AD" w14:textId="77777777" w:rsidR="00F75966" w:rsidRDefault="00D62E98">
      <w:pPr>
        <w:pStyle w:val="ListParagraph"/>
        <w:numPr>
          <w:ilvl w:val="0"/>
          <w:numId w:val="20"/>
        </w:numPr>
        <w:tabs>
          <w:tab w:val="left" w:pos="1065"/>
        </w:tabs>
        <w:spacing w:line="237" w:lineRule="auto"/>
        <w:ind w:left="1064" w:hanging="274"/>
        <w:rPr>
          <w:rFonts w:ascii="Calibri" w:eastAsia="Calibri" w:hAnsi="Calibri" w:cs="Calibri"/>
          <w:sz w:val="17"/>
          <w:szCs w:val="17"/>
        </w:rPr>
      </w:pPr>
      <w:r>
        <w:rPr>
          <w:rFonts w:ascii="Calibri"/>
          <w:sz w:val="17"/>
        </w:rPr>
        <w:t>Practice</w:t>
      </w:r>
      <w:r>
        <w:rPr>
          <w:rFonts w:ascii="Calibri"/>
          <w:spacing w:val="-8"/>
          <w:sz w:val="17"/>
        </w:rPr>
        <w:t xml:space="preserve"> </w:t>
      </w:r>
      <w:r>
        <w:rPr>
          <w:rFonts w:ascii="Calibri"/>
          <w:sz w:val="17"/>
        </w:rPr>
        <w:t>units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responsible</w:t>
      </w:r>
      <w:r>
        <w:rPr>
          <w:rFonts w:ascii="Calibri"/>
          <w:spacing w:val="-8"/>
          <w:sz w:val="17"/>
        </w:rPr>
        <w:t xml:space="preserve"> </w:t>
      </w:r>
      <w:r>
        <w:rPr>
          <w:rFonts w:ascii="Calibri"/>
          <w:sz w:val="17"/>
        </w:rPr>
        <w:t>for</w:t>
      </w:r>
      <w:r>
        <w:rPr>
          <w:rFonts w:ascii="Calibri"/>
          <w:spacing w:val="-8"/>
          <w:sz w:val="17"/>
        </w:rPr>
        <w:t xml:space="preserve"> </w:t>
      </w:r>
      <w:r>
        <w:rPr>
          <w:rFonts w:ascii="Calibri"/>
          <w:sz w:val="17"/>
        </w:rPr>
        <w:t>ensuring</w:t>
      </w:r>
      <w:r>
        <w:rPr>
          <w:rFonts w:ascii="Calibri"/>
          <w:spacing w:val="-9"/>
          <w:sz w:val="17"/>
        </w:rPr>
        <w:t xml:space="preserve"> </w:t>
      </w:r>
      <w:r>
        <w:rPr>
          <w:rFonts w:ascii="Calibri"/>
          <w:sz w:val="17"/>
        </w:rPr>
        <w:t>that</w:t>
      </w:r>
      <w:r>
        <w:rPr>
          <w:rFonts w:ascii="Calibri"/>
          <w:spacing w:val="-8"/>
          <w:sz w:val="17"/>
        </w:rPr>
        <w:t xml:space="preserve"> </w:t>
      </w:r>
      <w:r>
        <w:rPr>
          <w:rFonts w:ascii="Calibri"/>
          <w:sz w:val="17"/>
        </w:rPr>
        <w:t>written</w:t>
      </w:r>
      <w:r>
        <w:rPr>
          <w:rFonts w:ascii="Calibri"/>
          <w:spacing w:val="-7"/>
          <w:sz w:val="17"/>
        </w:rPr>
        <w:t xml:space="preserve"> </w:t>
      </w:r>
      <w:r>
        <w:rPr>
          <w:rFonts w:ascii="Calibri"/>
          <w:sz w:val="17"/>
        </w:rPr>
        <w:t>transition</w:t>
      </w:r>
      <w:r>
        <w:rPr>
          <w:rFonts w:ascii="Calibri"/>
          <w:spacing w:val="-7"/>
          <w:sz w:val="17"/>
        </w:rPr>
        <w:t xml:space="preserve"> </w:t>
      </w:r>
      <w:r>
        <w:rPr>
          <w:rFonts w:ascii="Calibri"/>
          <w:sz w:val="17"/>
        </w:rPr>
        <w:t>plan</w:t>
      </w:r>
      <w:r>
        <w:rPr>
          <w:rFonts w:ascii="Calibri"/>
          <w:spacing w:val="-7"/>
          <w:sz w:val="17"/>
        </w:rPr>
        <w:t xml:space="preserve"> </w:t>
      </w:r>
      <w:r>
        <w:rPr>
          <w:rFonts w:ascii="Calibri"/>
          <w:sz w:val="17"/>
        </w:rPr>
        <w:t>is</w:t>
      </w:r>
      <w:r>
        <w:rPr>
          <w:rFonts w:ascii="Calibri"/>
          <w:spacing w:val="-8"/>
          <w:sz w:val="17"/>
        </w:rPr>
        <w:t xml:space="preserve"> </w:t>
      </w:r>
      <w:r>
        <w:rPr>
          <w:rFonts w:ascii="Calibri"/>
          <w:sz w:val="17"/>
        </w:rPr>
        <w:t>provided</w:t>
      </w:r>
      <w:r>
        <w:rPr>
          <w:rFonts w:ascii="Calibri"/>
          <w:spacing w:val="-7"/>
          <w:sz w:val="17"/>
        </w:rPr>
        <w:t xml:space="preserve"> </w:t>
      </w:r>
      <w:r>
        <w:rPr>
          <w:rFonts w:ascii="Calibri"/>
          <w:sz w:val="17"/>
        </w:rPr>
        <w:t>in</w:t>
      </w:r>
      <w:r>
        <w:rPr>
          <w:rFonts w:ascii="Calibri"/>
          <w:spacing w:val="-7"/>
          <w:sz w:val="17"/>
        </w:rPr>
        <w:t xml:space="preserve"> </w:t>
      </w:r>
      <w:r>
        <w:rPr>
          <w:rFonts w:ascii="Calibri"/>
          <w:sz w:val="17"/>
        </w:rPr>
        <w:t>a</w:t>
      </w:r>
      <w:r>
        <w:rPr>
          <w:rFonts w:ascii="Calibri"/>
          <w:spacing w:val="-10"/>
          <w:sz w:val="17"/>
        </w:rPr>
        <w:t xml:space="preserve"> </w:t>
      </w:r>
      <w:r>
        <w:rPr>
          <w:rFonts w:ascii="Calibri"/>
          <w:sz w:val="17"/>
        </w:rPr>
        <w:t>timely manner</w:t>
      </w:r>
      <w:r>
        <w:rPr>
          <w:rFonts w:ascii="Calibri"/>
          <w:spacing w:val="-9"/>
          <w:sz w:val="17"/>
        </w:rPr>
        <w:t xml:space="preserve"> </w:t>
      </w:r>
      <w:r>
        <w:rPr>
          <w:rFonts w:ascii="Calibri"/>
          <w:sz w:val="17"/>
        </w:rPr>
        <w:t>so</w:t>
      </w:r>
      <w:r>
        <w:rPr>
          <w:rFonts w:ascii="Calibri"/>
          <w:spacing w:val="-8"/>
          <w:sz w:val="17"/>
        </w:rPr>
        <w:t xml:space="preserve"> </w:t>
      </w:r>
      <w:r>
        <w:rPr>
          <w:rFonts w:ascii="Calibri"/>
          <w:sz w:val="17"/>
        </w:rPr>
        <w:t>that</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can</w:t>
      </w:r>
      <w:r>
        <w:rPr>
          <w:rFonts w:ascii="Calibri"/>
          <w:spacing w:val="-8"/>
          <w:sz w:val="17"/>
        </w:rPr>
        <w:t xml:space="preserve"> </w:t>
      </w:r>
      <w:r>
        <w:rPr>
          <w:rFonts w:ascii="Calibri"/>
          <w:sz w:val="17"/>
        </w:rPr>
        <w:t>receive</w:t>
      </w:r>
      <w:r>
        <w:rPr>
          <w:rFonts w:ascii="Calibri"/>
          <w:spacing w:val="-9"/>
          <w:sz w:val="17"/>
        </w:rPr>
        <w:t xml:space="preserve"> </w:t>
      </w:r>
      <w:r>
        <w:rPr>
          <w:rFonts w:ascii="Calibri"/>
          <w:sz w:val="17"/>
        </w:rPr>
        <w:t>needed</w:t>
      </w:r>
      <w:r>
        <w:rPr>
          <w:rFonts w:ascii="Calibri"/>
          <w:spacing w:val="-8"/>
          <w:sz w:val="17"/>
        </w:rPr>
        <w:t xml:space="preserve"> </w:t>
      </w:r>
      <w:r>
        <w:rPr>
          <w:rFonts w:ascii="Calibri"/>
          <w:sz w:val="17"/>
        </w:rPr>
        <w:t>care</w:t>
      </w:r>
    </w:p>
    <w:p w14:paraId="673B7D6B" w14:textId="77777777" w:rsidR="00F75966" w:rsidRDefault="00D62E98">
      <w:pPr>
        <w:pStyle w:val="ListParagraph"/>
        <w:numPr>
          <w:ilvl w:val="0"/>
          <w:numId w:val="20"/>
        </w:numPr>
        <w:tabs>
          <w:tab w:val="left" w:pos="1065"/>
        </w:tabs>
        <w:spacing w:line="237" w:lineRule="auto"/>
        <w:ind w:left="1064" w:right="32" w:hanging="274"/>
        <w:rPr>
          <w:rFonts w:ascii="Calibri" w:eastAsia="Calibri" w:hAnsi="Calibri" w:cs="Calibri"/>
          <w:sz w:val="17"/>
          <w:szCs w:val="17"/>
        </w:rPr>
      </w:pPr>
      <w:r>
        <w:rPr>
          <w:rFonts w:ascii="Calibri"/>
          <w:sz w:val="17"/>
        </w:rPr>
        <w:t>Transition</w:t>
      </w:r>
      <w:r>
        <w:rPr>
          <w:rFonts w:ascii="Calibri"/>
          <w:spacing w:val="-7"/>
          <w:sz w:val="17"/>
        </w:rPr>
        <w:t xml:space="preserve"> </w:t>
      </w:r>
      <w:r>
        <w:rPr>
          <w:rFonts w:ascii="Calibri"/>
          <w:sz w:val="17"/>
        </w:rPr>
        <w:t>plan</w:t>
      </w:r>
      <w:r>
        <w:rPr>
          <w:rFonts w:ascii="Calibri"/>
          <w:spacing w:val="-7"/>
          <w:sz w:val="17"/>
        </w:rPr>
        <w:t xml:space="preserve"> </w:t>
      </w:r>
      <w:r>
        <w:rPr>
          <w:rFonts w:ascii="Calibri"/>
          <w:sz w:val="17"/>
        </w:rPr>
        <w:t>must</w:t>
      </w:r>
      <w:r>
        <w:rPr>
          <w:rFonts w:ascii="Calibri"/>
          <w:spacing w:val="-8"/>
          <w:sz w:val="17"/>
        </w:rPr>
        <w:t xml:space="preserve"> </w:t>
      </w:r>
      <w:r>
        <w:rPr>
          <w:rFonts w:ascii="Calibri"/>
          <w:sz w:val="17"/>
        </w:rPr>
        <w:t>consist</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either</w:t>
      </w:r>
      <w:r>
        <w:rPr>
          <w:rFonts w:ascii="Calibri"/>
          <w:spacing w:val="-8"/>
          <w:sz w:val="17"/>
        </w:rPr>
        <w:t xml:space="preserve"> </w:t>
      </w:r>
      <w:r>
        <w:rPr>
          <w:rFonts w:ascii="Calibri"/>
          <w:sz w:val="17"/>
        </w:rPr>
        <w:t>a</w:t>
      </w:r>
      <w:r>
        <w:rPr>
          <w:rFonts w:ascii="Calibri"/>
          <w:spacing w:val="-10"/>
          <w:sz w:val="17"/>
        </w:rPr>
        <w:t xml:space="preserve"> </w:t>
      </w:r>
      <w:r>
        <w:rPr>
          <w:rFonts w:ascii="Calibri"/>
          <w:sz w:val="17"/>
        </w:rPr>
        <w:t>written</w:t>
      </w:r>
      <w:r>
        <w:rPr>
          <w:rFonts w:ascii="Calibri"/>
          <w:spacing w:val="-7"/>
          <w:sz w:val="17"/>
        </w:rPr>
        <w:t xml:space="preserve"> </w:t>
      </w:r>
      <w:r>
        <w:rPr>
          <w:rFonts w:ascii="Calibri"/>
          <w:sz w:val="17"/>
        </w:rPr>
        <w:t>summary</w:t>
      </w:r>
      <w:r>
        <w:rPr>
          <w:rFonts w:ascii="Calibri"/>
          <w:spacing w:val="-8"/>
          <w:sz w:val="17"/>
        </w:rPr>
        <w:t xml:space="preserve"> </w:t>
      </w:r>
      <w:r>
        <w:rPr>
          <w:rFonts w:ascii="Calibri"/>
          <w:sz w:val="17"/>
        </w:rPr>
        <w:t>or</w:t>
      </w:r>
      <w:r>
        <w:rPr>
          <w:rFonts w:ascii="Calibri"/>
          <w:spacing w:val="-7"/>
          <w:sz w:val="17"/>
        </w:rPr>
        <w:t xml:space="preserve"> </w:t>
      </w:r>
      <w:r>
        <w:rPr>
          <w:rFonts w:ascii="Calibri"/>
          <w:sz w:val="17"/>
        </w:rPr>
        <w:t>clear,</w:t>
      </w:r>
      <w:r>
        <w:rPr>
          <w:rFonts w:ascii="Calibri"/>
          <w:spacing w:val="-6"/>
          <w:sz w:val="17"/>
        </w:rPr>
        <w:t xml:space="preserve"> </w:t>
      </w:r>
      <w:r>
        <w:rPr>
          <w:rFonts w:ascii="Calibri"/>
          <w:sz w:val="17"/>
        </w:rPr>
        <w:t>concise</w:t>
      </w:r>
      <w:r>
        <w:rPr>
          <w:rFonts w:ascii="Calibri"/>
          <w:spacing w:val="-8"/>
          <w:sz w:val="17"/>
        </w:rPr>
        <w:t xml:space="preserve"> </w:t>
      </w:r>
      <w:r>
        <w:rPr>
          <w:rFonts w:ascii="Calibri"/>
          <w:sz w:val="17"/>
        </w:rPr>
        <w:t>excerpts</w:t>
      </w:r>
      <w:r>
        <w:rPr>
          <w:rFonts w:ascii="Calibri"/>
          <w:spacing w:val="-8"/>
          <w:sz w:val="17"/>
        </w:rPr>
        <w:t xml:space="preserve"> </w:t>
      </w:r>
      <w:r>
        <w:rPr>
          <w:rFonts w:ascii="Calibri"/>
          <w:sz w:val="17"/>
        </w:rPr>
        <w:t>from</w:t>
      </w:r>
      <w:r>
        <w:rPr>
          <w:rFonts w:ascii="Calibri"/>
          <w:spacing w:val="-7"/>
          <w:sz w:val="17"/>
        </w:rPr>
        <w:t xml:space="preserve"> </w:t>
      </w:r>
      <w:r>
        <w:rPr>
          <w:rFonts w:ascii="Calibri"/>
          <w:sz w:val="17"/>
        </w:rPr>
        <w:t>the medical record containing diagnoses, procedures, current medications, and other information relevant during the transition period (e.g., upcoming needed services, prescription</w:t>
      </w:r>
      <w:r>
        <w:rPr>
          <w:rFonts w:ascii="Calibri"/>
          <w:spacing w:val="-22"/>
          <w:sz w:val="17"/>
        </w:rPr>
        <w:t xml:space="preserve"> </w:t>
      </w:r>
      <w:r>
        <w:rPr>
          <w:rFonts w:ascii="Calibri"/>
          <w:sz w:val="17"/>
        </w:rPr>
        <w:t>refills)</w:t>
      </w:r>
    </w:p>
    <w:p w14:paraId="70476F86" w14:textId="77777777" w:rsidR="00F75966" w:rsidRDefault="00D62E98">
      <w:pPr>
        <w:pStyle w:val="ListParagraph"/>
        <w:numPr>
          <w:ilvl w:val="0"/>
          <w:numId w:val="20"/>
        </w:numPr>
        <w:tabs>
          <w:tab w:val="left" w:pos="1065"/>
        </w:tabs>
        <w:spacing w:line="204" w:lineRule="exact"/>
        <w:ind w:left="1064" w:hanging="274"/>
        <w:rPr>
          <w:rFonts w:ascii="Calibri" w:eastAsia="Calibri" w:hAnsi="Calibri" w:cs="Calibri"/>
          <w:sz w:val="17"/>
          <w:szCs w:val="17"/>
        </w:rPr>
      </w:pPr>
      <w:r>
        <w:rPr>
          <w:rFonts w:ascii="Calibri"/>
          <w:sz w:val="17"/>
        </w:rPr>
        <w:t>A</w:t>
      </w:r>
      <w:r>
        <w:rPr>
          <w:rFonts w:ascii="Calibri"/>
          <w:spacing w:val="-6"/>
          <w:sz w:val="17"/>
        </w:rPr>
        <w:t xml:space="preserve"> </w:t>
      </w:r>
      <w:r>
        <w:rPr>
          <w:rFonts w:ascii="Calibri"/>
          <w:sz w:val="17"/>
        </w:rPr>
        <w:t>copy</w:t>
      </w:r>
      <w:r>
        <w:rPr>
          <w:rFonts w:ascii="Calibri"/>
          <w:spacing w:val="-7"/>
          <w:sz w:val="17"/>
        </w:rPr>
        <w:t xml:space="preserve"> </w:t>
      </w:r>
      <w:r>
        <w:rPr>
          <w:rFonts w:ascii="Calibri"/>
          <w:sz w:val="17"/>
        </w:rPr>
        <w:t>of</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transition</w:t>
      </w:r>
      <w:r>
        <w:rPr>
          <w:rFonts w:ascii="Calibri"/>
          <w:spacing w:val="-6"/>
          <w:sz w:val="17"/>
        </w:rPr>
        <w:t xml:space="preserve"> </w:t>
      </w:r>
      <w:r>
        <w:rPr>
          <w:rFonts w:ascii="Calibri"/>
          <w:sz w:val="17"/>
        </w:rPr>
        <w:t>plan</w:t>
      </w:r>
      <w:r>
        <w:rPr>
          <w:rFonts w:ascii="Calibri"/>
          <w:spacing w:val="-6"/>
          <w:sz w:val="17"/>
        </w:rPr>
        <w:t xml:space="preserve"> </w:t>
      </w:r>
      <w:r>
        <w:rPr>
          <w:rFonts w:ascii="Calibri"/>
          <w:sz w:val="17"/>
        </w:rPr>
        <w:t>must</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provided</w:t>
      </w:r>
      <w:r>
        <w:rPr>
          <w:rFonts w:ascii="Calibri"/>
          <w:spacing w:val="-6"/>
          <w:sz w:val="17"/>
        </w:rPr>
        <w:t xml:space="preserve"> </w:t>
      </w:r>
      <w:r>
        <w:rPr>
          <w:rFonts w:ascii="Calibri"/>
          <w:sz w:val="17"/>
        </w:rPr>
        <w:t>to</w:t>
      </w:r>
      <w:r>
        <w:rPr>
          <w:rFonts w:ascii="Calibri"/>
          <w:spacing w:val="-6"/>
          <w:sz w:val="17"/>
        </w:rPr>
        <w:t xml:space="preserve"> </w:t>
      </w:r>
      <w:r>
        <w:rPr>
          <w:rFonts w:ascii="Calibri"/>
          <w:sz w:val="17"/>
        </w:rPr>
        <w:t>the</w:t>
      </w:r>
      <w:r>
        <w:rPr>
          <w:rFonts w:ascii="Calibri"/>
          <w:spacing w:val="-7"/>
          <w:sz w:val="17"/>
        </w:rPr>
        <w:t xml:space="preserve"> </w:t>
      </w:r>
      <w:r>
        <w:rPr>
          <w:rFonts w:ascii="Calibri"/>
          <w:sz w:val="17"/>
        </w:rPr>
        <w:t>patient</w:t>
      </w:r>
    </w:p>
    <w:p w14:paraId="7F8E58F8" w14:textId="77777777" w:rsidR="00F75966" w:rsidRDefault="00D62E98">
      <w:pPr>
        <w:pStyle w:val="ListParagraph"/>
        <w:numPr>
          <w:ilvl w:val="0"/>
          <w:numId w:val="20"/>
        </w:numPr>
        <w:tabs>
          <w:tab w:val="left" w:pos="1065"/>
        </w:tabs>
        <w:spacing w:line="237" w:lineRule="auto"/>
        <w:ind w:left="1064" w:right="10"/>
        <w:rPr>
          <w:rFonts w:ascii="Calibri" w:eastAsia="Calibri" w:hAnsi="Calibri" w:cs="Calibri"/>
          <w:sz w:val="17"/>
          <w:szCs w:val="17"/>
        </w:rPr>
      </w:pPr>
      <w:r>
        <w:rPr>
          <w:rFonts w:ascii="Calibri"/>
          <w:sz w:val="17"/>
        </w:rPr>
        <w:t>Inability to develop collaborative plan due to voluntary, precipitous departure of patient from</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unwillingness</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the</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participate,</w:t>
      </w:r>
      <w:r>
        <w:rPr>
          <w:rFonts w:ascii="Calibri"/>
          <w:spacing w:val="-9"/>
          <w:sz w:val="17"/>
        </w:rPr>
        <w:t xml:space="preserve"> </w:t>
      </w:r>
      <w:r>
        <w:rPr>
          <w:rFonts w:ascii="Calibri"/>
          <w:sz w:val="17"/>
        </w:rPr>
        <w:t>would</w:t>
      </w:r>
      <w:r>
        <w:rPr>
          <w:rFonts w:ascii="Calibri"/>
          <w:spacing w:val="-8"/>
          <w:sz w:val="17"/>
        </w:rPr>
        <w:t xml:space="preserve"> </w:t>
      </w:r>
      <w:r>
        <w:rPr>
          <w:rFonts w:ascii="Calibri"/>
          <w:sz w:val="17"/>
        </w:rPr>
        <w:t>not</w:t>
      </w:r>
      <w:r>
        <w:rPr>
          <w:rFonts w:ascii="Calibri"/>
          <w:spacing w:val="-9"/>
          <w:sz w:val="17"/>
        </w:rPr>
        <w:t xml:space="preserve"> </w:t>
      </w:r>
      <w:r>
        <w:rPr>
          <w:rFonts w:ascii="Calibri"/>
          <w:sz w:val="17"/>
        </w:rPr>
        <w:t>constitute</w:t>
      </w:r>
      <w:r>
        <w:rPr>
          <w:rFonts w:ascii="Calibri"/>
          <w:spacing w:val="-9"/>
          <w:sz w:val="17"/>
        </w:rPr>
        <w:t xml:space="preserve"> </w:t>
      </w:r>
      <w:r>
        <w:rPr>
          <w:rFonts w:ascii="Calibri"/>
          <w:sz w:val="17"/>
        </w:rPr>
        <w:t>failure to</w:t>
      </w:r>
      <w:r>
        <w:rPr>
          <w:rFonts w:ascii="Calibri"/>
          <w:spacing w:val="-7"/>
          <w:sz w:val="17"/>
        </w:rPr>
        <w:t xml:space="preserve"> </w:t>
      </w:r>
      <w:r>
        <w:rPr>
          <w:rFonts w:ascii="Calibri"/>
          <w:sz w:val="17"/>
        </w:rPr>
        <w:t>meet</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requirements</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13.5</w:t>
      </w:r>
    </w:p>
    <w:p w14:paraId="12F81483" w14:textId="77777777" w:rsidR="00F75966" w:rsidRDefault="00F75966">
      <w:pPr>
        <w:spacing w:before="1"/>
        <w:rPr>
          <w:rFonts w:ascii="Calibri" w:eastAsia="Calibri" w:hAnsi="Calibri" w:cs="Calibri"/>
          <w:sz w:val="17"/>
          <w:szCs w:val="17"/>
        </w:rPr>
      </w:pPr>
    </w:p>
    <w:p w14:paraId="5237A727" w14:textId="77777777" w:rsidR="00F75966" w:rsidRDefault="00D62E98">
      <w:pPr>
        <w:pStyle w:val="Heading4"/>
        <w:spacing w:before="0"/>
        <w:ind w:left="381" w:right="123"/>
        <w:jc w:val="center"/>
        <w:rPr>
          <w:b w:val="0"/>
          <w:bCs w:val="0"/>
          <w:i w:val="0"/>
        </w:rPr>
      </w:pPr>
      <w:bookmarkStart w:id="266" w:name="13.6"/>
      <w:bookmarkEnd w:id="266"/>
      <w:r>
        <w:t>13.6</w:t>
      </w:r>
    </w:p>
    <w:p w14:paraId="3C145A89" w14:textId="77777777" w:rsidR="00F75966" w:rsidRDefault="00D62E98">
      <w:pPr>
        <w:pStyle w:val="Heading4"/>
        <w:spacing w:line="244" w:lineRule="auto"/>
        <w:ind w:left="383" w:right="123"/>
        <w:jc w:val="center"/>
        <w:rPr>
          <w:b w:val="0"/>
          <w:bCs w:val="0"/>
          <w:i w:val="0"/>
        </w:rPr>
      </w:pPr>
      <w:bookmarkStart w:id="267" w:name="Process_is_in_place_to_coordinate_care_w"/>
      <w:bookmarkEnd w:id="267"/>
      <w:r>
        <w:t>Process is in place to coordinate care with payer case manager for patients with complex or catastrophic</w:t>
      </w:r>
      <w:r>
        <w:rPr>
          <w:spacing w:val="17"/>
        </w:rPr>
        <w:t xml:space="preserve"> </w:t>
      </w:r>
      <w:r>
        <w:t>conditions</w:t>
      </w:r>
    </w:p>
    <w:p w14:paraId="73E20BAA" w14:textId="77777777" w:rsidR="00F75966" w:rsidRDefault="00F75966">
      <w:pPr>
        <w:spacing w:before="9"/>
        <w:rPr>
          <w:rFonts w:ascii="Calibri" w:eastAsia="Calibri" w:hAnsi="Calibri" w:cs="Calibri"/>
          <w:b/>
          <w:bCs/>
          <w:i/>
          <w:sz w:val="16"/>
          <w:szCs w:val="16"/>
        </w:rPr>
      </w:pPr>
    </w:p>
    <w:p w14:paraId="41E6670D"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1416" behindDoc="0" locked="0" layoutInCell="1" allowOverlap="1" wp14:anchorId="3B64CF36" wp14:editId="256E16BF">
                <wp:simplePos x="0" y="0"/>
                <wp:positionH relativeFrom="page">
                  <wp:posOffset>666115</wp:posOffset>
                </wp:positionH>
                <wp:positionV relativeFrom="paragraph">
                  <wp:posOffset>-1905</wp:posOffset>
                </wp:positionV>
                <wp:extent cx="1270" cy="142240"/>
                <wp:effectExtent l="5715" t="0" r="18415" b="12065"/>
                <wp:wrapNone/>
                <wp:docPr id="972" name="Group 6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973" name="Freeform 6368"/>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67" o:spid="_x0000_s1026" style="position:absolute;margin-left:52.45pt;margin-top:-.1pt;width:.1pt;height:11.2pt;z-index:11416;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AfmqD+XAMAANsHAAAOAAAA&#10;AAAAAAAAAAAAACwCAABkcnMvZTJvRG9jLnhtbFBLAQItABQABgAIAAAAIQBOcwny3gAAAAgBAAAP&#10;AAAAAAAAAAAAAAAAALQFAABkcnMvZG93bnJldi54bWxQSwUGAAAAAAQABADzAAAAvwYAAAAA&#10;">
                <v:polyline id="Freeform 6368"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cSgixQAA&#10;ANwAAAAPAAAAZHJzL2Rvd25yZXYueG1sRI9Pa8JAFMTvBb/D8oTe6sYKVqOriFCwPVj8E/D4zD6T&#10;aPZtyG6T+O3dQsHjMDO/YebLzpSiodoVlhUMBxEI4tTqgjMFx8Pn2wSE88gaS8uk4E4Oloveyxxj&#10;bVveUbP3mQgQdjEqyL2vYildmpNBN7AVcfAutjbog6wzqWtsA9yU8j2KxtJgwWEhx4rWOaW3/a9R&#10;cJWn7fm0/vnm6MtNuU2SW9MlSr32u9UMhKfOP8P/7Y1WMP0Ywd+ZcATk4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BxKCL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3F0C45F3" w14:textId="77777777" w:rsidR="00F75966" w:rsidRDefault="00D62E98">
      <w:pPr>
        <w:pStyle w:val="ListParagraph"/>
        <w:numPr>
          <w:ilvl w:val="0"/>
          <w:numId w:val="19"/>
        </w:numPr>
        <w:tabs>
          <w:tab w:val="left" w:pos="1066"/>
        </w:tabs>
        <w:spacing w:line="206" w:lineRule="exact"/>
        <w:rPr>
          <w:rFonts w:ascii="Calibri" w:eastAsia="Calibri" w:hAnsi="Calibri" w:cs="Calibri"/>
          <w:sz w:val="17"/>
          <w:szCs w:val="17"/>
        </w:rPr>
      </w:pPr>
      <w:r>
        <w:rPr>
          <w:rFonts w:ascii="Calibri"/>
          <w:sz w:val="17"/>
        </w:rPr>
        <w:t>Process</w:t>
      </w:r>
      <w:r>
        <w:rPr>
          <w:rFonts w:ascii="Calibri"/>
          <w:spacing w:val="-7"/>
          <w:sz w:val="17"/>
        </w:rPr>
        <w:t xml:space="preserve"> </w:t>
      </w:r>
      <w:r>
        <w:rPr>
          <w:rFonts w:ascii="Calibri"/>
          <w:sz w:val="17"/>
        </w:rPr>
        <w:t>may</w:t>
      </w:r>
      <w:r>
        <w:rPr>
          <w:rFonts w:ascii="Calibri"/>
          <w:spacing w:val="-7"/>
          <w:sz w:val="17"/>
        </w:rPr>
        <w:t xml:space="preserve"> </w:t>
      </w:r>
      <w:r>
        <w:rPr>
          <w:rFonts w:ascii="Calibri"/>
          <w:sz w:val="17"/>
        </w:rPr>
        <w:t>be</w:t>
      </w:r>
      <w:r>
        <w:rPr>
          <w:rFonts w:ascii="Calibri"/>
          <w:spacing w:val="-7"/>
          <w:sz w:val="17"/>
        </w:rPr>
        <w:t xml:space="preserve"> </w:t>
      </w:r>
      <w:r>
        <w:rPr>
          <w:rFonts w:ascii="Calibri"/>
          <w:sz w:val="17"/>
        </w:rPr>
        <w:t>directed</w:t>
      </w:r>
      <w:r>
        <w:rPr>
          <w:rFonts w:ascii="Calibri"/>
          <w:spacing w:val="-6"/>
          <w:sz w:val="17"/>
        </w:rPr>
        <w:t xml:space="preserve"> </w:t>
      </w:r>
      <w:r>
        <w:rPr>
          <w:rFonts w:ascii="Calibri"/>
          <w:sz w:val="17"/>
        </w:rPr>
        <w:t>by</w:t>
      </w:r>
      <w:r>
        <w:rPr>
          <w:rFonts w:ascii="Calibri"/>
          <w:spacing w:val="-9"/>
          <w:sz w:val="17"/>
        </w:rPr>
        <w:t xml:space="preserve"> </w:t>
      </w:r>
      <w:r>
        <w:rPr>
          <w:rFonts w:ascii="Calibri"/>
          <w:sz w:val="17"/>
        </w:rPr>
        <w:t>PO</w:t>
      </w:r>
      <w:r>
        <w:rPr>
          <w:rFonts w:ascii="Calibri"/>
          <w:spacing w:val="-6"/>
          <w:sz w:val="17"/>
        </w:rPr>
        <w:t xml:space="preserve"> </w:t>
      </w:r>
      <w:r>
        <w:rPr>
          <w:rFonts w:ascii="Calibri"/>
          <w:sz w:val="17"/>
        </w:rPr>
        <w:t>or</w:t>
      </w:r>
      <w:r>
        <w:rPr>
          <w:rFonts w:ascii="Calibri"/>
          <w:spacing w:val="-7"/>
          <w:sz w:val="17"/>
        </w:rPr>
        <w:t xml:space="preserve"> </w:t>
      </w:r>
      <w:r>
        <w:rPr>
          <w:rFonts w:ascii="Calibri"/>
          <w:sz w:val="17"/>
        </w:rPr>
        <w:t>practice</w:t>
      </w:r>
      <w:r>
        <w:rPr>
          <w:rFonts w:ascii="Calibri"/>
          <w:spacing w:val="-7"/>
          <w:sz w:val="17"/>
        </w:rPr>
        <w:t xml:space="preserve"> </w:t>
      </w:r>
      <w:r>
        <w:rPr>
          <w:rFonts w:ascii="Calibri"/>
          <w:sz w:val="17"/>
        </w:rPr>
        <w:t>unit</w:t>
      </w:r>
    </w:p>
    <w:p w14:paraId="54E44827" w14:textId="77777777" w:rsidR="00F75966" w:rsidRDefault="00D62E98">
      <w:pPr>
        <w:pStyle w:val="ListParagraph"/>
        <w:numPr>
          <w:ilvl w:val="0"/>
          <w:numId w:val="19"/>
        </w:numPr>
        <w:tabs>
          <w:tab w:val="left" w:pos="1066"/>
        </w:tabs>
        <w:spacing w:line="237" w:lineRule="auto"/>
        <w:ind w:right="18"/>
        <w:rPr>
          <w:rFonts w:ascii="Calibri" w:eastAsia="Calibri" w:hAnsi="Calibri" w:cs="Calibri"/>
          <w:sz w:val="17"/>
          <w:szCs w:val="17"/>
        </w:rPr>
      </w:pPr>
      <w:r>
        <w:rPr>
          <w:rFonts w:ascii="Calibri"/>
          <w:sz w:val="17"/>
        </w:rPr>
        <w:t>Process</w:t>
      </w:r>
      <w:r>
        <w:rPr>
          <w:rFonts w:ascii="Calibri"/>
          <w:spacing w:val="-8"/>
          <w:sz w:val="17"/>
        </w:rPr>
        <w:t xml:space="preserve"> </w:t>
      </w:r>
      <w:r>
        <w:rPr>
          <w:rFonts w:ascii="Calibri"/>
          <w:sz w:val="17"/>
        </w:rPr>
        <w:t>should</w:t>
      </w:r>
      <w:r>
        <w:rPr>
          <w:rFonts w:ascii="Calibri"/>
          <w:spacing w:val="-8"/>
          <w:sz w:val="17"/>
        </w:rPr>
        <w:t xml:space="preserve"> </w:t>
      </w:r>
      <w:r>
        <w:rPr>
          <w:rFonts w:ascii="Calibri"/>
          <w:sz w:val="17"/>
        </w:rPr>
        <w:t>include</w:t>
      </w:r>
      <w:r>
        <w:rPr>
          <w:rFonts w:ascii="Calibri"/>
          <w:spacing w:val="-8"/>
          <w:sz w:val="17"/>
        </w:rPr>
        <w:t xml:space="preserve"> </w:t>
      </w:r>
      <w:r>
        <w:rPr>
          <w:rFonts w:ascii="Calibri"/>
          <w:sz w:val="17"/>
        </w:rPr>
        <w:t>ability</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respond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and</w:t>
      </w:r>
      <w:r>
        <w:rPr>
          <w:rFonts w:ascii="Calibri"/>
          <w:spacing w:val="-8"/>
          <w:sz w:val="17"/>
        </w:rPr>
        <w:t xml:space="preserve"> </w:t>
      </w:r>
      <w:r>
        <w:rPr>
          <w:rFonts w:ascii="Calibri"/>
          <w:sz w:val="17"/>
        </w:rPr>
        <w:t>coordinate</w:t>
      </w:r>
      <w:r>
        <w:rPr>
          <w:rFonts w:ascii="Calibri"/>
          <w:spacing w:val="-8"/>
          <w:sz w:val="17"/>
        </w:rPr>
        <w:t xml:space="preserve"> </w:t>
      </w:r>
      <w:r>
        <w:rPr>
          <w:rFonts w:ascii="Calibri"/>
          <w:sz w:val="17"/>
        </w:rPr>
        <w:t>with</w:t>
      </w:r>
      <w:r>
        <w:rPr>
          <w:rFonts w:ascii="Calibri"/>
          <w:spacing w:val="-9"/>
          <w:sz w:val="17"/>
        </w:rPr>
        <w:t xml:space="preserve"> </w:t>
      </w:r>
      <w:proofErr w:type="spellStart"/>
      <w:r>
        <w:rPr>
          <w:rFonts w:ascii="Calibri"/>
          <w:sz w:val="17"/>
        </w:rPr>
        <w:t>payor</w:t>
      </w:r>
      <w:proofErr w:type="spellEnd"/>
      <w:r>
        <w:rPr>
          <w:rFonts w:ascii="Calibri"/>
          <w:spacing w:val="-8"/>
          <w:sz w:val="17"/>
        </w:rPr>
        <w:t xml:space="preserve"> </w:t>
      </w:r>
      <w:r>
        <w:rPr>
          <w:rFonts w:ascii="Calibri"/>
          <w:sz w:val="17"/>
        </w:rPr>
        <w:t>case</w:t>
      </w:r>
      <w:r>
        <w:rPr>
          <w:rFonts w:ascii="Calibri"/>
          <w:spacing w:val="-8"/>
          <w:sz w:val="17"/>
        </w:rPr>
        <w:t xml:space="preserve"> </w:t>
      </w:r>
      <w:r>
        <w:rPr>
          <w:rFonts w:ascii="Calibri"/>
          <w:sz w:val="17"/>
        </w:rPr>
        <w:t>managers</w:t>
      </w:r>
      <w:r>
        <w:rPr>
          <w:rFonts w:ascii="Calibri"/>
          <w:spacing w:val="-8"/>
          <w:sz w:val="17"/>
        </w:rPr>
        <w:t xml:space="preserve"> </w:t>
      </w:r>
      <w:r>
        <w:rPr>
          <w:rFonts w:ascii="Calibri"/>
          <w:sz w:val="17"/>
        </w:rPr>
        <w:t>when the</w:t>
      </w:r>
      <w:r>
        <w:rPr>
          <w:rFonts w:ascii="Calibri"/>
          <w:spacing w:val="-9"/>
          <w:sz w:val="17"/>
        </w:rPr>
        <w:t xml:space="preserve"> </w:t>
      </w:r>
      <w:r>
        <w:rPr>
          <w:rFonts w:ascii="Calibri"/>
          <w:sz w:val="17"/>
        </w:rPr>
        <w:t>patient</w:t>
      </w:r>
      <w:r>
        <w:rPr>
          <w:rFonts w:ascii="Calibri"/>
          <w:spacing w:val="-11"/>
          <w:sz w:val="17"/>
        </w:rPr>
        <w:t xml:space="preserve"> </w:t>
      </w:r>
      <w:r>
        <w:rPr>
          <w:rFonts w:ascii="Calibri"/>
          <w:sz w:val="17"/>
        </w:rPr>
        <w:t>is</w:t>
      </w:r>
      <w:r>
        <w:rPr>
          <w:rFonts w:ascii="Calibri"/>
          <w:spacing w:val="-9"/>
          <w:sz w:val="17"/>
        </w:rPr>
        <w:t xml:space="preserve"> </w:t>
      </w:r>
      <w:r>
        <w:rPr>
          <w:rFonts w:ascii="Calibri"/>
          <w:sz w:val="17"/>
        </w:rPr>
        <w:t>enrolled</w:t>
      </w:r>
      <w:r>
        <w:rPr>
          <w:rFonts w:ascii="Calibri"/>
          <w:spacing w:val="-9"/>
          <w:sz w:val="17"/>
        </w:rPr>
        <w:t xml:space="preserve"> </w:t>
      </w:r>
      <w:r>
        <w:rPr>
          <w:rFonts w:ascii="Calibri"/>
          <w:sz w:val="17"/>
        </w:rPr>
        <w:t>in</w:t>
      </w:r>
      <w:r>
        <w:rPr>
          <w:rFonts w:ascii="Calibri"/>
          <w:spacing w:val="-9"/>
          <w:sz w:val="17"/>
        </w:rPr>
        <w:t xml:space="preserve"> </w:t>
      </w:r>
      <w:r>
        <w:rPr>
          <w:rFonts w:ascii="Calibri"/>
          <w:sz w:val="17"/>
        </w:rPr>
        <w:t>formal</w:t>
      </w:r>
      <w:r>
        <w:rPr>
          <w:rFonts w:ascii="Calibri"/>
          <w:spacing w:val="-9"/>
          <w:sz w:val="17"/>
        </w:rPr>
        <w:t xml:space="preserve"> </w:t>
      </w:r>
      <w:r>
        <w:rPr>
          <w:rFonts w:ascii="Calibri"/>
          <w:sz w:val="17"/>
        </w:rPr>
        <w:t>case</w:t>
      </w:r>
      <w:r>
        <w:rPr>
          <w:rFonts w:ascii="Calibri"/>
          <w:spacing w:val="-9"/>
          <w:sz w:val="17"/>
        </w:rPr>
        <w:t xml:space="preserve"> </w:t>
      </w:r>
      <w:r>
        <w:rPr>
          <w:rFonts w:ascii="Calibri"/>
          <w:sz w:val="17"/>
        </w:rPr>
        <w:t>management</w:t>
      </w:r>
      <w:r>
        <w:rPr>
          <w:rFonts w:ascii="Calibri"/>
          <w:spacing w:val="-9"/>
          <w:sz w:val="17"/>
        </w:rPr>
        <w:t xml:space="preserve"> </w:t>
      </w:r>
      <w:r>
        <w:rPr>
          <w:rFonts w:ascii="Calibri"/>
          <w:sz w:val="17"/>
        </w:rPr>
        <w:t>program</w:t>
      </w:r>
    </w:p>
    <w:p w14:paraId="54B0E7F1" w14:textId="77777777" w:rsidR="00F75966" w:rsidRDefault="00D62E98">
      <w:pPr>
        <w:pStyle w:val="ListParagraph"/>
        <w:numPr>
          <w:ilvl w:val="0"/>
          <w:numId w:val="19"/>
        </w:numPr>
        <w:tabs>
          <w:tab w:val="left" w:pos="1066"/>
        </w:tabs>
        <w:spacing w:before="1" w:line="235" w:lineRule="auto"/>
        <w:ind w:left="1064" w:right="115" w:hanging="274"/>
        <w:rPr>
          <w:rFonts w:ascii="Calibri" w:eastAsia="Calibri" w:hAnsi="Calibri" w:cs="Calibri"/>
          <w:sz w:val="17"/>
          <w:szCs w:val="17"/>
        </w:rPr>
      </w:pPr>
      <w:r>
        <w:rPr>
          <w:rFonts w:ascii="Calibri" w:eastAsia="Calibri" w:hAnsi="Calibri" w:cs="Calibri"/>
          <w:sz w:val="17"/>
          <w:szCs w:val="17"/>
        </w:rPr>
        <w:t>Process</w:t>
      </w:r>
      <w:r>
        <w:rPr>
          <w:rFonts w:ascii="Calibri" w:eastAsia="Calibri" w:hAnsi="Calibri" w:cs="Calibri"/>
          <w:spacing w:val="-8"/>
          <w:sz w:val="17"/>
          <w:szCs w:val="17"/>
        </w:rPr>
        <w:t xml:space="preserve"> </w:t>
      </w:r>
      <w:r>
        <w:rPr>
          <w:rFonts w:ascii="Calibri" w:eastAsia="Calibri" w:hAnsi="Calibri" w:cs="Calibri"/>
          <w:sz w:val="17"/>
          <w:szCs w:val="17"/>
        </w:rPr>
        <w:t>should</w:t>
      </w:r>
      <w:r>
        <w:rPr>
          <w:rFonts w:ascii="Calibri" w:eastAsia="Calibri" w:hAnsi="Calibri" w:cs="Calibri"/>
          <w:spacing w:val="-7"/>
          <w:sz w:val="17"/>
          <w:szCs w:val="17"/>
        </w:rPr>
        <w:t xml:space="preserve"> </w:t>
      </w:r>
      <w:r>
        <w:rPr>
          <w:rFonts w:ascii="Calibri" w:eastAsia="Calibri" w:hAnsi="Calibri" w:cs="Calibri"/>
          <w:sz w:val="17"/>
          <w:szCs w:val="17"/>
        </w:rPr>
        <w:t>include</w:t>
      </w:r>
      <w:r>
        <w:rPr>
          <w:rFonts w:ascii="Calibri" w:eastAsia="Calibri" w:hAnsi="Calibri" w:cs="Calibri"/>
          <w:spacing w:val="-8"/>
          <w:sz w:val="17"/>
          <w:szCs w:val="17"/>
        </w:rPr>
        <w:t xml:space="preserve"> </w:t>
      </w:r>
      <w:r>
        <w:rPr>
          <w:rFonts w:ascii="Calibri" w:eastAsia="Calibri" w:hAnsi="Calibri" w:cs="Calibri"/>
          <w:sz w:val="17"/>
          <w:szCs w:val="17"/>
        </w:rPr>
        <w:t>ability</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contact</w:t>
      </w:r>
      <w:r>
        <w:rPr>
          <w:rFonts w:ascii="Calibri" w:eastAsia="Calibri" w:hAnsi="Calibri" w:cs="Calibri"/>
          <w:spacing w:val="-8"/>
          <w:sz w:val="17"/>
          <w:szCs w:val="17"/>
        </w:rPr>
        <w:t xml:space="preserve"> </w:t>
      </w:r>
      <w:r>
        <w:rPr>
          <w:rFonts w:ascii="Calibri" w:eastAsia="Calibri" w:hAnsi="Calibri" w:cs="Calibri"/>
          <w:sz w:val="17"/>
          <w:szCs w:val="17"/>
        </w:rPr>
        <w:t>health</w:t>
      </w:r>
      <w:r>
        <w:rPr>
          <w:rFonts w:ascii="Calibri" w:eastAsia="Calibri" w:hAnsi="Calibri" w:cs="Calibri"/>
          <w:spacing w:val="-7"/>
          <w:sz w:val="17"/>
          <w:szCs w:val="17"/>
        </w:rPr>
        <w:t xml:space="preserve"> </w:t>
      </w:r>
      <w:r>
        <w:rPr>
          <w:rFonts w:ascii="Calibri" w:eastAsia="Calibri" w:hAnsi="Calibri" w:cs="Calibri"/>
          <w:sz w:val="17"/>
          <w:szCs w:val="17"/>
        </w:rPr>
        <w:t>plan</w:t>
      </w:r>
      <w:r>
        <w:rPr>
          <w:rFonts w:ascii="Calibri" w:eastAsia="Calibri" w:hAnsi="Calibri" w:cs="Calibri"/>
          <w:spacing w:val="-7"/>
          <w:sz w:val="17"/>
          <w:szCs w:val="17"/>
        </w:rPr>
        <w:t xml:space="preserve"> </w:t>
      </w:r>
      <w:r>
        <w:rPr>
          <w:rFonts w:ascii="Calibri" w:eastAsia="Calibri" w:hAnsi="Calibri" w:cs="Calibri"/>
          <w:sz w:val="17"/>
          <w:szCs w:val="17"/>
        </w:rPr>
        <w:t>case</w:t>
      </w:r>
      <w:r>
        <w:rPr>
          <w:rFonts w:ascii="Calibri" w:eastAsia="Calibri" w:hAnsi="Calibri" w:cs="Calibri"/>
          <w:spacing w:val="-8"/>
          <w:sz w:val="17"/>
          <w:szCs w:val="17"/>
        </w:rPr>
        <w:t xml:space="preserve"> </w:t>
      </w:r>
      <w:r>
        <w:rPr>
          <w:rFonts w:ascii="Calibri" w:eastAsia="Calibri" w:hAnsi="Calibri" w:cs="Calibri"/>
          <w:sz w:val="17"/>
          <w:szCs w:val="17"/>
        </w:rPr>
        <w:t>managers</w:t>
      </w:r>
      <w:r>
        <w:rPr>
          <w:rFonts w:ascii="Calibri" w:eastAsia="Calibri" w:hAnsi="Calibri" w:cs="Calibri"/>
          <w:spacing w:val="-8"/>
          <w:sz w:val="17"/>
          <w:szCs w:val="17"/>
        </w:rPr>
        <w:t xml:space="preserve"> </w:t>
      </w:r>
      <w:r>
        <w:rPr>
          <w:rFonts w:ascii="Calibri" w:eastAsia="Calibri" w:hAnsi="Calibri" w:cs="Calibri"/>
          <w:sz w:val="17"/>
          <w:szCs w:val="17"/>
        </w:rPr>
        <w:t>when,</w:t>
      </w:r>
      <w:r>
        <w:rPr>
          <w:rFonts w:ascii="Calibri" w:eastAsia="Calibri" w:hAnsi="Calibri" w:cs="Calibri"/>
          <w:spacing w:val="-8"/>
          <w:sz w:val="17"/>
          <w:szCs w:val="17"/>
        </w:rPr>
        <w:t xml:space="preserve"> </w:t>
      </w:r>
      <w:r>
        <w:rPr>
          <w:rFonts w:ascii="Calibri" w:eastAsia="Calibri" w:hAnsi="Calibri" w:cs="Calibri"/>
          <w:sz w:val="17"/>
          <w:szCs w:val="17"/>
        </w:rPr>
        <w:t>in</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clinician’s judgment, unusual circumstances may warrant the coverage of non-covered services, particularly</w:t>
      </w:r>
      <w:r>
        <w:rPr>
          <w:rFonts w:ascii="Calibri" w:eastAsia="Calibri" w:hAnsi="Calibri" w:cs="Calibri"/>
          <w:spacing w:val="-10"/>
          <w:sz w:val="17"/>
          <w:szCs w:val="17"/>
        </w:rPr>
        <w:t xml:space="preserve"> </w:t>
      </w:r>
      <w:r>
        <w:rPr>
          <w:rFonts w:ascii="Calibri" w:eastAsia="Calibri" w:hAnsi="Calibri" w:cs="Calibri"/>
          <w:sz w:val="17"/>
          <w:szCs w:val="17"/>
        </w:rPr>
        <w:t>to</w:t>
      </w:r>
      <w:r>
        <w:rPr>
          <w:rFonts w:ascii="Calibri" w:eastAsia="Calibri" w:hAnsi="Calibri" w:cs="Calibri"/>
          <w:spacing w:val="-9"/>
          <w:sz w:val="17"/>
          <w:szCs w:val="17"/>
        </w:rPr>
        <w:t xml:space="preserve"> </w:t>
      </w:r>
      <w:r>
        <w:rPr>
          <w:rFonts w:ascii="Calibri" w:eastAsia="Calibri" w:hAnsi="Calibri" w:cs="Calibri"/>
          <w:sz w:val="17"/>
          <w:szCs w:val="17"/>
        </w:rPr>
        <w:t>avoid</w:t>
      </w:r>
      <w:r>
        <w:rPr>
          <w:rFonts w:ascii="Calibri" w:eastAsia="Calibri" w:hAnsi="Calibri" w:cs="Calibri"/>
          <w:spacing w:val="-11"/>
          <w:sz w:val="17"/>
          <w:szCs w:val="17"/>
        </w:rPr>
        <w:t xml:space="preserve"> </w:t>
      </w:r>
      <w:r>
        <w:rPr>
          <w:rFonts w:ascii="Calibri" w:eastAsia="Calibri" w:hAnsi="Calibri" w:cs="Calibri"/>
          <w:sz w:val="17"/>
          <w:szCs w:val="17"/>
        </w:rPr>
        <w:t>inpatient</w:t>
      </w:r>
      <w:r>
        <w:rPr>
          <w:rFonts w:ascii="Calibri" w:eastAsia="Calibri" w:hAnsi="Calibri" w:cs="Calibri"/>
          <w:spacing w:val="-10"/>
          <w:sz w:val="17"/>
          <w:szCs w:val="17"/>
        </w:rPr>
        <w:t xml:space="preserve"> </w:t>
      </w:r>
      <w:r>
        <w:rPr>
          <w:rFonts w:ascii="Calibri" w:eastAsia="Calibri" w:hAnsi="Calibri" w:cs="Calibri"/>
          <w:sz w:val="17"/>
          <w:szCs w:val="17"/>
        </w:rPr>
        <w:t>admissions</w:t>
      </w:r>
      <w:r>
        <w:rPr>
          <w:rFonts w:ascii="Calibri" w:eastAsia="Calibri" w:hAnsi="Calibri" w:cs="Calibri"/>
          <w:spacing w:val="-10"/>
          <w:sz w:val="17"/>
          <w:szCs w:val="17"/>
        </w:rPr>
        <w:t xml:space="preserve"> </w:t>
      </w:r>
      <w:r>
        <w:rPr>
          <w:rFonts w:ascii="Calibri" w:eastAsia="Calibri" w:hAnsi="Calibri" w:cs="Calibri"/>
          <w:sz w:val="17"/>
          <w:szCs w:val="17"/>
        </w:rPr>
        <w:t>or</w:t>
      </w:r>
      <w:r>
        <w:rPr>
          <w:rFonts w:ascii="Calibri" w:eastAsia="Calibri" w:hAnsi="Calibri" w:cs="Calibri"/>
          <w:spacing w:val="-10"/>
          <w:sz w:val="17"/>
          <w:szCs w:val="17"/>
        </w:rPr>
        <w:t xml:space="preserve"> </w:t>
      </w:r>
      <w:r>
        <w:rPr>
          <w:rFonts w:ascii="Calibri" w:eastAsia="Calibri" w:hAnsi="Calibri" w:cs="Calibri"/>
          <w:sz w:val="17"/>
          <w:szCs w:val="17"/>
        </w:rPr>
        <w:t>use</w:t>
      </w:r>
      <w:r>
        <w:rPr>
          <w:rFonts w:ascii="Calibri" w:eastAsia="Calibri" w:hAnsi="Calibri" w:cs="Calibri"/>
          <w:spacing w:val="-10"/>
          <w:sz w:val="17"/>
          <w:szCs w:val="17"/>
        </w:rPr>
        <w:t xml:space="preserve"> </w:t>
      </w:r>
      <w:r>
        <w:rPr>
          <w:rFonts w:ascii="Calibri" w:eastAsia="Calibri" w:hAnsi="Calibri" w:cs="Calibri"/>
          <w:sz w:val="17"/>
          <w:szCs w:val="17"/>
        </w:rPr>
        <w:t>of</w:t>
      </w:r>
      <w:r>
        <w:rPr>
          <w:rFonts w:ascii="Calibri" w:eastAsia="Calibri" w:hAnsi="Calibri" w:cs="Calibri"/>
          <w:spacing w:val="-11"/>
          <w:sz w:val="17"/>
          <w:szCs w:val="17"/>
        </w:rPr>
        <w:t xml:space="preserve"> </w:t>
      </w:r>
      <w:r>
        <w:rPr>
          <w:rFonts w:ascii="Calibri" w:eastAsia="Calibri" w:hAnsi="Calibri" w:cs="Calibri"/>
          <w:sz w:val="17"/>
          <w:szCs w:val="17"/>
        </w:rPr>
        <w:t>other</w:t>
      </w:r>
      <w:r>
        <w:rPr>
          <w:rFonts w:ascii="Calibri" w:eastAsia="Calibri" w:hAnsi="Calibri" w:cs="Calibri"/>
          <w:spacing w:val="-10"/>
          <w:sz w:val="17"/>
          <w:szCs w:val="17"/>
        </w:rPr>
        <w:t xml:space="preserve"> </w:t>
      </w:r>
      <w:r>
        <w:rPr>
          <w:rFonts w:ascii="Calibri" w:eastAsia="Calibri" w:hAnsi="Calibri" w:cs="Calibri"/>
          <w:sz w:val="17"/>
          <w:szCs w:val="17"/>
        </w:rPr>
        <w:t>higher-cost</w:t>
      </w:r>
      <w:r>
        <w:rPr>
          <w:rFonts w:ascii="Calibri" w:eastAsia="Calibri" w:hAnsi="Calibri" w:cs="Calibri"/>
          <w:spacing w:val="-10"/>
          <w:sz w:val="17"/>
          <w:szCs w:val="17"/>
        </w:rPr>
        <w:t xml:space="preserve"> </w:t>
      </w:r>
      <w:r>
        <w:rPr>
          <w:rFonts w:ascii="Calibri" w:eastAsia="Calibri" w:hAnsi="Calibri" w:cs="Calibri"/>
          <w:sz w:val="17"/>
          <w:szCs w:val="17"/>
        </w:rPr>
        <w:t>services</w:t>
      </w:r>
    </w:p>
    <w:p w14:paraId="21BEF859" w14:textId="77777777" w:rsidR="00F75966" w:rsidRDefault="00F75966">
      <w:pPr>
        <w:spacing w:before="2"/>
        <w:rPr>
          <w:rFonts w:ascii="Calibri" w:eastAsia="Calibri" w:hAnsi="Calibri" w:cs="Calibri"/>
          <w:sz w:val="17"/>
          <w:szCs w:val="17"/>
        </w:rPr>
      </w:pPr>
    </w:p>
    <w:p w14:paraId="364A221C" w14:textId="77777777" w:rsidR="00F75966" w:rsidRDefault="00D62E98">
      <w:pPr>
        <w:pStyle w:val="Heading4"/>
        <w:spacing w:before="0"/>
        <w:ind w:left="381" w:right="123"/>
        <w:jc w:val="center"/>
        <w:rPr>
          <w:b w:val="0"/>
          <w:bCs w:val="0"/>
          <w:i w:val="0"/>
        </w:rPr>
      </w:pPr>
      <w:bookmarkStart w:id="268" w:name="13.7"/>
      <w:bookmarkEnd w:id="268"/>
      <w:r>
        <w:t>13.7</w:t>
      </w:r>
    </w:p>
    <w:p w14:paraId="550B535A" w14:textId="77777777" w:rsidR="00F75966" w:rsidRDefault="00D62E98">
      <w:pPr>
        <w:pStyle w:val="Heading4"/>
        <w:spacing w:line="244" w:lineRule="auto"/>
        <w:ind w:left="477" w:right="212" w:hanging="3"/>
        <w:jc w:val="center"/>
        <w:rPr>
          <w:b w:val="0"/>
          <w:bCs w:val="0"/>
          <w:i w:val="0"/>
        </w:rPr>
      </w:pPr>
      <w:bookmarkStart w:id="269" w:name="Practice_has_written_procedures_and/or_g"/>
      <w:bookmarkEnd w:id="269"/>
      <w:r>
        <w:t>Practice has written procedures and/or guidelines on care coordination processes, and appropriate members of care team are trained on care coordination processes and have clearly defined roles within that</w:t>
      </w:r>
      <w:r>
        <w:rPr>
          <w:spacing w:val="31"/>
        </w:rPr>
        <w:t xml:space="preserve"> </w:t>
      </w:r>
      <w:r>
        <w:t>process</w:t>
      </w:r>
    </w:p>
    <w:p w14:paraId="2E8992F7" w14:textId="77777777" w:rsidR="00F75966" w:rsidRDefault="00F75966">
      <w:pPr>
        <w:spacing w:before="9"/>
        <w:rPr>
          <w:rFonts w:ascii="Calibri" w:eastAsia="Calibri" w:hAnsi="Calibri" w:cs="Calibri"/>
          <w:b/>
          <w:bCs/>
          <w:i/>
          <w:sz w:val="16"/>
          <w:szCs w:val="16"/>
        </w:rPr>
      </w:pPr>
    </w:p>
    <w:p w14:paraId="6ED7DD74"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1440" behindDoc="0" locked="0" layoutInCell="1" allowOverlap="1" wp14:anchorId="0B6B65D9" wp14:editId="322EDBBF">
                <wp:simplePos x="0" y="0"/>
                <wp:positionH relativeFrom="page">
                  <wp:posOffset>666115</wp:posOffset>
                </wp:positionH>
                <wp:positionV relativeFrom="paragraph">
                  <wp:posOffset>-1905</wp:posOffset>
                </wp:positionV>
                <wp:extent cx="1270" cy="142240"/>
                <wp:effectExtent l="5715" t="0" r="18415" b="12065"/>
                <wp:wrapNone/>
                <wp:docPr id="970" name="Group 63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971" name="Freeform 6366"/>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65" o:spid="_x0000_s1026" style="position:absolute;margin-left:52.45pt;margin-top:-.1pt;width:.1pt;height:11.2pt;z-index:11440;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D80G+SXAMAANsHAAAOAAAA&#10;AAAAAAAAAAAAACwCAABkcnMvZTJvRG9jLnhtbFBLAQItABQABgAIAAAAIQBOcwny3gAAAAgBAAAP&#10;AAAAAAAAAAAAAAAAALQFAABkcnMvZG93bnJldi54bWxQSwUGAAAAAAQABADzAAAAvwYAAAAA&#10;">
                <v:polyline id="Freeform 6366"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7xPOxgAA&#10;ANwAAAAPAAAAZHJzL2Rvd25yZXYueG1sRI9Ba8JAFITvQv/D8gredKOH2qTZSBEKtodKbQMeX7PP&#10;JJp9G7JrEv+9Wyh4HGbmGyZdj6YRPXWutqxgMY9AEBdW11wq+Pl+mz2DcB5ZY2OZFFzJwTp7mKSY&#10;aDvwF/V7X4oAYZeggsr7NpHSFRUZdHPbEgfvaDuDPsiulLrDIcBNI5dR9CQN1hwWKmxpU1Fx3l+M&#10;gpM8fP4eNrsPjt5dzEOen/sxV2r6OL6+gPA0+nv4v73VCuLVAv7OhCMg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f7xPOxgAAANwAAAAPAAAAAAAAAAAAAAAAAJcCAABkcnMv&#10;ZG93bnJldi54bWxQSwUGAAAAAAQABAD1AAAAigM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6A578F2B" w14:textId="77777777" w:rsidR="00F75966" w:rsidRDefault="00D62E98">
      <w:pPr>
        <w:pStyle w:val="ListParagraph"/>
        <w:numPr>
          <w:ilvl w:val="0"/>
          <w:numId w:val="18"/>
        </w:numPr>
        <w:tabs>
          <w:tab w:val="left" w:pos="1066"/>
        </w:tabs>
        <w:spacing w:before="1" w:line="237" w:lineRule="auto"/>
        <w:ind w:right="885"/>
        <w:rPr>
          <w:rFonts w:ascii="Calibri" w:eastAsia="Calibri" w:hAnsi="Calibri" w:cs="Calibri"/>
          <w:sz w:val="17"/>
          <w:szCs w:val="17"/>
        </w:rPr>
      </w:pPr>
      <w:r>
        <w:rPr>
          <w:rFonts w:ascii="Calibri"/>
          <w:sz w:val="17"/>
        </w:rPr>
        <w:t>Written</w:t>
      </w:r>
      <w:r>
        <w:rPr>
          <w:rFonts w:ascii="Calibri"/>
          <w:spacing w:val="-8"/>
          <w:sz w:val="17"/>
        </w:rPr>
        <w:t xml:space="preserve"> </w:t>
      </w:r>
      <w:r>
        <w:rPr>
          <w:rFonts w:ascii="Calibri"/>
          <w:sz w:val="17"/>
        </w:rPr>
        <w:t>procedures</w:t>
      </w:r>
      <w:r>
        <w:rPr>
          <w:rFonts w:ascii="Calibri"/>
          <w:spacing w:val="-9"/>
          <w:sz w:val="17"/>
        </w:rPr>
        <w:t xml:space="preserve"> </w:t>
      </w:r>
      <w:r>
        <w:rPr>
          <w:rFonts w:ascii="Calibri"/>
          <w:sz w:val="17"/>
        </w:rPr>
        <w:t>and/or</w:t>
      </w:r>
      <w:r>
        <w:rPr>
          <w:rFonts w:ascii="Calibri"/>
          <w:spacing w:val="-10"/>
          <w:sz w:val="17"/>
        </w:rPr>
        <w:t xml:space="preserve"> </w:t>
      </w:r>
      <w:r>
        <w:rPr>
          <w:rFonts w:ascii="Calibri"/>
          <w:sz w:val="17"/>
        </w:rPr>
        <w:t>guidelines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developed</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each</w:t>
      </w:r>
      <w:r>
        <w:rPr>
          <w:rFonts w:ascii="Calibri"/>
          <w:spacing w:val="-8"/>
          <w:sz w:val="17"/>
        </w:rPr>
        <w:t xml:space="preserve"> </w:t>
      </w:r>
      <w:r>
        <w:rPr>
          <w:rFonts w:ascii="Calibri"/>
          <w:sz w:val="17"/>
        </w:rPr>
        <w:t>phase</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care coordination</w:t>
      </w:r>
      <w:r>
        <w:rPr>
          <w:rFonts w:ascii="Calibri"/>
          <w:spacing w:val="-25"/>
          <w:sz w:val="17"/>
        </w:rPr>
        <w:t xml:space="preserve"> </w:t>
      </w:r>
      <w:r>
        <w:rPr>
          <w:rFonts w:ascii="Calibri"/>
          <w:sz w:val="17"/>
        </w:rPr>
        <w:t>process</w:t>
      </w:r>
    </w:p>
    <w:p w14:paraId="3C1C5158" w14:textId="77777777" w:rsidR="00F75966" w:rsidRDefault="00D62E98">
      <w:pPr>
        <w:pStyle w:val="ListParagraph"/>
        <w:numPr>
          <w:ilvl w:val="0"/>
          <w:numId w:val="18"/>
        </w:numPr>
        <w:tabs>
          <w:tab w:val="left" w:pos="1066"/>
        </w:tabs>
        <w:spacing w:line="206" w:lineRule="exact"/>
        <w:rPr>
          <w:rFonts w:ascii="Calibri" w:eastAsia="Calibri" w:hAnsi="Calibri" w:cs="Calibri"/>
          <w:sz w:val="17"/>
          <w:szCs w:val="17"/>
        </w:rPr>
      </w:pPr>
      <w:r>
        <w:rPr>
          <w:rFonts w:ascii="Calibri"/>
          <w:sz w:val="17"/>
        </w:rPr>
        <w:t>The</w:t>
      </w:r>
      <w:r>
        <w:rPr>
          <w:rFonts w:ascii="Calibri"/>
          <w:spacing w:val="-8"/>
          <w:sz w:val="17"/>
        </w:rPr>
        <w:t xml:space="preserve"> </w:t>
      </w:r>
      <w:r>
        <w:rPr>
          <w:rFonts w:ascii="Calibri"/>
          <w:sz w:val="17"/>
        </w:rPr>
        <w:t>procedures</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guidelines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developed</w:t>
      </w:r>
      <w:r>
        <w:rPr>
          <w:rFonts w:ascii="Calibri"/>
          <w:spacing w:val="-9"/>
          <w:sz w:val="17"/>
        </w:rPr>
        <w:t xml:space="preserve"> </w:t>
      </w:r>
      <w:r>
        <w:rPr>
          <w:rFonts w:ascii="Calibri"/>
          <w:sz w:val="17"/>
        </w:rPr>
        <w:t>by</w:t>
      </w:r>
      <w:r>
        <w:rPr>
          <w:rFonts w:ascii="Calibri"/>
          <w:spacing w:val="-8"/>
          <w:sz w:val="17"/>
        </w:rPr>
        <w:t xml:space="preserve"> </w:t>
      </w:r>
      <w:r>
        <w:rPr>
          <w:rFonts w:ascii="Calibri"/>
          <w:sz w:val="17"/>
        </w:rPr>
        <w:t>either</w:t>
      </w:r>
      <w:r>
        <w:rPr>
          <w:rFonts w:ascii="Calibri"/>
          <w:spacing w:val="-10"/>
          <w:sz w:val="17"/>
        </w:rPr>
        <w:t xml:space="preserve"> </w:t>
      </w:r>
      <w:r>
        <w:rPr>
          <w:rFonts w:ascii="Calibri"/>
          <w:sz w:val="17"/>
        </w:rPr>
        <w:t>the</w:t>
      </w:r>
      <w:r>
        <w:rPr>
          <w:rFonts w:ascii="Calibri"/>
          <w:spacing w:val="-8"/>
          <w:sz w:val="17"/>
        </w:rPr>
        <w:t xml:space="preserve"> </w:t>
      </w:r>
      <w:r>
        <w:rPr>
          <w:rFonts w:ascii="Calibri"/>
          <w:sz w:val="17"/>
        </w:rPr>
        <w:t>PO</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practice</w:t>
      </w:r>
      <w:r>
        <w:rPr>
          <w:rFonts w:ascii="Calibri"/>
          <w:spacing w:val="-8"/>
          <w:sz w:val="17"/>
        </w:rPr>
        <w:t xml:space="preserve"> </w:t>
      </w:r>
      <w:r>
        <w:rPr>
          <w:rFonts w:ascii="Calibri"/>
          <w:sz w:val="17"/>
        </w:rPr>
        <w:t>unit</w:t>
      </w:r>
    </w:p>
    <w:p w14:paraId="5778F1F8" w14:textId="017B995E" w:rsidR="00F75966" w:rsidRDefault="00D62E98" w:rsidP="005E0BC6">
      <w:pPr>
        <w:spacing w:before="101"/>
        <w:ind w:left="240"/>
        <w:rPr>
          <w:rFonts w:ascii="Tahoma" w:eastAsia="Tahoma" w:hAnsi="Tahoma" w:cs="Tahoma"/>
          <w:sz w:val="12"/>
          <w:szCs w:val="12"/>
        </w:rPr>
      </w:pPr>
      <w:r>
        <w:br w:type="column"/>
      </w:r>
    </w:p>
    <w:p w14:paraId="55E79700" w14:textId="77777777" w:rsidR="00F75966" w:rsidRDefault="00F75966">
      <w:pPr>
        <w:rPr>
          <w:rFonts w:ascii="Tahoma" w:eastAsia="Tahoma" w:hAnsi="Tahoma" w:cs="Tahoma"/>
          <w:sz w:val="12"/>
          <w:szCs w:val="12"/>
        </w:rPr>
      </w:pPr>
    </w:p>
    <w:p w14:paraId="3098C806" w14:textId="77777777" w:rsidR="00F75966" w:rsidRDefault="00F75966">
      <w:pPr>
        <w:rPr>
          <w:rFonts w:ascii="Tahoma" w:eastAsia="Tahoma" w:hAnsi="Tahoma" w:cs="Tahoma"/>
          <w:sz w:val="12"/>
          <w:szCs w:val="12"/>
        </w:rPr>
      </w:pPr>
    </w:p>
    <w:p w14:paraId="703E4CAB" w14:textId="77777777" w:rsidR="00F75966" w:rsidRDefault="00F75966">
      <w:pPr>
        <w:rPr>
          <w:rFonts w:ascii="Tahoma" w:eastAsia="Tahoma" w:hAnsi="Tahoma" w:cs="Tahoma"/>
          <w:sz w:val="12"/>
          <w:szCs w:val="12"/>
        </w:rPr>
      </w:pPr>
    </w:p>
    <w:p w14:paraId="211028B2" w14:textId="77777777" w:rsidR="00F75966" w:rsidRDefault="00F75966">
      <w:pPr>
        <w:rPr>
          <w:rFonts w:ascii="Tahoma" w:eastAsia="Tahoma" w:hAnsi="Tahoma" w:cs="Tahoma"/>
          <w:sz w:val="12"/>
          <w:szCs w:val="12"/>
        </w:rPr>
      </w:pPr>
    </w:p>
    <w:p w14:paraId="03F5EFC9" w14:textId="77777777" w:rsidR="00F75966" w:rsidRDefault="00F75966">
      <w:pPr>
        <w:rPr>
          <w:rFonts w:ascii="Tahoma" w:eastAsia="Tahoma" w:hAnsi="Tahoma" w:cs="Tahoma"/>
          <w:sz w:val="12"/>
          <w:szCs w:val="12"/>
        </w:rPr>
      </w:pPr>
    </w:p>
    <w:p w14:paraId="0CFCB190" w14:textId="77777777" w:rsidR="00F75966" w:rsidRDefault="00F75966">
      <w:pPr>
        <w:rPr>
          <w:rFonts w:ascii="Tahoma" w:eastAsia="Tahoma" w:hAnsi="Tahoma" w:cs="Tahoma"/>
          <w:sz w:val="12"/>
          <w:szCs w:val="12"/>
        </w:rPr>
      </w:pPr>
    </w:p>
    <w:p w14:paraId="553495FC" w14:textId="77777777" w:rsidR="00F75966" w:rsidRDefault="00F75966">
      <w:pPr>
        <w:rPr>
          <w:rFonts w:ascii="Tahoma" w:eastAsia="Tahoma" w:hAnsi="Tahoma" w:cs="Tahoma"/>
          <w:sz w:val="12"/>
          <w:szCs w:val="12"/>
        </w:rPr>
      </w:pPr>
    </w:p>
    <w:p w14:paraId="5D6AD8FC" w14:textId="77777777" w:rsidR="00F75966" w:rsidRDefault="00F75966">
      <w:pPr>
        <w:rPr>
          <w:rFonts w:ascii="Tahoma" w:eastAsia="Tahoma" w:hAnsi="Tahoma" w:cs="Tahoma"/>
          <w:sz w:val="12"/>
          <w:szCs w:val="12"/>
        </w:rPr>
      </w:pPr>
    </w:p>
    <w:p w14:paraId="67131FB9" w14:textId="77777777" w:rsidR="00F75966" w:rsidRDefault="00F75966">
      <w:pPr>
        <w:rPr>
          <w:rFonts w:ascii="Tahoma" w:eastAsia="Tahoma" w:hAnsi="Tahoma" w:cs="Tahoma"/>
          <w:sz w:val="12"/>
          <w:szCs w:val="12"/>
        </w:rPr>
      </w:pPr>
    </w:p>
    <w:p w14:paraId="63B4F6CA" w14:textId="77777777" w:rsidR="00F75966" w:rsidRDefault="00F75966">
      <w:pPr>
        <w:rPr>
          <w:rFonts w:ascii="Tahoma" w:eastAsia="Tahoma" w:hAnsi="Tahoma" w:cs="Tahoma"/>
          <w:sz w:val="12"/>
          <w:szCs w:val="12"/>
        </w:rPr>
      </w:pPr>
    </w:p>
    <w:p w14:paraId="306C8384" w14:textId="77777777" w:rsidR="00F75966" w:rsidRDefault="00F75966">
      <w:pPr>
        <w:rPr>
          <w:rFonts w:ascii="Tahoma" w:eastAsia="Tahoma" w:hAnsi="Tahoma" w:cs="Tahoma"/>
          <w:sz w:val="12"/>
          <w:szCs w:val="12"/>
        </w:rPr>
      </w:pPr>
    </w:p>
    <w:p w14:paraId="4DFE3A84" w14:textId="77777777" w:rsidR="00F75966" w:rsidRDefault="00F75966">
      <w:pPr>
        <w:rPr>
          <w:rFonts w:ascii="Tahoma" w:eastAsia="Tahoma" w:hAnsi="Tahoma" w:cs="Tahoma"/>
          <w:sz w:val="12"/>
          <w:szCs w:val="12"/>
        </w:rPr>
      </w:pPr>
    </w:p>
    <w:p w14:paraId="2D17B272" w14:textId="77777777" w:rsidR="00F75966" w:rsidRDefault="00F75966">
      <w:pPr>
        <w:rPr>
          <w:rFonts w:ascii="Tahoma" w:eastAsia="Tahoma" w:hAnsi="Tahoma" w:cs="Tahoma"/>
          <w:sz w:val="12"/>
          <w:szCs w:val="12"/>
        </w:rPr>
      </w:pPr>
    </w:p>
    <w:p w14:paraId="012586C0" w14:textId="77777777" w:rsidR="00F75966" w:rsidRDefault="00F75966">
      <w:pPr>
        <w:rPr>
          <w:rFonts w:ascii="Tahoma" w:eastAsia="Tahoma" w:hAnsi="Tahoma" w:cs="Tahoma"/>
          <w:sz w:val="12"/>
          <w:szCs w:val="12"/>
        </w:rPr>
      </w:pPr>
    </w:p>
    <w:p w14:paraId="17AF243B" w14:textId="77777777" w:rsidR="00F75966" w:rsidRDefault="00F75966">
      <w:pPr>
        <w:rPr>
          <w:rFonts w:ascii="Tahoma" w:eastAsia="Tahoma" w:hAnsi="Tahoma" w:cs="Tahoma"/>
          <w:sz w:val="12"/>
          <w:szCs w:val="12"/>
        </w:rPr>
      </w:pPr>
    </w:p>
    <w:p w14:paraId="350DB2EB" w14:textId="77777777" w:rsidR="00F75966" w:rsidRDefault="00F75966">
      <w:pPr>
        <w:rPr>
          <w:rFonts w:ascii="Tahoma" w:eastAsia="Tahoma" w:hAnsi="Tahoma" w:cs="Tahoma"/>
          <w:sz w:val="12"/>
          <w:szCs w:val="12"/>
        </w:rPr>
      </w:pPr>
    </w:p>
    <w:p w14:paraId="6995AB49" w14:textId="77777777" w:rsidR="00F75966" w:rsidRDefault="00F75966">
      <w:pPr>
        <w:rPr>
          <w:rFonts w:ascii="Tahoma" w:eastAsia="Tahoma" w:hAnsi="Tahoma" w:cs="Tahoma"/>
          <w:sz w:val="12"/>
          <w:szCs w:val="12"/>
        </w:rPr>
      </w:pPr>
    </w:p>
    <w:p w14:paraId="2DD903C6" w14:textId="77777777" w:rsidR="00F75966" w:rsidRDefault="00F75966">
      <w:pPr>
        <w:rPr>
          <w:rFonts w:ascii="Tahoma" w:eastAsia="Tahoma" w:hAnsi="Tahoma" w:cs="Tahoma"/>
          <w:sz w:val="12"/>
          <w:szCs w:val="12"/>
        </w:rPr>
      </w:pPr>
    </w:p>
    <w:p w14:paraId="79728277" w14:textId="77777777" w:rsidR="00F75966" w:rsidRDefault="00F75966">
      <w:pPr>
        <w:rPr>
          <w:rFonts w:ascii="Tahoma" w:eastAsia="Tahoma" w:hAnsi="Tahoma" w:cs="Tahoma"/>
          <w:sz w:val="12"/>
          <w:szCs w:val="12"/>
        </w:rPr>
      </w:pPr>
    </w:p>
    <w:p w14:paraId="390410A2" w14:textId="77777777" w:rsidR="00F75966" w:rsidRDefault="00F75966">
      <w:pPr>
        <w:rPr>
          <w:rFonts w:ascii="Tahoma" w:eastAsia="Tahoma" w:hAnsi="Tahoma" w:cs="Tahoma"/>
          <w:sz w:val="12"/>
          <w:szCs w:val="12"/>
        </w:rPr>
      </w:pPr>
    </w:p>
    <w:p w14:paraId="6BFEE500" w14:textId="77777777" w:rsidR="00F75966" w:rsidRDefault="00F75966">
      <w:pPr>
        <w:rPr>
          <w:rFonts w:ascii="Tahoma" w:eastAsia="Tahoma" w:hAnsi="Tahoma" w:cs="Tahoma"/>
          <w:sz w:val="12"/>
          <w:szCs w:val="12"/>
        </w:rPr>
      </w:pPr>
    </w:p>
    <w:p w14:paraId="2CA41C26" w14:textId="77777777" w:rsidR="00F75966" w:rsidRDefault="00F75966">
      <w:pPr>
        <w:rPr>
          <w:rFonts w:ascii="Tahoma" w:eastAsia="Tahoma" w:hAnsi="Tahoma" w:cs="Tahoma"/>
          <w:sz w:val="12"/>
          <w:szCs w:val="12"/>
        </w:rPr>
      </w:pPr>
    </w:p>
    <w:p w14:paraId="2ED8AE0E" w14:textId="77777777" w:rsidR="00F75966" w:rsidRDefault="00F75966">
      <w:pPr>
        <w:spacing w:before="8"/>
        <w:rPr>
          <w:rFonts w:ascii="Tahoma" w:eastAsia="Tahoma" w:hAnsi="Tahoma" w:cs="Tahoma"/>
          <w:sz w:val="16"/>
          <w:szCs w:val="16"/>
        </w:rPr>
      </w:pPr>
    </w:p>
    <w:p w14:paraId="02B89FDF" w14:textId="77777777" w:rsidR="00F75966" w:rsidRDefault="00F75966">
      <w:pPr>
        <w:rPr>
          <w:rFonts w:ascii="Tahoma" w:eastAsia="Tahoma" w:hAnsi="Tahoma" w:cs="Tahoma"/>
          <w:sz w:val="12"/>
          <w:szCs w:val="12"/>
        </w:rPr>
      </w:pPr>
    </w:p>
    <w:p w14:paraId="7FD9F02B" w14:textId="77777777" w:rsidR="00F75966" w:rsidRDefault="00F75966">
      <w:pPr>
        <w:rPr>
          <w:rFonts w:ascii="Tahoma" w:eastAsia="Tahoma" w:hAnsi="Tahoma" w:cs="Tahoma"/>
          <w:sz w:val="12"/>
          <w:szCs w:val="12"/>
        </w:rPr>
      </w:pPr>
    </w:p>
    <w:p w14:paraId="66DFB0BC" w14:textId="77777777" w:rsidR="00F75966" w:rsidRDefault="00F75966">
      <w:pPr>
        <w:rPr>
          <w:rFonts w:ascii="Tahoma" w:eastAsia="Tahoma" w:hAnsi="Tahoma" w:cs="Tahoma"/>
          <w:sz w:val="12"/>
          <w:szCs w:val="12"/>
        </w:rPr>
      </w:pPr>
    </w:p>
    <w:p w14:paraId="2E8C0AAB" w14:textId="77777777" w:rsidR="00F75966" w:rsidRDefault="00F75966">
      <w:pPr>
        <w:rPr>
          <w:rFonts w:ascii="Tahoma" w:eastAsia="Tahoma" w:hAnsi="Tahoma" w:cs="Tahoma"/>
          <w:sz w:val="12"/>
          <w:szCs w:val="12"/>
        </w:rPr>
      </w:pPr>
    </w:p>
    <w:p w14:paraId="4D820AF3" w14:textId="77777777" w:rsidR="00F75966" w:rsidRDefault="00F75966">
      <w:pPr>
        <w:rPr>
          <w:rFonts w:ascii="Tahoma" w:eastAsia="Tahoma" w:hAnsi="Tahoma" w:cs="Tahoma"/>
          <w:sz w:val="12"/>
          <w:szCs w:val="12"/>
        </w:rPr>
      </w:pPr>
    </w:p>
    <w:p w14:paraId="10EAFB66" w14:textId="77777777" w:rsidR="00F75966" w:rsidRDefault="00F75966">
      <w:pPr>
        <w:rPr>
          <w:rFonts w:ascii="Tahoma" w:eastAsia="Tahoma" w:hAnsi="Tahoma" w:cs="Tahoma"/>
          <w:sz w:val="12"/>
          <w:szCs w:val="12"/>
        </w:rPr>
      </w:pPr>
    </w:p>
    <w:p w14:paraId="21BB39D8" w14:textId="77777777" w:rsidR="00F75966" w:rsidRDefault="00F75966">
      <w:pPr>
        <w:rPr>
          <w:rFonts w:ascii="Tahoma" w:eastAsia="Tahoma" w:hAnsi="Tahoma" w:cs="Tahoma"/>
          <w:sz w:val="12"/>
          <w:szCs w:val="12"/>
        </w:rPr>
      </w:pPr>
    </w:p>
    <w:p w14:paraId="26A6D961" w14:textId="77777777" w:rsidR="00F75966" w:rsidRDefault="00F75966">
      <w:pPr>
        <w:rPr>
          <w:rFonts w:ascii="Tahoma" w:eastAsia="Tahoma" w:hAnsi="Tahoma" w:cs="Tahoma"/>
          <w:sz w:val="12"/>
          <w:szCs w:val="12"/>
        </w:rPr>
      </w:pPr>
    </w:p>
    <w:p w14:paraId="69EE23C5" w14:textId="77777777" w:rsidR="00F75966" w:rsidRDefault="00F75966">
      <w:pPr>
        <w:rPr>
          <w:rFonts w:ascii="Tahoma" w:eastAsia="Tahoma" w:hAnsi="Tahoma" w:cs="Tahoma"/>
          <w:sz w:val="12"/>
          <w:szCs w:val="12"/>
        </w:rPr>
      </w:pPr>
    </w:p>
    <w:p w14:paraId="6FDF2BFB" w14:textId="77777777" w:rsidR="00F75966" w:rsidRDefault="00F75966">
      <w:pPr>
        <w:rPr>
          <w:rFonts w:ascii="Tahoma" w:eastAsia="Tahoma" w:hAnsi="Tahoma" w:cs="Tahoma"/>
          <w:sz w:val="12"/>
          <w:szCs w:val="12"/>
        </w:rPr>
      </w:pPr>
    </w:p>
    <w:p w14:paraId="5FA74035" w14:textId="77777777" w:rsidR="00F75966" w:rsidRDefault="00F75966">
      <w:pPr>
        <w:rPr>
          <w:rFonts w:ascii="Tahoma" w:eastAsia="Tahoma" w:hAnsi="Tahoma" w:cs="Tahoma"/>
          <w:sz w:val="12"/>
          <w:szCs w:val="12"/>
        </w:rPr>
      </w:pPr>
    </w:p>
    <w:p w14:paraId="2E570D31" w14:textId="77777777" w:rsidR="00F75966" w:rsidRDefault="00F75966">
      <w:pPr>
        <w:rPr>
          <w:rFonts w:ascii="Tahoma" w:eastAsia="Tahoma" w:hAnsi="Tahoma" w:cs="Tahoma"/>
          <w:sz w:val="12"/>
          <w:szCs w:val="12"/>
        </w:rPr>
      </w:pPr>
    </w:p>
    <w:p w14:paraId="5CA1E5C5" w14:textId="77777777" w:rsidR="00F75966" w:rsidRDefault="00F75966">
      <w:pPr>
        <w:rPr>
          <w:rFonts w:ascii="Tahoma" w:eastAsia="Tahoma" w:hAnsi="Tahoma" w:cs="Tahoma"/>
          <w:sz w:val="12"/>
          <w:szCs w:val="12"/>
        </w:rPr>
      </w:pPr>
    </w:p>
    <w:p w14:paraId="49F88FA8" w14:textId="77777777" w:rsidR="00F75966" w:rsidRDefault="00F75966">
      <w:pPr>
        <w:rPr>
          <w:rFonts w:ascii="Tahoma" w:eastAsia="Tahoma" w:hAnsi="Tahoma" w:cs="Tahoma"/>
          <w:sz w:val="12"/>
          <w:szCs w:val="12"/>
        </w:rPr>
      </w:pPr>
    </w:p>
    <w:p w14:paraId="5FABF8BF" w14:textId="77777777" w:rsidR="00F75966" w:rsidRDefault="00F75966">
      <w:pPr>
        <w:rPr>
          <w:rFonts w:ascii="Tahoma" w:eastAsia="Tahoma" w:hAnsi="Tahoma" w:cs="Tahoma"/>
          <w:sz w:val="12"/>
          <w:szCs w:val="12"/>
        </w:rPr>
      </w:pPr>
    </w:p>
    <w:p w14:paraId="6372939F" w14:textId="77777777" w:rsidR="00F75966" w:rsidRDefault="00F75966">
      <w:pPr>
        <w:spacing w:before="2"/>
        <w:rPr>
          <w:rFonts w:ascii="Tahoma" w:eastAsia="Tahoma" w:hAnsi="Tahoma" w:cs="Tahoma"/>
          <w:sz w:val="17"/>
          <w:szCs w:val="17"/>
        </w:rPr>
      </w:pPr>
    </w:p>
    <w:p w14:paraId="1D376839"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66" w:space="330"/>
            <w:col w:w="3104"/>
          </w:cols>
        </w:sectPr>
      </w:pPr>
    </w:p>
    <w:p w14:paraId="26225A72" w14:textId="7DB759AD" w:rsidR="00F75966" w:rsidRDefault="00D62E98" w:rsidP="005E0BC6">
      <w:pPr>
        <w:pStyle w:val="ListParagraph"/>
        <w:numPr>
          <w:ilvl w:val="0"/>
          <w:numId w:val="18"/>
        </w:numPr>
        <w:tabs>
          <w:tab w:val="left" w:pos="1066"/>
          <w:tab w:val="left" w:pos="7913"/>
          <w:tab w:val="left" w:pos="10565"/>
        </w:tabs>
        <w:spacing w:line="205" w:lineRule="exact"/>
        <w:rPr>
          <w:rFonts w:ascii="Tahoma" w:eastAsia="Tahoma" w:hAnsi="Tahoma" w:cs="Tahoma"/>
          <w:sz w:val="23"/>
          <w:szCs w:val="23"/>
        </w:rPr>
      </w:pPr>
      <w:r>
        <w:rPr>
          <w:rFonts w:ascii="Calibri"/>
          <w:sz w:val="17"/>
        </w:rPr>
        <w:lastRenderedPageBreak/>
        <w:t>Training/education</w:t>
      </w:r>
      <w:r>
        <w:rPr>
          <w:rFonts w:ascii="Calibri"/>
          <w:spacing w:val="-8"/>
          <w:sz w:val="17"/>
        </w:rPr>
        <w:t xml:space="preserve"> </w:t>
      </w:r>
      <w:r>
        <w:rPr>
          <w:rFonts w:ascii="Calibri"/>
          <w:sz w:val="17"/>
        </w:rPr>
        <w:t>of</w:t>
      </w:r>
      <w:r>
        <w:rPr>
          <w:rFonts w:ascii="Calibri"/>
          <w:spacing w:val="-10"/>
          <w:sz w:val="17"/>
        </w:rPr>
        <w:t xml:space="preserve"> </w:t>
      </w:r>
      <w:r>
        <w:rPr>
          <w:rFonts w:ascii="Calibri"/>
          <w:sz w:val="17"/>
        </w:rPr>
        <w:t>members</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care</w:t>
      </w:r>
      <w:r>
        <w:rPr>
          <w:rFonts w:ascii="Calibri"/>
          <w:spacing w:val="-9"/>
          <w:sz w:val="17"/>
        </w:rPr>
        <w:t xml:space="preserve"> </w:t>
      </w:r>
      <w:r>
        <w:rPr>
          <w:rFonts w:ascii="Calibri"/>
          <w:sz w:val="17"/>
        </w:rPr>
        <w:t>team</w:t>
      </w:r>
      <w:r>
        <w:rPr>
          <w:rFonts w:ascii="Calibri"/>
          <w:spacing w:val="-8"/>
          <w:sz w:val="17"/>
        </w:rPr>
        <w:t xml:space="preserve"> </w:t>
      </w:r>
      <w:r>
        <w:rPr>
          <w:rFonts w:ascii="Calibri"/>
          <w:sz w:val="17"/>
        </w:rPr>
        <w:t>are</w:t>
      </w:r>
      <w:r>
        <w:rPr>
          <w:rFonts w:ascii="Calibri"/>
          <w:spacing w:val="-6"/>
          <w:sz w:val="17"/>
        </w:rPr>
        <w:t xml:space="preserve"> </w:t>
      </w:r>
      <w:r>
        <w:rPr>
          <w:rFonts w:ascii="Calibri"/>
          <w:sz w:val="17"/>
        </w:rPr>
        <w:t>conducted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either</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PO</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practice</w:t>
      </w:r>
      <w:r>
        <w:rPr>
          <w:rFonts w:ascii="Calibri"/>
          <w:sz w:val="17"/>
        </w:rPr>
        <w:tab/>
      </w:r>
      <w:r>
        <w:rPr>
          <w:rFonts w:ascii="Calibri"/>
          <w:w w:val="99"/>
          <w:sz w:val="17"/>
          <w:u w:val="single" w:color="FF0101"/>
        </w:rPr>
        <w:t xml:space="preserve"> </w:t>
      </w:r>
    </w:p>
    <w:p w14:paraId="0EF4973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1464" behindDoc="0" locked="0" layoutInCell="1" allowOverlap="1" wp14:anchorId="4AB104C7" wp14:editId="041130B2">
                <wp:simplePos x="0" y="0"/>
                <wp:positionH relativeFrom="page">
                  <wp:posOffset>666115</wp:posOffset>
                </wp:positionH>
                <wp:positionV relativeFrom="paragraph">
                  <wp:posOffset>50165</wp:posOffset>
                </wp:positionV>
                <wp:extent cx="1270" cy="118745"/>
                <wp:effectExtent l="5715" t="0" r="18415" b="8890"/>
                <wp:wrapNone/>
                <wp:docPr id="968" name="Group 6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969" name="Freeform 6364"/>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63" o:spid="_x0000_s1026" style="position:absolute;margin-left:52.45pt;margin-top:3.95pt;width:.1pt;height:9.35pt;z-index:11464;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">
                <v:polyline id="Freeform 6364"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3IJxgAA&#10;ANwAAAAPAAAAZHJzL2Rvd25yZXYueG1sRI9Ba8JAFITvBf/D8gpeim4aIWjMRqQgqNDSquD1kX0m&#10;sdm3Ibua+O+7hUKPw8x8w2SrwTTiTp2rLSt4nUYgiAuray4VnI6byRyE88gaG8uk4EEOVvnoKcNU&#10;256/6H7wpQgQdikqqLxvUyldUZFBN7UtcfAutjPog+xKqTvsA9w0Mo6iRBqsOSxU2NJbRcX34WYU&#10;7B6f77MBk77cXQucx/uP8zl+UWr8PKyXIDwN/j/8195qBYtkAb9nwhGQ+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J3IJxgAAANw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60</w:t>
      </w:r>
    </w:p>
    <w:p w14:paraId="5859DD9D"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0A97B890" w14:textId="77777777" w:rsidR="00F75966" w:rsidRDefault="00F75966">
      <w:pPr>
        <w:rPr>
          <w:rFonts w:ascii="Arial" w:eastAsia="Arial" w:hAnsi="Arial" w:cs="Arial"/>
          <w:sz w:val="18"/>
          <w:szCs w:val="18"/>
        </w:rPr>
      </w:pPr>
    </w:p>
    <w:p w14:paraId="79902EB2" w14:textId="77777777" w:rsidR="00F75966" w:rsidRDefault="00F75966">
      <w:pPr>
        <w:rPr>
          <w:rFonts w:ascii="Arial" w:eastAsia="Arial" w:hAnsi="Arial" w:cs="Arial"/>
          <w:sz w:val="18"/>
          <w:szCs w:val="18"/>
        </w:rPr>
      </w:pPr>
    </w:p>
    <w:p w14:paraId="2B5C6052" w14:textId="28C59656" w:rsidR="00F75966" w:rsidRDefault="00F75966">
      <w:pPr>
        <w:rPr>
          <w:rFonts w:ascii="Arial" w:eastAsia="Arial" w:hAnsi="Arial" w:cs="Arial"/>
          <w:sz w:val="18"/>
          <w:szCs w:val="18"/>
        </w:rPr>
      </w:pPr>
    </w:p>
    <w:p w14:paraId="11E7F4CC" w14:textId="77777777" w:rsidR="00F75966" w:rsidRDefault="00F75966">
      <w:pPr>
        <w:rPr>
          <w:rFonts w:ascii="Arial" w:eastAsia="Arial" w:hAnsi="Arial" w:cs="Arial"/>
          <w:sz w:val="18"/>
          <w:szCs w:val="18"/>
        </w:rPr>
      </w:pPr>
    </w:p>
    <w:p w14:paraId="0AA6E2C5" w14:textId="77777777" w:rsidR="00F75966" w:rsidRDefault="00F75966">
      <w:pPr>
        <w:rPr>
          <w:rFonts w:ascii="Arial" w:eastAsia="Arial" w:hAnsi="Arial" w:cs="Arial"/>
          <w:sz w:val="18"/>
          <w:szCs w:val="18"/>
        </w:rPr>
      </w:pPr>
    </w:p>
    <w:p w14:paraId="3F565CEF" w14:textId="77777777" w:rsidR="00F75966" w:rsidRDefault="00F75966">
      <w:pPr>
        <w:rPr>
          <w:rFonts w:ascii="Arial" w:eastAsia="Arial" w:hAnsi="Arial" w:cs="Arial"/>
          <w:sz w:val="18"/>
          <w:szCs w:val="18"/>
        </w:rPr>
      </w:pPr>
    </w:p>
    <w:p w14:paraId="6F380D98" w14:textId="77777777" w:rsidR="00F75966" w:rsidRDefault="00F75966">
      <w:pPr>
        <w:spacing w:before="7"/>
        <w:rPr>
          <w:rFonts w:ascii="Arial" w:eastAsia="Arial" w:hAnsi="Arial" w:cs="Arial"/>
          <w:sz w:val="20"/>
          <w:szCs w:val="20"/>
        </w:rPr>
      </w:pPr>
    </w:p>
    <w:p w14:paraId="546E7914" w14:textId="2618086D" w:rsidR="00F75966" w:rsidRDefault="00D62E98">
      <w:pPr>
        <w:pStyle w:val="Heading4"/>
        <w:spacing w:before="0"/>
        <w:ind w:left="307" w:right="3481"/>
        <w:jc w:val="center"/>
        <w:rPr>
          <w:b w:val="0"/>
          <w:bCs w:val="0"/>
          <w:i w:val="0"/>
        </w:rPr>
      </w:pPr>
      <w:bookmarkStart w:id="270" w:name="13.8"/>
      <w:bookmarkEnd w:id="270"/>
      <w:r>
        <w:t>13.8</w:t>
      </w:r>
    </w:p>
    <w:p w14:paraId="2D27CDA8" w14:textId="77777777" w:rsidR="00F75966" w:rsidRDefault="00D62E98">
      <w:pPr>
        <w:pStyle w:val="Heading4"/>
        <w:spacing w:line="244" w:lineRule="auto"/>
        <w:ind w:left="305" w:right="3481"/>
        <w:jc w:val="center"/>
        <w:rPr>
          <w:b w:val="0"/>
          <w:bCs w:val="0"/>
          <w:i w:val="0"/>
        </w:rPr>
      </w:pPr>
      <w:bookmarkStart w:id="271" w:name="Care_coordination_capabilities_as_define"/>
      <w:bookmarkEnd w:id="271"/>
      <w:r>
        <w:t>Care coordination capabilities as defined in 13.1-13.7 are extended to multiple patient populations that need care coordination</w:t>
      </w:r>
      <w:r>
        <w:rPr>
          <w:spacing w:val="4"/>
        </w:rPr>
        <w:t xml:space="preserve"> </w:t>
      </w:r>
      <w:r>
        <w:t>assistance</w:t>
      </w:r>
    </w:p>
    <w:p w14:paraId="6B097441" w14:textId="77777777" w:rsidR="00F75966" w:rsidRDefault="00F75966">
      <w:pPr>
        <w:spacing w:before="4"/>
        <w:rPr>
          <w:rFonts w:ascii="Calibri" w:eastAsia="Calibri" w:hAnsi="Calibri" w:cs="Calibri"/>
          <w:b/>
          <w:bCs/>
          <w:i/>
          <w:sz w:val="11"/>
          <w:szCs w:val="11"/>
        </w:rPr>
      </w:pPr>
    </w:p>
    <w:p w14:paraId="64BDD3BA"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617078FC"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1512" behindDoc="0" locked="0" layoutInCell="1" allowOverlap="1" wp14:anchorId="3884A914" wp14:editId="54572501">
                <wp:simplePos x="0" y="0"/>
                <wp:positionH relativeFrom="page">
                  <wp:posOffset>666115</wp:posOffset>
                </wp:positionH>
                <wp:positionV relativeFrom="paragraph">
                  <wp:posOffset>40005</wp:posOffset>
                </wp:positionV>
                <wp:extent cx="1270" cy="142240"/>
                <wp:effectExtent l="5715" t="1905" r="18415" b="8255"/>
                <wp:wrapNone/>
                <wp:docPr id="803" name="Group 6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804" name="Freeform 6199"/>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98" o:spid="_x0000_s1026" style="position:absolute;margin-left:52.45pt;margin-top:3.15pt;width:.1pt;height:11.2pt;z-index:1151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">
                <v:polyline id="Freeform 6199"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f8y2xQAA&#10;ANwAAAAPAAAAZHJzL2Rvd25yZXYueG1sRI9Ba8JAFITvhf6H5RW8NbstIjZ1lSIUtAdFbcDja/Y1&#10;Sc2+DdltEv+9Kwgeh5n5hpktBluLjlpfOdbwkigQxLkzFRcavg+fz1MQPiAbrB2ThjN5WMwfH2aY&#10;Gtfzjrp9KESEsE9RQxlCk0rp85Is+sQ1xNH7da3FEGVbSNNiH+G2lq9KTaTFiuNCiQ0tS8pP+3+r&#10;4U8eNz/H5faL1dq/cZ9lp27ItB49DR/vIAIN4R6+tVdGw1SN4XomHgE5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F/zLbFAAAA3AAAAA8AAAAAAAAAAAAAAAAAlwIAAGRycy9k&#10;b3ducmV2LnhtbFBLBQYAAAAABAAEAPUAAACJAwAAAAA=&#10;" filled="f" strokeweight=".55pt">
                  <v:path arrowok="t" o:connecttype="custom" o:connectlocs="0,63;0,287" o:connectangles="0,0"/>
                </v:polyline>
                <w10:wrap anchorx="page"/>
              </v:group>
            </w:pict>
          </mc:Fallback>
        </mc:AlternateContent>
      </w:r>
      <w:r w:rsidR="00D62E98">
        <w:t>PCP</w:t>
      </w:r>
      <w:r w:rsidR="00D62E98">
        <w:rPr>
          <w:spacing w:val="16"/>
        </w:rPr>
        <w:t xml:space="preserve"> </w:t>
      </w:r>
      <w:r w:rsidR="00D62E98">
        <w:t>Guidelines:</w:t>
      </w:r>
    </w:p>
    <w:p w14:paraId="32DE4366" w14:textId="77777777" w:rsidR="00F75966" w:rsidRDefault="00D62E98">
      <w:pPr>
        <w:pStyle w:val="ListParagraph"/>
        <w:numPr>
          <w:ilvl w:val="0"/>
          <w:numId w:val="17"/>
        </w:numPr>
        <w:tabs>
          <w:tab w:val="left" w:pos="1066"/>
        </w:tabs>
        <w:spacing w:line="206" w:lineRule="exact"/>
        <w:rPr>
          <w:rFonts w:ascii="Calibri" w:eastAsia="Calibri" w:hAnsi="Calibri" w:cs="Calibri"/>
          <w:sz w:val="17"/>
          <w:szCs w:val="17"/>
        </w:rPr>
      </w:pPr>
      <w:r>
        <w:rPr>
          <w:rFonts w:ascii="Calibri"/>
          <w:sz w:val="17"/>
        </w:rPr>
        <w:t>Applicable</w:t>
      </w:r>
      <w:r>
        <w:rPr>
          <w:rFonts w:ascii="Calibri"/>
          <w:spacing w:val="-10"/>
          <w:sz w:val="17"/>
        </w:rPr>
        <w:t xml:space="preserve"> </w:t>
      </w:r>
      <w:r>
        <w:rPr>
          <w:rFonts w:ascii="Calibri"/>
          <w:sz w:val="17"/>
        </w:rPr>
        <w:t>to</w:t>
      </w:r>
      <w:r>
        <w:rPr>
          <w:rFonts w:ascii="Calibri"/>
          <w:spacing w:val="-9"/>
          <w:sz w:val="17"/>
        </w:rPr>
        <w:t xml:space="preserve"> </w:t>
      </w:r>
      <w:r>
        <w:rPr>
          <w:rFonts w:ascii="Calibri"/>
          <w:sz w:val="17"/>
        </w:rPr>
        <w:t>all</w:t>
      </w:r>
      <w:r>
        <w:rPr>
          <w:rFonts w:ascii="Calibri"/>
          <w:spacing w:val="-9"/>
          <w:sz w:val="17"/>
        </w:rPr>
        <w:t xml:space="preserve"> </w:t>
      </w:r>
      <w:r>
        <w:rPr>
          <w:rFonts w:ascii="Calibri"/>
          <w:sz w:val="17"/>
        </w:rPr>
        <w:t>patients</w:t>
      </w:r>
      <w:r>
        <w:rPr>
          <w:rFonts w:ascii="Calibri"/>
          <w:spacing w:val="-10"/>
          <w:sz w:val="17"/>
        </w:rPr>
        <w:t xml:space="preserve"> </w:t>
      </w:r>
      <w:r>
        <w:rPr>
          <w:rFonts w:ascii="Calibri"/>
          <w:sz w:val="17"/>
        </w:rPr>
        <w:t>with</w:t>
      </w:r>
      <w:r>
        <w:rPr>
          <w:rFonts w:ascii="Calibri"/>
          <w:spacing w:val="-9"/>
          <w:sz w:val="17"/>
        </w:rPr>
        <w:t xml:space="preserve"> </w:t>
      </w:r>
      <w:r>
        <w:rPr>
          <w:rFonts w:ascii="Calibri"/>
          <w:sz w:val="17"/>
        </w:rPr>
        <w:t>chronic</w:t>
      </w:r>
      <w:r>
        <w:rPr>
          <w:rFonts w:ascii="Calibri"/>
          <w:spacing w:val="-12"/>
          <w:sz w:val="17"/>
        </w:rPr>
        <w:t xml:space="preserve"> </w:t>
      </w:r>
      <w:r>
        <w:rPr>
          <w:rFonts w:ascii="Calibri"/>
          <w:sz w:val="17"/>
        </w:rPr>
        <w:t>conditions</w:t>
      </w:r>
    </w:p>
    <w:p w14:paraId="13CC7075" w14:textId="77777777" w:rsidR="00F75966" w:rsidRDefault="00D62E98">
      <w:pPr>
        <w:pStyle w:val="ListParagraph"/>
        <w:numPr>
          <w:ilvl w:val="0"/>
          <w:numId w:val="17"/>
        </w:numPr>
        <w:tabs>
          <w:tab w:val="left" w:pos="1066"/>
        </w:tabs>
        <w:spacing w:line="237" w:lineRule="auto"/>
        <w:ind w:right="144"/>
        <w:rPr>
          <w:rFonts w:ascii="Calibri" w:eastAsia="Calibri" w:hAnsi="Calibri" w:cs="Calibri"/>
          <w:sz w:val="17"/>
          <w:szCs w:val="17"/>
        </w:rPr>
      </w:pPr>
      <w:r>
        <w:rPr>
          <w:rFonts w:ascii="Calibri"/>
          <w:sz w:val="17"/>
        </w:rPr>
        <w:t>Written</w:t>
      </w:r>
      <w:r>
        <w:rPr>
          <w:rFonts w:ascii="Calibri"/>
          <w:spacing w:val="-9"/>
          <w:sz w:val="17"/>
        </w:rPr>
        <w:t xml:space="preserve"> </w:t>
      </w:r>
      <w:r>
        <w:rPr>
          <w:rFonts w:ascii="Calibri"/>
          <w:sz w:val="17"/>
        </w:rPr>
        <w:t>procedures</w:t>
      </w:r>
      <w:r>
        <w:rPr>
          <w:rFonts w:ascii="Calibri"/>
          <w:spacing w:val="-10"/>
          <w:sz w:val="17"/>
        </w:rPr>
        <w:t xml:space="preserve"> </w:t>
      </w:r>
      <w:r>
        <w:rPr>
          <w:rFonts w:ascii="Calibri"/>
          <w:sz w:val="17"/>
        </w:rPr>
        <w:t>and/or</w:t>
      </w:r>
      <w:r>
        <w:rPr>
          <w:rFonts w:ascii="Calibri"/>
          <w:spacing w:val="-12"/>
          <w:sz w:val="17"/>
        </w:rPr>
        <w:t xml:space="preserve"> </w:t>
      </w:r>
      <w:r>
        <w:rPr>
          <w:rFonts w:ascii="Calibri"/>
          <w:sz w:val="17"/>
        </w:rPr>
        <w:t>guidelines</w:t>
      </w:r>
      <w:r>
        <w:rPr>
          <w:rFonts w:ascii="Calibri"/>
          <w:spacing w:val="-10"/>
          <w:sz w:val="17"/>
        </w:rPr>
        <w:t xml:space="preserve"> </w:t>
      </w:r>
      <w:r>
        <w:rPr>
          <w:rFonts w:ascii="Calibri"/>
          <w:sz w:val="17"/>
        </w:rPr>
        <w:t>on</w:t>
      </w:r>
      <w:r>
        <w:rPr>
          <w:rFonts w:ascii="Calibri"/>
          <w:spacing w:val="-9"/>
          <w:sz w:val="17"/>
        </w:rPr>
        <w:t xml:space="preserve"> </w:t>
      </w:r>
      <w:r>
        <w:rPr>
          <w:rFonts w:ascii="Calibri"/>
          <w:sz w:val="17"/>
        </w:rPr>
        <w:t>care</w:t>
      </w:r>
      <w:r>
        <w:rPr>
          <w:rFonts w:ascii="Calibri"/>
          <w:spacing w:val="-8"/>
          <w:sz w:val="17"/>
        </w:rPr>
        <w:t xml:space="preserve"> </w:t>
      </w:r>
      <w:r>
        <w:rPr>
          <w:rFonts w:ascii="Calibri"/>
          <w:sz w:val="17"/>
        </w:rPr>
        <w:t>coordination</w:t>
      </w:r>
      <w:r>
        <w:rPr>
          <w:rFonts w:ascii="Calibri"/>
          <w:spacing w:val="-9"/>
          <w:sz w:val="17"/>
        </w:rPr>
        <w:t xml:space="preserve"> </w:t>
      </w:r>
      <w:r>
        <w:rPr>
          <w:rFonts w:ascii="Calibri"/>
          <w:sz w:val="17"/>
        </w:rPr>
        <w:t>processes</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developed</w:t>
      </w:r>
      <w:r>
        <w:rPr>
          <w:rFonts w:ascii="Calibri"/>
          <w:spacing w:val="-9"/>
          <w:sz w:val="17"/>
        </w:rPr>
        <w:t xml:space="preserve"> </w:t>
      </w:r>
      <w:r>
        <w:rPr>
          <w:rFonts w:ascii="Calibri"/>
          <w:sz w:val="17"/>
        </w:rPr>
        <w:t>by the PO or</w:t>
      </w:r>
      <w:r>
        <w:rPr>
          <w:rFonts w:ascii="Calibri"/>
          <w:spacing w:val="-22"/>
          <w:sz w:val="17"/>
        </w:rPr>
        <w:t xml:space="preserve"> </w:t>
      </w:r>
      <w:r>
        <w:rPr>
          <w:rFonts w:ascii="Calibri"/>
          <w:sz w:val="17"/>
        </w:rPr>
        <w:t>practice</w:t>
      </w:r>
    </w:p>
    <w:p w14:paraId="2502E829" w14:textId="77777777" w:rsidR="00F75966" w:rsidRDefault="00F75966">
      <w:pPr>
        <w:spacing w:before="1"/>
        <w:rPr>
          <w:rFonts w:ascii="Calibri" w:eastAsia="Calibri" w:hAnsi="Calibri" w:cs="Calibri"/>
          <w:sz w:val="17"/>
          <w:szCs w:val="17"/>
        </w:rPr>
      </w:pPr>
    </w:p>
    <w:p w14:paraId="7B913473"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1536" behindDoc="0" locked="0" layoutInCell="1" allowOverlap="1" wp14:anchorId="2E3385CF" wp14:editId="09A12600">
                <wp:simplePos x="0" y="0"/>
                <wp:positionH relativeFrom="page">
                  <wp:posOffset>666115</wp:posOffset>
                </wp:positionH>
                <wp:positionV relativeFrom="paragraph">
                  <wp:posOffset>-1905</wp:posOffset>
                </wp:positionV>
                <wp:extent cx="1270" cy="142240"/>
                <wp:effectExtent l="5715" t="0" r="18415" b="12065"/>
                <wp:wrapNone/>
                <wp:docPr id="801" name="Group 6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802" name="Freeform 6197"/>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96" o:spid="_x0000_s1026" style="position:absolute;margin-left:52.45pt;margin-top:-.1pt;width:.1pt;height:11.2pt;z-index:11536;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Gma2z10DAADbBwAADgAA&#10;AAAAAAAAAAAAAAAsAgAAZHJzL2Uyb0RvYy54bWxQSwECLQAUAAYACAAAACEATnMJ8t4AAAAIAQAA&#10;DwAAAAAAAAAAAAAAAAC1BQAAZHJzL2Rvd25yZXYueG1sUEsFBgAAAAAEAAQA8wAAAMAGAAAAAA==&#10;">
                <v:polyline id="Freeform 6197"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2vFZxQAA&#10;ANwAAAAPAAAAZHJzL2Rvd25yZXYueG1sRI9Pa8JAFMTvQr/D8gredLceiqauUoRC7UHxT8Dja/Y1&#10;Sc2+Ddk1id/eFQSPw8z8hpkve1uJlhpfOtbwNlYgiDNnSs41HA9foykIH5ANVo5Jw5U8LBcvgzkm&#10;xnW8o3YfchEh7BPUUIRQJ1L6rCCLfuxq4uj9ucZiiLLJpWmwi3BbyYlS79JiyXGhwJpWBWXn/cVq&#10;+Jenze9ptf1htfYz7tL03Pap1sPX/vMDRKA+PMOP9rfRMFUTuJ+JR0Aub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Ha8Vn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0C960B87" w14:textId="77777777" w:rsidR="00F75966" w:rsidRDefault="00D62E98">
      <w:pPr>
        <w:pStyle w:val="ListParagraph"/>
        <w:numPr>
          <w:ilvl w:val="0"/>
          <w:numId w:val="16"/>
        </w:numPr>
        <w:tabs>
          <w:tab w:val="left" w:pos="1066"/>
        </w:tabs>
        <w:spacing w:line="206" w:lineRule="exact"/>
        <w:rPr>
          <w:rFonts w:ascii="Calibri" w:eastAsia="Calibri" w:hAnsi="Calibri" w:cs="Calibri"/>
          <w:sz w:val="17"/>
          <w:szCs w:val="17"/>
        </w:rPr>
      </w:pPr>
      <w:r>
        <w:rPr>
          <w:rFonts w:ascii="Calibri"/>
          <w:sz w:val="17"/>
        </w:rPr>
        <w:t>Applicable</w:t>
      </w:r>
      <w:r>
        <w:rPr>
          <w:rFonts w:ascii="Calibri"/>
          <w:spacing w:val="-10"/>
          <w:sz w:val="17"/>
        </w:rPr>
        <w:t xml:space="preserve"> </w:t>
      </w:r>
      <w:r>
        <w:rPr>
          <w:rFonts w:ascii="Calibri"/>
          <w:sz w:val="17"/>
        </w:rPr>
        <w:t>to</w:t>
      </w:r>
      <w:r>
        <w:rPr>
          <w:rFonts w:ascii="Calibri"/>
          <w:spacing w:val="-10"/>
          <w:sz w:val="17"/>
        </w:rPr>
        <w:t xml:space="preserve"> </w:t>
      </w:r>
      <w:r>
        <w:rPr>
          <w:rFonts w:ascii="Calibri"/>
          <w:sz w:val="17"/>
        </w:rPr>
        <w:t>multiple</w:t>
      </w:r>
      <w:r>
        <w:rPr>
          <w:rFonts w:ascii="Calibri"/>
          <w:spacing w:val="-10"/>
          <w:sz w:val="17"/>
        </w:rPr>
        <w:t xml:space="preserve"> </w:t>
      </w:r>
      <w:r>
        <w:rPr>
          <w:rFonts w:ascii="Calibri"/>
          <w:sz w:val="17"/>
        </w:rPr>
        <w:t>patient</w:t>
      </w:r>
      <w:r>
        <w:rPr>
          <w:rFonts w:ascii="Calibri"/>
          <w:spacing w:val="-10"/>
          <w:sz w:val="17"/>
        </w:rPr>
        <w:t xml:space="preserve"> </w:t>
      </w:r>
      <w:r>
        <w:rPr>
          <w:rFonts w:ascii="Calibri"/>
          <w:sz w:val="17"/>
        </w:rPr>
        <w:t>populations</w:t>
      </w:r>
      <w:r>
        <w:rPr>
          <w:rFonts w:ascii="Calibri"/>
          <w:spacing w:val="-10"/>
          <w:sz w:val="17"/>
        </w:rPr>
        <w:t xml:space="preserve"> </w:t>
      </w:r>
      <w:r>
        <w:rPr>
          <w:rFonts w:ascii="Calibri"/>
          <w:sz w:val="17"/>
        </w:rPr>
        <w:t>relevant</w:t>
      </w:r>
      <w:r>
        <w:rPr>
          <w:rFonts w:ascii="Calibri"/>
          <w:spacing w:val="-10"/>
          <w:sz w:val="17"/>
        </w:rPr>
        <w:t xml:space="preserve"> </w:t>
      </w:r>
      <w:r>
        <w:rPr>
          <w:rFonts w:ascii="Calibri"/>
          <w:sz w:val="17"/>
        </w:rPr>
        <w:t>to</w:t>
      </w:r>
      <w:r>
        <w:rPr>
          <w:rFonts w:ascii="Calibri"/>
          <w:spacing w:val="-11"/>
          <w:sz w:val="17"/>
        </w:rPr>
        <w:t xml:space="preserve"> </w:t>
      </w:r>
      <w:r>
        <w:rPr>
          <w:rFonts w:ascii="Calibri"/>
          <w:sz w:val="17"/>
        </w:rPr>
        <w:t>the</w:t>
      </w:r>
      <w:r>
        <w:rPr>
          <w:rFonts w:ascii="Calibri"/>
          <w:spacing w:val="-10"/>
          <w:sz w:val="17"/>
        </w:rPr>
        <w:t xml:space="preserve"> </w:t>
      </w:r>
      <w:r>
        <w:rPr>
          <w:rFonts w:ascii="Calibri"/>
          <w:sz w:val="17"/>
        </w:rPr>
        <w:t>practice</w:t>
      </w:r>
    </w:p>
    <w:p w14:paraId="7344F54F" w14:textId="77777777" w:rsidR="00F75966" w:rsidRDefault="00D62E98">
      <w:pPr>
        <w:pStyle w:val="ListParagraph"/>
        <w:numPr>
          <w:ilvl w:val="0"/>
          <w:numId w:val="16"/>
        </w:numPr>
        <w:tabs>
          <w:tab w:val="left" w:pos="1066"/>
        </w:tabs>
        <w:spacing w:line="237" w:lineRule="auto"/>
        <w:ind w:right="144"/>
        <w:rPr>
          <w:rFonts w:ascii="Calibri" w:eastAsia="Calibri" w:hAnsi="Calibri" w:cs="Calibri"/>
          <w:sz w:val="17"/>
          <w:szCs w:val="17"/>
        </w:rPr>
      </w:pPr>
      <w:r>
        <w:rPr>
          <w:rFonts w:ascii="Calibri"/>
          <w:sz w:val="17"/>
        </w:rPr>
        <w:t>Written</w:t>
      </w:r>
      <w:r>
        <w:rPr>
          <w:rFonts w:ascii="Calibri"/>
          <w:spacing w:val="-9"/>
          <w:sz w:val="17"/>
        </w:rPr>
        <w:t xml:space="preserve"> </w:t>
      </w:r>
      <w:r>
        <w:rPr>
          <w:rFonts w:ascii="Calibri"/>
          <w:sz w:val="17"/>
        </w:rPr>
        <w:t>procedures</w:t>
      </w:r>
      <w:r>
        <w:rPr>
          <w:rFonts w:ascii="Calibri"/>
          <w:spacing w:val="-10"/>
          <w:sz w:val="17"/>
        </w:rPr>
        <w:t xml:space="preserve"> </w:t>
      </w:r>
      <w:r>
        <w:rPr>
          <w:rFonts w:ascii="Calibri"/>
          <w:sz w:val="17"/>
        </w:rPr>
        <w:t>and/or</w:t>
      </w:r>
      <w:r>
        <w:rPr>
          <w:rFonts w:ascii="Calibri"/>
          <w:spacing w:val="-12"/>
          <w:sz w:val="17"/>
        </w:rPr>
        <w:t xml:space="preserve"> </w:t>
      </w:r>
      <w:r>
        <w:rPr>
          <w:rFonts w:ascii="Calibri"/>
          <w:sz w:val="17"/>
        </w:rPr>
        <w:t>guidelines</w:t>
      </w:r>
      <w:r>
        <w:rPr>
          <w:rFonts w:ascii="Calibri"/>
          <w:spacing w:val="-10"/>
          <w:sz w:val="17"/>
        </w:rPr>
        <w:t xml:space="preserve"> </w:t>
      </w:r>
      <w:r>
        <w:rPr>
          <w:rFonts w:ascii="Calibri"/>
          <w:sz w:val="17"/>
        </w:rPr>
        <w:t>on</w:t>
      </w:r>
      <w:r>
        <w:rPr>
          <w:rFonts w:ascii="Calibri"/>
          <w:spacing w:val="-9"/>
          <w:sz w:val="17"/>
        </w:rPr>
        <w:t xml:space="preserve"> </w:t>
      </w:r>
      <w:r>
        <w:rPr>
          <w:rFonts w:ascii="Calibri"/>
          <w:sz w:val="17"/>
        </w:rPr>
        <w:t>care</w:t>
      </w:r>
      <w:r>
        <w:rPr>
          <w:rFonts w:ascii="Calibri"/>
          <w:spacing w:val="-8"/>
          <w:sz w:val="17"/>
        </w:rPr>
        <w:t xml:space="preserve"> </w:t>
      </w:r>
      <w:r>
        <w:rPr>
          <w:rFonts w:ascii="Calibri"/>
          <w:sz w:val="17"/>
        </w:rPr>
        <w:t>coordination</w:t>
      </w:r>
      <w:r>
        <w:rPr>
          <w:rFonts w:ascii="Calibri"/>
          <w:spacing w:val="-9"/>
          <w:sz w:val="17"/>
        </w:rPr>
        <w:t xml:space="preserve"> </w:t>
      </w:r>
      <w:r>
        <w:rPr>
          <w:rFonts w:ascii="Calibri"/>
          <w:sz w:val="17"/>
        </w:rPr>
        <w:t>processes</w:t>
      </w:r>
      <w:r>
        <w:rPr>
          <w:rFonts w:ascii="Calibri"/>
          <w:spacing w:val="-10"/>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developed</w:t>
      </w:r>
      <w:r>
        <w:rPr>
          <w:rFonts w:ascii="Calibri"/>
          <w:spacing w:val="-9"/>
          <w:sz w:val="17"/>
        </w:rPr>
        <w:t xml:space="preserve"> </w:t>
      </w:r>
      <w:r>
        <w:rPr>
          <w:rFonts w:ascii="Calibri"/>
          <w:sz w:val="17"/>
        </w:rPr>
        <w:t>by the PO or</w:t>
      </w:r>
      <w:r>
        <w:rPr>
          <w:rFonts w:ascii="Calibri"/>
          <w:spacing w:val="-22"/>
          <w:sz w:val="17"/>
        </w:rPr>
        <w:t xml:space="preserve"> </w:t>
      </w:r>
      <w:r>
        <w:rPr>
          <w:rFonts w:ascii="Calibri"/>
          <w:sz w:val="17"/>
        </w:rPr>
        <w:t>practice</w:t>
      </w:r>
    </w:p>
    <w:p w14:paraId="3783CB8A" w14:textId="77777777" w:rsidR="00F75966" w:rsidRDefault="00F75966">
      <w:pPr>
        <w:spacing w:before="11"/>
        <w:rPr>
          <w:rFonts w:ascii="Calibri" w:eastAsia="Calibri" w:hAnsi="Calibri" w:cs="Calibri"/>
          <w:sz w:val="16"/>
          <w:szCs w:val="16"/>
        </w:rPr>
      </w:pPr>
    </w:p>
    <w:p w14:paraId="56244014" w14:textId="77777777" w:rsidR="00F75966" w:rsidRDefault="00D62E98">
      <w:pPr>
        <w:pStyle w:val="Heading4"/>
        <w:spacing w:before="0"/>
        <w:ind w:left="306" w:right="138"/>
        <w:jc w:val="center"/>
        <w:rPr>
          <w:b w:val="0"/>
          <w:bCs w:val="0"/>
          <w:i w:val="0"/>
        </w:rPr>
      </w:pPr>
      <w:bookmarkStart w:id="272" w:name="13.9"/>
      <w:bookmarkEnd w:id="272"/>
      <w:r>
        <w:t>13.9</w:t>
      </w:r>
    </w:p>
    <w:p w14:paraId="47BB1C07" w14:textId="77777777" w:rsidR="00F75966" w:rsidRDefault="00241ED4">
      <w:pPr>
        <w:pStyle w:val="Heading4"/>
        <w:spacing w:before="5" w:line="244" w:lineRule="auto"/>
        <w:ind w:left="306" w:right="134"/>
        <w:jc w:val="center"/>
        <w:rPr>
          <w:b w:val="0"/>
          <w:bCs w:val="0"/>
          <w:i w:val="0"/>
        </w:rPr>
      </w:pPr>
      <w:r>
        <w:rPr>
          <w:noProof/>
        </w:rPr>
        <mc:AlternateContent>
          <mc:Choice Requires="wpg">
            <w:drawing>
              <wp:anchor distT="0" distB="0" distL="114300" distR="114300" simplePos="0" relativeHeight="11560" behindDoc="0" locked="0" layoutInCell="1" allowOverlap="1" wp14:anchorId="063B92A3" wp14:editId="36753961">
                <wp:simplePos x="0" y="0"/>
                <wp:positionH relativeFrom="page">
                  <wp:posOffset>662305</wp:posOffset>
                </wp:positionH>
                <wp:positionV relativeFrom="paragraph">
                  <wp:posOffset>281940</wp:posOffset>
                </wp:positionV>
                <wp:extent cx="6985" cy="539115"/>
                <wp:effectExtent l="1905" t="2540" r="16510" b="4445"/>
                <wp:wrapNone/>
                <wp:docPr id="792" name="Group 6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539115"/>
                          <a:chOff x="1043" y="444"/>
                          <a:chExt cx="11" cy="849"/>
                        </a:xfrm>
                      </wpg:grpSpPr>
                      <wpg:grpSp>
                        <wpg:cNvPr id="793" name="Group 6194"/>
                        <wpg:cNvGrpSpPr>
                          <a:grpSpLocks/>
                        </wpg:cNvGrpSpPr>
                        <wpg:grpSpPr bwMode="auto">
                          <a:xfrm>
                            <a:off x="1049" y="449"/>
                            <a:ext cx="2" cy="224"/>
                            <a:chOff x="1049" y="449"/>
                            <a:chExt cx="2" cy="224"/>
                          </a:xfrm>
                        </wpg:grpSpPr>
                        <wps:wsp>
                          <wps:cNvPr id="794" name="Freeform 6195"/>
                          <wps:cNvSpPr>
                            <a:spLocks/>
                          </wps:cNvSpPr>
                          <wps:spPr bwMode="auto">
                            <a:xfrm>
                              <a:off x="1049" y="449"/>
                              <a:ext cx="2" cy="224"/>
                            </a:xfrm>
                            <a:custGeom>
                              <a:avLst/>
                              <a:gdLst>
                                <a:gd name="T0" fmla="+- 0 449 449"/>
                                <a:gd name="T1" fmla="*/ 449 h 224"/>
                                <a:gd name="T2" fmla="+- 0 673 449"/>
                                <a:gd name="T3" fmla="*/ 673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 name="Group 6192"/>
                        <wpg:cNvGrpSpPr>
                          <a:grpSpLocks/>
                        </wpg:cNvGrpSpPr>
                        <wpg:grpSpPr bwMode="auto">
                          <a:xfrm>
                            <a:off x="1049" y="673"/>
                            <a:ext cx="2" cy="206"/>
                            <a:chOff x="1049" y="673"/>
                            <a:chExt cx="2" cy="206"/>
                          </a:xfrm>
                        </wpg:grpSpPr>
                        <wps:wsp>
                          <wps:cNvPr id="796" name="Freeform 6193"/>
                          <wps:cNvSpPr>
                            <a:spLocks/>
                          </wps:cNvSpPr>
                          <wps:spPr bwMode="auto">
                            <a:xfrm>
                              <a:off x="1049" y="673"/>
                              <a:ext cx="2" cy="206"/>
                            </a:xfrm>
                            <a:custGeom>
                              <a:avLst/>
                              <a:gdLst>
                                <a:gd name="T0" fmla="+- 0 673 673"/>
                                <a:gd name="T1" fmla="*/ 673 h 206"/>
                                <a:gd name="T2" fmla="+- 0 878 673"/>
                                <a:gd name="T3" fmla="*/ 87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 name="Group 6190"/>
                        <wpg:cNvGrpSpPr>
                          <a:grpSpLocks/>
                        </wpg:cNvGrpSpPr>
                        <wpg:grpSpPr bwMode="auto">
                          <a:xfrm>
                            <a:off x="1049" y="878"/>
                            <a:ext cx="2" cy="206"/>
                            <a:chOff x="1049" y="878"/>
                            <a:chExt cx="2" cy="206"/>
                          </a:xfrm>
                        </wpg:grpSpPr>
                        <wps:wsp>
                          <wps:cNvPr id="798" name="Freeform 6191"/>
                          <wps:cNvSpPr>
                            <a:spLocks/>
                          </wps:cNvSpPr>
                          <wps:spPr bwMode="auto">
                            <a:xfrm>
                              <a:off x="1049" y="878"/>
                              <a:ext cx="2" cy="206"/>
                            </a:xfrm>
                            <a:custGeom>
                              <a:avLst/>
                              <a:gdLst>
                                <a:gd name="T0" fmla="+- 0 878 878"/>
                                <a:gd name="T1" fmla="*/ 878 h 206"/>
                                <a:gd name="T2" fmla="+- 0 1083 878"/>
                                <a:gd name="T3" fmla="*/ 108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 name="Group 6188"/>
                        <wpg:cNvGrpSpPr>
                          <a:grpSpLocks/>
                        </wpg:cNvGrpSpPr>
                        <wpg:grpSpPr bwMode="auto">
                          <a:xfrm>
                            <a:off x="1049" y="1083"/>
                            <a:ext cx="2" cy="204"/>
                            <a:chOff x="1049" y="1083"/>
                            <a:chExt cx="2" cy="204"/>
                          </a:xfrm>
                        </wpg:grpSpPr>
                        <wps:wsp>
                          <wps:cNvPr id="800" name="Freeform 6189"/>
                          <wps:cNvSpPr>
                            <a:spLocks/>
                          </wps:cNvSpPr>
                          <wps:spPr bwMode="auto">
                            <a:xfrm>
                              <a:off x="1049" y="1083"/>
                              <a:ext cx="2" cy="204"/>
                            </a:xfrm>
                            <a:custGeom>
                              <a:avLst/>
                              <a:gdLst>
                                <a:gd name="T0" fmla="+- 0 1083 1083"/>
                                <a:gd name="T1" fmla="*/ 1083 h 204"/>
                                <a:gd name="T2" fmla="+- 0 1287 1083"/>
                                <a:gd name="T3" fmla="*/ 1287 h 204"/>
                              </a:gdLst>
                              <a:ahLst/>
                              <a:cxnLst>
                                <a:cxn ang="0">
                                  <a:pos x="0" y="T1"/>
                                </a:cxn>
                                <a:cxn ang="0">
                                  <a:pos x="0" y="T3"/>
                                </a:cxn>
                              </a:cxnLst>
                              <a:rect l="0" t="0" r="r" b="b"/>
                              <a:pathLst>
                                <a:path h="204">
                                  <a:moveTo>
                                    <a:pt x="0" y="0"/>
                                  </a:moveTo>
                                  <a:lnTo>
                                    <a:pt x="0" y="20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187" o:spid="_x0000_s1026" style="position:absolute;margin-left:52.15pt;margin-top:22.2pt;width:.55pt;height:42.45pt;z-index:11560;mso-position-horizontal-relative:page" coordorigin="1043,444" coordsize="11,84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">
                <v:group id="Group 6194" o:spid="_x0000_s1027" style="position:absolute;left:1049;top:449;width:2;height:224" coordorigin="1049,449"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5VdTVMUAAADcAAAA&#10;DwAAAAAAAAAAAAAAAACpAgAAZHJzL2Rvd25yZXYueG1sUEsFBgAAAAAEAAQA+gAAAJsDAAAAAA==&#10;">
                  <v:polyline id="Freeform 6195" o:spid="_x0000_s1028" style="position:absolute;visibility:visible;mso-wrap-style:square;v-text-anchor:top" points="1049,449,1049,673"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c1nxQAA&#10;ANwAAAAPAAAAZHJzL2Rvd25yZXYueG1sRI9Pa8JAFMTvBb/D8oTe6sYiVqOriFCwPVj8E/D4zD6T&#10;aPZtyG6T+O3dQsHjMDO/YebLzpSiodoVlhUMBxEI4tTqgjMFx8Pn2wSE88gaS8uk4E4Oloveyxxj&#10;bVveUbP3mQgQdjEqyL2vYildmpNBN7AVcfAutjbog6wzqWtsA9yU8j2KxtJgwWEhx4rWOaW3/a9R&#10;cJWn7fm0/vnm6MtNuU2SW9MlSr32u9UMhKfOP8P/7Y1W8DEdwd+ZcATk4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BzWfFAAAA3AAAAA8AAAAAAAAAAAAAAAAAlwIAAGRycy9k&#10;b3ducmV2LnhtbFBLBQYAAAAABAAEAPUAAACJAwAAAAA=&#10;" filled="f" strokeweight=".55pt">
                    <v:path arrowok="t" o:connecttype="custom" o:connectlocs="0,449;0,673" o:connectangles="0,0"/>
                  </v:polyline>
                </v:group>
                <v:group id="Group 6192" o:spid="_x0000_s1029" style="position:absolute;left:1049;top:673;width:2;height:206" coordorigin="1049,67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XybrvGAAAA3AAA&#10;AA8AAAAAAAAAAAAAAAAAqQIAAGRycy9kb3ducmV2LnhtbFBLBQYAAAAABAAEAPoAAACcAwAAAAA=&#10;">
                  <v:polyline id="Freeform 6193" o:spid="_x0000_s1030" style="position:absolute;visibility:visible;mso-wrap-style:square;v-text-anchor:top" points="1049,673,1049,87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icKJxwAA&#10;ANwAAAAPAAAAZHJzL2Rvd25yZXYueG1sRI/NasMwEITvhb6D2EIvIZGTg9u4kU0SSH8vTdJLb4u1&#10;tU2slZFU283TV4VAj8PMfMOsitG0oifnG8sK5rMEBHFpdcOVgo/jbnoPwgdkja1lUvBDHor8+mqF&#10;mbYD76k/hEpECPsMFdQhdJmUvqzJoJ/Zjjh6X9YZDFG6SmqHQ4SbVi6SJJUGG44LNXa0rak8Hb6N&#10;Av9Utuj6yeZx8fr2Iof07N8/z0rd3ozrBxCBxvAfvrSftYK7ZQp/Z+IRkPkv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JYnCiccAAADcAAAADwAAAAAAAAAAAAAAAACXAgAAZHJz&#10;L2Rvd25yZXYueG1sUEsFBgAAAAAEAAQA9QAAAIsDAAAAAA==&#10;" filled="f" strokeweight=".55pt">
                    <v:path arrowok="t" o:connecttype="custom" o:connectlocs="0,673;0,878" o:connectangles="0,0"/>
                  </v:polyline>
                </v:group>
                <v:group id="Group 6190" o:spid="_x0000_s1031" style="position:absolute;left:1049;top:878;width:2;height:206" coordorigin="1049,87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psVVfGAAAA3AAA&#10;AA8AAAAAAAAAAAAAAAAAqQIAAGRycy9kb3ducmV2LnhtbFBLBQYAAAAABAAEAPoAAACcAwAAAAA=&#10;">
                  <v:polyline id="Freeform 6191" o:spid="_x0000_s1032" style="position:absolute;visibility:visible;mso-wrap-style:square;v-text-anchor:top" points="1049,878,1049,108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WvNgwwAA&#10;ANwAAAAPAAAAZHJzL2Rvd25yZXYueG1sRE89b8IwEN2R+A/WIXWpwCkDhRSDoFIphQVol26n+Egi&#10;4nNkmyTl1+OhEuPT+54vO1OJhpwvLSt4GSUgiDOrS84V/Hx/DKcgfEDWWFkmBX/kYbno9+aYatvy&#10;kZpTyEUMYZ+igiKEOpXSZwUZ9CNbE0fubJ3BEKHLpXbYxnBTyXGSTKTBkmNDgTW9F5RdTlejwH9m&#10;Fbrmeb0Z7/Zfsp3c/OH3ptTToFu9gQjUhYf4373VCl5ncW08E4+AXNw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7WvNgwwAAANwAAAAPAAAAAAAAAAAAAAAAAJcCAABkcnMvZG93&#10;bnJldi54bWxQSwUGAAAAAAQABAD1AAAAhwMAAAAA&#10;" filled="f" strokeweight=".55pt">
                    <v:path arrowok="t" o:connecttype="custom" o:connectlocs="0,878;0,1083" o:connectangles="0,0"/>
                  </v:polyline>
                </v:group>
                <v:group id="Group 6188" o:spid="_x0000_s1033" style="position:absolute;left:1049;top:1083;width:2;height:204" coordorigin="1049,1083"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S/ZL7GAAAA3AAA&#10;AA8AAAAAAAAAAAAAAAAAqQIAAGRycy9kb3ducmV2LnhtbFBLBQYAAAAABAAEAPoAAACcAwAAAAA=&#10;">
                  <v:polyline id="Freeform 6189" o:spid="_x0000_s1034" style="position:absolute;visibility:visible;mso-wrap-style:square;v-text-anchor:top" points="1049,1083,1049,1287"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m1utwAAA&#10;ANwAAAAPAAAAZHJzL2Rvd25yZXYueG1sRE9Ni8IwEL0L+x/CLHiRNXUPIt1GKQtlZW+2Ch6HZmyr&#10;zaQ0sa3/3hwEj4/3newm04qBetdYVrBaRiCIS6sbrhQci+xrA8J5ZI2tZVLwIAe77ccswVjbkQ80&#10;5L4SIYRdjApq77tYSlfWZNAtbUccuIvtDfoA+0rqHscQblr5HUVrabDh0FBjR781lbf8bhScmrtL&#10;s/+/nBepzGxxLcbhfFVq/jmlPyA8Tf4tfrn3WsEmCvPDmXAE5PYJ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Fm1utwAAAANwAAAAPAAAAAAAAAAAAAAAAAJcCAABkcnMvZG93bnJl&#10;di54bWxQSwUGAAAAAAQABAD1AAAAhAMAAAAA&#10;" filled="f" strokeweight=".55pt">
                    <v:path arrowok="t" o:connecttype="custom" o:connectlocs="0,1083;0,1287" o:connectangles="0,0"/>
                  </v:polyline>
                </v:group>
                <w10:wrap anchorx="page"/>
              </v:group>
            </w:pict>
          </mc:Fallback>
        </mc:AlternateContent>
      </w:r>
      <w:bookmarkStart w:id="273" w:name="Coordination_capabilities_as_defined_in_"/>
      <w:bookmarkEnd w:id="273"/>
      <w:r w:rsidR="00D62E98">
        <w:t xml:space="preserve">Coordination capabilities as defined in 13.1-13.7 are extended to </w:t>
      </w:r>
      <w:r w:rsidR="00D62E98">
        <w:rPr>
          <w:i w:val="0"/>
          <w:u w:val="single" w:color="000000"/>
        </w:rPr>
        <w:t xml:space="preserve">all </w:t>
      </w:r>
      <w:r w:rsidR="00D62E98">
        <w:t>patients that need care coordination</w:t>
      </w:r>
      <w:r w:rsidR="00D62E98">
        <w:rPr>
          <w:spacing w:val="19"/>
        </w:rPr>
        <w:t xml:space="preserve"> </w:t>
      </w:r>
      <w:r w:rsidR="00D62E98">
        <w:t>assistance</w:t>
      </w:r>
    </w:p>
    <w:p w14:paraId="702F0D6F" w14:textId="77777777" w:rsidR="00F75966" w:rsidRDefault="00D62E98">
      <w:pPr>
        <w:pStyle w:val="Heading6"/>
        <w:tabs>
          <w:tab w:val="left" w:pos="7455"/>
        </w:tabs>
        <w:spacing w:line="218" w:lineRule="exact"/>
        <w:ind w:left="240"/>
        <w:jc w:val="center"/>
        <w:rPr>
          <w:i w:val="0"/>
        </w:rPr>
      </w:pPr>
      <w:r>
        <w:rPr>
          <w:u w:val="double" w:color="FF0101"/>
        </w:rPr>
        <w:t>PCP and Specialist</w:t>
      </w:r>
      <w:r>
        <w:rPr>
          <w:spacing w:val="30"/>
          <w:u w:val="double" w:color="FF0101"/>
        </w:rPr>
        <w:t xml:space="preserve"> </w:t>
      </w:r>
      <w:r>
        <w:rPr>
          <w:u w:val="double" w:color="FF0101"/>
        </w:rPr>
        <w:t>Guidelines:</w:t>
      </w:r>
      <w:r>
        <w:rPr>
          <w:u w:val="double" w:color="FF0101"/>
        </w:rPr>
        <w:tab/>
      </w:r>
    </w:p>
    <w:p w14:paraId="582353CF" w14:textId="26419F84" w:rsidR="00F75966" w:rsidRDefault="00D62E98">
      <w:pPr>
        <w:pStyle w:val="BodyText"/>
        <w:spacing w:before="1" w:line="237" w:lineRule="auto"/>
        <w:ind w:right="35"/>
      </w:pPr>
      <w:r>
        <w:rPr>
          <w:rFonts w:ascii="Arial"/>
          <w:color w:val="FF0000"/>
          <w:u w:val="single" w:color="FF0000"/>
        </w:rPr>
        <w:t>a.</w:t>
      </w:r>
      <w:r>
        <w:rPr>
          <w:rFonts w:ascii="Arial"/>
          <w:color w:val="FF0000"/>
          <w:spacing w:val="17"/>
          <w:u w:val="single" w:color="FF0000"/>
        </w:rPr>
        <w:t xml:space="preserve"> </w:t>
      </w:r>
      <w:r>
        <w:t>Written</w:t>
      </w:r>
      <w:r>
        <w:rPr>
          <w:spacing w:val="-8"/>
        </w:rPr>
        <w:t xml:space="preserve"> </w:t>
      </w:r>
      <w:r>
        <w:t>procedures</w:t>
      </w:r>
      <w:r>
        <w:rPr>
          <w:spacing w:val="-8"/>
        </w:rPr>
        <w:t xml:space="preserve"> </w:t>
      </w:r>
      <w:r>
        <w:t>and/or</w:t>
      </w:r>
      <w:r>
        <w:rPr>
          <w:spacing w:val="-10"/>
        </w:rPr>
        <w:t xml:space="preserve"> </w:t>
      </w:r>
      <w:r>
        <w:t>guidelines</w:t>
      </w:r>
      <w:r>
        <w:rPr>
          <w:spacing w:val="-8"/>
        </w:rPr>
        <w:t xml:space="preserve"> </w:t>
      </w:r>
      <w:r>
        <w:t>on</w:t>
      </w:r>
      <w:r>
        <w:rPr>
          <w:spacing w:val="-8"/>
        </w:rPr>
        <w:t xml:space="preserve"> </w:t>
      </w:r>
      <w:r>
        <w:t>care</w:t>
      </w:r>
      <w:r>
        <w:rPr>
          <w:spacing w:val="-7"/>
        </w:rPr>
        <w:t xml:space="preserve"> </w:t>
      </w:r>
      <w:r>
        <w:t>coordination</w:t>
      </w:r>
      <w:r>
        <w:rPr>
          <w:spacing w:val="-8"/>
        </w:rPr>
        <w:t xml:space="preserve"> </w:t>
      </w:r>
      <w:r>
        <w:t>processes</w:t>
      </w:r>
      <w:r>
        <w:rPr>
          <w:spacing w:val="-8"/>
        </w:rPr>
        <w:t xml:space="preserve"> </w:t>
      </w:r>
      <w:r>
        <w:t>may</w:t>
      </w:r>
      <w:r>
        <w:rPr>
          <w:spacing w:val="-8"/>
        </w:rPr>
        <w:t xml:space="preserve"> </w:t>
      </w:r>
      <w:r>
        <w:t>be</w:t>
      </w:r>
      <w:r>
        <w:rPr>
          <w:spacing w:val="-8"/>
        </w:rPr>
        <w:t xml:space="preserve"> </w:t>
      </w:r>
      <w:r>
        <w:t>developed</w:t>
      </w:r>
      <w:r>
        <w:rPr>
          <w:spacing w:val="-8"/>
        </w:rPr>
        <w:t xml:space="preserve"> </w:t>
      </w:r>
      <w:r>
        <w:t>by the PO or</w:t>
      </w:r>
      <w:r>
        <w:rPr>
          <w:spacing w:val="-22"/>
        </w:rPr>
        <w:t xml:space="preserve"> </w:t>
      </w:r>
      <w:r>
        <w:t>practice</w:t>
      </w:r>
    </w:p>
    <w:p w14:paraId="5E530909" w14:textId="77777777" w:rsidR="00F75966" w:rsidRDefault="00D62E98">
      <w:pPr>
        <w:pStyle w:val="BodyText"/>
        <w:ind w:firstLine="0"/>
        <w:rPr>
          <w:rFonts w:ascii="Arial" w:eastAsia="Arial" w:hAnsi="Arial" w:cs="Arial"/>
        </w:rPr>
      </w:pPr>
      <w:proofErr w:type="gramStart"/>
      <w:r>
        <w:rPr>
          <w:rFonts w:ascii="Arial"/>
          <w:strike/>
          <w:color w:val="FF0101"/>
        </w:rPr>
        <w:t>a</w:t>
      </w:r>
      <w:proofErr w:type="gramEnd"/>
      <w:r>
        <w:rPr>
          <w:rFonts w:ascii="Arial"/>
          <w:strike/>
          <w:color w:val="FF0101"/>
        </w:rPr>
        <w:t>.</w:t>
      </w:r>
    </w:p>
    <w:p w14:paraId="1EF0385B" w14:textId="7DF83A54" w:rsidR="00F75966" w:rsidRDefault="00D62E98" w:rsidP="005E0BC6">
      <w:pPr>
        <w:spacing w:before="101"/>
        <w:ind w:left="240"/>
        <w:rPr>
          <w:rFonts w:ascii="Tahoma" w:eastAsia="Tahoma" w:hAnsi="Tahoma" w:cs="Tahoma"/>
          <w:sz w:val="12"/>
          <w:szCs w:val="12"/>
        </w:rPr>
      </w:pPr>
      <w:r>
        <w:br w:type="column"/>
      </w:r>
    </w:p>
    <w:p w14:paraId="00AEB1E9" w14:textId="77777777" w:rsidR="00F75966" w:rsidRDefault="00F75966">
      <w:pPr>
        <w:rPr>
          <w:rFonts w:ascii="Tahoma" w:eastAsia="Tahoma" w:hAnsi="Tahoma" w:cs="Tahoma"/>
          <w:sz w:val="12"/>
          <w:szCs w:val="12"/>
        </w:rPr>
      </w:pPr>
    </w:p>
    <w:p w14:paraId="48EBE99F" w14:textId="77777777" w:rsidR="00F75966" w:rsidRDefault="00F75966">
      <w:pPr>
        <w:rPr>
          <w:rFonts w:ascii="Tahoma" w:eastAsia="Tahoma" w:hAnsi="Tahoma" w:cs="Tahoma"/>
          <w:sz w:val="12"/>
          <w:szCs w:val="12"/>
        </w:rPr>
      </w:pPr>
    </w:p>
    <w:p w14:paraId="1D6E5886" w14:textId="77777777" w:rsidR="00F75966" w:rsidRDefault="00F75966">
      <w:pPr>
        <w:rPr>
          <w:rFonts w:ascii="Tahoma" w:eastAsia="Tahoma" w:hAnsi="Tahoma" w:cs="Tahoma"/>
          <w:sz w:val="12"/>
          <w:szCs w:val="12"/>
        </w:rPr>
      </w:pPr>
    </w:p>
    <w:p w14:paraId="2D46D0DE" w14:textId="77777777" w:rsidR="00F75966" w:rsidRDefault="00F75966">
      <w:pPr>
        <w:rPr>
          <w:rFonts w:ascii="Tahoma" w:eastAsia="Tahoma" w:hAnsi="Tahoma" w:cs="Tahoma"/>
          <w:sz w:val="12"/>
          <w:szCs w:val="12"/>
        </w:rPr>
      </w:pPr>
    </w:p>
    <w:p w14:paraId="1F20199A" w14:textId="77777777" w:rsidR="00F75966" w:rsidRDefault="00F75966">
      <w:pPr>
        <w:rPr>
          <w:rFonts w:ascii="Tahoma" w:eastAsia="Tahoma" w:hAnsi="Tahoma" w:cs="Tahoma"/>
          <w:sz w:val="12"/>
          <w:szCs w:val="12"/>
        </w:rPr>
      </w:pPr>
    </w:p>
    <w:p w14:paraId="2D82E2A4" w14:textId="77777777" w:rsidR="00F75966" w:rsidRDefault="00F75966">
      <w:pPr>
        <w:rPr>
          <w:rFonts w:ascii="Tahoma" w:eastAsia="Tahoma" w:hAnsi="Tahoma" w:cs="Tahoma"/>
          <w:sz w:val="12"/>
          <w:szCs w:val="12"/>
        </w:rPr>
      </w:pPr>
    </w:p>
    <w:p w14:paraId="113D822D" w14:textId="77777777" w:rsidR="00F75966" w:rsidRDefault="00F75966">
      <w:pPr>
        <w:rPr>
          <w:rFonts w:ascii="Tahoma" w:eastAsia="Tahoma" w:hAnsi="Tahoma" w:cs="Tahoma"/>
          <w:sz w:val="12"/>
          <w:szCs w:val="12"/>
        </w:rPr>
      </w:pPr>
    </w:p>
    <w:p w14:paraId="7FB7AE98" w14:textId="77777777" w:rsidR="00F75966" w:rsidRDefault="00F75966">
      <w:pPr>
        <w:rPr>
          <w:rFonts w:ascii="Tahoma" w:eastAsia="Tahoma" w:hAnsi="Tahoma" w:cs="Tahoma"/>
          <w:sz w:val="12"/>
          <w:szCs w:val="12"/>
        </w:rPr>
      </w:pPr>
    </w:p>
    <w:p w14:paraId="44B1EA8A" w14:textId="77777777" w:rsidR="00F75966" w:rsidRDefault="00F75966">
      <w:pPr>
        <w:rPr>
          <w:rFonts w:ascii="Tahoma" w:eastAsia="Tahoma" w:hAnsi="Tahoma" w:cs="Tahoma"/>
          <w:sz w:val="12"/>
          <w:szCs w:val="12"/>
        </w:rPr>
      </w:pPr>
    </w:p>
    <w:p w14:paraId="787F8A91" w14:textId="77777777" w:rsidR="00F75966" w:rsidRDefault="00F75966">
      <w:pPr>
        <w:rPr>
          <w:rFonts w:ascii="Tahoma" w:eastAsia="Tahoma" w:hAnsi="Tahoma" w:cs="Tahoma"/>
          <w:sz w:val="12"/>
          <w:szCs w:val="12"/>
        </w:rPr>
      </w:pPr>
    </w:p>
    <w:p w14:paraId="4FF3E618" w14:textId="77777777" w:rsidR="00F75966" w:rsidRDefault="00F75966">
      <w:pPr>
        <w:rPr>
          <w:rFonts w:ascii="Tahoma" w:eastAsia="Tahoma" w:hAnsi="Tahoma" w:cs="Tahoma"/>
          <w:sz w:val="12"/>
          <w:szCs w:val="12"/>
        </w:rPr>
      </w:pPr>
    </w:p>
    <w:p w14:paraId="5ACF05A7" w14:textId="77777777" w:rsidR="00F75966" w:rsidRDefault="00F75966">
      <w:pPr>
        <w:rPr>
          <w:rFonts w:ascii="Tahoma" w:eastAsia="Tahoma" w:hAnsi="Tahoma" w:cs="Tahoma"/>
          <w:sz w:val="12"/>
          <w:szCs w:val="12"/>
        </w:rPr>
      </w:pPr>
    </w:p>
    <w:p w14:paraId="5318B6D3" w14:textId="77777777" w:rsidR="00F75966" w:rsidRDefault="00F75966">
      <w:pPr>
        <w:spacing w:before="10"/>
        <w:rPr>
          <w:rFonts w:ascii="Tahoma" w:eastAsia="Tahoma" w:hAnsi="Tahoma" w:cs="Tahoma"/>
          <w:sz w:val="14"/>
          <w:szCs w:val="14"/>
        </w:rPr>
      </w:pPr>
    </w:p>
    <w:p w14:paraId="10A6818A"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456" w:space="241"/>
            <w:col w:w="3103"/>
          </w:cols>
        </w:sectPr>
      </w:pPr>
    </w:p>
    <w:p w14:paraId="5EC44307" w14:textId="50657132" w:rsidR="00F75966" w:rsidRDefault="00D62E98">
      <w:pPr>
        <w:pStyle w:val="Heading4"/>
        <w:spacing w:before="10"/>
        <w:ind w:left="310" w:right="3481"/>
        <w:jc w:val="center"/>
        <w:rPr>
          <w:b w:val="0"/>
          <w:bCs w:val="0"/>
          <w:i w:val="0"/>
        </w:rPr>
      </w:pPr>
      <w:bookmarkStart w:id="274" w:name="13.10"/>
      <w:bookmarkEnd w:id="274"/>
      <w:r>
        <w:lastRenderedPageBreak/>
        <w:t>13.10</w:t>
      </w:r>
    </w:p>
    <w:p w14:paraId="2A4C50B7" w14:textId="77777777" w:rsidR="00F75966" w:rsidRDefault="00D62E98">
      <w:pPr>
        <w:pStyle w:val="Heading4"/>
        <w:spacing w:line="244" w:lineRule="auto"/>
        <w:ind w:left="344" w:right="3518"/>
        <w:jc w:val="center"/>
        <w:rPr>
          <w:b w:val="0"/>
          <w:bCs w:val="0"/>
          <w:i w:val="0"/>
        </w:rPr>
      </w:pPr>
      <w:bookmarkStart w:id="275" w:name="Following_hospital_discharge,_a_tracking"/>
      <w:bookmarkEnd w:id="275"/>
      <w:r>
        <w:t>Following hospital discharge, a tracking method is in place to apply the practice’s defined hospital discharge follow-up criteria, and those patients who are eligible receive individualized transition of care phone call or face-to-face visit within 24-48</w:t>
      </w:r>
      <w:r>
        <w:rPr>
          <w:spacing w:val="25"/>
        </w:rPr>
        <w:t xml:space="preserve"> </w:t>
      </w:r>
      <w:r>
        <w:t>hours</w:t>
      </w:r>
    </w:p>
    <w:p w14:paraId="4CC148E8" w14:textId="77777777" w:rsidR="00F75966" w:rsidRDefault="00F75966">
      <w:pPr>
        <w:spacing w:before="4"/>
        <w:rPr>
          <w:rFonts w:ascii="Calibri" w:eastAsia="Calibri" w:hAnsi="Calibri" w:cs="Calibri"/>
          <w:b/>
          <w:bCs/>
          <w:i/>
          <w:sz w:val="11"/>
          <w:szCs w:val="11"/>
        </w:rPr>
      </w:pPr>
    </w:p>
    <w:p w14:paraId="2E16D09D" w14:textId="77777777" w:rsidR="00F75966" w:rsidRDefault="00F75966">
      <w:pPr>
        <w:rPr>
          <w:rFonts w:ascii="Calibri" w:eastAsia="Calibri" w:hAnsi="Calibri" w:cs="Calibri"/>
          <w:sz w:val="11"/>
          <w:szCs w:val="11"/>
        </w:rPr>
        <w:sectPr w:rsidR="00F75966">
          <w:type w:val="continuous"/>
          <w:pgSz w:w="12240" w:h="15840"/>
          <w:pgMar w:top="1500" w:right="500" w:bottom="280" w:left="940" w:header="720" w:footer="720" w:gutter="0"/>
          <w:cols w:space="720"/>
        </w:sectPr>
      </w:pPr>
    </w:p>
    <w:p w14:paraId="3C4DD2D4"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1584" behindDoc="0" locked="0" layoutInCell="1" allowOverlap="1" wp14:anchorId="7221C0CC" wp14:editId="13EE4487">
                <wp:simplePos x="0" y="0"/>
                <wp:positionH relativeFrom="page">
                  <wp:posOffset>666115</wp:posOffset>
                </wp:positionH>
                <wp:positionV relativeFrom="paragraph">
                  <wp:posOffset>40005</wp:posOffset>
                </wp:positionV>
                <wp:extent cx="1270" cy="142240"/>
                <wp:effectExtent l="5715" t="1905" r="18415" b="8255"/>
                <wp:wrapNone/>
                <wp:docPr id="789" name="Group 6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790" name="Freeform 6185"/>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84" o:spid="_x0000_s1026" style="position:absolute;margin-left:52.45pt;margin-top:3.15pt;width:.1pt;height:11.2pt;z-index:11584;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">
                <v:polyline id="Freeform 6185"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stkwwAA&#10;ANwAAAAPAAAAZHJzL2Rvd25yZXYueG1sRE9Na8JAEL0X/A/LCN6ajR5sk7qKBATtoaVqwOM0O03S&#10;ZGdDdpuk/757KHh8vO/NbjKtGKh3tWUFyygGQVxYXXOp4Ho5PD6DcB5ZY2uZFPySg9129rDBVNuR&#10;P2g4+1KEEHYpKqi871IpXVGRQRfZjjhwX7Y36APsS6l7HEO4aeUqjtfSYM2hocKOsoqK5vxjFHzL&#10;29vnLXt/5fjkEh7zvBmmXKnFfNq/gPA0+bv4333UCp6SMD+cCUdAbv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A+stkwwAAANwAAAAPAAAAAAAAAAAAAAAAAJcCAABkcnMvZG93&#10;bnJldi54bWxQSwUGAAAAAAQABAD1AAAAhwMAAAAA&#10;" filled="f" strokeweight=".55pt">
                  <v:path arrowok="t" o:connecttype="custom" o:connectlocs="0,63;0,287" o:connectangles="0,0"/>
                </v:polyline>
                <w10:wrap anchorx="page"/>
              </v:group>
            </w:pict>
          </mc:Fallback>
        </mc:AlternateContent>
      </w:r>
      <w:r w:rsidR="00D62E98">
        <w:t>PCP and Specialist</w:t>
      </w:r>
      <w:r w:rsidR="00D62E98">
        <w:rPr>
          <w:spacing w:val="30"/>
        </w:rPr>
        <w:t xml:space="preserve"> </w:t>
      </w:r>
      <w:r w:rsidR="00D62E98">
        <w:t>Guidelines:</w:t>
      </w:r>
    </w:p>
    <w:p w14:paraId="109DE6E9" w14:textId="77777777" w:rsidR="00F75966" w:rsidRDefault="00D62E98">
      <w:pPr>
        <w:pStyle w:val="ListParagraph"/>
        <w:numPr>
          <w:ilvl w:val="0"/>
          <w:numId w:val="15"/>
        </w:numPr>
        <w:tabs>
          <w:tab w:val="left" w:pos="1066"/>
        </w:tabs>
        <w:spacing w:before="1" w:line="237" w:lineRule="auto"/>
        <w:ind w:right="707"/>
        <w:rPr>
          <w:rFonts w:ascii="Calibri" w:eastAsia="Calibri" w:hAnsi="Calibri" w:cs="Calibri"/>
          <w:sz w:val="17"/>
          <w:szCs w:val="17"/>
        </w:rPr>
      </w:pPr>
      <w:r>
        <w:rPr>
          <w:rFonts w:ascii="Calibri"/>
          <w:sz w:val="17"/>
        </w:rPr>
        <w:t>PCP</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specialists</w:t>
      </w:r>
      <w:r>
        <w:rPr>
          <w:rFonts w:ascii="Calibri"/>
          <w:spacing w:val="-10"/>
          <w:sz w:val="17"/>
        </w:rPr>
        <w:t xml:space="preserve"> </w:t>
      </w:r>
      <w:r>
        <w:rPr>
          <w:rFonts w:ascii="Calibri"/>
          <w:sz w:val="17"/>
        </w:rPr>
        <w:t>should</w:t>
      </w:r>
      <w:r>
        <w:rPr>
          <w:rFonts w:ascii="Calibri"/>
          <w:spacing w:val="-11"/>
          <w:sz w:val="17"/>
        </w:rPr>
        <w:t xml:space="preserve"> </w:t>
      </w:r>
      <w:r>
        <w:rPr>
          <w:rFonts w:ascii="Calibri"/>
          <w:sz w:val="17"/>
        </w:rPr>
        <w:t>coordinate</w:t>
      </w:r>
      <w:r>
        <w:rPr>
          <w:rFonts w:ascii="Calibri"/>
          <w:spacing w:val="-10"/>
          <w:sz w:val="17"/>
        </w:rPr>
        <w:t xml:space="preserve"> </w:t>
      </w:r>
      <w:r>
        <w:rPr>
          <w:rFonts w:ascii="Calibri"/>
          <w:sz w:val="17"/>
        </w:rPr>
        <w:t>to</w:t>
      </w:r>
      <w:r>
        <w:rPr>
          <w:rFonts w:ascii="Calibri"/>
          <w:spacing w:val="-9"/>
          <w:sz w:val="17"/>
        </w:rPr>
        <w:t xml:space="preserve"> </w:t>
      </w:r>
      <w:r>
        <w:rPr>
          <w:rFonts w:ascii="Calibri"/>
          <w:sz w:val="17"/>
        </w:rPr>
        <w:t>determine</w:t>
      </w:r>
      <w:r>
        <w:rPr>
          <w:rFonts w:ascii="Calibri"/>
          <w:spacing w:val="-10"/>
          <w:sz w:val="17"/>
        </w:rPr>
        <w:t xml:space="preserve"> </w:t>
      </w:r>
      <w:r>
        <w:rPr>
          <w:rFonts w:ascii="Calibri"/>
          <w:sz w:val="17"/>
        </w:rPr>
        <w:t>which</w:t>
      </w:r>
      <w:r>
        <w:rPr>
          <w:rFonts w:ascii="Calibri"/>
          <w:spacing w:val="-9"/>
          <w:sz w:val="17"/>
        </w:rPr>
        <w:t xml:space="preserve"> </w:t>
      </w:r>
      <w:r>
        <w:rPr>
          <w:rFonts w:ascii="Calibri"/>
          <w:sz w:val="17"/>
        </w:rPr>
        <w:t>physician(s)</w:t>
      </w:r>
      <w:r>
        <w:rPr>
          <w:rFonts w:ascii="Calibri"/>
          <w:spacing w:val="-10"/>
          <w:sz w:val="17"/>
        </w:rPr>
        <w:t xml:space="preserve"> </w:t>
      </w:r>
      <w:r>
        <w:rPr>
          <w:rFonts w:ascii="Calibri"/>
          <w:sz w:val="17"/>
        </w:rPr>
        <w:t>is/are</w:t>
      </w:r>
      <w:r>
        <w:rPr>
          <w:rFonts w:ascii="Calibri"/>
          <w:spacing w:val="-10"/>
          <w:sz w:val="17"/>
        </w:rPr>
        <w:t xml:space="preserve"> </w:t>
      </w:r>
      <w:r>
        <w:rPr>
          <w:rFonts w:ascii="Calibri"/>
          <w:sz w:val="17"/>
        </w:rPr>
        <w:t>most appropriate</w:t>
      </w:r>
      <w:r>
        <w:rPr>
          <w:rFonts w:ascii="Calibri"/>
          <w:spacing w:val="-16"/>
          <w:sz w:val="17"/>
        </w:rPr>
        <w:t xml:space="preserve"> </w:t>
      </w:r>
      <w:r>
        <w:rPr>
          <w:rFonts w:ascii="Calibri"/>
          <w:sz w:val="17"/>
        </w:rPr>
        <w:t>for</w:t>
      </w:r>
      <w:r>
        <w:rPr>
          <w:rFonts w:ascii="Calibri"/>
          <w:spacing w:val="-16"/>
          <w:sz w:val="17"/>
        </w:rPr>
        <w:t xml:space="preserve"> </w:t>
      </w:r>
      <w:r>
        <w:rPr>
          <w:rFonts w:ascii="Calibri"/>
          <w:sz w:val="17"/>
        </w:rPr>
        <w:t>follow-up</w:t>
      </w:r>
    </w:p>
    <w:p w14:paraId="14B02E99" w14:textId="77777777" w:rsidR="00F75966" w:rsidRDefault="00D62E98">
      <w:pPr>
        <w:pStyle w:val="ListParagraph"/>
        <w:numPr>
          <w:ilvl w:val="0"/>
          <w:numId w:val="15"/>
        </w:numPr>
        <w:tabs>
          <w:tab w:val="left" w:pos="1065"/>
        </w:tabs>
        <w:spacing w:line="204" w:lineRule="exact"/>
        <w:ind w:left="1064" w:hanging="274"/>
        <w:rPr>
          <w:rFonts w:ascii="Calibri" w:eastAsia="Calibri" w:hAnsi="Calibri" w:cs="Calibri"/>
          <w:sz w:val="17"/>
          <w:szCs w:val="17"/>
        </w:rPr>
      </w:pPr>
      <w:r>
        <w:rPr>
          <w:rFonts w:ascii="Calibri"/>
          <w:sz w:val="17"/>
        </w:rPr>
        <w:t>Hospital</w:t>
      </w:r>
      <w:r>
        <w:rPr>
          <w:rFonts w:ascii="Calibri"/>
          <w:spacing w:val="-9"/>
          <w:sz w:val="17"/>
        </w:rPr>
        <w:t xml:space="preserve"> </w:t>
      </w:r>
      <w:r>
        <w:rPr>
          <w:rFonts w:ascii="Calibri"/>
          <w:sz w:val="17"/>
        </w:rPr>
        <w:t>discharge</w:t>
      </w:r>
      <w:r>
        <w:rPr>
          <w:rFonts w:ascii="Calibri"/>
          <w:spacing w:val="-10"/>
          <w:sz w:val="17"/>
        </w:rPr>
        <w:t xml:space="preserve"> </w:t>
      </w:r>
      <w:r>
        <w:rPr>
          <w:rFonts w:ascii="Calibri"/>
          <w:sz w:val="17"/>
        </w:rPr>
        <w:t>follow-up</w:t>
      </w:r>
      <w:r>
        <w:rPr>
          <w:rFonts w:ascii="Calibri"/>
          <w:spacing w:val="-9"/>
          <w:sz w:val="17"/>
        </w:rPr>
        <w:t xml:space="preserve"> </w:t>
      </w:r>
      <w:r>
        <w:rPr>
          <w:rFonts w:ascii="Calibri"/>
          <w:sz w:val="17"/>
        </w:rPr>
        <w:t>criteria</w:t>
      </w:r>
      <w:r>
        <w:rPr>
          <w:rFonts w:ascii="Calibri"/>
          <w:spacing w:val="-12"/>
          <w:sz w:val="17"/>
        </w:rPr>
        <w:t xml:space="preserve"> </w:t>
      </w:r>
      <w:r>
        <w:rPr>
          <w:rFonts w:ascii="Calibri"/>
          <w:sz w:val="17"/>
        </w:rPr>
        <w:t>is</w:t>
      </w:r>
      <w:r>
        <w:rPr>
          <w:rFonts w:ascii="Calibri"/>
          <w:spacing w:val="-10"/>
          <w:sz w:val="17"/>
        </w:rPr>
        <w:t xml:space="preserve"> </w:t>
      </w:r>
      <w:r>
        <w:rPr>
          <w:rFonts w:ascii="Calibri"/>
          <w:sz w:val="17"/>
        </w:rPr>
        <w:t>defined</w:t>
      </w:r>
      <w:r>
        <w:rPr>
          <w:rFonts w:ascii="Calibri"/>
          <w:spacing w:val="-9"/>
          <w:sz w:val="17"/>
        </w:rPr>
        <w:t xml:space="preserve"> </w:t>
      </w:r>
      <w:r>
        <w:rPr>
          <w:rFonts w:ascii="Calibri"/>
          <w:sz w:val="17"/>
        </w:rPr>
        <w:t>by</w:t>
      </w:r>
      <w:r>
        <w:rPr>
          <w:rFonts w:ascii="Calibri"/>
          <w:spacing w:val="-10"/>
          <w:sz w:val="17"/>
        </w:rPr>
        <w:t xml:space="preserve"> </w:t>
      </w:r>
      <w:r>
        <w:rPr>
          <w:rFonts w:ascii="Calibri"/>
          <w:sz w:val="17"/>
        </w:rPr>
        <w:t>the</w:t>
      </w:r>
      <w:r>
        <w:rPr>
          <w:rFonts w:ascii="Calibri"/>
          <w:spacing w:val="-12"/>
          <w:sz w:val="17"/>
        </w:rPr>
        <w:t xml:space="preserve"> </w:t>
      </w:r>
      <w:r>
        <w:rPr>
          <w:rFonts w:ascii="Calibri"/>
          <w:sz w:val="17"/>
        </w:rPr>
        <w:t>practice</w:t>
      </w:r>
    </w:p>
    <w:p w14:paraId="45F84EAA" w14:textId="77777777" w:rsidR="00F75966" w:rsidRDefault="00F75966">
      <w:pPr>
        <w:rPr>
          <w:rFonts w:ascii="Calibri" w:eastAsia="Calibri" w:hAnsi="Calibri" w:cs="Calibri"/>
          <w:sz w:val="17"/>
          <w:szCs w:val="17"/>
        </w:rPr>
      </w:pPr>
    </w:p>
    <w:p w14:paraId="61EEBA9B" w14:textId="77777777" w:rsidR="00F75966" w:rsidRDefault="00D62E98">
      <w:pPr>
        <w:pStyle w:val="Heading4"/>
        <w:spacing w:before="0"/>
        <w:ind w:left="594" w:right="339"/>
        <w:jc w:val="center"/>
        <w:rPr>
          <w:b w:val="0"/>
          <w:bCs w:val="0"/>
          <w:i w:val="0"/>
        </w:rPr>
      </w:pPr>
      <w:bookmarkStart w:id="276" w:name="13.11"/>
      <w:bookmarkEnd w:id="276"/>
      <w:r>
        <w:t>13.11</w:t>
      </w:r>
    </w:p>
    <w:p w14:paraId="1E79A6E6" w14:textId="77777777" w:rsidR="00F75966" w:rsidRDefault="00D62E98">
      <w:pPr>
        <w:pStyle w:val="Heading4"/>
        <w:spacing w:line="244" w:lineRule="auto"/>
        <w:ind w:left="597" w:right="339"/>
        <w:jc w:val="center"/>
        <w:rPr>
          <w:b w:val="0"/>
          <w:bCs w:val="0"/>
          <w:i w:val="0"/>
        </w:rPr>
      </w:pPr>
      <w:r>
        <w:t>Practice is actively participating in the Michigan Admission, Discharge, Transfer (ADT) Initiative</w:t>
      </w:r>
    </w:p>
    <w:p w14:paraId="3C04902F" w14:textId="77777777" w:rsidR="00F75966" w:rsidRDefault="00F75966">
      <w:pPr>
        <w:spacing w:before="9"/>
        <w:rPr>
          <w:rFonts w:ascii="Calibri" w:eastAsia="Calibri" w:hAnsi="Calibri" w:cs="Calibri"/>
          <w:b/>
          <w:bCs/>
          <w:i/>
          <w:sz w:val="16"/>
          <w:szCs w:val="16"/>
        </w:rPr>
      </w:pPr>
    </w:p>
    <w:p w14:paraId="161C319F"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1608" behindDoc="0" locked="0" layoutInCell="1" allowOverlap="1" wp14:anchorId="36C7B09B" wp14:editId="25CF01AD">
                <wp:simplePos x="0" y="0"/>
                <wp:positionH relativeFrom="page">
                  <wp:posOffset>666115</wp:posOffset>
                </wp:positionH>
                <wp:positionV relativeFrom="paragraph">
                  <wp:posOffset>-1905</wp:posOffset>
                </wp:positionV>
                <wp:extent cx="1270" cy="142240"/>
                <wp:effectExtent l="5715" t="0" r="18415" b="12065"/>
                <wp:wrapNone/>
                <wp:docPr id="787" name="Group 6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788" name="Freeform 6183"/>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82" o:spid="_x0000_s1026" style="position:absolute;margin-left:52.45pt;margin-top:-.1pt;width:.1pt;height:11.2pt;z-index:11608;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Bj8WA+XAMAANsHAAAOAAAA&#10;AAAAAAAAAAAAACwCAABkcnMvZTJvRG9jLnhtbFBLAQItABQABgAIAAAAIQBOcwny3gAAAAgBAAAP&#10;AAAAAAAAAAAAAAAAALQFAABkcnMvZG93bnJldi54bWxQSwUGAAAAAAQABADzAAAAvwYAAAAA&#10;">
                <v:polyline id="Freeform 6183"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VVG/wgAA&#10;ANwAAAAPAAAAZHJzL2Rvd25yZXYueG1sRE/LisIwFN0L/kO4wuw0dRY+qlFEEEYXDqMWXF6ba1tt&#10;bkqTaevfTxYDLg/nvVx3phQN1a6wrGA8ikAQp1YXnCm4nHfDGQjnkTWWlknBixysV/3eEmNtW/6h&#10;5uQzEULYxagg976KpXRpTgbdyFbEgbvb2qAPsM6krrEN4aaUn1E0kQYLDg05VrTNKX2efo2Ch7we&#10;b9ft94GjvZtzmyTPpkuU+hh0mwUIT51/i//dX1rBdBbWhjPhCMjV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tVUb/CAAAA3AAAAA8AAAAAAAAAAAAAAAAAlwIAAGRycy9kb3du&#10;cmV2LnhtbFBLBQYAAAAABAAEAPUAAACGAwAAAAA=&#10;" filled="f" strokeweight=".55pt">
                  <v:path arrowok="t" o:connecttype="custom" o:connectlocs="0,-3;0,221" o:connectangles="0,0"/>
                </v:polyline>
                <w10:wrap anchorx="page"/>
              </v:group>
            </w:pict>
          </mc:Fallback>
        </mc:AlternateContent>
      </w:r>
      <w:r w:rsidR="00D62E98">
        <w:t>PCP and Specialist</w:t>
      </w:r>
      <w:r w:rsidR="00D62E98">
        <w:rPr>
          <w:spacing w:val="30"/>
        </w:rPr>
        <w:t xml:space="preserve"> </w:t>
      </w:r>
      <w:r w:rsidR="00D62E98">
        <w:t>Guidelines:</w:t>
      </w:r>
    </w:p>
    <w:p w14:paraId="52A84C5F" w14:textId="77777777" w:rsidR="00F75966" w:rsidRDefault="00D62E98">
      <w:pPr>
        <w:pStyle w:val="ListParagraph"/>
        <w:numPr>
          <w:ilvl w:val="0"/>
          <w:numId w:val="14"/>
        </w:numPr>
        <w:tabs>
          <w:tab w:val="left" w:pos="1066"/>
        </w:tabs>
        <w:spacing w:before="1" w:line="237" w:lineRule="auto"/>
        <w:ind w:right="100"/>
        <w:rPr>
          <w:rFonts w:ascii="Calibri" w:eastAsia="Calibri" w:hAnsi="Calibri" w:cs="Calibri"/>
          <w:sz w:val="17"/>
          <w:szCs w:val="17"/>
        </w:rPr>
      </w:pPr>
      <w:r>
        <w:rPr>
          <w:rFonts w:ascii="Calibri" w:eastAsia="Calibri" w:hAnsi="Calibri" w:cs="Calibri"/>
          <w:sz w:val="17"/>
          <w:szCs w:val="17"/>
        </w:rPr>
        <w:t>Practice</w:t>
      </w:r>
      <w:r>
        <w:rPr>
          <w:rFonts w:ascii="Calibri" w:eastAsia="Calibri" w:hAnsi="Calibri" w:cs="Calibri"/>
          <w:spacing w:val="-9"/>
          <w:sz w:val="17"/>
          <w:szCs w:val="17"/>
        </w:rPr>
        <w:t xml:space="preserve"> </w:t>
      </w:r>
      <w:r>
        <w:rPr>
          <w:rFonts w:ascii="Calibri" w:eastAsia="Calibri" w:hAnsi="Calibri" w:cs="Calibri"/>
          <w:sz w:val="17"/>
          <w:szCs w:val="17"/>
        </w:rPr>
        <w:t>maintains</w:t>
      </w:r>
      <w:r>
        <w:rPr>
          <w:rFonts w:ascii="Calibri" w:eastAsia="Calibri" w:hAnsi="Calibri" w:cs="Calibri"/>
          <w:spacing w:val="-9"/>
          <w:sz w:val="17"/>
          <w:szCs w:val="17"/>
        </w:rPr>
        <w:t xml:space="preserve"> </w:t>
      </w:r>
      <w:r>
        <w:rPr>
          <w:rFonts w:ascii="Calibri" w:eastAsia="Calibri" w:hAnsi="Calibri" w:cs="Calibri"/>
          <w:sz w:val="17"/>
          <w:szCs w:val="17"/>
        </w:rPr>
        <w:t>an</w:t>
      </w:r>
      <w:r>
        <w:rPr>
          <w:rFonts w:ascii="Calibri" w:eastAsia="Calibri" w:hAnsi="Calibri" w:cs="Calibri"/>
          <w:spacing w:val="-8"/>
          <w:sz w:val="17"/>
          <w:szCs w:val="17"/>
        </w:rPr>
        <w:t xml:space="preserve"> </w:t>
      </w:r>
      <w:r>
        <w:rPr>
          <w:rFonts w:ascii="Calibri" w:eastAsia="Calibri" w:hAnsi="Calibri" w:cs="Calibri"/>
          <w:sz w:val="17"/>
          <w:szCs w:val="17"/>
        </w:rPr>
        <w:t>all-patient</w:t>
      </w:r>
      <w:r>
        <w:rPr>
          <w:rFonts w:ascii="Calibri" w:eastAsia="Calibri" w:hAnsi="Calibri" w:cs="Calibri"/>
          <w:spacing w:val="-9"/>
          <w:sz w:val="17"/>
          <w:szCs w:val="17"/>
        </w:rPr>
        <w:t xml:space="preserve"> </w:t>
      </w:r>
      <w:r>
        <w:rPr>
          <w:rFonts w:ascii="Calibri" w:eastAsia="Calibri" w:hAnsi="Calibri" w:cs="Calibri"/>
          <w:sz w:val="17"/>
          <w:szCs w:val="17"/>
        </w:rPr>
        <w:t>list</w:t>
      </w:r>
      <w:r>
        <w:rPr>
          <w:rFonts w:ascii="Calibri" w:eastAsia="Calibri" w:hAnsi="Calibri" w:cs="Calibri"/>
          <w:spacing w:val="-9"/>
          <w:sz w:val="17"/>
          <w:szCs w:val="17"/>
        </w:rPr>
        <w:t xml:space="preserve"> </w:t>
      </w:r>
      <w:r>
        <w:rPr>
          <w:rFonts w:ascii="Calibri" w:eastAsia="Calibri" w:hAnsi="Calibri" w:cs="Calibri"/>
          <w:sz w:val="17"/>
          <w:szCs w:val="17"/>
        </w:rPr>
        <w:t>that</w:t>
      </w:r>
      <w:r>
        <w:rPr>
          <w:rFonts w:ascii="Calibri" w:eastAsia="Calibri" w:hAnsi="Calibri" w:cs="Calibri"/>
          <w:spacing w:val="-9"/>
          <w:sz w:val="17"/>
          <w:szCs w:val="17"/>
        </w:rPr>
        <w:t xml:space="preserve"> </w:t>
      </w:r>
      <w:r>
        <w:rPr>
          <w:rFonts w:ascii="Calibri" w:eastAsia="Calibri" w:hAnsi="Calibri" w:cs="Calibri"/>
          <w:sz w:val="17"/>
          <w:szCs w:val="17"/>
        </w:rPr>
        <w:t>has</w:t>
      </w:r>
      <w:r>
        <w:rPr>
          <w:rFonts w:ascii="Calibri" w:eastAsia="Calibri" w:hAnsi="Calibri" w:cs="Calibri"/>
          <w:spacing w:val="-9"/>
          <w:sz w:val="17"/>
          <w:szCs w:val="17"/>
        </w:rPr>
        <w:t xml:space="preserve"> </w:t>
      </w:r>
      <w:r>
        <w:rPr>
          <w:rFonts w:ascii="Calibri" w:eastAsia="Calibri" w:hAnsi="Calibri" w:cs="Calibri"/>
          <w:sz w:val="17"/>
          <w:szCs w:val="17"/>
        </w:rPr>
        <w:t>been</w:t>
      </w:r>
      <w:r>
        <w:rPr>
          <w:rFonts w:ascii="Calibri" w:eastAsia="Calibri" w:hAnsi="Calibri" w:cs="Calibri"/>
          <w:spacing w:val="-8"/>
          <w:sz w:val="17"/>
          <w:szCs w:val="17"/>
        </w:rPr>
        <w:t xml:space="preserve"> </w:t>
      </w:r>
      <w:r>
        <w:rPr>
          <w:rFonts w:ascii="Calibri" w:eastAsia="Calibri" w:hAnsi="Calibri" w:cs="Calibri"/>
          <w:sz w:val="17"/>
          <w:szCs w:val="17"/>
        </w:rPr>
        <w:t>sent</w:t>
      </w:r>
      <w:r>
        <w:rPr>
          <w:rFonts w:ascii="Calibri" w:eastAsia="Calibri" w:hAnsi="Calibri" w:cs="Calibri"/>
          <w:spacing w:val="-9"/>
          <w:sz w:val="17"/>
          <w:szCs w:val="17"/>
        </w:rPr>
        <w:t xml:space="preserve"> </w:t>
      </w:r>
      <w:r>
        <w:rPr>
          <w:rFonts w:ascii="Calibri" w:eastAsia="Calibri" w:hAnsi="Calibri" w:cs="Calibri"/>
          <w:sz w:val="17"/>
          <w:szCs w:val="17"/>
        </w:rPr>
        <w:t>to</w:t>
      </w:r>
      <w:r>
        <w:rPr>
          <w:rFonts w:ascii="Calibri" w:eastAsia="Calibri" w:hAnsi="Calibri" w:cs="Calibri"/>
          <w:spacing w:val="-8"/>
          <w:sz w:val="17"/>
          <w:szCs w:val="17"/>
        </w:rPr>
        <w:t xml:space="preserve"> </w:t>
      </w:r>
      <w:proofErr w:type="spellStart"/>
      <w:r>
        <w:rPr>
          <w:rFonts w:ascii="Calibri" w:eastAsia="Calibri" w:hAnsi="Calibri" w:cs="Calibri"/>
          <w:sz w:val="17"/>
          <w:szCs w:val="17"/>
        </w:rPr>
        <w:t>MiHIN’s</w:t>
      </w:r>
      <w:proofErr w:type="spellEnd"/>
      <w:r>
        <w:rPr>
          <w:rFonts w:ascii="Calibri" w:eastAsia="Calibri" w:hAnsi="Calibri" w:cs="Calibri"/>
          <w:spacing w:val="-9"/>
          <w:sz w:val="17"/>
          <w:szCs w:val="17"/>
        </w:rPr>
        <w:t xml:space="preserve"> </w:t>
      </w:r>
      <w:r>
        <w:rPr>
          <w:rFonts w:ascii="Calibri" w:eastAsia="Calibri" w:hAnsi="Calibri" w:cs="Calibri"/>
          <w:sz w:val="17"/>
          <w:szCs w:val="17"/>
        </w:rPr>
        <w:t>Active</w:t>
      </w:r>
      <w:r>
        <w:rPr>
          <w:rFonts w:ascii="Calibri" w:eastAsia="Calibri" w:hAnsi="Calibri" w:cs="Calibri"/>
          <w:spacing w:val="-9"/>
          <w:sz w:val="17"/>
          <w:szCs w:val="17"/>
        </w:rPr>
        <w:t xml:space="preserve"> </w:t>
      </w:r>
      <w:r>
        <w:rPr>
          <w:rFonts w:ascii="Calibri" w:eastAsia="Calibri" w:hAnsi="Calibri" w:cs="Calibri"/>
          <w:sz w:val="17"/>
          <w:szCs w:val="17"/>
        </w:rPr>
        <w:t>Care</w:t>
      </w:r>
      <w:r>
        <w:rPr>
          <w:rFonts w:ascii="Calibri" w:eastAsia="Calibri" w:hAnsi="Calibri" w:cs="Calibri"/>
          <w:spacing w:val="-9"/>
          <w:sz w:val="17"/>
          <w:szCs w:val="17"/>
        </w:rPr>
        <w:t xml:space="preserve"> </w:t>
      </w:r>
      <w:r>
        <w:rPr>
          <w:rFonts w:ascii="Calibri" w:eastAsia="Calibri" w:hAnsi="Calibri" w:cs="Calibri"/>
          <w:sz w:val="17"/>
          <w:szCs w:val="17"/>
        </w:rPr>
        <w:t>Relationship File</w:t>
      </w:r>
      <w:r>
        <w:rPr>
          <w:rFonts w:ascii="Calibri" w:eastAsia="Calibri" w:hAnsi="Calibri" w:cs="Calibri"/>
          <w:spacing w:val="-11"/>
          <w:sz w:val="17"/>
          <w:szCs w:val="17"/>
        </w:rPr>
        <w:t xml:space="preserve"> </w:t>
      </w:r>
      <w:r>
        <w:rPr>
          <w:rFonts w:ascii="Calibri" w:eastAsia="Calibri" w:hAnsi="Calibri" w:cs="Calibri"/>
          <w:sz w:val="17"/>
          <w:szCs w:val="17"/>
        </w:rPr>
        <w:t>in</w:t>
      </w:r>
      <w:r>
        <w:rPr>
          <w:rFonts w:ascii="Calibri" w:eastAsia="Calibri" w:hAnsi="Calibri" w:cs="Calibri"/>
          <w:spacing w:val="-10"/>
          <w:sz w:val="17"/>
          <w:szCs w:val="17"/>
        </w:rPr>
        <w:t xml:space="preserve"> </w:t>
      </w:r>
      <w:r>
        <w:rPr>
          <w:rFonts w:ascii="Calibri" w:eastAsia="Calibri" w:hAnsi="Calibri" w:cs="Calibri"/>
          <w:sz w:val="17"/>
          <w:szCs w:val="17"/>
        </w:rPr>
        <w:t>accordance</w:t>
      </w:r>
      <w:r>
        <w:rPr>
          <w:rFonts w:ascii="Calibri" w:eastAsia="Calibri" w:hAnsi="Calibri" w:cs="Calibri"/>
          <w:spacing w:val="-11"/>
          <w:sz w:val="17"/>
          <w:szCs w:val="17"/>
        </w:rPr>
        <w:t xml:space="preserve"> </w:t>
      </w:r>
      <w:r>
        <w:rPr>
          <w:rFonts w:ascii="Calibri" w:eastAsia="Calibri" w:hAnsi="Calibri" w:cs="Calibri"/>
          <w:sz w:val="17"/>
          <w:szCs w:val="17"/>
        </w:rPr>
        <w:t>with</w:t>
      </w:r>
      <w:r>
        <w:rPr>
          <w:rFonts w:ascii="Calibri" w:eastAsia="Calibri" w:hAnsi="Calibri" w:cs="Calibri"/>
          <w:spacing w:val="-10"/>
          <w:sz w:val="17"/>
          <w:szCs w:val="17"/>
        </w:rPr>
        <w:t xml:space="preserve"> </w:t>
      </w:r>
      <w:r>
        <w:rPr>
          <w:rFonts w:ascii="Calibri" w:eastAsia="Calibri" w:hAnsi="Calibri" w:cs="Calibri"/>
          <w:sz w:val="17"/>
          <w:szCs w:val="17"/>
        </w:rPr>
        <w:t>all</w:t>
      </w:r>
      <w:r>
        <w:rPr>
          <w:rFonts w:ascii="Calibri" w:eastAsia="Calibri" w:hAnsi="Calibri" w:cs="Calibri"/>
          <w:spacing w:val="-11"/>
          <w:sz w:val="17"/>
          <w:szCs w:val="17"/>
        </w:rPr>
        <w:t xml:space="preserve"> </w:t>
      </w:r>
      <w:proofErr w:type="spellStart"/>
      <w:r>
        <w:rPr>
          <w:rFonts w:ascii="Calibri" w:eastAsia="Calibri" w:hAnsi="Calibri" w:cs="Calibri"/>
          <w:sz w:val="17"/>
          <w:szCs w:val="17"/>
        </w:rPr>
        <w:t>MiHIN’s</w:t>
      </w:r>
      <w:proofErr w:type="spellEnd"/>
      <w:r>
        <w:rPr>
          <w:rFonts w:ascii="Calibri" w:eastAsia="Calibri" w:hAnsi="Calibri" w:cs="Calibri"/>
          <w:spacing w:val="-11"/>
          <w:sz w:val="17"/>
          <w:szCs w:val="17"/>
        </w:rPr>
        <w:t xml:space="preserve"> </w:t>
      </w:r>
      <w:r>
        <w:rPr>
          <w:rFonts w:ascii="Calibri" w:eastAsia="Calibri" w:hAnsi="Calibri" w:cs="Calibri"/>
          <w:sz w:val="17"/>
          <w:szCs w:val="17"/>
        </w:rPr>
        <w:t>specifications</w:t>
      </w:r>
    </w:p>
    <w:p w14:paraId="1D86A76A" w14:textId="77777777" w:rsidR="00F75966" w:rsidRDefault="00D62E98">
      <w:pPr>
        <w:pStyle w:val="ListParagraph"/>
        <w:numPr>
          <w:ilvl w:val="0"/>
          <w:numId w:val="14"/>
        </w:numPr>
        <w:tabs>
          <w:tab w:val="left" w:pos="1066"/>
        </w:tabs>
        <w:spacing w:line="237" w:lineRule="auto"/>
        <w:rPr>
          <w:rFonts w:ascii="Calibri" w:eastAsia="Calibri" w:hAnsi="Calibri" w:cs="Calibri"/>
          <w:sz w:val="17"/>
          <w:szCs w:val="17"/>
        </w:rPr>
      </w:pPr>
      <w:r>
        <w:rPr>
          <w:rFonts w:ascii="Calibri"/>
          <w:sz w:val="17"/>
        </w:rPr>
        <w:t>The</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maintains</w:t>
      </w:r>
      <w:r>
        <w:rPr>
          <w:rFonts w:ascii="Calibri"/>
          <w:spacing w:val="-9"/>
          <w:sz w:val="17"/>
        </w:rPr>
        <w:t xml:space="preserve"> </w:t>
      </w:r>
      <w:r>
        <w:rPr>
          <w:rFonts w:ascii="Calibri"/>
          <w:sz w:val="17"/>
        </w:rPr>
        <w:t>an</w:t>
      </w:r>
      <w:r>
        <w:rPr>
          <w:rFonts w:ascii="Calibri"/>
          <w:spacing w:val="-8"/>
          <w:sz w:val="17"/>
        </w:rPr>
        <w:t xml:space="preserve"> </w:t>
      </w:r>
      <w:r>
        <w:rPr>
          <w:rFonts w:ascii="Calibri"/>
          <w:sz w:val="17"/>
        </w:rPr>
        <w:t>active</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compliant</w:t>
      </w:r>
      <w:r>
        <w:rPr>
          <w:rFonts w:ascii="Calibri"/>
          <w:spacing w:val="-9"/>
          <w:sz w:val="17"/>
        </w:rPr>
        <w:t xml:space="preserve"> </w:t>
      </w:r>
      <w:r>
        <w:rPr>
          <w:rFonts w:ascii="Calibri"/>
          <w:sz w:val="17"/>
        </w:rPr>
        <w:t>status</w:t>
      </w:r>
      <w:r>
        <w:rPr>
          <w:rFonts w:ascii="Calibri"/>
          <w:spacing w:val="-11"/>
          <w:sz w:val="17"/>
        </w:rPr>
        <w:t xml:space="preserve"> </w:t>
      </w:r>
      <w:r>
        <w:rPr>
          <w:rFonts w:ascii="Calibri"/>
          <w:sz w:val="17"/>
        </w:rPr>
        <w:t>with</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statewide</w:t>
      </w:r>
      <w:r>
        <w:rPr>
          <w:rFonts w:ascii="Calibri"/>
          <w:spacing w:val="-11"/>
          <w:sz w:val="17"/>
        </w:rPr>
        <w:t xml:space="preserve"> </w:t>
      </w:r>
      <w:r>
        <w:rPr>
          <w:rFonts w:ascii="Calibri"/>
          <w:sz w:val="17"/>
        </w:rPr>
        <w:t>health</w:t>
      </w:r>
      <w:r>
        <w:rPr>
          <w:rFonts w:ascii="Calibri"/>
          <w:spacing w:val="-8"/>
          <w:sz w:val="17"/>
        </w:rPr>
        <w:t xml:space="preserve"> </w:t>
      </w:r>
      <w:r>
        <w:rPr>
          <w:rFonts w:ascii="Calibri"/>
          <w:sz w:val="17"/>
        </w:rPr>
        <w:t>information exchange (HIE)</w:t>
      </w:r>
      <w:r>
        <w:rPr>
          <w:rFonts w:ascii="Calibri"/>
          <w:spacing w:val="-24"/>
          <w:sz w:val="17"/>
        </w:rPr>
        <w:t xml:space="preserve"> </w:t>
      </w:r>
      <w:r>
        <w:rPr>
          <w:rFonts w:ascii="Calibri"/>
          <w:sz w:val="17"/>
        </w:rPr>
        <w:t>system.</w:t>
      </w:r>
    </w:p>
    <w:p w14:paraId="51D14B3F" w14:textId="77777777" w:rsidR="00F75966" w:rsidRDefault="00D62E98">
      <w:pPr>
        <w:pStyle w:val="ListParagraph"/>
        <w:numPr>
          <w:ilvl w:val="0"/>
          <w:numId w:val="14"/>
        </w:numPr>
        <w:tabs>
          <w:tab w:val="left" w:pos="1066"/>
        </w:tabs>
        <w:spacing w:line="237" w:lineRule="auto"/>
        <w:ind w:right="210"/>
        <w:rPr>
          <w:rFonts w:ascii="Calibri" w:eastAsia="Calibri" w:hAnsi="Calibri" w:cs="Calibri"/>
          <w:sz w:val="17"/>
          <w:szCs w:val="17"/>
        </w:rPr>
      </w:pPr>
      <w:r>
        <w:rPr>
          <w:rFonts w:ascii="Calibri"/>
          <w:sz w:val="17"/>
        </w:rPr>
        <w:t>The</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has</w:t>
      </w:r>
      <w:r>
        <w:rPr>
          <w:rFonts w:ascii="Calibri"/>
          <w:spacing w:val="-7"/>
          <w:sz w:val="17"/>
        </w:rPr>
        <w:t xml:space="preserve"> </w:t>
      </w:r>
      <w:r>
        <w:rPr>
          <w:rFonts w:ascii="Calibri"/>
          <w:sz w:val="17"/>
        </w:rPr>
        <w:t>a</w:t>
      </w:r>
      <w:r>
        <w:rPr>
          <w:rFonts w:ascii="Calibri"/>
          <w:spacing w:val="-9"/>
          <w:sz w:val="17"/>
        </w:rPr>
        <w:t xml:space="preserve"> </w:t>
      </w:r>
      <w:r>
        <w:rPr>
          <w:rFonts w:ascii="Calibri"/>
          <w:sz w:val="17"/>
        </w:rPr>
        <w:t>process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managing</w:t>
      </w:r>
      <w:r>
        <w:rPr>
          <w:rFonts w:ascii="Calibri"/>
          <w:spacing w:val="-10"/>
          <w:sz w:val="17"/>
        </w:rPr>
        <w:t xml:space="preserve"> </w:t>
      </w:r>
      <w:r>
        <w:rPr>
          <w:rFonts w:ascii="Calibri"/>
          <w:sz w:val="17"/>
        </w:rPr>
        <w:t>protected</w:t>
      </w:r>
      <w:r>
        <w:rPr>
          <w:rFonts w:ascii="Calibri"/>
          <w:spacing w:val="-8"/>
          <w:sz w:val="17"/>
        </w:rPr>
        <w:t xml:space="preserve"> </w:t>
      </w:r>
      <w:r>
        <w:rPr>
          <w:rFonts w:ascii="Calibri"/>
          <w:sz w:val="17"/>
        </w:rPr>
        <w:t>health</w:t>
      </w:r>
      <w:r>
        <w:rPr>
          <w:rFonts w:ascii="Calibri"/>
          <w:spacing w:val="-8"/>
          <w:sz w:val="17"/>
        </w:rPr>
        <w:t xml:space="preserve"> </w:t>
      </w:r>
      <w:r>
        <w:rPr>
          <w:rFonts w:ascii="Calibri"/>
          <w:sz w:val="17"/>
        </w:rPr>
        <w:t>information</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compliance</w:t>
      </w:r>
      <w:r>
        <w:rPr>
          <w:rFonts w:ascii="Calibri"/>
          <w:spacing w:val="-9"/>
          <w:sz w:val="17"/>
        </w:rPr>
        <w:t xml:space="preserve"> </w:t>
      </w:r>
      <w:r>
        <w:rPr>
          <w:rFonts w:ascii="Calibri"/>
          <w:sz w:val="17"/>
        </w:rPr>
        <w:t>with applicable</w:t>
      </w:r>
      <w:r>
        <w:rPr>
          <w:rFonts w:ascii="Calibri"/>
          <w:spacing w:val="-11"/>
          <w:sz w:val="17"/>
        </w:rPr>
        <w:t xml:space="preserve"> </w:t>
      </w:r>
      <w:r>
        <w:rPr>
          <w:rFonts w:ascii="Calibri"/>
          <w:sz w:val="17"/>
        </w:rPr>
        <w:t>standards</w:t>
      </w:r>
      <w:r>
        <w:rPr>
          <w:rFonts w:ascii="Calibri"/>
          <w:spacing w:val="-11"/>
          <w:sz w:val="17"/>
        </w:rPr>
        <w:t xml:space="preserve"> </w:t>
      </w:r>
      <w:r>
        <w:rPr>
          <w:rFonts w:ascii="Calibri"/>
          <w:sz w:val="17"/>
        </w:rPr>
        <w:t>for</w:t>
      </w:r>
      <w:r>
        <w:rPr>
          <w:rFonts w:ascii="Calibri"/>
          <w:spacing w:val="-11"/>
          <w:sz w:val="17"/>
        </w:rPr>
        <w:t xml:space="preserve"> </w:t>
      </w:r>
      <w:r>
        <w:rPr>
          <w:rFonts w:ascii="Calibri"/>
          <w:sz w:val="17"/>
        </w:rPr>
        <w:t>privacy</w:t>
      </w:r>
      <w:r>
        <w:rPr>
          <w:rFonts w:ascii="Calibri"/>
          <w:spacing w:val="-10"/>
          <w:sz w:val="17"/>
        </w:rPr>
        <w:t xml:space="preserve"> </w:t>
      </w:r>
      <w:r>
        <w:rPr>
          <w:rFonts w:ascii="Calibri"/>
          <w:sz w:val="17"/>
        </w:rPr>
        <w:t>and</w:t>
      </w:r>
      <w:r>
        <w:rPr>
          <w:rFonts w:ascii="Calibri"/>
          <w:spacing w:val="-10"/>
          <w:sz w:val="17"/>
        </w:rPr>
        <w:t xml:space="preserve"> </w:t>
      </w:r>
      <w:r>
        <w:rPr>
          <w:rFonts w:ascii="Calibri"/>
          <w:sz w:val="17"/>
        </w:rPr>
        <w:t>security.</w:t>
      </w:r>
    </w:p>
    <w:p w14:paraId="6540A380" w14:textId="77777777" w:rsidR="00F75966" w:rsidRDefault="00D62E98">
      <w:pPr>
        <w:pStyle w:val="ListParagraph"/>
        <w:numPr>
          <w:ilvl w:val="0"/>
          <w:numId w:val="14"/>
        </w:numPr>
        <w:tabs>
          <w:tab w:val="left" w:pos="1066"/>
        </w:tabs>
        <w:spacing w:line="237" w:lineRule="auto"/>
        <w:ind w:right="71"/>
        <w:rPr>
          <w:rFonts w:ascii="Calibri" w:eastAsia="Calibri" w:hAnsi="Calibri" w:cs="Calibri"/>
          <w:sz w:val="17"/>
          <w:szCs w:val="17"/>
        </w:rPr>
      </w:pPr>
      <w:r>
        <w:rPr>
          <w:rFonts w:ascii="Calibri"/>
          <w:sz w:val="17"/>
        </w:rPr>
        <w:t>The</w:t>
      </w:r>
      <w:r>
        <w:rPr>
          <w:rFonts w:ascii="Calibri"/>
          <w:spacing w:val="-10"/>
          <w:sz w:val="17"/>
        </w:rPr>
        <w:t xml:space="preserve"> </w:t>
      </w:r>
      <w:r>
        <w:rPr>
          <w:rFonts w:ascii="Calibri"/>
          <w:sz w:val="17"/>
        </w:rPr>
        <w:t>practice</w:t>
      </w:r>
      <w:r>
        <w:rPr>
          <w:rFonts w:ascii="Calibri"/>
          <w:spacing w:val="-9"/>
          <w:sz w:val="17"/>
        </w:rPr>
        <w:t xml:space="preserve"> </w:t>
      </w:r>
      <w:r>
        <w:rPr>
          <w:rFonts w:ascii="Calibri"/>
          <w:sz w:val="17"/>
        </w:rPr>
        <w:t>connects</w:t>
      </w:r>
      <w:r>
        <w:rPr>
          <w:rFonts w:ascii="Calibri"/>
          <w:spacing w:val="-10"/>
          <w:sz w:val="17"/>
        </w:rPr>
        <w:t xml:space="preserve"> </w:t>
      </w:r>
      <w:r>
        <w:rPr>
          <w:rFonts w:ascii="Calibri"/>
          <w:sz w:val="17"/>
        </w:rPr>
        <w:t>information</w:t>
      </w:r>
      <w:r>
        <w:rPr>
          <w:rFonts w:ascii="Calibri"/>
          <w:spacing w:val="-9"/>
          <w:sz w:val="17"/>
        </w:rPr>
        <w:t xml:space="preserve"> </w:t>
      </w:r>
      <w:r>
        <w:rPr>
          <w:rFonts w:ascii="Calibri"/>
          <w:sz w:val="17"/>
        </w:rPr>
        <w:t>received</w:t>
      </w:r>
      <w:r>
        <w:rPr>
          <w:rFonts w:ascii="Calibri"/>
          <w:spacing w:val="-9"/>
          <w:sz w:val="17"/>
        </w:rPr>
        <w:t xml:space="preserve"> </w:t>
      </w:r>
      <w:r>
        <w:rPr>
          <w:rFonts w:ascii="Calibri"/>
          <w:sz w:val="17"/>
        </w:rPr>
        <w:t>through</w:t>
      </w:r>
      <w:r>
        <w:rPr>
          <w:rFonts w:ascii="Calibri"/>
          <w:spacing w:val="-9"/>
          <w:sz w:val="17"/>
        </w:rPr>
        <w:t xml:space="preserve"> </w:t>
      </w:r>
      <w:r>
        <w:rPr>
          <w:rFonts w:ascii="Calibri"/>
          <w:sz w:val="17"/>
        </w:rPr>
        <w:t>the</w:t>
      </w:r>
      <w:r>
        <w:rPr>
          <w:rFonts w:ascii="Calibri"/>
          <w:spacing w:val="-10"/>
          <w:sz w:val="17"/>
        </w:rPr>
        <w:t xml:space="preserve"> </w:t>
      </w:r>
      <w:r>
        <w:rPr>
          <w:rFonts w:ascii="Calibri"/>
          <w:sz w:val="17"/>
        </w:rPr>
        <w:t>HIE</w:t>
      </w:r>
      <w:r>
        <w:rPr>
          <w:rFonts w:ascii="Calibri"/>
          <w:spacing w:val="-10"/>
          <w:sz w:val="17"/>
        </w:rPr>
        <w:t xml:space="preserve"> </w:t>
      </w:r>
      <w:r>
        <w:rPr>
          <w:rFonts w:ascii="Calibri"/>
          <w:sz w:val="17"/>
        </w:rPr>
        <w:t>process</w:t>
      </w:r>
      <w:r>
        <w:rPr>
          <w:rFonts w:ascii="Calibri"/>
          <w:spacing w:val="-10"/>
          <w:sz w:val="17"/>
        </w:rPr>
        <w:t xml:space="preserve"> </w:t>
      </w:r>
      <w:r>
        <w:rPr>
          <w:rFonts w:ascii="Calibri"/>
          <w:sz w:val="17"/>
        </w:rPr>
        <w:t>with</w:t>
      </w:r>
      <w:r>
        <w:rPr>
          <w:rFonts w:ascii="Calibri"/>
          <w:spacing w:val="-9"/>
          <w:sz w:val="17"/>
        </w:rPr>
        <w:t xml:space="preserve"> </w:t>
      </w:r>
      <w:r>
        <w:rPr>
          <w:rFonts w:ascii="Calibri"/>
          <w:sz w:val="17"/>
        </w:rPr>
        <w:t>clinical</w:t>
      </w:r>
      <w:r>
        <w:rPr>
          <w:rFonts w:ascii="Calibri"/>
          <w:spacing w:val="-9"/>
          <w:sz w:val="17"/>
        </w:rPr>
        <w:t xml:space="preserve"> </w:t>
      </w:r>
      <w:r>
        <w:rPr>
          <w:rFonts w:ascii="Calibri"/>
          <w:sz w:val="17"/>
        </w:rPr>
        <w:t>processes, such</w:t>
      </w:r>
      <w:r>
        <w:rPr>
          <w:rFonts w:ascii="Calibri"/>
          <w:spacing w:val="-11"/>
          <w:sz w:val="17"/>
        </w:rPr>
        <w:t xml:space="preserve"> </w:t>
      </w:r>
      <w:r>
        <w:rPr>
          <w:rFonts w:ascii="Calibri"/>
          <w:sz w:val="17"/>
        </w:rPr>
        <w:t>as</w:t>
      </w:r>
      <w:r>
        <w:rPr>
          <w:rFonts w:ascii="Calibri"/>
          <w:spacing w:val="-12"/>
          <w:sz w:val="17"/>
        </w:rPr>
        <w:t xml:space="preserve"> </w:t>
      </w:r>
      <w:r>
        <w:rPr>
          <w:rFonts w:ascii="Calibri"/>
          <w:sz w:val="17"/>
        </w:rPr>
        <w:t>transition</w:t>
      </w:r>
      <w:r>
        <w:rPr>
          <w:rFonts w:ascii="Calibri"/>
          <w:spacing w:val="-11"/>
          <w:sz w:val="17"/>
        </w:rPr>
        <w:t xml:space="preserve"> </w:t>
      </w:r>
      <w:r>
        <w:rPr>
          <w:rFonts w:ascii="Calibri"/>
          <w:sz w:val="17"/>
        </w:rPr>
        <w:t>of</w:t>
      </w:r>
      <w:r>
        <w:rPr>
          <w:rFonts w:ascii="Calibri"/>
          <w:spacing w:val="-12"/>
          <w:sz w:val="17"/>
        </w:rPr>
        <w:t xml:space="preserve"> </w:t>
      </w:r>
      <w:r>
        <w:rPr>
          <w:rFonts w:ascii="Calibri"/>
          <w:sz w:val="17"/>
        </w:rPr>
        <w:t>care</w:t>
      </w:r>
      <w:r>
        <w:rPr>
          <w:rFonts w:ascii="Calibri"/>
          <w:spacing w:val="-10"/>
          <w:sz w:val="17"/>
        </w:rPr>
        <w:t xml:space="preserve"> </w:t>
      </w:r>
      <w:r>
        <w:rPr>
          <w:rFonts w:ascii="Calibri"/>
          <w:sz w:val="17"/>
        </w:rPr>
        <w:t>management</w:t>
      </w:r>
      <w:r>
        <w:rPr>
          <w:rFonts w:ascii="Calibri"/>
          <w:spacing w:val="-12"/>
          <w:sz w:val="17"/>
        </w:rPr>
        <w:t xml:space="preserve"> </w:t>
      </w:r>
      <w:r>
        <w:rPr>
          <w:rFonts w:ascii="Calibri"/>
          <w:sz w:val="17"/>
        </w:rPr>
        <w:t>following</w:t>
      </w:r>
      <w:r>
        <w:rPr>
          <w:rFonts w:ascii="Calibri"/>
          <w:spacing w:val="-12"/>
          <w:sz w:val="17"/>
        </w:rPr>
        <w:t xml:space="preserve"> </w:t>
      </w:r>
      <w:r>
        <w:rPr>
          <w:rFonts w:ascii="Calibri"/>
          <w:sz w:val="17"/>
        </w:rPr>
        <w:t>hospitalization.</w:t>
      </w:r>
    </w:p>
    <w:p w14:paraId="0D934C4E" w14:textId="3E915522" w:rsidR="00F75966" w:rsidRDefault="00D62E98" w:rsidP="00867317">
      <w:pPr>
        <w:spacing w:before="101"/>
        <w:ind w:left="240"/>
        <w:rPr>
          <w:rFonts w:ascii="Tahoma" w:eastAsia="Tahoma" w:hAnsi="Tahoma" w:cs="Tahoma"/>
          <w:sz w:val="12"/>
          <w:szCs w:val="12"/>
        </w:rPr>
      </w:pPr>
      <w:r>
        <w:br w:type="column"/>
      </w:r>
    </w:p>
    <w:p w14:paraId="66E3020F" w14:textId="77777777" w:rsidR="00F75966" w:rsidRDefault="00F75966">
      <w:pPr>
        <w:rPr>
          <w:rFonts w:ascii="Tahoma" w:eastAsia="Tahoma" w:hAnsi="Tahoma" w:cs="Tahoma"/>
          <w:sz w:val="12"/>
          <w:szCs w:val="12"/>
        </w:rPr>
      </w:pPr>
    </w:p>
    <w:p w14:paraId="2DD2DC5B" w14:textId="77777777" w:rsidR="00F75966" w:rsidRDefault="00F75966">
      <w:pPr>
        <w:rPr>
          <w:rFonts w:ascii="Tahoma" w:eastAsia="Tahoma" w:hAnsi="Tahoma" w:cs="Tahoma"/>
          <w:sz w:val="12"/>
          <w:szCs w:val="12"/>
        </w:rPr>
      </w:pPr>
    </w:p>
    <w:p w14:paraId="0D5C5FE9" w14:textId="77777777" w:rsidR="00F75966" w:rsidRDefault="00F75966">
      <w:pPr>
        <w:rPr>
          <w:rFonts w:ascii="Tahoma" w:eastAsia="Tahoma" w:hAnsi="Tahoma" w:cs="Tahoma"/>
          <w:sz w:val="12"/>
          <w:szCs w:val="12"/>
        </w:rPr>
      </w:pPr>
    </w:p>
    <w:p w14:paraId="2BD820BF" w14:textId="77777777" w:rsidR="00F75966" w:rsidRDefault="00F75966">
      <w:pPr>
        <w:rPr>
          <w:rFonts w:ascii="Tahoma" w:eastAsia="Tahoma" w:hAnsi="Tahoma" w:cs="Tahoma"/>
          <w:sz w:val="12"/>
          <w:szCs w:val="12"/>
        </w:rPr>
      </w:pPr>
    </w:p>
    <w:p w14:paraId="1D6D1495" w14:textId="77777777" w:rsidR="00F75966" w:rsidRDefault="00F75966">
      <w:pPr>
        <w:rPr>
          <w:rFonts w:ascii="Tahoma" w:eastAsia="Tahoma" w:hAnsi="Tahoma" w:cs="Tahoma"/>
          <w:sz w:val="12"/>
          <w:szCs w:val="12"/>
        </w:rPr>
      </w:pPr>
    </w:p>
    <w:p w14:paraId="7CBB5FC2" w14:textId="77777777" w:rsidR="00F75966" w:rsidRDefault="00F75966">
      <w:pPr>
        <w:rPr>
          <w:rFonts w:ascii="Tahoma" w:eastAsia="Tahoma" w:hAnsi="Tahoma" w:cs="Tahoma"/>
          <w:sz w:val="12"/>
          <w:szCs w:val="12"/>
        </w:rPr>
      </w:pPr>
    </w:p>
    <w:p w14:paraId="3B558831" w14:textId="77777777" w:rsidR="00F75966" w:rsidRDefault="00F75966">
      <w:pPr>
        <w:rPr>
          <w:rFonts w:ascii="Tahoma" w:eastAsia="Tahoma" w:hAnsi="Tahoma" w:cs="Tahoma"/>
          <w:sz w:val="12"/>
          <w:szCs w:val="12"/>
        </w:rPr>
      </w:pPr>
    </w:p>
    <w:p w14:paraId="5B569D3C" w14:textId="77777777" w:rsidR="00F75966" w:rsidRDefault="00F75966">
      <w:pPr>
        <w:rPr>
          <w:rFonts w:ascii="Tahoma" w:eastAsia="Tahoma" w:hAnsi="Tahoma" w:cs="Tahoma"/>
          <w:sz w:val="12"/>
          <w:szCs w:val="12"/>
        </w:rPr>
      </w:pPr>
    </w:p>
    <w:p w14:paraId="24DAF40B" w14:textId="77777777" w:rsidR="00F75966" w:rsidRDefault="00F75966">
      <w:pPr>
        <w:rPr>
          <w:rFonts w:ascii="Tahoma" w:eastAsia="Tahoma" w:hAnsi="Tahoma" w:cs="Tahoma"/>
          <w:sz w:val="12"/>
          <w:szCs w:val="12"/>
        </w:rPr>
      </w:pPr>
    </w:p>
    <w:p w14:paraId="7ED11D63" w14:textId="77777777" w:rsidR="00F75966" w:rsidRDefault="00F75966">
      <w:pPr>
        <w:rPr>
          <w:rFonts w:ascii="Tahoma" w:eastAsia="Tahoma" w:hAnsi="Tahoma" w:cs="Tahoma"/>
          <w:sz w:val="12"/>
          <w:szCs w:val="12"/>
        </w:rPr>
      </w:pPr>
    </w:p>
    <w:p w14:paraId="2A012D58"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71" w:space="325"/>
            <w:col w:w="3104"/>
          </w:cols>
        </w:sectPr>
      </w:pPr>
    </w:p>
    <w:p w14:paraId="0A3550AE" w14:textId="77777777" w:rsidR="00F75966" w:rsidRDefault="00F75966">
      <w:pPr>
        <w:spacing w:before="3"/>
        <w:rPr>
          <w:rFonts w:ascii="Tahoma" w:eastAsia="Tahoma" w:hAnsi="Tahoma" w:cs="Tahoma"/>
          <w:sz w:val="13"/>
          <w:szCs w:val="13"/>
        </w:rPr>
      </w:pPr>
    </w:p>
    <w:p w14:paraId="44E31093" w14:textId="77777777" w:rsidR="00F75966" w:rsidRDefault="00F75966">
      <w:pPr>
        <w:spacing w:before="6"/>
        <w:rPr>
          <w:rFonts w:ascii="Tahoma" w:eastAsia="Tahoma" w:hAnsi="Tahoma" w:cs="Tahoma"/>
          <w:sz w:val="23"/>
          <w:szCs w:val="23"/>
        </w:rPr>
      </w:pPr>
    </w:p>
    <w:p w14:paraId="55FFAB65"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1632" behindDoc="0" locked="0" layoutInCell="1" allowOverlap="1" wp14:anchorId="11801BBF" wp14:editId="7AB53651">
                <wp:simplePos x="0" y="0"/>
                <wp:positionH relativeFrom="page">
                  <wp:posOffset>666115</wp:posOffset>
                </wp:positionH>
                <wp:positionV relativeFrom="paragraph">
                  <wp:posOffset>50165</wp:posOffset>
                </wp:positionV>
                <wp:extent cx="1270" cy="118745"/>
                <wp:effectExtent l="5715" t="0" r="18415" b="8890"/>
                <wp:wrapNone/>
                <wp:docPr id="785" name="Group 6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786" name="Freeform 6181"/>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80" o:spid="_x0000_s1026" style="position:absolute;margin-left:52.45pt;margin-top:3.95pt;width:.1pt;height:9.35pt;z-index:1163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">
                <v:polyline id="Freeform 6181"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ZtKxgAA&#10;ANwAAAAPAAAAZHJzL2Rvd25yZXYueG1sRI/dasJAFITvC77DcgRvim5MIYbUVUQo1ILiT8HbQ/Y0&#10;Sc2eDdnVxLd3hUIvh5n5hpkve1OLG7WusqxgOolAEOdWV1wo+D59jFMQziNrrC2Tgjs5WC4GL3PM&#10;tO34QLejL0SAsMtQQel9k0np8pIMuoltiIP3Y1uDPsi2kLrFLsBNLeMoSqTBisNCiQ2tS8ovx6tR&#10;sLnvt289Jl2x+c0xjb9253P8qtRo2K/eQXjq/X/4r/2pFczSBJ5nwhGQiw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4ZtKxgAAANw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61</w:t>
      </w:r>
    </w:p>
    <w:p w14:paraId="4C5F3348"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7B3F3914" w14:textId="77777777" w:rsidR="00F75966" w:rsidRDefault="00F75966">
      <w:pPr>
        <w:rPr>
          <w:rFonts w:ascii="Arial" w:eastAsia="Arial" w:hAnsi="Arial" w:cs="Arial"/>
          <w:sz w:val="20"/>
          <w:szCs w:val="20"/>
        </w:rPr>
      </w:pPr>
    </w:p>
    <w:p w14:paraId="437DB1FF" w14:textId="1B693BCD" w:rsidR="00F75966" w:rsidRDefault="00F75966">
      <w:pPr>
        <w:rPr>
          <w:rFonts w:ascii="Arial" w:eastAsia="Arial" w:hAnsi="Arial" w:cs="Arial"/>
          <w:sz w:val="20"/>
          <w:szCs w:val="20"/>
        </w:rPr>
      </w:pPr>
    </w:p>
    <w:p w14:paraId="482255AF" w14:textId="77777777" w:rsidR="00F75966" w:rsidRDefault="00F75966">
      <w:pPr>
        <w:rPr>
          <w:rFonts w:ascii="Arial" w:eastAsia="Arial" w:hAnsi="Arial" w:cs="Arial"/>
          <w:sz w:val="20"/>
          <w:szCs w:val="20"/>
        </w:rPr>
      </w:pPr>
    </w:p>
    <w:p w14:paraId="683DF071" w14:textId="77777777" w:rsidR="00F75966" w:rsidRDefault="00F75966">
      <w:pPr>
        <w:rPr>
          <w:rFonts w:ascii="Arial" w:eastAsia="Arial" w:hAnsi="Arial" w:cs="Arial"/>
          <w:sz w:val="20"/>
          <w:szCs w:val="20"/>
        </w:rPr>
      </w:pPr>
    </w:p>
    <w:p w14:paraId="2B3DFF09" w14:textId="77777777" w:rsidR="00F75966" w:rsidRDefault="00F75966">
      <w:pPr>
        <w:rPr>
          <w:rFonts w:ascii="Arial" w:eastAsia="Arial" w:hAnsi="Arial" w:cs="Arial"/>
          <w:sz w:val="20"/>
          <w:szCs w:val="20"/>
        </w:rPr>
      </w:pPr>
    </w:p>
    <w:p w14:paraId="046DC9E6" w14:textId="77777777" w:rsidR="00F75966" w:rsidRDefault="00F75966">
      <w:pPr>
        <w:spacing w:before="10"/>
        <w:rPr>
          <w:rFonts w:ascii="Arial" w:eastAsia="Arial" w:hAnsi="Arial" w:cs="Arial"/>
        </w:rPr>
      </w:pPr>
    </w:p>
    <w:p w14:paraId="02E736EE" w14:textId="4B22D5D1" w:rsidR="00F75966" w:rsidRDefault="00241ED4">
      <w:pPr>
        <w:pStyle w:val="Heading4"/>
        <w:spacing w:before="66"/>
        <w:ind w:left="309" w:right="3481"/>
        <w:jc w:val="center"/>
        <w:rPr>
          <w:b w:val="0"/>
          <w:bCs w:val="0"/>
          <w:i w:val="0"/>
        </w:rPr>
      </w:pPr>
      <w:r>
        <w:rPr>
          <w:noProof/>
        </w:rPr>
        <mc:AlternateContent>
          <mc:Choice Requires="wpg">
            <w:drawing>
              <wp:anchor distT="0" distB="0" distL="114300" distR="114300" simplePos="0" relativeHeight="11728" behindDoc="0" locked="0" layoutInCell="1" allowOverlap="1" wp14:anchorId="07B6F425" wp14:editId="10C0F4C1">
                <wp:simplePos x="0" y="0"/>
                <wp:positionH relativeFrom="page">
                  <wp:posOffset>662305</wp:posOffset>
                </wp:positionH>
                <wp:positionV relativeFrom="paragraph">
                  <wp:posOffset>36830</wp:posOffset>
                </wp:positionV>
                <wp:extent cx="6985" cy="1229995"/>
                <wp:effectExtent l="1905" t="0" r="16510" b="15875"/>
                <wp:wrapNone/>
                <wp:docPr id="635" name="Group 183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229995"/>
                          <a:chOff x="1043" y="58"/>
                          <a:chExt cx="11" cy="1937"/>
                        </a:xfrm>
                      </wpg:grpSpPr>
                      <wpg:grpSp>
                        <wpg:cNvPr id="636" name="Group 18335"/>
                        <wpg:cNvGrpSpPr>
                          <a:grpSpLocks/>
                        </wpg:cNvGrpSpPr>
                        <wpg:grpSpPr bwMode="auto">
                          <a:xfrm>
                            <a:off x="1049" y="63"/>
                            <a:ext cx="2" cy="224"/>
                            <a:chOff x="1049" y="63"/>
                            <a:chExt cx="2" cy="224"/>
                          </a:xfrm>
                        </wpg:grpSpPr>
                        <wps:wsp>
                          <wps:cNvPr id="637" name="Freeform 18336"/>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 name="Group 18333"/>
                        <wpg:cNvGrpSpPr>
                          <a:grpSpLocks/>
                        </wpg:cNvGrpSpPr>
                        <wpg:grpSpPr bwMode="auto">
                          <a:xfrm>
                            <a:off x="1049" y="287"/>
                            <a:ext cx="2" cy="224"/>
                            <a:chOff x="1049" y="287"/>
                            <a:chExt cx="2" cy="224"/>
                          </a:xfrm>
                        </wpg:grpSpPr>
                        <wps:wsp>
                          <wps:cNvPr id="639" name="Freeform 18334"/>
                          <wps:cNvSpPr>
                            <a:spLocks/>
                          </wps:cNvSpPr>
                          <wps:spPr bwMode="auto">
                            <a:xfrm>
                              <a:off x="1049" y="287"/>
                              <a:ext cx="2" cy="224"/>
                            </a:xfrm>
                            <a:custGeom>
                              <a:avLst/>
                              <a:gdLst>
                                <a:gd name="T0" fmla="+- 0 287 287"/>
                                <a:gd name="T1" fmla="*/ 287 h 224"/>
                                <a:gd name="T2" fmla="+- 0 510 287"/>
                                <a:gd name="T3" fmla="*/ 510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 name="Group 18331"/>
                        <wpg:cNvGrpSpPr>
                          <a:grpSpLocks/>
                        </wpg:cNvGrpSpPr>
                        <wpg:grpSpPr bwMode="auto">
                          <a:xfrm>
                            <a:off x="1049" y="510"/>
                            <a:ext cx="2" cy="224"/>
                            <a:chOff x="1049" y="510"/>
                            <a:chExt cx="2" cy="224"/>
                          </a:xfrm>
                        </wpg:grpSpPr>
                        <wps:wsp>
                          <wps:cNvPr id="641" name="Freeform 18332"/>
                          <wps:cNvSpPr>
                            <a:spLocks/>
                          </wps:cNvSpPr>
                          <wps:spPr bwMode="auto">
                            <a:xfrm>
                              <a:off x="1049" y="510"/>
                              <a:ext cx="2" cy="224"/>
                            </a:xfrm>
                            <a:custGeom>
                              <a:avLst/>
                              <a:gdLst>
                                <a:gd name="T0" fmla="+- 0 510 510"/>
                                <a:gd name="T1" fmla="*/ 510 h 224"/>
                                <a:gd name="T2" fmla="+- 0 734 510"/>
                                <a:gd name="T3" fmla="*/ 734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 name="Group 18329"/>
                        <wpg:cNvGrpSpPr>
                          <a:grpSpLocks/>
                        </wpg:cNvGrpSpPr>
                        <wpg:grpSpPr bwMode="auto">
                          <a:xfrm>
                            <a:off x="1049" y="734"/>
                            <a:ext cx="2" cy="211"/>
                            <a:chOff x="1049" y="734"/>
                            <a:chExt cx="2" cy="211"/>
                          </a:xfrm>
                        </wpg:grpSpPr>
                        <wps:wsp>
                          <wps:cNvPr id="643" name="Freeform 18330"/>
                          <wps:cNvSpPr>
                            <a:spLocks/>
                          </wps:cNvSpPr>
                          <wps:spPr bwMode="auto">
                            <a:xfrm>
                              <a:off x="1049" y="734"/>
                              <a:ext cx="2" cy="211"/>
                            </a:xfrm>
                            <a:custGeom>
                              <a:avLst/>
                              <a:gdLst>
                                <a:gd name="T0" fmla="+- 0 734 734"/>
                                <a:gd name="T1" fmla="*/ 734 h 211"/>
                                <a:gd name="T2" fmla="+- 0 945 734"/>
                                <a:gd name="T3" fmla="*/ 945 h 211"/>
                              </a:gdLst>
                              <a:ahLst/>
                              <a:cxnLst>
                                <a:cxn ang="0">
                                  <a:pos x="0" y="T1"/>
                                </a:cxn>
                                <a:cxn ang="0">
                                  <a:pos x="0" y="T3"/>
                                </a:cxn>
                              </a:cxnLst>
                              <a:rect l="0" t="0" r="r" b="b"/>
                              <a:pathLst>
                                <a:path h="211">
                                  <a:moveTo>
                                    <a:pt x="0" y="0"/>
                                  </a:moveTo>
                                  <a:lnTo>
                                    <a:pt x="0" y="211"/>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 name="Group 18327"/>
                        <wpg:cNvGrpSpPr>
                          <a:grpSpLocks/>
                        </wpg:cNvGrpSpPr>
                        <wpg:grpSpPr bwMode="auto">
                          <a:xfrm>
                            <a:off x="1049" y="945"/>
                            <a:ext cx="2" cy="224"/>
                            <a:chOff x="1049" y="945"/>
                            <a:chExt cx="2" cy="224"/>
                          </a:xfrm>
                        </wpg:grpSpPr>
                        <wps:wsp>
                          <wps:cNvPr id="645" name="Freeform 18328"/>
                          <wps:cNvSpPr>
                            <a:spLocks/>
                          </wps:cNvSpPr>
                          <wps:spPr bwMode="auto">
                            <a:xfrm>
                              <a:off x="1049" y="945"/>
                              <a:ext cx="2" cy="224"/>
                            </a:xfrm>
                            <a:custGeom>
                              <a:avLst/>
                              <a:gdLst>
                                <a:gd name="T0" fmla="+- 0 945 945"/>
                                <a:gd name="T1" fmla="*/ 945 h 224"/>
                                <a:gd name="T2" fmla="+- 0 1168 945"/>
                                <a:gd name="T3" fmla="*/ 1168 h 224"/>
                              </a:gdLst>
                              <a:ahLst/>
                              <a:cxnLst>
                                <a:cxn ang="0">
                                  <a:pos x="0" y="T1"/>
                                </a:cxn>
                                <a:cxn ang="0">
                                  <a:pos x="0" y="T3"/>
                                </a:cxn>
                              </a:cxnLst>
                              <a:rect l="0" t="0" r="r" b="b"/>
                              <a:pathLst>
                                <a:path h="224">
                                  <a:moveTo>
                                    <a:pt x="0" y="0"/>
                                  </a:moveTo>
                                  <a:lnTo>
                                    <a:pt x="0" y="22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 name="Group 18325"/>
                        <wpg:cNvGrpSpPr>
                          <a:grpSpLocks/>
                        </wpg:cNvGrpSpPr>
                        <wpg:grpSpPr bwMode="auto">
                          <a:xfrm>
                            <a:off x="1049" y="1168"/>
                            <a:ext cx="2" cy="206"/>
                            <a:chOff x="1049" y="1168"/>
                            <a:chExt cx="2" cy="206"/>
                          </a:xfrm>
                        </wpg:grpSpPr>
                        <wps:wsp>
                          <wps:cNvPr id="647" name="Freeform 18326"/>
                          <wps:cNvSpPr>
                            <a:spLocks/>
                          </wps:cNvSpPr>
                          <wps:spPr bwMode="auto">
                            <a:xfrm>
                              <a:off x="1049" y="1168"/>
                              <a:ext cx="2" cy="206"/>
                            </a:xfrm>
                            <a:custGeom>
                              <a:avLst/>
                              <a:gdLst>
                                <a:gd name="T0" fmla="+- 0 1168 1168"/>
                                <a:gd name="T1" fmla="*/ 1168 h 206"/>
                                <a:gd name="T2" fmla="+- 0 1373 1168"/>
                                <a:gd name="T3" fmla="*/ 1373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 name="Group 18323"/>
                        <wpg:cNvGrpSpPr>
                          <a:grpSpLocks/>
                        </wpg:cNvGrpSpPr>
                        <wpg:grpSpPr bwMode="auto">
                          <a:xfrm>
                            <a:off x="1049" y="1373"/>
                            <a:ext cx="2" cy="206"/>
                            <a:chOff x="1049" y="1373"/>
                            <a:chExt cx="2" cy="206"/>
                          </a:xfrm>
                        </wpg:grpSpPr>
                        <wps:wsp>
                          <wps:cNvPr id="649" name="Freeform 18324"/>
                          <wps:cNvSpPr>
                            <a:spLocks/>
                          </wps:cNvSpPr>
                          <wps:spPr bwMode="auto">
                            <a:xfrm>
                              <a:off x="1049" y="1373"/>
                              <a:ext cx="2" cy="206"/>
                            </a:xfrm>
                            <a:custGeom>
                              <a:avLst/>
                              <a:gdLst>
                                <a:gd name="T0" fmla="+- 0 1373 1373"/>
                                <a:gd name="T1" fmla="*/ 1373 h 206"/>
                                <a:gd name="T2" fmla="+- 0 1578 1373"/>
                                <a:gd name="T3" fmla="*/ 1578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 name="Group 18321"/>
                        <wpg:cNvGrpSpPr>
                          <a:grpSpLocks/>
                        </wpg:cNvGrpSpPr>
                        <wpg:grpSpPr bwMode="auto">
                          <a:xfrm>
                            <a:off x="1049" y="1578"/>
                            <a:ext cx="2" cy="206"/>
                            <a:chOff x="1049" y="1578"/>
                            <a:chExt cx="2" cy="206"/>
                          </a:xfrm>
                        </wpg:grpSpPr>
                        <wps:wsp>
                          <wps:cNvPr id="651" name="Freeform 18322"/>
                          <wps:cNvSpPr>
                            <a:spLocks/>
                          </wps:cNvSpPr>
                          <wps:spPr bwMode="auto">
                            <a:xfrm>
                              <a:off x="1049" y="1578"/>
                              <a:ext cx="2" cy="206"/>
                            </a:xfrm>
                            <a:custGeom>
                              <a:avLst/>
                              <a:gdLst>
                                <a:gd name="T0" fmla="+- 0 1578 1578"/>
                                <a:gd name="T1" fmla="*/ 1578 h 206"/>
                                <a:gd name="T2" fmla="+- 0 1784 1578"/>
                                <a:gd name="T3" fmla="*/ 1784 h 206"/>
                              </a:gdLst>
                              <a:ahLst/>
                              <a:cxnLst>
                                <a:cxn ang="0">
                                  <a:pos x="0" y="T1"/>
                                </a:cxn>
                                <a:cxn ang="0">
                                  <a:pos x="0" y="T3"/>
                                </a:cxn>
                              </a:cxnLst>
                              <a:rect l="0" t="0" r="r" b="b"/>
                              <a:pathLst>
                                <a:path h="206">
                                  <a:moveTo>
                                    <a:pt x="0" y="0"/>
                                  </a:moveTo>
                                  <a:lnTo>
                                    <a:pt x="0" y="20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 name="Group 18319"/>
                        <wpg:cNvGrpSpPr>
                          <a:grpSpLocks/>
                        </wpg:cNvGrpSpPr>
                        <wpg:grpSpPr bwMode="auto">
                          <a:xfrm>
                            <a:off x="1049" y="1784"/>
                            <a:ext cx="2" cy="206"/>
                            <a:chOff x="1049" y="1784"/>
                            <a:chExt cx="2" cy="206"/>
                          </a:xfrm>
                        </wpg:grpSpPr>
                        <wps:wsp>
                          <wps:cNvPr id="653" name="Freeform 18320"/>
                          <wps:cNvSpPr>
                            <a:spLocks/>
                          </wps:cNvSpPr>
                          <wps:spPr bwMode="auto">
                            <a:xfrm>
                              <a:off x="1049" y="1784"/>
                              <a:ext cx="2" cy="206"/>
                            </a:xfrm>
                            <a:custGeom>
                              <a:avLst/>
                              <a:gdLst>
                                <a:gd name="T0" fmla="+- 0 1784 1784"/>
                                <a:gd name="T1" fmla="*/ 1784 h 206"/>
                                <a:gd name="T2" fmla="+- 0 1989 1784"/>
                                <a:gd name="T3" fmla="*/ 1989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8318" o:spid="_x0000_s1026" style="position:absolute;margin-left:52.15pt;margin-top:2.9pt;width:.55pt;height:96.85pt;z-index:11728;mso-position-horizontal-relative:page" coordorigin="1043,58" coordsize="11,193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">
                <v:group id="Group 18335" o:spid="_x0000_s1027" style="position:absolute;left:1049;top:63;width:2;height:224" coordorigin="1049,63"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lp6BrxAAAANwAAAAP&#10;AAAAAAAAAAAAAAAAAKkCAABkcnMvZG93bnJldi54bWxQSwUGAAAAAAQABAD6AAAAmgMAAAAA&#10;">
                  <v:polyline id="Freeform 18336" o:spid="_x0000_s1028"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lAO3xgAA&#10;ANwAAAAPAAAAZHJzL2Rvd25yZXYueG1sRI9Ba8JAFITvBf/D8oTe6kYLVtNsRIRC66GibcDjM/ua&#10;RLNvQ3abxH/fFQoeh5n5hklWg6lFR62rLCuYTiIQxLnVFRcKvr/enhYgnEfWWFsmBVdysEpHDwnG&#10;2va8p+7gCxEg7GJUUHrfxFK6vCSDbmIb4uD92NagD7ItpG6xD3BTy1kUzaXBisNCiQ1tSsovh1+j&#10;4CyPn6fjZrfl6MMtuc+ySzdkSj2Oh/UrCE+Dv4f/2+9awfz5BW5nwhGQ6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flAO3xgAAANwAAAAPAAAAAAAAAAAAAAAAAJcCAABkcnMv&#10;ZG93bnJldi54bWxQSwUGAAAAAAQABAD1AAAAigMAAAAA&#10;" filled="f" strokeweight=".55pt">
                    <v:path arrowok="t" o:connecttype="custom" o:connectlocs="0,63;0,287" o:connectangles="0,0"/>
                  </v:polyline>
                </v:group>
                <v:group id="Group 18333" o:spid="_x0000_s1029" style="position:absolute;left:1049;top:287;width:2;height:224" coordorigin="1049,28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t0kYLDAAAA3AAAAA8A&#10;AAAAAAAAAAAAAAAAqQIAAGRycy9kb3ducmV2LnhtbFBLBQYAAAAABAAEAPoAAACZAwAAAAA=&#10;">
                  <v:polyline id="Freeform 18334" o:spid="_x0000_s1030" style="position:absolute;visibility:visible;mso-wrap-style:square;v-text-anchor:top" points="1049,287,1049,510"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RzJexAAA&#10;ANwAAAAPAAAAZHJzL2Rvd25yZXYueG1sRI9Ba8JAFITvBf/D8gRvdaOCaHQVEYS2h0rVgMdn9plE&#10;s29Ddpuk/94tCB6HmfmGWa47U4qGaldYVjAaRiCIU6sLzhScjrv3GQjnkTWWlknBHzlYr3pvS4y1&#10;bfmHmoPPRICwi1FB7n0VS+nSnAy6oa2Ig3e1tUEfZJ1JXWMb4KaU4yiaSoMFh4UcK9rmlN4Pv0bB&#10;TZ6/L+ft/oujTzfnNknuTZcoNeh3mwUIT51/hZ/tD61gOpnD/5lwBOTq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gUcyXsQAAADcAAAADwAAAAAAAAAAAAAAAACXAgAAZHJzL2Rv&#10;d25yZXYueG1sUEsFBgAAAAAEAAQA9QAAAIgDAAAAAA==&#10;" filled="f" strokeweight=".55pt">
                    <v:path arrowok="t" o:connecttype="custom" o:connectlocs="0,287;0,510" o:connectangles="0,0"/>
                  </v:polyline>
                </v:group>
                <v:group id="Group 18331" o:spid="_x0000_s1031" style="position:absolute;left:1049;top:510;width:2;height:224" coordorigin="1049,510"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QTu+cIAAADcAAAADwAA&#10;AAAAAAAAAAAAAACpAgAAZHJzL2Rvd25yZXYueG1sUEsFBgAAAAAEAAQA+gAAAJgDAAAAAA==&#10;">
                  <v:polyline id="Freeform 18332" o:spid="_x0000_s1032" style="position:absolute;visibility:visible;mso-wrap-style:square;v-text-anchor:top" points="1049,510,1049,734"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N00lxAAA&#10;ANwAAAAPAAAAZHJzL2Rvd25yZXYueG1sRI9Ba8JAFITvBf/D8gRvdaOIaHQVEYS2h0rVgMdn9plE&#10;s29Ddpuk/94tCB6HmfmGWa47U4qGaldYVjAaRiCIU6sLzhScjrv3GQjnkTWWlknBHzlYr3pvS4y1&#10;bfmHmoPPRICwi1FB7n0VS+nSnAy6oa2Ig3e1tUEfZJ1JXWMb4KaU4yiaSoMFh4UcK9rmlN4Pv0bB&#10;TZ6/L+ft/oujTzfnNknuTZcoNeh3mwUIT51/hZ/tD61gOhnB/5lwBOTq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JzdNJcQAAADcAAAADwAAAAAAAAAAAAAAAACXAgAAZHJzL2Rv&#10;d25yZXYueG1sUEsFBgAAAAAEAAQA9QAAAIgDAAAAAA==&#10;" filled="f" strokeweight=".55pt">
                    <v:path arrowok="t" o:connecttype="custom" o:connectlocs="0,510;0,734" o:connectangles="0,0"/>
                  </v:polyline>
                </v:group>
                <v:group id="Group 18329" o:spid="_x0000_s1033" style="position:absolute;left:1049;top:734;width:2;height:211" coordorigin="1049,734" coordsize="2,21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mtUVxQAAANwAAAAPAAAAZHJzL2Rvd25yZXYueG1sRI9Bi8IwFITvwv6H8IS9&#10;aVpXZalGEVmXPYigLoi3R/Nsi81LaWJb/70RBI/DzHzDzJedKUVDtSssK4iHEQji1OqCMwX/x83g&#10;G4TzyBpLy6TgTg6Wi4/eHBNtW95Tc/CZCBB2CSrIva8SKV2ak0E3tBVx8C62NuiDrDOpa2wD3JRy&#10;FEVTabDgsJBjReuc0uvhZhT8ttiuvuKfZnu9rO/n42R32sak1Ge/W81AeOr8O/xq/2kF0/EI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prVFcUAAADcAAAA&#10;DwAAAAAAAAAAAAAAAACpAgAAZHJzL2Rvd25yZXYueG1sUEsFBgAAAAAEAAQA+gAAAJsDAAAAAA==&#10;">
                  <v:polyline id="Freeform 18330" o:spid="_x0000_s1034" style="position:absolute;visibility:visible;mso-wrap-style:square;v-text-anchor:top" points="1049,734,1049,945" coordsize="2,2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mkfJxQAA&#10;ANwAAAAPAAAAZHJzL2Rvd25yZXYueG1sRI9Ba8JAFITvBf/D8gRvddMqItFVqlDxYA+NQuntJfvM&#10;BrNvQ3Y18d+7hYLHYWa+YZbr3tbiRq2vHCt4GycgiAunKy4VnI6fr3MQPiBrrB2Tgjt5WK8GL0tM&#10;tev4m25ZKEWEsE9RgQmhSaX0hSGLfuwa4uidXWsxRNmWUrfYRbit5XuSzKTFiuOCwYa2hopLdrUK&#10;uvxKJtv/GP7Nvw7neuPz3emg1GjYfyxABOrDM/zf3msFs+kE/s7EIyBX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maR8nFAAAA3AAAAA8AAAAAAAAAAAAAAAAAlwIAAGRycy9k&#10;b3ducmV2LnhtbFBLBQYAAAAABAAEAPUAAACJAwAAAAA=&#10;" filled="f" strokeweight=".55pt">
                    <v:path arrowok="t" o:connecttype="custom" o:connectlocs="0,734;0,945" o:connectangles="0,0"/>
                  </v:polyline>
                </v:group>
                <v:group id="Group 18327" o:spid="_x0000_s1035" style="position:absolute;left:1049;top:945;width:2;height:224" coordorigin="1049,945"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I/6PrGAAAA3AAA&#10;AA8AAAAAAAAAAAAAAAAAqQIAAGRycy9kb3ducmV2LnhtbFBLBQYAAAAABAAEAPoAAACcAwAAAAA=&#10;">
                  <v:polyline id="Freeform 18328" o:spid="_x0000_s1036" style="position:absolute;visibility:visible;mso-wrap-style:square;v-text-anchor:top" points="1049,945,1049,1168"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DEsmxQAA&#10;ANwAAAAPAAAAZHJzL2Rvd25yZXYueG1sRI9Pa8JAFMTvQr/D8gredNNipUZXKYKgPVj8E/D4zD6T&#10;1OzbkF2T+O1dodDjMDO/YWaLzpSiodoVlhW8DSMQxKnVBWcKjofV4BOE88gaS8uk4E4OFvOX3gxj&#10;bVveUbP3mQgQdjEqyL2vYildmpNBN7QVcfAutjbog6wzqWtsA9yU8j2KxtJgwWEhx4qWOaXX/c0o&#10;+JWn7fm0/PnmaOMm3CbJtekSpfqv3dcUhKfO/4f/2mutYDz6gOeZcATk/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gMSybFAAAA3AAAAA8AAAAAAAAAAAAAAAAAlwIAAGRycy9k&#10;b3ducmV2LnhtbFBLBQYAAAAABAAEAPUAAACJAwAAAAA=&#10;" filled="f" strokeweight=".55pt">
                    <v:path arrowok="t" o:connecttype="custom" o:connectlocs="0,945;0,1168" o:connectangles="0,0"/>
                  </v:polyline>
                </v:group>
                <v:group id="Group 18325" o:spid="_x0000_s1037" style="position:absolute;left:1049;top:1168;width:2;height:206" coordorigin="1049,116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aHTFsUAAADcAAAA&#10;DwAAAAAAAAAAAAAAAACpAgAAZHJzL2Rvd25yZXYueG1sUEsFBgAAAAAEAAQA+gAAAJsDAAAAAA==&#10;">
                  <v:polyline id="Freeform 18326" o:spid="_x0000_s1038" style="position:absolute;visibility:visible;mso-wrap-style:square;v-text-anchor:top" points="1049,1168,1049,1373"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RETIxgAA&#10;ANwAAAAPAAAAZHJzL2Rvd25yZXYueG1sRI/NasMwEITvgb6D2EIvJZETihvcyCYJpL+XJumlt8Xa&#10;2ibWykiq7ebpq0Ihx2FmvmFWxWha0ZPzjWUF81kCgri0uuFKwcdxN12C8AFZY2uZFPyQhyK/mqww&#10;03bgPfWHUIkIYZ+hgjqELpPSlzUZ9DPbEUfvyzqDIUpXSe1wiHDTykWSpNJgw3Ghxo62NZWnw7dR&#10;4J/KFl1/u3lcvL69yCE9+/fPs1I31+P6AUSgMVzC/+1nrSC9u4e/M/EIyPw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CRETIxgAAANwAAAAPAAAAAAAAAAAAAAAAAJcCAABkcnMv&#10;ZG93bnJldi54bWxQSwUGAAAAAAQABAD1AAAAigMAAAAA&#10;" filled="f" strokeweight=".55pt">
                    <v:path arrowok="t" o:connecttype="custom" o:connectlocs="0,1168;0,1373" o:connectangles="0,0"/>
                  </v:polyline>
                </v:group>
                <v:group id="Group 18323" o:spid="_x0000_s1039" style="position:absolute;left:1049;top:1373;width:2;height:206" coordorigin="1049,1373"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43Li/8IAAADcAAAADwAA&#10;AAAAAAAAAAAAAACpAgAAZHJzL2Rvd25yZXYueG1sUEsFBgAAAAAEAAQA+gAAAJgDAAAAAA==&#10;">
                  <v:polyline id="Freeform 18324" o:spid="_x0000_s1040" style="position:absolute;visibility:visible;mso-wrap-style:square;v-text-anchor:top" points="1049,1373,1049,1578"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l3UhxgAA&#10;ANwAAAAPAAAAZHJzL2Rvd25yZXYueG1sRI/NasMwEITvgb6D2EIvJZETimncyCYJpL+XJumlt8Xa&#10;2ibWykiq7ebpq0Ihx2FmvmFWxWha0ZPzjWUF81kCgri0uuFKwcdxN70H4QOyxtYyKfghD0V+NVlh&#10;pu3Ae+oPoRIRwj5DBXUIXSalL2sy6Ge2I47el3UGQ5SuktrhEOGmlYskSaXBhuNCjR1taypPh2+j&#10;wD+VLbr+dvO4eH17kUN69u+fZ6Vursf1A4hAY7iE/9vPWkF6t4S/M/EIyPwX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cl3UhxgAAANwAAAAPAAAAAAAAAAAAAAAAAJcCAABkcnMv&#10;ZG93bnJldi54bWxQSwUGAAAAAAQABAD1AAAAigMAAAAA&#10;" filled="f" strokeweight=".55pt">
                    <v:path arrowok="t" o:connecttype="custom" o:connectlocs="0,1373;0,1578" o:connectangles="0,0"/>
                  </v:polyline>
                </v:group>
                <v:group id="Group 18321" o:spid="_x0000_s1041" style="position:absolute;left:1049;top:1578;width:2;height:206" coordorigin="1049,1578"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mN14JMIAAADcAAAADwAA&#10;AAAAAAAAAAAAAACpAgAAZHJzL2Rvd25yZXYueG1sUEsFBgAAAAAEAAQA+gAAAJgDAAAAAA==&#10;">
                  <v:polyline id="Freeform 18322" o:spid="_x0000_s1042" style="position:absolute;visibility:visible;mso-wrap-style:square;v-text-anchor:top" points="1049,1578,1049,1784"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OO/6xgAA&#10;ANwAAAAPAAAAZHJzL2Rvd25yZXYueG1sRI9Ba8JAFITvBf/D8oRepG4UGiR1FVtotXpR24u3R/aZ&#10;BLNvw+42Sf31XUHocZiZb5j5sje1aMn5yrKCyTgBQZxbXXGh4Pvr/WkGwgdkjbVlUvBLHpaLwcMc&#10;M207PlB7DIWIEPYZKihDaDIpfV6SQT+2DXH0ztYZDFG6QmqHXYSbWk6TJJUGK44LJTb0VlJ+Of4Y&#10;BX6d1+ja0evHdLv7lF169fvTVanHYb96ARGoD//he3ujFaTPE7idiUdAL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nOO/6xgAAANwAAAAPAAAAAAAAAAAAAAAAAJcCAABkcnMv&#10;ZG93bnJldi54bWxQSwUGAAAAAAQABAD1AAAAigMAAAAA&#10;" filled="f" strokeweight=".55pt">
                    <v:path arrowok="t" o:connecttype="custom" o:connectlocs="0,1578;0,1784" o:connectangles="0,0"/>
                  </v:polyline>
                </v:group>
                <v:group id="Group 18319" o:spid="_x0000_s1043" style="position:absolute;left:1049;top:1784;width:2;height:206" coordorigin="1049,1784"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dDQ8jGAAAA3AAA&#10;AA8AAAAAAAAAAAAAAAAAqQIAAGRycy9kb3ducmV2LnhtbFBLBQYAAAAABAAEAPoAAACcAwAAAAA=&#10;">
                  <v:polyline id="Freeform 18320" o:spid="_x0000_s1044" style="position:absolute;visibility:visible;mso-wrap-style:square;v-text-anchor:top" points="1049,1784,1049,1989"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ptQWxgAA&#10;ANwAAAAPAAAAZHJzL2Rvd25yZXYueG1sRI9Ba8JAFITvQv/D8gq9SN2oGErqKirYWntpbS+9PbKv&#10;STD7Nuxuk+ivdwuCx2FmvmHmy97UoiXnK8sKxqMEBHFudcWFgu+v7eMTCB+QNdaWScGJPCwXd4M5&#10;Ztp2/EntIRQiQthnqKAMocmk9HlJBv3INsTR+7XOYIjSFVI77CLc1HKSJKk0WHFcKLGhTUn58fBn&#10;FPjXvEbXDtcvk/37m+zSs//4OSv1cN+vnkEE6sMtfG3vtIJ0NoX/M/EIyMU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4ptQWxgAAANwAAAAPAAAAAAAAAAAAAAAAAJcCAABkcnMv&#10;ZG93bnJldi54bWxQSwUGAAAAAAQABAD1AAAAigMAAAAA&#10;" filled="f" strokeweight=".55pt">
                    <v:path arrowok="t" o:connecttype="custom" o:connectlocs="0,1784;0,1989" o:connectangles="0,0"/>
                  </v:polyline>
                </v:group>
                <w10:wrap anchorx="page"/>
              </v:group>
            </w:pict>
          </mc:Fallback>
        </mc:AlternateContent>
      </w:r>
      <w:bookmarkStart w:id="277" w:name="13.12"/>
      <w:bookmarkEnd w:id="277"/>
      <w:r w:rsidR="00D62E98">
        <w:rPr>
          <w:color w:val="FF0000"/>
          <w:u w:val="single" w:color="FF0000"/>
        </w:rPr>
        <w:t>13.12</w:t>
      </w:r>
    </w:p>
    <w:p w14:paraId="7B32E8AD" w14:textId="77777777" w:rsidR="00F75966" w:rsidRDefault="00D62E98">
      <w:pPr>
        <w:pStyle w:val="Heading4"/>
        <w:spacing w:line="244" w:lineRule="auto"/>
        <w:ind w:left="310" w:right="3481"/>
        <w:jc w:val="center"/>
        <w:rPr>
          <w:b w:val="0"/>
          <w:bCs w:val="0"/>
          <w:i w:val="0"/>
        </w:rPr>
      </w:pPr>
      <w:bookmarkStart w:id="278" w:name="Practice_is_actively_participating_in_th"/>
      <w:bookmarkEnd w:id="278"/>
      <w:r>
        <w:rPr>
          <w:color w:val="FF0000"/>
          <w:u w:val="single" w:color="FF0000"/>
        </w:rPr>
        <w:t>Practice is actively participating in the Michigan Admission, Discharge, Transfer (ADT) Medication Reconciliation Use</w:t>
      </w:r>
      <w:r>
        <w:rPr>
          <w:color w:val="FF0000"/>
          <w:spacing w:val="31"/>
          <w:u w:val="single" w:color="FF0000"/>
        </w:rPr>
        <w:t xml:space="preserve"> </w:t>
      </w:r>
      <w:r>
        <w:rPr>
          <w:color w:val="FF0000"/>
          <w:u w:val="single" w:color="FF0000"/>
        </w:rPr>
        <w:t>Case</w:t>
      </w:r>
    </w:p>
    <w:p w14:paraId="6B153919" w14:textId="5B8A2E2F" w:rsidR="00F75966" w:rsidRDefault="00F75966">
      <w:pPr>
        <w:spacing w:before="10"/>
        <w:rPr>
          <w:rFonts w:ascii="Calibri" w:eastAsia="Calibri" w:hAnsi="Calibri" w:cs="Calibri"/>
          <w:b/>
          <w:bCs/>
          <w:i/>
          <w:sz w:val="11"/>
          <w:szCs w:val="11"/>
        </w:rPr>
      </w:pPr>
    </w:p>
    <w:p w14:paraId="283C556A" w14:textId="4E145413" w:rsidR="00F75966" w:rsidRDefault="00D62E98">
      <w:pPr>
        <w:pStyle w:val="Heading6"/>
        <w:spacing w:before="66" w:line="219" w:lineRule="exact"/>
        <w:ind w:left="240" w:right="3417"/>
        <w:rPr>
          <w:i w:val="0"/>
        </w:rPr>
      </w:pPr>
      <w:r>
        <w:rPr>
          <w:color w:val="FF0000"/>
        </w:rPr>
        <w:t>PCP and Specialist</w:t>
      </w:r>
      <w:r>
        <w:rPr>
          <w:color w:val="FF0000"/>
          <w:spacing w:val="30"/>
        </w:rPr>
        <w:t xml:space="preserve"> </w:t>
      </w:r>
      <w:r>
        <w:rPr>
          <w:color w:val="FF0000"/>
        </w:rPr>
        <w:t>Guidelines:</w:t>
      </w:r>
    </w:p>
    <w:p w14:paraId="2DA59B8D" w14:textId="77777777" w:rsidR="00F75966" w:rsidRDefault="00D62E98">
      <w:pPr>
        <w:pStyle w:val="BodyText"/>
        <w:spacing w:before="1" w:line="237" w:lineRule="auto"/>
        <w:ind w:right="3745"/>
      </w:pPr>
      <w:r>
        <w:rPr>
          <w:rFonts w:ascii="Arial"/>
          <w:color w:val="FF0000"/>
          <w:u w:val="single" w:color="FF0000"/>
        </w:rPr>
        <w:t>a.</w:t>
      </w:r>
      <w:r>
        <w:rPr>
          <w:rFonts w:ascii="Arial"/>
          <w:color w:val="FF0000"/>
          <w:spacing w:val="14"/>
          <w:u w:val="single" w:color="FF0000"/>
        </w:rPr>
        <w:t xml:space="preserve"> </w:t>
      </w:r>
      <w:r>
        <w:rPr>
          <w:color w:val="FF0000"/>
          <w:u w:val="single" w:color="FF0000"/>
        </w:rPr>
        <w:t>The</w:t>
      </w:r>
      <w:r>
        <w:rPr>
          <w:color w:val="FF0000"/>
          <w:spacing w:val="-9"/>
          <w:u w:val="single" w:color="FF0000"/>
        </w:rPr>
        <w:t xml:space="preserve"> </w:t>
      </w:r>
      <w:r>
        <w:rPr>
          <w:color w:val="FF0000"/>
          <w:u w:val="single" w:color="FF0000"/>
        </w:rPr>
        <w:t>practice</w:t>
      </w:r>
      <w:r>
        <w:rPr>
          <w:color w:val="FF0000"/>
          <w:spacing w:val="-8"/>
          <w:u w:val="single" w:color="FF0000"/>
        </w:rPr>
        <w:t xml:space="preserve"> </w:t>
      </w:r>
      <w:r>
        <w:rPr>
          <w:color w:val="FF0000"/>
          <w:u w:val="single" w:color="FF0000"/>
        </w:rPr>
        <w:t>connects</w:t>
      </w:r>
      <w:r>
        <w:rPr>
          <w:color w:val="FF0000"/>
          <w:spacing w:val="-9"/>
          <w:u w:val="single" w:color="FF0000"/>
        </w:rPr>
        <w:t xml:space="preserve"> </w:t>
      </w:r>
      <w:r>
        <w:rPr>
          <w:color w:val="FF0000"/>
          <w:u w:val="single" w:color="FF0000"/>
        </w:rPr>
        <w:t>medication</w:t>
      </w:r>
      <w:r>
        <w:rPr>
          <w:color w:val="FF0000"/>
          <w:spacing w:val="-8"/>
          <w:u w:val="single" w:color="FF0000"/>
        </w:rPr>
        <w:t xml:space="preserve"> </w:t>
      </w:r>
      <w:r>
        <w:rPr>
          <w:color w:val="FF0000"/>
          <w:u w:val="single" w:color="FF0000"/>
        </w:rPr>
        <w:t>reconciliation</w:t>
      </w:r>
      <w:r>
        <w:rPr>
          <w:color w:val="FF0000"/>
          <w:spacing w:val="-10"/>
          <w:u w:val="single" w:color="FF0000"/>
        </w:rPr>
        <w:t xml:space="preserve"> </w:t>
      </w:r>
      <w:r>
        <w:rPr>
          <w:color w:val="FF0000"/>
          <w:u w:val="single" w:color="FF0000"/>
        </w:rPr>
        <w:t>information</w:t>
      </w:r>
      <w:r>
        <w:rPr>
          <w:color w:val="FF0000"/>
          <w:spacing w:val="-8"/>
          <w:u w:val="single" w:color="FF0000"/>
        </w:rPr>
        <w:t xml:space="preserve"> </w:t>
      </w:r>
      <w:r>
        <w:rPr>
          <w:color w:val="FF0000"/>
          <w:u w:val="single" w:color="FF0000"/>
        </w:rPr>
        <w:t>received</w:t>
      </w:r>
      <w:r>
        <w:rPr>
          <w:color w:val="FF0000"/>
          <w:spacing w:val="-8"/>
          <w:u w:val="single" w:color="FF0000"/>
        </w:rPr>
        <w:t xml:space="preserve"> </w:t>
      </w:r>
      <w:r>
        <w:rPr>
          <w:color w:val="FF0000"/>
          <w:u w:val="single" w:color="FF0000"/>
        </w:rPr>
        <w:t>through</w:t>
      </w:r>
      <w:r>
        <w:rPr>
          <w:color w:val="FF0000"/>
          <w:spacing w:val="-8"/>
          <w:u w:val="single" w:color="FF0000"/>
        </w:rPr>
        <w:t xml:space="preserve"> </w:t>
      </w:r>
      <w:r>
        <w:rPr>
          <w:color w:val="FF0000"/>
          <w:u w:val="single" w:color="FF0000"/>
        </w:rPr>
        <w:t>the</w:t>
      </w:r>
      <w:r>
        <w:rPr>
          <w:color w:val="FF0000"/>
          <w:spacing w:val="-9"/>
          <w:u w:val="single" w:color="FF0000"/>
        </w:rPr>
        <w:t xml:space="preserve"> </w:t>
      </w:r>
      <w:r>
        <w:rPr>
          <w:color w:val="FF0000"/>
          <w:u w:val="single" w:color="FF0000"/>
        </w:rPr>
        <w:t>HIE process</w:t>
      </w:r>
      <w:r>
        <w:rPr>
          <w:color w:val="FF0000"/>
          <w:spacing w:val="-10"/>
          <w:u w:val="single" w:color="FF0000"/>
        </w:rPr>
        <w:t xml:space="preserve"> </w:t>
      </w:r>
      <w:r>
        <w:rPr>
          <w:color w:val="FF0000"/>
          <w:u w:val="single" w:color="FF0000"/>
        </w:rPr>
        <w:t>with</w:t>
      </w:r>
      <w:r>
        <w:rPr>
          <w:color w:val="FF0000"/>
          <w:spacing w:val="-10"/>
          <w:u w:val="single" w:color="FF0000"/>
        </w:rPr>
        <w:t xml:space="preserve"> </w:t>
      </w:r>
      <w:r>
        <w:rPr>
          <w:color w:val="FF0000"/>
          <w:u w:val="single" w:color="FF0000"/>
        </w:rPr>
        <w:t>clinical</w:t>
      </w:r>
      <w:r>
        <w:rPr>
          <w:color w:val="FF0000"/>
          <w:spacing w:val="-10"/>
          <w:u w:val="single" w:color="FF0000"/>
        </w:rPr>
        <w:t xml:space="preserve"> </w:t>
      </w:r>
      <w:r>
        <w:rPr>
          <w:color w:val="FF0000"/>
          <w:u w:val="single" w:color="FF0000"/>
        </w:rPr>
        <w:t>processes,</w:t>
      </w:r>
      <w:r>
        <w:rPr>
          <w:color w:val="FF0000"/>
          <w:spacing w:val="-10"/>
          <w:u w:val="single" w:color="FF0000"/>
        </w:rPr>
        <w:t xml:space="preserve"> </w:t>
      </w:r>
      <w:r>
        <w:rPr>
          <w:color w:val="FF0000"/>
          <w:u w:val="single" w:color="FF0000"/>
        </w:rPr>
        <w:t>such</w:t>
      </w:r>
      <w:r>
        <w:rPr>
          <w:color w:val="FF0000"/>
          <w:spacing w:val="-10"/>
          <w:u w:val="single" w:color="FF0000"/>
        </w:rPr>
        <w:t xml:space="preserve"> </w:t>
      </w:r>
      <w:r>
        <w:rPr>
          <w:color w:val="FF0000"/>
          <w:u w:val="single" w:color="FF0000"/>
        </w:rPr>
        <w:t>as</w:t>
      </w:r>
      <w:r>
        <w:rPr>
          <w:color w:val="FF0000"/>
          <w:spacing w:val="-10"/>
          <w:u w:val="single" w:color="FF0000"/>
        </w:rPr>
        <w:t xml:space="preserve"> </w:t>
      </w:r>
      <w:r>
        <w:rPr>
          <w:color w:val="FF0000"/>
          <w:u w:val="single" w:color="FF0000"/>
        </w:rPr>
        <w:t>transition</w:t>
      </w:r>
      <w:r>
        <w:rPr>
          <w:color w:val="FF0000"/>
          <w:spacing w:val="-10"/>
          <w:u w:val="single" w:color="FF0000"/>
        </w:rPr>
        <w:t xml:space="preserve"> </w:t>
      </w:r>
      <w:r>
        <w:rPr>
          <w:color w:val="FF0000"/>
          <w:u w:val="single" w:color="FF0000"/>
        </w:rPr>
        <w:t>of</w:t>
      </w:r>
      <w:r>
        <w:rPr>
          <w:color w:val="FF0000"/>
          <w:spacing w:val="-10"/>
          <w:u w:val="single" w:color="FF0000"/>
        </w:rPr>
        <w:t xml:space="preserve"> </w:t>
      </w:r>
      <w:r>
        <w:rPr>
          <w:color w:val="FF0000"/>
          <w:u w:val="single" w:color="FF0000"/>
        </w:rPr>
        <w:t>care</w:t>
      </w:r>
      <w:r>
        <w:rPr>
          <w:color w:val="FF0000"/>
          <w:spacing w:val="-10"/>
          <w:u w:val="single" w:color="FF0000"/>
        </w:rPr>
        <w:t xml:space="preserve"> </w:t>
      </w:r>
      <w:r>
        <w:rPr>
          <w:color w:val="FF0000"/>
          <w:u w:val="single" w:color="FF0000"/>
        </w:rPr>
        <w:t>management</w:t>
      </w:r>
      <w:r>
        <w:rPr>
          <w:color w:val="FF0000"/>
          <w:spacing w:val="-10"/>
          <w:u w:val="single" w:color="FF0000"/>
        </w:rPr>
        <w:t xml:space="preserve"> </w:t>
      </w:r>
      <w:r>
        <w:rPr>
          <w:color w:val="FF0000"/>
          <w:u w:val="single" w:color="FF0000"/>
        </w:rPr>
        <w:t>following</w:t>
      </w:r>
    </w:p>
    <w:p w14:paraId="454D341C" w14:textId="77777777" w:rsidR="00F75966" w:rsidRDefault="00D62E98">
      <w:pPr>
        <w:pStyle w:val="BodyText"/>
        <w:tabs>
          <w:tab w:val="left" w:pos="7913"/>
          <w:tab w:val="left" w:pos="10565"/>
        </w:tabs>
        <w:spacing w:line="206" w:lineRule="exact"/>
        <w:ind w:right="3417" w:firstLine="0"/>
      </w:pPr>
      <w:proofErr w:type="gramStart"/>
      <w:r>
        <w:rPr>
          <w:color w:val="FF0000"/>
          <w:u w:val="single" w:color="FF0000"/>
        </w:rPr>
        <w:t>hospitalization</w:t>
      </w:r>
      <w:proofErr w:type="gramEnd"/>
      <w:r>
        <w:rPr>
          <w:color w:val="FF0000"/>
          <w:u w:val="single" w:color="FF0000"/>
        </w:rPr>
        <w:t>,</w:t>
      </w:r>
      <w:r>
        <w:rPr>
          <w:color w:val="FF0000"/>
          <w:spacing w:val="-10"/>
          <w:u w:val="single" w:color="FF0000"/>
        </w:rPr>
        <w:t xml:space="preserve"> </w:t>
      </w:r>
      <w:r>
        <w:rPr>
          <w:color w:val="FF0000"/>
          <w:u w:val="single" w:color="FF0000"/>
        </w:rPr>
        <w:t>and</w:t>
      </w:r>
      <w:r>
        <w:rPr>
          <w:color w:val="FF0000"/>
          <w:spacing w:val="-9"/>
          <w:u w:val="single" w:color="FF0000"/>
        </w:rPr>
        <w:t xml:space="preserve"> </w:t>
      </w:r>
      <w:r>
        <w:rPr>
          <w:color w:val="FF0000"/>
          <w:u w:val="single" w:color="FF0000"/>
        </w:rPr>
        <w:t>a</w:t>
      </w:r>
      <w:r>
        <w:rPr>
          <w:color w:val="FF0000"/>
          <w:spacing w:val="-11"/>
          <w:u w:val="single" w:color="FF0000"/>
        </w:rPr>
        <w:t xml:space="preserve"> </w:t>
      </w:r>
      <w:r>
        <w:rPr>
          <w:color w:val="FF0000"/>
          <w:u w:val="single" w:color="FF0000"/>
        </w:rPr>
        <w:t>process</w:t>
      </w:r>
      <w:r>
        <w:rPr>
          <w:color w:val="FF0000"/>
          <w:spacing w:val="-10"/>
          <w:u w:val="single" w:color="FF0000"/>
        </w:rPr>
        <w:t xml:space="preserve"> </w:t>
      </w:r>
      <w:r>
        <w:rPr>
          <w:color w:val="FF0000"/>
          <w:u w:val="single" w:color="FF0000"/>
        </w:rPr>
        <w:t>exists</w:t>
      </w:r>
      <w:r>
        <w:rPr>
          <w:color w:val="FF0000"/>
          <w:spacing w:val="-10"/>
          <w:u w:val="single" w:color="FF0000"/>
        </w:rPr>
        <w:t xml:space="preserve"> </w:t>
      </w:r>
      <w:r>
        <w:rPr>
          <w:color w:val="FF0000"/>
          <w:u w:val="single" w:color="FF0000"/>
        </w:rPr>
        <w:t>for</w:t>
      </w:r>
      <w:r>
        <w:rPr>
          <w:color w:val="FF0000"/>
          <w:spacing w:val="-10"/>
          <w:u w:val="single" w:color="FF0000"/>
        </w:rPr>
        <w:t xml:space="preserve"> </w:t>
      </w:r>
      <w:r>
        <w:rPr>
          <w:color w:val="FF0000"/>
          <w:u w:val="single" w:color="FF0000"/>
        </w:rPr>
        <w:t>updating</w:t>
      </w:r>
      <w:r>
        <w:rPr>
          <w:color w:val="FF0000"/>
          <w:spacing w:val="-11"/>
          <w:u w:val="single" w:color="FF0000"/>
        </w:rPr>
        <w:t xml:space="preserve"> </w:t>
      </w:r>
      <w:r>
        <w:rPr>
          <w:color w:val="FF0000"/>
          <w:u w:val="single" w:color="FF0000"/>
        </w:rPr>
        <w:t>patient</w:t>
      </w:r>
      <w:r>
        <w:rPr>
          <w:color w:val="FF0000"/>
          <w:spacing w:val="-10"/>
          <w:u w:val="single" w:color="FF0000"/>
        </w:rPr>
        <w:t xml:space="preserve"> </w:t>
      </w:r>
      <w:r>
        <w:rPr>
          <w:color w:val="FF0000"/>
          <w:u w:val="single" w:color="FF0000"/>
        </w:rPr>
        <w:t>medical</w:t>
      </w:r>
      <w:r>
        <w:rPr>
          <w:color w:val="FF0000"/>
          <w:spacing w:val="-9"/>
          <w:u w:val="single" w:color="FF0000"/>
        </w:rPr>
        <w:t xml:space="preserve"> </w:t>
      </w:r>
      <w:r>
        <w:rPr>
          <w:color w:val="FF0000"/>
          <w:u w:val="single" w:color="FF0000"/>
        </w:rPr>
        <w:t>records</w:t>
      </w:r>
      <w:r>
        <w:rPr>
          <w:color w:val="FF0000"/>
        </w:rPr>
        <w:tab/>
      </w:r>
      <w:r>
        <w:rPr>
          <w:color w:val="FF0000"/>
          <w:w w:val="99"/>
          <w:u w:val="single" w:color="FF0101"/>
        </w:rPr>
        <w:t xml:space="preserve"> </w:t>
      </w:r>
      <w:r>
        <w:rPr>
          <w:color w:val="FF0000"/>
          <w:u w:val="single" w:color="FF0101"/>
        </w:rPr>
        <w:tab/>
      </w:r>
    </w:p>
    <w:p w14:paraId="2A8A5179" w14:textId="77777777" w:rsidR="00F75966" w:rsidRDefault="00D62E98">
      <w:pPr>
        <w:pStyle w:val="Heading1"/>
        <w:spacing w:before="78"/>
        <w:ind w:left="1475" w:right="3417"/>
        <w:rPr>
          <w:b w:val="0"/>
          <w:bCs w:val="0"/>
        </w:rPr>
      </w:pPr>
      <w:bookmarkStart w:id="279" w:name="14.0_Specialist_Pre-Consultation_and_Ref"/>
      <w:bookmarkStart w:id="280" w:name="_bookmark11"/>
      <w:bookmarkEnd w:id="279"/>
      <w:bookmarkEnd w:id="280"/>
      <w:r>
        <w:rPr>
          <w:u w:val="single" w:color="000000"/>
        </w:rPr>
        <w:t xml:space="preserve">14.0 Specialist Pre-Consultation and </w:t>
      </w:r>
      <w:proofErr w:type="gramStart"/>
      <w:r>
        <w:rPr>
          <w:u w:val="single" w:color="000000"/>
        </w:rPr>
        <w:t xml:space="preserve">Referral </w:t>
      </w:r>
      <w:r>
        <w:rPr>
          <w:spacing w:val="10"/>
          <w:u w:val="single" w:color="000000"/>
        </w:rPr>
        <w:t xml:space="preserve"> </w:t>
      </w:r>
      <w:r>
        <w:rPr>
          <w:u w:val="single" w:color="000000"/>
        </w:rPr>
        <w:t>Process</w:t>
      </w:r>
      <w:proofErr w:type="gramEnd"/>
    </w:p>
    <w:p w14:paraId="17646281" w14:textId="77777777" w:rsidR="00F75966" w:rsidRDefault="00F75966">
      <w:pPr>
        <w:rPr>
          <w:rFonts w:ascii="Calibri" w:eastAsia="Calibri" w:hAnsi="Calibri" w:cs="Calibri"/>
          <w:b/>
          <w:bCs/>
          <w:sz w:val="13"/>
          <w:szCs w:val="13"/>
        </w:rPr>
      </w:pPr>
    </w:p>
    <w:p w14:paraId="0123B6A6" w14:textId="77777777" w:rsidR="00F75966" w:rsidRDefault="00D62E98">
      <w:pPr>
        <w:pStyle w:val="BodyText"/>
        <w:spacing w:before="61" w:line="206" w:lineRule="exact"/>
        <w:ind w:left="347" w:right="3521" w:firstLine="1"/>
        <w:jc w:val="center"/>
      </w:pPr>
      <w:r>
        <w:t>Goal:</w:t>
      </w:r>
      <w:r>
        <w:rPr>
          <w:spacing w:val="22"/>
        </w:rPr>
        <w:t xml:space="preserve"> </w:t>
      </w:r>
      <w:r>
        <w:t>Process</w:t>
      </w:r>
      <w:r>
        <w:rPr>
          <w:spacing w:val="-8"/>
        </w:rPr>
        <w:t xml:space="preserve"> </w:t>
      </w:r>
      <w:r>
        <w:t>of</w:t>
      </w:r>
      <w:r>
        <w:rPr>
          <w:spacing w:val="-9"/>
        </w:rPr>
        <w:t xml:space="preserve"> </w:t>
      </w:r>
      <w:r>
        <w:t>referring</w:t>
      </w:r>
      <w:r>
        <w:rPr>
          <w:spacing w:val="-9"/>
        </w:rPr>
        <w:t xml:space="preserve"> </w:t>
      </w:r>
      <w:r>
        <w:t>patients</w:t>
      </w:r>
      <w:r>
        <w:rPr>
          <w:spacing w:val="-8"/>
        </w:rPr>
        <w:t xml:space="preserve"> </w:t>
      </w:r>
      <w:r>
        <w:t>from</w:t>
      </w:r>
      <w:r>
        <w:rPr>
          <w:spacing w:val="-7"/>
        </w:rPr>
        <w:t xml:space="preserve"> </w:t>
      </w:r>
      <w:r>
        <w:t>PCPs</w:t>
      </w:r>
      <w:r>
        <w:rPr>
          <w:spacing w:val="-8"/>
        </w:rPr>
        <w:t xml:space="preserve"> </w:t>
      </w:r>
      <w:r>
        <w:t>to</w:t>
      </w:r>
      <w:r>
        <w:rPr>
          <w:spacing w:val="-7"/>
        </w:rPr>
        <w:t xml:space="preserve"> </w:t>
      </w:r>
      <w:r>
        <w:t>specialists,</w:t>
      </w:r>
      <w:r>
        <w:rPr>
          <w:spacing w:val="-8"/>
        </w:rPr>
        <w:t xml:space="preserve"> </w:t>
      </w:r>
      <w:r>
        <w:t>and</w:t>
      </w:r>
      <w:r>
        <w:rPr>
          <w:spacing w:val="-7"/>
        </w:rPr>
        <w:t xml:space="preserve"> </w:t>
      </w:r>
      <w:r>
        <w:t>from</w:t>
      </w:r>
      <w:r>
        <w:rPr>
          <w:spacing w:val="-7"/>
        </w:rPr>
        <w:t xml:space="preserve"> </w:t>
      </w:r>
      <w:r>
        <w:t>specialists</w:t>
      </w:r>
      <w:r>
        <w:rPr>
          <w:spacing w:val="-8"/>
        </w:rPr>
        <w:t xml:space="preserve"> </w:t>
      </w:r>
      <w:r>
        <w:t>to</w:t>
      </w:r>
      <w:r>
        <w:rPr>
          <w:spacing w:val="-7"/>
        </w:rPr>
        <w:t xml:space="preserve"> </w:t>
      </w:r>
      <w:r>
        <w:t>sub-specialists,</w:t>
      </w:r>
      <w:r>
        <w:rPr>
          <w:spacing w:val="-8"/>
        </w:rPr>
        <w:t xml:space="preserve"> </w:t>
      </w:r>
      <w:r>
        <w:t>is well</w:t>
      </w:r>
      <w:r>
        <w:rPr>
          <w:spacing w:val="-9"/>
        </w:rPr>
        <w:t xml:space="preserve"> </w:t>
      </w:r>
      <w:r>
        <w:t>coordinated</w:t>
      </w:r>
      <w:r>
        <w:rPr>
          <w:spacing w:val="-9"/>
        </w:rPr>
        <w:t xml:space="preserve"> </w:t>
      </w:r>
      <w:r>
        <w:t>and</w:t>
      </w:r>
      <w:r>
        <w:rPr>
          <w:spacing w:val="-9"/>
        </w:rPr>
        <w:t xml:space="preserve"> </w:t>
      </w:r>
      <w:r>
        <w:t>patient-centered,</w:t>
      </w:r>
      <w:r>
        <w:rPr>
          <w:spacing w:val="-10"/>
        </w:rPr>
        <w:t xml:space="preserve"> </w:t>
      </w:r>
      <w:r>
        <w:t>and</w:t>
      </w:r>
      <w:r>
        <w:rPr>
          <w:spacing w:val="-9"/>
        </w:rPr>
        <w:t xml:space="preserve"> </w:t>
      </w:r>
      <w:r>
        <w:t>all</w:t>
      </w:r>
      <w:r>
        <w:rPr>
          <w:spacing w:val="-9"/>
        </w:rPr>
        <w:t xml:space="preserve"> </w:t>
      </w:r>
      <w:r>
        <w:t>providers</w:t>
      </w:r>
      <w:r>
        <w:rPr>
          <w:spacing w:val="-10"/>
        </w:rPr>
        <w:t xml:space="preserve"> </w:t>
      </w:r>
      <w:r>
        <w:t>have</w:t>
      </w:r>
      <w:r>
        <w:rPr>
          <w:spacing w:val="-10"/>
        </w:rPr>
        <w:t xml:space="preserve"> </w:t>
      </w:r>
      <w:r>
        <w:t>timely</w:t>
      </w:r>
      <w:r>
        <w:rPr>
          <w:spacing w:val="-10"/>
        </w:rPr>
        <w:t xml:space="preserve"> </w:t>
      </w:r>
      <w:r>
        <w:t>access</w:t>
      </w:r>
      <w:r>
        <w:rPr>
          <w:spacing w:val="-10"/>
        </w:rPr>
        <w:t xml:space="preserve"> </w:t>
      </w:r>
      <w:r>
        <w:t>to</w:t>
      </w:r>
      <w:r>
        <w:rPr>
          <w:spacing w:val="-9"/>
        </w:rPr>
        <w:t xml:space="preserve"> </w:t>
      </w:r>
      <w:r>
        <w:t>information</w:t>
      </w:r>
      <w:r>
        <w:rPr>
          <w:spacing w:val="-9"/>
        </w:rPr>
        <w:t xml:space="preserve"> </w:t>
      </w:r>
      <w:r>
        <w:t>needed</w:t>
      </w:r>
      <w:r>
        <w:rPr>
          <w:spacing w:val="-9"/>
        </w:rPr>
        <w:t xml:space="preserve"> </w:t>
      </w:r>
      <w:r>
        <w:t>to provide optimal</w:t>
      </w:r>
      <w:r>
        <w:rPr>
          <w:spacing w:val="-29"/>
        </w:rPr>
        <w:t xml:space="preserve"> </w:t>
      </w:r>
      <w:r>
        <w:t>care</w:t>
      </w:r>
    </w:p>
    <w:p w14:paraId="5222B23B" w14:textId="77777777" w:rsidR="00F75966" w:rsidRDefault="00F75966">
      <w:pPr>
        <w:spacing w:before="6"/>
        <w:rPr>
          <w:rFonts w:ascii="Calibri" w:eastAsia="Calibri" w:hAnsi="Calibri" w:cs="Calibri"/>
          <w:sz w:val="18"/>
          <w:szCs w:val="18"/>
        </w:rPr>
      </w:pPr>
    </w:p>
    <w:p w14:paraId="181C568E" w14:textId="77777777" w:rsidR="00F75966" w:rsidRDefault="00D62E98">
      <w:pPr>
        <w:ind w:left="310" w:right="3481"/>
        <w:jc w:val="center"/>
        <w:rPr>
          <w:rFonts w:ascii="Calibri" w:eastAsia="Calibri" w:hAnsi="Calibri" w:cs="Calibri"/>
          <w:sz w:val="17"/>
          <w:szCs w:val="17"/>
        </w:rPr>
      </w:pPr>
      <w:r>
        <w:rPr>
          <w:rFonts w:ascii="Calibri"/>
          <w:i/>
          <w:sz w:val="17"/>
        </w:rPr>
        <w:t>Applicable</w:t>
      </w:r>
      <w:r>
        <w:rPr>
          <w:rFonts w:ascii="Calibri"/>
          <w:i/>
          <w:spacing w:val="-12"/>
          <w:sz w:val="17"/>
        </w:rPr>
        <w:t xml:space="preserve"> </w:t>
      </w:r>
      <w:r>
        <w:rPr>
          <w:rFonts w:ascii="Calibri"/>
          <w:i/>
          <w:sz w:val="17"/>
        </w:rPr>
        <w:t>to</w:t>
      </w:r>
      <w:r>
        <w:rPr>
          <w:rFonts w:ascii="Calibri"/>
          <w:i/>
          <w:spacing w:val="-11"/>
          <w:sz w:val="17"/>
        </w:rPr>
        <w:t xml:space="preserve"> </w:t>
      </w:r>
      <w:proofErr w:type="gramStart"/>
      <w:r>
        <w:rPr>
          <w:rFonts w:ascii="Calibri"/>
          <w:i/>
          <w:sz w:val="17"/>
        </w:rPr>
        <w:t>PCPs</w:t>
      </w:r>
      <w:r>
        <w:rPr>
          <w:rFonts w:ascii="Calibri"/>
          <w:i/>
          <w:spacing w:val="-10"/>
          <w:sz w:val="17"/>
        </w:rPr>
        <w:t xml:space="preserve">  </w:t>
      </w:r>
      <w:r>
        <w:rPr>
          <w:rFonts w:ascii="Calibri"/>
          <w:i/>
          <w:sz w:val="17"/>
        </w:rPr>
        <w:t>and</w:t>
      </w:r>
      <w:proofErr w:type="gramEnd"/>
      <w:r>
        <w:rPr>
          <w:rFonts w:ascii="Calibri"/>
          <w:i/>
          <w:spacing w:val="-9"/>
          <w:sz w:val="17"/>
        </w:rPr>
        <w:t xml:space="preserve"> </w:t>
      </w:r>
      <w:r>
        <w:rPr>
          <w:rFonts w:ascii="Calibri"/>
          <w:i/>
          <w:sz w:val="17"/>
        </w:rPr>
        <w:t>specialists.</w:t>
      </w:r>
    </w:p>
    <w:p w14:paraId="123151B7" w14:textId="77777777" w:rsidR="00F75966" w:rsidRDefault="00F75966">
      <w:pPr>
        <w:spacing w:before="7"/>
        <w:rPr>
          <w:rFonts w:ascii="Calibri" w:eastAsia="Calibri" w:hAnsi="Calibri" w:cs="Calibri"/>
          <w:i/>
          <w:sz w:val="18"/>
          <w:szCs w:val="18"/>
        </w:rPr>
      </w:pPr>
    </w:p>
    <w:p w14:paraId="0918A1F1" w14:textId="77777777" w:rsidR="00F75966" w:rsidRDefault="00D62E98">
      <w:pPr>
        <w:pStyle w:val="Heading4"/>
        <w:spacing w:before="0"/>
        <w:ind w:left="307" w:right="3481"/>
        <w:jc w:val="center"/>
        <w:rPr>
          <w:b w:val="0"/>
          <w:bCs w:val="0"/>
          <w:i w:val="0"/>
        </w:rPr>
      </w:pPr>
      <w:bookmarkStart w:id="281" w:name="14.1"/>
      <w:bookmarkEnd w:id="281"/>
      <w:r>
        <w:t>14.1</w:t>
      </w:r>
    </w:p>
    <w:p w14:paraId="11094078" w14:textId="77777777" w:rsidR="00F75966" w:rsidRDefault="00D62E98">
      <w:pPr>
        <w:pStyle w:val="Heading4"/>
        <w:spacing w:line="244" w:lineRule="auto"/>
        <w:ind w:left="307" w:right="3481"/>
        <w:jc w:val="center"/>
        <w:rPr>
          <w:b w:val="0"/>
          <w:bCs w:val="0"/>
          <w:i w:val="0"/>
        </w:rPr>
      </w:pPr>
      <w:r>
        <w:t>Documented procedures are in place to guide each phase of the specialist referral process – including desired timeframes for appointment and information exchange - for preferred or high volume</w:t>
      </w:r>
      <w:r>
        <w:rPr>
          <w:spacing w:val="18"/>
        </w:rPr>
        <w:t xml:space="preserve"> </w:t>
      </w:r>
      <w:r>
        <w:t>providers</w:t>
      </w:r>
    </w:p>
    <w:p w14:paraId="772E1D28"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3F218509"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1752" behindDoc="0" locked="0" layoutInCell="1" allowOverlap="1" wp14:anchorId="77DCD272" wp14:editId="6D82575F">
                <wp:simplePos x="0" y="0"/>
                <wp:positionH relativeFrom="page">
                  <wp:posOffset>666115</wp:posOffset>
                </wp:positionH>
                <wp:positionV relativeFrom="paragraph">
                  <wp:posOffset>40005</wp:posOffset>
                </wp:positionV>
                <wp:extent cx="1270" cy="142240"/>
                <wp:effectExtent l="5715" t="1905" r="18415" b="8255"/>
                <wp:wrapNone/>
                <wp:docPr id="632" name="Group 18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633" name="Freeform 18316"/>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315" o:spid="_x0000_s1026" style="position:absolute;margin-left:52.45pt;margin-top:3.15pt;width:.1pt;height:11.2pt;z-index:1175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">
                <v:polyline id="Freeform 18316"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rwW0xQAA&#10;ANwAAAAPAAAAZHJzL2Rvd25yZXYueG1sRI9Ba8JAFITvBf/D8gRvdWMF0dRNKIJQPbRUG/D4zD6T&#10;1OzbkF2T9N93C4LHYWa+YdbpYGrRUesqywpm0wgEcW51xYWC7+P2eQnCeWSNtWVS8EsO0mT0tMZY&#10;256/qDv4QgQIuxgVlN43sZQuL8mgm9qGOHgX2xr0QbaF1C32AW5q+RJFC2mw4rBQYkObkvLr4WYU&#10;/MjTx/m0+dxztHMr7rPs2g2ZUpPx8PYKwtPgH+F7+10rWMzn8H8mHAGZ/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CvBbTFAAAA3AAAAA8AAAAAAAAAAAAAAAAAlwIAAGRycy9k&#10;b3ducmV2LnhtbFBLBQYAAAAABAAEAPUAAACJAwAAAAA=&#10;" filled="f" strokeweight=".55pt">
                  <v:path arrowok="t" o:connecttype="custom" o:connectlocs="0,63;0,287" o:connectangles="0,0"/>
                </v:polyline>
                <w10:wrap anchorx="page"/>
              </v:group>
            </w:pict>
          </mc:Fallback>
        </mc:AlternateContent>
      </w:r>
      <w:r w:rsidR="00D62E98">
        <w:t>PCP</w:t>
      </w:r>
      <w:r w:rsidR="00D62E98">
        <w:rPr>
          <w:spacing w:val="16"/>
        </w:rPr>
        <w:t xml:space="preserve"> </w:t>
      </w:r>
      <w:r w:rsidR="00D62E98">
        <w:t>Guidelines:</w:t>
      </w:r>
    </w:p>
    <w:p w14:paraId="03F98DB4" w14:textId="77777777" w:rsidR="00F75966" w:rsidRDefault="00D62E98">
      <w:pPr>
        <w:pStyle w:val="ListParagraph"/>
        <w:numPr>
          <w:ilvl w:val="0"/>
          <w:numId w:val="13"/>
        </w:numPr>
        <w:tabs>
          <w:tab w:val="left" w:pos="1066"/>
        </w:tabs>
        <w:spacing w:before="1" w:line="237" w:lineRule="auto"/>
        <w:ind w:right="223"/>
        <w:rPr>
          <w:rFonts w:ascii="Calibri" w:eastAsia="Calibri" w:hAnsi="Calibri" w:cs="Calibri"/>
          <w:sz w:val="17"/>
          <w:szCs w:val="17"/>
        </w:rPr>
      </w:pPr>
      <w:r>
        <w:rPr>
          <w:rFonts w:ascii="Calibri"/>
          <w:sz w:val="17"/>
        </w:rPr>
        <w:t>Practice</w:t>
      </w:r>
      <w:r>
        <w:rPr>
          <w:rFonts w:ascii="Calibri"/>
          <w:spacing w:val="-10"/>
          <w:sz w:val="17"/>
        </w:rPr>
        <w:t xml:space="preserve"> </w:t>
      </w:r>
      <w:r>
        <w:rPr>
          <w:rFonts w:ascii="Calibri"/>
          <w:sz w:val="17"/>
        </w:rPr>
        <w:t>unit</w:t>
      </w:r>
      <w:r>
        <w:rPr>
          <w:rFonts w:ascii="Calibri"/>
          <w:spacing w:val="-10"/>
          <w:sz w:val="17"/>
        </w:rPr>
        <w:t xml:space="preserve"> </w:t>
      </w:r>
      <w:r>
        <w:rPr>
          <w:rFonts w:ascii="Calibri"/>
          <w:sz w:val="17"/>
        </w:rPr>
        <w:t>has</w:t>
      </w:r>
      <w:r>
        <w:rPr>
          <w:rFonts w:ascii="Calibri"/>
          <w:spacing w:val="-10"/>
          <w:sz w:val="17"/>
        </w:rPr>
        <w:t xml:space="preserve"> </w:t>
      </w:r>
      <w:r>
        <w:rPr>
          <w:rFonts w:ascii="Calibri"/>
          <w:sz w:val="17"/>
        </w:rPr>
        <w:t>defined</w:t>
      </w:r>
      <w:r>
        <w:rPr>
          <w:rFonts w:ascii="Calibri"/>
          <w:spacing w:val="-10"/>
          <w:sz w:val="17"/>
        </w:rPr>
        <w:t xml:space="preserve"> </w:t>
      </w:r>
      <w:r>
        <w:rPr>
          <w:rFonts w:ascii="Calibri"/>
          <w:sz w:val="17"/>
        </w:rPr>
        <w:t>parameters</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specialist</w:t>
      </w:r>
      <w:r>
        <w:rPr>
          <w:rFonts w:ascii="Calibri"/>
          <w:spacing w:val="-10"/>
          <w:sz w:val="17"/>
        </w:rPr>
        <w:t xml:space="preserve"> </w:t>
      </w:r>
      <w:r>
        <w:rPr>
          <w:rFonts w:ascii="Calibri"/>
          <w:sz w:val="17"/>
        </w:rPr>
        <w:t>referral</w:t>
      </w:r>
      <w:r>
        <w:rPr>
          <w:rFonts w:ascii="Calibri"/>
          <w:spacing w:val="-10"/>
          <w:sz w:val="17"/>
        </w:rPr>
        <w:t xml:space="preserve"> </w:t>
      </w:r>
      <w:r>
        <w:rPr>
          <w:rFonts w:ascii="Calibri"/>
          <w:sz w:val="17"/>
        </w:rPr>
        <w:t>process,</w:t>
      </w:r>
      <w:r>
        <w:rPr>
          <w:rFonts w:ascii="Calibri"/>
          <w:spacing w:val="-12"/>
          <w:sz w:val="17"/>
        </w:rPr>
        <w:t xml:space="preserve"> </w:t>
      </w:r>
      <w:r>
        <w:rPr>
          <w:rFonts w:ascii="Calibri"/>
          <w:sz w:val="17"/>
        </w:rPr>
        <w:t>including</w:t>
      </w:r>
      <w:r>
        <w:rPr>
          <w:rFonts w:ascii="Calibri"/>
          <w:spacing w:val="-11"/>
          <w:sz w:val="17"/>
        </w:rPr>
        <w:t xml:space="preserve"> </w:t>
      </w:r>
      <w:r>
        <w:rPr>
          <w:rFonts w:ascii="Calibri"/>
          <w:sz w:val="17"/>
        </w:rPr>
        <w:t>timeframes, scheduling process, transfer of patient information to specialist, and reporting of results from</w:t>
      </w:r>
      <w:r>
        <w:rPr>
          <w:rFonts w:ascii="Calibri"/>
          <w:spacing w:val="-12"/>
          <w:sz w:val="17"/>
        </w:rPr>
        <w:t xml:space="preserve"> </w:t>
      </w:r>
      <w:r>
        <w:rPr>
          <w:rFonts w:ascii="Calibri"/>
          <w:sz w:val="17"/>
        </w:rPr>
        <w:t>specialist(s),</w:t>
      </w:r>
      <w:r>
        <w:rPr>
          <w:rFonts w:ascii="Calibri"/>
          <w:spacing w:val="-12"/>
          <w:sz w:val="17"/>
        </w:rPr>
        <w:t xml:space="preserve"> </w:t>
      </w:r>
      <w:r>
        <w:rPr>
          <w:rFonts w:ascii="Calibri"/>
          <w:sz w:val="17"/>
        </w:rPr>
        <w:t>for</w:t>
      </w:r>
      <w:r>
        <w:rPr>
          <w:rFonts w:ascii="Calibri"/>
          <w:spacing w:val="-14"/>
          <w:sz w:val="17"/>
        </w:rPr>
        <w:t xml:space="preserve"> </w:t>
      </w:r>
      <w:r>
        <w:rPr>
          <w:rFonts w:ascii="Calibri"/>
          <w:sz w:val="17"/>
        </w:rPr>
        <w:t>preferred</w:t>
      </w:r>
      <w:r>
        <w:rPr>
          <w:rFonts w:ascii="Calibri"/>
          <w:spacing w:val="-12"/>
          <w:sz w:val="17"/>
        </w:rPr>
        <w:t xml:space="preserve"> </w:t>
      </w:r>
      <w:r>
        <w:rPr>
          <w:rFonts w:ascii="Calibri"/>
          <w:sz w:val="17"/>
        </w:rPr>
        <w:t>and</w:t>
      </w:r>
      <w:r>
        <w:rPr>
          <w:rFonts w:ascii="Calibri"/>
          <w:spacing w:val="-12"/>
          <w:sz w:val="17"/>
        </w:rPr>
        <w:t xml:space="preserve"> </w:t>
      </w:r>
      <w:r>
        <w:rPr>
          <w:rFonts w:ascii="Calibri"/>
          <w:sz w:val="17"/>
        </w:rPr>
        <w:t>high-volume</w:t>
      </w:r>
      <w:r>
        <w:rPr>
          <w:rFonts w:ascii="Calibri"/>
          <w:spacing w:val="-12"/>
          <w:sz w:val="17"/>
        </w:rPr>
        <w:t xml:space="preserve"> </w:t>
      </w:r>
      <w:r>
        <w:rPr>
          <w:rFonts w:ascii="Calibri"/>
          <w:sz w:val="17"/>
        </w:rPr>
        <w:t>providers</w:t>
      </w:r>
    </w:p>
    <w:p w14:paraId="17BDE74B" w14:textId="77777777" w:rsidR="00F75966" w:rsidRDefault="00D62E98">
      <w:pPr>
        <w:pStyle w:val="ListParagraph"/>
        <w:numPr>
          <w:ilvl w:val="1"/>
          <w:numId w:val="13"/>
        </w:numPr>
        <w:tabs>
          <w:tab w:val="left" w:pos="1615"/>
        </w:tabs>
        <w:spacing w:before="9" w:line="204" w:lineRule="exact"/>
        <w:ind w:right="546" w:hanging="274"/>
        <w:rPr>
          <w:rFonts w:ascii="Calibri" w:eastAsia="Calibri" w:hAnsi="Calibri" w:cs="Calibri"/>
          <w:sz w:val="17"/>
          <w:szCs w:val="17"/>
        </w:rPr>
      </w:pPr>
      <w:r>
        <w:rPr>
          <w:rFonts w:ascii="Calibri"/>
          <w:sz w:val="17"/>
        </w:rPr>
        <w:t>Parameters</w:t>
      </w:r>
      <w:r>
        <w:rPr>
          <w:rFonts w:ascii="Calibri"/>
          <w:spacing w:val="-9"/>
          <w:sz w:val="17"/>
        </w:rPr>
        <w:t xml:space="preserve"> </w:t>
      </w:r>
      <w:r>
        <w:rPr>
          <w:rFonts w:ascii="Calibri"/>
          <w:sz w:val="17"/>
        </w:rPr>
        <w:t>include</w:t>
      </w:r>
      <w:r>
        <w:rPr>
          <w:rFonts w:ascii="Calibri"/>
          <w:spacing w:val="-9"/>
          <w:sz w:val="17"/>
        </w:rPr>
        <w:t xml:space="preserve"> </w:t>
      </w:r>
      <w:r>
        <w:rPr>
          <w:rFonts w:ascii="Calibri"/>
          <w:sz w:val="17"/>
        </w:rPr>
        <w:t>procedures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ensure</w:t>
      </w:r>
      <w:r>
        <w:rPr>
          <w:rFonts w:ascii="Calibri"/>
          <w:spacing w:val="-9"/>
          <w:sz w:val="17"/>
        </w:rPr>
        <w:t xml:space="preserve"> </w:t>
      </w:r>
      <w:r>
        <w:rPr>
          <w:rFonts w:ascii="Calibri"/>
          <w:sz w:val="17"/>
        </w:rPr>
        <w:t>that</w:t>
      </w:r>
      <w:r>
        <w:rPr>
          <w:rFonts w:ascii="Calibri"/>
          <w:spacing w:val="-9"/>
          <w:sz w:val="17"/>
        </w:rPr>
        <w:t xml:space="preserve"> </w:t>
      </w:r>
      <w:r>
        <w:rPr>
          <w:rFonts w:ascii="Calibri"/>
          <w:sz w:val="17"/>
        </w:rPr>
        <w:t>specialists</w:t>
      </w:r>
      <w:r>
        <w:rPr>
          <w:rFonts w:ascii="Calibri"/>
          <w:spacing w:val="-9"/>
          <w:sz w:val="17"/>
        </w:rPr>
        <w:t xml:space="preserve"> </w:t>
      </w:r>
      <w:r>
        <w:rPr>
          <w:rFonts w:ascii="Calibri"/>
          <w:sz w:val="17"/>
        </w:rPr>
        <w:t>are</w:t>
      </w:r>
      <w:r>
        <w:rPr>
          <w:rFonts w:ascii="Calibri"/>
          <w:spacing w:val="-9"/>
          <w:sz w:val="17"/>
        </w:rPr>
        <w:t xml:space="preserve"> </w:t>
      </w:r>
      <w:r>
        <w:rPr>
          <w:rFonts w:ascii="Calibri"/>
          <w:sz w:val="17"/>
        </w:rPr>
        <w:t>being</w:t>
      </w:r>
      <w:r>
        <w:rPr>
          <w:rFonts w:ascii="Calibri"/>
          <w:spacing w:val="-10"/>
          <w:sz w:val="17"/>
        </w:rPr>
        <w:t xml:space="preserve"> </w:t>
      </w:r>
      <w:r>
        <w:rPr>
          <w:rFonts w:ascii="Calibri"/>
          <w:sz w:val="17"/>
        </w:rPr>
        <w:t>given</w:t>
      </w:r>
      <w:r>
        <w:rPr>
          <w:rFonts w:ascii="Calibri"/>
          <w:spacing w:val="-8"/>
          <w:sz w:val="17"/>
        </w:rPr>
        <w:t xml:space="preserve"> </w:t>
      </w:r>
      <w:r>
        <w:rPr>
          <w:rFonts w:ascii="Calibri"/>
          <w:sz w:val="17"/>
        </w:rPr>
        <w:t>the information</w:t>
      </w:r>
      <w:r>
        <w:rPr>
          <w:rFonts w:ascii="Calibri"/>
          <w:spacing w:val="-8"/>
          <w:sz w:val="17"/>
        </w:rPr>
        <w:t xml:space="preserve"> </w:t>
      </w:r>
      <w:r>
        <w:rPr>
          <w:rFonts w:ascii="Calibri"/>
          <w:sz w:val="17"/>
        </w:rPr>
        <w:t>they</w:t>
      </w:r>
      <w:r>
        <w:rPr>
          <w:rFonts w:ascii="Calibri"/>
          <w:spacing w:val="-10"/>
          <w:sz w:val="17"/>
        </w:rPr>
        <w:t xml:space="preserve"> </w:t>
      </w:r>
      <w:r>
        <w:rPr>
          <w:rFonts w:ascii="Calibri"/>
          <w:sz w:val="17"/>
        </w:rPr>
        <w:t>need</w:t>
      </w:r>
      <w:r>
        <w:rPr>
          <w:rFonts w:ascii="Calibri"/>
          <w:spacing w:val="-8"/>
          <w:sz w:val="17"/>
        </w:rPr>
        <w:t xml:space="preserve"> </w:t>
      </w:r>
      <w:r>
        <w:rPr>
          <w:rFonts w:ascii="Calibri"/>
          <w:sz w:val="17"/>
        </w:rPr>
        <w:t>prior</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appointments,</w:t>
      </w:r>
      <w:r>
        <w:rPr>
          <w:rFonts w:ascii="Calibri"/>
          <w:spacing w:val="-9"/>
          <w:sz w:val="17"/>
        </w:rPr>
        <w:t xml:space="preserve"> </w:t>
      </w:r>
      <w:r>
        <w:rPr>
          <w:rFonts w:ascii="Calibri"/>
          <w:sz w:val="17"/>
        </w:rPr>
        <w:t>including</w:t>
      </w:r>
      <w:r>
        <w:rPr>
          <w:rFonts w:ascii="Calibri"/>
          <w:spacing w:val="-10"/>
          <w:sz w:val="17"/>
        </w:rPr>
        <w:t xml:space="preserve"> </w:t>
      </w:r>
      <w:r>
        <w:rPr>
          <w:rFonts w:ascii="Calibri"/>
          <w:sz w:val="17"/>
        </w:rPr>
        <w:t>but</w:t>
      </w:r>
      <w:r>
        <w:rPr>
          <w:rFonts w:ascii="Calibri"/>
          <w:spacing w:val="-9"/>
          <w:sz w:val="17"/>
        </w:rPr>
        <w:t xml:space="preserve"> </w:t>
      </w:r>
      <w:r>
        <w:rPr>
          <w:rFonts w:ascii="Calibri"/>
          <w:sz w:val="17"/>
        </w:rPr>
        <w:t>not</w:t>
      </w:r>
      <w:r>
        <w:rPr>
          <w:rFonts w:ascii="Calibri"/>
          <w:spacing w:val="-9"/>
          <w:sz w:val="17"/>
        </w:rPr>
        <w:t xml:space="preserve"> </w:t>
      </w:r>
      <w:r>
        <w:rPr>
          <w:rFonts w:ascii="Calibri"/>
          <w:sz w:val="17"/>
        </w:rPr>
        <w:t>limited</w:t>
      </w:r>
      <w:r>
        <w:rPr>
          <w:rFonts w:ascii="Calibri"/>
          <w:spacing w:val="-8"/>
          <w:sz w:val="17"/>
        </w:rPr>
        <w:t xml:space="preserve"> </w:t>
      </w:r>
      <w:r>
        <w:rPr>
          <w:rFonts w:ascii="Calibri"/>
          <w:sz w:val="17"/>
        </w:rPr>
        <w:t>to:</w:t>
      </w:r>
    </w:p>
    <w:p w14:paraId="6B5EE4DC" w14:textId="77777777" w:rsidR="00F75966" w:rsidRDefault="00D62E98">
      <w:pPr>
        <w:pStyle w:val="ListParagraph"/>
        <w:numPr>
          <w:ilvl w:val="2"/>
          <w:numId w:val="13"/>
        </w:numPr>
        <w:tabs>
          <w:tab w:val="left" w:pos="2165"/>
        </w:tabs>
        <w:spacing w:before="2" w:line="206" w:lineRule="exact"/>
        <w:rPr>
          <w:rFonts w:ascii="Calibri" w:eastAsia="Calibri" w:hAnsi="Calibri" w:cs="Calibri"/>
          <w:sz w:val="17"/>
          <w:szCs w:val="17"/>
        </w:rPr>
      </w:pPr>
      <w:r>
        <w:rPr>
          <w:rFonts w:ascii="Calibri"/>
          <w:sz w:val="17"/>
        </w:rPr>
        <w:t>Care</w:t>
      </w:r>
      <w:r>
        <w:rPr>
          <w:rFonts w:ascii="Calibri"/>
          <w:spacing w:val="-10"/>
          <w:sz w:val="17"/>
        </w:rPr>
        <w:t xml:space="preserve"> </w:t>
      </w:r>
      <w:r>
        <w:rPr>
          <w:rFonts w:ascii="Calibri"/>
          <w:sz w:val="17"/>
        </w:rPr>
        <w:t>manager</w:t>
      </w:r>
      <w:r>
        <w:rPr>
          <w:rFonts w:ascii="Calibri"/>
          <w:spacing w:val="-8"/>
          <w:sz w:val="17"/>
        </w:rPr>
        <w:t xml:space="preserve"> </w:t>
      </w:r>
      <w:r>
        <w:rPr>
          <w:rFonts w:ascii="Calibri"/>
          <w:sz w:val="17"/>
        </w:rPr>
        <w:t>name</w:t>
      </w:r>
      <w:r>
        <w:rPr>
          <w:rFonts w:ascii="Calibri"/>
          <w:spacing w:val="-10"/>
          <w:sz w:val="17"/>
        </w:rPr>
        <w:t xml:space="preserve"> </w:t>
      </w:r>
      <w:r>
        <w:rPr>
          <w:rFonts w:ascii="Calibri"/>
          <w:sz w:val="17"/>
        </w:rPr>
        <w:t>(if</w:t>
      </w:r>
      <w:r>
        <w:rPr>
          <w:rFonts w:ascii="Calibri"/>
          <w:spacing w:val="-10"/>
          <w:sz w:val="17"/>
        </w:rPr>
        <w:t xml:space="preserve"> </w:t>
      </w:r>
      <w:r>
        <w:rPr>
          <w:rFonts w:ascii="Calibri"/>
          <w:sz w:val="17"/>
        </w:rPr>
        <w:t>one</w:t>
      </w:r>
      <w:r>
        <w:rPr>
          <w:rFonts w:ascii="Calibri"/>
          <w:spacing w:val="-10"/>
          <w:sz w:val="17"/>
        </w:rPr>
        <w:t xml:space="preserve"> </w:t>
      </w:r>
      <w:r>
        <w:rPr>
          <w:rFonts w:ascii="Calibri"/>
          <w:sz w:val="17"/>
        </w:rPr>
        <w:t>assigned)</w:t>
      </w:r>
    </w:p>
    <w:p w14:paraId="327ECA1A" w14:textId="77777777" w:rsidR="00F75966" w:rsidRDefault="00D62E98">
      <w:pPr>
        <w:pStyle w:val="ListParagraph"/>
        <w:numPr>
          <w:ilvl w:val="2"/>
          <w:numId w:val="13"/>
        </w:numPr>
        <w:tabs>
          <w:tab w:val="left" w:pos="2165"/>
        </w:tabs>
        <w:spacing w:line="205" w:lineRule="exact"/>
        <w:rPr>
          <w:rFonts w:ascii="Calibri" w:eastAsia="Calibri" w:hAnsi="Calibri" w:cs="Calibri"/>
          <w:sz w:val="17"/>
          <w:szCs w:val="17"/>
        </w:rPr>
      </w:pPr>
      <w:r>
        <w:rPr>
          <w:rFonts w:ascii="Calibri"/>
          <w:sz w:val="17"/>
        </w:rPr>
        <w:t>Names</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specialists</w:t>
      </w:r>
      <w:r>
        <w:rPr>
          <w:rFonts w:ascii="Calibri"/>
          <w:spacing w:val="-9"/>
          <w:sz w:val="17"/>
        </w:rPr>
        <w:t xml:space="preserve"> </w:t>
      </w:r>
      <w:r>
        <w:rPr>
          <w:rFonts w:ascii="Calibri"/>
          <w:sz w:val="17"/>
        </w:rPr>
        <w:t>seen</w:t>
      </w:r>
      <w:r>
        <w:rPr>
          <w:rFonts w:ascii="Calibri"/>
          <w:spacing w:val="-8"/>
          <w:sz w:val="17"/>
        </w:rPr>
        <w:t xml:space="preserve"> </w:t>
      </w:r>
      <w:r>
        <w:rPr>
          <w:rFonts w:ascii="Calibri"/>
          <w:sz w:val="17"/>
        </w:rPr>
        <w:t>for</w:t>
      </w:r>
      <w:r>
        <w:rPr>
          <w:rFonts w:ascii="Calibri"/>
          <w:spacing w:val="-9"/>
          <w:sz w:val="17"/>
        </w:rPr>
        <w:t xml:space="preserve"> </w:t>
      </w:r>
      <w:r>
        <w:rPr>
          <w:rFonts w:ascii="Calibri"/>
          <w:sz w:val="17"/>
        </w:rPr>
        <w:t>same</w:t>
      </w:r>
      <w:r>
        <w:rPr>
          <w:rFonts w:ascii="Calibri"/>
          <w:spacing w:val="-9"/>
          <w:sz w:val="17"/>
        </w:rPr>
        <w:t xml:space="preserve"> </w:t>
      </w:r>
      <w:r>
        <w:rPr>
          <w:rFonts w:ascii="Calibri"/>
          <w:sz w:val="17"/>
        </w:rPr>
        <w:t>condition</w:t>
      </w:r>
    </w:p>
    <w:p w14:paraId="451C1CCA" w14:textId="77777777" w:rsidR="00F75966" w:rsidRDefault="00D62E98">
      <w:pPr>
        <w:pStyle w:val="ListParagraph"/>
        <w:numPr>
          <w:ilvl w:val="2"/>
          <w:numId w:val="13"/>
        </w:numPr>
        <w:tabs>
          <w:tab w:val="left" w:pos="2165"/>
        </w:tabs>
        <w:spacing w:line="205" w:lineRule="exact"/>
        <w:rPr>
          <w:rFonts w:ascii="Calibri" w:eastAsia="Calibri" w:hAnsi="Calibri" w:cs="Calibri"/>
          <w:sz w:val="17"/>
          <w:szCs w:val="17"/>
        </w:rPr>
      </w:pPr>
      <w:r>
        <w:rPr>
          <w:rFonts w:ascii="Calibri"/>
          <w:sz w:val="17"/>
        </w:rPr>
        <w:t>Requested</w:t>
      </w:r>
      <w:r>
        <w:rPr>
          <w:rFonts w:ascii="Calibri"/>
          <w:spacing w:val="-12"/>
          <w:sz w:val="17"/>
        </w:rPr>
        <w:t xml:space="preserve"> </w:t>
      </w:r>
      <w:r>
        <w:rPr>
          <w:rFonts w:ascii="Calibri"/>
          <w:sz w:val="17"/>
        </w:rPr>
        <w:t>service</w:t>
      </w:r>
      <w:r>
        <w:rPr>
          <w:rFonts w:ascii="Calibri"/>
          <w:spacing w:val="-12"/>
          <w:sz w:val="17"/>
        </w:rPr>
        <w:t xml:space="preserve"> </w:t>
      </w:r>
      <w:r>
        <w:rPr>
          <w:rFonts w:ascii="Calibri"/>
          <w:sz w:val="17"/>
        </w:rPr>
        <w:t>(e.g.,</w:t>
      </w:r>
      <w:r>
        <w:rPr>
          <w:rFonts w:ascii="Calibri"/>
          <w:spacing w:val="-12"/>
          <w:sz w:val="17"/>
        </w:rPr>
        <w:t xml:space="preserve"> </w:t>
      </w:r>
      <w:r>
        <w:rPr>
          <w:rFonts w:ascii="Calibri"/>
          <w:sz w:val="17"/>
        </w:rPr>
        <w:t>single</w:t>
      </w:r>
      <w:r>
        <w:rPr>
          <w:rFonts w:ascii="Calibri"/>
          <w:spacing w:val="-12"/>
          <w:sz w:val="17"/>
        </w:rPr>
        <w:t xml:space="preserve"> </w:t>
      </w:r>
      <w:r>
        <w:rPr>
          <w:rFonts w:ascii="Calibri"/>
          <w:sz w:val="17"/>
        </w:rPr>
        <w:t>consult,</w:t>
      </w:r>
      <w:r>
        <w:rPr>
          <w:rFonts w:ascii="Calibri"/>
          <w:spacing w:val="-12"/>
          <w:sz w:val="17"/>
        </w:rPr>
        <w:t xml:space="preserve"> </w:t>
      </w:r>
      <w:r>
        <w:rPr>
          <w:rFonts w:ascii="Calibri"/>
          <w:sz w:val="17"/>
        </w:rPr>
        <w:t>co-management,</w:t>
      </w:r>
      <w:r>
        <w:rPr>
          <w:rFonts w:ascii="Calibri"/>
          <w:spacing w:val="-12"/>
          <w:sz w:val="17"/>
        </w:rPr>
        <w:t xml:space="preserve"> </w:t>
      </w:r>
      <w:r>
        <w:rPr>
          <w:rFonts w:ascii="Calibri"/>
          <w:sz w:val="17"/>
        </w:rPr>
        <w:t>assumption</w:t>
      </w:r>
      <w:r>
        <w:rPr>
          <w:rFonts w:ascii="Calibri"/>
          <w:spacing w:val="-12"/>
          <w:sz w:val="17"/>
        </w:rPr>
        <w:t xml:space="preserve"> </w:t>
      </w:r>
      <w:r>
        <w:rPr>
          <w:rFonts w:ascii="Calibri"/>
          <w:sz w:val="17"/>
        </w:rPr>
        <w:t>of</w:t>
      </w:r>
      <w:r>
        <w:rPr>
          <w:rFonts w:ascii="Calibri"/>
          <w:spacing w:val="-13"/>
          <w:sz w:val="17"/>
        </w:rPr>
        <w:t xml:space="preserve"> </w:t>
      </w:r>
      <w:r>
        <w:rPr>
          <w:rFonts w:ascii="Calibri"/>
          <w:sz w:val="17"/>
        </w:rPr>
        <w:t>care)</w:t>
      </w:r>
    </w:p>
    <w:p w14:paraId="628946F3" w14:textId="77777777" w:rsidR="00F75966" w:rsidRDefault="00D62E98">
      <w:pPr>
        <w:pStyle w:val="ListParagraph"/>
        <w:numPr>
          <w:ilvl w:val="3"/>
          <w:numId w:val="13"/>
        </w:numPr>
        <w:tabs>
          <w:tab w:val="left" w:pos="2715"/>
        </w:tabs>
        <w:spacing w:line="215" w:lineRule="exact"/>
        <w:rPr>
          <w:rFonts w:ascii="Calibri" w:eastAsia="Calibri" w:hAnsi="Calibri" w:cs="Calibri"/>
          <w:sz w:val="17"/>
          <w:szCs w:val="17"/>
        </w:rPr>
      </w:pPr>
      <w:r>
        <w:rPr>
          <w:rFonts w:ascii="Calibri"/>
          <w:sz w:val="17"/>
        </w:rPr>
        <w:t>Please</w:t>
      </w:r>
      <w:r>
        <w:rPr>
          <w:rFonts w:ascii="Calibri"/>
          <w:spacing w:val="-11"/>
          <w:sz w:val="17"/>
        </w:rPr>
        <w:t xml:space="preserve"> </w:t>
      </w:r>
      <w:r>
        <w:rPr>
          <w:rFonts w:ascii="Calibri"/>
          <w:sz w:val="17"/>
        </w:rPr>
        <w:t>reference</w:t>
      </w:r>
      <w:r>
        <w:rPr>
          <w:rFonts w:ascii="Calibri"/>
          <w:spacing w:val="-11"/>
          <w:sz w:val="17"/>
        </w:rPr>
        <w:t xml:space="preserve"> </w:t>
      </w:r>
      <w:r>
        <w:rPr>
          <w:rFonts w:ascii="Calibri"/>
          <w:sz w:val="17"/>
        </w:rPr>
        <w:t>introduction,</w:t>
      </w:r>
      <w:r>
        <w:rPr>
          <w:rFonts w:ascii="Calibri"/>
          <w:spacing w:val="-11"/>
          <w:sz w:val="17"/>
        </w:rPr>
        <w:t xml:space="preserve"> </w:t>
      </w:r>
      <w:r>
        <w:rPr>
          <w:rFonts w:ascii="Calibri"/>
          <w:sz w:val="17"/>
        </w:rPr>
        <w:t>p.</w:t>
      </w:r>
      <w:r>
        <w:rPr>
          <w:rFonts w:ascii="Calibri"/>
          <w:spacing w:val="-12"/>
          <w:sz w:val="17"/>
        </w:rPr>
        <w:t xml:space="preserve"> </w:t>
      </w:r>
      <w:r>
        <w:rPr>
          <w:rFonts w:ascii="Calibri"/>
          <w:sz w:val="17"/>
        </w:rPr>
        <w:t>2-3</w:t>
      </w:r>
    </w:p>
    <w:p w14:paraId="3F031DDC" w14:textId="36E2B741" w:rsidR="00F75966" w:rsidRDefault="00D62E98" w:rsidP="005E0BC6">
      <w:pPr>
        <w:spacing w:before="101"/>
        <w:ind w:left="240"/>
        <w:rPr>
          <w:rFonts w:ascii="Tahoma" w:eastAsia="Tahoma" w:hAnsi="Tahoma" w:cs="Tahoma"/>
          <w:sz w:val="12"/>
          <w:szCs w:val="12"/>
        </w:rPr>
      </w:pPr>
      <w:r>
        <w:br w:type="column"/>
      </w:r>
    </w:p>
    <w:p w14:paraId="759D6027"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84" w:space="312"/>
            <w:col w:w="3104"/>
          </w:cols>
        </w:sectPr>
      </w:pPr>
    </w:p>
    <w:p w14:paraId="317EB334" w14:textId="77777777" w:rsidR="00F75966" w:rsidRDefault="00241ED4">
      <w:pPr>
        <w:spacing w:line="216" w:lineRule="exact"/>
        <w:ind w:left="103"/>
        <w:rPr>
          <w:rFonts w:ascii="Tahoma" w:eastAsia="Tahoma" w:hAnsi="Tahoma" w:cs="Tahoma"/>
          <w:sz w:val="20"/>
          <w:szCs w:val="20"/>
        </w:rPr>
      </w:pPr>
      <w:r>
        <w:rPr>
          <w:rFonts w:ascii="Tahoma" w:eastAsia="Tahoma" w:hAnsi="Tahoma" w:cs="Tahoma"/>
          <w:noProof/>
          <w:position w:val="-3"/>
          <w:sz w:val="20"/>
          <w:szCs w:val="20"/>
        </w:rPr>
        <w:lastRenderedPageBreak/>
        <mc:AlternateContent>
          <mc:Choice Requires="wpg">
            <w:drawing>
              <wp:inline distT="0" distB="0" distL="0" distR="0" wp14:anchorId="3C5ED05F" wp14:editId="1C6CA5E7">
                <wp:extent cx="6985" cy="137795"/>
                <wp:effectExtent l="0" t="0" r="5715" b="14605"/>
                <wp:docPr id="629" name="Group 18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7795"/>
                          <a:chOff x="0" y="0"/>
                          <a:chExt cx="11" cy="217"/>
                        </a:xfrm>
                      </wpg:grpSpPr>
                      <wpg:grpSp>
                        <wpg:cNvPr id="630" name="Group 18313"/>
                        <wpg:cNvGrpSpPr>
                          <a:grpSpLocks/>
                        </wpg:cNvGrpSpPr>
                        <wpg:grpSpPr bwMode="auto">
                          <a:xfrm>
                            <a:off x="6" y="6"/>
                            <a:ext cx="2" cy="206"/>
                            <a:chOff x="6" y="6"/>
                            <a:chExt cx="2" cy="206"/>
                          </a:xfrm>
                        </wpg:grpSpPr>
                        <wps:wsp>
                          <wps:cNvPr id="631" name="Freeform 18314"/>
                          <wps:cNvSpPr>
                            <a:spLocks/>
                          </wps:cNvSpPr>
                          <wps:spPr bwMode="auto">
                            <a:xfrm>
                              <a:off x="6" y="6"/>
                              <a:ext cx="2" cy="206"/>
                            </a:xfrm>
                            <a:custGeom>
                              <a:avLst/>
                              <a:gdLst>
                                <a:gd name="T0" fmla="+- 0 6 6"/>
                                <a:gd name="T1" fmla="*/ 6 h 206"/>
                                <a:gd name="T2" fmla="+- 0 211 6"/>
                                <a:gd name="T3" fmla="*/ 211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8312" o:spid="_x0000_s1026" style="width:.55pt;height:10.85pt;mso-position-horizontal-relative:char;mso-position-vertical-relative:line" coordsize="11,21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">
                <v:group id="Group 18313" o:spid="_x0000_s1027" style="position:absolute;left:6;top:6;width:2;height:206" coordorigin="6,6"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UCnYTDAAAA3AAAAA8A&#10;AAAAAAAAAAAAAAAAqQIAAGRycy9kb3ducmV2LnhtbFBLBQYAAAAABAAEAPoAAACZAwAAAAA=&#10;">
                  <v:polyline id="Freeform 18314" o:spid="_x0000_s1028" style="position:absolute;visibility:visible;mso-wrap-style:square;v-text-anchor:top" points="6,6,6,211"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5wpaxgAA&#10;ANwAAAAPAAAAZHJzL2Rvd25yZXYueG1sRI9Ba8JAFITvBf/D8oRepG60ECR1FVtotXpR24u3R/aZ&#10;BLNvw+42Sf31XUHocZiZb5j5sje1aMn5yrKCyTgBQZxbXXGh4Pvr/WkGwgdkjbVlUvBLHpaLwcMc&#10;M207PlB7DIWIEPYZKihDaDIpfV6SQT+2DXH0ztYZDFG6QmqHXYSbWk6TJJUGK44LJTb0VlJ+Of4Y&#10;BX6d1+ja0evHdLv7lF169fvTVanHYb96ARGoD//he3ujFaTPE7idiUdAL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65wpaxgAAANwAAAAPAAAAAAAAAAAAAAAAAJcCAABkcnMv&#10;ZG93bnJldi54bWxQSwUGAAAAAAQABAD1AAAAigMAAAAA&#10;" filled="f" strokeweight=".55pt">
                    <v:path arrowok="t" o:connecttype="custom" o:connectlocs="0,6;0,211" o:connectangles="0,0"/>
                  </v:polyline>
                </v:group>
                <w10:anchorlock/>
              </v:group>
            </w:pict>
          </mc:Fallback>
        </mc:AlternateContent>
      </w:r>
    </w:p>
    <w:p w14:paraId="64AD8F41" w14:textId="77777777" w:rsidR="00F75966" w:rsidRDefault="00F75966">
      <w:pPr>
        <w:spacing w:before="4"/>
        <w:rPr>
          <w:rFonts w:ascii="Tahoma" w:eastAsia="Tahoma" w:hAnsi="Tahoma" w:cs="Tahoma"/>
          <w:sz w:val="11"/>
          <w:szCs w:val="11"/>
        </w:rPr>
      </w:pPr>
    </w:p>
    <w:p w14:paraId="715DA7BF" w14:textId="77777777" w:rsidR="00F75966" w:rsidRDefault="00F75966">
      <w:pPr>
        <w:rPr>
          <w:rFonts w:ascii="Tahoma" w:eastAsia="Tahoma" w:hAnsi="Tahoma" w:cs="Tahoma"/>
          <w:sz w:val="11"/>
          <w:szCs w:val="11"/>
        </w:rPr>
        <w:sectPr w:rsidR="00F75966">
          <w:type w:val="continuous"/>
          <w:pgSz w:w="12240" w:h="15840"/>
          <w:pgMar w:top="1500" w:right="500" w:bottom="280" w:left="940" w:header="720" w:footer="720" w:gutter="0"/>
          <w:cols w:space="720"/>
        </w:sectPr>
      </w:pPr>
    </w:p>
    <w:p w14:paraId="30F9433F"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1776" behindDoc="0" locked="0" layoutInCell="1" allowOverlap="1" wp14:anchorId="0F255D25" wp14:editId="27732032">
                <wp:simplePos x="0" y="0"/>
                <wp:positionH relativeFrom="page">
                  <wp:posOffset>666115</wp:posOffset>
                </wp:positionH>
                <wp:positionV relativeFrom="paragraph">
                  <wp:posOffset>40005</wp:posOffset>
                </wp:positionV>
                <wp:extent cx="1270" cy="142240"/>
                <wp:effectExtent l="5715" t="1905" r="18415" b="8255"/>
                <wp:wrapNone/>
                <wp:docPr id="627" name="Group 18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628" name="Freeform 18311"/>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310" o:spid="_x0000_s1026" style="position:absolute;margin-left:52.45pt;margin-top:3.15pt;width:.1pt;height:11.2pt;z-index:11776;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">
                <v:polyline id="Freeform 18311"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0gEYwQAA&#10;ANwAAAAPAAAAZHJzL2Rvd25yZXYueG1sRE/LisIwFN0L/kO4wuw01YVoNcogCOpiBh+FLu80d9qO&#10;zU1pYtv5e7MQXB7Oe73tTSVaalxpWcF0EoEgzqwuOVdwu+7HCxDOI2usLJOCf3Kw3QwHa4y17fhM&#10;7cXnIoSwi1FB4X0dS+myggy6ia2JA/drG4M+wCaXusEuhJtKzqJoLg2WHBoKrGlXUHa/PIyCP5l+&#10;/aS77xNHR7fkLknubZ8o9THqP1cgPPX+LX65D1rBfBbWhjPhCMjN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a9IBGMEAAADcAAAADwAAAAAAAAAAAAAAAACXAgAAZHJzL2Rvd25y&#10;ZXYueG1sUEsFBgAAAAAEAAQA9QAAAIUDAAAAAA==&#10;" filled="f" strokeweight=".55pt">
                  <v:path arrowok="t" o:connecttype="custom" o:connectlocs="0,63;0,287" o:connectangles="0,0"/>
                </v:polyline>
                <w10:wrap anchorx="page"/>
              </v:group>
            </w:pict>
          </mc:Fallback>
        </mc:AlternateContent>
      </w:r>
      <w:r w:rsidR="00D62E98">
        <w:t>Specialist</w:t>
      </w:r>
      <w:r w:rsidR="00D62E98">
        <w:rPr>
          <w:spacing w:val="21"/>
        </w:rPr>
        <w:t xml:space="preserve"> </w:t>
      </w:r>
      <w:r w:rsidR="00D62E98">
        <w:t>Guidelines:</w:t>
      </w:r>
    </w:p>
    <w:p w14:paraId="6595A146" w14:textId="77777777" w:rsidR="00F75966" w:rsidRDefault="00D62E98">
      <w:pPr>
        <w:pStyle w:val="ListParagraph"/>
        <w:numPr>
          <w:ilvl w:val="0"/>
          <w:numId w:val="12"/>
        </w:numPr>
        <w:tabs>
          <w:tab w:val="left" w:pos="1066"/>
        </w:tabs>
        <w:spacing w:before="2" w:line="235" w:lineRule="auto"/>
        <w:rPr>
          <w:rFonts w:ascii="Calibri" w:eastAsia="Calibri" w:hAnsi="Calibri" w:cs="Calibri"/>
          <w:sz w:val="17"/>
          <w:szCs w:val="17"/>
        </w:rPr>
      </w:pPr>
      <w:r>
        <w:rPr>
          <w:rFonts w:ascii="Calibri"/>
          <w:sz w:val="17"/>
        </w:rPr>
        <w:t>Practice</w:t>
      </w:r>
      <w:r>
        <w:rPr>
          <w:rFonts w:ascii="Calibri"/>
          <w:spacing w:val="-9"/>
          <w:sz w:val="17"/>
        </w:rPr>
        <w:t xml:space="preserve"> </w:t>
      </w:r>
      <w:r>
        <w:rPr>
          <w:rFonts w:ascii="Calibri"/>
          <w:sz w:val="17"/>
        </w:rPr>
        <w:t>unit</w:t>
      </w:r>
      <w:r>
        <w:rPr>
          <w:rFonts w:ascii="Calibri"/>
          <w:spacing w:val="-9"/>
          <w:sz w:val="17"/>
        </w:rPr>
        <w:t xml:space="preserve"> </w:t>
      </w:r>
      <w:r>
        <w:rPr>
          <w:rFonts w:ascii="Calibri"/>
          <w:sz w:val="17"/>
        </w:rPr>
        <w:t>has</w:t>
      </w:r>
      <w:r>
        <w:rPr>
          <w:rFonts w:ascii="Calibri"/>
          <w:spacing w:val="-9"/>
          <w:sz w:val="17"/>
        </w:rPr>
        <w:t xml:space="preserve"> </w:t>
      </w:r>
      <w:r>
        <w:rPr>
          <w:rFonts w:ascii="Calibri"/>
          <w:sz w:val="17"/>
        </w:rPr>
        <w:t>defined</w:t>
      </w:r>
      <w:r>
        <w:rPr>
          <w:rFonts w:ascii="Calibri"/>
          <w:spacing w:val="-9"/>
          <w:sz w:val="17"/>
        </w:rPr>
        <w:t xml:space="preserve"> </w:t>
      </w:r>
      <w:r>
        <w:rPr>
          <w:rFonts w:ascii="Calibri"/>
          <w:sz w:val="17"/>
        </w:rPr>
        <w:t>parameters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specialist</w:t>
      </w:r>
      <w:r>
        <w:rPr>
          <w:rFonts w:ascii="Calibri"/>
          <w:spacing w:val="-9"/>
          <w:sz w:val="17"/>
        </w:rPr>
        <w:t xml:space="preserve"> </w:t>
      </w:r>
      <w:r>
        <w:rPr>
          <w:rFonts w:ascii="Calibri"/>
          <w:sz w:val="17"/>
        </w:rPr>
        <w:t>referral</w:t>
      </w:r>
      <w:r>
        <w:rPr>
          <w:rFonts w:ascii="Calibri"/>
          <w:spacing w:val="-9"/>
          <w:sz w:val="17"/>
        </w:rPr>
        <w:t xml:space="preserve"> </w:t>
      </w:r>
      <w:r>
        <w:rPr>
          <w:rFonts w:ascii="Calibri"/>
          <w:sz w:val="17"/>
        </w:rPr>
        <w:t>process,</w:t>
      </w:r>
      <w:r>
        <w:rPr>
          <w:rFonts w:ascii="Calibri"/>
          <w:spacing w:val="-11"/>
          <w:sz w:val="17"/>
        </w:rPr>
        <w:t xml:space="preserve"> </w:t>
      </w:r>
      <w:r>
        <w:rPr>
          <w:rFonts w:ascii="Calibri"/>
          <w:sz w:val="17"/>
        </w:rPr>
        <w:t>including</w:t>
      </w:r>
      <w:r>
        <w:rPr>
          <w:rFonts w:ascii="Calibri"/>
          <w:spacing w:val="-10"/>
          <w:sz w:val="17"/>
        </w:rPr>
        <w:t xml:space="preserve"> </w:t>
      </w:r>
      <w:r>
        <w:rPr>
          <w:rFonts w:ascii="Calibri"/>
          <w:sz w:val="17"/>
        </w:rPr>
        <w:t>when</w:t>
      </w:r>
      <w:r>
        <w:rPr>
          <w:rFonts w:ascii="Calibri"/>
          <w:spacing w:val="-9"/>
          <w:sz w:val="17"/>
        </w:rPr>
        <w:t xml:space="preserve"> </w:t>
      </w:r>
      <w:r>
        <w:rPr>
          <w:rFonts w:ascii="Calibri"/>
          <w:sz w:val="17"/>
        </w:rPr>
        <w:t>patient</w:t>
      </w:r>
      <w:r>
        <w:rPr>
          <w:rFonts w:ascii="Calibri"/>
          <w:spacing w:val="-9"/>
          <w:sz w:val="17"/>
        </w:rPr>
        <w:t xml:space="preserve"> </w:t>
      </w:r>
      <w:r>
        <w:rPr>
          <w:rFonts w:ascii="Calibri"/>
          <w:sz w:val="17"/>
        </w:rPr>
        <w:t>is being referred from PCP to specialist, and when specialist is referring to another sub- specialty,</w:t>
      </w:r>
      <w:r>
        <w:rPr>
          <w:rFonts w:ascii="Calibri"/>
          <w:spacing w:val="-13"/>
          <w:sz w:val="17"/>
        </w:rPr>
        <w:t xml:space="preserve"> </w:t>
      </w:r>
      <w:r>
        <w:rPr>
          <w:rFonts w:ascii="Calibri"/>
          <w:sz w:val="17"/>
        </w:rPr>
        <w:t>for</w:t>
      </w:r>
      <w:r>
        <w:rPr>
          <w:rFonts w:ascii="Calibri"/>
          <w:spacing w:val="-13"/>
          <w:sz w:val="17"/>
        </w:rPr>
        <w:t xml:space="preserve"> </w:t>
      </w:r>
      <w:r>
        <w:rPr>
          <w:rFonts w:ascii="Calibri"/>
          <w:sz w:val="17"/>
        </w:rPr>
        <w:t>preferred</w:t>
      </w:r>
      <w:r>
        <w:rPr>
          <w:rFonts w:ascii="Calibri"/>
          <w:spacing w:val="-12"/>
          <w:sz w:val="17"/>
        </w:rPr>
        <w:t xml:space="preserve"> </w:t>
      </w:r>
      <w:r>
        <w:rPr>
          <w:rFonts w:ascii="Calibri"/>
          <w:sz w:val="17"/>
        </w:rPr>
        <w:t>and</w:t>
      </w:r>
      <w:r>
        <w:rPr>
          <w:rFonts w:ascii="Calibri"/>
          <w:spacing w:val="-14"/>
          <w:sz w:val="17"/>
        </w:rPr>
        <w:t xml:space="preserve"> </w:t>
      </w:r>
      <w:r>
        <w:rPr>
          <w:rFonts w:ascii="Calibri"/>
          <w:sz w:val="17"/>
        </w:rPr>
        <w:t>high-volume</w:t>
      </w:r>
      <w:r>
        <w:rPr>
          <w:rFonts w:ascii="Calibri"/>
          <w:spacing w:val="-13"/>
          <w:sz w:val="17"/>
        </w:rPr>
        <w:t xml:space="preserve"> </w:t>
      </w:r>
      <w:r>
        <w:rPr>
          <w:rFonts w:ascii="Calibri"/>
          <w:sz w:val="17"/>
        </w:rPr>
        <w:t>providers</w:t>
      </w:r>
    </w:p>
    <w:p w14:paraId="3858EF05" w14:textId="77777777" w:rsidR="00F75966" w:rsidRDefault="00D62E98">
      <w:pPr>
        <w:pStyle w:val="ListParagraph"/>
        <w:numPr>
          <w:ilvl w:val="1"/>
          <w:numId w:val="12"/>
        </w:numPr>
        <w:tabs>
          <w:tab w:val="left" w:pos="1615"/>
        </w:tabs>
        <w:spacing w:before="8" w:line="206" w:lineRule="exact"/>
        <w:ind w:right="596" w:hanging="274"/>
        <w:rPr>
          <w:rFonts w:ascii="Calibri" w:eastAsia="Calibri" w:hAnsi="Calibri" w:cs="Calibri"/>
          <w:sz w:val="17"/>
          <w:szCs w:val="17"/>
        </w:rPr>
      </w:pPr>
      <w:r>
        <w:rPr>
          <w:rFonts w:ascii="Calibri"/>
          <w:sz w:val="17"/>
        </w:rPr>
        <w:t>Parameters</w:t>
      </w:r>
      <w:r>
        <w:rPr>
          <w:rFonts w:ascii="Calibri"/>
          <w:spacing w:val="-10"/>
          <w:sz w:val="17"/>
        </w:rPr>
        <w:t xml:space="preserve"> </w:t>
      </w:r>
      <w:r>
        <w:rPr>
          <w:rFonts w:ascii="Calibri"/>
          <w:sz w:val="17"/>
        </w:rPr>
        <w:t>must</w:t>
      </w:r>
      <w:r>
        <w:rPr>
          <w:rFonts w:ascii="Calibri"/>
          <w:spacing w:val="-10"/>
          <w:sz w:val="17"/>
        </w:rPr>
        <w:t xml:space="preserve"> </w:t>
      </w:r>
      <w:r>
        <w:rPr>
          <w:rFonts w:ascii="Calibri"/>
          <w:sz w:val="17"/>
        </w:rPr>
        <w:t>define</w:t>
      </w:r>
      <w:r>
        <w:rPr>
          <w:rFonts w:ascii="Calibri"/>
          <w:spacing w:val="-10"/>
          <w:sz w:val="17"/>
        </w:rPr>
        <w:t xml:space="preserve"> </w:t>
      </w:r>
      <w:r>
        <w:rPr>
          <w:rFonts w:ascii="Calibri"/>
          <w:sz w:val="17"/>
        </w:rPr>
        <w:t>timeframes,</w:t>
      </w:r>
      <w:r>
        <w:rPr>
          <w:rFonts w:ascii="Calibri"/>
          <w:spacing w:val="-10"/>
          <w:sz w:val="17"/>
        </w:rPr>
        <w:t xml:space="preserve"> </w:t>
      </w:r>
      <w:r>
        <w:rPr>
          <w:rFonts w:ascii="Calibri"/>
          <w:sz w:val="17"/>
        </w:rPr>
        <w:t>scheduling</w:t>
      </w:r>
      <w:r>
        <w:rPr>
          <w:rFonts w:ascii="Calibri"/>
          <w:spacing w:val="-11"/>
          <w:sz w:val="17"/>
        </w:rPr>
        <w:t xml:space="preserve"> </w:t>
      </w:r>
      <w:r>
        <w:rPr>
          <w:rFonts w:ascii="Calibri"/>
          <w:sz w:val="17"/>
        </w:rPr>
        <w:t>process,</w:t>
      </w:r>
      <w:r>
        <w:rPr>
          <w:rFonts w:ascii="Calibri"/>
          <w:spacing w:val="-10"/>
          <w:sz w:val="17"/>
        </w:rPr>
        <w:t xml:space="preserve"> </w:t>
      </w:r>
      <w:r>
        <w:rPr>
          <w:rFonts w:ascii="Calibri"/>
          <w:sz w:val="17"/>
        </w:rPr>
        <w:t>transfer</w:t>
      </w:r>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patient information</w:t>
      </w:r>
      <w:r>
        <w:rPr>
          <w:rFonts w:ascii="Calibri"/>
          <w:spacing w:val="-10"/>
          <w:sz w:val="17"/>
        </w:rPr>
        <w:t xml:space="preserve"> </w:t>
      </w:r>
      <w:r>
        <w:rPr>
          <w:rFonts w:ascii="Calibri"/>
          <w:sz w:val="17"/>
        </w:rPr>
        <w:t>from</w:t>
      </w:r>
      <w:r>
        <w:rPr>
          <w:rFonts w:ascii="Calibri"/>
          <w:spacing w:val="-10"/>
          <w:sz w:val="17"/>
        </w:rPr>
        <w:t xml:space="preserve"> </w:t>
      </w:r>
      <w:r>
        <w:rPr>
          <w:rFonts w:ascii="Calibri"/>
          <w:sz w:val="17"/>
        </w:rPr>
        <w:t>referring</w:t>
      </w:r>
      <w:r>
        <w:rPr>
          <w:rFonts w:ascii="Calibri"/>
          <w:spacing w:val="-11"/>
          <w:sz w:val="17"/>
        </w:rPr>
        <w:t xml:space="preserve"> </w:t>
      </w:r>
      <w:r>
        <w:rPr>
          <w:rFonts w:ascii="Calibri"/>
          <w:sz w:val="17"/>
        </w:rPr>
        <w:t>physician</w:t>
      </w:r>
      <w:r>
        <w:rPr>
          <w:rFonts w:ascii="Calibri"/>
          <w:spacing w:val="-10"/>
          <w:sz w:val="17"/>
        </w:rPr>
        <w:t xml:space="preserve"> </w:t>
      </w:r>
      <w:r>
        <w:rPr>
          <w:rFonts w:ascii="Calibri"/>
          <w:sz w:val="17"/>
        </w:rPr>
        <w:t>to</w:t>
      </w:r>
      <w:r>
        <w:rPr>
          <w:rFonts w:ascii="Calibri"/>
          <w:spacing w:val="-10"/>
          <w:sz w:val="17"/>
        </w:rPr>
        <w:t xml:space="preserve"> </w:t>
      </w:r>
      <w:r>
        <w:rPr>
          <w:rFonts w:ascii="Calibri"/>
          <w:sz w:val="17"/>
        </w:rPr>
        <w:t>specialist,</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reporting</w:t>
      </w:r>
      <w:r>
        <w:rPr>
          <w:rFonts w:ascii="Calibri"/>
          <w:spacing w:val="-11"/>
          <w:sz w:val="17"/>
        </w:rPr>
        <w:t xml:space="preserve"> </w:t>
      </w:r>
      <w:r>
        <w:rPr>
          <w:rFonts w:ascii="Calibri"/>
          <w:sz w:val="17"/>
        </w:rPr>
        <w:t>of</w:t>
      </w:r>
      <w:r>
        <w:rPr>
          <w:rFonts w:ascii="Calibri"/>
          <w:spacing w:val="-11"/>
          <w:sz w:val="17"/>
        </w:rPr>
        <w:t xml:space="preserve"> </w:t>
      </w:r>
      <w:r>
        <w:rPr>
          <w:rFonts w:ascii="Calibri"/>
          <w:sz w:val="17"/>
        </w:rPr>
        <w:t>results</w:t>
      </w:r>
    </w:p>
    <w:p w14:paraId="46D65E92" w14:textId="77777777" w:rsidR="00F75966" w:rsidRDefault="00D62E98">
      <w:pPr>
        <w:pStyle w:val="ListParagraph"/>
        <w:numPr>
          <w:ilvl w:val="1"/>
          <w:numId w:val="12"/>
        </w:numPr>
        <w:tabs>
          <w:tab w:val="left" w:pos="1615"/>
        </w:tabs>
        <w:spacing w:before="13" w:line="204" w:lineRule="exact"/>
        <w:ind w:right="121" w:hanging="274"/>
        <w:rPr>
          <w:rFonts w:ascii="Calibri" w:eastAsia="Calibri" w:hAnsi="Calibri" w:cs="Calibri"/>
          <w:sz w:val="17"/>
          <w:szCs w:val="17"/>
        </w:rPr>
      </w:pPr>
      <w:r>
        <w:rPr>
          <w:rFonts w:ascii="Calibri"/>
          <w:sz w:val="17"/>
        </w:rPr>
        <w:t>Parameters</w:t>
      </w:r>
      <w:r>
        <w:rPr>
          <w:rFonts w:ascii="Calibri"/>
          <w:spacing w:val="-9"/>
          <w:sz w:val="17"/>
        </w:rPr>
        <w:t xml:space="preserve"> </w:t>
      </w:r>
      <w:r>
        <w:rPr>
          <w:rFonts w:ascii="Calibri"/>
          <w:sz w:val="17"/>
        </w:rPr>
        <w:t>include</w:t>
      </w:r>
      <w:r>
        <w:rPr>
          <w:rFonts w:ascii="Calibri"/>
          <w:spacing w:val="-9"/>
          <w:sz w:val="17"/>
        </w:rPr>
        <w:t xml:space="preserve"> </w:t>
      </w:r>
      <w:r>
        <w:rPr>
          <w:rFonts w:ascii="Calibri"/>
          <w:sz w:val="17"/>
        </w:rPr>
        <w:t>procedures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ensure</w:t>
      </w:r>
      <w:r>
        <w:rPr>
          <w:rFonts w:ascii="Calibri"/>
          <w:spacing w:val="-9"/>
          <w:sz w:val="17"/>
        </w:rPr>
        <w:t xml:space="preserve"> </w:t>
      </w:r>
      <w:r>
        <w:rPr>
          <w:rFonts w:ascii="Calibri"/>
          <w:sz w:val="17"/>
        </w:rPr>
        <w:t>that</w:t>
      </w:r>
      <w:r>
        <w:rPr>
          <w:rFonts w:ascii="Calibri"/>
          <w:spacing w:val="-9"/>
          <w:sz w:val="17"/>
        </w:rPr>
        <w:t xml:space="preserve"> </w:t>
      </w:r>
      <w:r>
        <w:rPr>
          <w:rFonts w:ascii="Calibri"/>
          <w:sz w:val="17"/>
        </w:rPr>
        <w:t>PCPs</w:t>
      </w:r>
      <w:r>
        <w:rPr>
          <w:rFonts w:ascii="Calibri"/>
          <w:spacing w:val="-8"/>
          <w:sz w:val="17"/>
        </w:rPr>
        <w:t xml:space="preserve"> </w:t>
      </w:r>
      <w:r>
        <w:rPr>
          <w:rFonts w:ascii="Calibri"/>
          <w:sz w:val="17"/>
        </w:rPr>
        <w:t>are</w:t>
      </w:r>
      <w:r>
        <w:rPr>
          <w:rFonts w:ascii="Calibri"/>
          <w:spacing w:val="-9"/>
          <w:sz w:val="17"/>
        </w:rPr>
        <w:t xml:space="preserve"> </w:t>
      </w:r>
      <w:r>
        <w:rPr>
          <w:rFonts w:ascii="Calibri"/>
          <w:sz w:val="17"/>
        </w:rPr>
        <w:t>aware</w:t>
      </w:r>
      <w:r>
        <w:rPr>
          <w:rFonts w:ascii="Calibri"/>
          <w:spacing w:val="-9"/>
          <w:sz w:val="17"/>
        </w:rPr>
        <w:t xml:space="preserve"> </w:t>
      </w:r>
      <w:r>
        <w:rPr>
          <w:rFonts w:ascii="Calibri"/>
          <w:sz w:val="17"/>
        </w:rPr>
        <w:t>of</w:t>
      </w:r>
      <w:r>
        <w:rPr>
          <w:rFonts w:ascii="Calibri"/>
          <w:spacing w:val="-8"/>
          <w:sz w:val="17"/>
        </w:rPr>
        <w:t xml:space="preserve"> </w:t>
      </w:r>
      <w:r>
        <w:rPr>
          <w:rFonts w:ascii="Calibri"/>
          <w:sz w:val="17"/>
        </w:rPr>
        <w:t>what</w:t>
      </w:r>
      <w:r>
        <w:rPr>
          <w:rFonts w:ascii="Calibri"/>
          <w:spacing w:val="-9"/>
          <w:sz w:val="17"/>
        </w:rPr>
        <w:t xml:space="preserve"> </w:t>
      </w:r>
      <w:r>
        <w:rPr>
          <w:rFonts w:ascii="Calibri"/>
          <w:sz w:val="17"/>
        </w:rPr>
        <w:t>information is</w:t>
      </w:r>
      <w:r>
        <w:rPr>
          <w:rFonts w:ascii="Calibri"/>
          <w:spacing w:val="-9"/>
          <w:sz w:val="17"/>
        </w:rPr>
        <w:t xml:space="preserve"> </w:t>
      </w:r>
      <w:r>
        <w:rPr>
          <w:rFonts w:ascii="Calibri"/>
          <w:sz w:val="17"/>
        </w:rPr>
        <w:t>needed</w:t>
      </w:r>
      <w:r>
        <w:rPr>
          <w:rFonts w:ascii="Calibri"/>
          <w:spacing w:val="-8"/>
          <w:sz w:val="17"/>
        </w:rPr>
        <w:t xml:space="preserve"> </w:t>
      </w:r>
      <w:r>
        <w:rPr>
          <w:rFonts w:ascii="Calibri"/>
          <w:sz w:val="17"/>
        </w:rPr>
        <w:t>by</w:t>
      </w:r>
      <w:r>
        <w:rPr>
          <w:rFonts w:ascii="Calibri"/>
          <w:spacing w:val="-9"/>
          <w:sz w:val="17"/>
        </w:rPr>
        <w:t xml:space="preserve"> </w:t>
      </w:r>
      <w:r>
        <w:rPr>
          <w:rFonts w:ascii="Calibri"/>
          <w:sz w:val="17"/>
        </w:rPr>
        <w:t>specialist</w:t>
      </w:r>
      <w:r>
        <w:rPr>
          <w:rFonts w:ascii="Calibri"/>
          <w:spacing w:val="-9"/>
          <w:sz w:val="17"/>
        </w:rPr>
        <w:t xml:space="preserve"> </w:t>
      </w:r>
      <w:r>
        <w:rPr>
          <w:rFonts w:ascii="Calibri"/>
          <w:sz w:val="17"/>
        </w:rPr>
        <w:t>prior</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appointments</w:t>
      </w:r>
    </w:p>
    <w:p w14:paraId="28F6D305" w14:textId="77777777" w:rsidR="00F75966" w:rsidRDefault="00D62E98">
      <w:pPr>
        <w:pStyle w:val="ListParagraph"/>
        <w:numPr>
          <w:ilvl w:val="1"/>
          <w:numId w:val="12"/>
        </w:numPr>
        <w:tabs>
          <w:tab w:val="left" w:pos="1615"/>
        </w:tabs>
        <w:spacing w:before="11" w:line="235" w:lineRule="auto"/>
        <w:ind w:right="260" w:hanging="274"/>
        <w:rPr>
          <w:rFonts w:ascii="Calibri" w:eastAsia="Calibri" w:hAnsi="Calibri" w:cs="Calibri"/>
          <w:sz w:val="17"/>
          <w:szCs w:val="17"/>
        </w:rPr>
      </w:pPr>
      <w:r>
        <w:rPr>
          <w:rFonts w:ascii="Calibri"/>
          <w:sz w:val="17"/>
        </w:rPr>
        <w:t>Parameters include procedures to ensure that when specialist is referring to a different</w:t>
      </w:r>
      <w:r>
        <w:rPr>
          <w:rFonts w:ascii="Calibri"/>
          <w:spacing w:val="-10"/>
          <w:sz w:val="17"/>
        </w:rPr>
        <w:t xml:space="preserve"> </w:t>
      </w:r>
      <w:r>
        <w:rPr>
          <w:rFonts w:ascii="Calibri"/>
          <w:sz w:val="17"/>
        </w:rPr>
        <w:t>specialist,</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referring</w:t>
      </w:r>
      <w:r>
        <w:rPr>
          <w:rFonts w:ascii="Calibri"/>
          <w:spacing w:val="-11"/>
          <w:sz w:val="17"/>
        </w:rPr>
        <w:t xml:space="preserve"> </w:t>
      </w:r>
      <w:r>
        <w:rPr>
          <w:rFonts w:ascii="Calibri"/>
          <w:sz w:val="17"/>
        </w:rPr>
        <w:t>physician</w:t>
      </w:r>
      <w:r>
        <w:rPr>
          <w:rFonts w:ascii="Calibri"/>
          <w:spacing w:val="-9"/>
          <w:sz w:val="17"/>
        </w:rPr>
        <w:t xml:space="preserve"> </w:t>
      </w:r>
      <w:r>
        <w:rPr>
          <w:rFonts w:ascii="Calibri"/>
          <w:sz w:val="17"/>
        </w:rPr>
        <w:t>provides</w:t>
      </w:r>
      <w:r>
        <w:rPr>
          <w:rFonts w:ascii="Calibri"/>
          <w:spacing w:val="19"/>
          <w:sz w:val="17"/>
        </w:rPr>
        <w:t xml:space="preserve"> </w:t>
      </w:r>
      <w:r>
        <w:rPr>
          <w:rFonts w:ascii="Calibri"/>
          <w:sz w:val="17"/>
        </w:rPr>
        <w:t>information</w:t>
      </w:r>
      <w:r>
        <w:rPr>
          <w:rFonts w:ascii="Calibri"/>
          <w:spacing w:val="-9"/>
          <w:sz w:val="17"/>
        </w:rPr>
        <w:t xml:space="preserve"> </w:t>
      </w:r>
      <w:r>
        <w:rPr>
          <w:rFonts w:ascii="Calibri"/>
          <w:sz w:val="17"/>
        </w:rPr>
        <w:t>needed</w:t>
      </w:r>
      <w:r>
        <w:rPr>
          <w:rFonts w:ascii="Calibri"/>
          <w:spacing w:val="-9"/>
          <w:sz w:val="17"/>
        </w:rPr>
        <w:t xml:space="preserve"> </w:t>
      </w:r>
      <w:r>
        <w:rPr>
          <w:rFonts w:ascii="Calibri"/>
          <w:sz w:val="17"/>
        </w:rPr>
        <w:t>prior</w:t>
      </w:r>
      <w:r>
        <w:rPr>
          <w:rFonts w:ascii="Calibri"/>
          <w:spacing w:val="-10"/>
          <w:sz w:val="17"/>
        </w:rPr>
        <w:t xml:space="preserve"> </w:t>
      </w:r>
      <w:r>
        <w:rPr>
          <w:rFonts w:ascii="Calibri"/>
          <w:sz w:val="17"/>
        </w:rPr>
        <w:t>to appointments</w:t>
      </w:r>
    </w:p>
    <w:p w14:paraId="200A2156" w14:textId="77777777" w:rsidR="00F75966" w:rsidRDefault="00D62E98">
      <w:pPr>
        <w:spacing w:before="101"/>
        <w:ind w:left="240"/>
        <w:rPr>
          <w:rFonts w:ascii="Tahoma" w:eastAsia="Tahoma" w:hAnsi="Tahoma" w:cs="Tahoma"/>
          <w:sz w:val="12"/>
          <w:szCs w:val="12"/>
        </w:rPr>
      </w:pPr>
      <w:r>
        <w:br w:type="column"/>
      </w:r>
      <w:r>
        <w:rPr>
          <w:rFonts w:ascii="Tahoma"/>
          <w:b/>
          <w:sz w:val="12"/>
        </w:rPr>
        <w:lastRenderedPageBreak/>
        <w:t xml:space="preserve">Formatted: </w:t>
      </w:r>
      <w:r>
        <w:rPr>
          <w:rFonts w:ascii="Tahoma"/>
          <w:sz w:val="12"/>
        </w:rPr>
        <w:t xml:space="preserve">Font: 12 </w:t>
      </w:r>
      <w:proofErr w:type="spellStart"/>
      <w:r>
        <w:rPr>
          <w:rFonts w:ascii="Tahoma"/>
          <w:sz w:val="12"/>
        </w:rPr>
        <w:t>pt</w:t>
      </w:r>
      <w:proofErr w:type="spellEnd"/>
      <w:r>
        <w:rPr>
          <w:rFonts w:ascii="Tahoma"/>
          <w:sz w:val="12"/>
        </w:rPr>
        <w:t xml:space="preserve">, Font color: </w:t>
      </w:r>
      <w:r>
        <w:rPr>
          <w:rFonts w:ascii="Tahoma"/>
          <w:spacing w:val="2"/>
          <w:sz w:val="12"/>
        </w:rPr>
        <w:t xml:space="preserve"> </w:t>
      </w:r>
      <w:r>
        <w:rPr>
          <w:rFonts w:ascii="Tahoma"/>
          <w:sz w:val="12"/>
        </w:rPr>
        <w:t>Auto</w:t>
      </w:r>
    </w:p>
    <w:p w14:paraId="3FADB4C3" w14:textId="77777777" w:rsidR="00F75966" w:rsidRDefault="00D62E98">
      <w:pPr>
        <w:spacing w:before="86"/>
        <w:ind w:left="240"/>
        <w:rPr>
          <w:rFonts w:ascii="Tahoma" w:eastAsia="Tahoma" w:hAnsi="Tahoma" w:cs="Tahoma"/>
          <w:sz w:val="12"/>
          <w:szCs w:val="12"/>
        </w:rPr>
      </w:pPr>
      <w:r>
        <w:rPr>
          <w:rFonts w:ascii="Tahoma"/>
          <w:b/>
          <w:sz w:val="12"/>
        </w:rPr>
        <w:t xml:space="preserve">Formatted: </w:t>
      </w:r>
      <w:r>
        <w:rPr>
          <w:rFonts w:ascii="Tahoma"/>
          <w:sz w:val="12"/>
        </w:rPr>
        <w:t>Font: 12</w:t>
      </w:r>
      <w:r>
        <w:rPr>
          <w:rFonts w:ascii="Tahoma"/>
          <w:spacing w:val="22"/>
          <w:sz w:val="12"/>
        </w:rPr>
        <w:t xml:space="preserve"> </w:t>
      </w:r>
      <w:proofErr w:type="spellStart"/>
      <w:r>
        <w:rPr>
          <w:rFonts w:ascii="Tahoma"/>
          <w:sz w:val="12"/>
        </w:rPr>
        <w:t>pt</w:t>
      </w:r>
      <w:proofErr w:type="spellEnd"/>
    </w:p>
    <w:p w14:paraId="05FC727D" w14:textId="77777777" w:rsidR="00F75966" w:rsidRDefault="00F75966">
      <w:pPr>
        <w:rPr>
          <w:rFonts w:ascii="Tahoma" w:eastAsia="Tahoma" w:hAnsi="Tahoma" w:cs="Tahoma"/>
          <w:sz w:val="12"/>
          <w:szCs w:val="12"/>
        </w:rPr>
      </w:pPr>
    </w:p>
    <w:p w14:paraId="40C0CA20" w14:textId="77777777" w:rsidR="00F75966" w:rsidRDefault="00F75966">
      <w:pPr>
        <w:rPr>
          <w:rFonts w:ascii="Tahoma" w:eastAsia="Tahoma" w:hAnsi="Tahoma" w:cs="Tahoma"/>
          <w:sz w:val="12"/>
          <w:szCs w:val="12"/>
        </w:rPr>
      </w:pPr>
    </w:p>
    <w:p w14:paraId="3F17079D" w14:textId="77777777" w:rsidR="00F75966" w:rsidRDefault="00F75966">
      <w:pPr>
        <w:rPr>
          <w:rFonts w:ascii="Tahoma" w:eastAsia="Tahoma" w:hAnsi="Tahoma" w:cs="Tahoma"/>
          <w:sz w:val="12"/>
          <w:szCs w:val="12"/>
        </w:rPr>
      </w:pPr>
    </w:p>
    <w:p w14:paraId="718BF1A4" w14:textId="77777777" w:rsidR="00F75966" w:rsidRDefault="00F75966">
      <w:pPr>
        <w:rPr>
          <w:rFonts w:ascii="Tahoma" w:eastAsia="Tahoma" w:hAnsi="Tahoma" w:cs="Tahoma"/>
          <w:sz w:val="12"/>
          <w:szCs w:val="12"/>
        </w:rPr>
      </w:pPr>
    </w:p>
    <w:p w14:paraId="20C21817" w14:textId="77777777" w:rsidR="00F75966" w:rsidRDefault="00F75966">
      <w:pPr>
        <w:rPr>
          <w:rFonts w:ascii="Tahoma" w:eastAsia="Tahoma" w:hAnsi="Tahoma" w:cs="Tahoma"/>
          <w:sz w:val="12"/>
          <w:szCs w:val="12"/>
        </w:rPr>
      </w:pPr>
    </w:p>
    <w:p w14:paraId="5122F967" w14:textId="77777777" w:rsidR="00F75966" w:rsidRDefault="00F75966">
      <w:pPr>
        <w:rPr>
          <w:rFonts w:ascii="Tahoma" w:eastAsia="Tahoma" w:hAnsi="Tahoma" w:cs="Tahoma"/>
          <w:sz w:val="12"/>
          <w:szCs w:val="12"/>
        </w:rPr>
      </w:pPr>
    </w:p>
    <w:p w14:paraId="45C6D675" w14:textId="77777777" w:rsidR="00F75966" w:rsidRDefault="00F75966">
      <w:pPr>
        <w:rPr>
          <w:rFonts w:ascii="Tahoma" w:eastAsia="Tahoma" w:hAnsi="Tahoma" w:cs="Tahoma"/>
          <w:sz w:val="12"/>
          <w:szCs w:val="12"/>
        </w:rPr>
      </w:pPr>
    </w:p>
    <w:p w14:paraId="781E31E0" w14:textId="77777777" w:rsidR="00F75966" w:rsidRDefault="00F75966">
      <w:pPr>
        <w:rPr>
          <w:rFonts w:ascii="Tahoma" w:eastAsia="Tahoma" w:hAnsi="Tahoma" w:cs="Tahoma"/>
          <w:sz w:val="12"/>
          <w:szCs w:val="12"/>
        </w:rPr>
      </w:pPr>
    </w:p>
    <w:p w14:paraId="396C4361" w14:textId="77777777" w:rsidR="00F75966" w:rsidRDefault="00F75966">
      <w:pPr>
        <w:rPr>
          <w:rFonts w:ascii="Tahoma" w:eastAsia="Tahoma" w:hAnsi="Tahoma" w:cs="Tahoma"/>
          <w:sz w:val="12"/>
          <w:szCs w:val="12"/>
        </w:rPr>
      </w:pPr>
    </w:p>
    <w:p w14:paraId="0961B463" w14:textId="77777777" w:rsidR="00F75966" w:rsidRDefault="00F75966">
      <w:pPr>
        <w:rPr>
          <w:rFonts w:ascii="Tahoma" w:eastAsia="Tahoma" w:hAnsi="Tahoma" w:cs="Tahoma"/>
          <w:sz w:val="12"/>
          <w:szCs w:val="12"/>
        </w:rPr>
      </w:pPr>
    </w:p>
    <w:p w14:paraId="0451ECC5" w14:textId="77777777" w:rsidR="00F75966" w:rsidRDefault="00F75966">
      <w:pPr>
        <w:spacing w:before="2"/>
        <w:rPr>
          <w:rFonts w:ascii="Tahoma" w:eastAsia="Tahoma" w:hAnsi="Tahoma" w:cs="Tahoma"/>
          <w:sz w:val="14"/>
          <w:szCs w:val="14"/>
        </w:rPr>
      </w:pPr>
    </w:p>
    <w:p w14:paraId="60B80CA1" w14:textId="77777777" w:rsidR="00F75966" w:rsidRDefault="00F75966">
      <w:pPr>
        <w:spacing w:before="6"/>
        <w:rPr>
          <w:rFonts w:ascii="Tahoma" w:eastAsia="Tahoma" w:hAnsi="Tahoma" w:cs="Tahoma"/>
          <w:sz w:val="23"/>
          <w:szCs w:val="23"/>
        </w:rPr>
      </w:pPr>
    </w:p>
    <w:p w14:paraId="0FC96877"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1800" behindDoc="0" locked="0" layoutInCell="1" allowOverlap="1" wp14:anchorId="06A6EA25" wp14:editId="4C7147F6">
                <wp:simplePos x="0" y="0"/>
                <wp:positionH relativeFrom="page">
                  <wp:posOffset>666115</wp:posOffset>
                </wp:positionH>
                <wp:positionV relativeFrom="paragraph">
                  <wp:posOffset>50165</wp:posOffset>
                </wp:positionV>
                <wp:extent cx="1270" cy="118745"/>
                <wp:effectExtent l="5715" t="0" r="18415" b="8890"/>
                <wp:wrapNone/>
                <wp:docPr id="625" name="Group 18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626" name="Freeform 18309"/>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308" o:spid="_x0000_s1026" style="position:absolute;margin-left:52.45pt;margin-top:3.95pt;width:.1pt;height:9.35pt;z-index:11800;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">
                <v:polyline id="Freeform 18309"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ZsvtxgAA&#10;ANwAAAAPAAAAZHJzL2Rvd25yZXYueG1sRI9Ba8JAFITvBf/D8oReitk0Qggxq5RCoRZarApeH9ln&#10;Ept9G7Jbk/x7tyD0OMzMN0yxGU0rrtS7xrKC5ygGQVxa3XCl4Hh4W2QgnEfW2FomBRM52KxnDwXm&#10;2g78Tde9r0SAsMtRQe19l0vpypoMush2xME7296gD7KvpO5xCHDTyiSOU2mw4bBQY0evNZU/+1+j&#10;YDvtPpcjpkO1vZSYJR9fp1PypNTjfHxZgfA0+v/wvf2uFaRJCn9nwhGQ6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vZsvtxgAAANw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62</w:t>
      </w:r>
    </w:p>
    <w:p w14:paraId="3CB946E4"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2AE1725E" w14:textId="77777777" w:rsidR="00F75966" w:rsidRDefault="00F75966">
      <w:pPr>
        <w:rPr>
          <w:rFonts w:ascii="Arial" w:eastAsia="Arial" w:hAnsi="Arial" w:cs="Arial"/>
          <w:sz w:val="20"/>
          <w:szCs w:val="20"/>
        </w:rPr>
      </w:pPr>
    </w:p>
    <w:p w14:paraId="25ED5C50" w14:textId="77777777" w:rsidR="00F75966" w:rsidRDefault="00F75966">
      <w:pPr>
        <w:rPr>
          <w:rFonts w:ascii="Arial" w:eastAsia="Arial" w:hAnsi="Arial" w:cs="Arial"/>
          <w:sz w:val="20"/>
          <w:szCs w:val="20"/>
        </w:rPr>
      </w:pPr>
    </w:p>
    <w:p w14:paraId="1DFB2C93" w14:textId="2CD067C4" w:rsidR="00F75966" w:rsidRDefault="00F75966">
      <w:pPr>
        <w:rPr>
          <w:rFonts w:ascii="Arial" w:eastAsia="Arial" w:hAnsi="Arial" w:cs="Arial"/>
          <w:sz w:val="20"/>
          <w:szCs w:val="20"/>
        </w:rPr>
      </w:pPr>
    </w:p>
    <w:p w14:paraId="47E9D021" w14:textId="77777777" w:rsidR="00F75966" w:rsidRDefault="00F75966">
      <w:pPr>
        <w:rPr>
          <w:rFonts w:ascii="Arial" w:eastAsia="Arial" w:hAnsi="Arial" w:cs="Arial"/>
          <w:sz w:val="20"/>
          <w:szCs w:val="20"/>
        </w:rPr>
      </w:pPr>
    </w:p>
    <w:p w14:paraId="6FE25BD3" w14:textId="77777777" w:rsidR="00F75966" w:rsidRDefault="00F75966">
      <w:pPr>
        <w:rPr>
          <w:rFonts w:ascii="Arial" w:eastAsia="Arial" w:hAnsi="Arial" w:cs="Arial"/>
          <w:sz w:val="20"/>
          <w:szCs w:val="20"/>
        </w:rPr>
      </w:pPr>
    </w:p>
    <w:p w14:paraId="59E9A5B0" w14:textId="77777777" w:rsidR="00F75966" w:rsidRDefault="00F75966">
      <w:pPr>
        <w:rPr>
          <w:rFonts w:ascii="Arial" w:eastAsia="Arial" w:hAnsi="Arial" w:cs="Arial"/>
          <w:sz w:val="20"/>
          <w:szCs w:val="20"/>
        </w:rPr>
      </w:pPr>
    </w:p>
    <w:p w14:paraId="73862A79" w14:textId="77777777" w:rsidR="00F75966" w:rsidRDefault="00F75966">
      <w:pPr>
        <w:spacing w:before="8"/>
        <w:rPr>
          <w:rFonts w:ascii="Arial" w:eastAsia="Arial" w:hAnsi="Arial" w:cs="Arial"/>
          <w:sz w:val="20"/>
          <w:szCs w:val="20"/>
        </w:rPr>
      </w:pPr>
    </w:p>
    <w:p w14:paraId="7D18667B" w14:textId="116C9835" w:rsidR="00F75966" w:rsidRDefault="00D62E98">
      <w:pPr>
        <w:pStyle w:val="Heading4"/>
        <w:spacing w:before="66"/>
        <w:ind w:left="307" w:right="3481"/>
        <w:jc w:val="center"/>
        <w:rPr>
          <w:b w:val="0"/>
          <w:bCs w:val="0"/>
          <w:i w:val="0"/>
        </w:rPr>
      </w:pPr>
      <w:bookmarkStart w:id="282" w:name="14.2"/>
      <w:bookmarkEnd w:id="282"/>
      <w:r>
        <w:t>14.2</w:t>
      </w:r>
    </w:p>
    <w:p w14:paraId="2C2066B5" w14:textId="77777777" w:rsidR="00F75966" w:rsidRDefault="00D62E98">
      <w:pPr>
        <w:pStyle w:val="Heading4"/>
        <w:spacing w:line="244" w:lineRule="auto"/>
        <w:ind w:left="307" w:right="3481"/>
        <w:jc w:val="center"/>
        <w:rPr>
          <w:b w:val="0"/>
          <w:bCs w:val="0"/>
          <w:i w:val="0"/>
        </w:rPr>
      </w:pPr>
      <w:bookmarkStart w:id="283" w:name="Documented_procedures_are_in_place_to_gu"/>
      <w:bookmarkEnd w:id="283"/>
      <w:r>
        <w:t>Documented procedures are in place to guide each phase of the specialist referral process – including desired timeframes for appointment and information exchange – for other key providers</w:t>
      </w:r>
    </w:p>
    <w:p w14:paraId="7211087D" w14:textId="77777777" w:rsidR="00F75966" w:rsidRDefault="00F75966">
      <w:pPr>
        <w:spacing w:before="4"/>
        <w:rPr>
          <w:rFonts w:ascii="Calibri" w:eastAsia="Calibri" w:hAnsi="Calibri" w:cs="Calibri"/>
          <w:b/>
          <w:bCs/>
          <w:i/>
          <w:sz w:val="11"/>
          <w:szCs w:val="11"/>
        </w:rPr>
      </w:pPr>
    </w:p>
    <w:p w14:paraId="127FA258"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4583B20E"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1872" behindDoc="0" locked="0" layoutInCell="1" allowOverlap="1" wp14:anchorId="0AD18B41" wp14:editId="23D7F064">
                <wp:simplePos x="0" y="0"/>
                <wp:positionH relativeFrom="page">
                  <wp:posOffset>666115</wp:posOffset>
                </wp:positionH>
                <wp:positionV relativeFrom="paragraph">
                  <wp:posOffset>40005</wp:posOffset>
                </wp:positionV>
                <wp:extent cx="1270" cy="142240"/>
                <wp:effectExtent l="5715" t="1905" r="18415" b="8255"/>
                <wp:wrapNone/>
                <wp:docPr id="466" name="Group 18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467" name="Freeform 18150"/>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49" o:spid="_x0000_s1026" style="position:absolute;margin-left:52.45pt;margin-top:3.15pt;width:.1pt;height:11.2pt;z-index:11872;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">
                <v:polyline id="Freeform 18150"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40JLxgAA&#10;ANwAAAAPAAAAZHJzL2Rvd25yZXYueG1sRI9Ba8JAFITvBf/D8oTe6kYpVtNsRIRC66GibcDjM/ua&#10;RLNvQ3abxH/fFQoeh5n5hklWg6lFR62rLCuYTiIQxLnVFRcKvr/enhYgnEfWWFsmBVdysEpHDwnG&#10;2va8p+7gCxEg7GJUUHrfxFK6vCSDbmIb4uD92NagD7ItpG6xD3BTy1kUzaXBisNCiQ1tSsovh1+j&#10;4CyPn6fjZrfl6MMtuc+ySzdkSj2Oh/UrCE+Dv4f/2+9awfP8BW5nwhGQ6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h40JLxgAAANwAAAAPAAAAAAAAAAAAAAAAAJcCAABkcnMv&#10;ZG93bnJldi54bWxQSwUGAAAAAAQABAD1AAAAigMAAAAA&#10;" filled="f" strokeweight=".55pt">
                  <v:path arrowok="t" o:connecttype="custom" o:connectlocs="0,63;0,287" o:connectangles="0,0"/>
                </v:polyline>
                <w10:wrap anchorx="page"/>
              </v:group>
            </w:pict>
          </mc:Fallback>
        </mc:AlternateContent>
      </w:r>
      <w:r w:rsidR="00D62E98">
        <w:t>PCP</w:t>
      </w:r>
      <w:r w:rsidR="00D62E98">
        <w:rPr>
          <w:spacing w:val="16"/>
        </w:rPr>
        <w:t xml:space="preserve"> </w:t>
      </w:r>
      <w:r w:rsidR="00D62E98">
        <w:t>Guidelines:</w:t>
      </w:r>
    </w:p>
    <w:p w14:paraId="6852A3BE" w14:textId="77777777" w:rsidR="00F75966" w:rsidRDefault="00D62E98">
      <w:pPr>
        <w:pStyle w:val="BodyText"/>
        <w:spacing w:before="1" w:line="237" w:lineRule="auto"/>
      </w:pPr>
      <w:r>
        <w:rPr>
          <w:rFonts w:ascii="Arial" w:eastAsia="Arial" w:hAnsi="Arial" w:cs="Arial"/>
        </w:rPr>
        <w:t>a.</w:t>
      </w:r>
      <w:r>
        <w:rPr>
          <w:rFonts w:ascii="Arial" w:eastAsia="Arial" w:hAnsi="Arial" w:cs="Arial"/>
          <w:spacing w:val="24"/>
        </w:rPr>
        <w:t xml:space="preserve"> </w:t>
      </w:r>
      <w:r>
        <w:t>Other</w:t>
      </w:r>
      <w:r>
        <w:rPr>
          <w:spacing w:val="-6"/>
        </w:rPr>
        <w:t xml:space="preserve"> </w:t>
      </w:r>
      <w:r>
        <w:t>key</w:t>
      </w:r>
      <w:r>
        <w:rPr>
          <w:spacing w:val="-6"/>
        </w:rPr>
        <w:t xml:space="preserve"> </w:t>
      </w:r>
      <w:r>
        <w:t>providers</w:t>
      </w:r>
      <w:r>
        <w:rPr>
          <w:spacing w:val="-6"/>
        </w:rPr>
        <w:t xml:space="preserve"> </w:t>
      </w:r>
      <w:r>
        <w:t>are</w:t>
      </w:r>
      <w:r>
        <w:rPr>
          <w:spacing w:val="-6"/>
        </w:rPr>
        <w:t xml:space="preserve"> </w:t>
      </w:r>
      <w:r>
        <w:t>defined</w:t>
      </w:r>
      <w:r>
        <w:rPr>
          <w:spacing w:val="-6"/>
        </w:rPr>
        <w:t xml:space="preserve"> </w:t>
      </w:r>
      <w:r>
        <w:t>as</w:t>
      </w:r>
      <w:r>
        <w:rPr>
          <w:spacing w:val="-6"/>
        </w:rPr>
        <w:t xml:space="preserve"> </w:t>
      </w:r>
      <w:r>
        <w:t>those</w:t>
      </w:r>
      <w:r>
        <w:rPr>
          <w:spacing w:val="-6"/>
        </w:rPr>
        <w:t xml:space="preserve"> </w:t>
      </w:r>
      <w:r>
        <w:t>to</w:t>
      </w:r>
      <w:r>
        <w:rPr>
          <w:spacing w:val="-6"/>
        </w:rPr>
        <w:t xml:space="preserve"> </w:t>
      </w:r>
      <w:r>
        <w:t>whom</w:t>
      </w:r>
      <w:r>
        <w:rPr>
          <w:spacing w:val="-6"/>
        </w:rPr>
        <w:t xml:space="preserve"> </w:t>
      </w:r>
      <w:r>
        <w:t>patient</w:t>
      </w:r>
      <w:r>
        <w:rPr>
          <w:spacing w:val="-8"/>
        </w:rPr>
        <w:t xml:space="preserve"> </w:t>
      </w:r>
      <w:r>
        <w:t>is</w:t>
      </w:r>
      <w:r>
        <w:rPr>
          <w:spacing w:val="-6"/>
        </w:rPr>
        <w:t xml:space="preserve"> </w:t>
      </w:r>
      <w:r>
        <w:t>referred</w:t>
      </w:r>
      <w:r>
        <w:rPr>
          <w:spacing w:val="-6"/>
        </w:rPr>
        <w:t xml:space="preserve"> </w:t>
      </w:r>
      <w:r>
        <w:t>to</w:t>
      </w:r>
      <w:r>
        <w:rPr>
          <w:spacing w:val="-7"/>
        </w:rPr>
        <w:t xml:space="preserve"> </w:t>
      </w:r>
      <w:r>
        <w:t>manage</w:t>
      </w:r>
      <w:r>
        <w:rPr>
          <w:spacing w:val="-5"/>
        </w:rPr>
        <w:t xml:space="preserve"> </w:t>
      </w:r>
      <w:r>
        <w:t>an uncommon</w:t>
      </w:r>
      <w:r>
        <w:rPr>
          <w:spacing w:val="-10"/>
        </w:rPr>
        <w:t xml:space="preserve"> </w:t>
      </w:r>
      <w:r>
        <w:t>condition</w:t>
      </w:r>
      <w:r>
        <w:rPr>
          <w:spacing w:val="-10"/>
        </w:rPr>
        <w:t xml:space="preserve"> </w:t>
      </w:r>
      <w:r>
        <w:t>of</w:t>
      </w:r>
      <w:r>
        <w:rPr>
          <w:spacing w:val="-11"/>
        </w:rPr>
        <w:t xml:space="preserve"> </w:t>
      </w:r>
      <w:r>
        <w:t>special</w:t>
      </w:r>
      <w:r>
        <w:rPr>
          <w:spacing w:val="-10"/>
        </w:rPr>
        <w:t xml:space="preserve"> </w:t>
      </w:r>
      <w:r>
        <w:t>importance</w:t>
      </w:r>
      <w:r>
        <w:rPr>
          <w:spacing w:val="-11"/>
        </w:rPr>
        <w:t xml:space="preserve"> </w:t>
      </w:r>
      <w:r>
        <w:t>to</w:t>
      </w:r>
      <w:r>
        <w:rPr>
          <w:spacing w:val="-10"/>
        </w:rPr>
        <w:t xml:space="preserve"> </w:t>
      </w:r>
      <w:r>
        <w:t>the</w:t>
      </w:r>
      <w:r>
        <w:rPr>
          <w:spacing w:val="-11"/>
        </w:rPr>
        <w:t xml:space="preserve"> </w:t>
      </w:r>
      <w:r>
        <w:t>patient’s</w:t>
      </w:r>
      <w:r>
        <w:rPr>
          <w:spacing w:val="-11"/>
        </w:rPr>
        <w:t xml:space="preserve"> </w:t>
      </w:r>
      <w:proofErr w:type="gramStart"/>
      <w:r>
        <w:t>well-being</w:t>
      </w:r>
      <w:proofErr w:type="gramEnd"/>
    </w:p>
    <w:p w14:paraId="45609600" w14:textId="77777777" w:rsidR="00F75966" w:rsidRDefault="00F75966">
      <w:pPr>
        <w:spacing w:before="1"/>
        <w:rPr>
          <w:rFonts w:ascii="Calibri" w:eastAsia="Calibri" w:hAnsi="Calibri" w:cs="Calibri"/>
          <w:sz w:val="17"/>
          <w:szCs w:val="17"/>
        </w:rPr>
      </w:pPr>
    </w:p>
    <w:p w14:paraId="25676002"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1896" behindDoc="0" locked="0" layoutInCell="1" allowOverlap="1" wp14:anchorId="2E2DF383" wp14:editId="33E3B17F">
                <wp:simplePos x="0" y="0"/>
                <wp:positionH relativeFrom="page">
                  <wp:posOffset>666115</wp:posOffset>
                </wp:positionH>
                <wp:positionV relativeFrom="paragraph">
                  <wp:posOffset>-1905</wp:posOffset>
                </wp:positionV>
                <wp:extent cx="1270" cy="142240"/>
                <wp:effectExtent l="5715" t="0" r="18415" b="12065"/>
                <wp:wrapNone/>
                <wp:docPr id="464" name="Group 18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465" name="Freeform 18148"/>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47" o:spid="_x0000_s1026" style="position:absolute;margin-left:52.45pt;margin-top:-.1pt;width:.1pt;height:11.2pt;z-index:11896;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CVvy6mXAMAAN0HAAAOAAAA&#10;AAAAAAAAAAAAACwCAABkcnMvZTJvRG9jLnhtbFBLAQItABQABgAIAAAAIQBOcwny3gAAAAgBAAAP&#10;AAAAAAAAAAAAAAAAALQFAABkcnMvZG93bnJldi54bWxQSwUGAAAAAAQABADzAAAAvwYAAAAA&#10;">
                <v:polyline id="Freeform 18148"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XmnxQAA&#10;ANwAAAAPAAAAZHJzL2Rvd25yZXYueG1sRI9Pa8JAFMTvQr/D8gredNNipUZXKYKgPVj8E/D4zD6T&#10;1OzbkF2T+O1dodDjMDO/YWaLzpSiodoVlhW8DSMQxKnVBWcKjofV4BOE88gaS8uk4E4OFvOX3gxj&#10;bVveUbP3mQgQdjEqyL2vYildmpNBN7QVcfAutjbog6wzqWtsA9yU8j2KxtJgwWEhx4qWOaXX/c0o&#10;+JWn7fm0/PnmaOMm3CbJtekSpfqv3dcUhKfO/4f/2mutYDT+gOeZcATk/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59eaf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09DAF6AF" w14:textId="77777777" w:rsidR="00F75966" w:rsidRDefault="00D62E98">
      <w:pPr>
        <w:pStyle w:val="BodyText"/>
        <w:spacing w:before="1" w:line="237" w:lineRule="auto"/>
      </w:pPr>
      <w:r>
        <w:rPr>
          <w:rFonts w:ascii="Arial" w:eastAsia="Arial" w:hAnsi="Arial" w:cs="Arial"/>
        </w:rPr>
        <w:t>a.</w:t>
      </w:r>
      <w:r>
        <w:rPr>
          <w:rFonts w:ascii="Arial" w:eastAsia="Arial" w:hAnsi="Arial" w:cs="Arial"/>
          <w:spacing w:val="-8"/>
        </w:rPr>
        <w:t xml:space="preserve"> </w:t>
      </w:r>
      <w:r>
        <w:t>Other key providers are defined as PCPs who refer patients for management of an uncommon</w:t>
      </w:r>
      <w:r>
        <w:rPr>
          <w:spacing w:val="-10"/>
        </w:rPr>
        <w:t xml:space="preserve"> </w:t>
      </w:r>
      <w:r>
        <w:t>condition</w:t>
      </w:r>
      <w:r>
        <w:rPr>
          <w:spacing w:val="-10"/>
        </w:rPr>
        <w:t xml:space="preserve"> </w:t>
      </w:r>
      <w:r>
        <w:t>of</w:t>
      </w:r>
      <w:r>
        <w:rPr>
          <w:spacing w:val="-11"/>
        </w:rPr>
        <w:t xml:space="preserve"> </w:t>
      </w:r>
      <w:r>
        <w:t>special</w:t>
      </w:r>
      <w:r>
        <w:rPr>
          <w:spacing w:val="-10"/>
        </w:rPr>
        <w:t xml:space="preserve"> </w:t>
      </w:r>
      <w:r>
        <w:t>importance</w:t>
      </w:r>
      <w:r>
        <w:rPr>
          <w:spacing w:val="-11"/>
        </w:rPr>
        <w:t xml:space="preserve"> </w:t>
      </w:r>
      <w:r>
        <w:t>to</w:t>
      </w:r>
      <w:r>
        <w:rPr>
          <w:spacing w:val="-10"/>
        </w:rPr>
        <w:t xml:space="preserve"> </w:t>
      </w:r>
      <w:r>
        <w:t>the</w:t>
      </w:r>
      <w:r>
        <w:rPr>
          <w:spacing w:val="-11"/>
        </w:rPr>
        <w:t xml:space="preserve"> </w:t>
      </w:r>
      <w:r>
        <w:t>patient’s</w:t>
      </w:r>
      <w:r>
        <w:rPr>
          <w:spacing w:val="-11"/>
        </w:rPr>
        <w:t xml:space="preserve"> </w:t>
      </w:r>
      <w:proofErr w:type="gramStart"/>
      <w:r>
        <w:t>well-being</w:t>
      </w:r>
      <w:proofErr w:type="gramEnd"/>
    </w:p>
    <w:p w14:paraId="303655C4" w14:textId="77777777" w:rsidR="00F75966" w:rsidRDefault="00F75966">
      <w:pPr>
        <w:spacing w:before="1"/>
        <w:rPr>
          <w:rFonts w:ascii="Calibri" w:eastAsia="Calibri" w:hAnsi="Calibri" w:cs="Calibri"/>
          <w:sz w:val="17"/>
          <w:szCs w:val="17"/>
        </w:rPr>
      </w:pPr>
    </w:p>
    <w:p w14:paraId="2F8510E7" w14:textId="77777777" w:rsidR="00F75966" w:rsidRDefault="00D62E98">
      <w:pPr>
        <w:pStyle w:val="Heading4"/>
        <w:spacing w:before="0"/>
        <w:ind w:left="508" w:right="237"/>
        <w:jc w:val="center"/>
        <w:rPr>
          <w:b w:val="0"/>
          <w:bCs w:val="0"/>
          <w:i w:val="0"/>
        </w:rPr>
      </w:pPr>
      <w:bookmarkStart w:id="284" w:name="14.3"/>
      <w:bookmarkEnd w:id="284"/>
      <w:r>
        <w:t>14.3</w:t>
      </w:r>
    </w:p>
    <w:p w14:paraId="1EE63973" w14:textId="77777777" w:rsidR="00F75966" w:rsidRDefault="00D62E98">
      <w:pPr>
        <w:pStyle w:val="Heading4"/>
        <w:ind w:left="733"/>
        <w:rPr>
          <w:b w:val="0"/>
          <w:bCs w:val="0"/>
          <w:i w:val="0"/>
        </w:rPr>
      </w:pPr>
      <w:bookmarkStart w:id="285" w:name="Directory_is_maintained_listing_speciali"/>
      <w:bookmarkEnd w:id="285"/>
      <w:r>
        <w:t>Directory is maintained listing specialists to whom patients are routinely</w:t>
      </w:r>
      <w:r>
        <w:rPr>
          <w:spacing w:val="20"/>
        </w:rPr>
        <w:t xml:space="preserve"> </w:t>
      </w:r>
      <w:r>
        <w:t>referred</w:t>
      </w:r>
    </w:p>
    <w:p w14:paraId="0136A7DB" w14:textId="77777777" w:rsidR="00F75966" w:rsidRDefault="00F75966">
      <w:pPr>
        <w:spacing w:before="1"/>
        <w:rPr>
          <w:rFonts w:ascii="Calibri" w:eastAsia="Calibri" w:hAnsi="Calibri" w:cs="Calibri"/>
          <w:b/>
          <w:bCs/>
          <w:i/>
          <w:sz w:val="17"/>
          <w:szCs w:val="17"/>
        </w:rPr>
      </w:pPr>
    </w:p>
    <w:p w14:paraId="28D21D14"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1920" behindDoc="0" locked="0" layoutInCell="1" allowOverlap="1" wp14:anchorId="411D24DC" wp14:editId="161BEFF4">
                <wp:simplePos x="0" y="0"/>
                <wp:positionH relativeFrom="page">
                  <wp:posOffset>666115</wp:posOffset>
                </wp:positionH>
                <wp:positionV relativeFrom="paragraph">
                  <wp:posOffset>-1905</wp:posOffset>
                </wp:positionV>
                <wp:extent cx="1270" cy="142240"/>
                <wp:effectExtent l="5715" t="0" r="18415" b="12065"/>
                <wp:wrapNone/>
                <wp:docPr id="462" name="Group 18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463" name="Freeform 18146"/>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45" o:spid="_x0000_s1026" style="position:absolute;margin-left:52.45pt;margin-top:-.1pt;width:.1pt;height:11.2pt;z-index:11920;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nhCq/V0DAADdBwAADgAA&#10;AAAAAAAAAAAAAAAsAgAAZHJzL2Uyb0RvYy54bWxQSwECLQAUAAYACAAAACEATnMJ8t4AAAAIAQAA&#10;DwAAAAAAAAAAAAAAAAC1BQAAZHJzL2Rvd25yZXYueG1sUEsFBgAAAAAEAAQA8wAAAMAGAAAAAA==&#10;">
                <v:polyline id="Freeform 18146"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2ERIxQAA&#10;ANwAAAAPAAAAZHJzL2Rvd25yZXYueG1sRI9Pa8JAFMTvQr/D8gredNNapEZXKYKgPVj8E/D4zD6T&#10;1OzbkF2T+O1dodDjMDO/YWaLzpSiodoVlhW8DSMQxKnVBWcKjofV4BOE88gaS8uk4E4OFvOX3gxj&#10;bVveUbP3mQgQdjEqyL2vYildmpNBN7QVcfAutjbog6wzqWtsA9yU8j2KxtJgwWEhx4qWOaXX/c0o&#10;+JWn7fm0/PnmaOMm3CbJtekSpfqv3dcUhKfO/4f/2mut4GM8gueZcATk/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7YREj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PCP</w:t>
      </w:r>
      <w:r w:rsidR="00D62E98">
        <w:rPr>
          <w:spacing w:val="16"/>
        </w:rPr>
        <w:t xml:space="preserve"> </w:t>
      </w:r>
      <w:r w:rsidR="00D62E98">
        <w:t>Guidelines:</w:t>
      </w:r>
    </w:p>
    <w:p w14:paraId="1FB25BAA" w14:textId="77777777" w:rsidR="00F75966" w:rsidRDefault="00D62E98">
      <w:pPr>
        <w:pStyle w:val="BodyText"/>
        <w:spacing w:before="1" w:line="237" w:lineRule="auto"/>
      </w:pPr>
      <w:r>
        <w:rPr>
          <w:rFonts w:ascii="Arial"/>
        </w:rPr>
        <w:t>a.</w:t>
      </w:r>
      <w:r>
        <w:rPr>
          <w:rFonts w:ascii="Arial"/>
          <w:spacing w:val="21"/>
        </w:rPr>
        <w:t xml:space="preserve"> </w:t>
      </w:r>
      <w:r>
        <w:t>Practice</w:t>
      </w:r>
      <w:r>
        <w:rPr>
          <w:spacing w:val="-7"/>
        </w:rPr>
        <w:t xml:space="preserve"> </w:t>
      </w:r>
      <w:r>
        <w:t>Units</w:t>
      </w:r>
      <w:r>
        <w:rPr>
          <w:spacing w:val="-7"/>
        </w:rPr>
        <w:t xml:space="preserve"> </w:t>
      </w:r>
      <w:r>
        <w:t>have</w:t>
      </w:r>
      <w:r>
        <w:rPr>
          <w:spacing w:val="-7"/>
        </w:rPr>
        <w:t xml:space="preserve"> </w:t>
      </w:r>
      <w:r>
        <w:t>defined</w:t>
      </w:r>
      <w:r>
        <w:rPr>
          <w:spacing w:val="-6"/>
        </w:rPr>
        <w:t xml:space="preserve"> </w:t>
      </w:r>
      <w:r>
        <w:t>and</w:t>
      </w:r>
      <w:r>
        <w:rPr>
          <w:spacing w:val="-6"/>
        </w:rPr>
        <w:t xml:space="preserve"> </w:t>
      </w:r>
      <w:r>
        <w:t>validated</w:t>
      </w:r>
      <w:r>
        <w:rPr>
          <w:spacing w:val="-6"/>
        </w:rPr>
        <w:t xml:space="preserve"> </w:t>
      </w:r>
      <w:r>
        <w:t>the</w:t>
      </w:r>
      <w:r>
        <w:rPr>
          <w:spacing w:val="-7"/>
        </w:rPr>
        <w:t xml:space="preserve"> </w:t>
      </w:r>
      <w:proofErr w:type="gramStart"/>
      <w:r>
        <w:t>criteria</w:t>
      </w:r>
      <w:r>
        <w:rPr>
          <w:spacing w:val="-9"/>
        </w:rPr>
        <w:t xml:space="preserve"> </w:t>
      </w:r>
      <w:r>
        <w:t>which</w:t>
      </w:r>
      <w:proofErr w:type="gramEnd"/>
      <w:r>
        <w:rPr>
          <w:spacing w:val="-6"/>
        </w:rPr>
        <w:t xml:space="preserve"> </w:t>
      </w:r>
      <w:r>
        <w:t>are</w:t>
      </w:r>
      <w:r>
        <w:rPr>
          <w:spacing w:val="-7"/>
        </w:rPr>
        <w:t xml:space="preserve"> </w:t>
      </w:r>
      <w:r>
        <w:t>most</w:t>
      </w:r>
      <w:r>
        <w:rPr>
          <w:spacing w:val="-7"/>
        </w:rPr>
        <w:t xml:space="preserve"> </w:t>
      </w:r>
      <w:r>
        <w:t>important</w:t>
      </w:r>
      <w:r>
        <w:rPr>
          <w:spacing w:val="-7"/>
        </w:rPr>
        <w:t xml:space="preserve"> </w:t>
      </w:r>
      <w:r>
        <w:t>to</w:t>
      </w:r>
      <w:r>
        <w:rPr>
          <w:spacing w:val="-6"/>
        </w:rPr>
        <w:t xml:space="preserve"> </w:t>
      </w:r>
      <w:r>
        <w:t>them when referring patients to a specialist, and revise or update database of preferred physicians</w:t>
      </w:r>
      <w:r>
        <w:rPr>
          <w:spacing w:val="-22"/>
        </w:rPr>
        <w:t xml:space="preserve"> </w:t>
      </w:r>
      <w:r>
        <w:t>regularly</w:t>
      </w:r>
    </w:p>
    <w:p w14:paraId="18734E1B" w14:textId="77777777" w:rsidR="00F75966" w:rsidRDefault="00F75966">
      <w:pPr>
        <w:spacing w:before="11"/>
        <w:rPr>
          <w:rFonts w:ascii="Calibri" w:eastAsia="Calibri" w:hAnsi="Calibri" w:cs="Calibri"/>
          <w:sz w:val="16"/>
          <w:szCs w:val="16"/>
        </w:rPr>
      </w:pPr>
    </w:p>
    <w:p w14:paraId="1A882CA1"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1944" behindDoc="0" locked="0" layoutInCell="1" allowOverlap="1" wp14:anchorId="48D129EC" wp14:editId="1B422B1D">
                <wp:simplePos x="0" y="0"/>
                <wp:positionH relativeFrom="page">
                  <wp:posOffset>666115</wp:posOffset>
                </wp:positionH>
                <wp:positionV relativeFrom="paragraph">
                  <wp:posOffset>-1905</wp:posOffset>
                </wp:positionV>
                <wp:extent cx="1270" cy="142240"/>
                <wp:effectExtent l="5715" t="0" r="18415" b="12065"/>
                <wp:wrapNone/>
                <wp:docPr id="460" name="Group 18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461" name="Freeform 18144"/>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43" o:spid="_x0000_s1026" style="position:absolute;margin-left:52.45pt;margin-top:-.1pt;width:.1pt;height:11.2pt;z-index:11944;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">
                <v:polyline id="Freeform 18144"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Rn+kxAAA&#10;ANwAAAAPAAAAZHJzL2Rvd25yZXYueG1sRI9Ba8JAFITvBf/D8gRvdaOIaHQVEYS2h0rVgMdn9plE&#10;s29Ddpuk/94tCB6HmfmGWa47U4qGaldYVjAaRiCIU6sLzhScjrv3GQjnkTWWlknBHzlYr3pvS4y1&#10;bfmHmoPPRICwi1FB7n0VS+nSnAy6oa2Ig3e1tUEfZJ1JXWMb4KaU4yiaSoMFh4UcK9rmlN4Pv0bB&#10;TZ6/L+ft/oujTzfnNknuTZcoNeh3mwUIT51/hZ/tD61gMh3B/5lwBOTq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wUZ/pMQAAADcAAAADwAAAAAAAAAAAAAAAACXAgAAZHJzL2Rv&#10;d25yZXYueG1sUEsFBgAAAAAEAAQA9QAAAIgDA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7524CAE7" w14:textId="77777777" w:rsidR="00F75966" w:rsidRDefault="00D62E98">
      <w:pPr>
        <w:pStyle w:val="ListParagraph"/>
        <w:numPr>
          <w:ilvl w:val="0"/>
          <w:numId w:val="11"/>
        </w:numPr>
        <w:tabs>
          <w:tab w:val="left" w:pos="1066"/>
        </w:tabs>
        <w:spacing w:before="1" w:line="237" w:lineRule="auto"/>
        <w:ind w:right="112"/>
        <w:rPr>
          <w:rFonts w:ascii="Calibri" w:eastAsia="Calibri" w:hAnsi="Calibri" w:cs="Calibri"/>
          <w:sz w:val="17"/>
          <w:szCs w:val="17"/>
        </w:rPr>
      </w:pPr>
      <w:r>
        <w:rPr>
          <w:rFonts w:ascii="Calibri" w:eastAsia="Calibri" w:hAnsi="Calibri" w:cs="Calibri"/>
          <w:sz w:val="17"/>
          <w:szCs w:val="17"/>
        </w:rPr>
        <w:t>For</w:t>
      </w:r>
      <w:r>
        <w:rPr>
          <w:rFonts w:ascii="Calibri" w:eastAsia="Calibri" w:hAnsi="Calibri" w:cs="Calibri"/>
          <w:spacing w:val="23"/>
          <w:sz w:val="17"/>
          <w:szCs w:val="17"/>
        </w:rPr>
        <w:t xml:space="preserve"> </w:t>
      </w:r>
      <w:r>
        <w:rPr>
          <w:rFonts w:ascii="Calibri" w:eastAsia="Calibri" w:hAnsi="Calibri" w:cs="Calibri"/>
          <w:sz w:val="17"/>
          <w:szCs w:val="17"/>
        </w:rPr>
        <w:t>PCPs</w:t>
      </w:r>
      <w:r>
        <w:rPr>
          <w:rFonts w:ascii="Calibri" w:eastAsia="Calibri" w:hAnsi="Calibri" w:cs="Calibri"/>
          <w:spacing w:val="-6"/>
          <w:sz w:val="17"/>
          <w:szCs w:val="17"/>
        </w:rPr>
        <w:t xml:space="preserve"> </w:t>
      </w:r>
      <w:r>
        <w:rPr>
          <w:rFonts w:ascii="Calibri" w:eastAsia="Calibri" w:hAnsi="Calibri" w:cs="Calibri"/>
          <w:sz w:val="17"/>
          <w:szCs w:val="17"/>
        </w:rPr>
        <w:t>with</w:t>
      </w:r>
      <w:r>
        <w:rPr>
          <w:rFonts w:ascii="Calibri" w:eastAsia="Calibri" w:hAnsi="Calibri" w:cs="Calibri"/>
          <w:spacing w:val="-7"/>
          <w:sz w:val="17"/>
          <w:szCs w:val="17"/>
        </w:rPr>
        <w:t xml:space="preserve"> </w:t>
      </w:r>
      <w:r>
        <w:rPr>
          <w:rFonts w:ascii="Calibri" w:eastAsia="Calibri" w:hAnsi="Calibri" w:cs="Calibri"/>
          <w:sz w:val="17"/>
          <w:szCs w:val="17"/>
        </w:rPr>
        <w:t>whom</w:t>
      </w:r>
      <w:r>
        <w:rPr>
          <w:rFonts w:ascii="Calibri" w:eastAsia="Calibri" w:hAnsi="Calibri" w:cs="Calibri"/>
          <w:spacing w:val="-7"/>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specialist</w:t>
      </w:r>
      <w:r>
        <w:rPr>
          <w:rFonts w:ascii="Calibri" w:eastAsia="Calibri" w:hAnsi="Calibri" w:cs="Calibri"/>
          <w:spacing w:val="-8"/>
          <w:sz w:val="17"/>
          <w:szCs w:val="17"/>
        </w:rPr>
        <w:t xml:space="preserve"> </w:t>
      </w:r>
      <w:r>
        <w:rPr>
          <w:rFonts w:ascii="Calibri" w:eastAsia="Calibri" w:hAnsi="Calibri" w:cs="Calibri"/>
          <w:sz w:val="17"/>
          <w:szCs w:val="17"/>
        </w:rPr>
        <w:t>shares</w:t>
      </w:r>
      <w:r>
        <w:rPr>
          <w:rFonts w:ascii="Calibri" w:eastAsia="Calibri" w:hAnsi="Calibri" w:cs="Calibri"/>
          <w:spacing w:val="-8"/>
          <w:sz w:val="17"/>
          <w:szCs w:val="17"/>
        </w:rPr>
        <w:t xml:space="preserve"> </w:t>
      </w:r>
      <w:r>
        <w:rPr>
          <w:rFonts w:ascii="Calibri" w:eastAsia="Calibri" w:hAnsi="Calibri" w:cs="Calibri"/>
          <w:sz w:val="17"/>
          <w:szCs w:val="17"/>
        </w:rPr>
        <w:t>a</w:t>
      </w:r>
      <w:r>
        <w:rPr>
          <w:rFonts w:ascii="Calibri" w:eastAsia="Calibri" w:hAnsi="Calibri" w:cs="Calibri"/>
          <w:spacing w:val="-9"/>
          <w:sz w:val="17"/>
          <w:szCs w:val="17"/>
        </w:rPr>
        <w:t xml:space="preserve"> </w:t>
      </w:r>
      <w:r>
        <w:rPr>
          <w:rFonts w:ascii="Calibri" w:eastAsia="Calibri" w:hAnsi="Calibri" w:cs="Calibri"/>
          <w:sz w:val="17"/>
          <w:szCs w:val="17"/>
        </w:rPr>
        <w:t>meaningful</w:t>
      </w:r>
      <w:r>
        <w:rPr>
          <w:rFonts w:ascii="Calibri" w:eastAsia="Calibri" w:hAnsi="Calibri" w:cs="Calibri"/>
          <w:spacing w:val="-7"/>
          <w:sz w:val="17"/>
          <w:szCs w:val="17"/>
        </w:rPr>
        <w:t xml:space="preserve"> </w:t>
      </w:r>
      <w:r>
        <w:rPr>
          <w:rFonts w:ascii="Calibri" w:eastAsia="Calibri" w:hAnsi="Calibri" w:cs="Calibri"/>
          <w:sz w:val="17"/>
          <w:szCs w:val="17"/>
        </w:rPr>
        <w:t>number</w:t>
      </w:r>
      <w:r>
        <w:rPr>
          <w:rFonts w:ascii="Calibri" w:eastAsia="Calibri" w:hAnsi="Calibri" w:cs="Calibri"/>
          <w:spacing w:val="-8"/>
          <w:sz w:val="17"/>
          <w:szCs w:val="17"/>
        </w:rPr>
        <w:t xml:space="preserve"> </w:t>
      </w:r>
      <w:r>
        <w:rPr>
          <w:rFonts w:ascii="Calibri" w:eastAsia="Calibri" w:hAnsi="Calibri" w:cs="Calibri"/>
          <w:sz w:val="17"/>
          <w:szCs w:val="17"/>
        </w:rPr>
        <w:t>of</w:t>
      </w:r>
      <w:r>
        <w:rPr>
          <w:rFonts w:ascii="Calibri" w:eastAsia="Calibri" w:hAnsi="Calibri" w:cs="Calibri"/>
          <w:spacing w:val="-9"/>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specialists</w:t>
      </w:r>
      <w:r>
        <w:rPr>
          <w:rFonts w:ascii="Calibri" w:eastAsia="Calibri" w:hAnsi="Calibri" w:cs="Calibri"/>
          <w:spacing w:val="-8"/>
          <w:sz w:val="17"/>
          <w:szCs w:val="17"/>
        </w:rPr>
        <w:t xml:space="preserve"> </w:t>
      </w:r>
      <w:r>
        <w:rPr>
          <w:rFonts w:ascii="Calibri" w:eastAsia="Calibri" w:hAnsi="Calibri" w:cs="Calibri"/>
          <w:sz w:val="17"/>
          <w:szCs w:val="17"/>
        </w:rPr>
        <w:t>will provide</w:t>
      </w:r>
      <w:r>
        <w:rPr>
          <w:rFonts w:ascii="Calibri" w:eastAsia="Calibri" w:hAnsi="Calibri" w:cs="Calibri"/>
          <w:spacing w:val="-9"/>
          <w:sz w:val="17"/>
          <w:szCs w:val="17"/>
        </w:rPr>
        <w:t xml:space="preserve"> </w:t>
      </w:r>
      <w:r>
        <w:rPr>
          <w:rFonts w:ascii="Calibri" w:eastAsia="Calibri" w:hAnsi="Calibri" w:cs="Calibri"/>
          <w:sz w:val="17"/>
          <w:szCs w:val="17"/>
        </w:rPr>
        <w:t>PCPs</w:t>
      </w:r>
      <w:r>
        <w:rPr>
          <w:rFonts w:ascii="Calibri" w:eastAsia="Calibri" w:hAnsi="Calibri" w:cs="Calibri"/>
          <w:spacing w:val="-9"/>
          <w:sz w:val="17"/>
          <w:szCs w:val="17"/>
        </w:rPr>
        <w:t xml:space="preserve"> </w:t>
      </w:r>
      <w:r>
        <w:rPr>
          <w:rFonts w:ascii="Calibri" w:eastAsia="Calibri" w:hAnsi="Calibri" w:cs="Calibri"/>
          <w:sz w:val="17"/>
          <w:szCs w:val="17"/>
        </w:rPr>
        <w:t>or</w:t>
      </w:r>
      <w:r>
        <w:rPr>
          <w:rFonts w:ascii="Calibri" w:eastAsia="Calibri" w:hAnsi="Calibri" w:cs="Calibri"/>
          <w:spacing w:val="-9"/>
          <w:sz w:val="17"/>
          <w:szCs w:val="17"/>
        </w:rPr>
        <w:t xml:space="preserve"> </w:t>
      </w:r>
      <w:r>
        <w:rPr>
          <w:rFonts w:ascii="Calibri" w:eastAsia="Calibri" w:hAnsi="Calibri" w:cs="Calibri"/>
          <w:sz w:val="17"/>
          <w:szCs w:val="17"/>
        </w:rPr>
        <w:t>POs</w:t>
      </w:r>
      <w:r>
        <w:rPr>
          <w:rFonts w:ascii="Calibri" w:eastAsia="Calibri" w:hAnsi="Calibri" w:cs="Calibri"/>
          <w:spacing w:val="25"/>
          <w:sz w:val="17"/>
          <w:szCs w:val="17"/>
        </w:rPr>
        <w:t xml:space="preserve"> </w:t>
      </w:r>
      <w:r>
        <w:rPr>
          <w:rFonts w:ascii="Calibri" w:eastAsia="Calibri" w:hAnsi="Calibri" w:cs="Calibri"/>
          <w:sz w:val="17"/>
          <w:szCs w:val="17"/>
        </w:rPr>
        <w:t>with</w:t>
      </w:r>
      <w:r>
        <w:rPr>
          <w:rFonts w:ascii="Calibri" w:eastAsia="Calibri" w:hAnsi="Calibri" w:cs="Calibri"/>
          <w:spacing w:val="-8"/>
          <w:sz w:val="17"/>
          <w:szCs w:val="17"/>
        </w:rPr>
        <w:t xml:space="preserve"> </w:t>
      </w:r>
      <w:r>
        <w:rPr>
          <w:rFonts w:ascii="Calibri" w:eastAsia="Calibri" w:hAnsi="Calibri" w:cs="Calibri"/>
          <w:sz w:val="17"/>
          <w:szCs w:val="17"/>
        </w:rPr>
        <w:t>information</w:t>
      </w:r>
      <w:r>
        <w:rPr>
          <w:rFonts w:ascii="Calibri" w:eastAsia="Calibri" w:hAnsi="Calibri" w:cs="Calibri"/>
          <w:spacing w:val="-8"/>
          <w:sz w:val="17"/>
          <w:szCs w:val="17"/>
        </w:rPr>
        <w:t xml:space="preserve"> </w:t>
      </w:r>
      <w:r>
        <w:rPr>
          <w:rFonts w:ascii="Calibri" w:eastAsia="Calibri" w:hAnsi="Calibri" w:cs="Calibri"/>
          <w:sz w:val="17"/>
          <w:szCs w:val="17"/>
        </w:rPr>
        <w:t>needed</w:t>
      </w:r>
      <w:r>
        <w:rPr>
          <w:rFonts w:ascii="Calibri" w:eastAsia="Calibri" w:hAnsi="Calibri" w:cs="Calibri"/>
          <w:spacing w:val="-8"/>
          <w:sz w:val="17"/>
          <w:szCs w:val="17"/>
        </w:rPr>
        <w:t xml:space="preserve"> </w:t>
      </w:r>
      <w:r>
        <w:rPr>
          <w:rFonts w:ascii="Calibri" w:eastAsia="Calibri" w:hAnsi="Calibri" w:cs="Calibri"/>
          <w:sz w:val="17"/>
          <w:szCs w:val="17"/>
        </w:rPr>
        <w:t>to</w:t>
      </w:r>
      <w:r>
        <w:rPr>
          <w:rFonts w:ascii="Calibri" w:eastAsia="Calibri" w:hAnsi="Calibri" w:cs="Calibri"/>
          <w:spacing w:val="-8"/>
          <w:sz w:val="17"/>
          <w:szCs w:val="17"/>
        </w:rPr>
        <w:t xml:space="preserve"> </w:t>
      </w:r>
      <w:r>
        <w:rPr>
          <w:rFonts w:ascii="Calibri" w:eastAsia="Calibri" w:hAnsi="Calibri" w:cs="Calibri"/>
          <w:sz w:val="17"/>
          <w:szCs w:val="17"/>
        </w:rPr>
        <w:t>maintain</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9"/>
          <w:sz w:val="17"/>
          <w:szCs w:val="17"/>
        </w:rPr>
        <w:t xml:space="preserve"> </w:t>
      </w:r>
      <w:r>
        <w:rPr>
          <w:rFonts w:ascii="Calibri" w:eastAsia="Calibri" w:hAnsi="Calibri" w:cs="Calibri"/>
          <w:sz w:val="17"/>
          <w:szCs w:val="17"/>
        </w:rPr>
        <w:t>PCP’s</w:t>
      </w:r>
      <w:r>
        <w:rPr>
          <w:rFonts w:ascii="Calibri" w:eastAsia="Calibri" w:hAnsi="Calibri" w:cs="Calibri"/>
          <w:spacing w:val="-9"/>
          <w:sz w:val="17"/>
          <w:szCs w:val="17"/>
        </w:rPr>
        <w:t xml:space="preserve"> </w:t>
      </w:r>
      <w:r>
        <w:rPr>
          <w:rFonts w:ascii="Calibri" w:eastAsia="Calibri" w:hAnsi="Calibri" w:cs="Calibri"/>
          <w:sz w:val="17"/>
          <w:szCs w:val="17"/>
        </w:rPr>
        <w:t>directory</w:t>
      </w:r>
    </w:p>
    <w:p w14:paraId="1F890122" w14:textId="77777777" w:rsidR="00F75966" w:rsidRDefault="00D62E98">
      <w:pPr>
        <w:pStyle w:val="ListParagraph"/>
        <w:numPr>
          <w:ilvl w:val="1"/>
          <w:numId w:val="11"/>
        </w:numPr>
        <w:tabs>
          <w:tab w:val="left" w:pos="1615"/>
        </w:tabs>
        <w:spacing w:before="5" w:line="237" w:lineRule="auto"/>
        <w:ind w:hanging="274"/>
        <w:rPr>
          <w:rFonts w:ascii="Calibri" w:eastAsia="Calibri" w:hAnsi="Calibri" w:cs="Calibri"/>
          <w:sz w:val="17"/>
          <w:szCs w:val="17"/>
        </w:rPr>
      </w:pPr>
      <w:r>
        <w:rPr>
          <w:rFonts w:ascii="Calibri"/>
          <w:sz w:val="17"/>
        </w:rPr>
        <w:t>Information should include current contact information (phone, address, fax, list of key</w:t>
      </w:r>
      <w:r>
        <w:rPr>
          <w:rFonts w:ascii="Calibri"/>
          <w:spacing w:val="-9"/>
          <w:sz w:val="17"/>
        </w:rPr>
        <w:t xml:space="preserve"> </w:t>
      </w:r>
      <w:r>
        <w:rPr>
          <w:rFonts w:ascii="Calibri"/>
          <w:sz w:val="17"/>
        </w:rPr>
        <w:t>contacts:</w:t>
      </w:r>
      <w:r>
        <w:rPr>
          <w:rFonts w:ascii="Calibri"/>
          <w:spacing w:val="-9"/>
          <w:sz w:val="17"/>
        </w:rPr>
        <w:t xml:space="preserve"> </w:t>
      </w:r>
      <w:r>
        <w:rPr>
          <w:rFonts w:ascii="Calibri"/>
          <w:sz w:val="17"/>
        </w:rPr>
        <w:t>office</w:t>
      </w:r>
      <w:r>
        <w:rPr>
          <w:rFonts w:ascii="Calibri"/>
          <w:spacing w:val="-9"/>
          <w:sz w:val="17"/>
        </w:rPr>
        <w:t xml:space="preserve"> </w:t>
      </w:r>
      <w:r>
        <w:rPr>
          <w:rFonts w:ascii="Calibri"/>
          <w:sz w:val="17"/>
        </w:rPr>
        <w:t>manager,</w:t>
      </w:r>
      <w:r>
        <w:rPr>
          <w:rFonts w:ascii="Calibri"/>
          <w:spacing w:val="-9"/>
          <w:sz w:val="17"/>
        </w:rPr>
        <w:t xml:space="preserve"> </w:t>
      </w:r>
      <w:proofErr w:type="spellStart"/>
      <w:r>
        <w:rPr>
          <w:rFonts w:ascii="Calibri"/>
          <w:sz w:val="17"/>
        </w:rPr>
        <w:t>appt</w:t>
      </w:r>
      <w:proofErr w:type="spellEnd"/>
      <w:r>
        <w:rPr>
          <w:rFonts w:ascii="Calibri"/>
          <w:spacing w:val="-9"/>
          <w:sz w:val="17"/>
        </w:rPr>
        <w:t xml:space="preserve"> </w:t>
      </w:r>
      <w:r>
        <w:rPr>
          <w:rFonts w:ascii="Calibri"/>
          <w:sz w:val="17"/>
        </w:rPr>
        <w:t>scheduler),</w:t>
      </w:r>
      <w:r>
        <w:rPr>
          <w:rFonts w:ascii="Calibri"/>
          <w:spacing w:val="-9"/>
          <w:sz w:val="17"/>
        </w:rPr>
        <w:t xml:space="preserve"> </w:t>
      </w:r>
      <w:r>
        <w:rPr>
          <w:rFonts w:ascii="Calibri"/>
          <w:sz w:val="17"/>
        </w:rPr>
        <w:t>provider</w:t>
      </w:r>
      <w:r>
        <w:rPr>
          <w:rFonts w:ascii="Calibri"/>
          <w:spacing w:val="-9"/>
          <w:sz w:val="17"/>
        </w:rPr>
        <w:t xml:space="preserve"> </w:t>
      </w:r>
      <w:r>
        <w:rPr>
          <w:rFonts w:ascii="Calibri"/>
          <w:sz w:val="17"/>
        </w:rPr>
        <w:t>updates</w:t>
      </w:r>
      <w:r>
        <w:rPr>
          <w:rFonts w:ascii="Calibri"/>
          <w:spacing w:val="-9"/>
          <w:sz w:val="17"/>
        </w:rPr>
        <w:t xml:space="preserve"> </w:t>
      </w:r>
      <w:r>
        <w:rPr>
          <w:rFonts w:ascii="Calibri"/>
          <w:sz w:val="17"/>
        </w:rPr>
        <w:t>(new</w:t>
      </w:r>
      <w:r>
        <w:rPr>
          <w:rFonts w:ascii="Calibri"/>
          <w:spacing w:val="-10"/>
          <w:sz w:val="17"/>
        </w:rPr>
        <w:t xml:space="preserve"> </w:t>
      </w:r>
      <w:r>
        <w:rPr>
          <w:rFonts w:ascii="Calibri"/>
          <w:sz w:val="17"/>
        </w:rPr>
        <w:t>providers</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if providers left practice), new procedures/techniques available, any insurance changes, and a summary of any other key changes in the practice (EMR, patient portal)</w:t>
      </w:r>
    </w:p>
    <w:p w14:paraId="65FD454C" w14:textId="77777777" w:rsidR="00F75966" w:rsidRDefault="00D62E98">
      <w:pPr>
        <w:pStyle w:val="ListParagraph"/>
        <w:numPr>
          <w:ilvl w:val="1"/>
          <w:numId w:val="11"/>
        </w:numPr>
        <w:tabs>
          <w:tab w:val="left" w:pos="1615"/>
        </w:tabs>
        <w:spacing w:before="8" w:line="206" w:lineRule="exact"/>
        <w:ind w:right="384" w:hanging="274"/>
        <w:rPr>
          <w:rFonts w:ascii="Calibri" w:eastAsia="Calibri" w:hAnsi="Calibri" w:cs="Calibri"/>
          <w:sz w:val="17"/>
          <w:szCs w:val="17"/>
        </w:rPr>
      </w:pPr>
      <w:r>
        <w:rPr>
          <w:rFonts w:ascii="Calibri"/>
          <w:sz w:val="17"/>
        </w:rPr>
        <w:t>Specialist</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contact</w:t>
      </w:r>
      <w:r>
        <w:rPr>
          <w:rFonts w:ascii="Calibri"/>
          <w:spacing w:val="-9"/>
          <w:sz w:val="17"/>
        </w:rPr>
        <w:t xml:space="preserve"> </w:t>
      </w:r>
      <w:r>
        <w:rPr>
          <w:rFonts w:ascii="Calibri"/>
          <w:sz w:val="17"/>
        </w:rPr>
        <w:t>PCP</w:t>
      </w:r>
      <w:r>
        <w:rPr>
          <w:rFonts w:ascii="Calibri"/>
          <w:spacing w:val="-8"/>
          <w:sz w:val="17"/>
        </w:rPr>
        <w:t xml:space="preserve"> </w:t>
      </w:r>
      <w:r>
        <w:rPr>
          <w:rFonts w:ascii="Calibri"/>
          <w:sz w:val="17"/>
        </w:rPr>
        <w:t>or</w:t>
      </w:r>
      <w:r>
        <w:rPr>
          <w:rFonts w:ascii="Calibri"/>
          <w:spacing w:val="-9"/>
          <w:sz w:val="17"/>
        </w:rPr>
        <w:t xml:space="preserve"> </w:t>
      </w:r>
      <w:r>
        <w:rPr>
          <w:rFonts w:ascii="Calibri"/>
          <w:sz w:val="17"/>
        </w:rPr>
        <w:t>PO</w:t>
      </w:r>
      <w:r>
        <w:rPr>
          <w:rFonts w:ascii="Calibri"/>
          <w:spacing w:val="-7"/>
          <w:sz w:val="17"/>
        </w:rPr>
        <w:t xml:space="preserve"> </w:t>
      </w:r>
      <w:r>
        <w:rPr>
          <w:rFonts w:ascii="Calibri"/>
          <w:sz w:val="17"/>
        </w:rPr>
        <w:t>to</w:t>
      </w:r>
      <w:r>
        <w:rPr>
          <w:rFonts w:ascii="Calibri"/>
          <w:spacing w:val="-8"/>
          <w:sz w:val="17"/>
        </w:rPr>
        <w:t xml:space="preserve"> </w:t>
      </w:r>
      <w:r>
        <w:rPr>
          <w:rFonts w:ascii="Calibri"/>
          <w:sz w:val="17"/>
        </w:rPr>
        <w:t>validate</w:t>
      </w:r>
      <w:r>
        <w:rPr>
          <w:rFonts w:ascii="Calibri"/>
          <w:spacing w:val="-9"/>
          <w:sz w:val="17"/>
        </w:rPr>
        <w:t xml:space="preserve"> </w:t>
      </w:r>
      <w:r>
        <w:rPr>
          <w:rFonts w:ascii="Calibri"/>
          <w:sz w:val="17"/>
        </w:rPr>
        <w:t>information</w:t>
      </w:r>
      <w:r>
        <w:rPr>
          <w:rFonts w:ascii="Calibri"/>
          <w:spacing w:val="-8"/>
          <w:sz w:val="17"/>
        </w:rPr>
        <w:t xml:space="preserve"> </w:t>
      </w:r>
      <w:r>
        <w:rPr>
          <w:rFonts w:ascii="Calibri"/>
          <w:sz w:val="17"/>
        </w:rPr>
        <w:t>at</w:t>
      </w:r>
      <w:r>
        <w:rPr>
          <w:rFonts w:ascii="Calibri"/>
          <w:spacing w:val="-9"/>
          <w:sz w:val="17"/>
        </w:rPr>
        <w:t xml:space="preserve"> </w:t>
      </w:r>
      <w:r>
        <w:rPr>
          <w:rFonts w:ascii="Calibri"/>
          <w:sz w:val="17"/>
        </w:rPr>
        <w:t>least</w:t>
      </w:r>
      <w:r>
        <w:rPr>
          <w:rFonts w:ascii="Calibri"/>
          <w:spacing w:val="-9"/>
          <w:sz w:val="17"/>
        </w:rPr>
        <w:t xml:space="preserve"> </w:t>
      </w:r>
      <w:r>
        <w:rPr>
          <w:rFonts w:ascii="Calibri"/>
          <w:sz w:val="17"/>
        </w:rPr>
        <w:t>annually</w:t>
      </w:r>
      <w:r>
        <w:rPr>
          <w:rFonts w:ascii="Calibri"/>
          <w:spacing w:val="-9"/>
          <w:sz w:val="17"/>
        </w:rPr>
        <w:t xml:space="preserve"> </w:t>
      </w:r>
      <w:r>
        <w:rPr>
          <w:rFonts w:ascii="Calibri"/>
          <w:sz w:val="17"/>
        </w:rPr>
        <w:t>and update when</w:t>
      </w:r>
      <w:r>
        <w:rPr>
          <w:rFonts w:ascii="Calibri"/>
          <w:spacing w:val="-27"/>
          <w:sz w:val="17"/>
        </w:rPr>
        <w:t xml:space="preserve"> </w:t>
      </w:r>
      <w:r>
        <w:rPr>
          <w:rFonts w:ascii="Calibri"/>
          <w:sz w:val="17"/>
        </w:rPr>
        <w:t>necessary</w:t>
      </w:r>
    </w:p>
    <w:p w14:paraId="40586D8B" w14:textId="77777777" w:rsidR="00F75966" w:rsidRDefault="00F75966">
      <w:pPr>
        <w:spacing w:before="3"/>
        <w:rPr>
          <w:rFonts w:ascii="Calibri" w:eastAsia="Calibri" w:hAnsi="Calibri" w:cs="Calibri"/>
          <w:sz w:val="17"/>
          <w:szCs w:val="17"/>
        </w:rPr>
      </w:pPr>
    </w:p>
    <w:p w14:paraId="1B6F4DC8" w14:textId="77777777" w:rsidR="00F75966" w:rsidRDefault="00D62E98">
      <w:pPr>
        <w:pStyle w:val="Heading4"/>
        <w:spacing w:before="0"/>
        <w:ind w:left="508" w:right="237"/>
        <w:jc w:val="center"/>
        <w:rPr>
          <w:b w:val="0"/>
          <w:bCs w:val="0"/>
          <w:i w:val="0"/>
        </w:rPr>
      </w:pPr>
      <w:bookmarkStart w:id="286" w:name="14.4"/>
      <w:bookmarkEnd w:id="286"/>
      <w:r>
        <w:t>14.4</w:t>
      </w:r>
    </w:p>
    <w:p w14:paraId="1807B4CB" w14:textId="77777777" w:rsidR="00F75966" w:rsidRDefault="00D62E98">
      <w:pPr>
        <w:pStyle w:val="Heading4"/>
        <w:spacing w:line="247" w:lineRule="auto"/>
        <w:ind w:left="511" w:right="237"/>
        <w:jc w:val="center"/>
        <w:rPr>
          <w:b w:val="0"/>
          <w:bCs w:val="0"/>
          <w:i w:val="0"/>
        </w:rPr>
      </w:pPr>
      <w:bookmarkStart w:id="287" w:name="PO_or_Practice_Unit_has_developed_specia"/>
      <w:bookmarkEnd w:id="287"/>
      <w:r>
        <w:t>PO or Practice Unit has developed specialist referral materials supportive of process and individual patient</w:t>
      </w:r>
      <w:r>
        <w:rPr>
          <w:spacing w:val="19"/>
        </w:rPr>
        <w:t xml:space="preserve"> </w:t>
      </w:r>
      <w:r>
        <w:t>needs</w:t>
      </w:r>
    </w:p>
    <w:p w14:paraId="7AAF9FFE" w14:textId="77777777" w:rsidR="00F75966" w:rsidRDefault="00F75966">
      <w:pPr>
        <w:spacing w:before="5"/>
        <w:rPr>
          <w:rFonts w:ascii="Calibri" w:eastAsia="Calibri" w:hAnsi="Calibri" w:cs="Calibri"/>
          <w:b/>
          <w:bCs/>
          <w:i/>
          <w:sz w:val="16"/>
          <w:szCs w:val="16"/>
        </w:rPr>
      </w:pPr>
    </w:p>
    <w:p w14:paraId="3E99C1B8" w14:textId="77777777" w:rsidR="00F75966" w:rsidRDefault="00241ED4">
      <w:pPr>
        <w:pStyle w:val="Heading6"/>
        <w:ind w:left="240"/>
        <w:rPr>
          <w:i w:val="0"/>
        </w:rPr>
      </w:pPr>
      <w:r>
        <w:rPr>
          <w:noProof/>
        </w:rPr>
        <mc:AlternateContent>
          <mc:Choice Requires="wpg">
            <w:drawing>
              <wp:anchor distT="0" distB="0" distL="114300" distR="114300" simplePos="0" relativeHeight="11968" behindDoc="0" locked="0" layoutInCell="1" allowOverlap="1" wp14:anchorId="547CABFC" wp14:editId="4DDEC214">
                <wp:simplePos x="0" y="0"/>
                <wp:positionH relativeFrom="page">
                  <wp:posOffset>662305</wp:posOffset>
                </wp:positionH>
                <wp:positionV relativeFrom="paragraph">
                  <wp:posOffset>-5080</wp:posOffset>
                </wp:positionV>
                <wp:extent cx="6985" cy="279400"/>
                <wp:effectExtent l="1905" t="0" r="16510" b="5080"/>
                <wp:wrapNone/>
                <wp:docPr id="455" name="Group 18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79400"/>
                          <a:chOff x="1043" y="-8"/>
                          <a:chExt cx="11" cy="440"/>
                        </a:xfrm>
                      </wpg:grpSpPr>
                      <wpg:grpSp>
                        <wpg:cNvPr id="456" name="Group 18141"/>
                        <wpg:cNvGrpSpPr>
                          <a:grpSpLocks/>
                        </wpg:cNvGrpSpPr>
                        <wpg:grpSpPr bwMode="auto">
                          <a:xfrm>
                            <a:off x="1049" y="-3"/>
                            <a:ext cx="2" cy="226"/>
                            <a:chOff x="1049" y="-3"/>
                            <a:chExt cx="2" cy="226"/>
                          </a:xfrm>
                        </wpg:grpSpPr>
                        <wps:wsp>
                          <wps:cNvPr id="457" name="Freeform 18142"/>
                          <wps:cNvSpPr>
                            <a:spLocks/>
                          </wps:cNvSpPr>
                          <wps:spPr bwMode="auto">
                            <a:xfrm>
                              <a:off x="1049" y="-3"/>
                              <a:ext cx="2" cy="226"/>
                            </a:xfrm>
                            <a:custGeom>
                              <a:avLst/>
                              <a:gdLst>
                                <a:gd name="T0" fmla="+- 0 -3 -3"/>
                                <a:gd name="T1" fmla="*/ -3 h 226"/>
                                <a:gd name="T2" fmla="+- 0 223 -3"/>
                                <a:gd name="T3" fmla="*/ 223 h 226"/>
                              </a:gdLst>
                              <a:ahLst/>
                              <a:cxnLst>
                                <a:cxn ang="0">
                                  <a:pos x="0" y="T1"/>
                                </a:cxn>
                                <a:cxn ang="0">
                                  <a:pos x="0" y="T3"/>
                                </a:cxn>
                              </a:cxnLst>
                              <a:rect l="0" t="0" r="r" b="b"/>
                              <a:pathLst>
                                <a:path h="226">
                                  <a:moveTo>
                                    <a:pt x="0" y="0"/>
                                  </a:moveTo>
                                  <a:lnTo>
                                    <a:pt x="0" y="22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 name="Group 18139"/>
                        <wpg:cNvGrpSpPr>
                          <a:grpSpLocks/>
                        </wpg:cNvGrpSpPr>
                        <wpg:grpSpPr bwMode="auto">
                          <a:xfrm>
                            <a:off x="1049" y="223"/>
                            <a:ext cx="2" cy="204"/>
                            <a:chOff x="1049" y="223"/>
                            <a:chExt cx="2" cy="204"/>
                          </a:xfrm>
                        </wpg:grpSpPr>
                        <wps:wsp>
                          <wps:cNvPr id="459" name="Freeform 18140"/>
                          <wps:cNvSpPr>
                            <a:spLocks/>
                          </wps:cNvSpPr>
                          <wps:spPr bwMode="auto">
                            <a:xfrm>
                              <a:off x="1049" y="223"/>
                              <a:ext cx="2" cy="204"/>
                            </a:xfrm>
                            <a:custGeom>
                              <a:avLst/>
                              <a:gdLst>
                                <a:gd name="T0" fmla="+- 0 223 223"/>
                                <a:gd name="T1" fmla="*/ 223 h 204"/>
                                <a:gd name="T2" fmla="+- 0 426 223"/>
                                <a:gd name="T3" fmla="*/ 426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8138" o:spid="_x0000_s1026" style="position:absolute;margin-left:52.15pt;margin-top:-.35pt;width:.55pt;height:22pt;z-index:11968;mso-position-horizontal-relative:page" coordorigin="1043,-8" coordsize="11,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">
                <v:group id="Group 18141" o:spid="_x0000_s1027" style="position:absolute;left:1049;top:-3;width:2;height:226" coordorigin="1049,-3" coordsize="2,22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W8KyrGAAAA3AAA&#10;AA8AAAAAAAAAAAAAAAAAqQIAAGRycy9kb3ducmV2LnhtbFBLBQYAAAAABAAEAPoAAACcAwAAAAA=&#10;">
                  <v:polyline id="Freeform 18142" o:spid="_x0000_s1028" style="position:absolute;visibility:visible;mso-wrap-style:square;v-text-anchor:top" points="1049,-3,1049,223"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0XoVxgAA&#10;ANwAAAAPAAAAZHJzL2Rvd25yZXYueG1sRI9Ba8JAFITvgv9heYIXqZvEWtvUjdhCwVtpLIi3R/Y1&#10;iWbfhuwa47/vCoUeh5n5hllvBtOInjpXW1YQzyMQxIXVNZcKvvcfD88gnEfW2FgmBTdysMnGozWm&#10;2l75i/rclyJA2KWooPK+TaV0RUUG3dy2xMH7sZ1BH2RXSt3hNcBNI5MoepIGaw4LFbb0XlFxzi9G&#10;QT1bfsa4fzssjklxdKdEvuSXXqnpZNi+gvA0+P/wX3unFTwuV3A/E46AzH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40XoVxgAAANwAAAAPAAAAAAAAAAAAAAAAAJcCAABkcnMv&#10;ZG93bnJldi54bWxQSwUGAAAAAAQABAD1AAAAigMAAAAA&#10;" filled="f" strokeweight=".55pt">
                    <v:path arrowok="t" o:connecttype="custom" o:connectlocs="0,-3;0,223" o:connectangles="0,0"/>
                  </v:polyline>
                </v:group>
                <v:group id="Group 18139" o:spid="_x0000_s1029" style="position:absolute;left:1049;top:223;width:2;height:204" coordorigin="1049,223"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tvGsPDAAAA3AAAAA8A&#10;AAAAAAAAAAAAAAAAqQIAAGRycy9kb3ducmV2LnhtbFBLBQYAAAAABAAEAPoAAACZAwAAAAA=&#10;">
                  <v:polyline id="Freeform 18140" o:spid="_x0000_s1030" style="position:absolute;visibility:visible;mso-wrap-style:square;v-text-anchor:top" points="1049,223,1049,426"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gygHxQAA&#10;ANwAAAAPAAAAZHJzL2Rvd25yZXYueG1sRI9Ba8JAFITvBf/D8gQvRTeVtrTRVUIhWLw1acHjI/ua&#10;RLNvQ3ZN4r93BcHjMDPfMOvtaBrRU+dqywpeFhEI4sLqmksFv3k6/wDhPLLGxjIpuJCD7WbytMZY&#10;24F/qM98KQKEXYwKKu/bWEpXVGTQLWxLHLx/2xn0QXal1B0OAW4auYyid2mw5rBQYUtfFRWn7GwU&#10;/NVnl6T7XcbPiUxtfsyH/nBUajYdkxUIT6N/hO/tb63g9e0TbmfCEZCbK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qDKAfFAAAA3AAAAA8AAAAAAAAAAAAAAAAAlwIAAGRycy9k&#10;b3ducmV2LnhtbFBLBQYAAAAABAAEAPUAAACJAwAAAAA=&#10;" filled="f" strokeweight=".55pt">
                    <v:path arrowok="t" o:connecttype="custom" o:connectlocs="0,223;0,426" o:connectangles="0,0"/>
                  </v:polyline>
                </v:group>
                <w10:wrap anchorx="page"/>
              </v:group>
            </w:pict>
          </mc:Fallback>
        </mc:AlternateContent>
      </w:r>
      <w:r w:rsidR="00D62E98">
        <w:t>PCP</w:t>
      </w:r>
      <w:r w:rsidR="00D62E98">
        <w:rPr>
          <w:spacing w:val="16"/>
        </w:rPr>
        <w:t xml:space="preserve"> </w:t>
      </w:r>
      <w:r w:rsidR="00D62E98">
        <w:t>Guidelines:</w:t>
      </w:r>
    </w:p>
    <w:p w14:paraId="2BA97FCB" w14:textId="77777777" w:rsidR="00F75966" w:rsidRDefault="00D62E98">
      <w:pPr>
        <w:pStyle w:val="ListParagraph"/>
        <w:numPr>
          <w:ilvl w:val="0"/>
          <w:numId w:val="10"/>
        </w:numPr>
        <w:tabs>
          <w:tab w:val="left" w:pos="1066"/>
        </w:tabs>
        <w:spacing w:before="3" w:line="235" w:lineRule="auto"/>
        <w:ind w:right="430"/>
        <w:rPr>
          <w:rFonts w:ascii="Calibri" w:eastAsia="Calibri" w:hAnsi="Calibri" w:cs="Calibri"/>
          <w:sz w:val="17"/>
          <w:szCs w:val="17"/>
        </w:rPr>
      </w:pPr>
      <w:r>
        <w:rPr>
          <w:rFonts w:ascii="Calibri"/>
          <w:strike/>
          <w:color w:val="FF0101"/>
          <w:sz w:val="17"/>
        </w:rPr>
        <w:t>Referral</w:t>
      </w:r>
      <w:r>
        <w:rPr>
          <w:rFonts w:ascii="Calibri"/>
          <w:strike/>
          <w:color w:val="FF0101"/>
          <w:spacing w:val="-7"/>
          <w:sz w:val="17"/>
        </w:rPr>
        <w:t xml:space="preserve"> </w:t>
      </w:r>
      <w:proofErr w:type="spellStart"/>
      <w:r>
        <w:rPr>
          <w:rFonts w:ascii="Calibri"/>
          <w:strike/>
          <w:color w:val="FF0101"/>
          <w:sz w:val="17"/>
        </w:rPr>
        <w:t>m</w:t>
      </w:r>
      <w:r>
        <w:rPr>
          <w:rFonts w:ascii="Calibri"/>
          <w:color w:val="FF0000"/>
          <w:sz w:val="17"/>
          <w:u w:val="single" w:color="FF0000"/>
        </w:rPr>
        <w:t>M</w:t>
      </w:r>
      <w:r>
        <w:rPr>
          <w:rFonts w:ascii="Calibri"/>
          <w:sz w:val="17"/>
        </w:rPr>
        <w:t>aterials</w:t>
      </w:r>
      <w:proofErr w:type="spellEnd"/>
      <w:r>
        <w:rPr>
          <w:rFonts w:ascii="Calibri"/>
          <w:spacing w:val="-7"/>
          <w:sz w:val="17"/>
        </w:rPr>
        <w:t xml:space="preserve"> </w:t>
      </w:r>
      <w:r>
        <w:rPr>
          <w:rFonts w:ascii="Calibri"/>
          <w:sz w:val="17"/>
        </w:rPr>
        <w:t>for</w:t>
      </w:r>
      <w:r>
        <w:rPr>
          <w:rFonts w:ascii="Calibri"/>
          <w:spacing w:val="-7"/>
          <w:sz w:val="17"/>
        </w:rPr>
        <w:t xml:space="preserve"> </w:t>
      </w:r>
      <w:r>
        <w:rPr>
          <w:rFonts w:ascii="Calibri"/>
          <w:sz w:val="17"/>
        </w:rPr>
        <w:t>processing</w:t>
      </w:r>
      <w:r>
        <w:rPr>
          <w:rFonts w:ascii="Calibri"/>
          <w:spacing w:val="-8"/>
          <w:sz w:val="17"/>
        </w:rPr>
        <w:t xml:space="preserve"> </w:t>
      </w:r>
      <w:r>
        <w:rPr>
          <w:rFonts w:ascii="Calibri"/>
          <w:sz w:val="17"/>
        </w:rPr>
        <w:t>the</w:t>
      </w:r>
      <w:r>
        <w:rPr>
          <w:rFonts w:ascii="Calibri"/>
          <w:spacing w:val="-7"/>
          <w:sz w:val="17"/>
        </w:rPr>
        <w:t xml:space="preserve"> </w:t>
      </w:r>
      <w:r>
        <w:rPr>
          <w:rFonts w:ascii="Calibri"/>
          <w:sz w:val="17"/>
        </w:rPr>
        <w:t>referral</w:t>
      </w:r>
      <w:r>
        <w:rPr>
          <w:rFonts w:ascii="Calibri"/>
          <w:spacing w:val="-7"/>
          <w:sz w:val="17"/>
        </w:rPr>
        <w:t xml:space="preserve"> </w:t>
      </w:r>
      <w:r>
        <w:rPr>
          <w:rFonts w:ascii="Calibri"/>
          <w:sz w:val="17"/>
        </w:rPr>
        <w:t>in</w:t>
      </w:r>
      <w:r>
        <w:rPr>
          <w:rFonts w:ascii="Calibri"/>
          <w:spacing w:val="-7"/>
          <w:sz w:val="17"/>
        </w:rPr>
        <w:t xml:space="preserve"> </w:t>
      </w:r>
      <w:r>
        <w:rPr>
          <w:rFonts w:ascii="Calibri"/>
          <w:sz w:val="17"/>
        </w:rPr>
        <w:t>the</w:t>
      </w:r>
      <w:r>
        <w:rPr>
          <w:rFonts w:ascii="Calibri"/>
          <w:spacing w:val="-7"/>
          <w:sz w:val="17"/>
        </w:rPr>
        <w:t xml:space="preserve"> </w:t>
      </w:r>
      <w:r>
        <w:rPr>
          <w:rFonts w:ascii="Calibri"/>
          <w:sz w:val="17"/>
        </w:rPr>
        <w:t>PCP</w:t>
      </w:r>
      <w:r>
        <w:rPr>
          <w:rFonts w:ascii="Calibri"/>
          <w:spacing w:val="-8"/>
          <w:sz w:val="17"/>
        </w:rPr>
        <w:t xml:space="preserve"> </w:t>
      </w:r>
      <w:r>
        <w:rPr>
          <w:rFonts w:ascii="Calibri"/>
          <w:sz w:val="17"/>
        </w:rPr>
        <w:t>office</w:t>
      </w:r>
      <w:r>
        <w:rPr>
          <w:rFonts w:ascii="Calibri"/>
          <w:spacing w:val="-7"/>
          <w:sz w:val="17"/>
        </w:rPr>
        <w:t xml:space="preserve"> </w:t>
      </w:r>
      <w:r>
        <w:rPr>
          <w:rFonts w:ascii="Calibri"/>
          <w:sz w:val="17"/>
        </w:rPr>
        <w:t>and</w:t>
      </w:r>
      <w:r>
        <w:rPr>
          <w:rFonts w:ascii="Calibri"/>
          <w:spacing w:val="-7"/>
          <w:sz w:val="17"/>
        </w:rPr>
        <w:t xml:space="preserve"> </w:t>
      </w:r>
      <w:r>
        <w:rPr>
          <w:rFonts w:ascii="Calibri"/>
          <w:sz w:val="17"/>
        </w:rPr>
        <w:t>for</w:t>
      </w:r>
      <w:r>
        <w:rPr>
          <w:rFonts w:ascii="Calibri"/>
          <w:spacing w:val="-7"/>
          <w:sz w:val="17"/>
        </w:rPr>
        <w:t xml:space="preserve"> </w:t>
      </w:r>
      <w:r>
        <w:rPr>
          <w:rFonts w:ascii="Calibri"/>
          <w:sz w:val="17"/>
        </w:rPr>
        <w:t>receipt</w:t>
      </w:r>
      <w:r>
        <w:rPr>
          <w:rFonts w:ascii="Calibri"/>
          <w:spacing w:val="-7"/>
          <w:sz w:val="17"/>
        </w:rPr>
        <w:t xml:space="preserve"> </w:t>
      </w:r>
      <w:r>
        <w:rPr>
          <w:rFonts w:ascii="Calibri"/>
          <w:sz w:val="17"/>
        </w:rPr>
        <w:t>by</w:t>
      </w:r>
      <w:r>
        <w:rPr>
          <w:rFonts w:ascii="Calibri"/>
          <w:spacing w:val="-9"/>
          <w:sz w:val="17"/>
        </w:rPr>
        <w:t xml:space="preserve"> </w:t>
      </w:r>
      <w:r>
        <w:rPr>
          <w:rFonts w:ascii="Calibri"/>
          <w:sz w:val="17"/>
        </w:rPr>
        <w:t>the specialist</w:t>
      </w:r>
      <w:r>
        <w:rPr>
          <w:rFonts w:ascii="Calibri"/>
          <w:spacing w:val="-14"/>
          <w:sz w:val="17"/>
        </w:rPr>
        <w:t xml:space="preserve"> </w:t>
      </w:r>
      <w:r>
        <w:rPr>
          <w:rFonts w:ascii="Calibri"/>
          <w:sz w:val="17"/>
        </w:rPr>
        <w:t>include</w:t>
      </w:r>
      <w:r>
        <w:rPr>
          <w:rFonts w:ascii="Calibri"/>
          <w:spacing w:val="-14"/>
          <w:sz w:val="17"/>
        </w:rPr>
        <w:t xml:space="preserve"> </w:t>
      </w:r>
      <w:r>
        <w:rPr>
          <w:rFonts w:ascii="Calibri"/>
          <w:sz w:val="17"/>
        </w:rPr>
        <w:t>the</w:t>
      </w:r>
      <w:r>
        <w:rPr>
          <w:rFonts w:ascii="Calibri"/>
          <w:spacing w:val="-14"/>
          <w:sz w:val="17"/>
        </w:rPr>
        <w:t xml:space="preserve"> </w:t>
      </w:r>
      <w:r>
        <w:rPr>
          <w:rFonts w:ascii="Calibri"/>
          <w:sz w:val="17"/>
        </w:rPr>
        <w:t>following</w:t>
      </w:r>
      <w:r>
        <w:rPr>
          <w:rFonts w:ascii="Calibri"/>
          <w:spacing w:val="-15"/>
          <w:sz w:val="17"/>
        </w:rPr>
        <w:t xml:space="preserve"> </w:t>
      </w:r>
      <w:r>
        <w:rPr>
          <w:rFonts w:ascii="Calibri"/>
          <w:sz w:val="17"/>
        </w:rPr>
        <w:t>information:</w:t>
      </w:r>
    </w:p>
    <w:p w14:paraId="20986152" w14:textId="77777777" w:rsidR="00F75966" w:rsidRDefault="00D62E98">
      <w:pPr>
        <w:pStyle w:val="ListParagraph"/>
        <w:numPr>
          <w:ilvl w:val="1"/>
          <w:numId w:val="10"/>
        </w:numPr>
        <w:tabs>
          <w:tab w:val="left" w:pos="1615"/>
        </w:tabs>
        <w:spacing w:before="4"/>
        <w:ind w:hanging="274"/>
        <w:rPr>
          <w:rFonts w:ascii="Calibri" w:eastAsia="Calibri" w:hAnsi="Calibri" w:cs="Calibri"/>
          <w:sz w:val="17"/>
          <w:szCs w:val="17"/>
        </w:rPr>
      </w:pPr>
      <w:r>
        <w:rPr>
          <w:rFonts w:ascii="Calibri"/>
          <w:sz w:val="17"/>
        </w:rPr>
        <w:t>Basic</w:t>
      </w:r>
      <w:r>
        <w:rPr>
          <w:rFonts w:ascii="Calibri"/>
          <w:spacing w:val="-11"/>
          <w:sz w:val="17"/>
        </w:rPr>
        <w:t xml:space="preserve"> </w:t>
      </w:r>
      <w:r>
        <w:rPr>
          <w:rFonts w:ascii="Calibri"/>
          <w:sz w:val="17"/>
        </w:rPr>
        <w:t>information</w:t>
      </w:r>
      <w:r>
        <w:rPr>
          <w:rFonts w:ascii="Calibri"/>
          <w:spacing w:val="-9"/>
          <w:sz w:val="17"/>
        </w:rPr>
        <w:t xml:space="preserve"> </w:t>
      </w:r>
      <w:r>
        <w:rPr>
          <w:rFonts w:ascii="Calibri"/>
          <w:sz w:val="17"/>
        </w:rPr>
        <w:t>about</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specialist,</w:t>
      </w:r>
      <w:r>
        <w:rPr>
          <w:rFonts w:ascii="Calibri"/>
          <w:spacing w:val="-10"/>
          <w:sz w:val="17"/>
        </w:rPr>
        <w:t xml:space="preserve"> </w:t>
      </w:r>
      <w:r>
        <w:rPr>
          <w:rFonts w:ascii="Calibri"/>
          <w:sz w:val="17"/>
        </w:rPr>
        <w:t>including</w:t>
      </w:r>
      <w:r>
        <w:rPr>
          <w:rFonts w:ascii="Calibri"/>
          <w:spacing w:val="-11"/>
          <w:sz w:val="17"/>
        </w:rPr>
        <w:t xml:space="preserve"> </w:t>
      </w:r>
      <w:r>
        <w:rPr>
          <w:rFonts w:ascii="Calibri"/>
          <w:sz w:val="17"/>
        </w:rPr>
        <w:t>name,</w:t>
      </w:r>
      <w:r>
        <w:rPr>
          <w:rFonts w:ascii="Calibri"/>
          <w:spacing w:val="-10"/>
          <w:sz w:val="17"/>
        </w:rPr>
        <w:t xml:space="preserve"> </w:t>
      </w:r>
      <w:r>
        <w:rPr>
          <w:rFonts w:ascii="Calibri"/>
          <w:sz w:val="17"/>
        </w:rPr>
        <w:t>office</w:t>
      </w:r>
      <w:r>
        <w:rPr>
          <w:rFonts w:ascii="Calibri"/>
          <w:spacing w:val="-10"/>
          <w:sz w:val="17"/>
        </w:rPr>
        <w:t xml:space="preserve"> </w:t>
      </w:r>
      <w:r>
        <w:rPr>
          <w:rFonts w:ascii="Calibri"/>
          <w:sz w:val="17"/>
        </w:rPr>
        <w:t>location</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hours</w:t>
      </w:r>
    </w:p>
    <w:p w14:paraId="10DA40B6" w14:textId="77777777" w:rsidR="00F75966" w:rsidRDefault="00D62E98">
      <w:pPr>
        <w:pStyle w:val="ListParagraph"/>
        <w:numPr>
          <w:ilvl w:val="1"/>
          <w:numId w:val="10"/>
        </w:numPr>
        <w:tabs>
          <w:tab w:val="left" w:pos="1615"/>
        </w:tabs>
        <w:spacing w:before="9" w:line="204" w:lineRule="exact"/>
        <w:ind w:right="6" w:hanging="274"/>
        <w:rPr>
          <w:rFonts w:ascii="Calibri" w:eastAsia="Calibri" w:hAnsi="Calibri" w:cs="Calibri"/>
          <w:sz w:val="17"/>
          <w:szCs w:val="17"/>
        </w:rPr>
      </w:pPr>
      <w:r>
        <w:rPr>
          <w:rFonts w:ascii="Calibri"/>
          <w:sz w:val="17"/>
        </w:rPr>
        <w:t>Expectations</w:t>
      </w:r>
      <w:r>
        <w:rPr>
          <w:rFonts w:ascii="Calibri"/>
          <w:spacing w:val="-11"/>
          <w:sz w:val="17"/>
        </w:rPr>
        <w:t xml:space="preserve"> </w:t>
      </w:r>
      <w:r>
        <w:rPr>
          <w:rFonts w:ascii="Calibri"/>
          <w:sz w:val="17"/>
        </w:rPr>
        <w:t>about</w:t>
      </w:r>
      <w:r>
        <w:rPr>
          <w:rFonts w:ascii="Calibri"/>
          <w:spacing w:val="-11"/>
          <w:sz w:val="17"/>
        </w:rPr>
        <w:t xml:space="preserve"> </w:t>
      </w:r>
      <w:r>
        <w:rPr>
          <w:rFonts w:ascii="Calibri"/>
          <w:sz w:val="17"/>
        </w:rPr>
        <w:t>the</w:t>
      </w:r>
      <w:r>
        <w:rPr>
          <w:rFonts w:ascii="Calibri"/>
          <w:spacing w:val="-11"/>
          <w:sz w:val="17"/>
        </w:rPr>
        <w:t xml:space="preserve"> </w:t>
      </w:r>
      <w:r>
        <w:rPr>
          <w:rFonts w:ascii="Calibri"/>
          <w:sz w:val="17"/>
        </w:rPr>
        <w:t>specialist</w:t>
      </w:r>
      <w:r>
        <w:rPr>
          <w:rFonts w:ascii="Calibri"/>
          <w:spacing w:val="-11"/>
          <w:sz w:val="17"/>
        </w:rPr>
        <w:t xml:space="preserve"> </w:t>
      </w:r>
      <w:r>
        <w:rPr>
          <w:rFonts w:ascii="Calibri"/>
          <w:sz w:val="17"/>
        </w:rPr>
        <w:t>visit:</w:t>
      </w:r>
      <w:r>
        <w:rPr>
          <w:rFonts w:ascii="Calibri"/>
          <w:spacing w:val="-11"/>
          <w:sz w:val="17"/>
        </w:rPr>
        <w:t xml:space="preserve"> </w:t>
      </w:r>
      <w:r>
        <w:rPr>
          <w:rFonts w:ascii="Calibri"/>
          <w:sz w:val="17"/>
        </w:rPr>
        <w:t>e.g.,</w:t>
      </w:r>
      <w:r>
        <w:rPr>
          <w:rFonts w:ascii="Calibri"/>
          <w:spacing w:val="-9"/>
          <w:sz w:val="17"/>
        </w:rPr>
        <w:t xml:space="preserve"> </w:t>
      </w:r>
      <w:r>
        <w:rPr>
          <w:rFonts w:ascii="Calibri"/>
          <w:sz w:val="17"/>
        </w:rPr>
        <w:t>consultation,</w:t>
      </w:r>
      <w:r>
        <w:rPr>
          <w:rFonts w:ascii="Calibri"/>
          <w:spacing w:val="-11"/>
          <w:sz w:val="17"/>
        </w:rPr>
        <w:t xml:space="preserve"> </w:t>
      </w:r>
      <w:r>
        <w:rPr>
          <w:rFonts w:ascii="Calibri"/>
          <w:sz w:val="17"/>
        </w:rPr>
        <w:t>test/procedure,</w:t>
      </w:r>
      <w:r>
        <w:rPr>
          <w:rFonts w:ascii="Calibri"/>
          <w:spacing w:val="-11"/>
          <w:sz w:val="17"/>
        </w:rPr>
        <w:t xml:space="preserve"> </w:t>
      </w:r>
      <w:r>
        <w:rPr>
          <w:rFonts w:ascii="Calibri"/>
          <w:sz w:val="17"/>
        </w:rPr>
        <w:t>transfer</w:t>
      </w:r>
      <w:r>
        <w:rPr>
          <w:rFonts w:ascii="Calibri"/>
          <w:spacing w:val="-12"/>
          <w:sz w:val="17"/>
        </w:rPr>
        <w:t xml:space="preserve"> </w:t>
      </w:r>
      <w:r>
        <w:rPr>
          <w:rFonts w:ascii="Calibri"/>
          <w:sz w:val="17"/>
        </w:rPr>
        <w:t>of responsibility</w:t>
      </w:r>
      <w:r>
        <w:rPr>
          <w:rFonts w:ascii="Calibri"/>
          <w:spacing w:val="-16"/>
          <w:sz w:val="17"/>
        </w:rPr>
        <w:t xml:space="preserve"> </w:t>
      </w:r>
      <w:r>
        <w:rPr>
          <w:rFonts w:ascii="Calibri"/>
          <w:sz w:val="17"/>
        </w:rPr>
        <w:t>for</w:t>
      </w:r>
      <w:r>
        <w:rPr>
          <w:rFonts w:ascii="Calibri"/>
          <w:spacing w:val="-16"/>
          <w:sz w:val="17"/>
        </w:rPr>
        <w:t xml:space="preserve"> </w:t>
      </w:r>
      <w:r>
        <w:rPr>
          <w:rFonts w:ascii="Calibri"/>
          <w:sz w:val="17"/>
        </w:rPr>
        <w:t>patient</w:t>
      </w:r>
      <w:r>
        <w:rPr>
          <w:rFonts w:ascii="Calibri"/>
          <w:spacing w:val="-17"/>
          <w:sz w:val="17"/>
        </w:rPr>
        <w:t xml:space="preserve"> </w:t>
      </w:r>
      <w:r>
        <w:rPr>
          <w:rFonts w:ascii="Calibri"/>
          <w:sz w:val="17"/>
        </w:rPr>
        <w:t>management</w:t>
      </w:r>
    </w:p>
    <w:p w14:paraId="1FF14941" w14:textId="77777777" w:rsidR="00F75966" w:rsidRDefault="00D62E98">
      <w:pPr>
        <w:pStyle w:val="ListParagraph"/>
        <w:numPr>
          <w:ilvl w:val="1"/>
          <w:numId w:val="10"/>
        </w:numPr>
        <w:tabs>
          <w:tab w:val="left" w:pos="1615"/>
        </w:tabs>
        <w:spacing w:before="8"/>
        <w:ind w:hanging="274"/>
        <w:rPr>
          <w:rFonts w:ascii="Calibri" w:eastAsia="Calibri" w:hAnsi="Calibri" w:cs="Calibri"/>
          <w:sz w:val="17"/>
          <w:szCs w:val="17"/>
        </w:rPr>
      </w:pPr>
      <w:r>
        <w:rPr>
          <w:rFonts w:ascii="Calibri"/>
          <w:sz w:val="17"/>
        </w:rPr>
        <w:t>Expected</w:t>
      </w:r>
      <w:r>
        <w:rPr>
          <w:rFonts w:ascii="Calibri"/>
          <w:spacing w:val="-8"/>
          <w:sz w:val="17"/>
        </w:rPr>
        <w:t xml:space="preserve"> </w:t>
      </w:r>
      <w:r>
        <w:rPr>
          <w:rFonts w:ascii="Calibri"/>
          <w:sz w:val="17"/>
        </w:rPr>
        <w:t>duration</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specialist</w:t>
      </w:r>
      <w:r>
        <w:rPr>
          <w:rFonts w:ascii="Calibri"/>
          <w:spacing w:val="-10"/>
          <w:sz w:val="17"/>
        </w:rPr>
        <w:t xml:space="preserve"> </w:t>
      </w:r>
      <w:r>
        <w:rPr>
          <w:rFonts w:ascii="Calibri"/>
          <w:sz w:val="17"/>
        </w:rPr>
        <w:t>involvement,</w:t>
      </w:r>
      <w:r>
        <w:rPr>
          <w:rFonts w:ascii="Calibri"/>
          <w:spacing w:val="-8"/>
          <w:sz w:val="17"/>
        </w:rPr>
        <w:t xml:space="preserve"> </w:t>
      </w:r>
      <w:r>
        <w:rPr>
          <w:rFonts w:ascii="Calibri"/>
          <w:sz w:val="17"/>
        </w:rPr>
        <w:t>if</w:t>
      </w:r>
      <w:r>
        <w:rPr>
          <w:rFonts w:ascii="Calibri"/>
          <w:spacing w:val="-8"/>
          <w:sz w:val="17"/>
        </w:rPr>
        <w:t xml:space="preserve"> </w:t>
      </w:r>
      <w:r>
        <w:rPr>
          <w:rFonts w:ascii="Calibri"/>
          <w:sz w:val="17"/>
        </w:rPr>
        <w:t>PCP</w:t>
      </w:r>
      <w:r>
        <w:rPr>
          <w:rFonts w:ascii="Calibri"/>
          <w:spacing w:val="-9"/>
          <w:sz w:val="17"/>
        </w:rPr>
        <w:t xml:space="preserve"> </w:t>
      </w:r>
      <w:r>
        <w:rPr>
          <w:rFonts w:ascii="Calibri"/>
          <w:sz w:val="17"/>
        </w:rPr>
        <w:t>is</w:t>
      </w:r>
      <w:r>
        <w:rPr>
          <w:rFonts w:ascii="Calibri"/>
          <w:spacing w:val="-8"/>
          <w:sz w:val="17"/>
        </w:rPr>
        <w:t xml:space="preserve"> </w:t>
      </w:r>
      <w:r>
        <w:rPr>
          <w:rFonts w:ascii="Calibri"/>
          <w:sz w:val="17"/>
        </w:rPr>
        <w:t>able</w:t>
      </w:r>
      <w:r>
        <w:rPr>
          <w:rFonts w:ascii="Calibri"/>
          <w:spacing w:val="-8"/>
          <w:sz w:val="17"/>
        </w:rPr>
        <w:t xml:space="preserve"> </w:t>
      </w:r>
      <w:r>
        <w:rPr>
          <w:rFonts w:ascii="Calibri"/>
          <w:sz w:val="17"/>
        </w:rPr>
        <w:t>to</w:t>
      </w:r>
      <w:r>
        <w:rPr>
          <w:rFonts w:ascii="Calibri"/>
          <w:spacing w:val="-9"/>
          <w:sz w:val="17"/>
        </w:rPr>
        <w:t xml:space="preserve"> </w:t>
      </w:r>
      <w:r>
        <w:rPr>
          <w:rFonts w:ascii="Calibri"/>
          <w:sz w:val="17"/>
        </w:rPr>
        <w:t>determine</w:t>
      </w:r>
      <w:r>
        <w:rPr>
          <w:rFonts w:ascii="Calibri"/>
          <w:spacing w:val="-8"/>
          <w:sz w:val="17"/>
        </w:rPr>
        <w:t xml:space="preserve"> </w:t>
      </w:r>
      <w:r>
        <w:rPr>
          <w:rFonts w:ascii="Calibri"/>
          <w:sz w:val="17"/>
        </w:rPr>
        <w:t>in</w:t>
      </w:r>
      <w:r>
        <w:rPr>
          <w:rFonts w:ascii="Calibri"/>
          <w:spacing w:val="-8"/>
          <w:sz w:val="17"/>
        </w:rPr>
        <w:t xml:space="preserve"> </w:t>
      </w:r>
      <w:r>
        <w:rPr>
          <w:rFonts w:ascii="Calibri"/>
          <w:sz w:val="17"/>
        </w:rPr>
        <w:t>advance</w:t>
      </w:r>
    </w:p>
    <w:p w14:paraId="069412DE" w14:textId="77777777" w:rsidR="00F75966" w:rsidRDefault="00D62E98">
      <w:pPr>
        <w:pStyle w:val="ListParagraph"/>
        <w:numPr>
          <w:ilvl w:val="1"/>
          <w:numId w:val="10"/>
        </w:numPr>
        <w:tabs>
          <w:tab w:val="left" w:pos="1615"/>
        </w:tabs>
        <w:spacing w:before="3"/>
        <w:ind w:hanging="274"/>
        <w:rPr>
          <w:rFonts w:ascii="Calibri" w:eastAsia="Calibri" w:hAnsi="Calibri" w:cs="Calibri"/>
          <w:sz w:val="17"/>
          <w:szCs w:val="17"/>
        </w:rPr>
      </w:pPr>
      <w:r>
        <w:rPr>
          <w:rFonts w:ascii="Calibri"/>
          <w:sz w:val="17"/>
        </w:rPr>
        <w:t>How</w:t>
      </w:r>
      <w:r>
        <w:rPr>
          <w:rFonts w:ascii="Calibri"/>
          <w:spacing w:val="-10"/>
          <w:sz w:val="17"/>
        </w:rPr>
        <w:t xml:space="preserve"> </w:t>
      </w:r>
      <w:r>
        <w:rPr>
          <w:rFonts w:ascii="Calibri"/>
          <w:sz w:val="17"/>
        </w:rPr>
        <w:t>quickly</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should</w:t>
      </w:r>
      <w:r>
        <w:rPr>
          <w:rFonts w:ascii="Calibri"/>
          <w:spacing w:val="-9"/>
          <w:sz w:val="17"/>
        </w:rPr>
        <w:t xml:space="preserve"> </w:t>
      </w:r>
      <w:r>
        <w:rPr>
          <w:rFonts w:ascii="Calibri"/>
          <w:sz w:val="17"/>
        </w:rPr>
        <w:t>see</w:t>
      </w:r>
      <w:r>
        <w:rPr>
          <w:rFonts w:ascii="Calibri"/>
          <w:spacing w:val="-8"/>
          <w:sz w:val="17"/>
        </w:rPr>
        <w:t xml:space="preserve"> </w:t>
      </w:r>
      <w:r>
        <w:rPr>
          <w:rFonts w:ascii="Calibri"/>
          <w:sz w:val="17"/>
        </w:rPr>
        <w:t>the</w:t>
      </w:r>
      <w:r>
        <w:rPr>
          <w:rFonts w:ascii="Calibri"/>
          <w:spacing w:val="-8"/>
          <w:sz w:val="17"/>
        </w:rPr>
        <w:t xml:space="preserve"> </w:t>
      </w:r>
      <w:r>
        <w:rPr>
          <w:rFonts w:ascii="Calibri"/>
          <w:sz w:val="17"/>
        </w:rPr>
        <w:t>specialist</w:t>
      </w:r>
    </w:p>
    <w:p w14:paraId="347795F3" w14:textId="52299129" w:rsidR="00F75966" w:rsidRDefault="00D62E98" w:rsidP="00152E96">
      <w:pPr>
        <w:spacing w:before="101"/>
        <w:ind w:left="240"/>
        <w:rPr>
          <w:rFonts w:ascii="Tahoma" w:eastAsia="Tahoma" w:hAnsi="Tahoma" w:cs="Tahoma"/>
          <w:sz w:val="12"/>
          <w:szCs w:val="12"/>
        </w:rPr>
      </w:pPr>
      <w:r>
        <w:br w:type="column"/>
      </w:r>
    </w:p>
    <w:p w14:paraId="6AC04FFC" w14:textId="77777777" w:rsidR="00F75966" w:rsidRDefault="00F75966">
      <w:pPr>
        <w:rPr>
          <w:rFonts w:ascii="Tahoma" w:eastAsia="Tahoma" w:hAnsi="Tahoma" w:cs="Tahoma"/>
          <w:sz w:val="12"/>
          <w:szCs w:val="12"/>
        </w:rPr>
      </w:pPr>
    </w:p>
    <w:p w14:paraId="6EC9660A" w14:textId="77777777" w:rsidR="00F75966" w:rsidRDefault="00F75966">
      <w:pPr>
        <w:rPr>
          <w:rFonts w:ascii="Tahoma" w:eastAsia="Tahoma" w:hAnsi="Tahoma" w:cs="Tahoma"/>
          <w:sz w:val="12"/>
          <w:szCs w:val="12"/>
        </w:rPr>
      </w:pPr>
    </w:p>
    <w:p w14:paraId="3F5C7243" w14:textId="77777777" w:rsidR="00F75966" w:rsidRDefault="00F75966">
      <w:pPr>
        <w:spacing w:before="3"/>
        <w:rPr>
          <w:rFonts w:ascii="Tahoma" w:eastAsia="Tahoma" w:hAnsi="Tahoma" w:cs="Tahoma"/>
          <w:sz w:val="14"/>
          <w:szCs w:val="14"/>
        </w:rPr>
      </w:pPr>
    </w:p>
    <w:p w14:paraId="01C0500E" w14:textId="77777777" w:rsidR="00F75966" w:rsidRDefault="00F75966">
      <w:pPr>
        <w:rPr>
          <w:rFonts w:ascii="Tahoma" w:eastAsia="Tahoma" w:hAnsi="Tahoma" w:cs="Tahoma"/>
          <w:sz w:val="12"/>
          <w:szCs w:val="12"/>
        </w:rPr>
      </w:pPr>
    </w:p>
    <w:p w14:paraId="49CBECD2" w14:textId="77777777" w:rsidR="00F75966" w:rsidRDefault="00F75966">
      <w:pPr>
        <w:rPr>
          <w:rFonts w:ascii="Tahoma" w:eastAsia="Tahoma" w:hAnsi="Tahoma" w:cs="Tahoma"/>
          <w:sz w:val="12"/>
          <w:szCs w:val="12"/>
        </w:rPr>
      </w:pPr>
    </w:p>
    <w:p w14:paraId="2F4915ED" w14:textId="77777777" w:rsidR="00F75966" w:rsidRDefault="00F75966">
      <w:pPr>
        <w:rPr>
          <w:rFonts w:ascii="Tahoma" w:eastAsia="Tahoma" w:hAnsi="Tahoma" w:cs="Tahoma"/>
          <w:sz w:val="12"/>
          <w:szCs w:val="12"/>
        </w:rPr>
      </w:pPr>
    </w:p>
    <w:p w14:paraId="21DAE337" w14:textId="77777777" w:rsidR="00F75966" w:rsidRDefault="00F75966">
      <w:pPr>
        <w:rPr>
          <w:rFonts w:ascii="Tahoma" w:eastAsia="Tahoma" w:hAnsi="Tahoma" w:cs="Tahoma"/>
          <w:sz w:val="12"/>
          <w:szCs w:val="12"/>
        </w:rPr>
      </w:pPr>
    </w:p>
    <w:p w14:paraId="654B7EB5" w14:textId="77777777" w:rsidR="00F75966" w:rsidRDefault="00F75966">
      <w:pPr>
        <w:rPr>
          <w:rFonts w:ascii="Tahoma" w:eastAsia="Tahoma" w:hAnsi="Tahoma" w:cs="Tahoma"/>
          <w:sz w:val="12"/>
          <w:szCs w:val="12"/>
        </w:rPr>
      </w:pPr>
    </w:p>
    <w:p w14:paraId="1C48DBC5" w14:textId="77777777" w:rsidR="00F75966" w:rsidRDefault="00F75966">
      <w:pPr>
        <w:rPr>
          <w:rFonts w:ascii="Tahoma" w:eastAsia="Tahoma" w:hAnsi="Tahoma" w:cs="Tahoma"/>
          <w:sz w:val="12"/>
          <w:szCs w:val="12"/>
        </w:rPr>
      </w:pPr>
    </w:p>
    <w:p w14:paraId="3223CB44" w14:textId="77777777" w:rsidR="00F75966" w:rsidRDefault="00F75966">
      <w:pPr>
        <w:rPr>
          <w:rFonts w:ascii="Tahoma" w:eastAsia="Tahoma" w:hAnsi="Tahoma" w:cs="Tahoma"/>
          <w:sz w:val="12"/>
          <w:szCs w:val="12"/>
        </w:rPr>
      </w:pPr>
    </w:p>
    <w:p w14:paraId="380B3489" w14:textId="77777777" w:rsidR="00F75966" w:rsidRDefault="00F75966">
      <w:pPr>
        <w:rPr>
          <w:rFonts w:ascii="Tahoma" w:eastAsia="Tahoma" w:hAnsi="Tahoma" w:cs="Tahoma"/>
          <w:sz w:val="12"/>
          <w:szCs w:val="12"/>
        </w:rPr>
      </w:pPr>
    </w:p>
    <w:p w14:paraId="20EB398C" w14:textId="77777777" w:rsidR="00F75966" w:rsidRDefault="00F75966">
      <w:pPr>
        <w:rPr>
          <w:rFonts w:ascii="Tahoma" w:eastAsia="Tahoma" w:hAnsi="Tahoma" w:cs="Tahoma"/>
          <w:sz w:val="12"/>
          <w:szCs w:val="12"/>
        </w:rPr>
      </w:pPr>
    </w:p>
    <w:p w14:paraId="7B0B7829" w14:textId="77777777" w:rsidR="00F75966" w:rsidRDefault="00F75966">
      <w:pPr>
        <w:rPr>
          <w:rFonts w:ascii="Tahoma" w:eastAsia="Tahoma" w:hAnsi="Tahoma" w:cs="Tahoma"/>
          <w:sz w:val="12"/>
          <w:szCs w:val="12"/>
        </w:rPr>
      </w:pPr>
    </w:p>
    <w:p w14:paraId="020DC7F7" w14:textId="77777777" w:rsidR="00F75966" w:rsidRDefault="00F75966">
      <w:pPr>
        <w:rPr>
          <w:rFonts w:ascii="Tahoma" w:eastAsia="Tahoma" w:hAnsi="Tahoma" w:cs="Tahoma"/>
          <w:sz w:val="12"/>
          <w:szCs w:val="12"/>
        </w:rPr>
      </w:pPr>
    </w:p>
    <w:p w14:paraId="0201F97F" w14:textId="77777777" w:rsidR="00F75966" w:rsidRDefault="00F75966">
      <w:pPr>
        <w:rPr>
          <w:rFonts w:ascii="Tahoma" w:eastAsia="Tahoma" w:hAnsi="Tahoma" w:cs="Tahoma"/>
          <w:sz w:val="12"/>
          <w:szCs w:val="12"/>
        </w:rPr>
      </w:pPr>
    </w:p>
    <w:p w14:paraId="20CD33E9" w14:textId="77777777" w:rsidR="00F75966" w:rsidRDefault="00F75966">
      <w:pPr>
        <w:rPr>
          <w:rFonts w:ascii="Tahoma" w:eastAsia="Tahoma" w:hAnsi="Tahoma" w:cs="Tahoma"/>
          <w:sz w:val="12"/>
          <w:szCs w:val="12"/>
        </w:rPr>
      </w:pPr>
    </w:p>
    <w:p w14:paraId="7B4D4304" w14:textId="77777777" w:rsidR="00F75966" w:rsidRDefault="00F75966">
      <w:pPr>
        <w:rPr>
          <w:rFonts w:ascii="Tahoma" w:eastAsia="Tahoma" w:hAnsi="Tahoma" w:cs="Tahoma"/>
          <w:sz w:val="12"/>
          <w:szCs w:val="12"/>
        </w:rPr>
      </w:pPr>
    </w:p>
    <w:p w14:paraId="5E10EB56" w14:textId="77777777" w:rsidR="00F75966" w:rsidRDefault="00F75966">
      <w:pPr>
        <w:rPr>
          <w:rFonts w:ascii="Tahoma" w:eastAsia="Tahoma" w:hAnsi="Tahoma" w:cs="Tahoma"/>
          <w:sz w:val="12"/>
          <w:szCs w:val="12"/>
        </w:rPr>
      </w:pPr>
    </w:p>
    <w:p w14:paraId="4A2117E3" w14:textId="77777777" w:rsidR="00F75966" w:rsidRDefault="00F75966">
      <w:pPr>
        <w:rPr>
          <w:rFonts w:ascii="Tahoma" w:eastAsia="Tahoma" w:hAnsi="Tahoma" w:cs="Tahoma"/>
          <w:sz w:val="12"/>
          <w:szCs w:val="12"/>
        </w:rPr>
      </w:pPr>
    </w:p>
    <w:p w14:paraId="729E2A8A" w14:textId="77777777" w:rsidR="00F75966" w:rsidRDefault="00F75966">
      <w:pPr>
        <w:rPr>
          <w:rFonts w:ascii="Tahoma" w:eastAsia="Tahoma" w:hAnsi="Tahoma" w:cs="Tahoma"/>
          <w:sz w:val="12"/>
          <w:szCs w:val="12"/>
        </w:rPr>
      </w:pPr>
    </w:p>
    <w:p w14:paraId="38D2F07C" w14:textId="77777777" w:rsidR="00F75966" w:rsidRDefault="00F75966">
      <w:pPr>
        <w:rPr>
          <w:rFonts w:ascii="Tahoma" w:eastAsia="Tahoma" w:hAnsi="Tahoma" w:cs="Tahoma"/>
          <w:sz w:val="12"/>
          <w:szCs w:val="12"/>
        </w:rPr>
      </w:pPr>
    </w:p>
    <w:p w14:paraId="0F60A4BC" w14:textId="77777777" w:rsidR="00F75966" w:rsidRDefault="00F75966">
      <w:pPr>
        <w:rPr>
          <w:rFonts w:ascii="Tahoma" w:eastAsia="Tahoma" w:hAnsi="Tahoma" w:cs="Tahoma"/>
          <w:sz w:val="12"/>
          <w:szCs w:val="12"/>
        </w:rPr>
      </w:pPr>
    </w:p>
    <w:p w14:paraId="099C720E" w14:textId="77777777" w:rsidR="00F75966" w:rsidRDefault="00F75966">
      <w:pPr>
        <w:rPr>
          <w:rFonts w:ascii="Tahoma" w:eastAsia="Tahoma" w:hAnsi="Tahoma" w:cs="Tahoma"/>
          <w:sz w:val="12"/>
          <w:szCs w:val="12"/>
        </w:rPr>
      </w:pPr>
    </w:p>
    <w:p w14:paraId="51D02793" w14:textId="77777777" w:rsidR="00F75966" w:rsidRDefault="00F75966">
      <w:pPr>
        <w:rPr>
          <w:rFonts w:ascii="Tahoma" w:eastAsia="Tahoma" w:hAnsi="Tahoma" w:cs="Tahoma"/>
          <w:sz w:val="12"/>
          <w:szCs w:val="12"/>
        </w:rPr>
      </w:pPr>
    </w:p>
    <w:p w14:paraId="398B1DDA" w14:textId="77777777" w:rsidR="00F75966" w:rsidRDefault="00F75966">
      <w:pPr>
        <w:rPr>
          <w:rFonts w:ascii="Tahoma" w:eastAsia="Tahoma" w:hAnsi="Tahoma" w:cs="Tahoma"/>
          <w:sz w:val="12"/>
          <w:szCs w:val="12"/>
        </w:rPr>
      </w:pPr>
    </w:p>
    <w:p w14:paraId="2904F9CE" w14:textId="77777777" w:rsidR="00F75966" w:rsidRDefault="00F75966">
      <w:pPr>
        <w:rPr>
          <w:rFonts w:ascii="Tahoma" w:eastAsia="Tahoma" w:hAnsi="Tahoma" w:cs="Tahoma"/>
          <w:sz w:val="12"/>
          <w:szCs w:val="12"/>
        </w:rPr>
      </w:pPr>
    </w:p>
    <w:p w14:paraId="3EF023DC" w14:textId="77777777" w:rsidR="00F75966" w:rsidRDefault="00F75966">
      <w:pPr>
        <w:rPr>
          <w:rFonts w:ascii="Tahoma" w:eastAsia="Tahoma" w:hAnsi="Tahoma" w:cs="Tahoma"/>
          <w:sz w:val="12"/>
          <w:szCs w:val="12"/>
        </w:rPr>
      </w:pPr>
    </w:p>
    <w:p w14:paraId="1D9C8877" w14:textId="77777777" w:rsidR="00F75966" w:rsidRDefault="00F75966">
      <w:pPr>
        <w:rPr>
          <w:rFonts w:ascii="Tahoma" w:eastAsia="Tahoma" w:hAnsi="Tahoma" w:cs="Tahoma"/>
          <w:sz w:val="12"/>
          <w:szCs w:val="12"/>
        </w:rPr>
      </w:pPr>
    </w:p>
    <w:p w14:paraId="192BF308" w14:textId="77777777" w:rsidR="00F75966" w:rsidRDefault="00F75966">
      <w:pPr>
        <w:rPr>
          <w:rFonts w:ascii="Tahoma" w:eastAsia="Tahoma" w:hAnsi="Tahoma" w:cs="Tahoma"/>
          <w:sz w:val="12"/>
          <w:szCs w:val="12"/>
        </w:rPr>
      </w:pPr>
    </w:p>
    <w:p w14:paraId="46173D6B" w14:textId="77777777" w:rsidR="00F75966" w:rsidRDefault="00F75966">
      <w:pPr>
        <w:rPr>
          <w:rFonts w:ascii="Tahoma" w:eastAsia="Tahoma" w:hAnsi="Tahoma" w:cs="Tahoma"/>
          <w:sz w:val="12"/>
          <w:szCs w:val="12"/>
        </w:rPr>
      </w:pPr>
    </w:p>
    <w:p w14:paraId="049BFE9A" w14:textId="77777777" w:rsidR="00F75966" w:rsidRDefault="00F75966">
      <w:pPr>
        <w:rPr>
          <w:rFonts w:ascii="Tahoma" w:eastAsia="Tahoma" w:hAnsi="Tahoma" w:cs="Tahoma"/>
          <w:sz w:val="12"/>
          <w:szCs w:val="12"/>
        </w:rPr>
      </w:pPr>
    </w:p>
    <w:p w14:paraId="6F830D6B" w14:textId="77777777" w:rsidR="00F75966" w:rsidRDefault="00F75966">
      <w:pPr>
        <w:rPr>
          <w:rFonts w:ascii="Tahoma" w:eastAsia="Tahoma" w:hAnsi="Tahoma" w:cs="Tahoma"/>
          <w:sz w:val="12"/>
          <w:szCs w:val="12"/>
        </w:rPr>
      </w:pPr>
    </w:p>
    <w:p w14:paraId="11A6B9E9" w14:textId="77777777" w:rsidR="00F75966" w:rsidRDefault="00F75966">
      <w:pPr>
        <w:spacing w:before="7"/>
        <w:rPr>
          <w:rFonts w:ascii="Tahoma" w:eastAsia="Tahoma" w:hAnsi="Tahoma" w:cs="Tahoma"/>
          <w:sz w:val="15"/>
          <w:szCs w:val="15"/>
        </w:rPr>
      </w:pPr>
    </w:p>
    <w:p w14:paraId="44C58BA7" w14:textId="77777777" w:rsidR="00F75966" w:rsidRDefault="00F75966">
      <w:pPr>
        <w:rPr>
          <w:rFonts w:ascii="Tahoma" w:eastAsia="Tahoma" w:hAnsi="Tahoma" w:cs="Tahoma"/>
          <w:sz w:val="12"/>
          <w:szCs w:val="12"/>
        </w:rPr>
      </w:pPr>
    </w:p>
    <w:p w14:paraId="698B5264" w14:textId="77777777" w:rsidR="00F75966" w:rsidRDefault="00F75966">
      <w:pPr>
        <w:rPr>
          <w:rFonts w:ascii="Tahoma" w:eastAsia="Tahoma" w:hAnsi="Tahoma" w:cs="Tahoma"/>
          <w:sz w:val="12"/>
          <w:szCs w:val="12"/>
        </w:rPr>
      </w:pPr>
    </w:p>
    <w:p w14:paraId="20E4C688" w14:textId="77777777" w:rsidR="00F75966" w:rsidRDefault="00F75966">
      <w:pPr>
        <w:rPr>
          <w:rFonts w:ascii="Tahoma" w:eastAsia="Tahoma" w:hAnsi="Tahoma" w:cs="Tahoma"/>
          <w:sz w:val="12"/>
          <w:szCs w:val="12"/>
        </w:rPr>
      </w:pPr>
    </w:p>
    <w:p w14:paraId="03A12115" w14:textId="77777777" w:rsidR="00F75966" w:rsidRDefault="00F75966">
      <w:pPr>
        <w:rPr>
          <w:rFonts w:ascii="Tahoma" w:eastAsia="Tahoma" w:hAnsi="Tahoma" w:cs="Tahoma"/>
          <w:sz w:val="12"/>
          <w:szCs w:val="12"/>
        </w:rPr>
      </w:pPr>
    </w:p>
    <w:p w14:paraId="577ED5A7" w14:textId="77777777" w:rsidR="00F75966" w:rsidRDefault="00F75966">
      <w:pPr>
        <w:rPr>
          <w:rFonts w:ascii="Tahoma" w:eastAsia="Tahoma" w:hAnsi="Tahoma" w:cs="Tahoma"/>
          <w:sz w:val="12"/>
          <w:szCs w:val="12"/>
        </w:rPr>
      </w:pPr>
    </w:p>
    <w:p w14:paraId="37D75C42" w14:textId="77777777" w:rsidR="00F75966" w:rsidRDefault="00F75966">
      <w:pPr>
        <w:rPr>
          <w:rFonts w:ascii="Tahoma" w:eastAsia="Tahoma" w:hAnsi="Tahoma" w:cs="Tahoma"/>
          <w:sz w:val="12"/>
          <w:szCs w:val="12"/>
        </w:rPr>
      </w:pPr>
    </w:p>
    <w:p w14:paraId="5BFB1BBA" w14:textId="77777777" w:rsidR="00F75966" w:rsidRDefault="00F75966">
      <w:pPr>
        <w:rPr>
          <w:rFonts w:ascii="Tahoma" w:eastAsia="Tahoma" w:hAnsi="Tahoma" w:cs="Tahoma"/>
          <w:sz w:val="12"/>
          <w:szCs w:val="12"/>
        </w:rPr>
      </w:pPr>
    </w:p>
    <w:p w14:paraId="4B63A0E9" w14:textId="77777777" w:rsidR="00F75966" w:rsidRDefault="00F75966">
      <w:pPr>
        <w:rPr>
          <w:rFonts w:ascii="Tahoma" w:eastAsia="Tahoma" w:hAnsi="Tahoma" w:cs="Tahoma"/>
          <w:sz w:val="12"/>
          <w:szCs w:val="12"/>
        </w:rPr>
      </w:pPr>
    </w:p>
    <w:p w14:paraId="22B65FF5"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53" w:space="344"/>
            <w:col w:w="3103"/>
          </w:cols>
        </w:sectPr>
      </w:pPr>
    </w:p>
    <w:p w14:paraId="498C0515" w14:textId="77777777" w:rsidR="00F75966" w:rsidRDefault="00F75966">
      <w:pPr>
        <w:spacing w:before="6"/>
        <w:rPr>
          <w:rFonts w:ascii="Tahoma" w:eastAsia="Tahoma" w:hAnsi="Tahoma" w:cs="Tahoma"/>
          <w:sz w:val="23"/>
          <w:szCs w:val="23"/>
        </w:rPr>
      </w:pPr>
    </w:p>
    <w:p w14:paraId="1BABD09F"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1992" behindDoc="0" locked="0" layoutInCell="1" allowOverlap="1" wp14:anchorId="75C869CE" wp14:editId="248FFD4C">
                <wp:simplePos x="0" y="0"/>
                <wp:positionH relativeFrom="page">
                  <wp:posOffset>666115</wp:posOffset>
                </wp:positionH>
                <wp:positionV relativeFrom="paragraph">
                  <wp:posOffset>50165</wp:posOffset>
                </wp:positionV>
                <wp:extent cx="1270" cy="118745"/>
                <wp:effectExtent l="5715" t="0" r="18415" b="8890"/>
                <wp:wrapNone/>
                <wp:docPr id="453" name="Group 18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454" name="Freeform 18137"/>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36" o:spid="_x0000_s1026" style="position:absolute;margin-left:52.45pt;margin-top:3.95pt;width:.1pt;height:9.35pt;z-index:11992;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">
                <v:polyline id="Freeform 18137"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Ou2dxgAA&#10;ANwAAAAPAAAAZHJzL2Rvd25yZXYueG1sRI/dasJAFITvhb7DcgRvRDdNrUh0lSIIVajUH/D2kD0m&#10;sdmzIbua+PZuQfBymJlvmNmiNaW4Ue0KywrehxEI4tTqgjMFx8NqMAHhPLLG0jIpuJODxfytM8NE&#10;24Z3dNv7TAQIuwQV5N5XiZQuzcmgG9qKOHhnWxv0QdaZ1DU2AW5KGUfRWBosOCzkWNEyp/RvfzUK&#10;1vffn48Wx022vqQ4iTfb0ynuK9Xrtl9TEJ5a/wo/299awehzBP9nwhGQ8w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FOu2dxgAAANwAAAAPAAAAAAAAAAAAAAAAAJcCAABkcnMv&#10;ZG93bnJldi54bWxQSwUGAAAAAAQABAD1AAAAigM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63</w:t>
      </w:r>
    </w:p>
    <w:p w14:paraId="296F1D02"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26B8A6E0" w14:textId="77777777" w:rsidR="00F75966" w:rsidRDefault="00F75966">
      <w:pPr>
        <w:rPr>
          <w:rFonts w:ascii="Arial" w:eastAsia="Arial" w:hAnsi="Arial" w:cs="Arial"/>
          <w:sz w:val="16"/>
          <w:szCs w:val="16"/>
        </w:rPr>
      </w:pPr>
    </w:p>
    <w:p w14:paraId="14E6AE5A" w14:textId="77777777" w:rsidR="00F75966" w:rsidRDefault="00F75966">
      <w:pPr>
        <w:rPr>
          <w:rFonts w:ascii="Arial" w:eastAsia="Arial" w:hAnsi="Arial" w:cs="Arial"/>
          <w:sz w:val="16"/>
          <w:szCs w:val="16"/>
        </w:rPr>
      </w:pPr>
    </w:p>
    <w:p w14:paraId="70BB7767" w14:textId="77777777" w:rsidR="00F75966" w:rsidRDefault="00F75966">
      <w:pPr>
        <w:rPr>
          <w:rFonts w:ascii="Arial" w:eastAsia="Arial" w:hAnsi="Arial" w:cs="Arial"/>
          <w:sz w:val="16"/>
          <w:szCs w:val="16"/>
        </w:rPr>
      </w:pPr>
    </w:p>
    <w:p w14:paraId="62E099E9" w14:textId="77777777" w:rsidR="00F75966" w:rsidRDefault="00F75966">
      <w:pPr>
        <w:rPr>
          <w:rFonts w:ascii="Arial" w:eastAsia="Arial" w:hAnsi="Arial" w:cs="Arial"/>
          <w:sz w:val="16"/>
          <w:szCs w:val="16"/>
        </w:rPr>
      </w:pPr>
    </w:p>
    <w:p w14:paraId="5D7D6446" w14:textId="3AC1D7C8" w:rsidR="00F75966" w:rsidRDefault="00F75966">
      <w:pPr>
        <w:rPr>
          <w:rFonts w:ascii="Arial" w:eastAsia="Arial" w:hAnsi="Arial" w:cs="Arial"/>
          <w:sz w:val="16"/>
          <w:szCs w:val="16"/>
        </w:rPr>
      </w:pPr>
    </w:p>
    <w:p w14:paraId="2E7CA919" w14:textId="77777777" w:rsidR="00F75966" w:rsidRDefault="00F75966">
      <w:pPr>
        <w:rPr>
          <w:rFonts w:ascii="Arial" w:eastAsia="Arial" w:hAnsi="Arial" w:cs="Arial"/>
          <w:sz w:val="16"/>
          <w:szCs w:val="16"/>
        </w:rPr>
      </w:pPr>
    </w:p>
    <w:p w14:paraId="7F6FEB7C" w14:textId="77777777" w:rsidR="00F75966" w:rsidRDefault="00F75966">
      <w:pPr>
        <w:rPr>
          <w:rFonts w:ascii="Arial" w:eastAsia="Arial" w:hAnsi="Arial" w:cs="Arial"/>
          <w:sz w:val="16"/>
          <w:szCs w:val="16"/>
        </w:rPr>
      </w:pPr>
    </w:p>
    <w:p w14:paraId="03A9F839" w14:textId="77777777" w:rsidR="00F75966" w:rsidRDefault="00F75966">
      <w:pPr>
        <w:spacing w:before="2"/>
        <w:rPr>
          <w:rFonts w:ascii="Arial" w:eastAsia="Arial" w:hAnsi="Arial" w:cs="Arial"/>
          <w:sz w:val="17"/>
          <w:szCs w:val="17"/>
        </w:rPr>
      </w:pPr>
    </w:p>
    <w:p w14:paraId="2AA46612" w14:textId="54E93AE9" w:rsidR="00F75966" w:rsidRDefault="00D62E98">
      <w:pPr>
        <w:pStyle w:val="ListParagraph"/>
        <w:numPr>
          <w:ilvl w:val="1"/>
          <w:numId w:val="10"/>
        </w:numPr>
        <w:tabs>
          <w:tab w:val="left" w:pos="1615"/>
        </w:tabs>
        <w:spacing w:line="204" w:lineRule="exact"/>
        <w:ind w:right="3500" w:hanging="274"/>
        <w:rPr>
          <w:rFonts w:ascii="Calibri" w:eastAsia="Calibri" w:hAnsi="Calibri" w:cs="Calibri"/>
          <w:sz w:val="17"/>
          <w:szCs w:val="17"/>
        </w:rPr>
      </w:pPr>
      <w:r>
        <w:rPr>
          <w:rFonts w:ascii="Calibri"/>
          <w:sz w:val="17"/>
        </w:rPr>
        <w:t>Referral</w:t>
      </w:r>
      <w:r>
        <w:rPr>
          <w:rFonts w:ascii="Calibri"/>
          <w:spacing w:val="-8"/>
          <w:sz w:val="17"/>
        </w:rPr>
        <w:t xml:space="preserve"> </w:t>
      </w:r>
      <w:r>
        <w:rPr>
          <w:rFonts w:ascii="Calibri"/>
          <w:sz w:val="17"/>
        </w:rPr>
        <w:t>materials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be</w:t>
      </w:r>
      <w:r>
        <w:rPr>
          <w:rFonts w:ascii="Calibri"/>
          <w:spacing w:val="-11"/>
          <w:sz w:val="17"/>
        </w:rPr>
        <w:t xml:space="preserve"> </w:t>
      </w:r>
      <w:r>
        <w:rPr>
          <w:rFonts w:ascii="Calibri"/>
          <w:sz w:val="17"/>
        </w:rPr>
        <w:t>provided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specialist</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patient</w:t>
      </w:r>
      <w:r>
        <w:rPr>
          <w:rFonts w:ascii="Calibri"/>
          <w:spacing w:val="-9"/>
          <w:sz w:val="17"/>
        </w:rPr>
        <w:t xml:space="preserve"> </w:t>
      </w:r>
      <w:r>
        <w:rPr>
          <w:rFonts w:ascii="Calibri"/>
          <w:sz w:val="17"/>
        </w:rPr>
        <w:t>(where</w:t>
      </w:r>
      <w:r>
        <w:rPr>
          <w:rFonts w:ascii="Calibri"/>
          <w:spacing w:val="-9"/>
          <w:sz w:val="17"/>
        </w:rPr>
        <w:t xml:space="preserve"> </w:t>
      </w:r>
      <w:r>
        <w:rPr>
          <w:rFonts w:ascii="Calibri"/>
          <w:sz w:val="17"/>
        </w:rPr>
        <w:t>appropriate</w:t>
      </w:r>
      <w:r>
        <w:rPr>
          <w:rFonts w:ascii="Calibri"/>
          <w:spacing w:val="-11"/>
          <w:sz w:val="17"/>
        </w:rPr>
        <w:t xml:space="preserve"> </w:t>
      </w:r>
      <w:r>
        <w:rPr>
          <w:rFonts w:ascii="Calibri"/>
          <w:sz w:val="17"/>
        </w:rPr>
        <w:t>for patient)</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writing</w:t>
      </w:r>
      <w:r>
        <w:rPr>
          <w:rFonts w:ascii="Calibri"/>
          <w:spacing w:val="-9"/>
          <w:sz w:val="17"/>
        </w:rPr>
        <w:t xml:space="preserve"> </w:t>
      </w:r>
      <w:r>
        <w:rPr>
          <w:rFonts w:ascii="Calibri"/>
          <w:sz w:val="17"/>
        </w:rPr>
        <w:t>or</w:t>
      </w:r>
      <w:r>
        <w:rPr>
          <w:rFonts w:ascii="Calibri"/>
          <w:spacing w:val="-8"/>
          <w:sz w:val="17"/>
        </w:rPr>
        <w:t xml:space="preserve"> </w:t>
      </w:r>
      <w:r>
        <w:rPr>
          <w:rFonts w:ascii="Calibri"/>
          <w:sz w:val="17"/>
        </w:rPr>
        <w:t>via</w:t>
      </w:r>
      <w:r>
        <w:rPr>
          <w:rFonts w:ascii="Calibri"/>
          <w:spacing w:val="-10"/>
          <w:sz w:val="17"/>
        </w:rPr>
        <w:t xml:space="preserve"> </w:t>
      </w:r>
      <w:r>
        <w:rPr>
          <w:rFonts w:ascii="Calibri"/>
          <w:sz w:val="17"/>
        </w:rPr>
        <w:t>email</w:t>
      </w:r>
    </w:p>
    <w:p w14:paraId="7FEC7F53" w14:textId="77777777" w:rsidR="00F75966" w:rsidRDefault="00D62E98">
      <w:pPr>
        <w:pStyle w:val="ListParagraph"/>
        <w:numPr>
          <w:ilvl w:val="2"/>
          <w:numId w:val="10"/>
        </w:numPr>
        <w:tabs>
          <w:tab w:val="left" w:pos="2165"/>
        </w:tabs>
        <w:spacing w:line="206" w:lineRule="exact"/>
        <w:ind w:right="3735"/>
        <w:rPr>
          <w:rFonts w:ascii="Calibri" w:eastAsia="Calibri" w:hAnsi="Calibri" w:cs="Calibri"/>
          <w:sz w:val="17"/>
          <w:szCs w:val="17"/>
        </w:rPr>
      </w:pPr>
      <w:r>
        <w:rPr>
          <w:rFonts w:ascii="Calibri"/>
          <w:sz w:val="17"/>
        </w:rPr>
        <w:t>If referral materials are not appropriate for patient, verbal or other communication</w:t>
      </w:r>
      <w:r>
        <w:rPr>
          <w:rFonts w:ascii="Calibri"/>
          <w:spacing w:val="-9"/>
          <w:sz w:val="17"/>
        </w:rPr>
        <w:t xml:space="preserve"> </w:t>
      </w:r>
      <w:r>
        <w:rPr>
          <w:rFonts w:ascii="Calibri"/>
          <w:sz w:val="17"/>
        </w:rPr>
        <w:t>mechanism</w:t>
      </w:r>
      <w:r>
        <w:rPr>
          <w:rFonts w:ascii="Calibri"/>
          <w:spacing w:val="-9"/>
          <w:sz w:val="17"/>
        </w:rPr>
        <w:t xml:space="preserve"> </w:t>
      </w:r>
      <w:r>
        <w:rPr>
          <w:rFonts w:ascii="Calibri"/>
          <w:sz w:val="17"/>
        </w:rPr>
        <w:t>may</w:t>
      </w:r>
      <w:r>
        <w:rPr>
          <w:rFonts w:ascii="Calibri"/>
          <w:spacing w:val="-10"/>
          <w:sz w:val="17"/>
        </w:rPr>
        <w:t xml:space="preserve"> </w:t>
      </w:r>
      <w:r>
        <w:rPr>
          <w:rFonts w:ascii="Calibri"/>
          <w:sz w:val="17"/>
        </w:rPr>
        <w:t>be</w:t>
      </w:r>
      <w:r>
        <w:rPr>
          <w:rFonts w:ascii="Calibri"/>
          <w:spacing w:val="-10"/>
          <w:sz w:val="17"/>
        </w:rPr>
        <w:t xml:space="preserve"> </w:t>
      </w:r>
      <w:r>
        <w:rPr>
          <w:rFonts w:ascii="Calibri"/>
          <w:sz w:val="17"/>
        </w:rPr>
        <w:t>used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ensure</w:t>
      </w:r>
      <w:r>
        <w:rPr>
          <w:rFonts w:ascii="Calibri"/>
          <w:spacing w:val="-10"/>
          <w:sz w:val="17"/>
        </w:rPr>
        <w:t xml:space="preserve"> </w:t>
      </w:r>
      <w:r>
        <w:rPr>
          <w:rFonts w:ascii="Calibri"/>
          <w:sz w:val="17"/>
        </w:rPr>
        <w:t>patient</w:t>
      </w:r>
      <w:r>
        <w:rPr>
          <w:rFonts w:ascii="Calibri"/>
          <w:spacing w:val="-10"/>
          <w:sz w:val="17"/>
        </w:rPr>
        <w:t xml:space="preserve"> </w:t>
      </w:r>
      <w:r>
        <w:rPr>
          <w:rFonts w:ascii="Calibri"/>
          <w:sz w:val="17"/>
        </w:rPr>
        <w:t>understands timeframe</w:t>
      </w:r>
      <w:r>
        <w:rPr>
          <w:rFonts w:ascii="Calibri"/>
          <w:spacing w:val="-11"/>
          <w:sz w:val="17"/>
        </w:rPr>
        <w:t xml:space="preserve"> </w:t>
      </w:r>
      <w:r>
        <w:rPr>
          <w:rFonts w:ascii="Calibri"/>
          <w:sz w:val="17"/>
        </w:rPr>
        <w:t>and</w:t>
      </w:r>
      <w:r>
        <w:rPr>
          <w:rFonts w:ascii="Calibri"/>
          <w:spacing w:val="-10"/>
          <w:sz w:val="17"/>
        </w:rPr>
        <w:t xml:space="preserve"> </w:t>
      </w:r>
      <w:r>
        <w:rPr>
          <w:rFonts w:ascii="Calibri"/>
          <w:sz w:val="17"/>
        </w:rPr>
        <w:t>purpose</w:t>
      </w:r>
      <w:r>
        <w:rPr>
          <w:rFonts w:ascii="Calibri"/>
          <w:spacing w:val="-11"/>
          <w:sz w:val="17"/>
        </w:rPr>
        <w:t xml:space="preserve"> </w:t>
      </w:r>
      <w:r>
        <w:rPr>
          <w:rFonts w:ascii="Calibri"/>
          <w:sz w:val="17"/>
        </w:rPr>
        <w:t>of</w:t>
      </w:r>
      <w:r>
        <w:rPr>
          <w:rFonts w:ascii="Calibri"/>
          <w:spacing w:val="-12"/>
          <w:sz w:val="17"/>
        </w:rPr>
        <w:t xml:space="preserve"> </w:t>
      </w:r>
      <w:r>
        <w:rPr>
          <w:rFonts w:ascii="Calibri"/>
          <w:sz w:val="17"/>
        </w:rPr>
        <w:t>referral</w:t>
      </w:r>
    </w:p>
    <w:p w14:paraId="2EDD9B99" w14:textId="77777777" w:rsidR="00F75966" w:rsidRDefault="00F75966">
      <w:pPr>
        <w:rPr>
          <w:rFonts w:ascii="Calibri" w:eastAsia="Calibri" w:hAnsi="Calibri" w:cs="Calibri"/>
          <w:sz w:val="12"/>
          <w:szCs w:val="12"/>
        </w:rPr>
      </w:pPr>
    </w:p>
    <w:p w14:paraId="06A70D95" w14:textId="77777777" w:rsidR="00F75966" w:rsidRDefault="00F75966">
      <w:pPr>
        <w:rPr>
          <w:rFonts w:ascii="Calibri" w:eastAsia="Calibri" w:hAnsi="Calibri" w:cs="Calibri"/>
          <w:sz w:val="12"/>
          <w:szCs w:val="12"/>
        </w:rPr>
        <w:sectPr w:rsidR="00F75966">
          <w:pgSz w:w="12240" w:h="15840"/>
          <w:pgMar w:top="1500" w:right="500" w:bottom="280" w:left="940" w:header="720" w:footer="720" w:gutter="0"/>
          <w:cols w:space="720"/>
        </w:sectPr>
      </w:pPr>
    </w:p>
    <w:p w14:paraId="51C0CE2A"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2040" behindDoc="0" locked="0" layoutInCell="1" allowOverlap="1" wp14:anchorId="21D55770" wp14:editId="108839DC">
                <wp:simplePos x="0" y="0"/>
                <wp:positionH relativeFrom="page">
                  <wp:posOffset>666115</wp:posOffset>
                </wp:positionH>
                <wp:positionV relativeFrom="paragraph">
                  <wp:posOffset>40005</wp:posOffset>
                </wp:positionV>
                <wp:extent cx="1270" cy="142240"/>
                <wp:effectExtent l="5715" t="1905" r="18415" b="8255"/>
                <wp:wrapNone/>
                <wp:docPr id="302" name="Group 17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303" name="Freeform 17986"/>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85" o:spid="_x0000_s1026" style="position:absolute;margin-left:52.45pt;margin-top:3.15pt;width:.1pt;height:11.2pt;z-index:12040;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">
                <v:polyline id="Freeform 17986"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rWyNxQAA&#10;ANwAAAAPAAAAZHJzL2Rvd25yZXYueG1sRI9Ba8JAFITvgv9heUJvuqtCqdFVRBDaHlq0Bjw+s88k&#10;mn0bstsk/fddodDjMDPfMKtNbyvRUuNLxxqmEwWCOHOm5FzD6Ws/fgHhA7LByjFp+CEPm/VwsMLE&#10;uI4P1B5DLiKEfYIaihDqREqfFWTRT1xNHL2rayyGKJtcmga7CLeVnCn1LC2WHBcKrGlXUHY/flsN&#10;N3n+uJx3n++s3vyCuzS9t32q9dOo3y5BBOrDf/iv/Wo0zNUcHmfiEZDr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OtbI3FAAAA3AAAAA8AAAAAAAAAAAAAAAAAlwIAAGRycy9k&#10;b3ducmV2LnhtbFBLBQYAAAAABAAEAPUAAACJAwAAAAA=&#10;" filled="f" strokeweight=".55pt">
                  <v:path arrowok="t" o:connecttype="custom" o:connectlocs="0,63;0,287" o:connectangles="0,0"/>
                </v:polyline>
                <w10:wrap anchorx="page"/>
              </v:group>
            </w:pict>
          </mc:Fallback>
        </mc:AlternateContent>
      </w:r>
      <w:r w:rsidR="00D62E98">
        <w:t>Specialist</w:t>
      </w:r>
      <w:r w:rsidR="00D62E98">
        <w:rPr>
          <w:spacing w:val="21"/>
        </w:rPr>
        <w:t xml:space="preserve"> </w:t>
      </w:r>
      <w:r w:rsidR="00D62E98">
        <w:t>Guidelines:</w:t>
      </w:r>
    </w:p>
    <w:p w14:paraId="6CB21492" w14:textId="77777777" w:rsidR="00F75966" w:rsidRDefault="00D62E98">
      <w:pPr>
        <w:pStyle w:val="ListParagraph"/>
        <w:numPr>
          <w:ilvl w:val="0"/>
          <w:numId w:val="9"/>
        </w:numPr>
        <w:tabs>
          <w:tab w:val="left" w:pos="1066"/>
        </w:tabs>
        <w:spacing w:before="1" w:line="237" w:lineRule="auto"/>
        <w:ind w:right="543"/>
        <w:rPr>
          <w:rFonts w:ascii="Calibri" w:eastAsia="Calibri" w:hAnsi="Calibri" w:cs="Calibri"/>
          <w:sz w:val="17"/>
          <w:szCs w:val="17"/>
        </w:rPr>
      </w:pPr>
      <w:r>
        <w:rPr>
          <w:rFonts w:ascii="Calibri"/>
          <w:sz w:val="17"/>
        </w:rPr>
        <w:t>Processes</w:t>
      </w:r>
      <w:r>
        <w:rPr>
          <w:rFonts w:ascii="Calibri"/>
          <w:spacing w:val="-8"/>
          <w:sz w:val="17"/>
        </w:rPr>
        <w:t xml:space="preserve"> </w:t>
      </w:r>
      <w:r>
        <w:rPr>
          <w:rFonts w:ascii="Calibri"/>
          <w:sz w:val="17"/>
        </w:rPr>
        <w:t>are</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place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ensure</w:t>
      </w:r>
      <w:r>
        <w:rPr>
          <w:rFonts w:ascii="Calibri"/>
          <w:spacing w:val="-8"/>
          <w:sz w:val="17"/>
        </w:rPr>
        <w:t xml:space="preserve"> </w:t>
      </w:r>
      <w:r>
        <w:rPr>
          <w:rFonts w:ascii="Calibri"/>
          <w:sz w:val="17"/>
        </w:rPr>
        <w:t>PCP</w:t>
      </w:r>
      <w:r>
        <w:rPr>
          <w:rFonts w:ascii="Calibri"/>
          <w:spacing w:val="-9"/>
          <w:sz w:val="17"/>
        </w:rPr>
        <w:t xml:space="preserve"> </w:t>
      </w:r>
      <w:r>
        <w:rPr>
          <w:rFonts w:ascii="Calibri"/>
          <w:sz w:val="17"/>
        </w:rPr>
        <w:t>referral</w:t>
      </w:r>
      <w:r>
        <w:rPr>
          <w:rFonts w:ascii="Calibri"/>
          <w:spacing w:val="-7"/>
          <w:sz w:val="17"/>
        </w:rPr>
        <w:t xml:space="preserve"> </w:t>
      </w:r>
      <w:r>
        <w:rPr>
          <w:rFonts w:ascii="Calibri"/>
          <w:sz w:val="17"/>
        </w:rPr>
        <w:t>materials</w:t>
      </w:r>
      <w:r>
        <w:rPr>
          <w:rFonts w:ascii="Calibri"/>
          <w:spacing w:val="-8"/>
          <w:sz w:val="17"/>
        </w:rPr>
        <w:t xml:space="preserve"> </w:t>
      </w:r>
      <w:r>
        <w:rPr>
          <w:rFonts w:ascii="Calibri"/>
          <w:sz w:val="17"/>
        </w:rPr>
        <w:t>are</w:t>
      </w:r>
      <w:r>
        <w:rPr>
          <w:rFonts w:ascii="Calibri"/>
          <w:spacing w:val="-6"/>
          <w:sz w:val="17"/>
        </w:rPr>
        <w:t xml:space="preserve"> </w:t>
      </w:r>
      <w:r>
        <w:rPr>
          <w:rFonts w:ascii="Calibri"/>
          <w:sz w:val="17"/>
        </w:rPr>
        <w:t>used</w:t>
      </w:r>
      <w:r>
        <w:rPr>
          <w:rFonts w:ascii="Calibri"/>
          <w:spacing w:val="-7"/>
          <w:sz w:val="17"/>
        </w:rPr>
        <w:t xml:space="preserve"> </w:t>
      </w:r>
      <w:r>
        <w:rPr>
          <w:rFonts w:ascii="Calibri"/>
          <w:sz w:val="17"/>
        </w:rPr>
        <w:t>appropriately</w:t>
      </w:r>
      <w:r>
        <w:rPr>
          <w:rFonts w:ascii="Calibri"/>
          <w:spacing w:val="-8"/>
          <w:sz w:val="17"/>
        </w:rPr>
        <w:t xml:space="preserve"> </w:t>
      </w:r>
      <w:r>
        <w:rPr>
          <w:rFonts w:ascii="Calibri"/>
          <w:sz w:val="17"/>
        </w:rPr>
        <w:t>by</w:t>
      </w:r>
      <w:r>
        <w:rPr>
          <w:rFonts w:ascii="Calibri"/>
          <w:spacing w:val="-10"/>
          <w:sz w:val="17"/>
        </w:rPr>
        <w:t xml:space="preserve"> </w:t>
      </w:r>
      <w:r>
        <w:rPr>
          <w:rFonts w:ascii="Calibri"/>
          <w:sz w:val="17"/>
        </w:rPr>
        <w:t>the specialist</w:t>
      </w:r>
      <w:r>
        <w:rPr>
          <w:rFonts w:ascii="Calibri"/>
          <w:spacing w:val="-9"/>
          <w:sz w:val="17"/>
        </w:rPr>
        <w:t xml:space="preserve"> </w:t>
      </w:r>
      <w:r>
        <w:rPr>
          <w:rFonts w:ascii="Calibri"/>
          <w:sz w:val="17"/>
        </w:rPr>
        <w:t>and</w:t>
      </w:r>
      <w:r>
        <w:rPr>
          <w:rFonts w:ascii="Calibri"/>
          <w:spacing w:val="-8"/>
          <w:sz w:val="17"/>
        </w:rPr>
        <w:t xml:space="preserve"> </w:t>
      </w:r>
      <w:r>
        <w:rPr>
          <w:rFonts w:ascii="Calibri"/>
          <w:sz w:val="17"/>
        </w:rPr>
        <w:t>other</w:t>
      </w:r>
      <w:r>
        <w:rPr>
          <w:rFonts w:ascii="Calibri"/>
          <w:spacing w:val="-9"/>
          <w:sz w:val="17"/>
        </w:rPr>
        <w:t xml:space="preserve"> </w:t>
      </w:r>
      <w:r>
        <w:rPr>
          <w:rFonts w:ascii="Calibri"/>
          <w:sz w:val="17"/>
        </w:rPr>
        <w:t>team</w:t>
      </w:r>
      <w:r>
        <w:rPr>
          <w:rFonts w:ascii="Calibri"/>
          <w:spacing w:val="-8"/>
          <w:sz w:val="17"/>
        </w:rPr>
        <w:t xml:space="preserve"> </w:t>
      </w:r>
      <w:r>
        <w:rPr>
          <w:rFonts w:ascii="Calibri"/>
          <w:sz w:val="17"/>
        </w:rPr>
        <w:t>members</w:t>
      </w:r>
      <w:r>
        <w:rPr>
          <w:rFonts w:ascii="Calibri"/>
          <w:spacing w:val="-11"/>
          <w:sz w:val="17"/>
        </w:rPr>
        <w:t xml:space="preserve"> </w:t>
      </w:r>
      <w:r>
        <w:rPr>
          <w:rFonts w:ascii="Calibri"/>
          <w:sz w:val="17"/>
        </w:rPr>
        <w:t>in</w:t>
      </w:r>
      <w:r>
        <w:rPr>
          <w:rFonts w:ascii="Calibri"/>
          <w:spacing w:val="-8"/>
          <w:sz w:val="17"/>
        </w:rPr>
        <w:t xml:space="preserve"> </w:t>
      </w:r>
      <w:r>
        <w:rPr>
          <w:rFonts w:ascii="Calibri"/>
          <w:sz w:val="17"/>
        </w:rPr>
        <w:t>the</w:t>
      </w:r>
      <w:r>
        <w:rPr>
          <w:rFonts w:ascii="Calibri"/>
          <w:spacing w:val="-9"/>
          <w:sz w:val="17"/>
        </w:rPr>
        <w:t xml:space="preserve"> </w:t>
      </w:r>
      <w:r>
        <w:rPr>
          <w:rFonts w:ascii="Calibri"/>
          <w:sz w:val="17"/>
        </w:rPr>
        <w:t>specialist</w:t>
      </w:r>
      <w:r>
        <w:rPr>
          <w:rFonts w:ascii="Calibri"/>
          <w:spacing w:val="-9"/>
          <w:sz w:val="17"/>
        </w:rPr>
        <w:t xml:space="preserve"> </w:t>
      </w:r>
      <w:r>
        <w:rPr>
          <w:rFonts w:ascii="Calibri"/>
          <w:sz w:val="17"/>
        </w:rPr>
        <w:t>office</w:t>
      </w:r>
    </w:p>
    <w:p w14:paraId="06CC13C9" w14:textId="77777777" w:rsidR="00F75966" w:rsidRDefault="00D62E98">
      <w:pPr>
        <w:pStyle w:val="ListParagraph"/>
        <w:numPr>
          <w:ilvl w:val="0"/>
          <w:numId w:val="9"/>
        </w:numPr>
        <w:tabs>
          <w:tab w:val="left" w:pos="1065"/>
        </w:tabs>
        <w:spacing w:line="237" w:lineRule="auto"/>
        <w:ind w:left="1064" w:right="397" w:hanging="274"/>
        <w:rPr>
          <w:rFonts w:ascii="Calibri" w:eastAsia="Calibri" w:hAnsi="Calibri" w:cs="Calibri"/>
          <w:sz w:val="17"/>
          <w:szCs w:val="17"/>
        </w:rPr>
      </w:pPr>
      <w:r>
        <w:rPr>
          <w:rFonts w:ascii="Calibri"/>
          <w:sz w:val="17"/>
        </w:rPr>
        <w:t>Specialist</w:t>
      </w:r>
      <w:r>
        <w:rPr>
          <w:rFonts w:ascii="Calibri"/>
          <w:spacing w:val="-9"/>
          <w:sz w:val="17"/>
        </w:rPr>
        <w:t xml:space="preserve"> </w:t>
      </w:r>
      <w:r>
        <w:rPr>
          <w:rFonts w:ascii="Calibri"/>
          <w:sz w:val="17"/>
        </w:rPr>
        <w:t>practice</w:t>
      </w:r>
      <w:r>
        <w:rPr>
          <w:rFonts w:ascii="Calibri"/>
          <w:spacing w:val="-9"/>
          <w:sz w:val="17"/>
        </w:rPr>
        <w:t xml:space="preserve"> </w:t>
      </w:r>
      <w:r>
        <w:rPr>
          <w:rFonts w:ascii="Calibri"/>
          <w:sz w:val="17"/>
        </w:rPr>
        <w:t>must</w:t>
      </w:r>
      <w:r>
        <w:rPr>
          <w:rFonts w:ascii="Calibri"/>
          <w:spacing w:val="-10"/>
          <w:sz w:val="17"/>
        </w:rPr>
        <w:t xml:space="preserve"> </w:t>
      </w:r>
      <w:r>
        <w:rPr>
          <w:rFonts w:ascii="Calibri"/>
          <w:sz w:val="17"/>
        </w:rPr>
        <w:t>provide</w:t>
      </w:r>
      <w:r>
        <w:rPr>
          <w:rFonts w:ascii="Calibri"/>
          <w:spacing w:val="-10"/>
          <w:sz w:val="17"/>
        </w:rPr>
        <w:t xml:space="preserve"> </w:t>
      </w:r>
      <w:r>
        <w:rPr>
          <w:rFonts w:ascii="Calibri"/>
          <w:sz w:val="17"/>
        </w:rPr>
        <w:t>patient</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a</w:t>
      </w:r>
      <w:r>
        <w:rPr>
          <w:rFonts w:ascii="Calibri"/>
          <w:spacing w:val="-10"/>
          <w:sz w:val="17"/>
        </w:rPr>
        <w:t xml:space="preserve"> </w:t>
      </w:r>
      <w:r>
        <w:rPr>
          <w:rFonts w:ascii="Calibri"/>
          <w:sz w:val="17"/>
        </w:rPr>
        <w:t>summary</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the</w:t>
      </w:r>
      <w:r>
        <w:rPr>
          <w:rFonts w:ascii="Calibri"/>
          <w:spacing w:val="-9"/>
          <w:sz w:val="17"/>
        </w:rPr>
        <w:t xml:space="preserve"> </w:t>
      </w:r>
      <w:r>
        <w:rPr>
          <w:rFonts w:ascii="Calibri"/>
          <w:sz w:val="17"/>
        </w:rPr>
        <w:t>specialist</w:t>
      </w:r>
      <w:r>
        <w:rPr>
          <w:rFonts w:ascii="Calibri"/>
          <w:spacing w:val="-9"/>
          <w:sz w:val="17"/>
        </w:rPr>
        <w:t xml:space="preserve"> </w:t>
      </w:r>
      <w:r>
        <w:rPr>
          <w:rFonts w:ascii="Calibri"/>
          <w:sz w:val="17"/>
        </w:rPr>
        <w:t>appointment, including:</w:t>
      </w:r>
    </w:p>
    <w:p w14:paraId="5E1FCB7A" w14:textId="77777777" w:rsidR="00F75966" w:rsidRDefault="00D62E98">
      <w:pPr>
        <w:pStyle w:val="ListParagraph"/>
        <w:numPr>
          <w:ilvl w:val="1"/>
          <w:numId w:val="9"/>
        </w:numPr>
        <w:tabs>
          <w:tab w:val="left" w:pos="1615"/>
        </w:tabs>
        <w:spacing w:before="4"/>
        <w:ind w:hanging="274"/>
        <w:rPr>
          <w:rFonts w:ascii="Calibri" w:eastAsia="Calibri" w:hAnsi="Calibri" w:cs="Calibri"/>
          <w:sz w:val="17"/>
          <w:szCs w:val="17"/>
        </w:rPr>
      </w:pPr>
      <w:r>
        <w:rPr>
          <w:rFonts w:ascii="Calibri"/>
          <w:sz w:val="17"/>
        </w:rPr>
        <w:t>Diagnosis,</w:t>
      </w:r>
      <w:r>
        <w:rPr>
          <w:rFonts w:ascii="Calibri"/>
          <w:spacing w:val="-12"/>
          <w:sz w:val="17"/>
        </w:rPr>
        <w:t xml:space="preserve"> </w:t>
      </w:r>
      <w:r>
        <w:rPr>
          <w:rFonts w:ascii="Calibri"/>
          <w:sz w:val="17"/>
        </w:rPr>
        <w:t>medication</w:t>
      </w:r>
      <w:r>
        <w:rPr>
          <w:rFonts w:ascii="Calibri"/>
          <w:spacing w:val="-11"/>
          <w:sz w:val="17"/>
        </w:rPr>
        <w:t xml:space="preserve"> </w:t>
      </w:r>
      <w:r>
        <w:rPr>
          <w:rFonts w:ascii="Calibri"/>
          <w:sz w:val="17"/>
        </w:rPr>
        <w:t>changes,</w:t>
      </w:r>
      <w:r>
        <w:rPr>
          <w:rFonts w:ascii="Calibri"/>
          <w:spacing w:val="-12"/>
          <w:sz w:val="17"/>
        </w:rPr>
        <w:t xml:space="preserve"> </w:t>
      </w:r>
      <w:r>
        <w:rPr>
          <w:rFonts w:ascii="Calibri"/>
          <w:sz w:val="17"/>
        </w:rPr>
        <w:t>plan</w:t>
      </w:r>
      <w:r>
        <w:rPr>
          <w:rFonts w:ascii="Calibri"/>
          <w:spacing w:val="-11"/>
          <w:sz w:val="17"/>
        </w:rPr>
        <w:t xml:space="preserve"> </w:t>
      </w:r>
      <w:r>
        <w:rPr>
          <w:rFonts w:ascii="Calibri"/>
          <w:sz w:val="17"/>
        </w:rPr>
        <w:t>of</w:t>
      </w:r>
      <w:r>
        <w:rPr>
          <w:rFonts w:ascii="Calibri"/>
          <w:spacing w:val="-12"/>
          <w:sz w:val="17"/>
        </w:rPr>
        <w:t xml:space="preserve"> </w:t>
      </w:r>
      <w:r>
        <w:rPr>
          <w:rFonts w:ascii="Calibri"/>
          <w:sz w:val="17"/>
        </w:rPr>
        <w:t>care</w:t>
      </w:r>
    </w:p>
    <w:p w14:paraId="04CDEFC6" w14:textId="77777777" w:rsidR="00F75966" w:rsidRDefault="00D62E98">
      <w:pPr>
        <w:pStyle w:val="ListParagraph"/>
        <w:numPr>
          <w:ilvl w:val="0"/>
          <w:numId w:val="8"/>
        </w:numPr>
        <w:tabs>
          <w:tab w:val="left" w:pos="1615"/>
        </w:tabs>
        <w:spacing w:before="1"/>
        <w:ind w:hanging="274"/>
        <w:rPr>
          <w:rFonts w:ascii="Calibri" w:eastAsia="Calibri" w:hAnsi="Calibri" w:cs="Calibri"/>
          <w:sz w:val="17"/>
          <w:szCs w:val="17"/>
        </w:rPr>
      </w:pPr>
      <w:r>
        <w:rPr>
          <w:rFonts w:ascii="Calibri"/>
          <w:sz w:val="17"/>
        </w:rPr>
        <w:t>Expected</w:t>
      </w:r>
      <w:r>
        <w:rPr>
          <w:rFonts w:ascii="Calibri"/>
          <w:spacing w:val="-12"/>
          <w:sz w:val="17"/>
        </w:rPr>
        <w:t xml:space="preserve"> </w:t>
      </w:r>
      <w:r>
        <w:rPr>
          <w:rFonts w:ascii="Calibri"/>
          <w:sz w:val="17"/>
        </w:rPr>
        <w:t>duration</w:t>
      </w:r>
      <w:r>
        <w:rPr>
          <w:rFonts w:ascii="Calibri"/>
          <w:spacing w:val="-12"/>
          <w:sz w:val="17"/>
        </w:rPr>
        <w:t xml:space="preserve"> </w:t>
      </w:r>
      <w:r>
        <w:rPr>
          <w:rFonts w:ascii="Calibri"/>
          <w:sz w:val="17"/>
        </w:rPr>
        <w:t>of</w:t>
      </w:r>
      <w:r>
        <w:rPr>
          <w:rFonts w:ascii="Calibri"/>
          <w:spacing w:val="-13"/>
          <w:sz w:val="17"/>
        </w:rPr>
        <w:t xml:space="preserve"> </w:t>
      </w:r>
      <w:r>
        <w:rPr>
          <w:rFonts w:ascii="Calibri"/>
          <w:sz w:val="17"/>
        </w:rPr>
        <w:t>specialist</w:t>
      </w:r>
      <w:r>
        <w:rPr>
          <w:rFonts w:ascii="Calibri"/>
          <w:spacing w:val="-15"/>
          <w:sz w:val="17"/>
        </w:rPr>
        <w:t xml:space="preserve"> </w:t>
      </w:r>
      <w:r>
        <w:rPr>
          <w:rFonts w:ascii="Calibri"/>
          <w:sz w:val="17"/>
        </w:rPr>
        <w:t>involvement</w:t>
      </w:r>
    </w:p>
    <w:p w14:paraId="6B743A58" w14:textId="77777777" w:rsidR="00F75966" w:rsidRDefault="00D62E98">
      <w:pPr>
        <w:pStyle w:val="ListParagraph"/>
        <w:numPr>
          <w:ilvl w:val="0"/>
          <w:numId w:val="8"/>
        </w:numPr>
        <w:tabs>
          <w:tab w:val="left" w:pos="1615"/>
        </w:tabs>
        <w:spacing w:before="5" w:line="206" w:lineRule="exact"/>
        <w:ind w:hanging="274"/>
        <w:rPr>
          <w:rFonts w:ascii="Calibri" w:eastAsia="Calibri" w:hAnsi="Calibri" w:cs="Calibri"/>
          <w:sz w:val="17"/>
          <w:szCs w:val="17"/>
        </w:rPr>
      </w:pPr>
      <w:r>
        <w:rPr>
          <w:rFonts w:ascii="Calibri"/>
          <w:sz w:val="17"/>
        </w:rPr>
        <w:t>When</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should</w:t>
      </w:r>
      <w:r>
        <w:rPr>
          <w:rFonts w:ascii="Calibri"/>
          <w:spacing w:val="-7"/>
          <w:sz w:val="17"/>
        </w:rPr>
        <w:t xml:space="preserve"> </w:t>
      </w:r>
      <w:r>
        <w:rPr>
          <w:rFonts w:ascii="Calibri"/>
          <w:sz w:val="17"/>
        </w:rPr>
        <w:t>return</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specialist</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when</w:t>
      </w:r>
      <w:r>
        <w:rPr>
          <w:rFonts w:ascii="Calibri"/>
          <w:spacing w:val="-7"/>
          <w:sz w:val="17"/>
        </w:rPr>
        <w:t xml:space="preserve"> </w:t>
      </w:r>
      <w:r>
        <w:rPr>
          <w:rFonts w:ascii="Calibri"/>
          <w:sz w:val="17"/>
        </w:rPr>
        <w:t>the</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should</w:t>
      </w:r>
      <w:r>
        <w:rPr>
          <w:rFonts w:ascii="Calibri"/>
          <w:spacing w:val="-7"/>
          <w:sz w:val="17"/>
        </w:rPr>
        <w:t xml:space="preserve"> </w:t>
      </w:r>
      <w:r>
        <w:rPr>
          <w:rFonts w:ascii="Calibri"/>
          <w:sz w:val="17"/>
        </w:rPr>
        <w:t>return to the</w:t>
      </w:r>
      <w:r>
        <w:rPr>
          <w:rFonts w:ascii="Calibri"/>
          <w:spacing w:val="-12"/>
          <w:sz w:val="17"/>
        </w:rPr>
        <w:t xml:space="preserve"> </w:t>
      </w:r>
      <w:r>
        <w:rPr>
          <w:rFonts w:ascii="Calibri"/>
          <w:sz w:val="17"/>
        </w:rPr>
        <w:t>PCP</w:t>
      </w:r>
    </w:p>
    <w:p w14:paraId="64EF43BE" w14:textId="77777777" w:rsidR="00F75966" w:rsidRDefault="00D62E98">
      <w:pPr>
        <w:pStyle w:val="ListParagraph"/>
        <w:numPr>
          <w:ilvl w:val="0"/>
          <w:numId w:val="9"/>
        </w:numPr>
        <w:tabs>
          <w:tab w:val="left" w:pos="1066"/>
        </w:tabs>
        <w:spacing w:before="2"/>
        <w:rPr>
          <w:rFonts w:ascii="Calibri" w:eastAsia="Calibri" w:hAnsi="Calibri" w:cs="Calibri"/>
          <w:sz w:val="17"/>
          <w:szCs w:val="17"/>
        </w:rPr>
      </w:pPr>
      <w:r>
        <w:rPr>
          <w:rFonts w:ascii="Calibri"/>
          <w:sz w:val="17"/>
        </w:rPr>
        <w:t>Visit</w:t>
      </w:r>
      <w:r>
        <w:rPr>
          <w:rFonts w:ascii="Calibri"/>
          <w:spacing w:val="-9"/>
          <w:sz w:val="17"/>
        </w:rPr>
        <w:t xml:space="preserve"> </w:t>
      </w:r>
      <w:r>
        <w:rPr>
          <w:rFonts w:ascii="Calibri"/>
          <w:sz w:val="17"/>
        </w:rPr>
        <w:t>information</w:t>
      </w:r>
      <w:r>
        <w:rPr>
          <w:rFonts w:ascii="Calibri"/>
          <w:spacing w:val="-7"/>
          <w:sz w:val="17"/>
        </w:rPr>
        <w:t xml:space="preserve"> </w:t>
      </w:r>
      <w:r>
        <w:rPr>
          <w:rFonts w:ascii="Calibri"/>
          <w:sz w:val="17"/>
        </w:rPr>
        <w:t>must</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provided</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patient</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writing</w:t>
      </w:r>
      <w:r>
        <w:rPr>
          <w:rFonts w:ascii="Calibri"/>
          <w:spacing w:val="-7"/>
          <w:sz w:val="17"/>
        </w:rPr>
        <w:t xml:space="preserve"> </w:t>
      </w:r>
      <w:r>
        <w:rPr>
          <w:rFonts w:ascii="Calibri"/>
          <w:sz w:val="17"/>
        </w:rPr>
        <w:t>at</w:t>
      </w:r>
      <w:r>
        <w:rPr>
          <w:rFonts w:ascii="Calibri"/>
          <w:spacing w:val="-8"/>
          <w:sz w:val="17"/>
        </w:rPr>
        <w:t xml:space="preserve"> </w:t>
      </w:r>
      <w:r>
        <w:rPr>
          <w:rFonts w:ascii="Calibri"/>
          <w:sz w:val="17"/>
        </w:rPr>
        <w:t>time</w:t>
      </w:r>
      <w:r>
        <w:rPr>
          <w:rFonts w:ascii="Calibri"/>
          <w:spacing w:val="-8"/>
          <w:sz w:val="17"/>
        </w:rPr>
        <w:t xml:space="preserve"> </w:t>
      </w:r>
      <w:r>
        <w:rPr>
          <w:rFonts w:ascii="Calibri"/>
          <w:sz w:val="17"/>
        </w:rPr>
        <w:t>of</w:t>
      </w:r>
      <w:r>
        <w:rPr>
          <w:rFonts w:ascii="Calibri"/>
          <w:spacing w:val="-8"/>
          <w:sz w:val="17"/>
        </w:rPr>
        <w:t xml:space="preserve"> </w:t>
      </w:r>
      <w:r>
        <w:rPr>
          <w:rFonts w:ascii="Calibri"/>
          <w:sz w:val="17"/>
        </w:rPr>
        <w:t>visit</w:t>
      </w:r>
    </w:p>
    <w:p w14:paraId="4A06C0F1" w14:textId="77777777" w:rsidR="00F75966" w:rsidRDefault="00F75966">
      <w:pPr>
        <w:spacing w:before="7"/>
        <w:rPr>
          <w:rFonts w:ascii="Calibri" w:eastAsia="Calibri" w:hAnsi="Calibri" w:cs="Calibri"/>
          <w:sz w:val="18"/>
          <w:szCs w:val="18"/>
        </w:rPr>
      </w:pPr>
    </w:p>
    <w:p w14:paraId="0024AD21" w14:textId="77777777" w:rsidR="00F75966" w:rsidRDefault="00D62E98">
      <w:pPr>
        <w:pStyle w:val="Heading4"/>
        <w:spacing w:before="0"/>
        <w:ind w:left="371" w:right="122"/>
        <w:jc w:val="center"/>
        <w:rPr>
          <w:b w:val="0"/>
          <w:bCs w:val="0"/>
          <w:i w:val="0"/>
        </w:rPr>
      </w:pPr>
      <w:bookmarkStart w:id="288" w:name="14.5"/>
      <w:bookmarkEnd w:id="288"/>
      <w:r>
        <w:t>14.5</w:t>
      </w:r>
    </w:p>
    <w:p w14:paraId="1A127AB8" w14:textId="77777777" w:rsidR="00F75966" w:rsidRDefault="00D62E98">
      <w:pPr>
        <w:pStyle w:val="Heading4"/>
        <w:ind w:left="500"/>
        <w:rPr>
          <w:b w:val="0"/>
          <w:bCs w:val="0"/>
          <w:i w:val="0"/>
        </w:rPr>
      </w:pPr>
      <w:bookmarkStart w:id="289" w:name="Practice_Unit_or_designee_routinely_make"/>
      <w:bookmarkEnd w:id="289"/>
      <w:r>
        <w:t>Practice Unit or designee routinely makes specialist appointments on behalf of</w:t>
      </w:r>
      <w:r>
        <w:rPr>
          <w:spacing w:val="29"/>
        </w:rPr>
        <w:t xml:space="preserve"> </w:t>
      </w:r>
      <w:r>
        <w:t>patients</w:t>
      </w:r>
    </w:p>
    <w:p w14:paraId="51FAB35F" w14:textId="77777777" w:rsidR="00F75966" w:rsidRDefault="00F75966">
      <w:pPr>
        <w:spacing w:before="1"/>
        <w:rPr>
          <w:rFonts w:ascii="Calibri" w:eastAsia="Calibri" w:hAnsi="Calibri" w:cs="Calibri"/>
          <w:b/>
          <w:bCs/>
          <w:i/>
          <w:sz w:val="17"/>
          <w:szCs w:val="17"/>
        </w:rPr>
      </w:pPr>
    </w:p>
    <w:p w14:paraId="19C01325"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2064" behindDoc="0" locked="0" layoutInCell="1" allowOverlap="1" wp14:anchorId="55205C0D" wp14:editId="5578423A">
                <wp:simplePos x="0" y="0"/>
                <wp:positionH relativeFrom="page">
                  <wp:posOffset>666115</wp:posOffset>
                </wp:positionH>
                <wp:positionV relativeFrom="paragraph">
                  <wp:posOffset>-1905</wp:posOffset>
                </wp:positionV>
                <wp:extent cx="1270" cy="142240"/>
                <wp:effectExtent l="5715" t="0" r="18415" b="12065"/>
                <wp:wrapNone/>
                <wp:docPr id="300" name="Group 179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301" name="Freeform 17984"/>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83" o:spid="_x0000_s1026" style="position:absolute;margin-left:52.45pt;margin-top:-.1pt;width:.1pt;height:11.2pt;z-index:12064;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">
                <v:polyline id="Freeform 17984"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M1dhxQAA&#10;ANwAAAAPAAAAZHJzL2Rvd25yZXYueG1sRI9Ba8JAFITvBf/D8gRvza4KpaauIoKgHiy1Bjy+Zl+T&#10;1OzbkF2T9N93C4Ueh5n5hlmuB1uLjlpfOdYwTRQI4tyZigsNl/fd4zMIH5AN1o5Jwzd5WK9GD0tM&#10;jev5jbpzKESEsE9RQxlCk0rp85Is+sQ1xNH7dK3FEGVbSNNiH+G2ljOlnqTFiuNCiQ1tS8pv57vV&#10;8CWvp4/r9vXI6uAX3GfZrRsyrSfjYfMCItAQ/sN/7b3RMFdT+D0Tj4Bc/Q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wzV2H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PCP</w:t>
      </w:r>
      <w:r w:rsidR="00D62E98">
        <w:rPr>
          <w:spacing w:val="16"/>
        </w:rPr>
        <w:t xml:space="preserve"> </w:t>
      </w:r>
      <w:r w:rsidR="00D62E98">
        <w:t>Guidelines:</w:t>
      </w:r>
    </w:p>
    <w:p w14:paraId="78AB3101" w14:textId="77777777" w:rsidR="00F75966" w:rsidRDefault="00D62E98">
      <w:pPr>
        <w:pStyle w:val="ListParagraph"/>
        <w:numPr>
          <w:ilvl w:val="0"/>
          <w:numId w:val="7"/>
        </w:numPr>
        <w:tabs>
          <w:tab w:val="left" w:pos="1066"/>
        </w:tabs>
        <w:spacing w:before="1" w:line="237" w:lineRule="auto"/>
        <w:ind w:right="392"/>
        <w:rPr>
          <w:rFonts w:ascii="Calibri" w:eastAsia="Calibri" w:hAnsi="Calibri" w:cs="Calibri"/>
          <w:sz w:val="17"/>
          <w:szCs w:val="17"/>
        </w:rPr>
      </w:pPr>
      <w:r>
        <w:rPr>
          <w:rFonts w:ascii="Calibri"/>
          <w:sz w:val="17"/>
        </w:rPr>
        <w:t>Practice</w:t>
      </w:r>
      <w:r>
        <w:rPr>
          <w:rFonts w:ascii="Calibri"/>
          <w:spacing w:val="-9"/>
          <w:sz w:val="17"/>
        </w:rPr>
        <w:t xml:space="preserve"> </w:t>
      </w:r>
      <w:r>
        <w:rPr>
          <w:rFonts w:ascii="Calibri"/>
          <w:sz w:val="17"/>
        </w:rPr>
        <w:t>Units</w:t>
      </w:r>
      <w:r>
        <w:rPr>
          <w:rFonts w:ascii="Calibri"/>
          <w:spacing w:val="-9"/>
          <w:sz w:val="17"/>
        </w:rPr>
        <w:t xml:space="preserve"> </w:t>
      </w:r>
      <w:r>
        <w:rPr>
          <w:rFonts w:ascii="Calibri"/>
          <w:sz w:val="17"/>
        </w:rPr>
        <w:t>may</w:t>
      </w:r>
      <w:r>
        <w:rPr>
          <w:rFonts w:ascii="Calibri"/>
          <w:spacing w:val="-9"/>
          <w:sz w:val="17"/>
        </w:rPr>
        <w:t xml:space="preserve"> </w:t>
      </w:r>
      <w:r>
        <w:rPr>
          <w:rFonts w:ascii="Calibri"/>
          <w:sz w:val="17"/>
        </w:rPr>
        <w:t>coordinate</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central</w:t>
      </w:r>
      <w:r>
        <w:rPr>
          <w:rFonts w:ascii="Calibri"/>
          <w:spacing w:val="-8"/>
          <w:sz w:val="17"/>
        </w:rPr>
        <w:t xml:space="preserve"> </w:t>
      </w:r>
      <w:r>
        <w:rPr>
          <w:rFonts w:ascii="Calibri"/>
          <w:sz w:val="17"/>
        </w:rPr>
        <w:t>scheduling</w:t>
      </w:r>
      <w:r>
        <w:rPr>
          <w:rFonts w:ascii="Calibri"/>
          <w:spacing w:val="-11"/>
          <w:sz w:val="17"/>
        </w:rPr>
        <w:t xml:space="preserve"> </w:t>
      </w:r>
      <w:r>
        <w:rPr>
          <w:rFonts w:ascii="Calibri"/>
          <w:sz w:val="17"/>
        </w:rPr>
        <w:t>office</w:t>
      </w:r>
      <w:r>
        <w:rPr>
          <w:rFonts w:ascii="Calibri"/>
          <w:spacing w:val="-9"/>
          <w:sz w:val="17"/>
        </w:rPr>
        <w:t xml:space="preserve"> </w:t>
      </w:r>
      <w:r>
        <w:rPr>
          <w:rFonts w:ascii="Calibri"/>
          <w:sz w:val="17"/>
        </w:rPr>
        <w:t>or</w:t>
      </w:r>
      <w:r>
        <w:rPr>
          <w:rFonts w:ascii="Calibri"/>
          <w:spacing w:val="-9"/>
          <w:sz w:val="17"/>
        </w:rPr>
        <w:t xml:space="preserve"> </w:t>
      </w:r>
      <w:r>
        <w:rPr>
          <w:rFonts w:ascii="Calibri"/>
          <w:sz w:val="17"/>
        </w:rPr>
        <w:t>specialist</w:t>
      </w:r>
      <w:r>
        <w:rPr>
          <w:rFonts w:ascii="Calibri"/>
          <w:spacing w:val="-9"/>
          <w:sz w:val="17"/>
        </w:rPr>
        <w:t xml:space="preserve"> </w:t>
      </w:r>
      <w:r>
        <w:rPr>
          <w:rFonts w:ascii="Calibri"/>
          <w:sz w:val="17"/>
        </w:rPr>
        <w:t>office</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have appointments</w:t>
      </w:r>
      <w:r>
        <w:rPr>
          <w:rFonts w:ascii="Calibri"/>
          <w:spacing w:val="-9"/>
          <w:sz w:val="17"/>
        </w:rPr>
        <w:t xml:space="preserve"> </w:t>
      </w:r>
      <w:r>
        <w:rPr>
          <w:rFonts w:ascii="Calibri"/>
          <w:sz w:val="17"/>
        </w:rPr>
        <w:t>made</w:t>
      </w:r>
      <w:r>
        <w:rPr>
          <w:rFonts w:ascii="Calibri"/>
          <w:spacing w:val="-9"/>
          <w:sz w:val="17"/>
        </w:rPr>
        <w:t xml:space="preserve"> </w:t>
      </w:r>
      <w:r>
        <w:rPr>
          <w:rFonts w:ascii="Calibri"/>
          <w:sz w:val="17"/>
        </w:rPr>
        <w:t>on</w:t>
      </w:r>
      <w:r>
        <w:rPr>
          <w:rFonts w:ascii="Calibri"/>
          <w:spacing w:val="-8"/>
          <w:sz w:val="17"/>
        </w:rPr>
        <w:t xml:space="preserve"> </w:t>
      </w:r>
      <w:r>
        <w:rPr>
          <w:rFonts w:ascii="Calibri"/>
          <w:sz w:val="17"/>
        </w:rPr>
        <w:t>behalf</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in</w:t>
      </w:r>
      <w:r>
        <w:rPr>
          <w:rFonts w:ascii="Calibri"/>
          <w:spacing w:val="-8"/>
          <w:sz w:val="17"/>
        </w:rPr>
        <w:t xml:space="preserve"> </w:t>
      </w:r>
      <w:r>
        <w:rPr>
          <w:rFonts w:ascii="Calibri"/>
          <w:sz w:val="17"/>
        </w:rPr>
        <w:t>timely</w:t>
      </w:r>
      <w:r>
        <w:rPr>
          <w:rFonts w:ascii="Calibri"/>
          <w:spacing w:val="-9"/>
          <w:sz w:val="17"/>
        </w:rPr>
        <w:t xml:space="preserve"> </w:t>
      </w:r>
      <w:r>
        <w:rPr>
          <w:rFonts w:ascii="Calibri"/>
          <w:sz w:val="17"/>
        </w:rPr>
        <w:t>manner</w:t>
      </w:r>
    </w:p>
    <w:p w14:paraId="5A83E6E7" w14:textId="77777777" w:rsidR="00F75966" w:rsidRDefault="00D62E98">
      <w:pPr>
        <w:pStyle w:val="ListParagraph"/>
        <w:numPr>
          <w:ilvl w:val="0"/>
          <w:numId w:val="7"/>
        </w:numPr>
        <w:tabs>
          <w:tab w:val="left" w:pos="1066"/>
        </w:tabs>
        <w:spacing w:before="1" w:line="235" w:lineRule="auto"/>
        <w:ind w:right="65"/>
        <w:rPr>
          <w:rFonts w:ascii="Calibri" w:eastAsia="Calibri" w:hAnsi="Calibri" w:cs="Calibri"/>
          <w:sz w:val="17"/>
          <w:szCs w:val="17"/>
        </w:rPr>
      </w:pPr>
      <w:r>
        <w:rPr>
          <w:rFonts w:ascii="Calibri"/>
          <w:sz w:val="17"/>
        </w:rPr>
        <w:t>Exceptions</w:t>
      </w:r>
      <w:r>
        <w:rPr>
          <w:rFonts w:ascii="Calibri"/>
          <w:spacing w:val="-8"/>
          <w:sz w:val="17"/>
        </w:rPr>
        <w:t xml:space="preserve"> </w:t>
      </w:r>
      <w:r>
        <w:rPr>
          <w:rFonts w:ascii="Calibri"/>
          <w:sz w:val="17"/>
        </w:rPr>
        <w:t>may</w:t>
      </w:r>
      <w:r>
        <w:rPr>
          <w:rFonts w:ascii="Calibri"/>
          <w:spacing w:val="-8"/>
          <w:sz w:val="17"/>
        </w:rPr>
        <w:t xml:space="preserve"> </w:t>
      </w:r>
      <w:r>
        <w:rPr>
          <w:rFonts w:ascii="Calibri"/>
          <w:sz w:val="17"/>
        </w:rPr>
        <w:t>be</w:t>
      </w:r>
      <w:r>
        <w:rPr>
          <w:rFonts w:ascii="Calibri"/>
          <w:spacing w:val="-8"/>
          <w:sz w:val="17"/>
        </w:rPr>
        <w:t xml:space="preserve"> </w:t>
      </w:r>
      <w:r>
        <w:rPr>
          <w:rFonts w:ascii="Calibri"/>
          <w:sz w:val="17"/>
        </w:rPr>
        <w:t>made</w:t>
      </w:r>
      <w:r>
        <w:rPr>
          <w:rFonts w:ascii="Calibri"/>
          <w:spacing w:val="-10"/>
          <w:sz w:val="17"/>
        </w:rPr>
        <w:t xml:space="preserve"> </w:t>
      </w:r>
      <w:r>
        <w:rPr>
          <w:rFonts w:ascii="Calibri"/>
          <w:sz w:val="17"/>
        </w:rPr>
        <w:t>if</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prefers</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make</w:t>
      </w:r>
      <w:r>
        <w:rPr>
          <w:rFonts w:ascii="Calibri"/>
          <w:spacing w:val="-8"/>
          <w:sz w:val="17"/>
        </w:rPr>
        <w:t xml:space="preserve"> </w:t>
      </w:r>
      <w:r>
        <w:rPr>
          <w:rFonts w:ascii="Calibri"/>
          <w:sz w:val="17"/>
        </w:rPr>
        <w:t>own</w:t>
      </w:r>
      <w:r>
        <w:rPr>
          <w:rFonts w:ascii="Calibri"/>
          <w:spacing w:val="-7"/>
          <w:sz w:val="17"/>
        </w:rPr>
        <w:t xml:space="preserve"> </w:t>
      </w:r>
      <w:r>
        <w:rPr>
          <w:rFonts w:ascii="Calibri"/>
          <w:sz w:val="17"/>
        </w:rPr>
        <w:t>appointment,</w:t>
      </w:r>
      <w:r>
        <w:rPr>
          <w:rFonts w:ascii="Calibri"/>
          <w:spacing w:val="-8"/>
          <w:sz w:val="17"/>
        </w:rPr>
        <w:t xml:space="preserve"> </w:t>
      </w:r>
      <w:r>
        <w:rPr>
          <w:rFonts w:ascii="Calibri"/>
          <w:sz w:val="17"/>
        </w:rPr>
        <w:t>but</w:t>
      </w:r>
      <w:r>
        <w:rPr>
          <w:rFonts w:ascii="Calibri"/>
          <w:spacing w:val="-8"/>
          <w:sz w:val="17"/>
        </w:rPr>
        <w:t xml:space="preserve"> </w:t>
      </w:r>
      <w:r>
        <w:rPr>
          <w:rFonts w:ascii="Calibri"/>
          <w:sz w:val="17"/>
        </w:rPr>
        <w:t>follow-up</w:t>
      </w:r>
      <w:r>
        <w:rPr>
          <w:rFonts w:ascii="Calibri"/>
          <w:spacing w:val="-7"/>
          <w:sz w:val="17"/>
        </w:rPr>
        <w:t xml:space="preserve"> </w:t>
      </w:r>
      <w:r>
        <w:rPr>
          <w:rFonts w:ascii="Calibri"/>
          <w:sz w:val="17"/>
        </w:rPr>
        <w:t>should then</w:t>
      </w:r>
      <w:r>
        <w:rPr>
          <w:rFonts w:ascii="Calibri"/>
          <w:spacing w:val="-7"/>
          <w:sz w:val="17"/>
        </w:rPr>
        <w:t xml:space="preserve"> </w:t>
      </w:r>
      <w:r>
        <w:rPr>
          <w:rFonts w:ascii="Calibri"/>
          <w:sz w:val="17"/>
        </w:rPr>
        <w:t>occur</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ensure</w:t>
      </w:r>
      <w:r>
        <w:rPr>
          <w:rFonts w:ascii="Calibri"/>
          <w:spacing w:val="-8"/>
          <w:sz w:val="17"/>
        </w:rPr>
        <w:t xml:space="preserve"> </w:t>
      </w:r>
      <w:r>
        <w:rPr>
          <w:rFonts w:ascii="Calibri"/>
          <w:sz w:val="17"/>
        </w:rPr>
        <w:t>that</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was</w:t>
      </w:r>
      <w:r>
        <w:rPr>
          <w:rFonts w:ascii="Calibri"/>
          <w:spacing w:val="-5"/>
          <w:sz w:val="17"/>
        </w:rPr>
        <w:t xml:space="preserve"> </w:t>
      </w:r>
      <w:r>
        <w:rPr>
          <w:rFonts w:ascii="Calibri"/>
          <w:sz w:val="17"/>
        </w:rPr>
        <w:t>able</w:t>
      </w:r>
      <w:r>
        <w:rPr>
          <w:rFonts w:ascii="Calibri"/>
          <w:spacing w:val="-8"/>
          <w:sz w:val="17"/>
        </w:rPr>
        <w:t xml:space="preserve"> </w:t>
      </w:r>
      <w:r>
        <w:rPr>
          <w:rFonts w:ascii="Calibri"/>
          <w:sz w:val="17"/>
        </w:rPr>
        <w:t>to</w:t>
      </w:r>
      <w:r>
        <w:rPr>
          <w:rFonts w:ascii="Calibri"/>
          <w:spacing w:val="-7"/>
          <w:sz w:val="17"/>
        </w:rPr>
        <w:t xml:space="preserve"> </w:t>
      </w:r>
      <w:r>
        <w:rPr>
          <w:rFonts w:ascii="Calibri"/>
          <w:sz w:val="17"/>
        </w:rPr>
        <w:t>secure</w:t>
      </w:r>
      <w:r>
        <w:rPr>
          <w:rFonts w:ascii="Calibri"/>
          <w:spacing w:val="-8"/>
          <w:sz w:val="17"/>
        </w:rPr>
        <w:t xml:space="preserve"> </w:t>
      </w:r>
      <w:r>
        <w:rPr>
          <w:rFonts w:ascii="Calibri"/>
          <w:sz w:val="17"/>
        </w:rPr>
        <w:t>appointment</w:t>
      </w:r>
      <w:r>
        <w:rPr>
          <w:rFonts w:ascii="Calibri"/>
          <w:spacing w:val="-8"/>
          <w:sz w:val="17"/>
        </w:rPr>
        <w:t xml:space="preserve"> </w:t>
      </w:r>
      <w:r>
        <w:rPr>
          <w:rFonts w:ascii="Calibri"/>
          <w:sz w:val="17"/>
        </w:rPr>
        <w:t>in</w:t>
      </w:r>
      <w:r>
        <w:rPr>
          <w:rFonts w:ascii="Calibri"/>
          <w:spacing w:val="-7"/>
          <w:sz w:val="17"/>
        </w:rPr>
        <w:t xml:space="preserve"> </w:t>
      </w:r>
      <w:r>
        <w:rPr>
          <w:rFonts w:ascii="Calibri"/>
          <w:sz w:val="17"/>
        </w:rPr>
        <w:t>a</w:t>
      </w:r>
      <w:r>
        <w:rPr>
          <w:rFonts w:ascii="Calibri"/>
          <w:spacing w:val="-8"/>
          <w:sz w:val="17"/>
        </w:rPr>
        <w:t xml:space="preserve"> </w:t>
      </w:r>
      <w:r>
        <w:rPr>
          <w:rFonts w:ascii="Calibri"/>
          <w:sz w:val="17"/>
        </w:rPr>
        <w:t>timely</w:t>
      </w:r>
      <w:r>
        <w:rPr>
          <w:rFonts w:ascii="Calibri"/>
          <w:spacing w:val="-8"/>
          <w:sz w:val="17"/>
        </w:rPr>
        <w:t xml:space="preserve"> </w:t>
      </w:r>
      <w:r>
        <w:rPr>
          <w:rFonts w:ascii="Calibri"/>
          <w:sz w:val="17"/>
        </w:rPr>
        <w:t>manner</w:t>
      </w:r>
    </w:p>
    <w:p w14:paraId="113E095B" w14:textId="77777777" w:rsidR="00F75966" w:rsidRDefault="00F75966">
      <w:pPr>
        <w:spacing w:before="1"/>
        <w:rPr>
          <w:rFonts w:ascii="Calibri" w:eastAsia="Calibri" w:hAnsi="Calibri" w:cs="Calibri"/>
          <w:sz w:val="17"/>
          <w:szCs w:val="17"/>
        </w:rPr>
      </w:pPr>
    </w:p>
    <w:p w14:paraId="13F9AEF2"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2088" behindDoc="0" locked="0" layoutInCell="1" allowOverlap="1" wp14:anchorId="01918D4E" wp14:editId="47E6A1D5">
                <wp:simplePos x="0" y="0"/>
                <wp:positionH relativeFrom="page">
                  <wp:posOffset>666115</wp:posOffset>
                </wp:positionH>
                <wp:positionV relativeFrom="paragraph">
                  <wp:posOffset>-1905</wp:posOffset>
                </wp:positionV>
                <wp:extent cx="1270" cy="142240"/>
                <wp:effectExtent l="5715" t="0" r="18415" b="12065"/>
                <wp:wrapNone/>
                <wp:docPr id="298" name="Group 179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299" name="Freeform 17982"/>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81" o:spid="_x0000_s1026" style="position:absolute;margin-left:52.45pt;margin-top:-.1pt;width:.1pt;height:11.2pt;z-index:12088;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B3QmI8XAMAAN0HAAAOAAAA&#10;AAAAAAAAAAAAACwCAABkcnMvZTJvRG9jLnhtbFBLAQItABQABgAIAAAAIQBOcwny3gAAAAgBAAAP&#10;AAAAAAAAAAAAAAAAALQFAABkcnMvZG93bnJldi54bWxQSwUGAAAAAAQABADzAAAAvwYAAAAA&#10;">
                <v:polyline id="Freeform 17982"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rsF9xQAA&#10;ANwAAAAPAAAAZHJzL2Rvd25yZXYueG1sRI9Pa8JAFMTvBb/D8oTe6kYP0kRXEUFQDy3+CXh8Zp9J&#10;NPs2ZNck/fZdodDjMDO/YebL3lSipcaVlhWMRxEI4szqknMF59Pm4xOE88gaK8uk4IccLBeDtzkm&#10;2nZ8oPbocxEg7BJUUHhfJ1K6rCCDbmRr4uDdbGPQB9nkUjfYBbip5CSKptJgyWGhwJrWBWWP49Mo&#10;uMvL1/Wy/t5ztHMxd2n6aPtUqfdhv5qB8NT7//Bfe6sVTOIYXmfCEZCL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yuwX3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6CB926F2" w14:textId="77777777" w:rsidR="00F75966" w:rsidRDefault="00D62E98">
      <w:pPr>
        <w:pStyle w:val="ListParagraph"/>
        <w:numPr>
          <w:ilvl w:val="0"/>
          <w:numId w:val="6"/>
        </w:numPr>
        <w:tabs>
          <w:tab w:val="left" w:pos="1066"/>
        </w:tabs>
        <w:spacing w:before="1" w:line="237" w:lineRule="auto"/>
        <w:ind w:right="145"/>
        <w:rPr>
          <w:rFonts w:ascii="Calibri" w:eastAsia="Calibri" w:hAnsi="Calibri" w:cs="Calibri"/>
          <w:sz w:val="17"/>
          <w:szCs w:val="17"/>
        </w:rPr>
      </w:pPr>
      <w:r>
        <w:rPr>
          <w:rFonts w:ascii="Calibri"/>
          <w:sz w:val="17"/>
        </w:rPr>
        <w:t>Specialist</w:t>
      </w:r>
      <w:r>
        <w:rPr>
          <w:rFonts w:ascii="Calibri"/>
          <w:spacing w:val="-9"/>
          <w:sz w:val="17"/>
        </w:rPr>
        <w:t xml:space="preserve"> </w:t>
      </w:r>
      <w:r>
        <w:rPr>
          <w:rFonts w:ascii="Calibri"/>
          <w:sz w:val="17"/>
        </w:rPr>
        <w:t>coordinates</w:t>
      </w:r>
      <w:r>
        <w:rPr>
          <w:rFonts w:ascii="Calibri"/>
          <w:spacing w:val="-9"/>
          <w:sz w:val="17"/>
        </w:rPr>
        <w:t xml:space="preserve"> </w:t>
      </w:r>
      <w:r>
        <w:rPr>
          <w:rFonts w:ascii="Calibri"/>
          <w:sz w:val="17"/>
        </w:rPr>
        <w:t>with</w:t>
      </w:r>
      <w:r>
        <w:rPr>
          <w:rFonts w:ascii="Calibri"/>
          <w:spacing w:val="-8"/>
          <w:sz w:val="17"/>
        </w:rPr>
        <w:t xml:space="preserve"> </w:t>
      </w:r>
      <w:r>
        <w:rPr>
          <w:rFonts w:ascii="Calibri"/>
          <w:sz w:val="17"/>
        </w:rPr>
        <w:t>PCPs</w:t>
      </w:r>
      <w:r>
        <w:rPr>
          <w:rFonts w:ascii="Calibri"/>
          <w:spacing w:val="-9"/>
          <w:sz w:val="17"/>
        </w:rPr>
        <w:t xml:space="preserve"> </w:t>
      </w:r>
      <w:r>
        <w:rPr>
          <w:rFonts w:ascii="Calibri"/>
          <w:sz w:val="17"/>
        </w:rPr>
        <w:t>to</w:t>
      </w:r>
      <w:r>
        <w:rPr>
          <w:rFonts w:ascii="Calibri"/>
          <w:spacing w:val="-8"/>
          <w:sz w:val="17"/>
        </w:rPr>
        <w:t xml:space="preserve"> </w:t>
      </w:r>
      <w:r>
        <w:rPr>
          <w:rFonts w:ascii="Calibri"/>
          <w:sz w:val="17"/>
        </w:rPr>
        <w:t>make</w:t>
      </w:r>
      <w:r>
        <w:rPr>
          <w:rFonts w:ascii="Calibri"/>
          <w:spacing w:val="-8"/>
          <w:sz w:val="17"/>
        </w:rPr>
        <w:t xml:space="preserve"> </w:t>
      </w:r>
      <w:r>
        <w:rPr>
          <w:rFonts w:ascii="Calibri"/>
          <w:sz w:val="17"/>
        </w:rPr>
        <w:t>appointments</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patients</w:t>
      </w:r>
      <w:r>
        <w:rPr>
          <w:rFonts w:ascii="Calibri"/>
          <w:spacing w:val="-9"/>
          <w:sz w:val="17"/>
        </w:rPr>
        <w:t xml:space="preserve"> </w:t>
      </w:r>
      <w:r>
        <w:rPr>
          <w:rFonts w:ascii="Calibri"/>
          <w:sz w:val="17"/>
        </w:rPr>
        <w:t>when</w:t>
      </w:r>
      <w:r>
        <w:rPr>
          <w:rFonts w:ascii="Calibri"/>
          <w:spacing w:val="-8"/>
          <w:sz w:val="17"/>
        </w:rPr>
        <w:t xml:space="preserve"> </w:t>
      </w:r>
      <w:r>
        <w:rPr>
          <w:rFonts w:ascii="Calibri"/>
          <w:sz w:val="17"/>
        </w:rPr>
        <w:t>requested</w:t>
      </w:r>
      <w:r>
        <w:rPr>
          <w:rFonts w:ascii="Calibri"/>
          <w:spacing w:val="-8"/>
          <w:sz w:val="17"/>
        </w:rPr>
        <w:t xml:space="preserve"> </w:t>
      </w:r>
      <w:r>
        <w:rPr>
          <w:rFonts w:ascii="Calibri"/>
          <w:sz w:val="17"/>
        </w:rPr>
        <w:t>to</w:t>
      </w:r>
      <w:r>
        <w:rPr>
          <w:rFonts w:ascii="Calibri"/>
          <w:spacing w:val="-8"/>
          <w:sz w:val="17"/>
        </w:rPr>
        <w:t xml:space="preserve"> </w:t>
      </w:r>
      <w:r>
        <w:rPr>
          <w:rFonts w:ascii="Calibri"/>
          <w:sz w:val="17"/>
        </w:rPr>
        <w:t>do so by</w:t>
      </w:r>
      <w:r>
        <w:rPr>
          <w:rFonts w:ascii="Calibri"/>
          <w:spacing w:val="-10"/>
          <w:sz w:val="17"/>
        </w:rPr>
        <w:t xml:space="preserve"> </w:t>
      </w:r>
      <w:r>
        <w:rPr>
          <w:rFonts w:ascii="Calibri"/>
          <w:sz w:val="17"/>
        </w:rPr>
        <w:t>PCP</w:t>
      </w:r>
    </w:p>
    <w:p w14:paraId="1617F220" w14:textId="77777777" w:rsidR="00F75966" w:rsidRDefault="00D62E98">
      <w:pPr>
        <w:pStyle w:val="ListParagraph"/>
        <w:numPr>
          <w:ilvl w:val="0"/>
          <w:numId w:val="6"/>
        </w:numPr>
        <w:tabs>
          <w:tab w:val="left" w:pos="1066"/>
        </w:tabs>
        <w:spacing w:line="204" w:lineRule="exact"/>
        <w:rPr>
          <w:rFonts w:ascii="Calibri" w:eastAsia="Calibri" w:hAnsi="Calibri" w:cs="Calibri"/>
          <w:sz w:val="17"/>
          <w:szCs w:val="17"/>
        </w:rPr>
      </w:pPr>
      <w:r>
        <w:rPr>
          <w:rFonts w:ascii="Calibri"/>
          <w:sz w:val="17"/>
        </w:rPr>
        <w:t>Responsibility</w:t>
      </w:r>
      <w:r>
        <w:rPr>
          <w:rFonts w:ascii="Calibri"/>
          <w:spacing w:val="-10"/>
          <w:sz w:val="17"/>
        </w:rPr>
        <w:t xml:space="preserve"> </w:t>
      </w:r>
      <w:r>
        <w:rPr>
          <w:rFonts w:ascii="Calibri"/>
          <w:sz w:val="17"/>
        </w:rPr>
        <w:t>for</w:t>
      </w:r>
      <w:r>
        <w:rPr>
          <w:rFonts w:ascii="Calibri"/>
          <w:spacing w:val="-10"/>
          <w:sz w:val="17"/>
        </w:rPr>
        <w:t xml:space="preserve"> </w:t>
      </w:r>
      <w:r>
        <w:rPr>
          <w:rFonts w:ascii="Calibri"/>
          <w:sz w:val="17"/>
        </w:rPr>
        <w:t>notifying</w:t>
      </w:r>
      <w:r>
        <w:rPr>
          <w:rFonts w:ascii="Calibri"/>
          <w:spacing w:val="-11"/>
          <w:sz w:val="17"/>
        </w:rPr>
        <w:t xml:space="preserve"> </w:t>
      </w:r>
      <w:r>
        <w:rPr>
          <w:rFonts w:ascii="Calibri"/>
          <w:sz w:val="17"/>
        </w:rPr>
        <w:t>patient</w:t>
      </w:r>
      <w:r>
        <w:rPr>
          <w:rFonts w:ascii="Calibri"/>
          <w:spacing w:val="-10"/>
          <w:sz w:val="17"/>
        </w:rPr>
        <w:t xml:space="preserve"> </w:t>
      </w:r>
      <w:r>
        <w:rPr>
          <w:rFonts w:ascii="Calibri"/>
          <w:sz w:val="17"/>
        </w:rPr>
        <w:t>of</w:t>
      </w:r>
      <w:r>
        <w:rPr>
          <w:rFonts w:ascii="Calibri"/>
          <w:spacing w:val="-11"/>
          <w:sz w:val="17"/>
        </w:rPr>
        <w:t xml:space="preserve"> </w:t>
      </w:r>
      <w:r>
        <w:rPr>
          <w:rFonts w:ascii="Calibri"/>
          <w:sz w:val="17"/>
        </w:rPr>
        <w:t>appointment</w:t>
      </w:r>
      <w:r>
        <w:rPr>
          <w:rFonts w:ascii="Calibri"/>
          <w:spacing w:val="-10"/>
          <w:sz w:val="17"/>
        </w:rPr>
        <w:t xml:space="preserve"> </w:t>
      </w:r>
      <w:r>
        <w:rPr>
          <w:rFonts w:ascii="Calibri"/>
          <w:sz w:val="17"/>
        </w:rPr>
        <w:t>date</w:t>
      </w:r>
      <w:r>
        <w:rPr>
          <w:rFonts w:ascii="Calibri"/>
          <w:spacing w:val="-10"/>
          <w:sz w:val="17"/>
        </w:rPr>
        <w:t xml:space="preserve"> </w:t>
      </w:r>
      <w:r>
        <w:rPr>
          <w:rFonts w:ascii="Calibri"/>
          <w:sz w:val="17"/>
        </w:rPr>
        <w:t>and</w:t>
      </w:r>
      <w:r>
        <w:rPr>
          <w:rFonts w:ascii="Calibri"/>
          <w:spacing w:val="-9"/>
          <w:sz w:val="17"/>
        </w:rPr>
        <w:t xml:space="preserve"> </w:t>
      </w:r>
      <w:r>
        <w:rPr>
          <w:rFonts w:ascii="Calibri"/>
          <w:sz w:val="17"/>
        </w:rPr>
        <w:t>time</w:t>
      </w:r>
      <w:r>
        <w:rPr>
          <w:rFonts w:ascii="Calibri"/>
          <w:spacing w:val="-10"/>
          <w:sz w:val="17"/>
        </w:rPr>
        <w:t xml:space="preserve"> </w:t>
      </w:r>
      <w:r>
        <w:rPr>
          <w:rFonts w:ascii="Calibri"/>
          <w:sz w:val="17"/>
        </w:rPr>
        <w:t>is</w:t>
      </w:r>
      <w:r>
        <w:rPr>
          <w:rFonts w:ascii="Calibri"/>
          <w:spacing w:val="-10"/>
          <w:sz w:val="17"/>
        </w:rPr>
        <w:t xml:space="preserve"> </w:t>
      </w:r>
      <w:r>
        <w:rPr>
          <w:rFonts w:ascii="Calibri"/>
          <w:sz w:val="17"/>
        </w:rPr>
        <w:t>clearly</w:t>
      </w:r>
      <w:r>
        <w:rPr>
          <w:rFonts w:ascii="Calibri"/>
          <w:spacing w:val="-10"/>
          <w:sz w:val="17"/>
        </w:rPr>
        <w:t xml:space="preserve"> </w:t>
      </w:r>
      <w:r>
        <w:rPr>
          <w:rFonts w:ascii="Calibri"/>
          <w:sz w:val="17"/>
        </w:rPr>
        <w:t>established</w:t>
      </w:r>
    </w:p>
    <w:p w14:paraId="2FB071CB" w14:textId="77777777" w:rsidR="00F75966" w:rsidRDefault="00D62E98">
      <w:pPr>
        <w:pStyle w:val="ListParagraph"/>
        <w:numPr>
          <w:ilvl w:val="0"/>
          <w:numId w:val="6"/>
        </w:numPr>
        <w:tabs>
          <w:tab w:val="left" w:pos="1066"/>
        </w:tabs>
        <w:spacing w:line="237" w:lineRule="auto"/>
        <w:ind w:right="304"/>
        <w:rPr>
          <w:rFonts w:ascii="Calibri" w:eastAsia="Calibri" w:hAnsi="Calibri" w:cs="Calibri"/>
          <w:sz w:val="17"/>
          <w:szCs w:val="17"/>
        </w:rPr>
      </w:pPr>
      <w:r>
        <w:rPr>
          <w:rFonts w:ascii="Calibri"/>
          <w:sz w:val="17"/>
        </w:rPr>
        <w:t>Specialists</w:t>
      </w:r>
      <w:r>
        <w:rPr>
          <w:rFonts w:ascii="Calibri"/>
          <w:spacing w:val="-8"/>
          <w:sz w:val="17"/>
        </w:rPr>
        <w:t xml:space="preserve"> </w:t>
      </w:r>
      <w:r>
        <w:rPr>
          <w:rFonts w:ascii="Calibri"/>
          <w:sz w:val="17"/>
        </w:rPr>
        <w:t>schedule</w:t>
      </w:r>
      <w:r>
        <w:rPr>
          <w:rFonts w:ascii="Calibri"/>
          <w:spacing w:val="-8"/>
          <w:sz w:val="17"/>
        </w:rPr>
        <w:t xml:space="preserve"> </w:t>
      </w:r>
      <w:r>
        <w:rPr>
          <w:rFonts w:ascii="Calibri"/>
          <w:sz w:val="17"/>
        </w:rPr>
        <w:t>any</w:t>
      </w:r>
      <w:r>
        <w:rPr>
          <w:rFonts w:ascii="Calibri"/>
          <w:spacing w:val="-8"/>
          <w:sz w:val="17"/>
        </w:rPr>
        <w:t xml:space="preserve"> </w:t>
      </w:r>
      <w:r>
        <w:rPr>
          <w:rFonts w:ascii="Calibri"/>
          <w:sz w:val="17"/>
        </w:rPr>
        <w:t>out</w:t>
      </w:r>
      <w:r>
        <w:rPr>
          <w:rFonts w:ascii="Calibri"/>
          <w:spacing w:val="-8"/>
          <w:sz w:val="17"/>
        </w:rPr>
        <w:t xml:space="preserve"> </w:t>
      </w:r>
      <w:r>
        <w:rPr>
          <w:rFonts w:ascii="Calibri"/>
          <w:sz w:val="17"/>
        </w:rPr>
        <w:t>of</w:t>
      </w:r>
      <w:r>
        <w:rPr>
          <w:rFonts w:ascii="Calibri"/>
          <w:spacing w:val="-9"/>
          <w:sz w:val="17"/>
        </w:rPr>
        <w:t xml:space="preserve"> </w:t>
      </w:r>
      <w:r>
        <w:rPr>
          <w:rFonts w:ascii="Calibri"/>
          <w:sz w:val="17"/>
        </w:rPr>
        <w:t>office</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sub-specialist</w:t>
      </w:r>
      <w:r>
        <w:rPr>
          <w:rFonts w:ascii="Calibri"/>
          <w:spacing w:val="-8"/>
          <w:sz w:val="17"/>
        </w:rPr>
        <w:t xml:space="preserve"> </w:t>
      </w:r>
      <w:r>
        <w:rPr>
          <w:rFonts w:ascii="Calibri"/>
          <w:sz w:val="17"/>
        </w:rPr>
        <w:t>referrals</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notifies</w:t>
      </w:r>
      <w:r>
        <w:rPr>
          <w:rFonts w:ascii="Calibri"/>
          <w:spacing w:val="-8"/>
          <w:sz w:val="17"/>
        </w:rPr>
        <w:t xml:space="preserve"> </w:t>
      </w:r>
      <w:r>
        <w:rPr>
          <w:rFonts w:ascii="Calibri"/>
          <w:sz w:val="17"/>
        </w:rPr>
        <w:t>PCP</w:t>
      </w:r>
      <w:r>
        <w:rPr>
          <w:rFonts w:ascii="Calibri"/>
          <w:spacing w:val="-9"/>
          <w:sz w:val="17"/>
        </w:rPr>
        <w:t xml:space="preserve"> </w:t>
      </w:r>
      <w:r>
        <w:rPr>
          <w:rFonts w:ascii="Calibri"/>
          <w:sz w:val="17"/>
        </w:rPr>
        <w:t>of</w:t>
      </w:r>
      <w:r>
        <w:rPr>
          <w:rFonts w:ascii="Calibri"/>
          <w:spacing w:val="-9"/>
          <w:sz w:val="17"/>
        </w:rPr>
        <w:t xml:space="preserve"> </w:t>
      </w:r>
      <w:r>
        <w:rPr>
          <w:rFonts w:ascii="Calibri"/>
          <w:sz w:val="17"/>
        </w:rPr>
        <w:t>these appointments</w:t>
      </w:r>
    </w:p>
    <w:p w14:paraId="1F0A4D1E" w14:textId="77777777" w:rsidR="00F75966" w:rsidRDefault="00F75966">
      <w:pPr>
        <w:spacing w:before="7"/>
        <w:rPr>
          <w:rFonts w:ascii="Calibri" w:eastAsia="Calibri" w:hAnsi="Calibri" w:cs="Calibri"/>
          <w:sz w:val="21"/>
          <w:szCs w:val="21"/>
        </w:rPr>
      </w:pPr>
    </w:p>
    <w:p w14:paraId="693D3F9A" w14:textId="77777777" w:rsidR="00F75966" w:rsidRDefault="00D62E98">
      <w:pPr>
        <w:pStyle w:val="Heading4"/>
        <w:spacing w:before="0"/>
        <w:ind w:left="371" w:right="122"/>
        <w:jc w:val="center"/>
        <w:rPr>
          <w:b w:val="0"/>
          <w:bCs w:val="0"/>
          <w:i w:val="0"/>
        </w:rPr>
      </w:pPr>
      <w:bookmarkStart w:id="290" w:name="14.6"/>
      <w:bookmarkEnd w:id="290"/>
      <w:r>
        <w:t>14.6</w:t>
      </w:r>
    </w:p>
    <w:p w14:paraId="6DBDF0A0" w14:textId="77777777" w:rsidR="00F75966" w:rsidRDefault="00D62E98">
      <w:pPr>
        <w:pStyle w:val="Heading4"/>
        <w:spacing w:line="244" w:lineRule="auto"/>
        <w:ind w:left="375" w:right="122"/>
        <w:jc w:val="center"/>
        <w:rPr>
          <w:b w:val="0"/>
          <w:bCs w:val="0"/>
          <w:i w:val="0"/>
        </w:rPr>
      </w:pPr>
      <w:bookmarkStart w:id="291" w:name="Each_facet_of_the_interaction_between_pr"/>
      <w:bookmarkEnd w:id="291"/>
      <w:r>
        <w:t>Each facet of the interaction between preferred/high volume specialists and the PCPs at the Practice Unit level is automated by using electronically-based tools and processes to avoid duplication of testing and prescribing across multiple care settings</w:t>
      </w:r>
    </w:p>
    <w:p w14:paraId="2AC529BB" w14:textId="77777777" w:rsidR="00F75966" w:rsidRDefault="00F75966">
      <w:pPr>
        <w:spacing w:before="9"/>
        <w:rPr>
          <w:rFonts w:ascii="Calibri" w:eastAsia="Calibri" w:hAnsi="Calibri" w:cs="Calibri"/>
          <w:b/>
          <w:bCs/>
          <w:i/>
          <w:sz w:val="16"/>
          <w:szCs w:val="16"/>
        </w:rPr>
      </w:pPr>
    </w:p>
    <w:p w14:paraId="68DEAB4B" w14:textId="77777777" w:rsidR="00F75966" w:rsidRDefault="00241ED4">
      <w:pPr>
        <w:pStyle w:val="Heading6"/>
        <w:ind w:left="240"/>
        <w:rPr>
          <w:i w:val="0"/>
        </w:rPr>
      </w:pPr>
      <w:r>
        <w:rPr>
          <w:noProof/>
        </w:rPr>
        <mc:AlternateContent>
          <mc:Choice Requires="wpg">
            <w:drawing>
              <wp:anchor distT="0" distB="0" distL="114300" distR="114300" simplePos="0" relativeHeight="12112" behindDoc="0" locked="0" layoutInCell="1" allowOverlap="1" wp14:anchorId="75DB4091" wp14:editId="7748FE52">
                <wp:simplePos x="0" y="0"/>
                <wp:positionH relativeFrom="page">
                  <wp:posOffset>666115</wp:posOffset>
                </wp:positionH>
                <wp:positionV relativeFrom="paragraph">
                  <wp:posOffset>-1905</wp:posOffset>
                </wp:positionV>
                <wp:extent cx="1270" cy="143510"/>
                <wp:effectExtent l="5715" t="0" r="18415" b="10795"/>
                <wp:wrapNone/>
                <wp:docPr id="296" name="Group 179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3510"/>
                          <a:chOff x="1049" y="-3"/>
                          <a:chExt cx="2" cy="226"/>
                        </a:xfrm>
                      </wpg:grpSpPr>
                      <wps:wsp>
                        <wps:cNvPr id="297" name="Freeform 17980"/>
                        <wps:cNvSpPr>
                          <a:spLocks/>
                        </wps:cNvSpPr>
                        <wps:spPr bwMode="auto">
                          <a:xfrm>
                            <a:off x="1049" y="-3"/>
                            <a:ext cx="2" cy="226"/>
                          </a:xfrm>
                          <a:custGeom>
                            <a:avLst/>
                            <a:gdLst>
                              <a:gd name="T0" fmla="+- 0 -3 -3"/>
                              <a:gd name="T1" fmla="*/ -3 h 226"/>
                              <a:gd name="T2" fmla="+- 0 223 -3"/>
                              <a:gd name="T3" fmla="*/ 223 h 226"/>
                            </a:gdLst>
                            <a:ahLst/>
                            <a:cxnLst>
                              <a:cxn ang="0">
                                <a:pos x="0" y="T1"/>
                              </a:cxn>
                              <a:cxn ang="0">
                                <a:pos x="0" y="T3"/>
                              </a:cxn>
                            </a:cxnLst>
                            <a:rect l="0" t="0" r="r" b="b"/>
                            <a:pathLst>
                              <a:path h="226">
                                <a:moveTo>
                                  <a:pt x="0" y="0"/>
                                </a:moveTo>
                                <a:lnTo>
                                  <a:pt x="0" y="22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79" o:spid="_x0000_s1026" style="position:absolute;margin-left:52.45pt;margin-top:-.1pt;width:.1pt;height:11.3pt;z-index:12112;mso-position-horizontal-relative:page" coordorigin="1049,-3" coordsize="2,22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">
                <v:polyline id="Freeform 17980" o:spid="_x0000_s1027" style="position:absolute;visibility:visible;mso-wrap-style:square;v-text-anchor:top" points="1049,-3,1049,223" coordsize="2,22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IwJ3xQAA&#10;ANwAAAAPAAAAZHJzL2Rvd25yZXYueG1sRI9Ba8JAFITvgv9heUIvUjem1GrqKloo9FZMBPH2yL4m&#10;0ezbkF1j/PduQfA4zMw3zHLdm1p01LrKsoLpJAJBnFtdcaFgn32/zkE4j6yxtkwKbuRgvRoOlpho&#10;e+UddakvRICwS1BB6X2TSOnykgy6iW2Ig/dnW4M+yLaQusVrgJtaxlE0kwYrDgslNvRVUn5OL0ZB&#10;NX7/nWK2Pbwd4/zoTrFcpJdOqZdRv/kE4an3z/Cj/aMVxIsP+D8TjoBc3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UjAnfFAAAA3AAAAA8AAAAAAAAAAAAAAAAAlwIAAGRycy9k&#10;b3ducmV2LnhtbFBLBQYAAAAABAAEAPUAAACJAwAAAAA=&#10;" filled="f" strokeweight=".55pt">
                  <v:path arrowok="t" o:connecttype="custom" o:connectlocs="0,-3;0,223" o:connectangles="0,0"/>
                </v:polyline>
                <w10:wrap anchorx="page"/>
              </v:group>
            </w:pict>
          </mc:Fallback>
        </mc:AlternateContent>
      </w:r>
      <w:r w:rsidR="00D62E98">
        <w:t>PCP</w:t>
      </w:r>
      <w:r w:rsidR="00D62E98">
        <w:rPr>
          <w:spacing w:val="16"/>
        </w:rPr>
        <w:t xml:space="preserve"> </w:t>
      </w:r>
      <w:r w:rsidR="00D62E98">
        <w:t>Guidelines:</w:t>
      </w:r>
    </w:p>
    <w:p w14:paraId="415E5D93" w14:textId="77777777" w:rsidR="00F75966" w:rsidRDefault="00D62E98">
      <w:pPr>
        <w:pStyle w:val="ListParagraph"/>
        <w:numPr>
          <w:ilvl w:val="0"/>
          <w:numId w:val="5"/>
        </w:numPr>
        <w:tabs>
          <w:tab w:val="left" w:pos="1066"/>
        </w:tabs>
        <w:spacing w:before="3" w:line="235" w:lineRule="auto"/>
        <w:ind w:right="172"/>
        <w:rPr>
          <w:rFonts w:ascii="Calibri" w:eastAsia="Calibri" w:hAnsi="Calibri" w:cs="Calibri"/>
          <w:sz w:val="17"/>
          <w:szCs w:val="17"/>
        </w:rPr>
      </w:pPr>
      <w:r>
        <w:rPr>
          <w:rFonts w:ascii="Calibri"/>
          <w:sz w:val="17"/>
        </w:rPr>
        <w:t>Practice</w:t>
      </w:r>
      <w:r>
        <w:rPr>
          <w:rFonts w:ascii="Calibri"/>
          <w:spacing w:val="-8"/>
          <w:sz w:val="17"/>
        </w:rPr>
        <w:t xml:space="preserve"> </w:t>
      </w:r>
      <w:r>
        <w:rPr>
          <w:rFonts w:ascii="Calibri"/>
          <w:sz w:val="17"/>
        </w:rPr>
        <w:t>Units</w:t>
      </w:r>
      <w:r>
        <w:rPr>
          <w:rFonts w:ascii="Calibri"/>
          <w:spacing w:val="-8"/>
          <w:sz w:val="17"/>
        </w:rPr>
        <w:t xml:space="preserve"> </w:t>
      </w:r>
      <w:r>
        <w:rPr>
          <w:rFonts w:ascii="Calibri"/>
          <w:sz w:val="17"/>
        </w:rPr>
        <w:t>have</w:t>
      </w:r>
      <w:r>
        <w:rPr>
          <w:rFonts w:ascii="Calibri"/>
          <w:spacing w:val="-8"/>
          <w:sz w:val="17"/>
        </w:rPr>
        <w:t xml:space="preserve"> </w:t>
      </w:r>
      <w:r>
        <w:rPr>
          <w:rFonts w:ascii="Calibri"/>
          <w:sz w:val="17"/>
        </w:rPr>
        <w:t>built</w:t>
      </w:r>
      <w:r>
        <w:rPr>
          <w:rFonts w:ascii="Calibri"/>
          <w:spacing w:val="-8"/>
          <w:sz w:val="17"/>
        </w:rPr>
        <w:t xml:space="preserve"> </w:t>
      </w:r>
      <w:r>
        <w:rPr>
          <w:rFonts w:ascii="Calibri"/>
          <w:sz w:val="17"/>
        </w:rPr>
        <w:t>processes</w:t>
      </w:r>
      <w:r>
        <w:rPr>
          <w:rFonts w:ascii="Calibri"/>
          <w:spacing w:val="-8"/>
          <w:sz w:val="17"/>
        </w:rPr>
        <w:t xml:space="preserve"> </w:t>
      </w:r>
      <w:r>
        <w:rPr>
          <w:rFonts w:ascii="Calibri"/>
          <w:sz w:val="17"/>
        </w:rPr>
        <w:t>into</w:t>
      </w:r>
      <w:r>
        <w:rPr>
          <w:rFonts w:ascii="Calibri"/>
          <w:spacing w:val="-8"/>
          <w:sz w:val="17"/>
        </w:rPr>
        <w:t xml:space="preserve"> </w:t>
      </w:r>
      <w:r>
        <w:rPr>
          <w:rFonts w:ascii="Calibri"/>
          <w:sz w:val="17"/>
        </w:rPr>
        <w:t>existing</w:t>
      </w:r>
      <w:r>
        <w:rPr>
          <w:rFonts w:ascii="Calibri"/>
          <w:spacing w:val="-9"/>
          <w:sz w:val="17"/>
        </w:rPr>
        <w:t xml:space="preserve"> </w:t>
      </w:r>
      <w:r>
        <w:rPr>
          <w:rFonts w:ascii="Calibri"/>
          <w:sz w:val="17"/>
        </w:rPr>
        <w:t>patient</w:t>
      </w:r>
      <w:r>
        <w:rPr>
          <w:rFonts w:ascii="Calibri"/>
          <w:spacing w:val="-8"/>
          <w:sz w:val="17"/>
        </w:rPr>
        <w:t xml:space="preserve"> </w:t>
      </w:r>
      <w:r>
        <w:rPr>
          <w:rFonts w:ascii="Calibri"/>
          <w:sz w:val="17"/>
        </w:rPr>
        <w:t>registry,</w:t>
      </w:r>
      <w:r>
        <w:rPr>
          <w:rFonts w:ascii="Calibri"/>
          <w:spacing w:val="-8"/>
          <w:sz w:val="17"/>
        </w:rPr>
        <w:t xml:space="preserve"> </w:t>
      </w:r>
      <w:r>
        <w:rPr>
          <w:rFonts w:ascii="Calibri"/>
          <w:sz w:val="17"/>
        </w:rPr>
        <w:t>portal</w:t>
      </w:r>
      <w:r>
        <w:rPr>
          <w:rFonts w:ascii="Calibri"/>
          <w:spacing w:val="-8"/>
          <w:sz w:val="17"/>
        </w:rPr>
        <w:t xml:space="preserve"> </w:t>
      </w:r>
      <w:r>
        <w:rPr>
          <w:rFonts w:ascii="Calibri"/>
          <w:sz w:val="17"/>
        </w:rPr>
        <w:t>system,</w:t>
      </w:r>
      <w:r>
        <w:rPr>
          <w:rFonts w:ascii="Calibri"/>
          <w:spacing w:val="-8"/>
          <w:sz w:val="17"/>
        </w:rPr>
        <w:t xml:space="preserve"> </w:t>
      </w:r>
      <w:r>
        <w:rPr>
          <w:rFonts w:ascii="Calibri"/>
          <w:sz w:val="17"/>
        </w:rPr>
        <w:t>or</w:t>
      </w:r>
      <w:r>
        <w:rPr>
          <w:rFonts w:ascii="Calibri"/>
          <w:spacing w:val="-10"/>
          <w:sz w:val="17"/>
        </w:rPr>
        <w:t xml:space="preserve"> </w:t>
      </w:r>
      <w:r>
        <w:rPr>
          <w:rFonts w:ascii="Calibri"/>
          <w:sz w:val="17"/>
        </w:rPr>
        <w:t>EMR,</w:t>
      </w:r>
      <w:r>
        <w:rPr>
          <w:rFonts w:ascii="Calibri"/>
          <w:spacing w:val="-8"/>
          <w:sz w:val="17"/>
        </w:rPr>
        <w:t xml:space="preserve"> </w:t>
      </w:r>
      <w:r>
        <w:rPr>
          <w:rFonts w:ascii="Calibri"/>
          <w:sz w:val="17"/>
        </w:rPr>
        <w:t>or utilize</w:t>
      </w:r>
      <w:r>
        <w:rPr>
          <w:rFonts w:ascii="Calibri"/>
          <w:spacing w:val="-9"/>
          <w:sz w:val="17"/>
        </w:rPr>
        <w:t xml:space="preserve"> </w:t>
      </w:r>
      <w:r>
        <w:rPr>
          <w:rFonts w:ascii="Calibri"/>
          <w:sz w:val="17"/>
        </w:rPr>
        <w:t>other</w:t>
      </w:r>
      <w:r>
        <w:rPr>
          <w:rFonts w:ascii="Calibri"/>
          <w:spacing w:val="-9"/>
          <w:sz w:val="17"/>
        </w:rPr>
        <w:t xml:space="preserve"> </w:t>
      </w:r>
      <w:r>
        <w:rPr>
          <w:rFonts w:ascii="Calibri"/>
          <w:sz w:val="17"/>
        </w:rPr>
        <w:t>tools</w:t>
      </w:r>
      <w:r>
        <w:rPr>
          <w:rFonts w:ascii="Calibri"/>
          <w:spacing w:val="-9"/>
          <w:sz w:val="17"/>
        </w:rPr>
        <w:t xml:space="preserve"> </w:t>
      </w:r>
      <w:r>
        <w:rPr>
          <w:rFonts w:ascii="Calibri"/>
          <w:sz w:val="17"/>
        </w:rPr>
        <w:t>(e.g.</w:t>
      </w:r>
      <w:r>
        <w:rPr>
          <w:rFonts w:ascii="Calibri"/>
          <w:spacing w:val="-10"/>
          <w:sz w:val="17"/>
        </w:rPr>
        <w:t xml:space="preserve"> </w:t>
      </w:r>
      <w:r>
        <w:rPr>
          <w:rFonts w:ascii="Calibri"/>
          <w:sz w:val="17"/>
        </w:rPr>
        <w:t>Fusion</w:t>
      </w:r>
      <w:r>
        <w:rPr>
          <w:rFonts w:ascii="Calibri"/>
          <w:spacing w:val="-10"/>
          <w:sz w:val="17"/>
        </w:rPr>
        <w:t xml:space="preserve"> </w:t>
      </w:r>
      <w:r>
        <w:rPr>
          <w:rFonts w:ascii="Calibri"/>
          <w:sz w:val="17"/>
        </w:rPr>
        <w:t>by</w:t>
      </w:r>
      <w:r>
        <w:rPr>
          <w:rFonts w:ascii="Calibri"/>
          <w:spacing w:val="-9"/>
          <w:sz w:val="17"/>
        </w:rPr>
        <w:t xml:space="preserve"> </w:t>
      </w:r>
      <w:proofErr w:type="spellStart"/>
      <w:r>
        <w:rPr>
          <w:rFonts w:ascii="Calibri"/>
          <w:sz w:val="17"/>
        </w:rPr>
        <w:t>CareFX</w:t>
      </w:r>
      <w:proofErr w:type="spellEnd"/>
      <w:r>
        <w:rPr>
          <w:rFonts w:ascii="Calibri"/>
          <w:sz w:val="17"/>
        </w:rPr>
        <w:t>)</w:t>
      </w:r>
    </w:p>
    <w:p w14:paraId="5C389782" w14:textId="77777777" w:rsidR="00F75966" w:rsidRDefault="00D62E98">
      <w:pPr>
        <w:pStyle w:val="ListParagraph"/>
        <w:numPr>
          <w:ilvl w:val="0"/>
          <w:numId w:val="5"/>
        </w:numPr>
        <w:tabs>
          <w:tab w:val="left" w:pos="1065"/>
        </w:tabs>
        <w:spacing w:line="237" w:lineRule="auto"/>
        <w:ind w:left="1064" w:right="91" w:hanging="274"/>
        <w:rPr>
          <w:rFonts w:ascii="Calibri" w:eastAsia="Calibri" w:hAnsi="Calibri" w:cs="Calibri"/>
          <w:sz w:val="17"/>
          <w:szCs w:val="17"/>
        </w:rPr>
      </w:pPr>
      <w:r>
        <w:rPr>
          <w:rFonts w:ascii="Calibri"/>
          <w:sz w:val="17"/>
        </w:rPr>
        <w:t>Policies</w:t>
      </w:r>
      <w:r>
        <w:rPr>
          <w:rFonts w:ascii="Calibri"/>
          <w:spacing w:val="-9"/>
          <w:sz w:val="17"/>
        </w:rPr>
        <w:t xml:space="preserve"> </w:t>
      </w:r>
      <w:r>
        <w:rPr>
          <w:rFonts w:ascii="Calibri"/>
          <w:sz w:val="17"/>
        </w:rPr>
        <w:t>have</w:t>
      </w:r>
      <w:r>
        <w:rPr>
          <w:rFonts w:ascii="Calibri"/>
          <w:spacing w:val="-9"/>
          <w:sz w:val="17"/>
        </w:rPr>
        <w:t xml:space="preserve"> </w:t>
      </w:r>
      <w:r>
        <w:rPr>
          <w:rFonts w:ascii="Calibri"/>
          <w:sz w:val="17"/>
        </w:rPr>
        <w:t>been</w:t>
      </w:r>
      <w:r>
        <w:rPr>
          <w:rFonts w:ascii="Calibri"/>
          <w:spacing w:val="-9"/>
          <w:sz w:val="17"/>
        </w:rPr>
        <w:t xml:space="preserve"> </w:t>
      </w:r>
      <w:r>
        <w:rPr>
          <w:rFonts w:ascii="Calibri"/>
          <w:sz w:val="17"/>
        </w:rPr>
        <w:t>developed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ensure</w:t>
      </w:r>
      <w:r>
        <w:rPr>
          <w:rFonts w:ascii="Calibri"/>
          <w:spacing w:val="-9"/>
          <w:sz w:val="17"/>
        </w:rPr>
        <w:t xml:space="preserve"> </w:t>
      </w:r>
      <w:r>
        <w:rPr>
          <w:rFonts w:ascii="Calibri"/>
          <w:sz w:val="17"/>
        </w:rPr>
        <w:t>safe,</w:t>
      </w:r>
      <w:r>
        <w:rPr>
          <w:rFonts w:ascii="Calibri"/>
          <w:spacing w:val="-9"/>
          <w:sz w:val="17"/>
        </w:rPr>
        <w:t xml:space="preserve"> </w:t>
      </w:r>
      <w:r>
        <w:rPr>
          <w:rFonts w:ascii="Calibri"/>
          <w:sz w:val="17"/>
        </w:rPr>
        <w:t>HIPAA</w:t>
      </w:r>
      <w:r>
        <w:rPr>
          <w:rFonts w:ascii="Calibri"/>
          <w:spacing w:val="-9"/>
          <w:sz w:val="17"/>
        </w:rPr>
        <w:t xml:space="preserve"> </w:t>
      </w:r>
      <w:r>
        <w:rPr>
          <w:rFonts w:ascii="Calibri"/>
          <w:sz w:val="17"/>
        </w:rPr>
        <w:t>compliant</w:t>
      </w:r>
      <w:r>
        <w:rPr>
          <w:rFonts w:ascii="Calibri"/>
          <w:spacing w:val="-11"/>
          <w:sz w:val="17"/>
        </w:rPr>
        <w:t xml:space="preserve"> </w:t>
      </w:r>
      <w:r>
        <w:rPr>
          <w:rFonts w:ascii="Calibri"/>
          <w:sz w:val="17"/>
        </w:rPr>
        <w:t>information</w:t>
      </w:r>
      <w:r>
        <w:rPr>
          <w:rFonts w:ascii="Calibri"/>
          <w:spacing w:val="-9"/>
          <w:sz w:val="17"/>
        </w:rPr>
        <w:t xml:space="preserve"> </w:t>
      </w:r>
      <w:r>
        <w:rPr>
          <w:rFonts w:ascii="Calibri"/>
          <w:sz w:val="17"/>
        </w:rPr>
        <w:t>exchange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all information</w:t>
      </w:r>
      <w:r>
        <w:rPr>
          <w:rFonts w:ascii="Calibri"/>
          <w:spacing w:val="-11"/>
          <w:sz w:val="17"/>
        </w:rPr>
        <w:t xml:space="preserve"> </w:t>
      </w:r>
      <w:r>
        <w:rPr>
          <w:rFonts w:ascii="Calibri"/>
          <w:sz w:val="17"/>
        </w:rPr>
        <w:t>related</w:t>
      </w:r>
      <w:r>
        <w:rPr>
          <w:rFonts w:ascii="Calibri"/>
          <w:spacing w:val="-11"/>
          <w:sz w:val="17"/>
        </w:rPr>
        <w:t xml:space="preserve"> </w:t>
      </w:r>
      <w:r>
        <w:rPr>
          <w:rFonts w:ascii="Calibri"/>
          <w:sz w:val="17"/>
        </w:rPr>
        <w:t>to</w:t>
      </w:r>
      <w:r>
        <w:rPr>
          <w:rFonts w:ascii="Calibri"/>
          <w:spacing w:val="-11"/>
          <w:sz w:val="17"/>
        </w:rPr>
        <w:t xml:space="preserve"> </w:t>
      </w:r>
      <w:r>
        <w:rPr>
          <w:rFonts w:ascii="Calibri"/>
          <w:sz w:val="17"/>
        </w:rPr>
        <w:t>the</w:t>
      </w:r>
      <w:r>
        <w:rPr>
          <w:rFonts w:ascii="Calibri"/>
          <w:spacing w:val="-13"/>
          <w:sz w:val="17"/>
        </w:rPr>
        <w:t xml:space="preserve"> </w:t>
      </w:r>
      <w:r>
        <w:rPr>
          <w:rFonts w:ascii="Calibri"/>
          <w:sz w:val="17"/>
        </w:rPr>
        <w:t>specialist</w:t>
      </w:r>
      <w:r>
        <w:rPr>
          <w:rFonts w:ascii="Calibri"/>
          <w:spacing w:val="-11"/>
          <w:sz w:val="17"/>
        </w:rPr>
        <w:t xml:space="preserve"> </w:t>
      </w:r>
      <w:r>
        <w:rPr>
          <w:rFonts w:ascii="Calibri"/>
          <w:sz w:val="17"/>
        </w:rPr>
        <w:t>referral</w:t>
      </w:r>
      <w:r>
        <w:rPr>
          <w:rFonts w:ascii="Calibri"/>
          <w:spacing w:val="-11"/>
          <w:sz w:val="17"/>
        </w:rPr>
        <w:t xml:space="preserve"> </w:t>
      </w:r>
      <w:r>
        <w:rPr>
          <w:rFonts w:ascii="Calibri"/>
          <w:sz w:val="17"/>
        </w:rPr>
        <w:t>process</w:t>
      </w:r>
    </w:p>
    <w:p w14:paraId="02193E88" w14:textId="77777777" w:rsidR="00F75966" w:rsidRDefault="00F75966">
      <w:pPr>
        <w:spacing w:before="1"/>
        <w:rPr>
          <w:rFonts w:ascii="Calibri" w:eastAsia="Calibri" w:hAnsi="Calibri" w:cs="Calibri"/>
          <w:sz w:val="17"/>
          <w:szCs w:val="17"/>
        </w:rPr>
      </w:pPr>
    </w:p>
    <w:p w14:paraId="1D8094E4" w14:textId="77777777" w:rsidR="00F75966" w:rsidRDefault="00241ED4">
      <w:pPr>
        <w:pStyle w:val="Heading6"/>
        <w:ind w:left="240"/>
        <w:rPr>
          <w:i w:val="0"/>
        </w:rPr>
      </w:pPr>
      <w:r>
        <w:rPr>
          <w:noProof/>
        </w:rPr>
        <mc:AlternateContent>
          <mc:Choice Requires="wpg">
            <w:drawing>
              <wp:anchor distT="0" distB="0" distL="114300" distR="114300" simplePos="0" relativeHeight="12136" behindDoc="0" locked="0" layoutInCell="1" allowOverlap="1" wp14:anchorId="46519589" wp14:editId="42E28B73">
                <wp:simplePos x="0" y="0"/>
                <wp:positionH relativeFrom="page">
                  <wp:posOffset>666115</wp:posOffset>
                </wp:positionH>
                <wp:positionV relativeFrom="paragraph">
                  <wp:posOffset>-1905</wp:posOffset>
                </wp:positionV>
                <wp:extent cx="1270" cy="142240"/>
                <wp:effectExtent l="5715" t="0" r="18415" b="12065"/>
                <wp:wrapNone/>
                <wp:docPr id="294" name="Group 17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295" name="Freeform 17978"/>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77" o:spid="_x0000_s1026" style="position:absolute;margin-left:52.45pt;margin-top:-.1pt;width:.1pt;height:11.2pt;z-index:12136;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ixRno10DAADdBwAADgAA&#10;AAAAAAAAAAAAAAAsAgAAZHJzL2Uyb0RvYy54bWxQSwECLQAUAAYACAAAACEATnMJ8t4AAAAIAQAA&#10;DwAAAAAAAAAAAAAAAAC1BQAAZHJzL2Rvd25yZXYueG1sUEsFBgAAAAAEAAQA8wAAAMAGAAAAAA==&#10;">
                <v:polyline id="Freeform 17978"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48t4xQAA&#10;ANwAAAAPAAAAZHJzL2Rvd25yZXYueG1sRI9Ba8JAFITvhf6H5RV6qxsFxURXEaFQe6hUDXh8Zp9J&#10;NPs2ZLdJ/PduQfA4zMw3zHzZm0q01LjSsoLhIAJBnFldcq7gsP/8mIJwHlljZZkU3MjBcvH6MsdE&#10;245/qd35XAQIuwQVFN7XiZQuK8igG9iaOHhn2xj0QTa51A12AW4qOYqiiTRYclgosKZ1Qdl192cU&#10;XOTx53Rcb7852riYuzS9tn2q1Ptbv5qB8NT7Z/jR/tIKRvEY/s+EIyAX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3jy3j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74C40211" w14:textId="25A28C30" w:rsidR="00F75966" w:rsidRDefault="00D62E98" w:rsidP="00152E96">
      <w:pPr>
        <w:spacing w:before="101"/>
        <w:ind w:left="240"/>
        <w:rPr>
          <w:rFonts w:ascii="Tahoma" w:eastAsia="Tahoma" w:hAnsi="Tahoma" w:cs="Tahoma"/>
          <w:sz w:val="12"/>
          <w:szCs w:val="12"/>
        </w:rPr>
      </w:pPr>
      <w:r>
        <w:br w:type="column"/>
      </w:r>
    </w:p>
    <w:p w14:paraId="1E903A18" w14:textId="77777777" w:rsidR="00F75966" w:rsidRDefault="00F75966">
      <w:pPr>
        <w:rPr>
          <w:rFonts w:ascii="Tahoma" w:eastAsia="Tahoma" w:hAnsi="Tahoma" w:cs="Tahoma"/>
          <w:sz w:val="12"/>
          <w:szCs w:val="12"/>
        </w:rPr>
      </w:pPr>
    </w:p>
    <w:p w14:paraId="1E115E32" w14:textId="77777777" w:rsidR="00F75966" w:rsidRDefault="00F75966">
      <w:pPr>
        <w:rPr>
          <w:rFonts w:ascii="Tahoma" w:eastAsia="Tahoma" w:hAnsi="Tahoma" w:cs="Tahoma"/>
          <w:sz w:val="12"/>
          <w:szCs w:val="12"/>
        </w:rPr>
      </w:pPr>
    </w:p>
    <w:p w14:paraId="1B5775D7" w14:textId="77777777" w:rsidR="00F75966" w:rsidRDefault="00F75966">
      <w:pPr>
        <w:rPr>
          <w:rFonts w:ascii="Tahoma" w:eastAsia="Tahoma" w:hAnsi="Tahoma" w:cs="Tahoma"/>
          <w:sz w:val="12"/>
          <w:szCs w:val="12"/>
        </w:rPr>
      </w:pPr>
    </w:p>
    <w:p w14:paraId="05506C23" w14:textId="77777777" w:rsidR="00F75966" w:rsidRDefault="00F75966">
      <w:pPr>
        <w:rPr>
          <w:rFonts w:ascii="Tahoma" w:eastAsia="Tahoma" w:hAnsi="Tahoma" w:cs="Tahoma"/>
          <w:sz w:val="12"/>
          <w:szCs w:val="12"/>
        </w:rPr>
      </w:pPr>
    </w:p>
    <w:p w14:paraId="79512293" w14:textId="77777777" w:rsidR="00F75966" w:rsidRDefault="00F75966">
      <w:pPr>
        <w:rPr>
          <w:rFonts w:ascii="Tahoma" w:eastAsia="Tahoma" w:hAnsi="Tahoma" w:cs="Tahoma"/>
          <w:sz w:val="12"/>
          <w:szCs w:val="12"/>
        </w:rPr>
      </w:pPr>
    </w:p>
    <w:p w14:paraId="38A85385" w14:textId="77777777" w:rsidR="00F75966" w:rsidRDefault="00F75966">
      <w:pPr>
        <w:rPr>
          <w:rFonts w:ascii="Tahoma" w:eastAsia="Tahoma" w:hAnsi="Tahoma" w:cs="Tahoma"/>
          <w:sz w:val="12"/>
          <w:szCs w:val="12"/>
        </w:rPr>
      </w:pPr>
    </w:p>
    <w:p w14:paraId="2C98E15F" w14:textId="77777777" w:rsidR="00F75966" w:rsidRDefault="00F75966">
      <w:pPr>
        <w:rPr>
          <w:rFonts w:ascii="Tahoma" w:eastAsia="Tahoma" w:hAnsi="Tahoma" w:cs="Tahoma"/>
          <w:sz w:val="12"/>
          <w:szCs w:val="12"/>
        </w:rPr>
      </w:pPr>
    </w:p>
    <w:p w14:paraId="000ABB01" w14:textId="77777777" w:rsidR="00F75966" w:rsidRDefault="00F75966">
      <w:pPr>
        <w:rPr>
          <w:rFonts w:ascii="Tahoma" w:eastAsia="Tahoma" w:hAnsi="Tahoma" w:cs="Tahoma"/>
          <w:sz w:val="12"/>
          <w:szCs w:val="12"/>
        </w:rPr>
      </w:pPr>
    </w:p>
    <w:p w14:paraId="36B4BF66" w14:textId="77777777" w:rsidR="00F75966" w:rsidRDefault="00F75966">
      <w:pPr>
        <w:rPr>
          <w:rFonts w:ascii="Tahoma" w:eastAsia="Tahoma" w:hAnsi="Tahoma" w:cs="Tahoma"/>
          <w:sz w:val="12"/>
          <w:szCs w:val="12"/>
        </w:rPr>
      </w:pPr>
    </w:p>
    <w:p w14:paraId="4F1F8213" w14:textId="77777777" w:rsidR="00F75966" w:rsidRDefault="00F75966">
      <w:pPr>
        <w:rPr>
          <w:rFonts w:ascii="Tahoma" w:eastAsia="Tahoma" w:hAnsi="Tahoma" w:cs="Tahoma"/>
          <w:sz w:val="12"/>
          <w:szCs w:val="12"/>
        </w:rPr>
      </w:pPr>
    </w:p>
    <w:p w14:paraId="06CDE81A" w14:textId="77777777" w:rsidR="00F75966" w:rsidRDefault="00F75966">
      <w:pPr>
        <w:rPr>
          <w:rFonts w:ascii="Tahoma" w:eastAsia="Tahoma" w:hAnsi="Tahoma" w:cs="Tahoma"/>
          <w:sz w:val="12"/>
          <w:szCs w:val="12"/>
        </w:rPr>
      </w:pPr>
    </w:p>
    <w:p w14:paraId="244DCEB7" w14:textId="77777777" w:rsidR="00F75966" w:rsidRDefault="00F75966">
      <w:pPr>
        <w:rPr>
          <w:rFonts w:ascii="Tahoma" w:eastAsia="Tahoma" w:hAnsi="Tahoma" w:cs="Tahoma"/>
          <w:sz w:val="12"/>
          <w:szCs w:val="12"/>
        </w:rPr>
      </w:pPr>
    </w:p>
    <w:p w14:paraId="58000ED5" w14:textId="77777777" w:rsidR="00F75966" w:rsidRDefault="00F75966">
      <w:pPr>
        <w:rPr>
          <w:rFonts w:ascii="Tahoma" w:eastAsia="Tahoma" w:hAnsi="Tahoma" w:cs="Tahoma"/>
          <w:sz w:val="12"/>
          <w:szCs w:val="12"/>
        </w:rPr>
      </w:pPr>
    </w:p>
    <w:p w14:paraId="1545DEBE" w14:textId="77777777" w:rsidR="00F75966" w:rsidRDefault="00F75966">
      <w:pPr>
        <w:rPr>
          <w:rFonts w:ascii="Tahoma" w:eastAsia="Tahoma" w:hAnsi="Tahoma" w:cs="Tahoma"/>
          <w:sz w:val="12"/>
          <w:szCs w:val="12"/>
        </w:rPr>
      </w:pPr>
    </w:p>
    <w:p w14:paraId="347EDEF0" w14:textId="77777777" w:rsidR="00F75966" w:rsidRDefault="00F75966">
      <w:pPr>
        <w:rPr>
          <w:rFonts w:ascii="Tahoma" w:eastAsia="Tahoma" w:hAnsi="Tahoma" w:cs="Tahoma"/>
          <w:sz w:val="12"/>
          <w:szCs w:val="12"/>
        </w:rPr>
      </w:pPr>
    </w:p>
    <w:p w14:paraId="023B74B5" w14:textId="77777777" w:rsidR="00F75966" w:rsidRDefault="00F75966">
      <w:pPr>
        <w:rPr>
          <w:rFonts w:ascii="Tahoma" w:eastAsia="Tahoma" w:hAnsi="Tahoma" w:cs="Tahoma"/>
          <w:sz w:val="12"/>
          <w:szCs w:val="12"/>
        </w:rPr>
      </w:pPr>
    </w:p>
    <w:p w14:paraId="3DF8FD39" w14:textId="77777777" w:rsidR="00F75966" w:rsidRDefault="00F75966">
      <w:pPr>
        <w:rPr>
          <w:rFonts w:ascii="Tahoma" w:eastAsia="Tahoma" w:hAnsi="Tahoma" w:cs="Tahoma"/>
          <w:sz w:val="12"/>
          <w:szCs w:val="12"/>
        </w:rPr>
      </w:pPr>
    </w:p>
    <w:p w14:paraId="141759C4" w14:textId="77777777" w:rsidR="00F75966" w:rsidRDefault="00F75966">
      <w:pPr>
        <w:spacing w:before="8"/>
        <w:rPr>
          <w:rFonts w:ascii="Tahoma" w:eastAsia="Tahoma" w:hAnsi="Tahoma" w:cs="Tahoma"/>
          <w:sz w:val="11"/>
          <w:szCs w:val="11"/>
        </w:rPr>
      </w:pPr>
    </w:p>
    <w:p w14:paraId="41A32CD2" w14:textId="77777777" w:rsidR="00F75966" w:rsidRDefault="00F75966">
      <w:pPr>
        <w:rPr>
          <w:rFonts w:ascii="Tahoma" w:eastAsia="Tahoma" w:hAnsi="Tahoma" w:cs="Tahoma"/>
          <w:sz w:val="12"/>
          <w:szCs w:val="12"/>
        </w:rPr>
      </w:pPr>
    </w:p>
    <w:p w14:paraId="2BFB4164" w14:textId="77777777" w:rsidR="00F75966" w:rsidRDefault="00F75966">
      <w:pPr>
        <w:rPr>
          <w:rFonts w:ascii="Tahoma" w:eastAsia="Tahoma" w:hAnsi="Tahoma" w:cs="Tahoma"/>
          <w:sz w:val="12"/>
          <w:szCs w:val="12"/>
        </w:rPr>
      </w:pPr>
    </w:p>
    <w:p w14:paraId="61086FA5" w14:textId="77777777" w:rsidR="00F75966" w:rsidRDefault="00F75966">
      <w:pPr>
        <w:rPr>
          <w:rFonts w:ascii="Tahoma" w:eastAsia="Tahoma" w:hAnsi="Tahoma" w:cs="Tahoma"/>
          <w:sz w:val="12"/>
          <w:szCs w:val="12"/>
        </w:rPr>
      </w:pPr>
    </w:p>
    <w:p w14:paraId="1BAFF060" w14:textId="77777777" w:rsidR="00F75966" w:rsidRDefault="00F75966">
      <w:pPr>
        <w:rPr>
          <w:rFonts w:ascii="Tahoma" w:eastAsia="Tahoma" w:hAnsi="Tahoma" w:cs="Tahoma"/>
          <w:sz w:val="12"/>
          <w:szCs w:val="12"/>
        </w:rPr>
      </w:pPr>
    </w:p>
    <w:p w14:paraId="47A547C6" w14:textId="77777777" w:rsidR="00F75966" w:rsidRDefault="00F75966">
      <w:pPr>
        <w:rPr>
          <w:rFonts w:ascii="Tahoma" w:eastAsia="Tahoma" w:hAnsi="Tahoma" w:cs="Tahoma"/>
          <w:sz w:val="12"/>
          <w:szCs w:val="12"/>
        </w:rPr>
      </w:pPr>
    </w:p>
    <w:p w14:paraId="2ABF59E9" w14:textId="77777777" w:rsidR="00F75966" w:rsidRDefault="00F75966">
      <w:pPr>
        <w:spacing w:before="1"/>
        <w:rPr>
          <w:rFonts w:ascii="Tahoma" w:eastAsia="Tahoma" w:hAnsi="Tahoma" w:cs="Tahoma"/>
          <w:sz w:val="12"/>
          <w:szCs w:val="12"/>
        </w:rPr>
      </w:pPr>
    </w:p>
    <w:p w14:paraId="03C0F030" w14:textId="77777777" w:rsidR="00F75966" w:rsidRDefault="00F75966">
      <w:pPr>
        <w:rPr>
          <w:rFonts w:ascii="Tahoma" w:eastAsia="Tahoma" w:hAnsi="Tahoma" w:cs="Tahoma"/>
          <w:sz w:val="12"/>
          <w:szCs w:val="12"/>
        </w:rPr>
      </w:pPr>
    </w:p>
    <w:p w14:paraId="1BCB258D" w14:textId="77777777" w:rsidR="00F75966" w:rsidRDefault="00F75966">
      <w:pPr>
        <w:rPr>
          <w:rFonts w:ascii="Tahoma" w:eastAsia="Tahoma" w:hAnsi="Tahoma" w:cs="Tahoma"/>
          <w:sz w:val="12"/>
          <w:szCs w:val="12"/>
        </w:rPr>
      </w:pPr>
    </w:p>
    <w:p w14:paraId="5B6C49F8" w14:textId="77777777" w:rsidR="00F75966" w:rsidRDefault="00F75966">
      <w:pPr>
        <w:rPr>
          <w:rFonts w:ascii="Tahoma" w:eastAsia="Tahoma" w:hAnsi="Tahoma" w:cs="Tahoma"/>
          <w:sz w:val="12"/>
          <w:szCs w:val="12"/>
        </w:rPr>
      </w:pPr>
    </w:p>
    <w:p w14:paraId="645E8E53" w14:textId="77777777" w:rsidR="00F75966" w:rsidRDefault="00F75966">
      <w:pPr>
        <w:rPr>
          <w:rFonts w:ascii="Tahoma" w:eastAsia="Tahoma" w:hAnsi="Tahoma" w:cs="Tahoma"/>
          <w:sz w:val="12"/>
          <w:szCs w:val="12"/>
        </w:rPr>
      </w:pPr>
    </w:p>
    <w:p w14:paraId="1A870130" w14:textId="77777777" w:rsidR="00F75966" w:rsidRDefault="00F75966">
      <w:pPr>
        <w:rPr>
          <w:rFonts w:ascii="Tahoma" w:eastAsia="Tahoma" w:hAnsi="Tahoma" w:cs="Tahoma"/>
          <w:sz w:val="12"/>
          <w:szCs w:val="12"/>
        </w:rPr>
      </w:pPr>
    </w:p>
    <w:p w14:paraId="48454BA7" w14:textId="77777777" w:rsidR="00F75966" w:rsidRDefault="00F75966">
      <w:pPr>
        <w:rPr>
          <w:rFonts w:ascii="Tahoma" w:eastAsia="Tahoma" w:hAnsi="Tahoma" w:cs="Tahoma"/>
          <w:sz w:val="12"/>
          <w:szCs w:val="12"/>
        </w:rPr>
      </w:pPr>
    </w:p>
    <w:p w14:paraId="25742EDF" w14:textId="77777777" w:rsidR="00F75966" w:rsidRDefault="00F75966">
      <w:pPr>
        <w:rPr>
          <w:rFonts w:ascii="Tahoma" w:eastAsia="Tahoma" w:hAnsi="Tahoma" w:cs="Tahoma"/>
          <w:sz w:val="12"/>
          <w:szCs w:val="12"/>
        </w:rPr>
      </w:pPr>
    </w:p>
    <w:p w14:paraId="7536D562" w14:textId="77777777" w:rsidR="00F75966" w:rsidRDefault="00F75966">
      <w:pPr>
        <w:rPr>
          <w:rFonts w:ascii="Tahoma" w:eastAsia="Tahoma" w:hAnsi="Tahoma" w:cs="Tahoma"/>
          <w:sz w:val="12"/>
          <w:szCs w:val="12"/>
        </w:rPr>
      </w:pPr>
    </w:p>
    <w:p w14:paraId="53A50F87" w14:textId="77777777" w:rsidR="00F75966" w:rsidRDefault="00F75966">
      <w:pPr>
        <w:rPr>
          <w:rFonts w:ascii="Tahoma" w:eastAsia="Tahoma" w:hAnsi="Tahoma" w:cs="Tahoma"/>
          <w:sz w:val="12"/>
          <w:szCs w:val="12"/>
        </w:rPr>
      </w:pPr>
    </w:p>
    <w:p w14:paraId="7E51A2DA" w14:textId="77777777" w:rsidR="00F75966" w:rsidRDefault="00F75966">
      <w:pPr>
        <w:rPr>
          <w:rFonts w:ascii="Tahoma" w:eastAsia="Tahoma" w:hAnsi="Tahoma" w:cs="Tahoma"/>
          <w:sz w:val="12"/>
          <w:szCs w:val="12"/>
        </w:rPr>
      </w:pPr>
    </w:p>
    <w:p w14:paraId="1CE18C38" w14:textId="77777777" w:rsidR="00F75966" w:rsidRDefault="00F75966">
      <w:pPr>
        <w:rPr>
          <w:rFonts w:ascii="Tahoma" w:eastAsia="Tahoma" w:hAnsi="Tahoma" w:cs="Tahoma"/>
          <w:sz w:val="12"/>
          <w:szCs w:val="12"/>
        </w:rPr>
      </w:pPr>
    </w:p>
    <w:p w14:paraId="13CD001C" w14:textId="77777777" w:rsidR="00F75966" w:rsidRDefault="00F75966">
      <w:pPr>
        <w:rPr>
          <w:rFonts w:ascii="Tahoma" w:eastAsia="Tahoma" w:hAnsi="Tahoma" w:cs="Tahoma"/>
          <w:sz w:val="12"/>
          <w:szCs w:val="12"/>
        </w:rPr>
      </w:pPr>
    </w:p>
    <w:p w14:paraId="3A89FBC1" w14:textId="77777777" w:rsidR="00F75966" w:rsidRDefault="00F75966">
      <w:pPr>
        <w:rPr>
          <w:rFonts w:ascii="Tahoma" w:eastAsia="Tahoma" w:hAnsi="Tahoma" w:cs="Tahoma"/>
          <w:sz w:val="12"/>
          <w:szCs w:val="12"/>
        </w:rPr>
      </w:pPr>
    </w:p>
    <w:p w14:paraId="5A8BDCD3" w14:textId="77777777" w:rsidR="00F75966" w:rsidRDefault="00F75966">
      <w:pPr>
        <w:rPr>
          <w:rFonts w:ascii="Tahoma" w:eastAsia="Tahoma" w:hAnsi="Tahoma" w:cs="Tahoma"/>
          <w:sz w:val="12"/>
          <w:szCs w:val="12"/>
        </w:rPr>
      </w:pPr>
    </w:p>
    <w:p w14:paraId="42A36FF5" w14:textId="77777777" w:rsidR="00F75966" w:rsidRDefault="00F75966">
      <w:pPr>
        <w:spacing w:before="10"/>
        <w:rPr>
          <w:rFonts w:ascii="Tahoma" w:eastAsia="Tahoma" w:hAnsi="Tahoma" w:cs="Tahoma"/>
          <w:sz w:val="16"/>
          <w:szCs w:val="16"/>
        </w:rPr>
      </w:pPr>
    </w:p>
    <w:p w14:paraId="7E569115"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75" w:space="321"/>
            <w:col w:w="3104"/>
          </w:cols>
        </w:sectPr>
      </w:pPr>
    </w:p>
    <w:p w14:paraId="5A08C305" w14:textId="77777777" w:rsidR="00F75966" w:rsidRDefault="00F75966">
      <w:pPr>
        <w:rPr>
          <w:rFonts w:ascii="Tahoma" w:eastAsia="Tahoma" w:hAnsi="Tahoma" w:cs="Tahoma"/>
          <w:sz w:val="20"/>
          <w:szCs w:val="20"/>
        </w:rPr>
      </w:pPr>
    </w:p>
    <w:p w14:paraId="1D2E8257" w14:textId="77777777" w:rsidR="00F75966" w:rsidRDefault="00F75966">
      <w:pPr>
        <w:rPr>
          <w:rFonts w:ascii="Tahoma" w:eastAsia="Tahoma" w:hAnsi="Tahoma" w:cs="Tahoma"/>
          <w:sz w:val="20"/>
          <w:szCs w:val="20"/>
        </w:rPr>
      </w:pPr>
    </w:p>
    <w:p w14:paraId="1C4B102F" w14:textId="370E026D" w:rsidR="00F75966" w:rsidRDefault="00241ED4">
      <w:pPr>
        <w:tabs>
          <w:tab w:val="right" w:pos="7383"/>
        </w:tabs>
        <w:spacing w:before="217"/>
        <w:ind w:left="240"/>
        <w:rPr>
          <w:rFonts w:ascii="Arial" w:eastAsia="Arial" w:hAnsi="Arial" w:cs="Arial"/>
          <w:sz w:val="18"/>
          <w:szCs w:val="18"/>
        </w:rPr>
      </w:pPr>
      <w:r>
        <w:rPr>
          <w:noProof/>
        </w:rPr>
        <mc:AlternateContent>
          <mc:Choice Requires="wpg">
            <w:drawing>
              <wp:anchor distT="0" distB="0" distL="114300" distR="114300" simplePos="0" relativeHeight="12160" behindDoc="0" locked="0" layoutInCell="1" allowOverlap="1" wp14:anchorId="080C9D16" wp14:editId="574B34F5">
                <wp:simplePos x="0" y="0"/>
                <wp:positionH relativeFrom="page">
                  <wp:posOffset>666115</wp:posOffset>
                </wp:positionH>
                <wp:positionV relativeFrom="paragraph">
                  <wp:posOffset>140335</wp:posOffset>
                </wp:positionV>
                <wp:extent cx="1270" cy="118745"/>
                <wp:effectExtent l="5715" t="635" r="18415" b="7620"/>
                <wp:wrapNone/>
                <wp:docPr id="292" name="Group 179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221"/>
                          <a:chExt cx="2" cy="187"/>
                        </a:xfrm>
                      </wpg:grpSpPr>
                      <wps:wsp>
                        <wps:cNvPr id="293" name="Freeform 17976"/>
                        <wps:cNvSpPr>
                          <a:spLocks/>
                        </wps:cNvSpPr>
                        <wps:spPr bwMode="auto">
                          <a:xfrm>
                            <a:off x="1049" y="221"/>
                            <a:ext cx="2" cy="187"/>
                          </a:xfrm>
                          <a:custGeom>
                            <a:avLst/>
                            <a:gdLst>
                              <a:gd name="T0" fmla="+- 0 221 221"/>
                              <a:gd name="T1" fmla="*/ 221 h 187"/>
                              <a:gd name="T2" fmla="+- 0 408 221"/>
                              <a:gd name="T3" fmla="*/ 408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75" o:spid="_x0000_s1026" style="position:absolute;margin-left:52.45pt;margin-top:11.05pt;width:.1pt;height:9.35pt;z-index:12160;mso-position-horizontal-relative:page" coordorigin="1049,221"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">
                <v:polyline id="Freeform 17976" o:spid="_x0000_s1027" style="position:absolute;visibility:visible;mso-wrap-style:square;v-text-anchor:top" points="1049,221,1049,408"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IQ2LxgAA&#10;ANwAAAAPAAAAZHJzL2Rvd25yZXYueG1sRI9Ba8JAFITvQv/D8gq9iG4aIcToKqVQqIWWNgpeH9ln&#10;Es2+DdmtSf59tyB4HGbmG2a9HUwjrtS52rKC53kEgriwuuZSwWH/NktBOI+ssbFMCkZysN08TNaY&#10;advzD11zX4oAYZehgsr7NpPSFRUZdHPbEgfvZDuDPsiulLrDPsBNI+MoSqTBmsNChS29VlRc8l+j&#10;YDd+fy4GTPpydy4wjT++jsd4qtTT4/CyAuFp8Pfwrf2uFcTLBfyfCUdAbv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HIQ2LxgAAANwAAAAPAAAAAAAAAAAAAAAAAJcCAABkcnMv&#10;ZG93bnJldi54bWxQSwUGAAAAAAQABAD1AAAAigMAAAAA&#10;" filled="f" strokeweight="6972emu">
                  <v:path arrowok="t" o:connecttype="custom" o:connectlocs="0,221;0,408"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64</w:t>
      </w:r>
    </w:p>
    <w:p w14:paraId="06B8A6FB"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74EA9EBB" w14:textId="77777777" w:rsidR="00F75966" w:rsidRDefault="00F75966">
      <w:pPr>
        <w:rPr>
          <w:rFonts w:ascii="Arial" w:eastAsia="Arial" w:hAnsi="Arial" w:cs="Arial"/>
          <w:sz w:val="20"/>
          <w:szCs w:val="20"/>
        </w:rPr>
      </w:pPr>
    </w:p>
    <w:p w14:paraId="67D86AEF" w14:textId="77777777" w:rsidR="00F75966" w:rsidRDefault="00F75966">
      <w:pPr>
        <w:rPr>
          <w:rFonts w:ascii="Arial" w:eastAsia="Arial" w:hAnsi="Arial" w:cs="Arial"/>
          <w:sz w:val="20"/>
          <w:szCs w:val="20"/>
        </w:rPr>
      </w:pPr>
    </w:p>
    <w:p w14:paraId="748B4E87" w14:textId="77777777" w:rsidR="00F75966" w:rsidRDefault="00F75966">
      <w:pPr>
        <w:rPr>
          <w:rFonts w:ascii="Arial" w:eastAsia="Arial" w:hAnsi="Arial" w:cs="Arial"/>
          <w:sz w:val="20"/>
          <w:szCs w:val="20"/>
        </w:rPr>
      </w:pPr>
    </w:p>
    <w:p w14:paraId="1F508CFA" w14:textId="77777777" w:rsidR="00F75966" w:rsidRDefault="00F75966">
      <w:pPr>
        <w:rPr>
          <w:rFonts w:ascii="Arial" w:eastAsia="Arial" w:hAnsi="Arial" w:cs="Arial"/>
          <w:sz w:val="20"/>
          <w:szCs w:val="20"/>
        </w:rPr>
      </w:pPr>
    </w:p>
    <w:p w14:paraId="703D1714" w14:textId="77777777" w:rsidR="00F75966" w:rsidRDefault="00F75966">
      <w:pPr>
        <w:rPr>
          <w:rFonts w:ascii="Arial" w:eastAsia="Arial" w:hAnsi="Arial" w:cs="Arial"/>
          <w:sz w:val="20"/>
          <w:szCs w:val="20"/>
        </w:rPr>
      </w:pPr>
    </w:p>
    <w:p w14:paraId="72AB464F" w14:textId="77777777" w:rsidR="00F75966" w:rsidRDefault="00F75966">
      <w:pPr>
        <w:spacing w:before="7"/>
        <w:rPr>
          <w:rFonts w:ascii="Arial" w:eastAsia="Arial" w:hAnsi="Arial" w:cs="Arial"/>
          <w:sz w:val="21"/>
          <w:szCs w:val="21"/>
        </w:rPr>
      </w:pPr>
    </w:p>
    <w:p w14:paraId="2FB54235" w14:textId="4D75F963" w:rsidR="00F75966" w:rsidRDefault="00D62E98">
      <w:pPr>
        <w:pStyle w:val="ListParagraph"/>
        <w:numPr>
          <w:ilvl w:val="0"/>
          <w:numId w:val="4"/>
        </w:numPr>
        <w:tabs>
          <w:tab w:val="left" w:pos="1066"/>
        </w:tabs>
        <w:spacing w:before="71" w:line="206" w:lineRule="exact"/>
        <w:ind w:right="3779" w:hanging="274"/>
        <w:rPr>
          <w:rFonts w:ascii="Calibri" w:eastAsia="Calibri" w:hAnsi="Calibri" w:cs="Calibri"/>
          <w:sz w:val="17"/>
          <w:szCs w:val="17"/>
        </w:rPr>
      </w:pPr>
      <w:r>
        <w:rPr>
          <w:rFonts w:ascii="Calibri"/>
          <w:sz w:val="17"/>
        </w:rPr>
        <w:t>Specialist</w:t>
      </w:r>
      <w:r>
        <w:rPr>
          <w:rFonts w:ascii="Calibri"/>
          <w:spacing w:val="-11"/>
          <w:sz w:val="17"/>
        </w:rPr>
        <w:t xml:space="preserve"> </w:t>
      </w:r>
      <w:r>
        <w:rPr>
          <w:rFonts w:ascii="Calibri"/>
          <w:sz w:val="17"/>
        </w:rPr>
        <w:t>has</w:t>
      </w:r>
      <w:r>
        <w:rPr>
          <w:rFonts w:ascii="Calibri"/>
          <w:spacing w:val="-11"/>
          <w:sz w:val="17"/>
        </w:rPr>
        <w:t xml:space="preserve"> </w:t>
      </w:r>
      <w:r>
        <w:rPr>
          <w:rFonts w:ascii="Calibri"/>
          <w:sz w:val="17"/>
        </w:rPr>
        <w:t>capability</w:t>
      </w:r>
      <w:r>
        <w:rPr>
          <w:rFonts w:ascii="Calibri"/>
          <w:spacing w:val="-11"/>
          <w:sz w:val="17"/>
        </w:rPr>
        <w:t xml:space="preserve"> </w:t>
      </w:r>
      <w:r>
        <w:rPr>
          <w:rFonts w:ascii="Calibri"/>
          <w:sz w:val="17"/>
        </w:rPr>
        <w:t>to</w:t>
      </w:r>
      <w:r>
        <w:rPr>
          <w:rFonts w:ascii="Calibri"/>
          <w:spacing w:val="-12"/>
          <w:sz w:val="17"/>
        </w:rPr>
        <w:t xml:space="preserve"> </w:t>
      </w:r>
      <w:r>
        <w:rPr>
          <w:rFonts w:ascii="Calibri"/>
          <w:sz w:val="17"/>
        </w:rPr>
        <w:t>accept</w:t>
      </w:r>
      <w:r>
        <w:rPr>
          <w:rFonts w:ascii="Calibri"/>
          <w:spacing w:val="-11"/>
          <w:sz w:val="17"/>
        </w:rPr>
        <w:t xml:space="preserve"> </w:t>
      </w:r>
      <w:r>
        <w:rPr>
          <w:rFonts w:ascii="Calibri"/>
          <w:sz w:val="17"/>
        </w:rPr>
        <w:t>electronically-generated</w:t>
      </w:r>
      <w:r>
        <w:rPr>
          <w:rFonts w:ascii="Calibri"/>
          <w:spacing w:val="-10"/>
          <w:sz w:val="17"/>
        </w:rPr>
        <w:t xml:space="preserve"> </w:t>
      </w:r>
      <w:r>
        <w:rPr>
          <w:rFonts w:ascii="Calibri"/>
          <w:sz w:val="17"/>
        </w:rPr>
        <w:t>referrals</w:t>
      </w:r>
      <w:r>
        <w:rPr>
          <w:rFonts w:ascii="Calibri"/>
          <w:spacing w:val="-11"/>
          <w:sz w:val="17"/>
        </w:rPr>
        <w:t xml:space="preserve"> </w:t>
      </w:r>
      <w:r>
        <w:rPr>
          <w:rFonts w:ascii="Calibri"/>
          <w:sz w:val="17"/>
        </w:rPr>
        <w:t>via</w:t>
      </w:r>
      <w:r>
        <w:rPr>
          <w:rFonts w:ascii="Calibri"/>
          <w:spacing w:val="-13"/>
          <w:sz w:val="17"/>
        </w:rPr>
        <w:t xml:space="preserve"> </w:t>
      </w:r>
      <w:r>
        <w:rPr>
          <w:rFonts w:ascii="Calibri"/>
          <w:sz w:val="17"/>
        </w:rPr>
        <w:t>patient</w:t>
      </w:r>
      <w:r>
        <w:rPr>
          <w:rFonts w:ascii="Calibri"/>
          <w:spacing w:val="-11"/>
          <w:sz w:val="17"/>
        </w:rPr>
        <w:t xml:space="preserve"> </w:t>
      </w:r>
      <w:r>
        <w:rPr>
          <w:rFonts w:ascii="Calibri"/>
          <w:sz w:val="17"/>
        </w:rPr>
        <w:t>registry, portal</w:t>
      </w:r>
      <w:r>
        <w:rPr>
          <w:rFonts w:ascii="Calibri"/>
          <w:spacing w:val="-7"/>
          <w:sz w:val="17"/>
        </w:rPr>
        <w:t xml:space="preserve"> </w:t>
      </w:r>
      <w:r>
        <w:rPr>
          <w:rFonts w:ascii="Calibri"/>
          <w:sz w:val="17"/>
        </w:rPr>
        <w:t>system,</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EMR,</w:t>
      </w:r>
      <w:r>
        <w:rPr>
          <w:rFonts w:ascii="Calibri"/>
          <w:spacing w:val="-8"/>
          <w:sz w:val="17"/>
        </w:rPr>
        <w:t xml:space="preserve"> </w:t>
      </w:r>
      <w:r>
        <w:rPr>
          <w:rFonts w:ascii="Calibri"/>
          <w:sz w:val="17"/>
        </w:rPr>
        <w:t>or</w:t>
      </w:r>
      <w:r>
        <w:rPr>
          <w:rFonts w:ascii="Calibri"/>
          <w:spacing w:val="-8"/>
          <w:sz w:val="17"/>
        </w:rPr>
        <w:t xml:space="preserve"> </w:t>
      </w:r>
      <w:r>
        <w:rPr>
          <w:rFonts w:ascii="Calibri"/>
          <w:sz w:val="17"/>
        </w:rPr>
        <w:t>other</w:t>
      </w:r>
      <w:r>
        <w:rPr>
          <w:rFonts w:ascii="Calibri"/>
          <w:spacing w:val="-8"/>
          <w:sz w:val="17"/>
        </w:rPr>
        <w:t xml:space="preserve"> </w:t>
      </w:r>
      <w:r>
        <w:rPr>
          <w:rFonts w:ascii="Calibri"/>
          <w:sz w:val="17"/>
        </w:rPr>
        <w:t>tools</w:t>
      </w:r>
      <w:r>
        <w:rPr>
          <w:rFonts w:ascii="Calibri"/>
          <w:spacing w:val="-8"/>
          <w:sz w:val="17"/>
        </w:rPr>
        <w:t xml:space="preserve"> </w:t>
      </w:r>
      <w:r>
        <w:rPr>
          <w:rFonts w:ascii="Calibri"/>
          <w:sz w:val="17"/>
        </w:rPr>
        <w:t>(e.g.</w:t>
      </w:r>
      <w:r>
        <w:rPr>
          <w:rFonts w:ascii="Calibri"/>
          <w:spacing w:val="-9"/>
          <w:sz w:val="17"/>
        </w:rPr>
        <w:t xml:space="preserve"> </w:t>
      </w:r>
      <w:r>
        <w:rPr>
          <w:rFonts w:ascii="Calibri"/>
          <w:sz w:val="17"/>
        </w:rPr>
        <w:t>Fusion</w:t>
      </w:r>
      <w:r>
        <w:rPr>
          <w:rFonts w:ascii="Calibri"/>
          <w:spacing w:val="-7"/>
          <w:sz w:val="17"/>
        </w:rPr>
        <w:t xml:space="preserve"> </w:t>
      </w:r>
      <w:r>
        <w:rPr>
          <w:rFonts w:ascii="Calibri"/>
          <w:sz w:val="17"/>
        </w:rPr>
        <w:t>by</w:t>
      </w:r>
      <w:r>
        <w:rPr>
          <w:rFonts w:ascii="Calibri"/>
          <w:spacing w:val="-8"/>
          <w:sz w:val="17"/>
        </w:rPr>
        <w:t xml:space="preserve"> </w:t>
      </w:r>
      <w:proofErr w:type="spellStart"/>
      <w:r>
        <w:rPr>
          <w:rFonts w:ascii="Calibri"/>
          <w:sz w:val="17"/>
        </w:rPr>
        <w:t>CareFX</w:t>
      </w:r>
      <w:proofErr w:type="spellEnd"/>
      <w:r>
        <w:rPr>
          <w:rFonts w:ascii="Calibri"/>
          <w:sz w:val="17"/>
        </w:rPr>
        <w:t>)</w:t>
      </w:r>
    </w:p>
    <w:p w14:paraId="57B9A852" w14:textId="77777777" w:rsidR="00F75966" w:rsidRDefault="00D62E98">
      <w:pPr>
        <w:pStyle w:val="ListParagraph"/>
        <w:numPr>
          <w:ilvl w:val="0"/>
          <w:numId w:val="4"/>
        </w:numPr>
        <w:tabs>
          <w:tab w:val="left" w:pos="1065"/>
        </w:tabs>
        <w:spacing w:line="206" w:lineRule="exact"/>
        <w:ind w:right="3517" w:hanging="274"/>
        <w:rPr>
          <w:rFonts w:ascii="Calibri" w:eastAsia="Calibri" w:hAnsi="Calibri" w:cs="Calibri"/>
          <w:sz w:val="17"/>
          <w:szCs w:val="17"/>
        </w:rPr>
      </w:pPr>
      <w:r>
        <w:rPr>
          <w:rFonts w:ascii="Calibri"/>
          <w:sz w:val="17"/>
        </w:rPr>
        <w:t>Policies</w:t>
      </w:r>
      <w:r>
        <w:rPr>
          <w:rFonts w:ascii="Calibri"/>
          <w:spacing w:val="-9"/>
          <w:sz w:val="17"/>
        </w:rPr>
        <w:t xml:space="preserve"> </w:t>
      </w:r>
      <w:r>
        <w:rPr>
          <w:rFonts w:ascii="Calibri"/>
          <w:sz w:val="17"/>
        </w:rPr>
        <w:t>have</w:t>
      </w:r>
      <w:r>
        <w:rPr>
          <w:rFonts w:ascii="Calibri"/>
          <w:spacing w:val="-9"/>
          <w:sz w:val="17"/>
        </w:rPr>
        <w:t xml:space="preserve"> </w:t>
      </w:r>
      <w:r>
        <w:rPr>
          <w:rFonts w:ascii="Calibri"/>
          <w:sz w:val="17"/>
        </w:rPr>
        <w:t>been</w:t>
      </w:r>
      <w:r>
        <w:rPr>
          <w:rFonts w:ascii="Calibri"/>
          <w:spacing w:val="-9"/>
          <w:sz w:val="17"/>
        </w:rPr>
        <w:t xml:space="preserve"> </w:t>
      </w:r>
      <w:r>
        <w:rPr>
          <w:rFonts w:ascii="Calibri"/>
          <w:sz w:val="17"/>
        </w:rPr>
        <w:t>developed</w:t>
      </w:r>
      <w:r>
        <w:rPr>
          <w:rFonts w:ascii="Calibri"/>
          <w:spacing w:val="-9"/>
          <w:sz w:val="17"/>
        </w:rPr>
        <w:t xml:space="preserve"> </w:t>
      </w:r>
      <w:r>
        <w:rPr>
          <w:rFonts w:ascii="Calibri"/>
          <w:sz w:val="17"/>
        </w:rPr>
        <w:t>to</w:t>
      </w:r>
      <w:r>
        <w:rPr>
          <w:rFonts w:ascii="Calibri"/>
          <w:spacing w:val="-9"/>
          <w:sz w:val="17"/>
        </w:rPr>
        <w:t xml:space="preserve"> </w:t>
      </w:r>
      <w:r>
        <w:rPr>
          <w:rFonts w:ascii="Calibri"/>
          <w:sz w:val="17"/>
        </w:rPr>
        <w:t>ensure</w:t>
      </w:r>
      <w:r>
        <w:rPr>
          <w:rFonts w:ascii="Calibri"/>
          <w:spacing w:val="-9"/>
          <w:sz w:val="17"/>
        </w:rPr>
        <w:t xml:space="preserve"> </w:t>
      </w:r>
      <w:r>
        <w:rPr>
          <w:rFonts w:ascii="Calibri"/>
          <w:sz w:val="17"/>
        </w:rPr>
        <w:t>safe,</w:t>
      </w:r>
      <w:r>
        <w:rPr>
          <w:rFonts w:ascii="Calibri"/>
          <w:spacing w:val="-9"/>
          <w:sz w:val="17"/>
        </w:rPr>
        <w:t xml:space="preserve"> </w:t>
      </w:r>
      <w:r>
        <w:rPr>
          <w:rFonts w:ascii="Calibri"/>
          <w:sz w:val="17"/>
        </w:rPr>
        <w:t>HIPAA</w:t>
      </w:r>
      <w:r>
        <w:rPr>
          <w:rFonts w:ascii="Calibri"/>
          <w:spacing w:val="-9"/>
          <w:sz w:val="17"/>
        </w:rPr>
        <w:t xml:space="preserve"> </w:t>
      </w:r>
      <w:r>
        <w:rPr>
          <w:rFonts w:ascii="Calibri"/>
          <w:sz w:val="17"/>
        </w:rPr>
        <w:t>compliant</w:t>
      </w:r>
      <w:r>
        <w:rPr>
          <w:rFonts w:ascii="Calibri"/>
          <w:spacing w:val="-11"/>
          <w:sz w:val="17"/>
        </w:rPr>
        <w:t xml:space="preserve"> </w:t>
      </w:r>
      <w:r>
        <w:rPr>
          <w:rFonts w:ascii="Calibri"/>
          <w:sz w:val="17"/>
        </w:rPr>
        <w:t>information</w:t>
      </w:r>
      <w:r>
        <w:rPr>
          <w:rFonts w:ascii="Calibri"/>
          <w:spacing w:val="-9"/>
          <w:sz w:val="17"/>
        </w:rPr>
        <w:t xml:space="preserve"> </w:t>
      </w:r>
      <w:r>
        <w:rPr>
          <w:rFonts w:ascii="Calibri"/>
          <w:sz w:val="17"/>
        </w:rPr>
        <w:t>exchange</w:t>
      </w:r>
      <w:r>
        <w:rPr>
          <w:rFonts w:ascii="Calibri"/>
          <w:spacing w:val="-9"/>
          <w:sz w:val="17"/>
        </w:rPr>
        <w:t xml:space="preserve"> </w:t>
      </w:r>
      <w:r>
        <w:rPr>
          <w:rFonts w:ascii="Calibri"/>
          <w:sz w:val="17"/>
        </w:rPr>
        <w:t>for</w:t>
      </w:r>
      <w:r>
        <w:rPr>
          <w:rFonts w:ascii="Calibri"/>
          <w:spacing w:val="-9"/>
          <w:sz w:val="17"/>
        </w:rPr>
        <w:t xml:space="preserve"> </w:t>
      </w:r>
      <w:r>
        <w:rPr>
          <w:rFonts w:ascii="Calibri"/>
          <w:sz w:val="17"/>
        </w:rPr>
        <w:t>all information</w:t>
      </w:r>
      <w:r>
        <w:rPr>
          <w:rFonts w:ascii="Calibri"/>
          <w:spacing w:val="-11"/>
          <w:sz w:val="17"/>
        </w:rPr>
        <w:t xml:space="preserve"> </w:t>
      </w:r>
      <w:r>
        <w:rPr>
          <w:rFonts w:ascii="Calibri"/>
          <w:sz w:val="17"/>
        </w:rPr>
        <w:t>related</w:t>
      </w:r>
      <w:r>
        <w:rPr>
          <w:rFonts w:ascii="Calibri"/>
          <w:spacing w:val="-11"/>
          <w:sz w:val="17"/>
        </w:rPr>
        <w:t xml:space="preserve"> </w:t>
      </w:r>
      <w:r>
        <w:rPr>
          <w:rFonts w:ascii="Calibri"/>
          <w:sz w:val="17"/>
        </w:rPr>
        <w:t>to</w:t>
      </w:r>
      <w:r>
        <w:rPr>
          <w:rFonts w:ascii="Calibri"/>
          <w:spacing w:val="-11"/>
          <w:sz w:val="17"/>
        </w:rPr>
        <w:t xml:space="preserve"> </w:t>
      </w:r>
      <w:r>
        <w:rPr>
          <w:rFonts w:ascii="Calibri"/>
          <w:sz w:val="17"/>
        </w:rPr>
        <w:t>the</w:t>
      </w:r>
      <w:r>
        <w:rPr>
          <w:rFonts w:ascii="Calibri"/>
          <w:spacing w:val="-13"/>
          <w:sz w:val="17"/>
        </w:rPr>
        <w:t xml:space="preserve"> </w:t>
      </w:r>
      <w:r>
        <w:rPr>
          <w:rFonts w:ascii="Calibri"/>
          <w:sz w:val="17"/>
        </w:rPr>
        <w:t>specialist</w:t>
      </w:r>
      <w:r>
        <w:rPr>
          <w:rFonts w:ascii="Calibri"/>
          <w:spacing w:val="-11"/>
          <w:sz w:val="17"/>
        </w:rPr>
        <w:t xml:space="preserve"> </w:t>
      </w:r>
      <w:r>
        <w:rPr>
          <w:rFonts w:ascii="Calibri"/>
          <w:sz w:val="17"/>
        </w:rPr>
        <w:t>referral</w:t>
      </w:r>
      <w:r>
        <w:rPr>
          <w:rFonts w:ascii="Calibri"/>
          <w:spacing w:val="-11"/>
          <w:sz w:val="17"/>
        </w:rPr>
        <w:t xml:space="preserve"> </w:t>
      </w:r>
      <w:r>
        <w:rPr>
          <w:rFonts w:ascii="Calibri"/>
          <w:sz w:val="17"/>
        </w:rPr>
        <w:t>process</w:t>
      </w:r>
    </w:p>
    <w:p w14:paraId="087B2D0E" w14:textId="77777777" w:rsidR="00F75966" w:rsidRDefault="00241ED4">
      <w:pPr>
        <w:spacing w:line="214" w:lineRule="exact"/>
        <w:ind w:left="103"/>
        <w:rPr>
          <w:rFonts w:ascii="Calibri" w:eastAsia="Calibri" w:hAnsi="Calibri" w:cs="Calibri"/>
          <w:sz w:val="20"/>
          <w:szCs w:val="20"/>
        </w:rPr>
      </w:pPr>
      <w:r>
        <w:rPr>
          <w:rFonts w:ascii="Calibri" w:eastAsia="Calibri" w:hAnsi="Calibri" w:cs="Calibri"/>
          <w:noProof/>
          <w:position w:val="-3"/>
          <w:sz w:val="20"/>
          <w:szCs w:val="20"/>
        </w:rPr>
        <mc:AlternateContent>
          <mc:Choice Requires="wpg">
            <w:drawing>
              <wp:inline distT="0" distB="0" distL="0" distR="0" wp14:anchorId="200CBD22" wp14:editId="23C074AE">
                <wp:extent cx="6985" cy="136525"/>
                <wp:effectExtent l="0" t="0" r="5715" b="15875"/>
                <wp:docPr id="165" name="Group 17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136525"/>
                          <a:chOff x="0" y="0"/>
                          <a:chExt cx="11" cy="215"/>
                        </a:xfrm>
                      </wpg:grpSpPr>
                      <wpg:grpSp>
                        <wpg:cNvPr id="166" name="Group 17849"/>
                        <wpg:cNvGrpSpPr>
                          <a:grpSpLocks/>
                        </wpg:cNvGrpSpPr>
                        <wpg:grpSpPr bwMode="auto">
                          <a:xfrm>
                            <a:off x="6" y="6"/>
                            <a:ext cx="2" cy="204"/>
                            <a:chOff x="6" y="6"/>
                            <a:chExt cx="2" cy="204"/>
                          </a:xfrm>
                        </wpg:grpSpPr>
                        <wps:wsp>
                          <wps:cNvPr id="167" name="Freeform 17850"/>
                          <wps:cNvSpPr>
                            <a:spLocks/>
                          </wps:cNvSpPr>
                          <wps:spPr bwMode="auto">
                            <a:xfrm>
                              <a:off x="6" y="6"/>
                              <a:ext cx="2" cy="204"/>
                            </a:xfrm>
                            <a:custGeom>
                              <a:avLst/>
                              <a:gdLst>
                                <a:gd name="T0" fmla="+- 0 6 6"/>
                                <a:gd name="T1" fmla="*/ 6 h 204"/>
                                <a:gd name="T2" fmla="+- 0 209 6"/>
                                <a:gd name="T3" fmla="*/ 209 h 204"/>
                              </a:gdLst>
                              <a:ahLst/>
                              <a:cxnLst>
                                <a:cxn ang="0">
                                  <a:pos x="0" y="T1"/>
                                </a:cxn>
                                <a:cxn ang="0">
                                  <a:pos x="0" y="T3"/>
                                </a:cxn>
                              </a:cxnLst>
                              <a:rect l="0" t="0" r="r" b="b"/>
                              <a:pathLst>
                                <a:path h="204">
                                  <a:moveTo>
                                    <a:pt x="0" y="0"/>
                                  </a:moveTo>
                                  <a:lnTo>
                                    <a:pt x="0" y="203"/>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7848" o:spid="_x0000_s1026" style="width:.55pt;height:10.75pt;mso-position-horizontal-relative:char;mso-position-vertical-relative:line" coordsize="11,21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">
                <v:group id="Group 17849" o:spid="_x0000_s1027" style="position:absolute;left:6;top:6;width:2;height:204" coordorigin="6,6" coordsize="2,20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Ha+QhPDAAAA3AAAAA8A&#10;AAAAAAAAAAAAAAAAqQIAAGRycy9kb3ducmV2LnhtbFBLBQYAAAAABAAEAPoAAACZAwAAAAA=&#10;">
                  <v:polyline id="Freeform 17850" o:spid="_x0000_s1028" style="position:absolute;visibility:visible;mso-wrap-style:square;v-text-anchor:top" points="6,6,6,209" coordsize="2,20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UnDXwgAA&#10;ANwAAAAPAAAAZHJzL2Rvd25yZXYueG1sRE9Na8JAEL0L/Q/LFHoR3bQHLTGrhEJo6c1EocchOybR&#10;7GzIrkn6711B8DaP9znJbjKtGKh3jWUF78sIBHFpdcOVgkORLT5BOI+ssbVMCv7JwW77Mksw1nbk&#10;PQ25r0QIYRejgtr7LpbSlTUZdEvbEQfuZHuDPsC+krrHMYSbVn5E0UoabDg01NjRV03lJb8aBcfm&#10;6tLs9zvneSozW5yLcfg7K/X2OqUbEJ4m/xQ/3D86zF+t4f5MuEBu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dScNfCAAAA3AAAAA8AAAAAAAAAAAAAAAAAlwIAAGRycy9kb3du&#10;cmV2LnhtbFBLBQYAAAAABAAEAPUAAACGAwAAAAA=&#10;" filled="f" strokeweight=".55pt">
                    <v:path arrowok="t" o:connecttype="custom" o:connectlocs="0,6;0,209" o:connectangles="0,0"/>
                  </v:polyline>
                </v:group>
                <w10:anchorlock/>
              </v:group>
            </w:pict>
          </mc:Fallback>
        </mc:AlternateContent>
      </w:r>
    </w:p>
    <w:p w14:paraId="787C2EB3" w14:textId="77777777" w:rsidR="00F75966" w:rsidRDefault="00F75966">
      <w:pPr>
        <w:spacing w:before="2"/>
        <w:rPr>
          <w:rFonts w:ascii="Calibri" w:eastAsia="Calibri" w:hAnsi="Calibri" w:cs="Calibri"/>
          <w:sz w:val="11"/>
          <w:szCs w:val="11"/>
        </w:rPr>
      </w:pPr>
    </w:p>
    <w:p w14:paraId="4F188735" w14:textId="77777777" w:rsidR="00F75966" w:rsidRDefault="00D62E98">
      <w:pPr>
        <w:pStyle w:val="Heading4"/>
        <w:spacing w:before="66"/>
        <w:ind w:left="307" w:right="3481"/>
        <w:jc w:val="center"/>
        <w:rPr>
          <w:b w:val="0"/>
          <w:bCs w:val="0"/>
          <w:i w:val="0"/>
        </w:rPr>
      </w:pPr>
      <w:bookmarkStart w:id="292" w:name="14.7"/>
      <w:bookmarkEnd w:id="292"/>
      <w:r>
        <w:t>14.7</w:t>
      </w:r>
    </w:p>
    <w:p w14:paraId="7B07D198" w14:textId="77777777" w:rsidR="00F75966" w:rsidRDefault="00D62E98">
      <w:pPr>
        <w:pStyle w:val="Heading4"/>
        <w:spacing w:line="244" w:lineRule="auto"/>
        <w:ind w:left="292" w:right="3464" w:hanging="2"/>
        <w:jc w:val="center"/>
        <w:rPr>
          <w:b w:val="0"/>
          <w:bCs w:val="0"/>
          <w:i w:val="0"/>
        </w:rPr>
      </w:pPr>
      <w:bookmarkStart w:id="293" w:name="For_all_specialist_and_sub-specialist_vi"/>
      <w:bookmarkEnd w:id="293"/>
      <w:r>
        <w:t>For all specialist and sub-specialist visits deemed important to the patient’s well-being</w:t>
      </w:r>
      <w:proofErr w:type="gramStart"/>
      <w:r>
        <w:t>,  process</w:t>
      </w:r>
      <w:proofErr w:type="gramEnd"/>
      <w:r>
        <w:t xml:space="preserve"> is in place to determine whether or not patients completed the specialist referral in a timely manner, reasons they did not seek care if applicable, additional sub-specialist visits  that occurred, specialist recommendations, and whether patients received recommended services</w:t>
      </w:r>
    </w:p>
    <w:p w14:paraId="7600B026" w14:textId="77777777" w:rsidR="00F75966" w:rsidRDefault="00F75966">
      <w:pPr>
        <w:spacing w:before="4"/>
        <w:rPr>
          <w:rFonts w:ascii="Calibri" w:eastAsia="Calibri" w:hAnsi="Calibri" w:cs="Calibri"/>
          <w:b/>
          <w:bCs/>
          <w:i/>
          <w:sz w:val="11"/>
          <w:szCs w:val="11"/>
        </w:rPr>
      </w:pPr>
    </w:p>
    <w:p w14:paraId="13728C6E" w14:textId="77777777" w:rsidR="00F75966" w:rsidRDefault="00F75966">
      <w:pPr>
        <w:rPr>
          <w:rFonts w:ascii="Calibri" w:eastAsia="Calibri" w:hAnsi="Calibri" w:cs="Calibri"/>
          <w:sz w:val="11"/>
          <w:szCs w:val="11"/>
        </w:rPr>
        <w:sectPr w:rsidR="00F75966">
          <w:pgSz w:w="12240" w:h="15840"/>
          <w:pgMar w:top="1500" w:right="500" w:bottom="280" w:left="940" w:header="720" w:footer="720" w:gutter="0"/>
          <w:cols w:space="720"/>
        </w:sectPr>
      </w:pPr>
    </w:p>
    <w:p w14:paraId="2C821DB8" w14:textId="77777777" w:rsidR="00F75966" w:rsidRDefault="00241ED4">
      <w:pPr>
        <w:pStyle w:val="Heading6"/>
        <w:spacing w:before="66" w:line="219" w:lineRule="exact"/>
        <w:ind w:left="240"/>
        <w:rPr>
          <w:i w:val="0"/>
        </w:rPr>
      </w:pPr>
      <w:r>
        <w:rPr>
          <w:noProof/>
        </w:rPr>
        <w:lastRenderedPageBreak/>
        <mc:AlternateContent>
          <mc:Choice Requires="wpg">
            <w:drawing>
              <wp:anchor distT="0" distB="0" distL="114300" distR="114300" simplePos="0" relativeHeight="12256" behindDoc="0" locked="0" layoutInCell="1" allowOverlap="1" wp14:anchorId="2948FAF3" wp14:editId="6FCFF78B">
                <wp:simplePos x="0" y="0"/>
                <wp:positionH relativeFrom="page">
                  <wp:posOffset>666115</wp:posOffset>
                </wp:positionH>
                <wp:positionV relativeFrom="paragraph">
                  <wp:posOffset>40005</wp:posOffset>
                </wp:positionV>
                <wp:extent cx="1270" cy="142240"/>
                <wp:effectExtent l="5715" t="1905" r="18415" b="8255"/>
                <wp:wrapNone/>
                <wp:docPr id="163" name="Group 178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63"/>
                          <a:chExt cx="2" cy="224"/>
                        </a:xfrm>
                      </wpg:grpSpPr>
                      <wps:wsp>
                        <wps:cNvPr id="164" name="Freeform 17847"/>
                        <wps:cNvSpPr>
                          <a:spLocks/>
                        </wps:cNvSpPr>
                        <wps:spPr bwMode="auto">
                          <a:xfrm>
                            <a:off x="1049" y="63"/>
                            <a:ext cx="2" cy="224"/>
                          </a:xfrm>
                          <a:custGeom>
                            <a:avLst/>
                            <a:gdLst>
                              <a:gd name="T0" fmla="+- 0 63 63"/>
                              <a:gd name="T1" fmla="*/ 63 h 224"/>
                              <a:gd name="T2" fmla="+- 0 287 63"/>
                              <a:gd name="T3" fmla="*/ 287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846" o:spid="_x0000_s1026" style="position:absolute;margin-left:52.45pt;margin-top:3.15pt;width:.1pt;height:11.2pt;z-index:12256;mso-position-horizontal-relative:page" coordorigin="1049,6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">
                <v:polyline id="Freeform 17847" o:spid="_x0000_s1027" style="position:absolute;visibility:visible;mso-wrap-style:square;v-text-anchor:top" points="1049,63,1049,287"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X3+4wgAA&#10;ANwAAAAPAAAAZHJzL2Rvd25yZXYueG1sRE9Na8JAEL0L/odlhN7MplLEpq5SBKH1oKgNeJxmp0lq&#10;djZk1yT+e1cQvM3jfc582ZtKtNS40rKC1ygGQZxZXXKu4Oe4Hs9AOI+ssbJMCq7kYLkYDuaYaNvx&#10;ntqDz0UIYZeggsL7OpHSZQUZdJGtiQP3ZxuDPsAml7rBLoSbSk7ieCoNlhwaCqxpVVB2PlyMgn95&#10;2v6eVrsNx9/unbs0Pbd9qtTLqP/8AOGp90/xw/2lw/zpG9yfCRfIxQ0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xff7jCAAAA3AAAAA8AAAAAAAAAAAAAAAAAlwIAAGRycy9kb3du&#10;cmV2LnhtbFBLBQYAAAAABAAEAPUAAACGAwAAAAA=&#10;" filled="f" strokeweight=".55pt">
                  <v:path arrowok="t" o:connecttype="custom" o:connectlocs="0,63;0,287" o:connectangles="0,0"/>
                </v:polyline>
                <w10:wrap anchorx="page"/>
              </v:group>
            </w:pict>
          </mc:Fallback>
        </mc:AlternateContent>
      </w:r>
      <w:r w:rsidR="00D62E98">
        <w:t>PCP</w:t>
      </w:r>
      <w:r w:rsidR="00D62E98">
        <w:rPr>
          <w:spacing w:val="16"/>
        </w:rPr>
        <w:t xml:space="preserve"> </w:t>
      </w:r>
      <w:r w:rsidR="00D62E98">
        <w:t>Guidelines:</w:t>
      </w:r>
    </w:p>
    <w:p w14:paraId="16BAF9CF" w14:textId="77777777" w:rsidR="00F75966" w:rsidRDefault="00D62E98">
      <w:pPr>
        <w:pStyle w:val="ListParagraph"/>
        <w:numPr>
          <w:ilvl w:val="0"/>
          <w:numId w:val="3"/>
        </w:numPr>
        <w:tabs>
          <w:tab w:val="left" w:pos="1066"/>
        </w:tabs>
        <w:spacing w:before="1" w:line="237" w:lineRule="auto"/>
        <w:ind w:right="24"/>
        <w:rPr>
          <w:rFonts w:ascii="Calibri" w:eastAsia="Calibri" w:hAnsi="Calibri" w:cs="Calibri"/>
          <w:sz w:val="17"/>
          <w:szCs w:val="17"/>
        </w:rPr>
      </w:pPr>
      <w:r>
        <w:rPr>
          <w:rFonts w:ascii="Calibri"/>
          <w:sz w:val="17"/>
        </w:rPr>
        <w:t>System must be in place to determine whether the patient was seen, to identify what was done</w:t>
      </w:r>
      <w:r>
        <w:rPr>
          <w:rFonts w:ascii="Calibri"/>
          <w:spacing w:val="-10"/>
          <w:sz w:val="17"/>
        </w:rPr>
        <w:t xml:space="preserve"> </w:t>
      </w:r>
      <w:r>
        <w:rPr>
          <w:rFonts w:ascii="Calibri"/>
          <w:sz w:val="17"/>
        </w:rPr>
        <w:t>or</w:t>
      </w:r>
      <w:r>
        <w:rPr>
          <w:rFonts w:ascii="Calibri"/>
          <w:spacing w:val="-10"/>
          <w:sz w:val="17"/>
        </w:rPr>
        <w:t xml:space="preserve"> </w:t>
      </w:r>
      <w:r>
        <w:rPr>
          <w:rFonts w:ascii="Calibri"/>
          <w:sz w:val="17"/>
        </w:rPr>
        <w:t>recommended</w:t>
      </w:r>
      <w:r>
        <w:rPr>
          <w:rFonts w:ascii="Calibri"/>
          <w:spacing w:val="-9"/>
          <w:sz w:val="17"/>
        </w:rPr>
        <w:t xml:space="preserve"> </w:t>
      </w:r>
      <w:r>
        <w:rPr>
          <w:rFonts w:ascii="Calibri"/>
          <w:sz w:val="17"/>
        </w:rPr>
        <w:t>and</w:t>
      </w:r>
      <w:r>
        <w:rPr>
          <w:rFonts w:ascii="Calibri"/>
          <w:spacing w:val="-11"/>
          <w:sz w:val="17"/>
        </w:rPr>
        <w:t xml:space="preserve"> </w:t>
      </w:r>
      <w:r>
        <w:rPr>
          <w:rFonts w:ascii="Calibri"/>
          <w:sz w:val="17"/>
        </w:rPr>
        <w:t>whether</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recommendations,</w:t>
      </w:r>
      <w:r>
        <w:rPr>
          <w:rFonts w:ascii="Calibri"/>
          <w:spacing w:val="-10"/>
          <w:sz w:val="17"/>
        </w:rPr>
        <w:t xml:space="preserve"> </w:t>
      </w:r>
      <w:r>
        <w:rPr>
          <w:rFonts w:ascii="Calibri"/>
          <w:sz w:val="17"/>
        </w:rPr>
        <w:t>including</w:t>
      </w:r>
      <w:r>
        <w:rPr>
          <w:rFonts w:ascii="Calibri"/>
          <w:spacing w:val="-11"/>
          <w:sz w:val="17"/>
        </w:rPr>
        <w:t xml:space="preserve"> </w:t>
      </w:r>
      <w:r>
        <w:rPr>
          <w:rFonts w:ascii="Calibri"/>
          <w:sz w:val="17"/>
        </w:rPr>
        <w:t>testing,</w:t>
      </w:r>
      <w:r>
        <w:rPr>
          <w:rFonts w:ascii="Calibri"/>
          <w:spacing w:val="-10"/>
          <w:sz w:val="17"/>
        </w:rPr>
        <w:t xml:space="preserve"> </w:t>
      </w:r>
      <w:r>
        <w:rPr>
          <w:rFonts w:ascii="Calibri"/>
          <w:sz w:val="17"/>
        </w:rPr>
        <w:t>procedures</w:t>
      </w:r>
      <w:r>
        <w:rPr>
          <w:rFonts w:ascii="Calibri"/>
          <w:spacing w:val="-10"/>
          <w:sz w:val="17"/>
        </w:rPr>
        <w:t xml:space="preserve"> </w:t>
      </w:r>
      <w:r>
        <w:rPr>
          <w:rFonts w:ascii="Calibri"/>
          <w:sz w:val="17"/>
        </w:rPr>
        <w:t>or follow</w:t>
      </w:r>
      <w:r>
        <w:rPr>
          <w:rFonts w:ascii="Calibri"/>
          <w:spacing w:val="-12"/>
          <w:sz w:val="17"/>
        </w:rPr>
        <w:t xml:space="preserve"> </w:t>
      </w:r>
      <w:r>
        <w:rPr>
          <w:rFonts w:ascii="Calibri"/>
          <w:sz w:val="17"/>
        </w:rPr>
        <w:t>up</w:t>
      </w:r>
      <w:r>
        <w:rPr>
          <w:rFonts w:ascii="Calibri"/>
          <w:spacing w:val="-10"/>
          <w:sz w:val="17"/>
        </w:rPr>
        <w:t xml:space="preserve"> </w:t>
      </w:r>
      <w:r>
        <w:rPr>
          <w:rFonts w:ascii="Calibri"/>
          <w:sz w:val="17"/>
        </w:rPr>
        <w:t>visits,</w:t>
      </w:r>
      <w:r>
        <w:rPr>
          <w:rFonts w:ascii="Calibri"/>
          <w:spacing w:val="-11"/>
          <w:sz w:val="17"/>
        </w:rPr>
        <w:t xml:space="preserve"> </w:t>
      </w:r>
      <w:r>
        <w:rPr>
          <w:rFonts w:ascii="Calibri"/>
          <w:sz w:val="17"/>
        </w:rPr>
        <w:t>occurred.</w:t>
      </w:r>
    </w:p>
    <w:p w14:paraId="1E0E2523" w14:textId="77777777" w:rsidR="00F75966" w:rsidRDefault="00D62E98">
      <w:pPr>
        <w:pStyle w:val="ListParagraph"/>
        <w:numPr>
          <w:ilvl w:val="0"/>
          <w:numId w:val="3"/>
        </w:numPr>
        <w:tabs>
          <w:tab w:val="left" w:pos="1066"/>
        </w:tabs>
        <w:spacing w:line="237" w:lineRule="auto"/>
        <w:ind w:right="1050"/>
        <w:rPr>
          <w:rFonts w:ascii="Calibri" w:eastAsia="Calibri" w:hAnsi="Calibri" w:cs="Calibri"/>
          <w:sz w:val="17"/>
          <w:szCs w:val="17"/>
        </w:rPr>
      </w:pP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patient’s</w:t>
      </w:r>
      <w:r>
        <w:rPr>
          <w:rFonts w:ascii="Calibri" w:eastAsia="Calibri" w:hAnsi="Calibri" w:cs="Calibri"/>
          <w:spacing w:val="-8"/>
          <w:sz w:val="17"/>
          <w:szCs w:val="17"/>
        </w:rPr>
        <w:t xml:space="preserve"> </w:t>
      </w:r>
      <w:r>
        <w:rPr>
          <w:rFonts w:ascii="Calibri" w:eastAsia="Calibri" w:hAnsi="Calibri" w:cs="Calibri"/>
          <w:sz w:val="17"/>
          <w:szCs w:val="17"/>
        </w:rPr>
        <w:t>care</w:t>
      </w:r>
      <w:r>
        <w:rPr>
          <w:rFonts w:ascii="Calibri" w:eastAsia="Calibri" w:hAnsi="Calibri" w:cs="Calibri"/>
          <w:spacing w:val="-8"/>
          <w:sz w:val="17"/>
          <w:szCs w:val="17"/>
        </w:rPr>
        <w:t xml:space="preserve"> </w:t>
      </w:r>
      <w:r>
        <w:rPr>
          <w:rFonts w:ascii="Calibri" w:eastAsia="Calibri" w:hAnsi="Calibri" w:cs="Calibri"/>
          <w:sz w:val="17"/>
          <w:szCs w:val="17"/>
        </w:rPr>
        <w:t>plan</w:t>
      </w:r>
      <w:r>
        <w:rPr>
          <w:rFonts w:ascii="Calibri" w:eastAsia="Calibri" w:hAnsi="Calibri" w:cs="Calibri"/>
          <w:spacing w:val="-7"/>
          <w:sz w:val="17"/>
          <w:szCs w:val="17"/>
        </w:rPr>
        <w:t xml:space="preserve"> </w:t>
      </w:r>
      <w:r>
        <w:rPr>
          <w:rFonts w:ascii="Calibri" w:eastAsia="Calibri" w:hAnsi="Calibri" w:cs="Calibri"/>
          <w:sz w:val="17"/>
          <w:szCs w:val="17"/>
        </w:rPr>
        <w:t>should</w:t>
      </w:r>
      <w:r>
        <w:rPr>
          <w:rFonts w:ascii="Calibri" w:eastAsia="Calibri" w:hAnsi="Calibri" w:cs="Calibri"/>
          <w:spacing w:val="-7"/>
          <w:sz w:val="17"/>
          <w:szCs w:val="17"/>
        </w:rPr>
        <w:t xml:space="preserve"> </w:t>
      </w:r>
      <w:r>
        <w:rPr>
          <w:rFonts w:ascii="Calibri" w:eastAsia="Calibri" w:hAnsi="Calibri" w:cs="Calibri"/>
          <w:sz w:val="17"/>
          <w:szCs w:val="17"/>
        </w:rPr>
        <w:t>be</w:t>
      </w:r>
      <w:r>
        <w:rPr>
          <w:rFonts w:ascii="Calibri" w:eastAsia="Calibri" w:hAnsi="Calibri" w:cs="Calibri"/>
          <w:spacing w:val="-8"/>
          <w:sz w:val="17"/>
          <w:szCs w:val="17"/>
        </w:rPr>
        <w:t xml:space="preserve"> </w:t>
      </w:r>
      <w:r>
        <w:rPr>
          <w:rFonts w:ascii="Calibri" w:eastAsia="Calibri" w:hAnsi="Calibri" w:cs="Calibri"/>
          <w:sz w:val="17"/>
          <w:szCs w:val="17"/>
        </w:rPr>
        <w:t>updated</w:t>
      </w:r>
      <w:r>
        <w:rPr>
          <w:rFonts w:ascii="Calibri" w:eastAsia="Calibri" w:hAnsi="Calibri" w:cs="Calibri"/>
          <w:spacing w:val="-7"/>
          <w:sz w:val="17"/>
          <w:szCs w:val="17"/>
        </w:rPr>
        <w:t xml:space="preserve"> </w:t>
      </w:r>
      <w:r>
        <w:rPr>
          <w:rFonts w:ascii="Calibri" w:eastAsia="Calibri" w:hAnsi="Calibri" w:cs="Calibri"/>
          <w:sz w:val="17"/>
          <w:szCs w:val="17"/>
        </w:rPr>
        <w:t>to</w:t>
      </w:r>
      <w:r>
        <w:rPr>
          <w:rFonts w:ascii="Calibri" w:eastAsia="Calibri" w:hAnsi="Calibri" w:cs="Calibri"/>
          <w:spacing w:val="-7"/>
          <w:sz w:val="17"/>
          <w:szCs w:val="17"/>
        </w:rPr>
        <w:t xml:space="preserve"> </w:t>
      </w:r>
      <w:r>
        <w:rPr>
          <w:rFonts w:ascii="Calibri" w:eastAsia="Calibri" w:hAnsi="Calibri" w:cs="Calibri"/>
          <w:sz w:val="17"/>
          <w:szCs w:val="17"/>
        </w:rPr>
        <w:t>reflect</w:t>
      </w:r>
      <w:r>
        <w:rPr>
          <w:rFonts w:ascii="Calibri" w:eastAsia="Calibri" w:hAnsi="Calibri" w:cs="Calibri"/>
          <w:spacing w:val="-8"/>
          <w:sz w:val="17"/>
          <w:szCs w:val="17"/>
        </w:rPr>
        <w:t xml:space="preserve"> </w:t>
      </w:r>
      <w:r>
        <w:rPr>
          <w:rFonts w:ascii="Calibri" w:eastAsia="Calibri" w:hAnsi="Calibri" w:cs="Calibri"/>
          <w:sz w:val="17"/>
          <w:szCs w:val="17"/>
        </w:rPr>
        <w:t>the</w:t>
      </w:r>
      <w:r>
        <w:rPr>
          <w:rFonts w:ascii="Calibri" w:eastAsia="Calibri" w:hAnsi="Calibri" w:cs="Calibri"/>
          <w:spacing w:val="-8"/>
          <w:sz w:val="17"/>
          <w:szCs w:val="17"/>
        </w:rPr>
        <w:t xml:space="preserve"> </w:t>
      </w:r>
      <w:r>
        <w:rPr>
          <w:rFonts w:ascii="Calibri" w:eastAsia="Calibri" w:hAnsi="Calibri" w:cs="Calibri"/>
          <w:sz w:val="17"/>
          <w:szCs w:val="17"/>
        </w:rPr>
        <w:t>specialist</w:t>
      </w:r>
      <w:r>
        <w:rPr>
          <w:rFonts w:ascii="Calibri" w:eastAsia="Calibri" w:hAnsi="Calibri" w:cs="Calibri"/>
          <w:spacing w:val="-8"/>
          <w:sz w:val="17"/>
          <w:szCs w:val="17"/>
        </w:rPr>
        <w:t xml:space="preserve"> </w:t>
      </w:r>
      <w:r>
        <w:rPr>
          <w:rFonts w:ascii="Calibri" w:eastAsia="Calibri" w:hAnsi="Calibri" w:cs="Calibri"/>
          <w:sz w:val="17"/>
          <w:szCs w:val="17"/>
        </w:rPr>
        <w:t>results</w:t>
      </w:r>
      <w:r>
        <w:rPr>
          <w:rFonts w:ascii="Calibri" w:eastAsia="Calibri" w:hAnsi="Calibri" w:cs="Calibri"/>
          <w:spacing w:val="-8"/>
          <w:sz w:val="17"/>
          <w:szCs w:val="17"/>
        </w:rPr>
        <w:t xml:space="preserve"> </w:t>
      </w:r>
      <w:r>
        <w:rPr>
          <w:rFonts w:ascii="Calibri" w:eastAsia="Calibri" w:hAnsi="Calibri" w:cs="Calibri"/>
          <w:sz w:val="17"/>
          <w:szCs w:val="17"/>
        </w:rPr>
        <w:t>and recommendations</w:t>
      </w:r>
    </w:p>
    <w:p w14:paraId="1FB36644" w14:textId="77777777" w:rsidR="00F75966" w:rsidRDefault="00F75966">
      <w:pPr>
        <w:spacing w:before="1"/>
        <w:rPr>
          <w:rFonts w:ascii="Calibri" w:eastAsia="Calibri" w:hAnsi="Calibri" w:cs="Calibri"/>
          <w:sz w:val="17"/>
          <w:szCs w:val="17"/>
        </w:rPr>
      </w:pPr>
    </w:p>
    <w:p w14:paraId="4066FB2C"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2280" behindDoc="0" locked="0" layoutInCell="1" allowOverlap="1" wp14:anchorId="18588357" wp14:editId="16B34D31">
                <wp:simplePos x="0" y="0"/>
                <wp:positionH relativeFrom="page">
                  <wp:posOffset>666115</wp:posOffset>
                </wp:positionH>
                <wp:positionV relativeFrom="paragraph">
                  <wp:posOffset>-1905</wp:posOffset>
                </wp:positionV>
                <wp:extent cx="1270" cy="142240"/>
                <wp:effectExtent l="5715" t="0" r="18415" b="12065"/>
                <wp:wrapNone/>
                <wp:docPr id="161" name="Group 17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62" name="Freeform 17845"/>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844" o:spid="_x0000_s1026" style="position:absolute;margin-left:52.45pt;margin-top:-.1pt;width:.1pt;height:11.2pt;z-index:12280;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5cYleV0DAADdBwAADgAA&#10;AAAAAAAAAAAAAAAsAgAAZHJzL2Uyb0RvYy54bWxQSwECLQAUAAYACAAAACEATnMJ8t4AAAAIAQAA&#10;DwAAAAAAAAAAAAAAAAC1BQAAZHJzL2Rvd25yZXYueG1sUEsFBgAAAAAEAAQA8wAAAMAGAAAAAA==&#10;">
                <v:polyline id="Freeform 17845"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kJXwgAA&#10;ANwAAAAPAAAAZHJzL2Rvd25yZXYueG1sRE9Li8IwEL4v+B/CCN7WVA+yW40igqAeXHwUPI7N2Fab&#10;SWliW/+9WVjY23x8z5ktOlOKhmpXWFYwGkYgiFOrC84UnE/rzy8QziNrLC2Tghc5WMx7HzOMtW35&#10;QM3RZyKEsItRQe59FUvp0pwMuqGtiAN3s7VBH2CdSV1jG8JNKcdRNJEGCw4NOVa0yil9HJ9GwV1e&#10;9tfL6mfH0dZ9c5skj6ZLlBr0u+UUhKfO/4v/3Bsd5k/G8PtMuEDO3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z6QlfCAAAA3AAAAA8AAAAAAAAAAAAAAAAAlwIAAGRycy9kb3du&#10;cmV2LnhtbFBLBQYAAAAABAAEAPUAAACGAw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49BE90DD" w14:textId="77777777" w:rsidR="00F75966" w:rsidRDefault="00D62E98">
      <w:pPr>
        <w:pStyle w:val="ListParagraph"/>
        <w:numPr>
          <w:ilvl w:val="0"/>
          <w:numId w:val="2"/>
        </w:numPr>
        <w:tabs>
          <w:tab w:val="left" w:pos="1066"/>
        </w:tabs>
        <w:spacing w:before="1" w:line="237" w:lineRule="auto"/>
        <w:ind w:right="131"/>
        <w:rPr>
          <w:rFonts w:ascii="Calibri" w:eastAsia="Calibri" w:hAnsi="Calibri" w:cs="Calibri"/>
          <w:sz w:val="17"/>
          <w:szCs w:val="17"/>
        </w:rPr>
      </w:pPr>
      <w:r>
        <w:rPr>
          <w:rFonts w:ascii="Calibri"/>
          <w:sz w:val="17"/>
        </w:rPr>
        <w:t>System is in place to inform PCPs when patients are seen, identify what was done or recommended</w:t>
      </w:r>
      <w:r>
        <w:rPr>
          <w:rFonts w:ascii="Calibri"/>
          <w:spacing w:val="-11"/>
          <w:sz w:val="17"/>
        </w:rPr>
        <w:t xml:space="preserve"> </w:t>
      </w:r>
      <w:r>
        <w:rPr>
          <w:rFonts w:ascii="Calibri"/>
          <w:sz w:val="17"/>
        </w:rPr>
        <w:t>and</w:t>
      </w:r>
      <w:r>
        <w:rPr>
          <w:rFonts w:ascii="Calibri"/>
          <w:spacing w:val="-11"/>
          <w:sz w:val="17"/>
        </w:rPr>
        <w:t xml:space="preserve"> </w:t>
      </w:r>
      <w:r>
        <w:rPr>
          <w:rFonts w:ascii="Calibri"/>
          <w:sz w:val="17"/>
        </w:rPr>
        <w:t>whether</w:t>
      </w:r>
      <w:r>
        <w:rPr>
          <w:rFonts w:ascii="Calibri"/>
          <w:spacing w:val="-11"/>
          <w:sz w:val="17"/>
        </w:rPr>
        <w:t xml:space="preserve"> </w:t>
      </w:r>
      <w:r>
        <w:rPr>
          <w:rFonts w:ascii="Calibri"/>
          <w:sz w:val="17"/>
        </w:rPr>
        <w:t>the</w:t>
      </w:r>
      <w:r>
        <w:rPr>
          <w:rFonts w:ascii="Calibri"/>
          <w:spacing w:val="-11"/>
          <w:sz w:val="17"/>
        </w:rPr>
        <w:t xml:space="preserve"> </w:t>
      </w:r>
      <w:r>
        <w:rPr>
          <w:rFonts w:ascii="Calibri"/>
          <w:sz w:val="17"/>
        </w:rPr>
        <w:t>recommendations,</w:t>
      </w:r>
      <w:r>
        <w:rPr>
          <w:rFonts w:ascii="Calibri"/>
          <w:spacing w:val="-11"/>
          <w:sz w:val="17"/>
        </w:rPr>
        <w:t xml:space="preserve"> </w:t>
      </w:r>
      <w:r>
        <w:rPr>
          <w:rFonts w:ascii="Calibri"/>
          <w:sz w:val="17"/>
        </w:rPr>
        <w:t>including</w:t>
      </w:r>
      <w:r>
        <w:rPr>
          <w:rFonts w:ascii="Calibri"/>
          <w:spacing w:val="-12"/>
          <w:sz w:val="17"/>
        </w:rPr>
        <w:t xml:space="preserve"> </w:t>
      </w:r>
      <w:r>
        <w:rPr>
          <w:rFonts w:ascii="Calibri"/>
          <w:sz w:val="17"/>
        </w:rPr>
        <w:t>testing,</w:t>
      </w:r>
      <w:r>
        <w:rPr>
          <w:rFonts w:ascii="Calibri"/>
          <w:spacing w:val="-11"/>
          <w:sz w:val="17"/>
        </w:rPr>
        <w:t xml:space="preserve"> </w:t>
      </w:r>
      <w:r>
        <w:rPr>
          <w:rFonts w:ascii="Calibri"/>
          <w:sz w:val="17"/>
        </w:rPr>
        <w:t>procedures</w:t>
      </w:r>
      <w:r>
        <w:rPr>
          <w:rFonts w:ascii="Calibri"/>
          <w:spacing w:val="-13"/>
          <w:sz w:val="17"/>
        </w:rPr>
        <w:t xml:space="preserve"> </w:t>
      </w:r>
      <w:r>
        <w:rPr>
          <w:rFonts w:ascii="Calibri"/>
          <w:sz w:val="17"/>
        </w:rPr>
        <w:t>or</w:t>
      </w:r>
      <w:r>
        <w:rPr>
          <w:rFonts w:ascii="Calibri"/>
          <w:spacing w:val="-11"/>
          <w:sz w:val="17"/>
        </w:rPr>
        <w:t xml:space="preserve"> </w:t>
      </w:r>
      <w:r>
        <w:rPr>
          <w:rFonts w:ascii="Calibri"/>
          <w:sz w:val="17"/>
        </w:rPr>
        <w:t>follow up visits,</w:t>
      </w:r>
      <w:r>
        <w:rPr>
          <w:rFonts w:ascii="Calibri"/>
          <w:spacing w:val="-22"/>
          <w:sz w:val="17"/>
        </w:rPr>
        <w:t xml:space="preserve"> </w:t>
      </w:r>
      <w:r>
        <w:rPr>
          <w:rFonts w:ascii="Calibri"/>
          <w:sz w:val="17"/>
        </w:rPr>
        <w:t>occurred.</w:t>
      </w:r>
    </w:p>
    <w:p w14:paraId="2EC84BDF" w14:textId="77777777" w:rsidR="00F75966" w:rsidRDefault="00D62E98">
      <w:pPr>
        <w:pStyle w:val="ListParagraph"/>
        <w:numPr>
          <w:ilvl w:val="1"/>
          <w:numId w:val="2"/>
        </w:numPr>
        <w:tabs>
          <w:tab w:val="left" w:pos="1615"/>
        </w:tabs>
        <w:spacing w:before="4"/>
        <w:ind w:hanging="274"/>
        <w:rPr>
          <w:rFonts w:ascii="Calibri" w:eastAsia="Calibri" w:hAnsi="Calibri" w:cs="Calibri"/>
          <w:sz w:val="17"/>
          <w:szCs w:val="17"/>
        </w:rPr>
      </w:pPr>
      <w:r>
        <w:rPr>
          <w:rFonts w:ascii="Calibri"/>
          <w:sz w:val="17"/>
        </w:rPr>
        <w:t>If</w:t>
      </w:r>
      <w:r>
        <w:rPr>
          <w:rFonts w:ascii="Calibri"/>
          <w:spacing w:val="-8"/>
          <w:sz w:val="17"/>
        </w:rPr>
        <w:t xml:space="preserve"> </w:t>
      </w:r>
      <w:r>
        <w:rPr>
          <w:rFonts w:ascii="Calibri"/>
          <w:sz w:val="17"/>
        </w:rPr>
        <w:t>patient</w:t>
      </w:r>
      <w:r>
        <w:rPr>
          <w:rFonts w:ascii="Calibri"/>
          <w:spacing w:val="-8"/>
          <w:sz w:val="17"/>
        </w:rPr>
        <w:t xml:space="preserve"> </w:t>
      </w:r>
      <w:r>
        <w:rPr>
          <w:rFonts w:ascii="Calibri"/>
          <w:sz w:val="17"/>
        </w:rPr>
        <w:t>is</w:t>
      </w:r>
      <w:r>
        <w:rPr>
          <w:rFonts w:ascii="Calibri"/>
          <w:spacing w:val="-8"/>
          <w:sz w:val="17"/>
        </w:rPr>
        <w:t xml:space="preserve"> </w:t>
      </w:r>
      <w:r>
        <w:rPr>
          <w:rFonts w:ascii="Calibri"/>
          <w:sz w:val="17"/>
        </w:rPr>
        <w:t>not</w:t>
      </w:r>
      <w:r>
        <w:rPr>
          <w:rFonts w:ascii="Calibri"/>
          <w:spacing w:val="-8"/>
          <w:sz w:val="17"/>
        </w:rPr>
        <w:t xml:space="preserve"> </w:t>
      </w:r>
      <w:r>
        <w:rPr>
          <w:rFonts w:ascii="Calibri"/>
          <w:sz w:val="17"/>
        </w:rPr>
        <w:t>seen,</w:t>
      </w:r>
      <w:r>
        <w:rPr>
          <w:rFonts w:ascii="Calibri"/>
          <w:spacing w:val="-8"/>
          <w:sz w:val="17"/>
        </w:rPr>
        <w:t xml:space="preserve"> </w:t>
      </w:r>
      <w:r>
        <w:rPr>
          <w:rFonts w:ascii="Calibri"/>
          <w:sz w:val="17"/>
        </w:rPr>
        <w:t>specialist</w:t>
      </w:r>
      <w:r>
        <w:rPr>
          <w:rFonts w:ascii="Calibri"/>
          <w:spacing w:val="-8"/>
          <w:sz w:val="17"/>
        </w:rPr>
        <w:t xml:space="preserve"> </w:t>
      </w:r>
      <w:r>
        <w:rPr>
          <w:rFonts w:ascii="Calibri"/>
          <w:sz w:val="17"/>
        </w:rPr>
        <w:t>conducts</w:t>
      </w:r>
      <w:r>
        <w:rPr>
          <w:rFonts w:ascii="Calibri"/>
          <w:spacing w:val="-8"/>
          <w:sz w:val="17"/>
        </w:rPr>
        <w:t xml:space="preserve"> </w:t>
      </w:r>
      <w:r>
        <w:rPr>
          <w:rFonts w:ascii="Calibri"/>
          <w:sz w:val="17"/>
        </w:rPr>
        <w:t>outreach</w:t>
      </w:r>
      <w:r>
        <w:rPr>
          <w:rFonts w:ascii="Calibri"/>
          <w:spacing w:val="-7"/>
          <w:sz w:val="17"/>
        </w:rPr>
        <w:t xml:space="preserve"> </w:t>
      </w:r>
      <w:r>
        <w:rPr>
          <w:rFonts w:ascii="Calibri"/>
          <w:sz w:val="17"/>
        </w:rPr>
        <w:t>to</w:t>
      </w:r>
      <w:r>
        <w:rPr>
          <w:rFonts w:ascii="Calibri"/>
          <w:spacing w:val="-7"/>
          <w:sz w:val="17"/>
        </w:rPr>
        <w:t xml:space="preserve"> </w:t>
      </w:r>
      <w:r>
        <w:rPr>
          <w:rFonts w:ascii="Calibri"/>
          <w:sz w:val="17"/>
        </w:rPr>
        <w:t>patient</w:t>
      </w:r>
      <w:r>
        <w:rPr>
          <w:rFonts w:ascii="Calibri"/>
          <w:spacing w:val="-8"/>
          <w:sz w:val="17"/>
        </w:rPr>
        <w:t xml:space="preserve"> </w:t>
      </w:r>
      <w:r>
        <w:rPr>
          <w:rFonts w:ascii="Calibri"/>
          <w:sz w:val="17"/>
        </w:rPr>
        <w:t>and</w:t>
      </w:r>
      <w:r>
        <w:rPr>
          <w:rFonts w:ascii="Calibri"/>
          <w:spacing w:val="-7"/>
          <w:sz w:val="17"/>
        </w:rPr>
        <w:t xml:space="preserve"> </w:t>
      </w:r>
      <w:r>
        <w:rPr>
          <w:rFonts w:ascii="Calibri"/>
          <w:sz w:val="17"/>
        </w:rPr>
        <w:t>PCP</w:t>
      </w:r>
      <w:r>
        <w:rPr>
          <w:rFonts w:ascii="Calibri"/>
          <w:spacing w:val="-9"/>
          <w:sz w:val="17"/>
        </w:rPr>
        <w:t xml:space="preserve"> </w:t>
      </w:r>
      <w:r>
        <w:rPr>
          <w:rFonts w:ascii="Calibri"/>
          <w:sz w:val="17"/>
        </w:rPr>
        <w:t>is</w:t>
      </w:r>
      <w:r>
        <w:rPr>
          <w:rFonts w:ascii="Calibri"/>
          <w:spacing w:val="-8"/>
          <w:sz w:val="17"/>
        </w:rPr>
        <w:t xml:space="preserve"> </w:t>
      </w:r>
      <w:r>
        <w:rPr>
          <w:rFonts w:ascii="Calibri"/>
          <w:sz w:val="17"/>
        </w:rPr>
        <w:t>notified</w:t>
      </w:r>
    </w:p>
    <w:p w14:paraId="55137ED4" w14:textId="77777777" w:rsidR="00F75966" w:rsidRDefault="00F75966">
      <w:pPr>
        <w:spacing w:before="5"/>
        <w:rPr>
          <w:rFonts w:ascii="Calibri" w:eastAsia="Calibri" w:hAnsi="Calibri" w:cs="Calibri"/>
          <w:sz w:val="18"/>
          <w:szCs w:val="18"/>
        </w:rPr>
      </w:pPr>
    </w:p>
    <w:p w14:paraId="67F57C88" w14:textId="77777777" w:rsidR="00F75966" w:rsidRDefault="00D62E98">
      <w:pPr>
        <w:pStyle w:val="Heading4"/>
        <w:spacing w:before="0"/>
        <w:ind w:left="305" w:right="53"/>
        <w:jc w:val="center"/>
        <w:rPr>
          <w:b w:val="0"/>
          <w:bCs w:val="0"/>
          <w:i w:val="0"/>
        </w:rPr>
      </w:pPr>
      <w:bookmarkStart w:id="294" w:name="14.8"/>
      <w:bookmarkEnd w:id="294"/>
      <w:r>
        <w:t>14.8</w:t>
      </w:r>
    </w:p>
    <w:p w14:paraId="4FB74E5D" w14:textId="77777777" w:rsidR="00F75966" w:rsidRDefault="00D62E98">
      <w:pPr>
        <w:pStyle w:val="Heading4"/>
        <w:ind w:left="304" w:right="53"/>
        <w:jc w:val="center"/>
        <w:rPr>
          <w:b w:val="0"/>
          <w:bCs w:val="0"/>
          <w:i w:val="0"/>
        </w:rPr>
      </w:pPr>
      <w:bookmarkStart w:id="295" w:name="Appropriate_Practice_Unit_staff_are_trai"/>
      <w:bookmarkEnd w:id="295"/>
      <w:r>
        <w:t>Appropriate Practice Unit staff are trained on all aspects of the specialist referral</w:t>
      </w:r>
      <w:r>
        <w:rPr>
          <w:spacing w:val="34"/>
        </w:rPr>
        <w:t xml:space="preserve"> </w:t>
      </w:r>
      <w:r>
        <w:t>process</w:t>
      </w:r>
    </w:p>
    <w:p w14:paraId="46462146" w14:textId="77777777" w:rsidR="00F75966" w:rsidRDefault="00F75966">
      <w:pPr>
        <w:spacing w:before="1"/>
        <w:rPr>
          <w:rFonts w:ascii="Calibri" w:eastAsia="Calibri" w:hAnsi="Calibri" w:cs="Calibri"/>
          <w:b/>
          <w:bCs/>
          <w:i/>
          <w:sz w:val="17"/>
          <w:szCs w:val="17"/>
        </w:rPr>
      </w:pPr>
    </w:p>
    <w:p w14:paraId="0B774BF5" w14:textId="77777777" w:rsidR="00F75966" w:rsidRDefault="00D62E98">
      <w:pPr>
        <w:pStyle w:val="Heading4"/>
        <w:spacing w:before="0"/>
        <w:ind w:left="305" w:right="53"/>
        <w:jc w:val="center"/>
        <w:rPr>
          <w:b w:val="0"/>
          <w:bCs w:val="0"/>
          <w:i w:val="0"/>
        </w:rPr>
      </w:pPr>
      <w:bookmarkStart w:id="296" w:name="14.9"/>
      <w:bookmarkEnd w:id="296"/>
      <w:r>
        <w:t>14.9</w:t>
      </w:r>
    </w:p>
    <w:p w14:paraId="7AA99B17" w14:textId="77777777" w:rsidR="00F75966" w:rsidRDefault="00D62E98">
      <w:pPr>
        <w:pStyle w:val="Heading4"/>
        <w:spacing w:before="5" w:line="244" w:lineRule="auto"/>
        <w:ind w:left="309" w:right="53"/>
        <w:jc w:val="center"/>
        <w:rPr>
          <w:b w:val="0"/>
          <w:bCs w:val="0"/>
          <w:i w:val="0"/>
        </w:rPr>
      </w:pPr>
      <w:bookmarkStart w:id="297" w:name="Practice_Unit_regularly_evaluates_patien"/>
      <w:bookmarkEnd w:id="297"/>
      <w:r>
        <w:t>Practice Unit regularly evaluates patient satisfaction with most commonly used specialists, to ensure physicians are referring patients to specialists that meet their standards for patient- centered</w:t>
      </w:r>
      <w:r>
        <w:rPr>
          <w:spacing w:val="13"/>
        </w:rPr>
        <w:t xml:space="preserve"> </w:t>
      </w:r>
      <w:r>
        <w:t>care</w:t>
      </w:r>
    </w:p>
    <w:p w14:paraId="57AFBE2F" w14:textId="77777777" w:rsidR="00F75966" w:rsidRDefault="00F75966">
      <w:pPr>
        <w:spacing w:before="9"/>
        <w:rPr>
          <w:rFonts w:ascii="Calibri" w:eastAsia="Calibri" w:hAnsi="Calibri" w:cs="Calibri"/>
          <w:b/>
          <w:bCs/>
          <w:i/>
          <w:sz w:val="16"/>
          <w:szCs w:val="16"/>
        </w:rPr>
      </w:pPr>
    </w:p>
    <w:p w14:paraId="0C200298"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2304" behindDoc="0" locked="0" layoutInCell="1" allowOverlap="1" wp14:anchorId="77A50732" wp14:editId="1112046D">
                <wp:simplePos x="0" y="0"/>
                <wp:positionH relativeFrom="page">
                  <wp:posOffset>666115</wp:posOffset>
                </wp:positionH>
                <wp:positionV relativeFrom="paragraph">
                  <wp:posOffset>-1905</wp:posOffset>
                </wp:positionV>
                <wp:extent cx="1270" cy="142240"/>
                <wp:effectExtent l="5715" t="0" r="18415" b="12065"/>
                <wp:wrapNone/>
                <wp:docPr id="159" name="Group 17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60" name="Freeform 17843"/>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842" o:spid="_x0000_s1026" style="position:absolute;margin-left:52.45pt;margin-top:-.1pt;width:.1pt;height:11.2pt;z-index:12304;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">
                <v:polyline id="Freeform 17843"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ZHm7xQAA&#10;ANwAAAAPAAAAZHJzL2Rvd25yZXYueG1sRI9Ba8JAEIXvgv9hGaE33diD1NRVRCi0PVRqG8hxmh2T&#10;aHY2ZLdJ/PedQ8HbDO/Ne99sdqNrVE9dqD0bWC4SUMSFtzWXBr6/XuZPoEJEtth4JgM3CrDbTicb&#10;TK0f+JP6UyyVhHBI0UAVY5tqHYqKHIaFb4lFO/vOYZS1K7XtcJBw1+jHJFlphzVLQ4UtHSoqrqdf&#10;Z+Ci84+f/HB85+QtrHnIsms/ZsY8zMb9M6hIY7yb/69freCvBF+ekQn09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Nkebv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PCP</w:t>
      </w:r>
      <w:r w:rsidR="00D62E98">
        <w:rPr>
          <w:spacing w:val="16"/>
        </w:rPr>
        <w:t xml:space="preserve"> </w:t>
      </w:r>
      <w:r w:rsidR="00D62E98">
        <w:t>Guidelines:</w:t>
      </w:r>
    </w:p>
    <w:p w14:paraId="43103BD0" w14:textId="77777777" w:rsidR="00F75966" w:rsidRDefault="00D62E98">
      <w:pPr>
        <w:pStyle w:val="ListParagraph"/>
        <w:numPr>
          <w:ilvl w:val="0"/>
          <w:numId w:val="1"/>
        </w:numPr>
        <w:tabs>
          <w:tab w:val="left" w:pos="1066"/>
        </w:tabs>
        <w:spacing w:before="2" w:line="235" w:lineRule="auto"/>
        <w:rPr>
          <w:rFonts w:ascii="Calibri" w:eastAsia="Calibri" w:hAnsi="Calibri" w:cs="Calibri"/>
          <w:sz w:val="17"/>
          <w:szCs w:val="17"/>
        </w:rPr>
      </w:pPr>
      <w:r>
        <w:rPr>
          <w:rFonts w:ascii="Calibri"/>
          <w:sz w:val="17"/>
        </w:rPr>
        <w:t>Evaluation</w:t>
      </w:r>
      <w:r>
        <w:rPr>
          <w:rFonts w:ascii="Calibri"/>
          <w:spacing w:val="-9"/>
          <w:sz w:val="17"/>
        </w:rPr>
        <w:t xml:space="preserve"> </w:t>
      </w:r>
      <w:r>
        <w:rPr>
          <w:rFonts w:ascii="Calibri"/>
          <w:sz w:val="17"/>
        </w:rPr>
        <w:t>of</w:t>
      </w:r>
      <w:r>
        <w:rPr>
          <w:rFonts w:ascii="Calibri"/>
          <w:spacing w:val="-10"/>
          <w:sz w:val="17"/>
        </w:rPr>
        <w:t xml:space="preserve"> </w:t>
      </w:r>
      <w:r>
        <w:rPr>
          <w:rFonts w:ascii="Calibri"/>
          <w:sz w:val="17"/>
        </w:rPr>
        <w:t>patient</w:t>
      </w:r>
      <w:r>
        <w:rPr>
          <w:rFonts w:ascii="Calibri"/>
          <w:spacing w:val="-10"/>
          <w:sz w:val="17"/>
        </w:rPr>
        <w:t xml:space="preserve"> </w:t>
      </w:r>
      <w:r>
        <w:rPr>
          <w:rFonts w:ascii="Calibri"/>
          <w:sz w:val="17"/>
        </w:rPr>
        <w:t>satisfaction</w:t>
      </w:r>
      <w:r>
        <w:rPr>
          <w:rFonts w:ascii="Calibri"/>
          <w:spacing w:val="-9"/>
          <w:sz w:val="17"/>
        </w:rPr>
        <w:t xml:space="preserve"> </w:t>
      </w:r>
      <w:r>
        <w:rPr>
          <w:rFonts w:ascii="Calibri"/>
          <w:sz w:val="17"/>
        </w:rPr>
        <w:t>may</w:t>
      </w:r>
      <w:r>
        <w:rPr>
          <w:rFonts w:ascii="Calibri"/>
          <w:spacing w:val="-10"/>
          <w:sz w:val="17"/>
        </w:rPr>
        <w:t xml:space="preserve"> </w:t>
      </w:r>
      <w:r>
        <w:rPr>
          <w:rFonts w:ascii="Calibri"/>
          <w:sz w:val="17"/>
        </w:rPr>
        <w:t>consist</w:t>
      </w:r>
      <w:r>
        <w:rPr>
          <w:rFonts w:ascii="Calibri"/>
          <w:spacing w:val="-10"/>
          <w:sz w:val="17"/>
        </w:rPr>
        <w:t xml:space="preserve"> </w:t>
      </w:r>
      <w:r>
        <w:rPr>
          <w:rFonts w:ascii="Calibri"/>
          <w:sz w:val="17"/>
        </w:rPr>
        <w:t>of</w:t>
      </w:r>
      <w:r>
        <w:rPr>
          <w:rFonts w:ascii="Calibri"/>
          <w:spacing w:val="-10"/>
          <w:sz w:val="17"/>
        </w:rPr>
        <w:t xml:space="preserve"> </w:t>
      </w:r>
      <w:r>
        <w:rPr>
          <w:rFonts w:ascii="Calibri"/>
          <w:sz w:val="17"/>
        </w:rPr>
        <w:t>conversations</w:t>
      </w:r>
      <w:r>
        <w:rPr>
          <w:rFonts w:ascii="Calibri"/>
          <w:spacing w:val="-10"/>
          <w:sz w:val="17"/>
        </w:rPr>
        <w:t xml:space="preserve"> </w:t>
      </w:r>
      <w:r>
        <w:rPr>
          <w:rFonts w:ascii="Calibri"/>
          <w:sz w:val="17"/>
        </w:rPr>
        <w:t>between</w:t>
      </w:r>
      <w:r>
        <w:rPr>
          <w:rFonts w:ascii="Calibri"/>
          <w:spacing w:val="-9"/>
          <w:sz w:val="17"/>
        </w:rPr>
        <w:t xml:space="preserve"> </w:t>
      </w:r>
      <w:r>
        <w:rPr>
          <w:rFonts w:ascii="Calibri"/>
          <w:sz w:val="17"/>
        </w:rPr>
        <w:t>clinician</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patient following specialist visit, patient satisfaction survey results from specialist office, or formal survey</w:t>
      </w:r>
      <w:r>
        <w:rPr>
          <w:rFonts w:ascii="Calibri"/>
          <w:spacing w:val="-10"/>
          <w:sz w:val="17"/>
        </w:rPr>
        <w:t xml:space="preserve"> </w:t>
      </w:r>
      <w:r>
        <w:rPr>
          <w:rFonts w:ascii="Calibri"/>
          <w:sz w:val="17"/>
        </w:rPr>
        <w:t>conducted</w:t>
      </w:r>
      <w:r>
        <w:rPr>
          <w:rFonts w:ascii="Calibri"/>
          <w:spacing w:val="-10"/>
          <w:sz w:val="17"/>
        </w:rPr>
        <w:t xml:space="preserve"> </w:t>
      </w:r>
      <w:r>
        <w:rPr>
          <w:rFonts w:ascii="Calibri"/>
          <w:sz w:val="17"/>
        </w:rPr>
        <w:t>by</w:t>
      </w:r>
      <w:r>
        <w:rPr>
          <w:rFonts w:ascii="Calibri"/>
          <w:spacing w:val="-10"/>
          <w:sz w:val="17"/>
        </w:rPr>
        <w:t xml:space="preserve"> </w:t>
      </w:r>
      <w:r>
        <w:rPr>
          <w:rFonts w:ascii="Calibri"/>
          <w:sz w:val="17"/>
        </w:rPr>
        <w:t>the</w:t>
      </w:r>
      <w:r>
        <w:rPr>
          <w:rFonts w:ascii="Calibri"/>
          <w:spacing w:val="-10"/>
          <w:sz w:val="17"/>
        </w:rPr>
        <w:t xml:space="preserve"> </w:t>
      </w:r>
      <w:r>
        <w:rPr>
          <w:rFonts w:ascii="Calibri"/>
          <w:sz w:val="17"/>
        </w:rPr>
        <w:t>primary</w:t>
      </w:r>
      <w:r>
        <w:rPr>
          <w:rFonts w:ascii="Calibri"/>
          <w:spacing w:val="-10"/>
          <w:sz w:val="17"/>
        </w:rPr>
        <w:t xml:space="preserve"> </w:t>
      </w:r>
      <w:r>
        <w:rPr>
          <w:rFonts w:ascii="Calibri"/>
          <w:sz w:val="17"/>
        </w:rPr>
        <w:t>care</w:t>
      </w:r>
      <w:r>
        <w:rPr>
          <w:rFonts w:ascii="Calibri"/>
          <w:spacing w:val="-10"/>
          <w:sz w:val="17"/>
        </w:rPr>
        <w:t xml:space="preserve"> </w:t>
      </w:r>
      <w:r>
        <w:rPr>
          <w:rFonts w:ascii="Calibri"/>
          <w:sz w:val="17"/>
        </w:rPr>
        <w:t>practice</w:t>
      </w:r>
    </w:p>
    <w:p w14:paraId="60D3760C" w14:textId="77777777" w:rsidR="00F75966" w:rsidRDefault="00D62E98">
      <w:pPr>
        <w:pStyle w:val="ListParagraph"/>
        <w:numPr>
          <w:ilvl w:val="0"/>
          <w:numId w:val="1"/>
        </w:numPr>
        <w:tabs>
          <w:tab w:val="left" w:pos="1065"/>
        </w:tabs>
        <w:spacing w:line="205" w:lineRule="exact"/>
        <w:ind w:left="1064" w:hanging="274"/>
        <w:rPr>
          <w:rFonts w:ascii="Calibri" w:eastAsia="Calibri" w:hAnsi="Calibri" w:cs="Calibri"/>
          <w:sz w:val="17"/>
          <w:szCs w:val="17"/>
        </w:rPr>
      </w:pPr>
      <w:r>
        <w:rPr>
          <w:rFonts w:ascii="Calibri"/>
          <w:sz w:val="17"/>
        </w:rPr>
        <w:t>Results</w:t>
      </w:r>
      <w:r>
        <w:rPr>
          <w:rFonts w:ascii="Calibri"/>
          <w:spacing w:val="-9"/>
          <w:sz w:val="17"/>
        </w:rPr>
        <w:t xml:space="preserve"> </w:t>
      </w:r>
      <w:r>
        <w:rPr>
          <w:rFonts w:ascii="Calibri"/>
          <w:sz w:val="17"/>
        </w:rPr>
        <w:t>must</w:t>
      </w:r>
      <w:r>
        <w:rPr>
          <w:rFonts w:ascii="Calibri"/>
          <w:spacing w:val="-9"/>
          <w:sz w:val="17"/>
        </w:rPr>
        <w:t xml:space="preserve"> </w:t>
      </w:r>
      <w:r>
        <w:rPr>
          <w:rFonts w:ascii="Calibri"/>
          <w:sz w:val="17"/>
        </w:rPr>
        <w:t>be</w:t>
      </w:r>
      <w:r>
        <w:rPr>
          <w:rFonts w:ascii="Calibri"/>
          <w:spacing w:val="-9"/>
          <w:sz w:val="17"/>
        </w:rPr>
        <w:t xml:space="preserve"> </w:t>
      </w:r>
      <w:r>
        <w:rPr>
          <w:rFonts w:ascii="Calibri"/>
          <w:sz w:val="17"/>
        </w:rPr>
        <w:t>quantified,</w:t>
      </w:r>
      <w:r>
        <w:rPr>
          <w:rFonts w:ascii="Calibri"/>
          <w:spacing w:val="-9"/>
          <w:sz w:val="17"/>
        </w:rPr>
        <w:t xml:space="preserve"> </w:t>
      </w:r>
      <w:r>
        <w:rPr>
          <w:rFonts w:ascii="Calibri"/>
          <w:sz w:val="17"/>
        </w:rPr>
        <w:t>aggregated,</w:t>
      </w:r>
      <w:r>
        <w:rPr>
          <w:rFonts w:ascii="Calibri"/>
          <w:spacing w:val="-9"/>
          <w:sz w:val="17"/>
        </w:rPr>
        <w:t xml:space="preserve"> </w:t>
      </w:r>
      <w:r>
        <w:rPr>
          <w:rFonts w:ascii="Calibri"/>
          <w:sz w:val="17"/>
        </w:rPr>
        <w:t>and</w:t>
      </w:r>
      <w:r>
        <w:rPr>
          <w:rFonts w:ascii="Calibri"/>
          <w:spacing w:val="-9"/>
          <w:sz w:val="17"/>
        </w:rPr>
        <w:t xml:space="preserve"> </w:t>
      </w:r>
      <w:r>
        <w:rPr>
          <w:rFonts w:ascii="Calibri"/>
          <w:sz w:val="17"/>
        </w:rPr>
        <w:t>tracked</w:t>
      </w:r>
      <w:r>
        <w:rPr>
          <w:rFonts w:ascii="Calibri"/>
          <w:spacing w:val="-9"/>
          <w:sz w:val="17"/>
        </w:rPr>
        <w:t xml:space="preserve"> </w:t>
      </w:r>
      <w:r>
        <w:rPr>
          <w:rFonts w:ascii="Calibri"/>
          <w:sz w:val="17"/>
        </w:rPr>
        <w:t>over</w:t>
      </w:r>
      <w:r>
        <w:rPr>
          <w:rFonts w:ascii="Calibri"/>
          <w:spacing w:val="-9"/>
          <w:sz w:val="17"/>
        </w:rPr>
        <w:t xml:space="preserve"> </w:t>
      </w:r>
      <w:r>
        <w:rPr>
          <w:rFonts w:ascii="Calibri"/>
          <w:sz w:val="17"/>
        </w:rPr>
        <w:t>time</w:t>
      </w:r>
    </w:p>
    <w:p w14:paraId="2B64A23F" w14:textId="77777777" w:rsidR="00F75966" w:rsidRDefault="00D62E98">
      <w:pPr>
        <w:pStyle w:val="ListParagraph"/>
        <w:numPr>
          <w:ilvl w:val="0"/>
          <w:numId w:val="1"/>
        </w:numPr>
        <w:tabs>
          <w:tab w:val="left" w:pos="1065"/>
        </w:tabs>
        <w:spacing w:line="205" w:lineRule="exact"/>
        <w:ind w:left="1064" w:hanging="274"/>
        <w:rPr>
          <w:rFonts w:ascii="Calibri" w:eastAsia="Calibri" w:hAnsi="Calibri" w:cs="Calibri"/>
          <w:sz w:val="17"/>
          <w:szCs w:val="17"/>
        </w:rPr>
      </w:pPr>
      <w:r>
        <w:rPr>
          <w:rFonts w:ascii="Calibri"/>
          <w:sz w:val="17"/>
        </w:rPr>
        <w:t>Evaluation</w:t>
      </w:r>
      <w:r>
        <w:rPr>
          <w:rFonts w:ascii="Calibri"/>
          <w:spacing w:val="-9"/>
          <w:sz w:val="17"/>
        </w:rPr>
        <w:t xml:space="preserve"> </w:t>
      </w:r>
      <w:r>
        <w:rPr>
          <w:rFonts w:ascii="Calibri"/>
          <w:sz w:val="17"/>
        </w:rPr>
        <w:t>should</w:t>
      </w:r>
      <w:r>
        <w:rPr>
          <w:rFonts w:ascii="Calibri"/>
          <w:spacing w:val="-9"/>
          <w:sz w:val="17"/>
        </w:rPr>
        <w:t xml:space="preserve"> </w:t>
      </w:r>
      <w:r>
        <w:rPr>
          <w:rFonts w:ascii="Calibri"/>
          <w:sz w:val="17"/>
        </w:rPr>
        <w:t>be</w:t>
      </w:r>
      <w:r>
        <w:rPr>
          <w:rFonts w:ascii="Calibri"/>
          <w:spacing w:val="-10"/>
          <w:sz w:val="17"/>
        </w:rPr>
        <w:t xml:space="preserve"> </w:t>
      </w:r>
      <w:r>
        <w:rPr>
          <w:rFonts w:ascii="Calibri"/>
          <w:sz w:val="17"/>
        </w:rPr>
        <w:t>conducted</w:t>
      </w:r>
      <w:r>
        <w:rPr>
          <w:rFonts w:ascii="Calibri"/>
          <w:spacing w:val="-9"/>
          <w:sz w:val="17"/>
        </w:rPr>
        <w:t xml:space="preserve"> </w:t>
      </w:r>
      <w:r>
        <w:rPr>
          <w:rFonts w:ascii="Calibri"/>
          <w:sz w:val="17"/>
        </w:rPr>
        <w:t>at</w:t>
      </w:r>
      <w:r>
        <w:rPr>
          <w:rFonts w:ascii="Calibri"/>
          <w:spacing w:val="-10"/>
          <w:sz w:val="17"/>
        </w:rPr>
        <w:t xml:space="preserve"> </w:t>
      </w:r>
      <w:r>
        <w:rPr>
          <w:rFonts w:ascii="Calibri"/>
          <w:sz w:val="17"/>
        </w:rPr>
        <w:t>least</w:t>
      </w:r>
      <w:r>
        <w:rPr>
          <w:rFonts w:ascii="Calibri"/>
          <w:spacing w:val="-9"/>
          <w:sz w:val="17"/>
        </w:rPr>
        <w:t xml:space="preserve"> </w:t>
      </w:r>
      <w:r>
        <w:rPr>
          <w:rFonts w:ascii="Calibri"/>
          <w:sz w:val="17"/>
        </w:rPr>
        <w:t>annually</w:t>
      </w:r>
    </w:p>
    <w:p w14:paraId="4EB11657" w14:textId="77777777" w:rsidR="00F75966" w:rsidRDefault="00D62E98">
      <w:pPr>
        <w:pStyle w:val="ListParagraph"/>
        <w:numPr>
          <w:ilvl w:val="0"/>
          <w:numId w:val="1"/>
        </w:numPr>
        <w:tabs>
          <w:tab w:val="left" w:pos="1065"/>
        </w:tabs>
        <w:spacing w:line="237" w:lineRule="auto"/>
        <w:ind w:left="1064" w:right="197" w:hanging="274"/>
        <w:rPr>
          <w:rFonts w:ascii="Calibri" w:eastAsia="Calibri" w:hAnsi="Calibri" w:cs="Calibri"/>
          <w:sz w:val="17"/>
          <w:szCs w:val="17"/>
        </w:rPr>
      </w:pPr>
      <w:r>
        <w:rPr>
          <w:rFonts w:ascii="Calibri" w:eastAsia="Calibri" w:hAnsi="Calibri" w:cs="Calibri"/>
          <w:sz w:val="17"/>
          <w:szCs w:val="17"/>
        </w:rPr>
        <w:t>If</w:t>
      </w:r>
      <w:r>
        <w:rPr>
          <w:rFonts w:ascii="Calibri" w:eastAsia="Calibri" w:hAnsi="Calibri" w:cs="Calibri"/>
          <w:spacing w:val="-10"/>
          <w:sz w:val="17"/>
          <w:szCs w:val="17"/>
        </w:rPr>
        <w:t xml:space="preserve"> </w:t>
      </w:r>
      <w:r>
        <w:rPr>
          <w:rFonts w:ascii="Calibri" w:eastAsia="Calibri" w:hAnsi="Calibri" w:cs="Calibri"/>
          <w:sz w:val="17"/>
          <w:szCs w:val="17"/>
        </w:rPr>
        <w:t>specialists</w:t>
      </w:r>
      <w:r>
        <w:rPr>
          <w:rFonts w:ascii="Calibri" w:eastAsia="Calibri" w:hAnsi="Calibri" w:cs="Calibri"/>
          <w:spacing w:val="-10"/>
          <w:sz w:val="17"/>
          <w:szCs w:val="17"/>
        </w:rPr>
        <w:t xml:space="preserve"> </w:t>
      </w:r>
      <w:r>
        <w:rPr>
          <w:rFonts w:ascii="Calibri" w:eastAsia="Calibri" w:hAnsi="Calibri" w:cs="Calibri"/>
          <w:sz w:val="17"/>
          <w:szCs w:val="17"/>
        </w:rPr>
        <w:t>are</w:t>
      </w:r>
      <w:r>
        <w:rPr>
          <w:rFonts w:ascii="Calibri" w:eastAsia="Calibri" w:hAnsi="Calibri" w:cs="Calibri"/>
          <w:spacing w:val="-10"/>
          <w:sz w:val="17"/>
          <w:szCs w:val="17"/>
        </w:rPr>
        <w:t xml:space="preserve"> </w:t>
      </w:r>
      <w:r>
        <w:rPr>
          <w:rFonts w:ascii="Calibri" w:eastAsia="Calibri" w:hAnsi="Calibri" w:cs="Calibri"/>
          <w:sz w:val="17"/>
          <w:szCs w:val="17"/>
        </w:rPr>
        <w:t>not</w:t>
      </w:r>
      <w:r>
        <w:rPr>
          <w:rFonts w:ascii="Calibri" w:eastAsia="Calibri" w:hAnsi="Calibri" w:cs="Calibri"/>
          <w:spacing w:val="-10"/>
          <w:sz w:val="17"/>
          <w:szCs w:val="17"/>
        </w:rPr>
        <w:t xml:space="preserve"> </w:t>
      </w:r>
      <w:r>
        <w:rPr>
          <w:rFonts w:ascii="Calibri" w:eastAsia="Calibri" w:hAnsi="Calibri" w:cs="Calibri"/>
          <w:sz w:val="17"/>
          <w:szCs w:val="17"/>
        </w:rPr>
        <w:t>meeting</w:t>
      </w:r>
      <w:r>
        <w:rPr>
          <w:rFonts w:ascii="Calibri" w:eastAsia="Calibri" w:hAnsi="Calibri" w:cs="Calibri"/>
          <w:spacing w:val="-11"/>
          <w:sz w:val="17"/>
          <w:szCs w:val="17"/>
        </w:rPr>
        <w:t xml:space="preserve"> </w:t>
      </w:r>
      <w:r>
        <w:rPr>
          <w:rFonts w:ascii="Calibri" w:eastAsia="Calibri" w:hAnsi="Calibri" w:cs="Calibri"/>
          <w:sz w:val="17"/>
          <w:szCs w:val="17"/>
        </w:rPr>
        <w:t>standards</w:t>
      </w:r>
      <w:r>
        <w:rPr>
          <w:rFonts w:ascii="Calibri" w:eastAsia="Calibri" w:hAnsi="Calibri" w:cs="Calibri"/>
          <w:spacing w:val="-10"/>
          <w:sz w:val="17"/>
          <w:szCs w:val="17"/>
        </w:rPr>
        <w:t xml:space="preserve"> </w:t>
      </w:r>
      <w:r>
        <w:rPr>
          <w:rFonts w:ascii="Calibri" w:eastAsia="Calibri" w:hAnsi="Calibri" w:cs="Calibri"/>
          <w:sz w:val="17"/>
          <w:szCs w:val="17"/>
        </w:rPr>
        <w:t>for</w:t>
      </w:r>
      <w:r>
        <w:rPr>
          <w:rFonts w:ascii="Calibri" w:eastAsia="Calibri" w:hAnsi="Calibri" w:cs="Calibri"/>
          <w:spacing w:val="-10"/>
          <w:sz w:val="17"/>
          <w:szCs w:val="17"/>
        </w:rPr>
        <w:t xml:space="preserve"> </w:t>
      </w:r>
      <w:r>
        <w:rPr>
          <w:rFonts w:ascii="Calibri" w:eastAsia="Calibri" w:hAnsi="Calibri" w:cs="Calibri"/>
          <w:sz w:val="17"/>
          <w:szCs w:val="17"/>
        </w:rPr>
        <w:t>patient-centered</w:t>
      </w:r>
      <w:r>
        <w:rPr>
          <w:rFonts w:ascii="Calibri" w:eastAsia="Calibri" w:hAnsi="Calibri" w:cs="Calibri"/>
          <w:spacing w:val="-9"/>
          <w:sz w:val="17"/>
          <w:szCs w:val="17"/>
        </w:rPr>
        <w:t xml:space="preserve"> </w:t>
      </w:r>
      <w:r>
        <w:rPr>
          <w:rFonts w:ascii="Calibri" w:eastAsia="Calibri" w:hAnsi="Calibri" w:cs="Calibri"/>
          <w:sz w:val="17"/>
          <w:szCs w:val="17"/>
        </w:rPr>
        <w:t>care,</w:t>
      </w:r>
      <w:r>
        <w:rPr>
          <w:rFonts w:ascii="Calibri" w:eastAsia="Calibri" w:hAnsi="Calibri" w:cs="Calibri"/>
          <w:spacing w:val="-10"/>
          <w:sz w:val="17"/>
          <w:szCs w:val="17"/>
        </w:rPr>
        <w:t xml:space="preserve"> </w:t>
      </w:r>
      <w:r>
        <w:rPr>
          <w:rFonts w:ascii="Calibri" w:eastAsia="Calibri" w:hAnsi="Calibri" w:cs="Calibri"/>
          <w:sz w:val="17"/>
          <w:szCs w:val="17"/>
        </w:rPr>
        <w:t>timely</w:t>
      </w:r>
      <w:r>
        <w:rPr>
          <w:rFonts w:ascii="Calibri" w:eastAsia="Calibri" w:hAnsi="Calibri" w:cs="Calibri"/>
          <w:spacing w:val="-10"/>
          <w:sz w:val="17"/>
          <w:szCs w:val="17"/>
        </w:rPr>
        <w:t xml:space="preserve"> </w:t>
      </w:r>
      <w:r>
        <w:rPr>
          <w:rFonts w:ascii="Calibri" w:eastAsia="Calibri" w:hAnsi="Calibri" w:cs="Calibri"/>
          <w:sz w:val="17"/>
          <w:szCs w:val="17"/>
        </w:rPr>
        <w:t>follow-up</w:t>
      </w:r>
      <w:r>
        <w:rPr>
          <w:rFonts w:ascii="Calibri" w:eastAsia="Calibri" w:hAnsi="Calibri" w:cs="Calibri"/>
          <w:spacing w:val="-9"/>
          <w:sz w:val="17"/>
          <w:szCs w:val="17"/>
        </w:rPr>
        <w:t xml:space="preserve"> </w:t>
      </w:r>
      <w:r>
        <w:rPr>
          <w:rFonts w:ascii="Calibri" w:eastAsia="Calibri" w:hAnsi="Calibri" w:cs="Calibri"/>
          <w:sz w:val="17"/>
          <w:szCs w:val="17"/>
        </w:rPr>
        <w:t>occurs (e.g., PCP may contact specialist’s office to discuss concerns; referral patterns may be modified)</w:t>
      </w:r>
    </w:p>
    <w:p w14:paraId="7AB2DE12" w14:textId="77777777" w:rsidR="00F75966" w:rsidRDefault="00F75966">
      <w:pPr>
        <w:spacing w:before="1"/>
        <w:rPr>
          <w:rFonts w:ascii="Calibri" w:eastAsia="Calibri" w:hAnsi="Calibri" w:cs="Calibri"/>
          <w:sz w:val="17"/>
          <w:szCs w:val="17"/>
        </w:rPr>
      </w:pPr>
    </w:p>
    <w:p w14:paraId="3AFE49E8"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2328" behindDoc="0" locked="0" layoutInCell="1" allowOverlap="1" wp14:anchorId="7B40756D" wp14:editId="72E5E0C3">
                <wp:simplePos x="0" y="0"/>
                <wp:positionH relativeFrom="page">
                  <wp:posOffset>666115</wp:posOffset>
                </wp:positionH>
                <wp:positionV relativeFrom="paragraph">
                  <wp:posOffset>-1905</wp:posOffset>
                </wp:positionV>
                <wp:extent cx="1270" cy="142240"/>
                <wp:effectExtent l="5715" t="0" r="18415" b="12065"/>
                <wp:wrapNone/>
                <wp:docPr id="157" name="Group 178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58" name="Freeform 17841"/>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840" o:spid="_x0000_s1026" style="position:absolute;margin-left:52.45pt;margin-top:-.1pt;width:.1pt;height:11.2pt;z-index:12328;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D6t2CfXAMAAN0HAAAOAAAA&#10;AAAAAAAAAAAAACwCAABkcnMvZTJvRG9jLnhtbFBLAQItABQABgAIAAAAIQBOcwny3gAAAAgBAAAP&#10;AAAAAAAAAAAAAAAAALQFAABkcnMvZG93bnJldi54bWxQSwUGAAAAAAQABADzAAAAvwYAAAAA&#10;">
                <v:polyline id="Freeform 17841"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fr8AxQAA&#10;ANwAAAAPAAAAZHJzL2Rvd25yZXYueG1sRI9Ba8JAEIXvQv/DMoXedKNQaVNXEUFQD5baBjxOs2MS&#10;zc6G7Jqk/75zKPQ2w3vz3jeL1eBq1VEbKs8GppMEFHHubcWFga/P7fgFVIjIFmvPZOCHAqyWD6MF&#10;ptb3/EHdKRZKQjikaKCMsUm1DnlJDsPEN8SiXXzrMMraFtq22Eu4q/UsSebaYcXSUGJDm5Ly2+nu&#10;DFz1+fh93rwfONmHV+6z7NYNmTFPj8P6DVSkIf6b/653VvCfhVaekQn08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N+vwDFAAAA3AAAAA8AAAAAAAAAAAAAAAAAlwIAAGRycy9k&#10;b3ducmV2LnhtbFBLBQYAAAAABAAEAPUAAACJAw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48661C60" w14:textId="77777777" w:rsidR="00F75966" w:rsidRDefault="00D62E98">
      <w:pPr>
        <w:pStyle w:val="BodyText"/>
        <w:spacing w:line="207" w:lineRule="exact"/>
        <w:ind w:left="790" w:firstLine="0"/>
      </w:pPr>
      <w:r>
        <w:rPr>
          <w:rFonts w:ascii="Arial"/>
        </w:rPr>
        <w:t xml:space="preserve">a. </w:t>
      </w:r>
      <w:r>
        <w:rPr>
          <w:rFonts w:ascii="Arial"/>
          <w:spacing w:val="16"/>
        </w:rPr>
        <w:t xml:space="preserve"> </w:t>
      </w:r>
      <w:r>
        <w:t>Specialist</w:t>
      </w:r>
      <w:r>
        <w:rPr>
          <w:spacing w:val="-9"/>
        </w:rPr>
        <w:t xml:space="preserve"> </w:t>
      </w:r>
      <w:r>
        <w:t>conducts</w:t>
      </w:r>
      <w:r>
        <w:rPr>
          <w:spacing w:val="-9"/>
        </w:rPr>
        <w:t xml:space="preserve"> </w:t>
      </w:r>
      <w:r>
        <w:t>patient</w:t>
      </w:r>
      <w:r>
        <w:rPr>
          <w:spacing w:val="-9"/>
        </w:rPr>
        <w:t xml:space="preserve"> </w:t>
      </w:r>
      <w:r>
        <w:t>satisfaction</w:t>
      </w:r>
      <w:r>
        <w:rPr>
          <w:spacing w:val="-8"/>
        </w:rPr>
        <w:t xml:space="preserve"> </w:t>
      </w:r>
      <w:r>
        <w:t>survey</w:t>
      </w:r>
      <w:r>
        <w:rPr>
          <w:spacing w:val="-9"/>
        </w:rPr>
        <w:t xml:space="preserve"> </w:t>
      </w:r>
      <w:r>
        <w:t>and</w:t>
      </w:r>
      <w:r>
        <w:rPr>
          <w:spacing w:val="-8"/>
        </w:rPr>
        <w:t xml:space="preserve"> </w:t>
      </w:r>
      <w:r>
        <w:t>provides</w:t>
      </w:r>
      <w:r>
        <w:rPr>
          <w:spacing w:val="-9"/>
        </w:rPr>
        <w:t xml:space="preserve"> </w:t>
      </w:r>
      <w:r>
        <w:t>results</w:t>
      </w:r>
      <w:r>
        <w:rPr>
          <w:spacing w:val="-9"/>
        </w:rPr>
        <w:t xml:space="preserve"> </w:t>
      </w:r>
      <w:r>
        <w:t>to</w:t>
      </w:r>
      <w:r>
        <w:rPr>
          <w:spacing w:val="-8"/>
        </w:rPr>
        <w:t xml:space="preserve"> </w:t>
      </w:r>
      <w:r>
        <w:t>referring</w:t>
      </w:r>
      <w:r>
        <w:rPr>
          <w:spacing w:val="-9"/>
        </w:rPr>
        <w:t xml:space="preserve"> </w:t>
      </w:r>
      <w:r>
        <w:t>PCPs</w:t>
      </w:r>
    </w:p>
    <w:p w14:paraId="4954F0F5" w14:textId="1E620F42" w:rsidR="00F75966" w:rsidRDefault="00D62E98" w:rsidP="00152E96">
      <w:pPr>
        <w:spacing w:before="101"/>
        <w:ind w:left="240"/>
        <w:rPr>
          <w:rFonts w:ascii="Tahoma" w:eastAsia="Tahoma" w:hAnsi="Tahoma" w:cs="Tahoma"/>
          <w:sz w:val="12"/>
          <w:szCs w:val="12"/>
        </w:rPr>
      </w:pPr>
      <w:r>
        <w:br w:type="column"/>
      </w:r>
      <w:r w:rsidR="00152E96">
        <w:rPr>
          <w:rFonts w:ascii="Tahoma" w:eastAsia="Tahoma" w:hAnsi="Tahoma" w:cs="Tahoma"/>
          <w:sz w:val="12"/>
          <w:szCs w:val="12"/>
        </w:rPr>
        <w:lastRenderedPageBreak/>
        <w:t xml:space="preserve"> </w:t>
      </w:r>
    </w:p>
    <w:p w14:paraId="5AACBCCC" w14:textId="77777777" w:rsidR="00F75966" w:rsidRDefault="00F75966">
      <w:pPr>
        <w:rPr>
          <w:rFonts w:ascii="Tahoma" w:eastAsia="Tahoma" w:hAnsi="Tahoma" w:cs="Tahoma"/>
          <w:sz w:val="12"/>
          <w:szCs w:val="12"/>
        </w:rPr>
      </w:pPr>
    </w:p>
    <w:p w14:paraId="2FD3B720" w14:textId="77777777" w:rsidR="00F75966" w:rsidRDefault="00F75966">
      <w:pPr>
        <w:rPr>
          <w:rFonts w:ascii="Tahoma" w:eastAsia="Tahoma" w:hAnsi="Tahoma" w:cs="Tahoma"/>
          <w:sz w:val="12"/>
          <w:szCs w:val="12"/>
        </w:rPr>
      </w:pPr>
    </w:p>
    <w:p w14:paraId="6825185F" w14:textId="77777777" w:rsidR="00F75966" w:rsidRDefault="00F75966">
      <w:pPr>
        <w:rPr>
          <w:rFonts w:ascii="Tahoma" w:eastAsia="Tahoma" w:hAnsi="Tahoma" w:cs="Tahoma"/>
          <w:sz w:val="12"/>
          <w:szCs w:val="12"/>
        </w:rPr>
      </w:pPr>
    </w:p>
    <w:p w14:paraId="7224D4DE" w14:textId="77777777" w:rsidR="00F75966" w:rsidRDefault="00F75966">
      <w:pPr>
        <w:rPr>
          <w:rFonts w:ascii="Tahoma" w:eastAsia="Tahoma" w:hAnsi="Tahoma" w:cs="Tahoma"/>
          <w:sz w:val="12"/>
          <w:szCs w:val="12"/>
        </w:rPr>
      </w:pPr>
    </w:p>
    <w:p w14:paraId="0A07391F" w14:textId="77777777" w:rsidR="00F75966" w:rsidRDefault="00F75966">
      <w:pPr>
        <w:rPr>
          <w:rFonts w:ascii="Tahoma" w:eastAsia="Tahoma" w:hAnsi="Tahoma" w:cs="Tahoma"/>
          <w:sz w:val="12"/>
          <w:szCs w:val="12"/>
        </w:rPr>
      </w:pPr>
    </w:p>
    <w:p w14:paraId="5227001A" w14:textId="77777777" w:rsidR="00F75966" w:rsidRDefault="00F75966">
      <w:pPr>
        <w:spacing w:before="1"/>
        <w:rPr>
          <w:rFonts w:ascii="Tahoma" w:eastAsia="Tahoma" w:hAnsi="Tahoma" w:cs="Tahoma"/>
          <w:sz w:val="17"/>
          <w:szCs w:val="17"/>
        </w:rPr>
      </w:pPr>
    </w:p>
    <w:p w14:paraId="008473D8" w14:textId="77777777" w:rsidR="00F75966" w:rsidRDefault="00F75966">
      <w:pPr>
        <w:rPr>
          <w:rFonts w:ascii="Tahoma" w:eastAsia="Tahoma" w:hAnsi="Tahoma" w:cs="Tahoma"/>
          <w:sz w:val="12"/>
          <w:szCs w:val="12"/>
        </w:rPr>
      </w:pPr>
    </w:p>
    <w:p w14:paraId="745CE801" w14:textId="77777777" w:rsidR="00F75966" w:rsidRDefault="00F75966">
      <w:pPr>
        <w:rPr>
          <w:rFonts w:ascii="Tahoma" w:eastAsia="Tahoma" w:hAnsi="Tahoma" w:cs="Tahoma"/>
          <w:sz w:val="12"/>
          <w:szCs w:val="12"/>
        </w:rPr>
      </w:pPr>
    </w:p>
    <w:p w14:paraId="2B3D5398" w14:textId="77777777" w:rsidR="00F75966" w:rsidRDefault="00F75966">
      <w:pPr>
        <w:rPr>
          <w:rFonts w:ascii="Tahoma" w:eastAsia="Tahoma" w:hAnsi="Tahoma" w:cs="Tahoma"/>
          <w:sz w:val="12"/>
          <w:szCs w:val="12"/>
        </w:rPr>
      </w:pPr>
    </w:p>
    <w:p w14:paraId="6ABCBC84" w14:textId="77777777" w:rsidR="00F75966" w:rsidRDefault="00F75966">
      <w:pPr>
        <w:rPr>
          <w:rFonts w:ascii="Tahoma" w:eastAsia="Tahoma" w:hAnsi="Tahoma" w:cs="Tahoma"/>
          <w:sz w:val="12"/>
          <w:szCs w:val="12"/>
        </w:rPr>
      </w:pPr>
    </w:p>
    <w:p w14:paraId="65990D09" w14:textId="77777777" w:rsidR="00F75966" w:rsidRDefault="00F75966">
      <w:pPr>
        <w:rPr>
          <w:rFonts w:ascii="Tahoma" w:eastAsia="Tahoma" w:hAnsi="Tahoma" w:cs="Tahoma"/>
          <w:sz w:val="12"/>
          <w:szCs w:val="12"/>
        </w:rPr>
      </w:pPr>
    </w:p>
    <w:p w14:paraId="3B96007D" w14:textId="77777777" w:rsidR="00F75966" w:rsidRDefault="00F75966">
      <w:pPr>
        <w:rPr>
          <w:rFonts w:ascii="Tahoma" w:eastAsia="Tahoma" w:hAnsi="Tahoma" w:cs="Tahoma"/>
          <w:sz w:val="12"/>
          <w:szCs w:val="12"/>
        </w:rPr>
      </w:pPr>
    </w:p>
    <w:p w14:paraId="049D9CAC" w14:textId="77777777" w:rsidR="00F75966" w:rsidRDefault="00F75966">
      <w:pPr>
        <w:rPr>
          <w:rFonts w:ascii="Tahoma" w:eastAsia="Tahoma" w:hAnsi="Tahoma" w:cs="Tahoma"/>
          <w:sz w:val="12"/>
          <w:szCs w:val="12"/>
        </w:rPr>
      </w:pPr>
    </w:p>
    <w:p w14:paraId="2D901D1F" w14:textId="77777777" w:rsidR="00F75966" w:rsidRDefault="00F75966">
      <w:pPr>
        <w:rPr>
          <w:rFonts w:ascii="Tahoma" w:eastAsia="Tahoma" w:hAnsi="Tahoma" w:cs="Tahoma"/>
          <w:sz w:val="12"/>
          <w:szCs w:val="12"/>
        </w:rPr>
      </w:pPr>
    </w:p>
    <w:p w14:paraId="0CB9EF4E" w14:textId="77777777" w:rsidR="00F75966" w:rsidRDefault="00F75966">
      <w:pPr>
        <w:rPr>
          <w:rFonts w:ascii="Tahoma" w:eastAsia="Tahoma" w:hAnsi="Tahoma" w:cs="Tahoma"/>
          <w:sz w:val="12"/>
          <w:szCs w:val="12"/>
        </w:rPr>
      </w:pPr>
    </w:p>
    <w:p w14:paraId="541E29EC" w14:textId="77777777" w:rsidR="00F75966" w:rsidRDefault="00F75966">
      <w:pPr>
        <w:rPr>
          <w:rFonts w:ascii="Tahoma" w:eastAsia="Tahoma" w:hAnsi="Tahoma" w:cs="Tahoma"/>
          <w:sz w:val="12"/>
          <w:szCs w:val="12"/>
        </w:rPr>
      </w:pPr>
    </w:p>
    <w:p w14:paraId="243B317B" w14:textId="77777777" w:rsidR="00F75966" w:rsidRDefault="00F75966">
      <w:pPr>
        <w:rPr>
          <w:rFonts w:ascii="Tahoma" w:eastAsia="Tahoma" w:hAnsi="Tahoma" w:cs="Tahoma"/>
          <w:sz w:val="12"/>
          <w:szCs w:val="12"/>
        </w:rPr>
      </w:pPr>
    </w:p>
    <w:p w14:paraId="0DE600FF" w14:textId="77777777" w:rsidR="00F75966" w:rsidRDefault="00F75966">
      <w:pPr>
        <w:rPr>
          <w:rFonts w:ascii="Tahoma" w:eastAsia="Tahoma" w:hAnsi="Tahoma" w:cs="Tahoma"/>
          <w:sz w:val="12"/>
          <w:szCs w:val="12"/>
        </w:rPr>
      </w:pPr>
    </w:p>
    <w:p w14:paraId="4BC0EAC9" w14:textId="77777777" w:rsidR="00F75966" w:rsidRDefault="00F75966">
      <w:pPr>
        <w:rPr>
          <w:rFonts w:ascii="Tahoma" w:eastAsia="Tahoma" w:hAnsi="Tahoma" w:cs="Tahoma"/>
          <w:sz w:val="12"/>
          <w:szCs w:val="12"/>
        </w:rPr>
      </w:pPr>
    </w:p>
    <w:p w14:paraId="42FC0B0B" w14:textId="77777777" w:rsidR="00F75966" w:rsidRDefault="00F75966">
      <w:pPr>
        <w:rPr>
          <w:rFonts w:ascii="Tahoma" w:eastAsia="Tahoma" w:hAnsi="Tahoma" w:cs="Tahoma"/>
          <w:sz w:val="12"/>
          <w:szCs w:val="12"/>
        </w:rPr>
      </w:pPr>
    </w:p>
    <w:p w14:paraId="5A407FA8" w14:textId="77777777" w:rsidR="00F75966" w:rsidRDefault="00F75966">
      <w:pPr>
        <w:rPr>
          <w:rFonts w:ascii="Tahoma" w:eastAsia="Tahoma" w:hAnsi="Tahoma" w:cs="Tahoma"/>
          <w:sz w:val="12"/>
          <w:szCs w:val="12"/>
        </w:rPr>
      </w:pPr>
    </w:p>
    <w:p w14:paraId="776E47FD" w14:textId="77777777" w:rsidR="00F75966" w:rsidRDefault="00F75966">
      <w:pPr>
        <w:rPr>
          <w:rFonts w:ascii="Tahoma" w:eastAsia="Tahoma" w:hAnsi="Tahoma" w:cs="Tahoma"/>
          <w:sz w:val="12"/>
          <w:szCs w:val="12"/>
        </w:rPr>
      </w:pPr>
    </w:p>
    <w:p w14:paraId="5CCCADB1" w14:textId="77777777" w:rsidR="00F75966" w:rsidRDefault="00F75966">
      <w:pPr>
        <w:spacing w:before="11"/>
        <w:rPr>
          <w:rFonts w:ascii="Tahoma" w:eastAsia="Tahoma" w:hAnsi="Tahoma" w:cs="Tahoma"/>
          <w:sz w:val="15"/>
          <w:szCs w:val="15"/>
        </w:rPr>
      </w:pPr>
    </w:p>
    <w:p w14:paraId="700F6917"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72" w:space="324"/>
            <w:col w:w="3104"/>
          </w:cols>
        </w:sectPr>
      </w:pPr>
    </w:p>
    <w:p w14:paraId="1A3F8CD8" w14:textId="77777777" w:rsidR="00F75966" w:rsidRDefault="00F75966">
      <w:pPr>
        <w:rPr>
          <w:rFonts w:ascii="Tahoma" w:eastAsia="Tahoma" w:hAnsi="Tahoma" w:cs="Tahoma"/>
          <w:sz w:val="20"/>
          <w:szCs w:val="20"/>
        </w:rPr>
      </w:pPr>
    </w:p>
    <w:p w14:paraId="130B0D1E" w14:textId="69FD11A9" w:rsidR="00F75966" w:rsidRDefault="00241ED4">
      <w:pPr>
        <w:tabs>
          <w:tab w:val="right" w:pos="7383"/>
        </w:tabs>
        <w:spacing w:before="251"/>
        <w:ind w:left="240"/>
        <w:rPr>
          <w:rFonts w:ascii="Arial" w:eastAsia="Arial" w:hAnsi="Arial" w:cs="Arial"/>
          <w:sz w:val="18"/>
          <w:szCs w:val="18"/>
        </w:rPr>
      </w:pPr>
      <w:r>
        <w:rPr>
          <w:noProof/>
        </w:rPr>
        <mc:AlternateContent>
          <mc:Choice Requires="wpg">
            <w:drawing>
              <wp:anchor distT="0" distB="0" distL="114300" distR="114300" simplePos="0" relativeHeight="12352" behindDoc="0" locked="0" layoutInCell="1" allowOverlap="1" wp14:anchorId="77EC96F1" wp14:editId="617F4356">
                <wp:simplePos x="0" y="0"/>
                <wp:positionH relativeFrom="page">
                  <wp:posOffset>666115</wp:posOffset>
                </wp:positionH>
                <wp:positionV relativeFrom="paragraph">
                  <wp:posOffset>161925</wp:posOffset>
                </wp:positionV>
                <wp:extent cx="1270" cy="118745"/>
                <wp:effectExtent l="5715" t="0" r="18415" b="11430"/>
                <wp:wrapNone/>
                <wp:docPr id="155" name="Group 17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255"/>
                          <a:chExt cx="2" cy="187"/>
                        </a:xfrm>
                      </wpg:grpSpPr>
                      <wps:wsp>
                        <wps:cNvPr id="156" name="Freeform 17839"/>
                        <wps:cNvSpPr>
                          <a:spLocks/>
                        </wps:cNvSpPr>
                        <wps:spPr bwMode="auto">
                          <a:xfrm>
                            <a:off x="1049" y="255"/>
                            <a:ext cx="2" cy="187"/>
                          </a:xfrm>
                          <a:custGeom>
                            <a:avLst/>
                            <a:gdLst>
                              <a:gd name="T0" fmla="+- 0 255 255"/>
                              <a:gd name="T1" fmla="*/ 255 h 187"/>
                              <a:gd name="T2" fmla="+- 0 442 255"/>
                              <a:gd name="T3" fmla="*/ 442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838" o:spid="_x0000_s1026" style="position:absolute;margin-left:52.45pt;margin-top:12.75pt;width:.1pt;height:9.35pt;z-index:12352;mso-position-horizontal-relative:page" coordorigin="1049,255"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">
                <v:polyline id="Freeform 17839" o:spid="_x0000_s1027" style="position:absolute;visibility:visible;mso-wrap-style:square;v-text-anchor:top" points="1049,255,1049,442"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ynX1xAAA&#10;ANwAAAAPAAAAZHJzL2Rvd25yZXYueG1sRE9Na8JAEL0X+h+WKXgpZtNIg8SsUgoFFVpsKngdsmMS&#10;zc6G7Griv3cLhd7m8T4nX42mFVfqXWNZwUsUgyAurW64UrD/+ZjOQTiPrLG1TApu5GC1fHzIMdN2&#10;4G+6Fr4SIYRdhgpq77tMSlfWZNBFtiMO3NH2Bn2AfSV1j0MIN61M4jiVBhsODTV29F5TeS4uRsHm&#10;tvucjZgO1eZU4jzZfh0OybNSk6fxbQHC0+j/xX/utQ7zX1P4fSZcIJ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8p19cQAAADcAAAADwAAAAAAAAAAAAAAAACXAgAAZHJzL2Rv&#10;d25yZXYueG1sUEsFBgAAAAAEAAQA9QAAAIgDAAAAAA==&#10;" filled="f" strokeweight="6972emu">
                  <v:path arrowok="t" o:connecttype="custom" o:connectlocs="0,255;0,442"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65</w:t>
      </w:r>
    </w:p>
    <w:p w14:paraId="2A02F8CA" w14:textId="77777777" w:rsidR="00F75966" w:rsidRDefault="00F75966">
      <w:pPr>
        <w:rPr>
          <w:rFonts w:ascii="Arial" w:eastAsia="Arial" w:hAnsi="Arial" w:cs="Arial"/>
          <w:sz w:val="18"/>
          <w:szCs w:val="18"/>
        </w:rPr>
        <w:sectPr w:rsidR="00F75966">
          <w:type w:val="continuous"/>
          <w:pgSz w:w="12240" w:h="15840"/>
          <w:pgMar w:top="1500" w:right="500" w:bottom="280" w:left="940" w:header="720" w:footer="720" w:gutter="0"/>
          <w:cols w:space="720"/>
        </w:sectPr>
      </w:pPr>
    </w:p>
    <w:p w14:paraId="4F0F1C66" w14:textId="77777777" w:rsidR="00F75966" w:rsidRDefault="00F75966">
      <w:pPr>
        <w:rPr>
          <w:rFonts w:ascii="Arial" w:eastAsia="Arial" w:hAnsi="Arial" w:cs="Arial"/>
          <w:sz w:val="20"/>
          <w:szCs w:val="20"/>
        </w:rPr>
      </w:pPr>
    </w:p>
    <w:p w14:paraId="11C145AE" w14:textId="77777777" w:rsidR="00F75966" w:rsidRDefault="00F75966">
      <w:pPr>
        <w:rPr>
          <w:rFonts w:ascii="Arial" w:eastAsia="Arial" w:hAnsi="Arial" w:cs="Arial"/>
          <w:sz w:val="20"/>
          <w:szCs w:val="20"/>
        </w:rPr>
      </w:pPr>
    </w:p>
    <w:p w14:paraId="3E9AE8C5" w14:textId="77777777" w:rsidR="00F75966" w:rsidRDefault="00F75966">
      <w:pPr>
        <w:rPr>
          <w:rFonts w:ascii="Arial" w:eastAsia="Arial" w:hAnsi="Arial" w:cs="Arial"/>
          <w:sz w:val="20"/>
          <w:szCs w:val="20"/>
        </w:rPr>
      </w:pPr>
    </w:p>
    <w:p w14:paraId="57E0AF1F" w14:textId="77777777" w:rsidR="00F75966" w:rsidRDefault="00F75966">
      <w:pPr>
        <w:rPr>
          <w:rFonts w:ascii="Arial" w:eastAsia="Arial" w:hAnsi="Arial" w:cs="Arial"/>
          <w:sz w:val="20"/>
          <w:szCs w:val="20"/>
        </w:rPr>
      </w:pPr>
    </w:p>
    <w:p w14:paraId="61AB2521" w14:textId="77777777" w:rsidR="00F75966" w:rsidRDefault="00F75966">
      <w:pPr>
        <w:rPr>
          <w:rFonts w:ascii="Arial" w:eastAsia="Arial" w:hAnsi="Arial" w:cs="Arial"/>
          <w:sz w:val="20"/>
          <w:szCs w:val="20"/>
        </w:rPr>
      </w:pPr>
    </w:p>
    <w:p w14:paraId="7DBC6044" w14:textId="77777777" w:rsidR="00F75966" w:rsidRDefault="00F75966">
      <w:pPr>
        <w:rPr>
          <w:rFonts w:ascii="Arial" w:eastAsia="Arial" w:hAnsi="Arial" w:cs="Arial"/>
          <w:sz w:val="20"/>
          <w:szCs w:val="20"/>
        </w:rPr>
      </w:pPr>
    </w:p>
    <w:p w14:paraId="3EC60584" w14:textId="77777777" w:rsidR="00F75966" w:rsidRDefault="00F75966">
      <w:pPr>
        <w:spacing w:before="8"/>
        <w:rPr>
          <w:rFonts w:ascii="Arial" w:eastAsia="Arial" w:hAnsi="Arial" w:cs="Arial"/>
          <w:sz w:val="20"/>
          <w:szCs w:val="20"/>
        </w:rPr>
      </w:pPr>
    </w:p>
    <w:p w14:paraId="4DCE79AF" w14:textId="77777777" w:rsidR="00F75966" w:rsidRDefault="00F75966">
      <w:pPr>
        <w:rPr>
          <w:rFonts w:ascii="Arial" w:eastAsia="Arial" w:hAnsi="Arial" w:cs="Arial"/>
          <w:sz w:val="20"/>
          <w:szCs w:val="20"/>
        </w:rPr>
        <w:sectPr w:rsidR="00F75966">
          <w:pgSz w:w="12240" w:h="15840"/>
          <w:pgMar w:top="1500" w:right="500" w:bottom="280" w:left="940" w:header="720" w:footer="720" w:gutter="0"/>
          <w:cols w:space="720"/>
        </w:sectPr>
      </w:pPr>
    </w:p>
    <w:p w14:paraId="051F1B86" w14:textId="50AC1A05" w:rsidR="00F75966" w:rsidRDefault="00D62E98">
      <w:pPr>
        <w:pStyle w:val="Heading4"/>
        <w:spacing w:before="66"/>
        <w:ind w:left="425" w:right="171"/>
        <w:jc w:val="center"/>
        <w:rPr>
          <w:b w:val="0"/>
          <w:bCs w:val="0"/>
          <w:i w:val="0"/>
        </w:rPr>
      </w:pPr>
      <w:bookmarkStart w:id="298" w:name="14.10"/>
      <w:bookmarkEnd w:id="298"/>
      <w:r>
        <w:lastRenderedPageBreak/>
        <w:t>14.10</w:t>
      </w:r>
    </w:p>
    <w:p w14:paraId="156F9B34" w14:textId="77777777" w:rsidR="00F75966" w:rsidRDefault="00241ED4">
      <w:pPr>
        <w:pStyle w:val="Heading4"/>
        <w:spacing w:line="244" w:lineRule="auto"/>
        <w:ind w:left="428" w:right="171"/>
        <w:jc w:val="center"/>
        <w:rPr>
          <w:b w:val="0"/>
          <w:bCs w:val="0"/>
          <w:i w:val="0"/>
        </w:rPr>
      </w:pPr>
      <w:r>
        <w:rPr>
          <w:noProof/>
        </w:rPr>
        <mc:AlternateContent>
          <mc:Choice Requires="wpg">
            <w:drawing>
              <wp:anchor distT="0" distB="0" distL="114300" distR="114300" simplePos="0" relativeHeight="12424" behindDoc="0" locked="0" layoutInCell="1" allowOverlap="1" wp14:anchorId="41327891" wp14:editId="484835F5">
                <wp:simplePos x="0" y="0"/>
                <wp:positionH relativeFrom="page">
                  <wp:posOffset>666115</wp:posOffset>
                </wp:positionH>
                <wp:positionV relativeFrom="paragraph">
                  <wp:posOffset>426085</wp:posOffset>
                </wp:positionV>
                <wp:extent cx="1270" cy="278130"/>
                <wp:effectExtent l="5715" t="0" r="18415" b="6985"/>
                <wp:wrapNone/>
                <wp:docPr id="25" name="Group 177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278130"/>
                          <a:chOff x="1049" y="671"/>
                          <a:chExt cx="2" cy="438"/>
                        </a:xfrm>
                      </wpg:grpSpPr>
                      <wps:wsp>
                        <wps:cNvPr id="26" name="Freeform 17709"/>
                        <wps:cNvSpPr>
                          <a:spLocks/>
                        </wps:cNvSpPr>
                        <wps:spPr bwMode="auto">
                          <a:xfrm>
                            <a:off x="1049" y="671"/>
                            <a:ext cx="2" cy="438"/>
                          </a:xfrm>
                          <a:custGeom>
                            <a:avLst/>
                            <a:gdLst>
                              <a:gd name="T0" fmla="+- 0 671 671"/>
                              <a:gd name="T1" fmla="*/ 671 h 438"/>
                              <a:gd name="T2" fmla="+- 0 1109 671"/>
                              <a:gd name="T3" fmla="*/ 1109 h 438"/>
                            </a:gdLst>
                            <a:ahLst/>
                            <a:cxnLst>
                              <a:cxn ang="0">
                                <a:pos x="0" y="T1"/>
                              </a:cxn>
                              <a:cxn ang="0">
                                <a:pos x="0" y="T3"/>
                              </a:cxn>
                            </a:cxnLst>
                            <a:rect l="0" t="0" r="r" b="b"/>
                            <a:pathLst>
                              <a:path h="438">
                                <a:moveTo>
                                  <a:pt x="0" y="0"/>
                                </a:moveTo>
                                <a:lnTo>
                                  <a:pt x="0" y="438"/>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708" o:spid="_x0000_s1026" style="position:absolute;margin-left:52.45pt;margin-top:33.55pt;width:.1pt;height:21.9pt;z-index:12424;mso-position-horizontal-relative:page" coordorigin="1049,671" coordsize="2,43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">
                <v:polyline id="Freeform 17709" o:spid="_x0000_s1027" style="position:absolute;visibility:visible;mso-wrap-style:square;v-text-anchor:top" points="1049,671,1049,1109" coordsize="2,43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u84rwwAA&#10;ANsAAAAPAAAAZHJzL2Rvd25yZXYueG1sRI/BasMwEETvhf6D2EIvpZHtgwluFFMcAoWekjj3rbW1&#10;TK2VsWTH+fsqEMhxmJk3zKZcbC9mGn3nWEG6SkAQN0533CqoT/v3NQgfkDX2jknBlTyU2+enDRba&#10;XfhA8zG0IkLYF6jAhDAUUvrGkEW/cgNx9H7daDFEObZSj3iJcNvLLElyabHjuGBwoMpQ83ecrIKf&#10;qs7rFG2yy9Jm6YfrdP7u3pR6fVk+P0AEWsIjfG9/aQVZDrcv8QfI7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Wu84rwwAAANsAAAAPAAAAAAAAAAAAAAAAAJcCAABkcnMvZG93&#10;bnJldi54bWxQSwUGAAAAAAQABAD1AAAAhwMAAAAA&#10;" filled="f" strokeweight=".55pt">
                  <v:path arrowok="t" o:connecttype="custom" o:connectlocs="0,671;0,1109" o:connectangles="0,0"/>
                </v:polyline>
                <w10:wrap anchorx="page"/>
              </v:group>
            </w:pict>
          </mc:Fallback>
        </mc:AlternateContent>
      </w:r>
      <w:bookmarkStart w:id="299" w:name="Physician-to-physician_pre-consultation_"/>
      <w:bookmarkEnd w:id="299"/>
      <w:r w:rsidR="00D62E98">
        <w:t>Physician-to-physician pre-consultation exchanges are used to clarify need for referral and enable PCP to obtain guidance from specialists and subspecialists, ensuring optimal and efficient patient</w:t>
      </w:r>
      <w:r w:rsidR="00D62E98">
        <w:rPr>
          <w:spacing w:val="16"/>
        </w:rPr>
        <w:t xml:space="preserve"> </w:t>
      </w:r>
      <w:r w:rsidR="00D62E98">
        <w:t>care</w:t>
      </w:r>
    </w:p>
    <w:p w14:paraId="75A1E437" w14:textId="77777777" w:rsidR="00F75966" w:rsidRDefault="00F75966">
      <w:pPr>
        <w:spacing w:before="4"/>
        <w:rPr>
          <w:rFonts w:ascii="Calibri" w:eastAsia="Calibri" w:hAnsi="Calibri" w:cs="Calibri"/>
          <w:b/>
          <w:bCs/>
          <w:i/>
          <w:sz w:val="17"/>
          <w:szCs w:val="17"/>
        </w:rPr>
      </w:pPr>
    </w:p>
    <w:p w14:paraId="5EBD1960" w14:textId="77777777" w:rsidR="00F75966" w:rsidRDefault="00241ED4">
      <w:pPr>
        <w:pStyle w:val="Heading6"/>
        <w:ind w:left="281"/>
        <w:rPr>
          <w:i w:val="0"/>
        </w:rPr>
      </w:pPr>
      <w:r>
        <w:rPr>
          <w:noProof/>
        </w:rPr>
        <mc:AlternateContent>
          <mc:Choice Requires="wpg">
            <w:drawing>
              <wp:anchor distT="0" distB="0" distL="114300" distR="114300" simplePos="0" relativeHeight="502957640" behindDoc="1" locked="0" layoutInCell="1" allowOverlap="1" wp14:anchorId="154AC555" wp14:editId="708112BC">
                <wp:simplePos x="0" y="0"/>
                <wp:positionH relativeFrom="page">
                  <wp:posOffset>762000</wp:posOffset>
                </wp:positionH>
                <wp:positionV relativeFrom="paragraph">
                  <wp:posOffset>111760</wp:posOffset>
                </wp:positionV>
                <wp:extent cx="29210" cy="30480"/>
                <wp:effectExtent l="0" t="0" r="8890" b="10160"/>
                <wp:wrapNone/>
                <wp:docPr id="20" name="Group 17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1200" y="176"/>
                          <a:chExt cx="46" cy="48"/>
                        </a:xfrm>
                      </wpg:grpSpPr>
                      <wpg:grpSp>
                        <wpg:cNvPr id="21" name="Group 17706"/>
                        <wpg:cNvGrpSpPr>
                          <a:grpSpLocks/>
                        </wpg:cNvGrpSpPr>
                        <wpg:grpSpPr bwMode="auto">
                          <a:xfrm>
                            <a:off x="1201" y="177"/>
                            <a:ext cx="44" cy="46"/>
                            <a:chOff x="1201" y="177"/>
                            <a:chExt cx="44" cy="46"/>
                          </a:xfrm>
                        </wpg:grpSpPr>
                        <wps:wsp>
                          <wps:cNvPr id="22" name="Freeform 17707"/>
                          <wps:cNvSpPr>
                            <a:spLocks/>
                          </wps:cNvSpPr>
                          <wps:spPr bwMode="auto">
                            <a:xfrm>
                              <a:off x="1201" y="177"/>
                              <a:ext cx="44" cy="46"/>
                            </a:xfrm>
                            <a:custGeom>
                              <a:avLst/>
                              <a:gdLst>
                                <a:gd name="T0" fmla="+- 0 1223 1201"/>
                                <a:gd name="T1" fmla="*/ T0 w 44"/>
                                <a:gd name="T2" fmla="+- 0 177 177"/>
                                <a:gd name="T3" fmla="*/ 177 h 46"/>
                                <a:gd name="T4" fmla="+- 0 1201 1201"/>
                                <a:gd name="T5" fmla="*/ T4 w 44"/>
                                <a:gd name="T6" fmla="+- 0 223 177"/>
                                <a:gd name="T7" fmla="*/ 223 h 46"/>
                                <a:gd name="T8" fmla="+- 0 1245 1201"/>
                                <a:gd name="T9" fmla="*/ T8 w 44"/>
                                <a:gd name="T10" fmla="+- 0 223 177"/>
                                <a:gd name="T11" fmla="*/ 223 h 46"/>
                                <a:gd name="T12" fmla="+- 0 1223 1201"/>
                                <a:gd name="T13" fmla="*/ T12 w 44"/>
                                <a:gd name="T14" fmla="+- 0 177 177"/>
                                <a:gd name="T15" fmla="*/ 177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17704"/>
                        <wpg:cNvGrpSpPr>
                          <a:grpSpLocks/>
                        </wpg:cNvGrpSpPr>
                        <wpg:grpSpPr bwMode="auto">
                          <a:xfrm>
                            <a:off x="1201" y="177"/>
                            <a:ext cx="44" cy="46"/>
                            <a:chOff x="1201" y="177"/>
                            <a:chExt cx="44" cy="46"/>
                          </a:xfrm>
                        </wpg:grpSpPr>
                        <wps:wsp>
                          <wps:cNvPr id="24" name="Freeform 17705"/>
                          <wps:cNvSpPr>
                            <a:spLocks/>
                          </wps:cNvSpPr>
                          <wps:spPr bwMode="auto">
                            <a:xfrm>
                              <a:off x="1201" y="177"/>
                              <a:ext cx="44" cy="46"/>
                            </a:xfrm>
                            <a:custGeom>
                              <a:avLst/>
                              <a:gdLst>
                                <a:gd name="T0" fmla="+- 0 1245 1201"/>
                                <a:gd name="T1" fmla="*/ T0 w 44"/>
                                <a:gd name="T2" fmla="+- 0 223 177"/>
                                <a:gd name="T3" fmla="*/ 223 h 46"/>
                                <a:gd name="T4" fmla="+- 0 1223 1201"/>
                                <a:gd name="T5" fmla="*/ T4 w 44"/>
                                <a:gd name="T6" fmla="+- 0 177 177"/>
                                <a:gd name="T7" fmla="*/ 177 h 46"/>
                                <a:gd name="T8" fmla="+- 0 1201 1201"/>
                                <a:gd name="T9" fmla="*/ T8 w 44"/>
                                <a:gd name="T10" fmla="+- 0 223 177"/>
                                <a:gd name="T11" fmla="*/ 223 h 46"/>
                                <a:gd name="T12" fmla="+- 0 1245 1201"/>
                                <a:gd name="T13" fmla="*/ T12 w 44"/>
                                <a:gd name="T14" fmla="+- 0 223 177"/>
                                <a:gd name="T15" fmla="*/ 223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7703" o:spid="_x0000_s1026" style="position:absolute;margin-left:60pt;margin-top:8.8pt;width:2.3pt;height:2.4pt;z-index:-358840;mso-position-horizontal-relative:page" coordorigin="1200,176"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">
                <v:group id="Group 17706" o:spid="_x0000_s1027" style="position:absolute;left:1201;top:177;width:44;height:46" coordorigin="1201,177"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wdrTzDAAAA2wAAAA8A&#10;AAAAAAAAAAAAAAAAqQIAAGRycy9kb3ducmV2LnhtbFBLBQYAAAAABAAEAPoAAACZAwAAAAA=&#10;">
                  <v:shape id="Freeform 17707" o:spid="_x0000_s1028" style="position:absolute;left:1201;top:177;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9t92xAAA&#10;ANsAAAAPAAAAZHJzL2Rvd25yZXYueG1sRI9Ba8JAFITvQv/D8gRvujEHkegqRbQWPZRqvb9mX5OQ&#10;7Nt0d42xv75bKHgcZuYbZrnuTSM6cr6yrGA6SUAQ51ZXXCj4OO/GcxA+IGtsLJOCO3lYr54GS8y0&#10;vfE7dadQiAhhn6GCMoQ2k9LnJRn0E9sSR+/LOoMhSldI7fAW4aaRaZLMpMGK40KJLW1KyuvT1Sj4&#10;+bxgccUXvl++92/b/cEdd/VRqdGwf16ACNSHR/i//aoVpCn8fYk/QK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d/bfdsQAAADbAAAADwAAAAAAAAAAAAAAAACXAgAAZHJzL2Rv&#10;d25yZXYueG1sUEsFBgAAAAAEAAQA9QAAAIgDAAAAAA==&#10;" path="m22,0l0,46,44,46,22,0xe" fillcolor="#ff0101" stroked="f">
                    <v:path arrowok="t" o:connecttype="custom" o:connectlocs="22,177;0,223;44,223;22,177" o:connectangles="0,0,0,0"/>
                  </v:shape>
                </v:group>
                <v:group id="Group 17704" o:spid="_x0000_s1029" style="position:absolute;left:1201;top:177;width:44;height:46" coordorigin="1201,177"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Tg5bQxAAAANsAAAAP&#10;AAAAAAAAAAAAAAAAAKkCAABkcnMvZG93bnJldi54bWxQSwUGAAAAAAQABAD6AAAAmgMAAAAA&#10;">
                  <v:shape id="Freeform 17705" o:spid="_x0000_s1030" style="position:absolute;left:1201;top:177;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OmlCxQAA&#10;ANsAAAAPAAAAZHJzL2Rvd25yZXYueG1sRI9Ba8JAFITvBf/D8gq9lGZjLK2krkGsSsGTqZfcXrOv&#10;STD7NmRXE/+9Wyh4HGbmG2aRjaYVF+pdY1nBNIpBEJdWN1wpOH5vX+YgnEfW2FomBVdykC0nDwtM&#10;tR34QJfcVyJA2KWooPa+S6V0ZU0GXWQ74uD92t6gD7KvpO5xCHDTyiSO36TBhsNCjR2taypP+dko&#10;KM77mX7ennY8FvuZLYf36nPzo9TT47j6AOFp9Pfwf/tLK0he4e9L+AFye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06aULFAAAA2wAAAA8AAAAAAAAAAAAAAAAAlwIAAGRycy9k&#10;b3ducmV2LnhtbFBLBQYAAAAABAAEAPUAAACJAwAAAAA=&#10;" path="m44,46l22,,,46,44,46xe" filled="f" strokecolor="#ff0101" strokeweight="1167emu">
                    <v:path arrowok="t" o:connecttype="custom" o:connectlocs="44,223;22,177;0,223;44,223" o:connectangles="0,0,0,0"/>
                  </v:shape>
                </v:group>
                <w10:wrap anchorx="page"/>
              </v:group>
            </w:pict>
          </mc:Fallback>
        </mc:AlternateContent>
      </w:r>
      <w:r>
        <w:rPr>
          <w:noProof/>
        </w:rPr>
        <mc:AlternateContent>
          <mc:Choice Requires="wpg">
            <w:drawing>
              <wp:anchor distT="0" distB="0" distL="114300" distR="114300" simplePos="0" relativeHeight="502957664" behindDoc="1" locked="0" layoutInCell="1" allowOverlap="1" wp14:anchorId="22B8B3BB" wp14:editId="22D3C31C">
                <wp:simplePos x="0" y="0"/>
                <wp:positionH relativeFrom="page">
                  <wp:posOffset>1489075</wp:posOffset>
                </wp:positionH>
                <wp:positionV relativeFrom="paragraph">
                  <wp:posOffset>111760</wp:posOffset>
                </wp:positionV>
                <wp:extent cx="29210" cy="30480"/>
                <wp:effectExtent l="3175" t="0" r="18415" b="10160"/>
                <wp:wrapNone/>
                <wp:docPr id="15" name="Group 17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 cy="30480"/>
                          <a:chOff x="2345" y="176"/>
                          <a:chExt cx="46" cy="48"/>
                        </a:xfrm>
                      </wpg:grpSpPr>
                      <wpg:grpSp>
                        <wpg:cNvPr id="16" name="Group 17701"/>
                        <wpg:cNvGrpSpPr>
                          <a:grpSpLocks/>
                        </wpg:cNvGrpSpPr>
                        <wpg:grpSpPr bwMode="auto">
                          <a:xfrm>
                            <a:off x="2346" y="177"/>
                            <a:ext cx="44" cy="46"/>
                            <a:chOff x="2346" y="177"/>
                            <a:chExt cx="44" cy="46"/>
                          </a:xfrm>
                        </wpg:grpSpPr>
                        <wps:wsp>
                          <wps:cNvPr id="17" name="Freeform 17702"/>
                          <wps:cNvSpPr>
                            <a:spLocks/>
                          </wps:cNvSpPr>
                          <wps:spPr bwMode="auto">
                            <a:xfrm>
                              <a:off x="2346" y="177"/>
                              <a:ext cx="44" cy="46"/>
                            </a:xfrm>
                            <a:custGeom>
                              <a:avLst/>
                              <a:gdLst>
                                <a:gd name="T0" fmla="+- 0 2368 2346"/>
                                <a:gd name="T1" fmla="*/ T0 w 44"/>
                                <a:gd name="T2" fmla="+- 0 177 177"/>
                                <a:gd name="T3" fmla="*/ 177 h 46"/>
                                <a:gd name="T4" fmla="+- 0 2346 2346"/>
                                <a:gd name="T5" fmla="*/ T4 w 44"/>
                                <a:gd name="T6" fmla="+- 0 223 177"/>
                                <a:gd name="T7" fmla="*/ 223 h 46"/>
                                <a:gd name="T8" fmla="+- 0 2390 2346"/>
                                <a:gd name="T9" fmla="*/ T8 w 44"/>
                                <a:gd name="T10" fmla="+- 0 223 177"/>
                                <a:gd name="T11" fmla="*/ 223 h 46"/>
                                <a:gd name="T12" fmla="+- 0 2368 2346"/>
                                <a:gd name="T13" fmla="*/ T12 w 44"/>
                                <a:gd name="T14" fmla="+- 0 177 177"/>
                                <a:gd name="T15" fmla="*/ 177 h 46"/>
                              </a:gdLst>
                              <a:ahLst/>
                              <a:cxnLst>
                                <a:cxn ang="0">
                                  <a:pos x="T1" y="T3"/>
                                </a:cxn>
                                <a:cxn ang="0">
                                  <a:pos x="T5" y="T7"/>
                                </a:cxn>
                                <a:cxn ang="0">
                                  <a:pos x="T9" y="T11"/>
                                </a:cxn>
                                <a:cxn ang="0">
                                  <a:pos x="T13" y="T15"/>
                                </a:cxn>
                              </a:cxnLst>
                              <a:rect l="0" t="0" r="r" b="b"/>
                              <a:pathLst>
                                <a:path w="44" h="46">
                                  <a:moveTo>
                                    <a:pt x="22" y="0"/>
                                  </a:moveTo>
                                  <a:lnTo>
                                    <a:pt x="0" y="46"/>
                                  </a:lnTo>
                                  <a:lnTo>
                                    <a:pt x="44" y="46"/>
                                  </a:lnTo>
                                  <a:lnTo>
                                    <a:pt x="22" y="0"/>
                                  </a:lnTo>
                                  <a:close/>
                                </a:path>
                              </a:pathLst>
                            </a:custGeom>
                            <a:solidFill>
                              <a:srgbClr val="FF010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 name="Group 17699"/>
                        <wpg:cNvGrpSpPr>
                          <a:grpSpLocks/>
                        </wpg:cNvGrpSpPr>
                        <wpg:grpSpPr bwMode="auto">
                          <a:xfrm>
                            <a:off x="2346" y="177"/>
                            <a:ext cx="44" cy="46"/>
                            <a:chOff x="2346" y="177"/>
                            <a:chExt cx="44" cy="46"/>
                          </a:xfrm>
                        </wpg:grpSpPr>
                        <wps:wsp>
                          <wps:cNvPr id="19" name="Freeform 17700"/>
                          <wps:cNvSpPr>
                            <a:spLocks/>
                          </wps:cNvSpPr>
                          <wps:spPr bwMode="auto">
                            <a:xfrm>
                              <a:off x="2346" y="177"/>
                              <a:ext cx="44" cy="46"/>
                            </a:xfrm>
                            <a:custGeom>
                              <a:avLst/>
                              <a:gdLst>
                                <a:gd name="T0" fmla="+- 0 2390 2346"/>
                                <a:gd name="T1" fmla="*/ T0 w 44"/>
                                <a:gd name="T2" fmla="+- 0 223 177"/>
                                <a:gd name="T3" fmla="*/ 223 h 46"/>
                                <a:gd name="T4" fmla="+- 0 2368 2346"/>
                                <a:gd name="T5" fmla="*/ T4 w 44"/>
                                <a:gd name="T6" fmla="+- 0 177 177"/>
                                <a:gd name="T7" fmla="*/ 177 h 46"/>
                                <a:gd name="T8" fmla="+- 0 2346 2346"/>
                                <a:gd name="T9" fmla="*/ T8 w 44"/>
                                <a:gd name="T10" fmla="+- 0 223 177"/>
                                <a:gd name="T11" fmla="*/ 223 h 46"/>
                                <a:gd name="T12" fmla="+- 0 2390 2346"/>
                                <a:gd name="T13" fmla="*/ T12 w 44"/>
                                <a:gd name="T14" fmla="+- 0 223 177"/>
                                <a:gd name="T15" fmla="*/ 223 h 46"/>
                              </a:gdLst>
                              <a:ahLst/>
                              <a:cxnLst>
                                <a:cxn ang="0">
                                  <a:pos x="T1" y="T3"/>
                                </a:cxn>
                                <a:cxn ang="0">
                                  <a:pos x="T5" y="T7"/>
                                </a:cxn>
                                <a:cxn ang="0">
                                  <a:pos x="T9" y="T11"/>
                                </a:cxn>
                                <a:cxn ang="0">
                                  <a:pos x="T13" y="T15"/>
                                </a:cxn>
                              </a:cxnLst>
                              <a:rect l="0" t="0" r="r" b="b"/>
                              <a:pathLst>
                                <a:path w="44" h="46">
                                  <a:moveTo>
                                    <a:pt x="44" y="46"/>
                                  </a:moveTo>
                                  <a:lnTo>
                                    <a:pt x="22" y="0"/>
                                  </a:lnTo>
                                  <a:lnTo>
                                    <a:pt x="0" y="46"/>
                                  </a:lnTo>
                                  <a:lnTo>
                                    <a:pt x="44" y="46"/>
                                  </a:lnTo>
                                  <a:close/>
                                </a:path>
                              </a:pathLst>
                            </a:custGeom>
                            <a:noFill/>
                            <a:ln w="1167">
                              <a:solidFill>
                                <a:srgbClr val="FF010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7698" o:spid="_x0000_s1026" style="position:absolute;margin-left:117.25pt;margin-top:8.8pt;width:2.3pt;height:2.4pt;z-index:-358816;mso-position-horizontal-relative:page" coordorigin="2345,176" coordsize="4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">
                <v:group id="Group 17701" o:spid="_x0000_s1027" style="position:absolute;left:2346;top:177;width:44;height:46" coordorigin="2346,177"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A2Y//XDAAAA2wAAAA8A&#10;AAAAAAAAAAAAAAAAqQIAAGRycy9kb3ducmV2LnhtbFBLBQYAAAAABAAEAPoAAACZAwAAAAA=&#10;">
                  <v:shape id="Freeform 17702" o:spid="_x0000_s1028" style="position:absolute;left:2346;top:177;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7bZTwgAA&#10;ANsAAAAPAAAAZHJzL2Rvd25yZXYueG1sRE9Na8JAEL0L/Q/LFLzpph5qSbORUmoVPRTTeh+zYxLM&#10;zsbdVaO/3i0UepvH+5xs1ptWnMn5xrKCp3ECgri0uuFKwc/3fPQCwgdkja1lUnAlD7P8YZBhqu2F&#10;N3QuQiViCPsUFdQhdKmUvqzJoB/bjjhye+sMhghdJbXDSww3rZwkybM02HBsqLGj95rKQ3EyCm67&#10;LVYn/OTr9rj4+lis3Hp+WCs1fOzfXkEE6sO/+M+91HH+FH5/iQfI/A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nttlPCAAAA2wAAAA8AAAAAAAAAAAAAAAAAlwIAAGRycy9kb3du&#10;cmV2LnhtbFBLBQYAAAAABAAEAPUAAACGAwAAAAA=&#10;" path="m22,0l0,46,44,46,22,0xe" fillcolor="#ff0101" stroked="f">
                    <v:path arrowok="t" o:connecttype="custom" o:connectlocs="22,177;0,223;44,223;22,177" o:connectangles="0,0,0,0"/>
                  </v:shape>
                </v:group>
                <v:group id="Group 17699" o:spid="_x0000_s1029" style="position:absolute;left:2346;top:177;width:44;height:46" coordorigin="2346,177" coordsize="44,4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0vOHMUAAADbAAAA&#10;DwAAAAAAAAAAAAAAAACpAgAAZHJzL2Rvd25yZXYueG1sUEsFBgAAAAAEAAQA+gAAAJsDAAAAAA==&#10;">
                  <v:shape id="Freeform 17700" o:spid="_x0000_s1030" style="position:absolute;left:2346;top:177;width:44;height:46;visibility:visible;mso-wrap-style:square;v-text-anchor:top" coordsize="44,4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VwxhwQAA&#10;ANsAAAAPAAAAZHJzL2Rvd25yZXYueG1sRE9Ni8IwEL0v+B/CCF4WTVVYtRpFdJUFT1Yv3sZmbIvN&#10;pDTRdv+9WVjwNo/3OYtVa0rxpNoVlhUMBxEI4tTqgjMF59OuPwXhPLLG0jIp+CUHq2XnY4Gxtg0f&#10;6Zn4TIQQdjEqyL2vYildmpNBN7AVceButjboA6wzqWtsQrgp5SiKvqTBgkNDjhVtckrvycMouDwO&#10;Y/25u++5vRzGNm0m2fb7qlSv267nIDy1/i3+d//oMH8Gf7+EA+Ty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rVcMYcEAAADbAAAADwAAAAAAAAAAAAAAAACXAgAAZHJzL2Rvd25y&#10;ZXYueG1sUEsFBgAAAAAEAAQA9QAAAIUDAAAAAA==&#10;" path="m44,46l22,,,46,44,46xe" filled="f" strokecolor="#ff0101" strokeweight="1167emu">
                    <v:path arrowok="t" o:connecttype="custom" o:connectlocs="44,223;22,177;0,223;44,223" o:connectangles="0,0,0,0"/>
                  </v:shape>
                </v:group>
                <w10:wrap anchorx="page"/>
              </v:group>
            </w:pict>
          </mc:Fallback>
        </mc:AlternateContent>
      </w:r>
      <w:r w:rsidR="00D62E98">
        <w:rPr>
          <w:u w:val="double" w:color="000000"/>
        </w:rPr>
        <w:t>PCP</w:t>
      </w:r>
      <w:r w:rsidR="00D62E98">
        <w:rPr>
          <w:spacing w:val="16"/>
          <w:u w:val="double" w:color="000000"/>
        </w:rPr>
        <w:t xml:space="preserve"> </w:t>
      </w:r>
      <w:r w:rsidR="00D62E98">
        <w:rPr>
          <w:u w:val="double" w:color="000000"/>
        </w:rPr>
        <w:t>Guidelines:</w:t>
      </w:r>
    </w:p>
    <w:p w14:paraId="17835A69" w14:textId="77777777" w:rsidR="00F75966" w:rsidRDefault="00D62E98">
      <w:pPr>
        <w:pStyle w:val="BodyText"/>
        <w:spacing w:before="2" w:line="237" w:lineRule="auto"/>
      </w:pPr>
      <w:r>
        <w:rPr>
          <w:rFonts w:ascii="Arial"/>
        </w:rPr>
        <w:t>a.</w:t>
      </w:r>
      <w:r>
        <w:rPr>
          <w:rFonts w:ascii="Arial"/>
          <w:spacing w:val="17"/>
        </w:rPr>
        <w:t xml:space="preserve"> </w:t>
      </w:r>
      <w:r>
        <w:t>Documented</w:t>
      </w:r>
      <w:r>
        <w:rPr>
          <w:spacing w:val="-7"/>
        </w:rPr>
        <w:t xml:space="preserve"> </w:t>
      </w:r>
      <w:r>
        <w:t>procedures</w:t>
      </w:r>
      <w:r>
        <w:rPr>
          <w:spacing w:val="-8"/>
        </w:rPr>
        <w:t xml:space="preserve"> </w:t>
      </w:r>
      <w:r>
        <w:t>are</w:t>
      </w:r>
      <w:r>
        <w:rPr>
          <w:spacing w:val="-8"/>
        </w:rPr>
        <w:t xml:space="preserve"> </w:t>
      </w:r>
      <w:r>
        <w:t>in</w:t>
      </w:r>
      <w:r>
        <w:rPr>
          <w:spacing w:val="-9"/>
        </w:rPr>
        <w:t xml:space="preserve"> </w:t>
      </w:r>
      <w:r>
        <w:t>place</w:t>
      </w:r>
      <w:r>
        <w:rPr>
          <w:spacing w:val="-8"/>
        </w:rPr>
        <w:t xml:space="preserve"> </w:t>
      </w:r>
      <w:r>
        <w:t>outlining</w:t>
      </w:r>
      <w:r>
        <w:rPr>
          <w:spacing w:val="-9"/>
        </w:rPr>
        <w:t xml:space="preserve"> </w:t>
      </w:r>
      <w:r>
        <w:t>processes</w:t>
      </w:r>
      <w:r>
        <w:rPr>
          <w:spacing w:val="-8"/>
        </w:rPr>
        <w:t xml:space="preserve"> </w:t>
      </w:r>
      <w:r>
        <w:t>to</w:t>
      </w:r>
      <w:r>
        <w:rPr>
          <w:spacing w:val="-7"/>
        </w:rPr>
        <w:t xml:space="preserve"> </w:t>
      </w:r>
      <w:r>
        <w:t>be</w:t>
      </w:r>
      <w:r>
        <w:rPr>
          <w:spacing w:val="-8"/>
        </w:rPr>
        <w:t xml:space="preserve"> </w:t>
      </w:r>
      <w:r>
        <w:t>followed</w:t>
      </w:r>
      <w:r>
        <w:rPr>
          <w:spacing w:val="-7"/>
        </w:rPr>
        <w:t xml:space="preserve"> </w:t>
      </w:r>
      <w:r>
        <w:t>for</w:t>
      </w:r>
      <w:r>
        <w:rPr>
          <w:spacing w:val="-10"/>
        </w:rPr>
        <w:t xml:space="preserve"> </w:t>
      </w:r>
      <w:r>
        <w:t>pre-consultation exchanges,</w:t>
      </w:r>
      <w:r>
        <w:rPr>
          <w:spacing w:val="-14"/>
        </w:rPr>
        <w:t xml:space="preserve"> </w:t>
      </w:r>
      <w:r>
        <w:t>when</w:t>
      </w:r>
      <w:r>
        <w:rPr>
          <w:spacing w:val="-13"/>
        </w:rPr>
        <w:t xml:space="preserve"> </w:t>
      </w:r>
      <w:r>
        <w:t>appropriate,</w:t>
      </w:r>
      <w:r>
        <w:rPr>
          <w:spacing w:val="-13"/>
        </w:rPr>
        <w:t xml:space="preserve"> </w:t>
      </w:r>
      <w:r>
        <w:t>and</w:t>
      </w:r>
      <w:r>
        <w:rPr>
          <w:spacing w:val="-13"/>
        </w:rPr>
        <w:t xml:space="preserve"> </w:t>
      </w:r>
      <w:r>
        <w:t>related</w:t>
      </w:r>
      <w:r>
        <w:rPr>
          <w:spacing w:val="-13"/>
        </w:rPr>
        <w:t xml:space="preserve"> </w:t>
      </w:r>
      <w:r>
        <w:t>documentation</w:t>
      </w:r>
    </w:p>
    <w:p w14:paraId="25301C27" w14:textId="77777777" w:rsidR="00F75966" w:rsidRDefault="00F75966">
      <w:pPr>
        <w:spacing w:before="1"/>
        <w:rPr>
          <w:rFonts w:ascii="Calibri" w:eastAsia="Calibri" w:hAnsi="Calibri" w:cs="Calibri"/>
          <w:sz w:val="17"/>
          <w:szCs w:val="17"/>
        </w:rPr>
      </w:pPr>
    </w:p>
    <w:p w14:paraId="41B4CBE0" w14:textId="77777777" w:rsidR="00F75966" w:rsidRDefault="00241ED4">
      <w:pPr>
        <w:pStyle w:val="Heading6"/>
        <w:spacing w:line="219" w:lineRule="exact"/>
        <w:ind w:left="240"/>
        <w:rPr>
          <w:i w:val="0"/>
        </w:rPr>
      </w:pPr>
      <w:r>
        <w:rPr>
          <w:noProof/>
        </w:rPr>
        <mc:AlternateContent>
          <mc:Choice Requires="wpg">
            <w:drawing>
              <wp:anchor distT="0" distB="0" distL="114300" distR="114300" simplePos="0" relativeHeight="12448" behindDoc="0" locked="0" layoutInCell="1" allowOverlap="1" wp14:anchorId="30F0C929" wp14:editId="20620862">
                <wp:simplePos x="0" y="0"/>
                <wp:positionH relativeFrom="page">
                  <wp:posOffset>666115</wp:posOffset>
                </wp:positionH>
                <wp:positionV relativeFrom="paragraph">
                  <wp:posOffset>-1905</wp:posOffset>
                </wp:positionV>
                <wp:extent cx="1270" cy="142240"/>
                <wp:effectExtent l="5715" t="0" r="18415" b="12065"/>
                <wp:wrapNone/>
                <wp:docPr id="13" name="Group 17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240"/>
                          <a:chOff x="1049" y="-3"/>
                          <a:chExt cx="2" cy="224"/>
                        </a:xfrm>
                      </wpg:grpSpPr>
                      <wps:wsp>
                        <wps:cNvPr id="14" name="Freeform 17697"/>
                        <wps:cNvSpPr>
                          <a:spLocks/>
                        </wps:cNvSpPr>
                        <wps:spPr bwMode="auto">
                          <a:xfrm>
                            <a:off x="1049" y="-3"/>
                            <a:ext cx="2" cy="224"/>
                          </a:xfrm>
                          <a:custGeom>
                            <a:avLst/>
                            <a:gdLst>
                              <a:gd name="T0" fmla="+- 0 -3 -3"/>
                              <a:gd name="T1" fmla="*/ -3 h 224"/>
                              <a:gd name="T2" fmla="+- 0 221 -3"/>
                              <a:gd name="T3" fmla="*/ 22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96" o:spid="_x0000_s1026" style="position:absolute;margin-left:52.45pt;margin-top:-.1pt;width:.1pt;height:11.2pt;z-index:12448;mso-position-horizontal-relative:page" coordorigin="1049,-3" coordsize="2,2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">
                <v:polyline id="Freeform 17697" o:spid="_x0000_s1027" style="position:absolute;visibility:visible;mso-wrap-style:square;v-text-anchor:top" points="1049,-3,1049,22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LHStwgAA&#10;ANsAAAAPAAAAZHJzL2Rvd25yZXYueG1sRE9Na8JAEL0X/A/LCL01G0VKTd0EEQT1YKk24HGanSbR&#10;7GzIbpP033cLBW/zeJ+zykbTiJ46V1tWMItiEMSF1TWXCj7O26cXEM4ja2wsk4IfcpClk4cVJtoO&#10;/E79yZcihLBLUEHlfZtI6YqKDLrItsSB+7KdQR9gV0rd4RDCTSPncfwsDdYcGipsaVNRcTt9GwVX&#10;eTl+XjZvB473bslDnt/6MVfqcTquX0F4Gv1d/O/e6TB/AX+/hANk+g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wsdK3CAAAA2wAAAA8AAAAAAAAAAAAAAAAAlwIAAGRycy9kb3du&#10;cmV2LnhtbFBLBQYAAAAABAAEAPUAAACGAwAAAAA=&#10;" filled="f" strokeweight=".55pt">
                  <v:path arrowok="t" o:connecttype="custom" o:connectlocs="0,-3;0,221" o:connectangles="0,0"/>
                </v:polyline>
                <w10:wrap anchorx="page"/>
              </v:group>
            </w:pict>
          </mc:Fallback>
        </mc:AlternateContent>
      </w:r>
      <w:r w:rsidR="00D62E98">
        <w:t>Specialist</w:t>
      </w:r>
      <w:r w:rsidR="00D62E98">
        <w:rPr>
          <w:spacing w:val="21"/>
        </w:rPr>
        <w:t xml:space="preserve"> </w:t>
      </w:r>
      <w:r w:rsidR="00D62E98">
        <w:t>Guidelines:</w:t>
      </w:r>
    </w:p>
    <w:p w14:paraId="4FFE23B2" w14:textId="77777777" w:rsidR="00F75966" w:rsidRDefault="00D62E98">
      <w:pPr>
        <w:pStyle w:val="BodyText"/>
        <w:spacing w:before="1" w:line="237" w:lineRule="auto"/>
      </w:pPr>
      <w:r>
        <w:rPr>
          <w:rFonts w:ascii="Arial"/>
        </w:rPr>
        <w:t>a.</w:t>
      </w:r>
      <w:r>
        <w:rPr>
          <w:rFonts w:ascii="Arial"/>
          <w:spacing w:val="20"/>
        </w:rPr>
        <w:t xml:space="preserve"> </w:t>
      </w:r>
      <w:r>
        <w:t>Specialist</w:t>
      </w:r>
      <w:r>
        <w:rPr>
          <w:spacing w:val="-8"/>
        </w:rPr>
        <w:t xml:space="preserve"> </w:t>
      </w:r>
      <w:r>
        <w:t>practice</w:t>
      </w:r>
      <w:r>
        <w:rPr>
          <w:spacing w:val="-8"/>
        </w:rPr>
        <w:t xml:space="preserve"> </w:t>
      </w:r>
      <w:r>
        <w:t>has</w:t>
      </w:r>
      <w:r>
        <w:rPr>
          <w:spacing w:val="-8"/>
        </w:rPr>
        <w:t xml:space="preserve"> </w:t>
      </w:r>
      <w:r>
        <w:t>mechanism</w:t>
      </w:r>
      <w:r>
        <w:rPr>
          <w:spacing w:val="-7"/>
        </w:rPr>
        <w:t xml:space="preserve"> </w:t>
      </w:r>
      <w:r>
        <w:t>in</w:t>
      </w:r>
      <w:r>
        <w:rPr>
          <w:spacing w:val="-7"/>
        </w:rPr>
        <w:t xml:space="preserve"> </w:t>
      </w:r>
      <w:r>
        <w:t>place</w:t>
      </w:r>
      <w:r>
        <w:rPr>
          <w:spacing w:val="-8"/>
        </w:rPr>
        <w:t xml:space="preserve"> </w:t>
      </w:r>
      <w:r>
        <w:t>to</w:t>
      </w:r>
      <w:r>
        <w:rPr>
          <w:spacing w:val="-7"/>
        </w:rPr>
        <w:t xml:space="preserve"> </w:t>
      </w:r>
      <w:r>
        <w:t>ensure</w:t>
      </w:r>
      <w:r>
        <w:rPr>
          <w:spacing w:val="-8"/>
        </w:rPr>
        <w:t xml:space="preserve"> </w:t>
      </w:r>
      <w:r>
        <w:t>PCP</w:t>
      </w:r>
      <w:r>
        <w:rPr>
          <w:spacing w:val="-7"/>
        </w:rPr>
        <w:t xml:space="preserve"> </w:t>
      </w:r>
      <w:r>
        <w:t>access</w:t>
      </w:r>
      <w:r>
        <w:rPr>
          <w:spacing w:val="-8"/>
        </w:rPr>
        <w:t xml:space="preserve"> </w:t>
      </w:r>
      <w:r>
        <w:t>to</w:t>
      </w:r>
      <w:r>
        <w:rPr>
          <w:spacing w:val="-7"/>
        </w:rPr>
        <w:t xml:space="preserve"> </w:t>
      </w:r>
      <w:r>
        <w:t>timely</w:t>
      </w:r>
      <w:r>
        <w:rPr>
          <w:spacing w:val="-8"/>
        </w:rPr>
        <w:t xml:space="preserve"> </w:t>
      </w:r>
      <w:r>
        <w:t>pre-consultation exchanges</w:t>
      </w:r>
    </w:p>
    <w:p w14:paraId="63AC3CE7" w14:textId="77777777" w:rsidR="00F75966" w:rsidRDefault="00D62E98">
      <w:pPr>
        <w:rPr>
          <w:rFonts w:ascii="Calibri" w:eastAsia="Calibri" w:hAnsi="Calibri" w:cs="Calibri"/>
          <w:sz w:val="12"/>
          <w:szCs w:val="12"/>
        </w:rPr>
      </w:pPr>
      <w:r>
        <w:br w:type="column"/>
      </w:r>
    </w:p>
    <w:p w14:paraId="61A95091" w14:textId="77777777" w:rsidR="00F75966" w:rsidRDefault="00F75966">
      <w:pPr>
        <w:rPr>
          <w:rFonts w:ascii="Calibri" w:eastAsia="Calibri" w:hAnsi="Calibri" w:cs="Calibri"/>
          <w:sz w:val="12"/>
          <w:szCs w:val="12"/>
        </w:rPr>
      </w:pPr>
    </w:p>
    <w:p w14:paraId="3784C509" w14:textId="77777777" w:rsidR="00F75966" w:rsidRDefault="00F75966">
      <w:pPr>
        <w:rPr>
          <w:rFonts w:ascii="Calibri" w:eastAsia="Calibri" w:hAnsi="Calibri" w:cs="Calibri"/>
          <w:sz w:val="12"/>
          <w:szCs w:val="12"/>
        </w:rPr>
      </w:pPr>
    </w:p>
    <w:p w14:paraId="7B87B57F" w14:textId="77777777" w:rsidR="00F75966" w:rsidRDefault="00F75966">
      <w:pPr>
        <w:rPr>
          <w:rFonts w:ascii="Calibri" w:eastAsia="Calibri" w:hAnsi="Calibri" w:cs="Calibri"/>
          <w:sz w:val="12"/>
          <w:szCs w:val="12"/>
        </w:rPr>
      </w:pPr>
    </w:p>
    <w:p w14:paraId="204AB111" w14:textId="77777777" w:rsidR="00F75966" w:rsidRDefault="00F75966">
      <w:pPr>
        <w:rPr>
          <w:rFonts w:ascii="Calibri" w:eastAsia="Calibri" w:hAnsi="Calibri" w:cs="Calibri"/>
          <w:sz w:val="12"/>
          <w:szCs w:val="12"/>
        </w:rPr>
      </w:pPr>
    </w:p>
    <w:p w14:paraId="6C778A40" w14:textId="77777777" w:rsidR="00F75966" w:rsidRDefault="00F75966">
      <w:pPr>
        <w:rPr>
          <w:rFonts w:ascii="Calibri" w:eastAsia="Calibri" w:hAnsi="Calibri" w:cs="Calibri"/>
          <w:sz w:val="12"/>
          <w:szCs w:val="12"/>
        </w:rPr>
      </w:pPr>
    </w:p>
    <w:p w14:paraId="40FFB87B" w14:textId="77777777" w:rsidR="00F75966" w:rsidRDefault="00F75966">
      <w:pPr>
        <w:spacing w:before="6"/>
        <w:rPr>
          <w:rFonts w:ascii="Calibri" w:eastAsia="Calibri" w:hAnsi="Calibri" w:cs="Calibri"/>
          <w:sz w:val="9"/>
          <w:szCs w:val="9"/>
        </w:rPr>
      </w:pPr>
    </w:p>
    <w:p w14:paraId="60573C02" w14:textId="77777777" w:rsidR="00F75966" w:rsidRDefault="00F75966">
      <w:pPr>
        <w:rPr>
          <w:rFonts w:ascii="Tahoma" w:eastAsia="Tahoma" w:hAnsi="Tahoma" w:cs="Tahoma"/>
          <w:sz w:val="12"/>
          <w:szCs w:val="12"/>
        </w:rPr>
      </w:pPr>
    </w:p>
    <w:p w14:paraId="0DA61303" w14:textId="77777777" w:rsidR="00F75966" w:rsidRDefault="00F75966">
      <w:pPr>
        <w:rPr>
          <w:rFonts w:ascii="Tahoma" w:eastAsia="Tahoma" w:hAnsi="Tahoma" w:cs="Tahoma"/>
          <w:sz w:val="12"/>
          <w:szCs w:val="12"/>
        </w:rPr>
      </w:pPr>
    </w:p>
    <w:p w14:paraId="37341E5A" w14:textId="77777777" w:rsidR="00F75966" w:rsidRDefault="00F75966">
      <w:pPr>
        <w:rPr>
          <w:rFonts w:ascii="Tahoma" w:eastAsia="Tahoma" w:hAnsi="Tahoma" w:cs="Tahoma"/>
          <w:sz w:val="12"/>
          <w:szCs w:val="12"/>
        </w:rPr>
      </w:pPr>
    </w:p>
    <w:p w14:paraId="657D2860" w14:textId="77777777" w:rsidR="00F75966" w:rsidRDefault="00F75966">
      <w:pPr>
        <w:rPr>
          <w:rFonts w:ascii="Tahoma" w:eastAsia="Tahoma" w:hAnsi="Tahoma" w:cs="Tahoma"/>
          <w:sz w:val="12"/>
          <w:szCs w:val="12"/>
        </w:rPr>
      </w:pPr>
    </w:p>
    <w:p w14:paraId="02A52BBC"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7372" w:space="324"/>
            <w:col w:w="3104"/>
          </w:cols>
        </w:sectPr>
      </w:pPr>
    </w:p>
    <w:p w14:paraId="158B8B5D" w14:textId="77777777" w:rsidR="00F75966" w:rsidRDefault="00F75966">
      <w:pPr>
        <w:spacing w:before="8"/>
        <w:rPr>
          <w:rFonts w:ascii="Tahoma" w:eastAsia="Tahoma" w:hAnsi="Tahoma" w:cs="Tahoma"/>
          <w:sz w:val="11"/>
          <w:szCs w:val="11"/>
        </w:rPr>
      </w:pPr>
    </w:p>
    <w:p w14:paraId="256E2DE1" w14:textId="77777777" w:rsidR="00F75966" w:rsidRDefault="00D62E98">
      <w:pPr>
        <w:pStyle w:val="Heading4"/>
        <w:spacing w:before="66"/>
        <w:ind w:left="310" w:right="3481"/>
        <w:jc w:val="center"/>
        <w:rPr>
          <w:b w:val="0"/>
          <w:bCs w:val="0"/>
          <w:i w:val="0"/>
        </w:rPr>
      </w:pPr>
      <w:bookmarkStart w:id="300" w:name="14.11"/>
      <w:bookmarkEnd w:id="300"/>
      <w:r>
        <w:t>14.11</w:t>
      </w:r>
    </w:p>
    <w:p w14:paraId="0EE2D8F9" w14:textId="77777777" w:rsidR="00F75966" w:rsidRDefault="00D62E98">
      <w:pPr>
        <w:pStyle w:val="Heading4"/>
        <w:ind w:left="0" w:right="3171"/>
        <w:jc w:val="center"/>
        <w:rPr>
          <w:b w:val="0"/>
          <w:bCs w:val="0"/>
          <w:i w:val="0"/>
        </w:rPr>
      </w:pPr>
      <w:bookmarkStart w:id="301" w:name="When_patient_has_self-referred_to_specia"/>
      <w:bookmarkEnd w:id="301"/>
      <w:r>
        <w:t>When patient has self-referred to specialist, specialist obtains information from patient</w:t>
      </w:r>
      <w:r>
        <w:rPr>
          <w:spacing w:val="35"/>
        </w:rPr>
        <w:t xml:space="preserve"> </w:t>
      </w:r>
      <w:r>
        <w:t>about</w:t>
      </w:r>
    </w:p>
    <w:p w14:paraId="2FAA7FD5" w14:textId="77777777" w:rsidR="00F75966" w:rsidRDefault="00241ED4">
      <w:pPr>
        <w:pStyle w:val="Heading4"/>
        <w:tabs>
          <w:tab w:val="left" w:pos="7913"/>
          <w:tab w:val="left" w:pos="10565"/>
        </w:tabs>
        <w:spacing w:before="5"/>
        <w:ind w:left="1056" w:right="3417"/>
        <w:rPr>
          <w:b w:val="0"/>
          <w:bCs w:val="0"/>
          <w:i w:val="0"/>
        </w:rPr>
      </w:pPr>
      <w:r>
        <w:rPr>
          <w:noProof/>
        </w:rPr>
        <mc:AlternateContent>
          <mc:Choice Requires="wpg">
            <w:drawing>
              <wp:anchor distT="0" distB="0" distL="114300" distR="114300" simplePos="0" relativeHeight="12472" behindDoc="0" locked="0" layoutInCell="1" allowOverlap="1" wp14:anchorId="6BE84CF3" wp14:editId="49DCECB4">
                <wp:simplePos x="0" y="0"/>
                <wp:positionH relativeFrom="page">
                  <wp:posOffset>666115</wp:posOffset>
                </wp:positionH>
                <wp:positionV relativeFrom="paragraph">
                  <wp:posOffset>143510</wp:posOffset>
                </wp:positionV>
                <wp:extent cx="1270" cy="276860"/>
                <wp:effectExtent l="5715" t="3810" r="18415" b="11430"/>
                <wp:wrapNone/>
                <wp:docPr id="11" name="Group 17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276860"/>
                          <a:chOff x="1049" y="226"/>
                          <a:chExt cx="2" cy="436"/>
                        </a:xfrm>
                      </wpg:grpSpPr>
                      <wps:wsp>
                        <wps:cNvPr id="12" name="Freeform 17695"/>
                        <wps:cNvSpPr>
                          <a:spLocks/>
                        </wps:cNvSpPr>
                        <wps:spPr bwMode="auto">
                          <a:xfrm>
                            <a:off x="1049" y="226"/>
                            <a:ext cx="2" cy="436"/>
                          </a:xfrm>
                          <a:custGeom>
                            <a:avLst/>
                            <a:gdLst>
                              <a:gd name="T0" fmla="+- 0 226 226"/>
                              <a:gd name="T1" fmla="*/ 226 h 436"/>
                              <a:gd name="T2" fmla="+- 0 662 226"/>
                              <a:gd name="T3" fmla="*/ 662 h 436"/>
                            </a:gdLst>
                            <a:ahLst/>
                            <a:cxnLst>
                              <a:cxn ang="0">
                                <a:pos x="0" y="T1"/>
                              </a:cxn>
                              <a:cxn ang="0">
                                <a:pos x="0" y="T3"/>
                              </a:cxn>
                            </a:cxnLst>
                            <a:rect l="0" t="0" r="r" b="b"/>
                            <a:pathLst>
                              <a:path h="436">
                                <a:moveTo>
                                  <a:pt x="0" y="0"/>
                                </a:moveTo>
                                <a:lnTo>
                                  <a:pt x="0" y="436"/>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94" o:spid="_x0000_s1026" style="position:absolute;margin-left:52.45pt;margin-top:11.3pt;width:.1pt;height:21.8pt;z-index:12472;mso-position-horizontal-relative:page" coordorigin="1049,226" coordsize="2,4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">
                <v:polyline id="Freeform 17695" o:spid="_x0000_s1027" style="position:absolute;visibility:visible;mso-wrap-style:square;v-text-anchor:top" points="1049,226,1049,662" coordsize="2,4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MisJwgAA&#10;ANsAAAAPAAAAZHJzL2Rvd25yZXYueG1sRE9Na8JAEL0L/odlCr0U3SgiEl2lBISW9lL14m3Mjkk0&#10;Oxt3t5r467tCwds83ucsVq2pxZWcrywrGA0TEMS51RUXCnbb9WAGwgdkjbVlUtCRh9Wy31tgqu2N&#10;f+i6CYWIIexTVFCG0KRS+rwkg35oG+LIHa0zGCJ0hdQObzHc1HKcJFNpsOLYUGJDWUn5efNrFBxc&#10;9yUnpzf9fT8WNtvX3Wd2qZR6fWnf5yACteEp/nd/6Dh/DI9f4gFy+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IyKwnCAAAA2wAAAA8AAAAAAAAAAAAAAAAAlwIAAGRycy9kb3du&#10;cmV2LnhtbFBLBQYAAAAABAAEAPUAAACGAwAAAAA=&#10;" filled="f" strokeweight=".55pt">
                  <v:path arrowok="t" o:connecttype="custom" o:connectlocs="0,226;0,662" o:connectangles="0,0"/>
                </v:polyline>
                <w10:wrap anchorx="page"/>
              </v:group>
            </w:pict>
          </mc:Fallback>
        </mc:AlternateContent>
      </w:r>
      <w:r w:rsidR="00D62E98">
        <w:t>PCP and informs PCP of patient’s visit so PCP follow-up can be conducted</w:t>
      </w:r>
      <w:r w:rsidR="00D62E98">
        <w:tab/>
      </w:r>
      <w:r w:rsidR="00D62E98">
        <w:rPr>
          <w:w w:val="101"/>
          <w:u w:val="single" w:color="FF0101"/>
        </w:rPr>
        <w:t xml:space="preserve"> </w:t>
      </w:r>
      <w:r w:rsidR="00D62E98">
        <w:rPr>
          <w:u w:val="single" w:color="FF0101"/>
        </w:rPr>
        <w:tab/>
      </w:r>
    </w:p>
    <w:p w14:paraId="7AD1A9CF" w14:textId="77777777" w:rsidR="00F75966" w:rsidRDefault="00D62E98">
      <w:pPr>
        <w:pStyle w:val="Heading6"/>
        <w:spacing w:before="33" w:line="219" w:lineRule="exact"/>
        <w:ind w:left="281"/>
        <w:rPr>
          <w:i w:val="0"/>
        </w:rPr>
      </w:pPr>
      <w:r>
        <w:rPr>
          <w:u w:val="double" w:color="000000"/>
        </w:rPr>
        <w:t>PCP</w:t>
      </w:r>
      <w:r>
        <w:rPr>
          <w:spacing w:val="16"/>
          <w:u w:val="double" w:color="000000"/>
        </w:rPr>
        <w:t xml:space="preserve"> </w:t>
      </w:r>
      <w:r>
        <w:rPr>
          <w:u w:val="double" w:color="000000"/>
        </w:rPr>
        <w:t>Guidelines:</w:t>
      </w:r>
    </w:p>
    <w:p w14:paraId="586C6501" w14:textId="77777777" w:rsidR="00F75966" w:rsidRDefault="00241ED4">
      <w:pPr>
        <w:pStyle w:val="BodyText"/>
        <w:spacing w:line="207" w:lineRule="exact"/>
        <w:ind w:left="790" w:firstLine="0"/>
      </w:pPr>
      <w:r>
        <w:rPr>
          <w:noProof/>
        </w:rPr>
        <mc:AlternateContent>
          <mc:Choice Requires="wpg">
            <w:drawing>
              <wp:anchor distT="0" distB="0" distL="114300" distR="114300" simplePos="0" relativeHeight="12496" behindDoc="0" locked="0" layoutInCell="1" allowOverlap="1" wp14:anchorId="3B719AEB" wp14:editId="105107EF">
                <wp:simplePos x="0" y="0"/>
                <wp:positionH relativeFrom="page">
                  <wp:posOffset>662305</wp:posOffset>
                </wp:positionH>
                <wp:positionV relativeFrom="paragraph">
                  <wp:posOffset>127635</wp:posOffset>
                </wp:positionV>
                <wp:extent cx="6985" cy="409575"/>
                <wp:effectExtent l="1905" t="635" r="16510" b="8890"/>
                <wp:wrapNone/>
                <wp:docPr id="4" name="Group 17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409575"/>
                          <a:chOff x="1043" y="201"/>
                          <a:chExt cx="11" cy="645"/>
                        </a:xfrm>
                      </wpg:grpSpPr>
                      <wpg:grpSp>
                        <wpg:cNvPr id="5" name="Group 17692"/>
                        <wpg:cNvGrpSpPr>
                          <a:grpSpLocks/>
                        </wpg:cNvGrpSpPr>
                        <wpg:grpSpPr bwMode="auto">
                          <a:xfrm>
                            <a:off x="1049" y="207"/>
                            <a:ext cx="2" cy="206"/>
                            <a:chOff x="1049" y="207"/>
                            <a:chExt cx="2" cy="206"/>
                          </a:xfrm>
                        </wpg:grpSpPr>
                        <wps:wsp>
                          <wps:cNvPr id="6" name="Freeform 17693"/>
                          <wps:cNvSpPr>
                            <a:spLocks/>
                          </wps:cNvSpPr>
                          <wps:spPr bwMode="auto">
                            <a:xfrm>
                              <a:off x="1049" y="207"/>
                              <a:ext cx="2" cy="206"/>
                            </a:xfrm>
                            <a:custGeom>
                              <a:avLst/>
                              <a:gdLst>
                                <a:gd name="T0" fmla="+- 0 207 207"/>
                                <a:gd name="T1" fmla="*/ 207 h 206"/>
                                <a:gd name="T2" fmla="+- 0 412 207"/>
                                <a:gd name="T3" fmla="*/ 412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 name="Group 17690"/>
                        <wpg:cNvGrpSpPr>
                          <a:grpSpLocks/>
                        </wpg:cNvGrpSpPr>
                        <wpg:grpSpPr bwMode="auto">
                          <a:xfrm>
                            <a:off x="1049" y="412"/>
                            <a:ext cx="2" cy="206"/>
                            <a:chOff x="1049" y="412"/>
                            <a:chExt cx="2" cy="206"/>
                          </a:xfrm>
                        </wpg:grpSpPr>
                        <wps:wsp>
                          <wps:cNvPr id="8" name="Freeform 17691"/>
                          <wps:cNvSpPr>
                            <a:spLocks/>
                          </wps:cNvSpPr>
                          <wps:spPr bwMode="auto">
                            <a:xfrm>
                              <a:off x="1049" y="412"/>
                              <a:ext cx="2" cy="206"/>
                            </a:xfrm>
                            <a:custGeom>
                              <a:avLst/>
                              <a:gdLst>
                                <a:gd name="T0" fmla="+- 0 412 412"/>
                                <a:gd name="T1" fmla="*/ 412 h 206"/>
                                <a:gd name="T2" fmla="+- 0 617 412"/>
                                <a:gd name="T3" fmla="*/ 617 h 206"/>
                              </a:gdLst>
                              <a:ahLst/>
                              <a:cxnLst>
                                <a:cxn ang="0">
                                  <a:pos x="0" y="T1"/>
                                </a:cxn>
                                <a:cxn ang="0">
                                  <a:pos x="0" y="T3"/>
                                </a:cxn>
                              </a:cxnLst>
                              <a:rect l="0" t="0" r="r" b="b"/>
                              <a:pathLst>
                                <a:path h="206">
                                  <a:moveTo>
                                    <a:pt x="0" y="0"/>
                                  </a:moveTo>
                                  <a:lnTo>
                                    <a:pt x="0" y="205"/>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 name="Group 17688"/>
                        <wpg:cNvGrpSpPr>
                          <a:grpSpLocks/>
                        </wpg:cNvGrpSpPr>
                        <wpg:grpSpPr bwMode="auto">
                          <a:xfrm>
                            <a:off x="1049" y="617"/>
                            <a:ext cx="2" cy="224"/>
                            <a:chOff x="1049" y="617"/>
                            <a:chExt cx="2" cy="224"/>
                          </a:xfrm>
                        </wpg:grpSpPr>
                        <wps:wsp>
                          <wps:cNvPr id="10" name="Freeform 17689"/>
                          <wps:cNvSpPr>
                            <a:spLocks/>
                          </wps:cNvSpPr>
                          <wps:spPr bwMode="auto">
                            <a:xfrm>
                              <a:off x="1049" y="617"/>
                              <a:ext cx="2" cy="224"/>
                            </a:xfrm>
                            <a:custGeom>
                              <a:avLst/>
                              <a:gdLst>
                                <a:gd name="T0" fmla="+- 0 617 617"/>
                                <a:gd name="T1" fmla="*/ 617 h 224"/>
                                <a:gd name="T2" fmla="+- 0 841 617"/>
                                <a:gd name="T3" fmla="*/ 841 h 224"/>
                              </a:gdLst>
                              <a:ahLst/>
                              <a:cxnLst>
                                <a:cxn ang="0">
                                  <a:pos x="0" y="T1"/>
                                </a:cxn>
                                <a:cxn ang="0">
                                  <a:pos x="0" y="T3"/>
                                </a:cxn>
                              </a:cxnLst>
                              <a:rect l="0" t="0" r="r" b="b"/>
                              <a:pathLst>
                                <a:path h="224">
                                  <a:moveTo>
                                    <a:pt x="0" y="0"/>
                                  </a:moveTo>
                                  <a:lnTo>
                                    <a:pt x="0" y="224"/>
                                  </a:lnTo>
                                </a:path>
                              </a:pathLst>
                            </a:custGeom>
                            <a:noFill/>
                            <a:ln w="69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7687" o:spid="_x0000_s1026" style="position:absolute;margin-left:52.15pt;margin-top:10.05pt;width:.55pt;height:32.25pt;z-index:12496;mso-position-horizontal-relative:page" coordorigin="1043,201" coordsize="11,64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">
                <v:group id="Group 17692" o:spid="_x0000_s1027" style="position:absolute;left:1049;top:207;width:2;height:206" coordorigin="1049,207"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92YMoxAAAANoAAAAP&#10;AAAAAAAAAAAAAAAAAKkCAABkcnMvZG93bnJldi54bWxQSwUGAAAAAAQABAD6AAAAmgMAAAAA&#10;">
                  <v:polyline id="Freeform 17693" o:spid="_x0000_s1028" style="position:absolute;visibility:visible;mso-wrap-style:square;v-text-anchor:top" points="1049,207,1049,412"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BjsSxQAA&#10;ANoAAAAPAAAAZHJzL2Rvd25yZXYueG1sRI9Pa8JAFMTvBb/D8gQvRTd6CCW6ShX80/bSRi+9PbKv&#10;SWj2bdhdk+in7xYKPQ4z8xtmtRlMIzpyvrasYD5LQBAXVtdcKric99MnED4ga2wsk4IbedisRw8r&#10;zLTt+YO6PJQiQthnqKAKoc2k9EVFBv3MtsTR+7LOYIjSlVI77CPcNHKRJKk0WHNcqLClXUXFd341&#10;CvyxaNB1j9vD4vXtRfbp3b9/3pWajIfnJYhAQ/gP/7VPWkEKv1fiDZDr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0GOxLFAAAA2gAAAA8AAAAAAAAAAAAAAAAAlwIAAGRycy9k&#10;b3ducmV2LnhtbFBLBQYAAAAABAAEAPUAAACJAwAAAAA=&#10;" filled="f" strokeweight=".55pt">
                    <v:path arrowok="t" o:connecttype="custom" o:connectlocs="0,207;0,412" o:connectangles="0,0"/>
                  </v:polyline>
                </v:group>
                <v:group id="Group 17690" o:spid="_x0000_s1029" style="position:absolute;left:1049;top:412;width:2;height:206" coordorigin="1049,412" coordsize="2,20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ke4xMUAAADaAAAA&#10;DwAAAAAAAAAAAAAAAACpAgAAZHJzL2Rvd25yZXYueG1sUEsFBgAAAAAEAAQA+gAAAJsDAAAAAA==&#10;">
                  <v:polyline id="Freeform 17691" o:spid="_x0000_s1030" style="position:absolute;visibility:visible;mso-wrap-style:square;v-text-anchor:top" points="1049,412,1049,617" coordsize="2,20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1Qr7wQAA&#10;ANoAAAAPAAAAZHJzL2Rvd25yZXYueG1sRE89b8IwEN2R+A/WIXWpwCkDqgIGARKlLQtNWdhO8ZFE&#10;xOfINknKr68HJMan971Y9aYWLTlfWVbwNklAEOdWV1woOP3uxu8gfEDWWFsmBX/kYbUcDhaYatvx&#10;D7VZKEQMYZ+igjKEJpXS5yUZ9BPbEEfuYp3BEKErpHbYxXBTy2mSzKTBimNDiQ1tS8qv2c0o8Pu8&#10;Rte+bj6m34cv2c3u/ni+K/Uy6tdzEIH68BQ/3J9aQdwar8QbIJ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U9UK+8EAAADaAAAADwAAAAAAAAAAAAAAAACXAgAAZHJzL2Rvd25y&#10;ZXYueG1sUEsFBgAAAAAEAAQA9QAAAIUDAAAAAA==&#10;" filled="f" strokeweight=".55pt">
                    <v:path arrowok="t" o:connecttype="custom" o:connectlocs="0,412;0,617" o:connectangles="0,0"/>
                  </v:polyline>
                </v:group>
                <v:group id="Group 17688" o:spid="_x0000_s1031" style="position:absolute;left:1049;top:617;width:2;height:224" coordorigin="1049,617" coordsize="2,22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JSJLcUAAADaAAAA&#10;DwAAAAAAAAAAAAAAAACpAgAAZHJzL2Rvd25yZXYueG1sUEsFBgAAAAAEAAQA+gAAAJsDAAAAAA==&#10;">
                  <v:polyline id="Freeform 17689" o:spid="_x0000_s1032" style="position:absolute;visibility:visible;mso-wrap-style:square;v-text-anchor:top" points="1049,617,1049,841" coordsize="2,22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F3KuxAAA&#10;ANsAAAAPAAAAZHJzL2Rvd25yZXYueG1sRI9Ba8JAEIXvBf/DMkJvdWMP0kZXEUGoHlqqBjyO2TGJ&#10;ZmdDdk3Sf985FHqb4b1575vFanC16qgNlWcD00kCijj3tuLCwOm4fXkDFSKyxdozGfihAKvl6GmB&#10;qfU9f1N3iIWSEA4pGihjbFKtQ16SwzDxDbFoV986jLK2hbYt9hLuav2aJDPtsGJpKLGhTUn5/fBw&#10;Bm76/Hk5b772nOzCO/dZdu+GzJjn8bCeg4o0xH/z3/WHFXyhl19kAL38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AxdyrsQAAADbAAAADwAAAAAAAAAAAAAAAACXAgAAZHJzL2Rv&#10;d25yZXYueG1sUEsFBgAAAAAEAAQA9QAAAIgDAAAAAA==&#10;" filled="f" strokeweight=".55pt">
                    <v:path arrowok="t" o:connecttype="custom" o:connectlocs="0,617;0,841" o:connectangles="0,0"/>
                  </v:polyline>
                </v:group>
                <w10:wrap anchorx="page"/>
              </v:group>
            </w:pict>
          </mc:Fallback>
        </mc:AlternateContent>
      </w:r>
      <w:r w:rsidR="00D62E98">
        <w:rPr>
          <w:rFonts w:ascii="Arial"/>
        </w:rPr>
        <w:t>a.</w:t>
      </w:r>
      <w:r w:rsidR="00D62E98">
        <w:rPr>
          <w:rFonts w:ascii="Arial"/>
          <w:spacing w:val="-2"/>
        </w:rPr>
        <w:t xml:space="preserve"> </w:t>
      </w:r>
      <w:r w:rsidR="00D62E98">
        <w:t>PCP conducts follow-up with patients who have self-referred to specialist</w:t>
      </w:r>
    </w:p>
    <w:p w14:paraId="516BCC7A" w14:textId="78180B49" w:rsidR="00F75966" w:rsidRDefault="00D62E98">
      <w:pPr>
        <w:spacing w:before="86"/>
        <w:ind w:left="281"/>
        <w:rPr>
          <w:rFonts w:ascii="Tahoma" w:eastAsia="Tahoma" w:hAnsi="Tahoma" w:cs="Tahoma"/>
          <w:sz w:val="12"/>
          <w:szCs w:val="12"/>
        </w:rPr>
      </w:pPr>
      <w:r>
        <w:br w:type="column"/>
      </w:r>
    </w:p>
    <w:p w14:paraId="2F903A7D" w14:textId="77777777" w:rsidR="00F75966" w:rsidRDefault="00F75966">
      <w:pPr>
        <w:rPr>
          <w:rFonts w:ascii="Tahoma" w:eastAsia="Tahoma" w:hAnsi="Tahoma" w:cs="Tahoma"/>
          <w:sz w:val="12"/>
          <w:szCs w:val="12"/>
        </w:rPr>
        <w:sectPr w:rsidR="00F75966">
          <w:type w:val="continuous"/>
          <w:pgSz w:w="12240" w:h="15840"/>
          <w:pgMar w:top="1500" w:right="500" w:bottom="280" w:left="940" w:header="720" w:footer="720" w:gutter="0"/>
          <w:cols w:num="2" w:space="720" w:equalWidth="0">
            <w:col w:w="6055" w:space="1600"/>
            <w:col w:w="3145"/>
          </w:cols>
        </w:sectPr>
      </w:pPr>
    </w:p>
    <w:p w14:paraId="4B20A2E7" w14:textId="77777777" w:rsidR="00F75966" w:rsidRDefault="00F75966">
      <w:pPr>
        <w:spacing w:before="9"/>
        <w:rPr>
          <w:rFonts w:ascii="Tahoma" w:eastAsia="Tahoma" w:hAnsi="Tahoma" w:cs="Tahoma"/>
          <w:sz w:val="28"/>
          <w:szCs w:val="28"/>
        </w:rPr>
      </w:pPr>
    </w:p>
    <w:p w14:paraId="3E165B6C" w14:textId="7A5CF7C2" w:rsidR="00F75966" w:rsidRDefault="00D62E98">
      <w:pPr>
        <w:pStyle w:val="Heading6"/>
        <w:spacing w:before="66" w:line="219" w:lineRule="exact"/>
        <w:ind w:left="240" w:right="3417"/>
        <w:rPr>
          <w:i w:val="0"/>
        </w:rPr>
      </w:pPr>
      <w:r>
        <w:t>Specialist</w:t>
      </w:r>
      <w:r>
        <w:rPr>
          <w:spacing w:val="21"/>
        </w:rPr>
        <w:t xml:space="preserve"> </w:t>
      </w:r>
      <w:r>
        <w:t>Guidelines:</w:t>
      </w:r>
    </w:p>
    <w:p w14:paraId="7ABE2076" w14:textId="77777777" w:rsidR="00F75966" w:rsidRDefault="00D62E98">
      <w:pPr>
        <w:pStyle w:val="BodyText"/>
        <w:spacing w:line="207" w:lineRule="exact"/>
        <w:ind w:left="790" w:right="3417" w:firstLine="0"/>
      </w:pPr>
      <w:r>
        <w:rPr>
          <w:rFonts w:ascii="Arial"/>
        </w:rPr>
        <w:t>a.</w:t>
      </w:r>
      <w:r>
        <w:rPr>
          <w:rFonts w:ascii="Arial"/>
          <w:spacing w:val="-4"/>
        </w:rPr>
        <w:t xml:space="preserve"> </w:t>
      </w:r>
      <w:r>
        <w:t>Specialist routinely notifies PCP of visits when patients have self-referred</w:t>
      </w:r>
    </w:p>
    <w:p w14:paraId="6AF05416" w14:textId="77777777" w:rsidR="00F75966" w:rsidRDefault="00F75966">
      <w:pPr>
        <w:rPr>
          <w:rFonts w:ascii="Calibri" w:eastAsia="Calibri" w:hAnsi="Calibri" w:cs="Calibri"/>
          <w:sz w:val="20"/>
          <w:szCs w:val="20"/>
        </w:rPr>
      </w:pPr>
    </w:p>
    <w:p w14:paraId="20D6CEB3" w14:textId="77777777" w:rsidR="00F75966" w:rsidRDefault="00F75966">
      <w:pPr>
        <w:rPr>
          <w:rFonts w:ascii="Calibri" w:eastAsia="Calibri" w:hAnsi="Calibri" w:cs="Calibri"/>
          <w:sz w:val="20"/>
          <w:szCs w:val="20"/>
        </w:rPr>
      </w:pPr>
    </w:p>
    <w:p w14:paraId="6BC4627F" w14:textId="77777777" w:rsidR="00F75966" w:rsidRDefault="00F75966">
      <w:pPr>
        <w:rPr>
          <w:rFonts w:ascii="Calibri" w:eastAsia="Calibri" w:hAnsi="Calibri" w:cs="Calibri"/>
          <w:sz w:val="20"/>
          <w:szCs w:val="20"/>
        </w:rPr>
      </w:pPr>
    </w:p>
    <w:p w14:paraId="68038830" w14:textId="77777777" w:rsidR="00F75966" w:rsidRDefault="00F75966">
      <w:pPr>
        <w:rPr>
          <w:rFonts w:ascii="Calibri" w:eastAsia="Calibri" w:hAnsi="Calibri" w:cs="Calibri"/>
          <w:sz w:val="20"/>
          <w:szCs w:val="20"/>
        </w:rPr>
      </w:pPr>
    </w:p>
    <w:p w14:paraId="6A8C828F" w14:textId="77777777" w:rsidR="00F75966" w:rsidRDefault="00F75966">
      <w:pPr>
        <w:rPr>
          <w:rFonts w:ascii="Calibri" w:eastAsia="Calibri" w:hAnsi="Calibri" w:cs="Calibri"/>
          <w:sz w:val="20"/>
          <w:szCs w:val="20"/>
        </w:rPr>
      </w:pPr>
    </w:p>
    <w:p w14:paraId="2B79A215" w14:textId="77777777" w:rsidR="00F75966" w:rsidRDefault="00F75966">
      <w:pPr>
        <w:rPr>
          <w:rFonts w:ascii="Calibri" w:eastAsia="Calibri" w:hAnsi="Calibri" w:cs="Calibri"/>
          <w:sz w:val="20"/>
          <w:szCs w:val="20"/>
        </w:rPr>
      </w:pPr>
    </w:p>
    <w:p w14:paraId="744BDC50" w14:textId="77777777" w:rsidR="00F75966" w:rsidRDefault="00F75966">
      <w:pPr>
        <w:rPr>
          <w:rFonts w:ascii="Calibri" w:eastAsia="Calibri" w:hAnsi="Calibri" w:cs="Calibri"/>
          <w:sz w:val="20"/>
          <w:szCs w:val="20"/>
        </w:rPr>
      </w:pPr>
    </w:p>
    <w:p w14:paraId="1D4FDD5B" w14:textId="77777777" w:rsidR="00F75966" w:rsidRDefault="00F75966">
      <w:pPr>
        <w:rPr>
          <w:rFonts w:ascii="Calibri" w:eastAsia="Calibri" w:hAnsi="Calibri" w:cs="Calibri"/>
          <w:sz w:val="20"/>
          <w:szCs w:val="20"/>
        </w:rPr>
      </w:pPr>
    </w:p>
    <w:p w14:paraId="1BEB9BF1" w14:textId="77777777" w:rsidR="00F75966" w:rsidRDefault="00F75966">
      <w:pPr>
        <w:rPr>
          <w:rFonts w:ascii="Calibri" w:eastAsia="Calibri" w:hAnsi="Calibri" w:cs="Calibri"/>
          <w:sz w:val="20"/>
          <w:szCs w:val="20"/>
        </w:rPr>
      </w:pPr>
    </w:p>
    <w:p w14:paraId="38CA22A6" w14:textId="77777777" w:rsidR="00F75966" w:rsidRDefault="00F75966">
      <w:pPr>
        <w:rPr>
          <w:rFonts w:ascii="Calibri" w:eastAsia="Calibri" w:hAnsi="Calibri" w:cs="Calibri"/>
          <w:sz w:val="20"/>
          <w:szCs w:val="20"/>
        </w:rPr>
      </w:pPr>
    </w:p>
    <w:p w14:paraId="3DA019B0" w14:textId="77777777" w:rsidR="00F75966" w:rsidRDefault="00F75966">
      <w:pPr>
        <w:rPr>
          <w:rFonts w:ascii="Calibri" w:eastAsia="Calibri" w:hAnsi="Calibri" w:cs="Calibri"/>
          <w:sz w:val="20"/>
          <w:szCs w:val="20"/>
        </w:rPr>
      </w:pPr>
    </w:p>
    <w:p w14:paraId="4206578B" w14:textId="77777777" w:rsidR="00F75966" w:rsidRDefault="00F75966">
      <w:pPr>
        <w:rPr>
          <w:rFonts w:ascii="Calibri" w:eastAsia="Calibri" w:hAnsi="Calibri" w:cs="Calibri"/>
          <w:sz w:val="20"/>
          <w:szCs w:val="20"/>
        </w:rPr>
      </w:pPr>
    </w:p>
    <w:p w14:paraId="08594AD6" w14:textId="77777777" w:rsidR="00F75966" w:rsidRDefault="00F75966">
      <w:pPr>
        <w:rPr>
          <w:rFonts w:ascii="Calibri" w:eastAsia="Calibri" w:hAnsi="Calibri" w:cs="Calibri"/>
          <w:sz w:val="20"/>
          <w:szCs w:val="20"/>
        </w:rPr>
      </w:pPr>
    </w:p>
    <w:p w14:paraId="6498B753" w14:textId="77777777" w:rsidR="00F75966" w:rsidRDefault="00F75966">
      <w:pPr>
        <w:rPr>
          <w:rFonts w:ascii="Calibri" w:eastAsia="Calibri" w:hAnsi="Calibri" w:cs="Calibri"/>
          <w:sz w:val="20"/>
          <w:szCs w:val="20"/>
        </w:rPr>
      </w:pPr>
    </w:p>
    <w:p w14:paraId="51BDE536" w14:textId="77777777" w:rsidR="00F75966" w:rsidRDefault="00F75966">
      <w:pPr>
        <w:rPr>
          <w:rFonts w:ascii="Calibri" w:eastAsia="Calibri" w:hAnsi="Calibri" w:cs="Calibri"/>
          <w:sz w:val="20"/>
          <w:szCs w:val="20"/>
        </w:rPr>
      </w:pPr>
    </w:p>
    <w:p w14:paraId="7D0F1E55" w14:textId="77777777" w:rsidR="00F75966" w:rsidRDefault="00F75966">
      <w:pPr>
        <w:rPr>
          <w:rFonts w:ascii="Calibri" w:eastAsia="Calibri" w:hAnsi="Calibri" w:cs="Calibri"/>
          <w:sz w:val="20"/>
          <w:szCs w:val="20"/>
        </w:rPr>
      </w:pPr>
    </w:p>
    <w:p w14:paraId="480B9B4A" w14:textId="77777777" w:rsidR="00F75966" w:rsidRDefault="00F75966">
      <w:pPr>
        <w:rPr>
          <w:rFonts w:ascii="Calibri" w:eastAsia="Calibri" w:hAnsi="Calibri" w:cs="Calibri"/>
          <w:sz w:val="20"/>
          <w:szCs w:val="20"/>
        </w:rPr>
      </w:pPr>
    </w:p>
    <w:p w14:paraId="00513BD4" w14:textId="77777777" w:rsidR="00F75966" w:rsidRDefault="00F75966">
      <w:pPr>
        <w:rPr>
          <w:rFonts w:ascii="Calibri" w:eastAsia="Calibri" w:hAnsi="Calibri" w:cs="Calibri"/>
          <w:sz w:val="12"/>
          <w:szCs w:val="12"/>
        </w:rPr>
      </w:pPr>
    </w:p>
    <w:p w14:paraId="5786C60E" w14:textId="77777777" w:rsidR="00F75966" w:rsidRDefault="00F75966">
      <w:pPr>
        <w:spacing w:before="6"/>
        <w:rPr>
          <w:rFonts w:ascii="Tahoma" w:eastAsia="Tahoma" w:hAnsi="Tahoma" w:cs="Tahoma"/>
          <w:sz w:val="23"/>
          <w:szCs w:val="23"/>
        </w:rPr>
      </w:pPr>
    </w:p>
    <w:p w14:paraId="6868EBB6" w14:textId="77777777" w:rsidR="00F75966" w:rsidRDefault="00241ED4">
      <w:pPr>
        <w:tabs>
          <w:tab w:val="right" w:pos="7383"/>
        </w:tabs>
        <w:spacing w:before="75"/>
        <w:ind w:left="240"/>
        <w:rPr>
          <w:rFonts w:ascii="Arial" w:eastAsia="Arial" w:hAnsi="Arial" w:cs="Arial"/>
          <w:sz w:val="18"/>
          <w:szCs w:val="18"/>
        </w:rPr>
      </w:pPr>
      <w:r>
        <w:rPr>
          <w:noProof/>
        </w:rPr>
        <mc:AlternateContent>
          <mc:Choice Requires="wpg">
            <w:drawing>
              <wp:anchor distT="0" distB="0" distL="114300" distR="114300" simplePos="0" relativeHeight="12568" behindDoc="0" locked="0" layoutInCell="1" allowOverlap="1" wp14:anchorId="6F8E386D" wp14:editId="3E17A808">
                <wp:simplePos x="0" y="0"/>
                <wp:positionH relativeFrom="page">
                  <wp:posOffset>666115</wp:posOffset>
                </wp:positionH>
                <wp:positionV relativeFrom="paragraph">
                  <wp:posOffset>50165</wp:posOffset>
                </wp:positionV>
                <wp:extent cx="1270" cy="118745"/>
                <wp:effectExtent l="5715" t="0" r="18415" b="8890"/>
                <wp:wrapNone/>
                <wp:docPr id="1" name="Group 17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18745"/>
                          <a:chOff x="1049" y="79"/>
                          <a:chExt cx="2" cy="187"/>
                        </a:xfrm>
                      </wpg:grpSpPr>
                      <wps:wsp>
                        <wps:cNvPr id="2" name="Freeform 17685"/>
                        <wps:cNvSpPr>
                          <a:spLocks/>
                        </wps:cNvSpPr>
                        <wps:spPr bwMode="auto">
                          <a:xfrm>
                            <a:off x="1049" y="79"/>
                            <a:ext cx="2" cy="187"/>
                          </a:xfrm>
                          <a:custGeom>
                            <a:avLst/>
                            <a:gdLst>
                              <a:gd name="T0" fmla="+- 0 79 79"/>
                              <a:gd name="T1" fmla="*/ 79 h 187"/>
                              <a:gd name="T2" fmla="+- 0 266 79"/>
                              <a:gd name="T3" fmla="*/ 266 h 187"/>
                            </a:gdLst>
                            <a:ahLst/>
                            <a:cxnLst>
                              <a:cxn ang="0">
                                <a:pos x="0" y="T1"/>
                              </a:cxn>
                              <a:cxn ang="0">
                                <a:pos x="0" y="T3"/>
                              </a:cxn>
                            </a:cxnLst>
                            <a:rect l="0" t="0" r="r" b="b"/>
                            <a:pathLst>
                              <a:path h="187">
                                <a:moveTo>
                                  <a:pt x="0" y="0"/>
                                </a:moveTo>
                                <a:lnTo>
                                  <a:pt x="0" y="187"/>
                                </a:lnTo>
                              </a:path>
                            </a:pathLst>
                          </a:custGeom>
                          <a:noFill/>
                          <a:ln w="69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84" o:spid="_x0000_s1026" style="position:absolute;margin-left:52.45pt;margin-top:3.95pt;width:.1pt;height:9.35pt;z-index:12568;mso-position-horizontal-relative:page" coordorigin="1049,79" coordsize="2,18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">
                <v:polyline id="Freeform 17685" o:spid="_x0000_s1027" style="position:absolute;visibility:visible;mso-wrap-style:square;v-text-anchor:top" points="1049,79,1049,266" coordsize="2,1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MG4zwgAA&#10;ANoAAAAPAAAAZHJzL2Rvd25yZXYueG1sRI/disIwFITvhX2HcBa8EU2tIFKNIoKggsv6A94emmNb&#10;bU5KE219e7Ow4OUwM98ws0VrSvGk2hWWFQwHEQji1OqCMwXn07o/AeE8ssbSMil4kYPF/Kszw0Tb&#10;hg/0PPpMBAi7BBXk3leJlC7NyaAb2Io4eFdbG/RB1pnUNTYBbkoZR9FYGiw4LORY0Sqn9H58GAXb&#10;1+9+1OK4yba3FCfx7udyiXtKdb/b5RSEp9Z/wv/tjVYQw9+VcAPk/A0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UwbjPCAAAA2gAAAA8AAAAAAAAAAAAAAAAAlwIAAGRycy9kb3du&#10;cmV2LnhtbFBLBQYAAAAABAAEAPUAAACGAwAAAAA=&#10;" filled="f" strokeweight="6972emu">
                  <v:path arrowok="t" o:connecttype="custom" o:connectlocs="0,79;0,266" o:connectangles="0,0"/>
                </v:polyline>
                <w10:wrap anchorx="page"/>
              </v:group>
            </w:pict>
          </mc:Fallback>
        </mc:AlternateContent>
      </w:r>
      <w:r w:rsidR="00D62E98">
        <w:rPr>
          <w:rFonts w:ascii="Calibri" w:eastAsia="Calibri" w:hAnsi="Calibri" w:cs="Calibri"/>
          <w:i/>
          <w:sz w:val="15"/>
          <w:szCs w:val="15"/>
        </w:rPr>
        <w:t xml:space="preserve">BCBSM </w:t>
      </w:r>
      <w:r w:rsidR="00D62E98">
        <w:rPr>
          <w:rFonts w:ascii="Calibri" w:eastAsia="Calibri" w:hAnsi="Calibri" w:cs="Calibri"/>
          <w:i/>
          <w:color w:val="FF0000"/>
          <w:sz w:val="15"/>
          <w:szCs w:val="15"/>
          <w:u w:val="single" w:color="FF0000"/>
        </w:rPr>
        <w:t xml:space="preserve">PCMH and </w:t>
      </w:r>
      <w:r w:rsidR="00D62E98">
        <w:rPr>
          <w:rFonts w:ascii="Calibri" w:eastAsia="Calibri" w:hAnsi="Calibri" w:cs="Calibri"/>
          <w:i/>
          <w:sz w:val="15"/>
          <w:szCs w:val="15"/>
        </w:rPr>
        <w:t xml:space="preserve">PCMH-N Interpretive Guidelines – </w:t>
      </w:r>
      <w:r w:rsidR="00D62E98">
        <w:rPr>
          <w:rFonts w:ascii="Calibri" w:eastAsia="Calibri" w:hAnsi="Calibri" w:cs="Calibri"/>
          <w:i/>
          <w:color w:val="FF0000"/>
          <w:sz w:val="15"/>
          <w:szCs w:val="15"/>
          <w:u w:val="single" w:color="FF0000"/>
        </w:rPr>
        <w:t>November</w:t>
      </w:r>
      <w:r w:rsidR="00D62E98">
        <w:rPr>
          <w:rFonts w:ascii="Calibri" w:eastAsia="Calibri" w:hAnsi="Calibri" w:cs="Calibri"/>
          <w:i/>
          <w:color w:val="FF0000"/>
          <w:spacing w:val="9"/>
          <w:sz w:val="15"/>
          <w:szCs w:val="15"/>
          <w:u w:val="single" w:color="FF0000"/>
        </w:rPr>
        <w:t xml:space="preserve"> </w:t>
      </w:r>
      <w:r w:rsidR="00D62E98">
        <w:rPr>
          <w:rFonts w:ascii="Calibri" w:eastAsia="Calibri" w:hAnsi="Calibri" w:cs="Calibri"/>
          <w:i/>
          <w:color w:val="FF0000"/>
          <w:sz w:val="15"/>
          <w:szCs w:val="15"/>
          <w:u w:val="single" w:color="FF0000"/>
        </w:rPr>
        <w:t>2015</w:t>
      </w:r>
      <w:r w:rsidR="00D62E98">
        <w:rPr>
          <w:rFonts w:ascii="Calibri" w:eastAsia="Calibri" w:hAnsi="Calibri" w:cs="Calibri"/>
          <w:i/>
          <w:strike/>
          <w:color w:val="FF0101"/>
          <w:sz w:val="15"/>
          <w:szCs w:val="15"/>
        </w:rPr>
        <w:t>November</w:t>
      </w:r>
      <w:r w:rsidR="00D62E98">
        <w:rPr>
          <w:rFonts w:ascii="Calibri" w:eastAsia="Calibri" w:hAnsi="Calibri" w:cs="Calibri"/>
          <w:i/>
          <w:strike/>
          <w:color w:val="FF0101"/>
          <w:spacing w:val="1"/>
          <w:sz w:val="15"/>
          <w:szCs w:val="15"/>
        </w:rPr>
        <w:t xml:space="preserve"> </w:t>
      </w:r>
      <w:r w:rsidR="00D62E98">
        <w:rPr>
          <w:rFonts w:ascii="Calibri" w:eastAsia="Calibri" w:hAnsi="Calibri" w:cs="Calibri"/>
          <w:i/>
          <w:strike/>
          <w:color w:val="FF0101"/>
          <w:sz w:val="15"/>
          <w:szCs w:val="15"/>
        </w:rPr>
        <w:t>2014</w:t>
      </w:r>
      <w:r w:rsidR="00D62E98">
        <w:rPr>
          <w:rFonts w:ascii="Arial" w:eastAsia="Arial" w:hAnsi="Arial" w:cs="Arial"/>
          <w:position w:val="-1"/>
          <w:sz w:val="18"/>
          <w:szCs w:val="18"/>
        </w:rPr>
        <w:tab/>
        <w:t>66</w:t>
      </w:r>
    </w:p>
    <w:sectPr w:rsidR="00F75966">
      <w:type w:val="continuous"/>
      <w:pgSz w:w="12240" w:h="15840"/>
      <w:pgMar w:top="1500" w:right="500" w:bottom="280" w:left="9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E1002AFF" w:usb1="C000605B" w:usb2="00000029" w:usb3="00000000" w:csb0="000101FF" w:csb1="00000000"/>
  </w:font>
  <w:font w:name="Courier New">
    <w:panose1 w:val="020703090202050204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E1736"/>
    <w:multiLevelType w:val="hybridMultilevel"/>
    <w:tmpl w:val="72468790"/>
    <w:lvl w:ilvl="0" w:tplc="416AF934">
      <w:start w:val="1"/>
      <w:numFmt w:val="lowerLetter"/>
      <w:lvlText w:val="%1."/>
      <w:lvlJc w:val="left"/>
      <w:pPr>
        <w:ind w:left="1065" w:hanging="275"/>
        <w:jc w:val="left"/>
      </w:pPr>
      <w:rPr>
        <w:rFonts w:ascii="Arial" w:eastAsia="Arial" w:hAnsi="Arial" w:hint="default"/>
        <w:spacing w:val="-1"/>
        <w:w w:val="99"/>
        <w:sz w:val="17"/>
        <w:szCs w:val="17"/>
      </w:rPr>
    </w:lvl>
    <w:lvl w:ilvl="1" w:tplc="ED8232E0">
      <w:start w:val="1"/>
      <w:numFmt w:val="bullet"/>
      <w:lvlText w:val="•"/>
      <w:lvlJc w:val="left"/>
      <w:pPr>
        <w:ind w:left="1685" w:hanging="275"/>
      </w:pPr>
      <w:rPr>
        <w:rFonts w:hint="default"/>
      </w:rPr>
    </w:lvl>
    <w:lvl w:ilvl="2" w:tplc="0D12B2C0">
      <w:start w:val="1"/>
      <w:numFmt w:val="bullet"/>
      <w:lvlText w:val="•"/>
      <w:lvlJc w:val="left"/>
      <w:pPr>
        <w:ind w:left="2311" w:hanging="275"/>
      </w:pPr>
      <w:rPr>
        <w:rFonts w:hint="default"/>
      </w:rPr>
    </w:lvl>
    <w:lvl w:ilvl="3" w:tplc="F384BCCC">
      <w:start w:val="1"/>
      <w:numFmt w:val="bullet"/>
      <w:lvlText w:val="•"/>
      <w:lvlJc w:val="left"/>
      <w:pPr>
        <w:ind w:left="2936" w:hanging="275"/>
      </w:pPr>
      <w:rPr>
        <w:rFonts w:hint="default"/>
      </w:rPr>
    </w:lvl>
    <w:lvl w:ilvl="4" w:tplc="8B189940">
      <w:start w:val="1"/>
      <w:numFmt w:val="bullet"/>
      <w:lvlText w:val="•"/>
      <w:lvlJc w:val="left"/>
      <w:pPr>
        <w:ind w:left="3562" w:hanging="275"/>
      </w:pPr>
      <w:rPr>
        <w:rFonts w:hint="default"/>
      </w:rPr>
    </w:lvl>
    <w:lvl w:ilvl="5" w:tplc="AADC6C72">
      <w:start w:val="1"/>
      <w:numFmt w:val="bullet"/>
      <w:lvlText w:val="•"/>
      <w:lvlJc w:val="left"/>
      <w:pPr>
        <w:ind w:left="4187" w:hanging="275"/>
      </w:pPr>
      <w:rPr>
        <w:rFonts w:hint="default"/>
      </w:rPr>
    </w:lvl>
    <w:lvl w:ilvl="6" w:tplc="DC008C6A">
      <w:start w:val="1"/>
      <w:numFmt w:val="bullet"/>
      <w:lvlText w:val="•"/>
      <w:lvlJc w:val="left"/>
      <w:pPr>
        <w:ind w:left="4813" w:hanging="275"/>
      </w:pPr>
      <w:rPr>
        <w:rFonts w:hint="default"/>
      </w:rPr>
    </w:lvl>
    <w:lvl w:ilvl="7" w:tplc="58F2A2E2">
      <w:start w:val="1"/>
      <w:numFmt w:val="bullet"/>
      <w:lvlText w:val="•"/>
      <w:lvlJc w:val="left"/>
      <w:pPr>
        <w:ind w:left="5438" w:hanging="275"/>
      </w:pPr>
      <w:rPr>
        <w:rFonts w:hint="default"/>
      </w:rPr>
    </w:lvl>
    <w:lvl w:ilvl="8" w:tplc="3F308916">
      <w:start w:val="1"/>
      <w:numFmt w:val="bullet"/>
      <w:lvlText w:val="•"/>
      <w:lvlJc w:val="left"/>
      <w:pPr>
        <w:ind w:left="6064" w:hanging="275"/>
      </w:pPr>
      <w:rPr>
        <w:rFonts w:hint="default"/>
      </w:rPr>
    </w:lvl>
  </w:abstractNum>
  <w:abstractNum w:abstractNumId="1">
    <w:nsid w:val="03EF1E3F"/>
    <w:multiLevelType w:val="hybridMultilevel"/>
    <w:tmpl w:val="0E7E6F76"/>
    <w:lvl w:ilvl="0" w:tplc="6E4828EA">
      <w:start w:val="1"/>
      <w:numFmt w:val="lowerLetter"/>
      <w:lvlText w:val="%1."/>
      <w:lvlJc w:val="left"/>
      <w:pPr>
        <w:ind w:left="1065" w:hanging="275"/>
        <w:jc w:val="left"/>
      </w:pPr>
      <w:rPr>
        <w:rFonts w:ascii="Calibri" w:eastAsia="Calibri" w:hAnsi="Calibri" w:hint="default"/>
        <w:spacing w:val="-3"/>
        <w:w w:val="99"/>
        <w:sz w:val="17"/>
        <w:szCs w:val="17"/>
      </w:rPr>
    </w:lvl>
    <w:lvl w:ilvl="1" w:tplc="1A348B88">
      <w:start w:val="1"/>
      <w:numFmt w:val="lowerRoman"/>
      <w:lvlText w:val="%2."/>
      <w:lvlJc w:val="left"/>
      <w:pPr>
        <w:ind w:left="1614" w:hanging="275"/>
        <w:jc w:val="left"/>
      </w:pPr>
      <w:rPr>
        <w:rFonts w:ascii="Arial" w:eastAsia="Arial" w:hAnsi="Arial" w:hint="default"/>
        <w:spacing w:val="-1"/>
        <w:w w:val="101"/>
        <w:sz w:val="18"/>
        <w:szCs w:val="18"/>
      </w:rPr>
    </w:lvl>
    <w:lvl w:ilvl="2" w:tplc="702CB732">
      <w:start w:val="1"/>
      <w:numFmt w:val="bullet"/>
      <w:lvlText w:val=""/>
      <w:lvlJc w:val="left"/>
      <w:pPr>
        <w:ind w:left="2164" w:hanging="275"/>
      </w:pPr>
      <w:rPr>
        <w:rFonts w:ascii="Wingdings" w:eastAsia="Wingdings" w:hAnsi="Wingdings" w:hint="default"/>
        <w:w w:val="99"/>
        <w:sz w:val="17"/>
        <w:szCs w:val="17"/>
      </w:rPr>
    </w:lvl>
    <w:lvl w:ilvl="3" w:tplc="8BB29BE6">
      <w:start w:val="1"/>
      <w:numFmt w:val="bullet"/>
      <w:lvlText w:val="•"/>
      <w:lvlJc w:val="left"/>
      <w:pPr>
        <w:ind w:left="3240" w:hanging="275"/>
      </w:pPr>
      <w:rPr>
        <w:rFonts w:hint="default"/>
      </w:rPr>
    </w:lvl>
    <w:lvl w:ilvl="4" w:tplc="43F6ADCA">
      <w:start w:val="1"/>
      <w:numFmt w:val="bullet"/>
      <w:lvlText w:val="•"/>
      <w:lvlJc w:val="left"/>
      <w:pPr>
        <w:ind w:left="4320" w:hanging="275"/>
      </w:pPr>
      <w:rPr>
        <w:rFonts w:hint="default"/>
      </w:rPr>
    </w:lvl>
    <w:lvl w:ilvl="5" w:tplc="CC78D4DE">
      <w:start w:val="1"/>
      <w:numFmt w:val="bullet"/>
      <w:lvlText w:val="•"/>
      <w:lvlJc w:val="left"/>
      <w:pPr>
        <w:ind w:left="5400" w:hanging="275"/>
      </w:pPr>
      <w:rPr>
        <w:rFonts w:hint="default"/>
      </w:rPr>
    </w:lvl>
    <w:lvl w:ilvl="6" w:tplc="D3FAA286">
      <w:start w:val="1"/>
      <w:numFmt w:val="bullet"/>
      <w:lvlText w:val="•"/>
      <w:lvlJc w:val="left"/>
      <w:pPr>
        <w:ind w:left="6480" w:hanging="275"/>
      </w:pPr>
      <w:rPr>
        <w:rFonts w:hint="default"/>
      </w:rPr>
    </w:lvl>
    <w:lvl w:ilvl="7" w:tplc="7826B954">
      <w:start w:val="1"/>
      <w:numFmt w:val="bullet"/>
      <w:lvlText w:val="•"/>
      <w:lvlJc w:val="left"/>
      <w:pPr>
        <w:ind w:left="7560" w:hanging="275"/>
      </w:pPr>
      <w:rPr>
        <w:rFonts w:hint="default"/>
      </w:rPr>
    </w:lvl>
    <w:lvl w:ilvl="8" w:tplc="5602F298">
      <w:start w:val="1"/>
      <w:numFmt w:val="bullet"/>
      <w:lvlText w:val="•"/>
      <w:lvlJc w:val="left"/>
      <w:pPr>
        <w:ind w:left="8640" w:hanging="275"/>
      </w:pPr>
      <w:rPr>
        <w:rFonts w:hint="default"/>
      </w:rPr>
    </w:lvl>
  </w:abstractNum>
  <w:abstractNum w:abstractNumId="2">
    <w:nsid w:val="05DF77E5"/>
    <w:multiLevelType w:val="hybridMultilevel"/>
    <w:tmpl w:val="D3588A60"/>
    <w:lvl w:ilvl="0" w:tplc="12AE1870">
      <w:start w:val="1"/>
      <w:numFmt w:val="lowerLetter"/>
      <w:lvlText w:val="%1."/>
      <w:lvlJc w:val="left"/>
      <w:pPr>
        <w:ind w:left="1065" w:hanging="275"/>
        <w:jc w:val="left"/>
      </w:pPr>
      <w:rPr>
        <w:rFonts w:ascii="Calibri" w:eastAsia="Calibri" w:hAnsi="Calibri" w:hint="default"/>
        <w:spacing w:val="-3"/>
        <w:w w:val="99"/>
        <w:sz w:val="17"/>
        <w:szCs w:val="17"/>
      </w:rPr>
    </w:lvl>
    <w:lvl w:ilvl="1" w:tplc="C304F1D2">
      <w:start w:val="1"/>
      <w:numFmt w:val="bullet"/>
      <w:lvlText w:val="•"/>
      <w:lvlJc w:val="left"/>
      <w:pPr>
        <w:ind w:left="2034" w:hanging="275"/>
      </w:pPr>
      <w:rPr>
        <w:rFonts w:hint="default"/>
      </w:rPr>
    </w:lvl>
    <w:lvl w:ilvl="2" w:tplc="B70CF79A">
      <w:start w:val="1"/>
      <w:numFmt w:val="bullet"/>
      <w:lvlText w:val="•"/>
      <w:lvlJc w:val="left"/>
      <w:pPr>
        <w:ind w:left="3008" w:hanging="275"/>
      </w:pPr>
      <w:rPr>
        <w:rFonts w:hint="default"/>
      </w:rPr>
    </w:lvl>
    <w:lvl w:ilvl="3" w:tplc="7346E7A6">
      <w:start w:val="1"/>
      <w:numFmt w:val="bullet"/>
      <w:lvlText w:val="•"/>
      <w:lvlJc w:val="left"/>
      <w:pPr>
        <w:ind w:left="3982" w:hanging="275"/>
      </w:pPr>
      <w:rPr>
        <w:rFonts w:hint="default"/>
      </w:rPr>
    </w:lvl>
    <w:lvl w:ilvl="4" w:tplc="5EAE9896">
      <w:start w:val="1"/>
      <w:numFmt w:val="bullet"/>
      <w:lvlText w:val="•"/>
      <w:lvlJc w:val="left"/>
      <w:pPr>
        <w:ind w:left="4956" w:hanging="275"/>
      </w:pPr>
      <w:rPr>
        <w:rFonts w:hint="default"/>
      </w:rPr>
    </w:lvl>
    <w:lvl w:ilvl="5" w:tplc="1A9AE696">
      <w:start w:val="1"/>
      <w:numFmt w:val="bullet"/>
      <w:lvlText w:val="•"/>
      <w:lvlJc w:val="left"/>
      <w:pPr>
        <w:ind w:left="5930" w:hanging="275"/>
      </w:pPr>
      <w:rPr>
        <w:rFonts w:hint="default"/>
      </w:rPr>
    </w:lvl>
    <w:lvl w:ilvl="6" w:tplc="BFD83D70">
      <w:start w:val="1"/>
      <w:numFmt w:val="bullet"/>
      <w:lvlText w:val="•"/>
      <w:lvlJc w:val="left"/>
      <w:pPr>
        <w:ind w:left="6904" w:hanging="275"/>
      </w:pPr>
      <w:rPr>
        <w:rFonts w:hint="default"/>
      </w:rPr>
    </w:lvl>
    <w:lvl w:ilvl="7" w:tplc="784EDC72">
      <w:start w:val="1"/>
      <w:numFmt w:val="bullet"/>
      <w:lvlText w:val="•"/>
      <w:lvlJc w:val="left"/>
      <w:pPr>
        <w:ind w:left="7878" w:hanging="275"/>
      </w:pPr>
      <w:rPr>
        <w:rFonts w:hint="default"/>
      </w:rPr>
    </w:lvl>
    <w:lvl w:ilvl="8" w:tplc="85685346">
      <w:start w:val="1"/>
      <w:numFmt w:val="bullet"/>
      <w:lvlText w:val="•"/>
      <w:lvlJc w:val="left"/>
      <w:pPr>
        <w:ind w:left="8852" w:hanging="275"/>
      </w:pPr>
      <w:rPr>
        <w:rFonts w:hint="default"/>
      </w:rPr>
    </w:lvl>
  </w:abstractNum>
  <w:abstractNum w:abstractNumId="3">
    <w:nsid w:val="06040705"/>
    <w:multiLevelType w:val="hybridMultilevel"/>
    <w:tmpl w:val="FC2EF6E2"/>
    <w:lvl w:ilvl="0" w:tplc="CB8A29A6">
      <w:start w:val="1"/>
      <w:numFmt w:val="lowerLetter"/>
      <w:lvlText w:val="%1."/>
      <w:lvlJc w:val="left"/>
      <w:pPr>
        <w:ind w:left="1065" w:hanging="275"/>
        <w:jc w:val="left"/>
      </w:pPr>
      <w:rPr>
        <w:rFonts w:ascii="Arial" w:eastAsia="Arial" w:hAnsi="Arial" w:hint="default"/>
        <w:spacing w:val="-1"/>
        <w:w w:val="99"/>
        <w:sz w:val="17"/>
        <w:szCs w:val="17"/>
      </w:rPr>
    </w:lvl>
    <w:lvl w:ilvl="1" w:tplc="3B4E9C78">
      <w:start w:val="1"/>
      <w:numFmt w:val="bullet"/>
      <w:lvlText w:val="•"/>
      <w:lvlJc w:val="left"/>
      <w:pPr>
        <w:ind w:left="1691" w:hanging="275"/>
      </w:pPr>
      <w:rPr>
        <w:rFonts w:hint="default"/>
      </w:rPr>
    </w:lvl>
    <w:lvl w:ilvl="2" w:tplc="3B9C528C">
      <w:start w:val="1"/>
      <w:numFmt w:val="bullet"/>
      <w:lvlText w:val="•"/>
      <w:lvlJc w:val="left"/>
      <w:pPr>
        <w:ind w:left="2322" w:hanging="275"/>
      </w:pPr>
      <w:rPr>
        <w:rFonts w:hint="default"/>
      </w:rPr>
    </w:lvl>
    <w:lvl w:ilvl="3" w:tplc="26C6C4D6">
      <w:start w:val="1"/>
      <w:numFmt w:val="bullet"/>
      <w:lvlText w:val="•"/>
      <w:lvlJc w:val="left"/>
      <w:pPr>
        <w:ind w:left="2953" w:hanging="275"/>
      </w:pPr>
      <w:rPr>
        <w:rFonts w:hint="default"/>
      </w:rPr>
    </w:lvl>
    <w:lvl w:ilvl="4" w:tplc="E6528BDC">
      <w:start w:val="1"/>
      <w:numFmt w:val="bullet"/>
      <w:lvlText w:val="•"/>
      <w:lvlJc w:val="left"/>
      <w:pPr>
        <w:ind w:left="3584" w:hanging="275"/>
      </w:pPr>
      <w:rPr>
        <w:rFonts w:hint="default"/>
      </w:rPr>
    </w:lvl>
    <w:lvl w:ilvl="5" w:tplc="D848D3A8">
      <w:start w:val="1"/>
      <w:numFmt w:val="bullet"/>
      <w:lvlText w:val="•"/>
      <w:lvlJc w:val="left"/>
      <w:pPr>
        <w:ind w:left="4215" w:hanging="275"/>
      </w:pPr>
      <w:rPr>
        <w:rFonts w:hint="default"/>
      </w:rPr>
    </w:lvl>
    <w:lvl w:ilvl="6" w:tplc="8E2225A6">
      <w:start w:val="1"/>
      <w:numFmt w:val="bullet"/>
      <w:lvlText w:val="•"/>
      <w:lvlJc w:val="left"/>
      <w:pPr>
        <w:ind w:left="4847" w:hanging="275"/>
      </w:pPr>
      <w:rPr>
        <w:rFonts w:hint="default"/>
      </w:rPr>
    </w:lvl>
    <w:lvl w:ilvl="7" w:tplc="99001100">
      <w:start w:val="1"/>
      <w:numFmt w:val="bullet"/>
      <w:lvlText w:val="•"/>
      <w:lvlJc w:val="left"/>
      <w:pPr>
        <w:ind w:left="5478" w:hanging="275"/>
      </w:pPr>
      <w:rPr>
        <w:rFonts w:hint="default"/>
      </w:rPr>
    </w:lvl>
    <w:lvl w:ilvl="8" w:tplc="7DDE4F94">
      <w:start w:val="1"/>
      <w:numFmt w:val="bullet"/>
      <w:lvlText w:val="•"/>
      <w:lvlJc w:val="left"/>
      <w:pPr>
        <w:ind w:left="6109" w:hanging="275"/>
      </w:pPr>
      <w:rPr>
        <w:rFonts w:hint="default"/>
      </w:rPr>
    </w:lvl>
  </w:abstractNum>
  <w:abstractNum w:abstractNumId="4">
    <w:nsid w:val="061B6E71"/>
    <w:multiLevelType w:val="hybridMultilevel"/>
    <w:tmpl w:val="73B2CDEE"/>
    <w:lvl w:ilvl="0" w:tplc="A90C9C94">
      <w:start w:val="1"/>
      <w:numFmt w:val="lowerLetter"/>
      <w:lvlText w:val="%1."/>
      <w:lvlJc w:val="left"/>
      <w:pPr>
        <w:ind w:left="1065" w:hanging="275"/>
        <w:jc w:val="left"/>
      </w:pPr>
      <w:rPr>
        <w:rFonts w:ascii="Arial" w:eastAsia="Arial" w:hAnsi="Arial" w:hint="default"/>
        <w:spacing w:val="-1"/>
        <w:w w:val="99"/>
        <w:sz w:val="17"/>
        <w:szCs w:val="17"/>
      </w:rPr>
    </w:lvl>
    <w:lvl w:ilvl="1" w:tplc="7108A6B6">
      <w:start w:val="1"/>
      <w:numFmt w:val="lowerRoman"/>
      <w:lvlText w:val="%2."/>
      <w:lvlJc w:val="left"/>
      <w:pPr>
        <w:ind w:left="1614" w:hanging="275"/>
        <w:jc w:val="left"/>
      </w:pPr>
      <w:rPr>
        <w:rFonts w:ascii="Arial" w:eastAsia="Arial" w:hAnsi="Arial" w:hint="default"/>
        <w:spacing w:val="-1"/>
        <w:w w:val="101"/>
        <w:sz w:val="18"/>
        <w:szCs w:val="18"/>
      </w:rPr>
    </w:lvl>
    <w:lvl w:ilvl="2" w:tplc="2564D9AA">
      <w:start w:val="1"/>
      <w:numFmt w:val="bullet"/>
      <w:lvlText w:val="•"/>
      <w:lvlJc w:val="left"/>
      <w:pPr>
        <w:ind w:left="2640" w:hanging="275"/>
      </w:pPr>
      <w:rPr>
        <w:rFonts w:hint="default"/>
      </w:rPr>
    </w:lvl>
    <w:lvl w:ilvl="3" w:tplc="03A07938">
      <w:start w:val="1"/>
      <w:numFmt w:val="bullet"/>
      <w:lvlText w:val="•"/>
      <w:lvlJc w:val="left"/>
      <w:pPr>
        <w:ind w:left="3660" w:hanging="275"/>
      </w:pPr>
      <w:rPr>
        <w:rFonts w:hint="default"/>
      </w:rPr>
    </w:lvl>
    <w:lvl w:ilvl="4" w:tplc="D1AAE7F8">
      <w:start w:val="1"/>
      <w:numFmt w:val="bullet"/>
      <w:lvlText w:val="•"/>
      <w:lvlJc w:val="left"/>
      <w:pPr>
        <w:ind w:left="4680" w:hanging="275"/>
      </w:pPr>
      <w:rPr>
        <w:rFonts w:hint="default"/>
      </w:rPr>
    </w:lvl>
    <w:lvl w:ilvl="5" w:tplc="C61223B8">
      <w:start w:val="1"/>
      <w:numFmt w:val="bullet"/>
      <w:lvlText w:val="•"/>
      <w:lvlJc w:val="left"/>
      <w:pPr>
        <w:ind w:left="5700" w:hanging="275"/>
      </w:pPr>
      <w:rPr>
        <w:rFonts w:hint="default"/>
      </w:rPr>
    </w:lvl>
    <w:lvl w:ilvl="6" w:tplc="A08A3AB0">
      <w:start w:val="1"/>
      <w:numFmt w:val="bullet"/>
      <w:lvlText w:val="•"/>
      <w:lvlJc w:val="left"/>
      <w:pPr>
        <w:ind w:left="6720" w:hanging="275"/>
      </w:pPr>
      <w:rPr>
        <w:rFonts w:hint="default"/>
      </w:rPr>
    </w:lvl>
    <w:lvl w:ilvl="7" w:tplc="DAB28A96">
      <w:start w:val="1"/>
      <w:numFmt w:val="bullet"/>
      <w:lvlText w:val="•"/>
      <w:lvlJc w:val="left"/>
      <w:pPr>
        <w:ind w:left="7740" w:hanging="275"/>
      </w:pPr>
      <w:rPr>
        <w:rFonts w:hint="default"/>
      </w:rPr>
    </w:lvl>
    <w:lvl w:ilvl="8" w:tplc="446C31AA">
      <w:start w:val="1"/>
      <w:numFmt w:val="bullet"/>
      <w:lvlText w:val="•"/>
      <w:lvlJc w:val="left"/>
      <w:pPr>
        <w:ind w:left="8760" w:hanging="275"/>
      </w:pPr>
      <w:rPr>
        <w:rFonts w:hint="default"/>
      </w:rPr>
    </w:lvl>
  </w:abstractNum>
  <w:abstractNum w:abstractNumId="5">
    <w:nsid w:val="0635586E"/>
    <w:multiLevelType w:val="hybridMultilevel"/>
    <w:tmpl w:val="96A6EC80"/>
    <w:lvl w:ilvl="0" w:tplc="94B21DE8">
      <w:start w:val="1"/>
      <w:numFmt w:val="lowerLetter"/>
      <w:lvlText w:val="%1."/>
      <w:lvlJc w:val="left"/>
      <w:pPr>
        <w:ind w:left="1065" w:hanging="275"/>
        <w:jc w:val="left"/>
      </w:pPr>
      <w:rPr>
        <w:rFonts w:ascii="Arial" w:eastAsia="Arial" w:hAnsi="Arial" w:hint="default"/>
        <w:spacing w:val="-1"/>
        <w:w w:val="99"/>
        <w:sz w:val="17"/>
        <w:szCs w:val="17"/>
      </w:rPr>
    </w:lvl>
    <w:lvl w:ilvl="1" w:tplc="B4ACD970">
      <w:start w:val="1"/>
      <w:numFmt w:val="lowerRoman"/>
      <w:lvlText w:val="%2."/>
      <w:lvlJc w:val="left"/>
      <w:pPr>
        <w:ind w:left="1614" w:hanging="275"/>
        <w:jc w:val="left"/>
      </w:pPr>
      <w:rPr>
        <w:rFonts w:ascii="Arial" w:eastAsia="Arial" w:hAnsi="Arial" w:hint="default"/>
        <w:spacing w:val="-1"/>
        <w:w w:val="101"/>
        <w:sz w:val="18"/>
        <w:szCs w:val="18"/>
      </w:rPr>
    </w:lvl>
    <w:lvl w:ilvl="2" w:tplc="5756D952">
      <w:start w:val="1"/>
      <w:numFmt w:val="bullet"/>
      <w:lvlText w:val="•"/>
      <w:lvlJc w:val="left"/>
      <w:pPr>
        <w:ind w:left="2640" w:hanging="275"/>
      </w:pPr>
      <w:rPr>
        <w:rFonts w:hint="default"/>
      </w:rPr>
    </w:lvl>
    <w:lvl w:ilvl="3" w:tplc="BC36F226">
      <w:start w:val="1"/>
      <w:numFmt w:val="bullet"/>
      <w:lvlText w:val="•"/>
      <w:lvlJc w:val="left"/>
      <w:pPr>
        <w:ind w:left="3660" w:hanging="275"/>
      </w:pPr>
      <w:rPr>
        <w:rFonts w:hint="default"/>
      </w:rPr>
    </w:lvl>
    <w:lvl w:ilvl="4" w:tplc="1BA29204">
      <w:start w:val="1"/>
      <w:numFmt w:val="bullet"/>
      <w:lvlText w:val="•"/>
      <w:lvlJc w:val="left"/>
      <w:pPr>
        <w:ind w:left="4680" w:hanging="275"/>
      </w:pPr>
      <w:rPr>
        <w:rFonts w:hint="default"/>
      </w:rPr>
    </w:lvl>
    <w:lvl w:ilvl="5" w:tplc="22043D40">
      <w:start w:val="1"/>
      <w:numFmt w:val="bullet"/>
      <w:lvlText w:val="•"/>
      <w:lvlJc w:val="left"/>
      <w:pPr>
        <w:ind w:left="5700" w:hanging="275"/>
      </w:pPr>
      <w:rPr>
        <w:rFonts w:hint="default"/>
      </w:rPr>
    </w:lvl>
    <w:lvl w:ilvl="6" w:tplc="51802450">
      <w:start w:val="1"/>
      <w:numFmt w:val="bullet"/>
      <w:lvlText w:val="•"/>
      <w:lvlJc w:val="left"/>
      <w:pPr>
        <w:ind w:left="6720" w:hanging="275"/>
      </w:pPr>
      <w:rPr>
        <w:rFonts w:hint="default"/>
      </w:rPr>
    </w:lvl>
    <w:lvl w:ilvl="7" w:tplc="8F4276D6">
      <w:start w:val="1"/>
      <w:numFmt w:val="bullet"/>
      <w:lvlText w:val="•"/>
      <w:lvlJc w:val="left"/>
      <w:pPr>
        <w:ind w:left="7740" w:hanging="275"/>
      </w:pPr>
      <w:rPr>
        <w:rFonts w:hint="default"/>
      </w:rPr>
    </w:lvl>
    <w:lvl w:ilvl="8" w:tplc="68E45394">
      <w:start w:val="1"/>
      <w:numFmt w:val="bullet"/>
      <w:lvlText w:val="•"/>
      <w:lvlJc w:val="left"/>
      <w:pPr>
        <w:ind w:left="8760" w:hanging="275"/>
      </w:pPr>
      <w:rPr>
        <w:rFonts w:hint="default"/>
      </w:rPr>
    </w:lvl>
  </w:abstractNum>
  <w:abstractNum w:abstractNumId="6">
    <w:nsid w:val="063D6FBA"/>
    <w:multiLevelType w:val="hybridMultilevel"/>
    <w:tmpl w:val="120E27C0"/>
    <w:lvl w:ilvl="0" w:tplc="5968768C">
      <w:start w:val="1"/>
      <w:numFmt w:val="lowerLetter"/>
      <w:lvlText w:val="%1."/>
      <w:lvlJc w:val="left"/>
      <w:pPr>
        <w:ind w:left="1065" w:hanging="275"/>
        <w:jc w:val="left"/>
      </w:pPr>
      <w:rPr>
        <w:rFonts w:ascii="Arial" w:eastAsia="Arial" w:hAnsi="Arial" w:hint="default"/>
        <w:spacing w:val="-1"/>
        <w:w w:val="99"/>
        <w:sz w:val="17"/>
        <w:szCs w:val="17"/>
      </w:rPr>
    </w:lvl>
    <w:lvl w:ilvl="1" w:tplc="4072D53C">
      <w:start w:val="1"/>
      <w:numFmt w:val="bullet"/>
      <w:lvlText w:val="•"/>
      <w:lvlJc w:val="left"/>
      <w:pPr>
        <w:ind w:left="1699" w:hanging="275"/>
      </w:pPr>
      <w:rPr>
        <w:rFonts w:hint="default"/>
      </w:rPr>
    </w:lvl>
    <w:lvl w:ilvl="2" w:tplc="EB36F402">
      <w:start w:val="1"/>
      <w:numFmt w:val="bullet"/>
      <w:lvlText w:val="•"/>
      <w:lvlJc w:val="left"/>
      <w:pPr>
        <w:ind w:left="2339" w:hanging="275"/>
      </w:pPr>
      <w:rPr>
        <w:rFonts w:hint="default"/>
      </w:rPr>
    </w:lvl>
    <w:lvl w:ilvl="3" w:tplc="A0A41CBE">
      <w:start w:val="1"/>
      <w:numFmt w:val="bullet"/>
      <w:lvlText w:val="•"/>
      <w:lvlJc w:val="left"/>
      <w:pPr>
        <w:ind w:left="2978" w:hanging="275"/>
      </w:pPr>
      <w:rPr>
        <w:rFonts w:hint="default"/>
      </w:rPr>
    </w:lvl>
    <w:lvl w:ilvl="4" w:tplc="1450AE78">
      <w:start w:val="1"/>
      <w:numFmt w:val="bullet"/>
      <w:lvlText w:val="•"/>
      <w:lvlJc w:val="left"/>
      <w:pPr>
        <w:ind w:left="3618" w:hanging="275"/>
      </w:pPr>
      <w:rPr>
        <w:rFonts w:hint="default"/>
      </w:rPr>
    </w:lvl>
    <w:lvl w:ilvl="5" w:tplc="C45CA354">
      <w:start w:val="1"/>
      <w:numFmt w:val="bullet"/>
      <w:lvlText w:val="•"/>
      <w:lvlJc w:val="left"/>
      <w:pPr>
        <w:ind w:left="4257" w:hanging="275"/>
      </w:pPr>
      <w:rPr>
        <w:rFonts w:hint="default"/>
      </w:rPr>
    </w:lvl>
    <w:lvl w:ilvl="6" w:tplc="4BE64DEA">
      <w:start w:val="1"/>
      <w:numFmt w:val="bullet"/>
      <w:lvlText w:val="•"/>
      <w:lvlJc w:val="left"/>
      <w:pPr>
        <w:ind w:left="4897" w:hanging="275"/>
      </w:pPr>
      <w:rPr>
        <w:rFonts w:hint="default"/>
      </w:rPr>
    </w:lvl>
    <w:lvl w:ilvl="7" w:tplc="97A8AF7E">
      <w:start w:val="1"/>
      <w:numFmt w:val="bullet"/>
      <w:lvlText w:val="•"/>
      <w:lvlJc w:val="left"/>
      <w:pPr>
        <w:ind w:left="5536" w:hanging="275"/>
      </w:pPr>
      <w:rPr>
        <w:rFonts w:hint="default"/>
      </w:rPr>
    </w:lvl>
    <w:lvl w:ilvl="8" w:tplc="F28A32A0">
      <w:start w:val="1"/>
      <w:numFmt w:val="bullet"/>
      <w:lvlText w:val="•"/>
      <w:lvlJc w:val="left"/>
      <w:pPr>
        <w:ind w:left="6176" w:hanging="275"/>
      </w:pPr>
      <w:rPr>
        <w:rFonts w:hint="default"/>
      </w:rPr>
    </w:lvl>
  </w:abstractNum>
  <w:abstractNum w:abstractNumId="7">
    <w:nsid w:val="0679050B"/>
    <w:multiLevelType w:val="hybridMultilevel"/>
    <w:tmpl w:val="51AE12A4"/>
    <w:lvl w:ilvl="0" w:tplc="95209230">
      <w:start w:val="1"/>
      <w:numFmt w:val="lowerLetter"/>
      <w:lvlText w:val="%1."/>
      <w:lvlJc w:val="left"/>
      <w:pPr>
        <w:ind w:left="1065" w:hanging="275"/>
        <w:jc w:val="left"/>
      </w:pPr>
      <w:rPr>
        <w:rFonts w:ascii="Arial" w:eastAsia="Arial" w:hAnsi="Arial" w:hint="default"/>
        <w:spacing w:val="-1"/>
        <w:w w:val="99"/>
        <w:sz w:val="17"/>
        <w:szCs w:val="17"/>
      </w:rPr>
    </w:lvl>
    <w:lvl w:ilvl="1" w:tplc="A6ACBEFC">
      <w:start w:val="1"/>
      <w:numFmt w:val="bullet"/>
      <w:lvlText w:val="•"/>
      <w:lvlJc w:val="left"/>
      <w:pPr>
        <w:ind w:left="1699" w:hanging="275"/>
      </w:pPr>
      <w:rPr>
        <w:rFonts w:hint="default"/>
      </w:rPr>
    </w:lvl>
    <w:lvl w:ilvl="2" w:tplc="72BC1C8A">
      <w:start w:val="1"/>
      <w:numFmt w:val="bullet"/>
      <w:lvlText w:val="•"/>
      <w:lvlJc w:val="left"/>
      <w:pPr>
        <w:ind w:left="2339" w:hanging="275"/>
      </w:pPr>
      <w:rPr>
        <w:rFonts w:hint="default"/>
      </w:rPr>
    </w:lvl>
    <w:lvl w:ilvl="3" w:tplc="570AA7CE">
      <w:start w:val="1"/>
      <w:numFmt w:val="bullet"/>
      <w:lvlText w:val="•"/>
      <w:lvlJc w:val="left"/>
      <w:pPr>
        <w:ind w:left="2978" w:hanging="275"/>
      </w:pPr>
      <w:rPr>
        <w:rFonts w:hint="default"/>
      </w:rPr>
    </w:lvl>
    <w:lvl w:ilvl="4" w:tplc="2FD45B10">
      <w:start w:val="1"/>
      <w:numFmt w:val="bullet"/>
      <w:lvlText w:val="•"/>
      <w:lvlJc w:val="left"/>
      <w:pPr>
        <w:ind w:left="3618" w:hanging="275"/>
      </w:pPr>
      <w:rPr>
        <w:rFonts w:hint="default"/>
      </w:rPr>
    </w:lvl>
    <w:lvl w:ilvl="5" w:tplc="CBAADC08">
      <w:start w:val="1"/>
      <w:numFmt w:val="bullet"/>
      <w:lvlText w:val="•"/>
      <w:lvlJc w:val="left"/>
      <w:pPr>
        <w:ind w:left="4257" w:hanging="275"/>
      </w:pPr>
      <w:rPr>
        <w:rFonts w:hint="default"/>
      </w:rPr>
    </w:lvl>
    <w:lvl w:ilvl="6" w:tplc="DDE897BE">
      <w:start w:val="1"/>
      <w:numFmt w:val="bullet"/>
      <w:lvlText w:val="•"/>
      <w:lvlJc w:val="left"/>
      <w:pPr>
        <w:ind w:left="4897" w:hanging="275"/>
      </w:pPr>
      <w:rPr>
        <w:rFonts w:hint="default"/>
      </w:rPr>
    </w:lvl>
    <w:lvl w:ilvl="7" w:tplc="CB4A605A">
      <w:start w:val="1"/>
      <w:numFmt w:val="bullet"/>
      <w:lvlText w:val="•"/>
      <w:lvlJc w:val="left"/>
      <w:pPr>
        <w:ind w:left="5536" w:hanging="275"/>
      </w:pPr>
      <w:rPr>
        <w:rFonts w:hint="default"/>
      </w:rPr>
    </w:lvl>
    <w:lvl w:ilvl="8" w:tplc="DAC09516">
      <w:start w:val="1"/>
      <w:numFmt w:val="bullet"/>
      <w:lvlText w:val="•"/>
      <w:lvlJc w:val="left"/>
      <w:pPr>
        <w:ind w:left="6176" w:hanging="275"/>
      </w:pPr>
      <w:rPr>
        <w:rFonts w:hint="default"/>
      </w:rPr>
    </w:lvl>
  </w:abstractNum>
  <w:abstractNum w:abstractNumId="8">
    <w:nsid w:val="0790402A"/>
    <w:multiLevelType w:val="hybridMultilevel"/>
    <w:tmpl w:val="9FD66BB6"/>
    <w:lvl w:ilvl="0" w:tplc="9EDA888A">
      <w:start w:val="1"/>
      <w:numFmt w:val="lowerLetter"/>
      <w:lvlText w:val="%1."/>
      <w:lvlJc w:val="left"/>
      <w:pPr>
        <w:ind w:left="1065" w:hanging="275"/>
        <w:jc w:val="left"/>
      </w:pPr>
      <w:rPr>
        <w:rFonts w:ascii="Calibri" w:eastAsia="Calibri" w:hAnsi="Calibri" w:hint="default"/>
        <w:spacing w:val="-3"/>
        <w:w w:val="99"/>
        <w:sz w:val="17"/>
        <w:szCs w:val="17"/>
      </w:rPr>
    </w:lvl>
    <w:lvl w:ilvl="1" w:tplc="82380CF2">
      <w:start w:val="1"/>
      <w:numFmt w:val="bullet"/>
      <w:lvlText w:val="•"/>
      <w:lvlJc w:val="left"/>
      <w:pPr>
        <w:ind w:left="2034" w:hanging="275"/>
      </w:pPr>
      <w:rPr>
        <w:rFonts w:hint="default"/>
      </w:rPr>
    </w:lvl>
    <w:lvl w:ilvl="2" w:tplc="1FFC5D4E">
      <w:start w:val="1"/>
      <w:numFmt w:val="bullet"/>
      <w:lvlText w:val="•"/>
      <w:lvlJc w:val="left"/>
      <w:pPr>
        <w:ind w:left="3008" w:hanging="275"/>
      </w:pPr>
      <w:rPr>
        <w:rFonts w:hint="default"/>
      </w:rPr>
    </w:lvl>
    <w:lvl w:ilvl="3" w:tplc="080297B4">
      <w:start w:val="1"/>
      <w:numFmt w:val="bullet"/>
      <w:lvlText w:val="•"/>
      <w:lvlJc w:val="left"/>
      <w:pPr>
        <w:ind w:left="3982" w:hanging="275"/>
      </w:pPr>
      <w:rPr>
        <w:rFonts w:hint="default"/>
      </w:rPr>
    </w:lvl>
    <w:lvl w:ilvl="4" w:tplc="439ACE00">
      <w:start w:val="1"/>
      <w:numFmt w:val="bullet"/>
      <w:lvlText w:val="•"/>
      <w:lvlJc w:val="left"/>
      <w:pPr>
        <w:ind w:left="4956" w:hanging="275"/>
      </w:pPr>
      <w:rPr>
        <w:rFonts w:hint="default"/>
      </w:rPr>
    </w:lvl>
    <w:lvl w:ilvl="5" w:tplc="5EA2C9A0">
      <w:start w:val="1"/>
      <w:numFmt w:val="bullet"/>
      <w:lvlText w:val="•"/>
      <w:lvlJc w:val="left"/>
      <w:pPr>
        <w:ind w:left="5930" w:hanging="275"/>
      </w:pPr>
      <w:rPr>
        <w:rFonts w:hint="default"/>
      </w:rPr>
    </w:lvl>
    <w:lvl w:ilvl="6" w:tplc="AE4E6FD8">
      <w:start w:val="1"/>
      <w:numFmt w:val="bullet"/>
      <w:lvlText w:val="•"/>
      <w:lvlJc w:val="left"/>
      <w:pPr>
        <w:ind w:left="6904" w:hanging="275"/>
      </w:pPr>
      <w:rPr>
        <w:rFonts w:hint="default"/>
      </w:rPr>
    </w:lvl>
    <w:lvl w:ilvl="7" w:tplc="4852C19E">
      <w:start w:val="1"/>
      <w:numFmt w:val="bullet"/>
      <w:lvlText w:val="•"/>
      <w:lvlJc w:val="left"/>
      <w:pPr>
        <w:ind w:left="7878" w:hanging="275"/>
      </w:pPr>
      <w:rPr>
        <w:rFonts w:hint="default"/>
      </w:rPr>
    </w:lvl>
    <w:lvl w:ilvl="8" w:tplc="51AC8CD0">
      <w:start w:val="1"/>
      <w:numFmt w:val="bullet"/>
      <w:lvlText w:val="•"/>
      <w:lvlJc w:val="left"/>
      <w:pPr>
        <w:ind w:left="8852" w:hanging="275"/>
      </w:pPr>
      <w:rPr>
        <w:rFonts w:hint="default"/>
      </w:rPr>
    </w:lvl>
  </w:abstractNum>
  <w:abstractNum w:abstractNumId="9">
    <w:nsid w:val="09133FEF"/>
    <w:multiLevelType w:val="hybridMultilevel"/>
    <w:tmpl w:val="D3BED634"/>
    <w:lvl w:ilvl="0" w:tplc="15863E2C">
      <w:start w:val="1"/>
      <w:numFmt w:val="lowerLetter"/>
      <w:lvlText w:val="%1."/>
      <w:lvlJc w:val="left"/>
      <w:pPr>
        <w:ind w:left="1065" w:hanging="275"/>
        <w:jc w:val="left"/>
      </w:pPr>
      <w:rPr>
        <w:rFonts w:ascii="Arial" w:eastAsia="Arial" w:hAnsi="Arial" w:hint="default"/>
        <w:spacing w:val="-1"/>
        <w:w w:val="99"/>
        <w:sz w:val="17"/>
        <w:szCs w:val="17"/>
      </w:rPr>
    </w:lvl>
    <w:lvl w:ilvl="1" w:tplc="AB323780">
      <w:start w:val="1"/>
      <w:numFmt w:val="bullet"/>
      <w:lvlText w:val="•"/>
      <w:lvlJc w:val="left"/>
      <w:pPr>
        <w:ind w:left="1691" w:hanging="275"/>
      </w:pPr>
      <w:rPr>
        <w:rFonts w:hint="default"/>
      </w:rPr>
    </w:lvl>
    <w:lvl w:ilvl="2" w:tplc="B6B0F7D6">
      <w:start w:val="1"/>
      <w:numFmt w:val="bullet"/>
      <w:lvlText w:val="•"/>
      <w:lvlJc w:val="left"/>
      <w:pPr>
        <w:ind w:left="2322" w:hanging="275"/>
      </w:pPr>
      <w:rPr>
        <w:rFonts w:hint="default"/>
      </w:rPr>
    </w:lvl>
    <w:lvl w:ilvl="3" w:tplc="8C62017E">
      <w:start w:val="1"/>
      <w:numFmt w:val="bullet"/>
      <w:lvlText w:val="•"/>
      <w:lvlJc w:val="left"/>
      <w:pPr>
        <w:ind w:left="2954" w:hanging="275"/>
      </w:pPr>
      <w:rPr>
        <w:rFonts w:hint="default"/>
      </w:rPr>
    </w:lvl>
    <w:lvl w:ilvl="4" w:tplc="80D6F540">
      <w:start w:val="1"/>
      <w:numFmt w:val="bullet"/>
      <w:lvlText w:val="•"/>
      <w:lvlJc w:val="left"/>
      <w:pPr>
        <w:ind w:left="3585" w:hanging="275"/>
      </w:pPr>
      <w:rPr>
        <w:rFonts w:hint="default"/>
      </w:rPr>
    </w:lvl>
    <w:lvl w:ilvl="5" w:tplc="521C7BD4">
      <w:start w:val="1"/>
      <w:numFmt w:val="bullet"/>
      <w:lvlText w:val="•"/>
      <w:lvlJc w:val="left"/>
      <w:pPr>
        <w:ind w:left="4217" w:hanging="275"/>
      </w:pPr>
      <w:rPr>
        <w:rFonts w:hint="default"/>
      </w:rPr>
    </w:lvl>
    <w:lvl w:ilvl="6" w:tplc="0DA612C2">
      <w:start w:val="1"/>
      <w:numFmt w:val="bullet"/>
      <w:lvlText w:val="•"/>
      <w:lvlJc w:val="left"/>
      <w:pPr>
        <w:ind w:left="4848" w:hanging="275"/>
      </w:pPr>
      <w:rPr>
        <w:rFonts w:hint="default"/>
      </w:rPr>
    </w:lvl>
    <w:lvl w:ilvl="7" w:tplc="E9006566">
      <w:start w:val="1"/>
      <w:numFmt w:val="bullet"/>
      <w:lvlText w:val="•"/>
      <w:lvlJc w:val="left"/>
      <w:pPr>
        <w:ind w:left="5480" w:hanging="275"/>
      </w:pPr>
      <w:rPr>
        <w:rFonts w:hint="default"/>
      </w:rPr>
    </w:lvl>
    <w:lvl w:ilvl="8" w:tplc="7E6C5442">
      <w:start w:val="1"/>
      <w:numFmt w:val="bullet"/>
      <w:lvlText w:val="•"/>
      <w:lvlJc w:val="left"/>
      <w:pPr>
        <w:ind w:left="6111" w:hanging="275"/>
      </w:pPr>
      <w:rPr>
        <w:rFonts w:hint="default"/>
      </w:rPr>
    </w:lvl>
  </w:abstractNum>
  <w:abstractNum w:abstractNumId="10">
    <w:nsid w:val="0A8823A4"/>
    <w:multiLevelType w:val="hybridMultilevel"/>
    <w:tmpl w:val="EC424734"/>
    <w:lvl w:ilvl="0" w:tplc="1F84934A">
      <w:start w:val="1"/>
      <w:numFmt w:val="bullet"/>
      <w:lvlText w:val=""/>
      <w:lvlJc w:val="left"/>
      <w:pPr>
        <w:ind w:left="2164" w:hanging="275"/>
      </w:pPr>
      <w:rPr>
        <w:rFonts w:hint="default"/>
        <w:strike/>
        <w:w w:val="99"/>
      </w:rPr>
    </w:lvl>
    <w:lvl w:ilvl="1" w:tplc="1F288AD4">
      <w:start w:val="1"/>
      <w:numFmt w:val="bullet"/>
      <w:lvlText w:val="•"/>
      <w:lvlJc w:val="left"/>
      <w:pPr>
        <w:ind w:left="3024" w:hanging="275"/>
      </w:pPr>
      <w:rPr>
        <w:rFonts w:hint="default"/>
      </w:rPr>
    </w:lvl>
    <w:lvl w:ilvl="2" w:tplc="681685FE">
      <w:start w:val="1"/>
      <w:numFmt w:val="bullet"/>
      <w:lvlText w:val="•"/>
      <w:lvlJc w:val="left"/>
      <w:pPr>
        <w:ind w:left="3888" w:hanging="275"/>
      </w:pPr>
      <w:rPr>
        <w:rFonts w:hint="default"/>
      </w:rPr>
    </w:lvl>
    <w:lvl w:ilvl="3" w:tplc="000AD682">
      <w:start w:val="1"/>
      <w:numFmt w:val="bullet"/>
      <w:lvlText w:val="•"/>
      <w:lvlJc w:val="left"/>
      <w:pPr>
        <w:ind w:left="4752" w:hanging="275"/>
      </w:pPr>
      <w:rPr>
        <w:rFonts w:hint="default"/>
      </w:rPr>
    </w:lvl>
    <w:lvl w:ilvl="4" w:tplc="CCA2EC74">
      <w:start w:val="1"/>
      <w:numFmt w:val="bullet"/>
      <w:lvlText w:val="•"/>
      <w:lvlJc w:val="left"/>
      <w:pPr>
        <w:ind w:left="5616" w:hanging="275"/>
      </w:pPr>
      <w:rPr>
        <w:rFonts w:hint="default"/>
      </w:rPr>
    </w:lvl>
    <w:lvl w:ilvl="5" w:tplc="C582ABF4">
      <w:start w:val="1"/>
      <w:numFmt w:val="bullet"/>
      <w:lvlText w:val="•"/>
      <w:lvlJc w:val="left"/>
      <w:pPr>
        <w:ind w:left="6480" w:hanging="275"/>
      </w:pPr>
      <w:rPr>
        <w:rFonts w:hint="default"/>
      </w:rPr>
    </w:lvl>
    <w:lvl w:ilvl="6" w:tplc="3C8E7FA2">
      <w:start w:val="1"/>
      <w:numFmt w:val="bullet"/>
      <w:lvlText w:val="•"/>
      <w:lvlJc w:val="left"/>
      <w:pPr>
        <w:ind w:left="7344" w:hanging="275"/>
      </w:pPr>
      <w:rPr>
        <w:rFonts w:hint="default"/>
      </w:rPr>
    </w:lvl>
    <w:lvl w:ilvl="7" w:tplc="00F2AE6E">
      <w:start w:val="1"/>
      <w:numFmt w:val="bullet"/>
      <w:lvlText w:val="•"/>
      <w:lvlJc w:val="left"/>
      <w:pPr>
        <w:ind w:left="8208" w:hanging="275"/>
      </w:pPr>
      <w:rPr>
        <w:rFonts w:hint="default"/>
      </w:rPr>
    </w:lvl>
    <w:lvl w:ilvl="8" w:tplc="3AAC5F48">
      <w:start w:val="1"/>
      <w:numFmt w:val="bullet"/>
      <w:lvlText w:val="•"/>
      <w:lvlJc w:val="left"/>
      <w:pPr>
        <w:ind w:left="9072" w:hanging="275"/>
      </w:pPr>
      <w:rPr>
        <w:rFonts w:hint="default"/>
      </w:rPr>
    </w:lvl>
  </w:abstractNum>
  <w:abstractNum w:abstractNumId="11">
    <w:nsid w:val="0B393231"/>
    <w:multiLevelType w:val="hybridMultilevel"/>
    <w:tmpl w:val="6162412E"/>
    <w:lvl w:ilvl="0" w:tplc="0BF897BA">
      <w:start w:val="1"/>
      <w:numFmt w:val="lowerLetter"/>
      <w:lvlText w:val="%1."/>
      <w:lvlJc w:val="left"/>
      <w:pPr>
        <w:ind w:left="1064" w:hanging="275"/>
        <w:jc w:val="left"/>
      </w:pPr>
      <w:rPr>
        <w:rFonts w:ascii="Calibri" w:eastAsia="Calibri" w:hAnsi="Calibri" w:hint="default"/>
        <w:spacing w:val="-3"/>
        <w:w w:val="99"/>
        <w:sz w:val="17"/>
        <w:szCs w:val="17"/>
      </w:rPr>
    </w:lvl>
    <w:lvl w:ilvl="1" w:tplc="4A646DFC">
      <w:start w:val="1"/>
      <w:numFmt w:val="lowerRoman"/>
      <w:lvlText w:val="%2."/>
      <w:lvlJc w:val="left"/>
      <w:pPr>
        <w:ind w:left="1614" w:hanging="275"/>
        <w:jc w:val="left"/>
      </w:pPr>
      <w:rPr>
        <w:rFonts w:ascii="Arial" w:eastAsia="Arial" w:hAnsi="Arial" w:hint="default"/>
        <w:spacing w:val="-1"/>
        <w:w w:val="101"/>
        <w:sz w:val="18"/>
        <w:szCs w:val="18"/>
      </w:rPr>
    </w:lvl>
    <w:lvl w:ilvl="2" w:tplc="F3EC24E4">
      <w:start w:val="1"/>
      <w:numFmt w:val="bullet"/>
      <w:lvlText w:val=""/>
      <w:lvlJc w:val="left"/>
      <w:pPr>
        <w:ind w:left="2164" w:hanging="275"/>
      </w:pPr>
      <w:rPr>
        <w:rFonts w:ascii="Wingdings" w:eastAsia="Wingdings" w:hAnsi="Wingdings" w:hint="default"/>
        <w:w w:val="99"/>
        <w:sz w:val="17"/>
        <w:szCs w:val="17"/>
      </w:rPr>
    </w:lvl>
    <w:lvl w:ilvl="3" w:tplc="8E303402">
      <w:start w:val="1"/>
      <w:numFmt w:val="bullet"/>
      <w:lvlText w:val=""/>
      <w:lvlJc w:val="left"/>
      <w:pPr>
        <w:ind w:left="2714" w:hanging="275"/>
      </w:pPr>
      <w:rPr>
        <w:rFonts w:ascii="Symbol" w:eastAsia="Symbol" w:hAnsi="Symbol" w:hint="default"/>
        <w:w w:val="99"/>
        <w:sz w:val="17"/>
        <w:szCs w:val="17"/>
      </w:rPr>
    </w:lvl>
    <w:lvl w:ilvl="4" w:tplc="9FF4C824">
      <w:start w:val="1"/>
      <w:numFmt w:val="bullet"/>
      <w:lvlText w:val="•"/>
      <w:lvlJc w:val="left"/>
      <w:pPr>
        <w:ind w:left="3386" w:hanging="275"/>
      </w:pPr>
      <w:rPr>
        <w:rFonts w:hint="default"/>
      </w:rPr>
    </w:lvl>
    <w:lvl w:ilvl="5" w:tplc="8E76DC5E">
      <w:start w:val="1"/>
      <w:numFmt w:val="bullet"/>
      <w:lvlText w:val="•"/>
      <w:lvlJc w:val="left"/>
      <w:pPr>
        <w:ind w:left="4052" w:hanging="275"/>
      </w:pPr>
      <w:rPr>
        <w:rFonts w:hint="default"/>
      </w:rPr>
    </w:lvl>
    <w:lvl w:ilvl="6" w:tplc="BD087338">
      <w:start w:val="1"/>
      <w:numFmt w:val="bullet"/>
      <w:lvlText w:val="•"/>
      <w:lvlJc w:val="left"/>
      <w:pPr>
        <w:ind w:left="4718" w:hanging="275"/>
      </w:pPr>
      <w:rPr>
        <w:rFonts w:hint="default"/>
      </w:rPr>
    </w:lvl>
    <w:lvl w:ilvl="7" w:tplc="BA6C5B2E">
      <w:start w:val="1"/>
      <w:numFmt w:val="bullet"/>
      <w:lvlText w:val="•"/>
      <w:lvlJc w:val="left"/>
      <w:pPr>
        <w:ind w:left="5384" w:hanging="275"/>
      </w:pPr>
      <w:rPr>
        <w:rFonts w:hint="default"/>
      </w:rPr>
    </w:lvl>
    <w:lvl w:ilvl="8" w:tplc="6D68A7C8">
      <w:start w:val="1"/>
      <w:numFmt w:val="bullet"/>
      <w:lvlText w:val="•"/>
      <w:lvlJc w:val="left"/>
      <w:pPr>
        <w:ind w:left="6050" w:hanging="275"/>
      </w:pPr>
      <w:rPr>
        <w:rFonts w:hint="default"/>
      </w:rPr>
    </w:lvl>
  </w:abstractNum>
  <w:abstractNum w:abstractNumId="12">
    <w:nsid w:val="0D0472CE"/>
    <w:multiLevelType w:val="hybridMultilevel"/>
    <w:tmpl w:val="17AC757E"/>
    <w:lvl w:ilvl="0" w:tplc="C3E820C4">
      <w:start w:val="1"/>
      <w:numFmt w:val="lowerLetter"/>
      <w:lvlText w:val="%1."/>
      <w:lvlJc w:val="left"/>
      <w:pPr>
        <w:ind w:left="1064" w:hanging="275"/>
        <w:jc w:val="left"/>
      </w:pPr>
      <w:rPr>
        <w:rFonts w:ascii="Calibri" w:eastAsia="Calibri" w:hAnsi="Calibri" w:hint="default"/>
        <w:spacing w:val="-3"/>
        <w:w w:val="99"/>
        <w:sz w:val="17"/>
        <w:szCs w:val="17"/>
      </w:rPr>
    </w:lvl>
    <w:lvl w:ilvl="1" w:tplc="42564B70">
      <w:start w:val="1"/>
      <w:numFmt w:val="lowerRoman"/>
      <w:lvlText w:val="%2."/>
      <w:lvlJc w:val="left"/>
      <w:pPr>
        <w:ind w:left="1614" w:hanging="275"/>
        <w:jc w:val="left"/>
      </w:pPr>
      <w:rPr>
        <w:rFonts w:ascii="Arial" w:eastAsia="Arial" w:hAnsi="Arial" w:hint="default"/>
        <w:spacing w:val="-1"/>
        <w:w w:val="101"/>
        <w:sz w:val="18"/>
        <w:szCs w:val="18"/>
      </w:rPr>
    </w:lvl>
    <w:lvl w:ilvl="2" w:tplc="9EE402EE">
      <w:start w:val="1"/>
      <w:numFmt w:val="bullet"/>
      <w:lvlText w:val="•"/>
      <w:lvlJc w:val="left"/>
      <w:pPr>
        <w:ind w:left="2640" w:hanging="275"/>
      </w:pPr>
      <w:rPr>
        <w:rFonts w:hint="default"/>
      </w:rPr>
    </w:lvl>
    <w:lvl w:ilvl="3" w:tplc="C054CF4C">
      <w:start w:val="1"/>
      <w:numFmt w:val="bullet"/>
      <w:lvlText w:val="•"/>
      <w:lvlJc w:val="left"/>
      <w:pPr>
        <w:ind w:left="3660" w:hanging="275"/>
      </w:pPr>
      <w:rPr>
        <w:rFonts w:hint="default"/>
      </w:rPr>
    </w:lvl>
    <w:lvl w:ilvl="4" w:tplc="1B74B532">
      <w:start w:val="1"/>
      <w:numFmt w:val="bullet"/>
      <w:lvlText w:val="•"/>
      <w:lvlJc w:val="left"/>
      <w:pPr>
        <w:ind w:left="4680" w:hanging="275"/>
      </w:pPr>
      <w:rPr>
        <w:rFonts w:hint="default"/>
      </w:rPr>
    </w:lvl>
    <w:lvl w:ilvl="5" w:tplc="EC5AE7D2">
      <w:start w:val="1"/>
      <w:numFmt w:val="bullet"/>
      <w:lvlText w:val="•"/>
      <w:lvlJc w:val="left"/>
      <w:pPr>
        <w:ind w:left="5700" w:hanging="275"/>
      </w:pPr>
      <w:rPr>
        <w:rFonts w:hint="default"/>
      </w:rPr>
    </w:lvl>
    <w:lvl w:ilvl="6" w:tplc="FCA2716E">
      <w:start w:val="1"/>
      <w:numFmt w:val="bullet"/>
      <w:lvlText w:val="•"/>
      <w:lvlJc w:val="left"/>
      <w:pPr>
        <w:ind w:left="6720" w:hanging="275"/>
      </w:pPr>
      <w:rPr>
        <w:rFonts w:hint="default"/>
      </w:rPr>
    </w:lvl>
    <w:lvl w:ilvl="7" w:tplc="E126FA20">
      <w:start w:val="1"/>
      <w:numFmt w:val="bullet"/>
      <w:lvlText w:val="•"/>
      <w:lvlJc w:val="left"/>
      <w:pPr>
        <w:ind w:left="7740" w:hanging="275"/>
      </w:pPr>
      <w:rPr>
        <w:rFonts w:hint="default"/>
      </w:rPr>
    </w:lvl>
    <w:lvl w:ilvl="8" w:tplc="5478EA44">
      <w:start w:val="1"/>
      <w:numFmt w:val="bullet"/>
      <w:lvlText w:val="•"/>
      <w:lvlJc w:val="left"/>
      <w:pPr>
        <w:ind w:left="8760" w:hanging="275"/>
      </w:pPr>
      <w:rPr>
        <w:rFonts w:hint="default"/>
      </w:rPr>
    </w:lvl>
  </w:abstractNum>
  <w:abstractNum w:abstractNumId="13">
    <w:nsid w:val="0D814D53"/>
    <w:multiLevelType w:val="hybridMultilevel"/>
    <w:tmpl w:val="6D7467E4"/>
    <w:lvl w:ilvl="0" w:tplc="0DE8F9AE">
      <w:start w:val="1"/>
      <w:numFmt w:val="lowerLetter"/>
      <w:lvlText w:val="%1."/>
      <w:lvlJc w:val="left"/>
      <w:pPr>
        <w:ind w:left="1065" w:hanging="275"/>
        <w:jc w:val="left"/>
      </w:pPr>
      <w:rPr>
        <w:rFonts w:ascii="Arial" w:eastAsia="Arial" w:hAnsi="Arial" w:hint="default"/>
        <w:spacing w:val="-1"/>
        <w:w w:val="99"/>
        <w:sz w:val="17"/>
        <w:szCs w:val="17"/>
      </w:rPr>
    </w:lvl>
    <w:lvl w:ilvl="1" w:tplc="1E482566">
      <w:start w:val="1"/>
      <w:numFmt w:val="bullet"/>
      <w:lvlText w:val="•"/>
      <w:lvlJc w:val="left"/>
      <w:pPr>
        <w:ind w:left="2034" w:hanging="275"/>
      </w:pPr>
      <w:rPr>
        <w:rFonts w:hint="default"/>
      </w:rPr>
    </w:lvl>
    <w:lvl w:ilvl="2" w:tplc="41F49F78">
      <w:start w:val="1"/>
      <w:numFmt w:val="bullet"/>
      <w:lvlText w:val="•"/>
      <w:lvlJc w:val="left"/>
      <w:pPr>
        <w:ind w:left="3008" w:hanging="275"/>
      </w:pPr>
      <w:rPr>
        <w:rFonts w:hint="default"/>
      </w:rPr>
    </w:lvl>
    <w:lvl w:ilvl="3" w:tplc="528AD5F0">
      <w:start w:val="1"/>
      <w:numFmt w:val="bullet"/>
      <w:lvlText w:val="•"/>
      <w:lvlJc w:val="left"/>
      <w:pPr>
        <w:ind w:left="3982" w:hanging="275"/>
      </w:pPr>
      <w:rPr>
        <w:rFonts w:hint="default"/>
      </w:rPr>
    </w:lvl>
    <w:lvl w:ilvl="4" w:tplc="D650630A">
      <w:start w:val="1"/>
      <w:numFmt w:val="bullet"/>
      <w:lvlText w:val="•"/>
      <w:lvlJc w:val="left"/>
      <w:pPr>
        <w:ind w:left="4956" w:hanging="275"/>
      </w:pPr>
      <w:rPr>
        <w:rFonts w:hint="default"/>
      </w:rPr>
    </w:lvl>
    <w:lvl w:ilvl="5" w:tplc="E46A7312">
      <w:start w:val="1"/>
      <w:numFmt w:val="bullet"/>
      <w:lvlText w:val="•"/>
      <w:lvlJc w:val="left"/>
      <w:pPr>
        <w:ind w:left="5930" w:hanging="275"/>
      </w:pPr>
      <w:rPr>
        <w:rFonts w:hint="default"/>
      </w:rPr>
    </w:lvl>
    <w:lvl w:ilvl="6" w:tplc="1C88F7F0">
      <w:start w:val="1"/>
      <w:numFmt w:val="bullet"/>
      <w:lvlText w:val="•"/>
      <w:lvlJc w:val="left"/>
      <w:pPr>
        <w:ind w:left="6904" w:hanging="275"/>
      </w:pPr>
      <w:rPr>
        <w:rFonts w:hint="default"/>
      </w:rPr>
    </w:lvl>
    <w:lvl w:ilvl="7" w:tplc="35D22FC4">
      <w:start w:val="1"/>
      <w:numFmt w:val="bullet"/>
      <w:lvlText w:val="•"/>
      <w:lvlJc w:val="left"/>
      <w:pPr>
        <w:ind w:left="7878" w:hanging="275"/>
      </w:pPr>
      <w:rPr>
        <w:rFonts w:hint="default"/>
      </w:rPr>
    </w:lvl>
    <w:lvl w:ilvl="8" w:tplc="D934276A">
      <w:start w:val="1"/>
      <w:numFmt w:val="bullet"/>
      <w:lvlText w:val="•"/>
      <w:lvlJc w:val="left"/>
      <w:pPr>
        <w:ind w:left="8852" w:hanging="275"/>
      </w:pPr>
      <w:rPr>
        <w:rFonts w:hint="default"/>
      </w:rPr>
    </w:lvl>
  </w:abstractNum>
  <w:abstractNum w:abstractNumId="14">
    <w:nsid w:val="0EAE5FF9"/>
    <w:multiLevelType w:val="hybridMultilevel"/>
    <w:tmpl w:val="5AFC10C8"/>
    <w:lvl w:ilvl="0" w:tplc="3964239C">
      <w:start w:val="1"/>
      <w:numFmt w:val="lowerLetter"/>
      <w:lvlText w:val="%1."/>
      <w:lvlJc w:val="left"/>
      <w:pPr>
        <w:ind w:left="1065" w:hanging="275"/>
        <w:jc w:val="left"/>
      </w:pPr>
      <w:rPr>
        <w:rFonts w:ascii="Arial" w:eastAsia="Arial" w:hAnsi="Arial" w:hint="default"/>
        <w:spacing w:val="-1"/>
        <w:w w:val="99"/>
        <w:sz w:val="17"/>
        <w:szCs w:val="17"/>
      </w:rPr>
    </w:lvl>
    <w:lvl w:ilvl="1" w:tplc="8A50AE14">
      <w:start w:val="1"/>
      <w:numFmt w:val="lowerRoman"/>
      <w:lvlText w:val="%2."/>
      <w:lvlJc w:val="left"/>
      <w:pPr>
        <w:ind w:left="1614" w:hanging="275"/>
        <w:jc w:val="left"/>
      </w:pPr>
      <w:rPr>
        <w:rFonts w:ascii="Arial" w:eastAsia="Arial" w:hAnsi="Arial" w:hint="default"/>
        <w:spacing w:val="-1"/>
        <w:w w:val="101"/>
        <w:sz w:val="18"/>
        <w:szCs w:val="18"/>
      </w:rPr>
    </w:lvl>
    <w:lvl w:ilvl="2" w:tplc="A4E67C6A">
      <w:start w:val="1"/>
      <w:numFmt w:val="bullet"/>
      <w:lvlText w:val="•"/>
      <w:lvlJc w:val="left"/>
      <w:pPr>
        <w:ind w:left="2640" w:hanging="275"/>
      </w:pPr>
      <w:rPr>
        <w:rFonts w:hint="default"/>
      </w:rPr>
    </w:lvl>
    <w:lvl w:ilvl="3" w:tplc="594652BE">
      <w:start w:val="1"/>
      <w:numFmt w:val="bullet"/>
      <w:lvlText w:val="•"/>
      <w:lvlJc w:val="left"/>
      <w:pPr>
        <w:ind w:left="3660" w:hanging="275"/>
      </w:pPr>
      <w:rPr>
        <w:rFonts w:hint="default"/>
      </w:rPr>
    </w:lvl>
    <w:lvl w:ilvl="4" w:tplc="96943F84">
      <w:start w:val="1"/>
      <w:numFmt w:val="bullet"/>
      <w:lvlText w:val="•"/>
      <w:lvlJc w:val="left"/>
      <w:pPr>
        <w:ind w:left="4680" w:hanging="275"/>
      </w:pPr>
      <w:rPr>
        <w:rFonts w:hint="default"/>
      </w:rPr>
    </w:lvl>
    <w:lvl w:ilvl="5" w:tplc="114CDB8E">
      <w:start w:val="1"/>
      <w:numFmt w:val="bullet"/>
      <w:lvlText w:val="•"/>
      <w:lvlJc w:val="left"/>
      <w:pPr>
        <w:ind w:left="5700" w:hanging="275"/>
      </w:pPr>
      <w:rPr>
        <w:rFonts w:hint="default"/>
      </w:rPr>
    </w:lvl>
    <w:lvl w:ilvl="6" w:tplc="593CD0A6">
      <w:start w:val="1"/>
      <w:numFmt w:val="bullet"/>
      <w:lvlText w:val="•"/>
      <w:lvlJc w:val="left"/>
      <w:pPr>
        <w:ind w:left="6720" w:hanging="275"/>
      </w:pPr>
      <w:rPr>
        <w:rFonts w:hint="default"/>
      </w:rPr>
    </w:lvl>
    <w:lvl w:ilvl="7" w:tplc="0BD8A9D0">
      <w:start w:val="1"/>
      <w:numFmt w:val="bullet"/>
      <w:lvlText w:val="•"/>
      <w:lvlJc w:val="left"/>
      <w:pPr>
        <w:ind w:left="7740" w:hanging="275"/>
      </w:pPr>
      <w:rPr>
        <w:rFonts w:hint="default"/>
      </w:rPr>
    </w:lvl>
    <w:lvl w:ilvl="8" w:tplc="0CCE8DCE">
      <w:start w:val="1"/>
      <w:numFmt w:val="bullet"/>
      <w:lvlText w:val="•"/>
      <w:lvlJc w:val="left"/>
      <w:pPr>
        <w:ind w:left="8760" w:hanging="275"/>
      </w:pPr>
      <w:rPr>
        <w:rFonts w:hint="default"/>
      </w:rPr>
    </w:lvl>
  </w:abstractNum>
  <w:abstractNum w:abstractNumId="15">
    <w:nsid w:val="0ECB2B13"/>
    <w:multiLevelType w:val="hybridMultilevel"/>
    <w:tmpl w:val="4206607E"/>
    <w:lvl w:ilvl="0" w:tplc="54CC75DE">
      <w:start w:val="1"/>
      <w:numFmt w:val="lowerLetter"/>
      <w:lvlText w:val="%1."/>
      <w:lvlJc w:val="left"/>
      <w:pPr>
        <w:ind w:left="1065" w:hanging="275"/>
        <w:jc w:val="left"/>
      </w:pPr>
      <w:rPr>
        <w:rFonts w:ascii="Calibri" w:eastAsia="Calibri" w:hAnsi="Calibri" w:hint="default"/>
        <w:spacing w:val="-3"/>
        <w:w w:val="99"/>
        <w:sz w:val="17"/>
        <w:szCs w:val="17"/>
      </w:rPr>
    </w:lvl>
    <w:lvl w:ilvl="1" w:tplc="26E6AC60">
      <w:start w:val="1"/>
      <w:numFmt w:val="bullet"/>
      <w:lvlText w:val="•"/>
      <w:lvlJc w:val="left"/>
      <w:pPr>
        <w:ind w:left="2034" w:hanging="275"/>
      </w:pPr>
      <w:rPr>
        <w:rFonts w:hint="default"/>
      </w:rPr>
    </w:lvl>
    <w:lvl w:ilvl="2" w:tplc="85B88E88">
      <w:start w:val="1"/>
      <w:numFmt w:val="bullet"/>
      <w:lvlText w:val="•"/>
      <w:lvlJc w:val="left"/>
      <w:pPr>
        <w:ind w:left="3008" w:hanging="275"/>
      </w:pPr>
      <w:rPr>
        <w:rFonts w:hint="default"/>
      </w:rPr>
    </w:lvl>
    <w:lvl w:ilvl="3" w:tplc="A2A07978">
      <w:start w:val="1"/>
      <w:numFmt w:val="bullet"/>
      <w:lvlText w:val="•"/>
      <w:lvlJc w:val="left"/>
      <w:pPr>
        <w:ind w:left="3982" w:hanging="275"/>
      </w:pPr>
      <w:rPr>
        <w:rFonts w:hint="default"/>
      </w:rPr>
    </w:lvl>
    <w:lvl w:ilvl="4" w:tplc="671AD0B2">
      <w:start w:val="1"/>
      <w:numFmt w:val="bullet"/>
      <w:lvlText w:val="•"/>
      <w:lvlJc w:val="left"/>
      <w:pPr>
        <w:ind w:left="4956" w:hanging="275"/>
      </w:pPr>
      <w:rPr>
        <w:rFonts w:hint="default"/>
      </w:rPr>
    </w:lvl>
    <w:lvl w:ilvl="5" w:tplc="F648BCD2">
      <w:start w:val="1"/>
      <w:numFmt w:val="bullet"/>
      <w:lvlText w:val="•"/>
      <w:lvlJc w:val="left"/>
      <w:pPr>
        <w:ind w:left="5930" w:hanging="275"/>
      </w:pPr>
      <w:rPr>
        <w:rFonts w:hint="default"/>
      </w:rPr>
    </w:lvl>
    <w:lvl w:ilvl="6" w:tplc="7D384E12">
      <w:start w:val="1"/>
      <w:numFmt w:val="bullet"/>
      <w:lvlText w:val="•"/>
      <w:lvlJc w:val="left"/>
      <w:pPr>
        <w:ind w:left="6904" w:hanging="275"/>
      </w:pPr>
      <w:rPr>
        <w:rFonts w:hint="default"/>
      </w:rPr>
    </w:lvl>
    <w:lvl w:ilvl="7" w:tplc="71C61F62">
      <w:start w:val="1"/>
      <w:numFmt w:val="bullet"/>
      <w:lvlText w:val="•"/>
      <w:lvlJc w:val="left"/>
      <w:pPr>
        <w:ind w:left="7878" w:hanging="275"/>
      </w:pPr>
      <w:rPr>
        <w:rFonts w:hint="default"/>
      </w:rPr>
    </w:lvl>
    <w:lvl w:ilvl="8" w:tplc="6CA8C756">
      <w:start w:val="1"/>
      <w:numFmt w:val="bullet"/>
      <w:lvlText w:val="•"/>
      <w:lvlJc w:val="left"/>
      <w:pPr>
        <w:ind w:left="8852" w:hanging="275"/>
      </w:pPr>
      <w:rPr>
        <w:rFonts w:hint="default"/>
      </w:rPr>
    </w:lvl>
  </w:abstractNum>
  <w:abstractNum w:abstractNumId="16">
    <w:nsid w:val="0F211DC4"/>
    <w:multiLevelType w:val="hybridMultilevel"/>
    <w:tmpl w:val="4960807E"/>
    <w:lvl w:ilvl="0" w:tplc="F60E1BE8">
      <w:start w:val="1"/>
      <w:numFmt w:val="lowerLetter"/>
      <w:lvlText w:val="%1."/>
      <w:lvlJc w:val="left"/>
      <w:pPr>
        <w:ind w:left="1065" w:hanging="275"/>
        <w:jc w:val="left"/>
      </w:pPr>
      <w:rPr>
        <w:rFonts w:ascii="Arial" w:eastAsia="Arial" w:hAnsi="Arial" w:hint="default"/>
        <w:spacing w:val="-1"/>
        <w:w w:val="99"/>
        <w:sz w:val="17"/>
        <w:szCs w:val="17"/>
      </w:rPr>
    </w:lvl>
    <w:lvl w:ilvl="1" w:tplc="F9386DE8">
      <w:start w:val="1"/>
      <w:numFmt w:val="lowerRoman"/>
      <w:lvlText w:val="%2."/>
      <w:lvlJc w:val="left"/>
      <w:pPr>
        <w:ind w:left="1614" w:hanging="275"/>
        <w:jc w:val="left"/>
      </w:pPr>
      <w:rPr>
        <w:rFonts w:ascii="Arial" w:eastAsia="Arial" w:hAnsi="Arial" w:hint="default"/>
        <w:spacing w:val="-1"/>
        <w:w w:val="101"/>
        <w:sz w:val="18"/>
        <w:szCs w:val="18"/>
      </w:rPr>
    </w:lvl>
    <w:lvl w:ilvl="2" w:tplc="F0DCB46A">
      <w:start w:val="1"/>
      <w:numFmt w:val="bullet"/>
      <w:lvlText w:val="•"/>
      <w:lvlJc w:val="left"/>
      <w:pPr>
        <w:ind w:left="2640" w:hanging="275"/>
      </w:pPr>
      <w:rPr>
        <w:rFonts w:hint="default"/>
      </w:rPr>
    </w:lvl>
    <w:lvl w:ilvl="3" w:tplc="FA10FC9A">
      <w:start w:val="1"/>
      <w:numFmt w:val="bullet"/>
      <w:lvlText w:val="•"/>
      <w:lvlJc w:val="left"/>
      <w:pPr>
        <w:ind w:left="3660" w:hanging="275"/>
      </w:pPr>
      <w:rPr>
        <w:rFonts w:hint="default"/>
      </w:rPr>
    </w:lvl>
    <w:lvl w:ilvl="4" w:tplc="3F2A7B02">
      <w:start w:val="1"/>
      <w:numFmt w:val="bullet"/>
      <w:lvlText w:val="•"/>
      <w:lvlJc w:val="left"/>
      <w:pPr>
        <w:ind w:left="4680" w:hanging="275"/>
      </w:pPr>
      <w:rPr>
        <w:rFonts w:hint="default"/>
      </w:rPr>
    </w:lvl>
    <w:lvl w:ilvl="5" w:tplc="985EB5C8">
      <w:start w:val="1"/>
      <w:numFmt w:val="bullet"/>
      <w:lvlText w:val="•"/>
      <w:lvlJc w:val="left"/>
      <w:pPr>
        <w:ind w:left="5700" w:hanging="275"/>
      </w:pPr>
      <w:rPr>
        <w:rFonts w:hint="default"/>
      </w:rPr>
    </w:lvl>
    <w:lvl w:ilvl="6" w:tplc="5DD8B01E">
      <w:start w:val="1"/>
      <w:numFmt w:val="bullet"/>
      <w:lvlText w:val="•"/>
      <w:lvlJc w:val="left"/>
      <w:pPr>
        <w:ind w:left="6720" w:hanging="275"/>
      </w:pPr>
      <w:rPr>
        <w:rFonts w:hint="default"/>
      </w:rPr>
    </w:lvl>
    <w:lvl w:ilvl="7" w:tplc="FBC08E2E">
      <w:start w:val="1"/>
      <w:numFmt w:val="bullet"/>
      <w:lvlText w:val="•"/>
      <w:lvlJc w:val="left"/>
      <w:pPr>
        <w:ind w:left="7740" w:hanging="275"/>
      </w:pPr>
      <w:rPr>
        <w:rFonts w:hint="default"/>
      </w:rPr>
    </w:lvl>
    <w:lvl w:ilvl="8" w:tplc="0178C7CA">
      <w:start w:val="1"/>
      <w:numFmt w:val="bullet"/>
      <w:lvlText w:val="•"/>
      <w:lvlJc w:val="left"/>
      <w:pPr>
        <w:ind w:left="8760" w:hanging="275"/>
      </w:pPr>
      <w:rPr>
        <w:rFonts w:hint="default"/>
      </w:rPr>
    </w:lvl>
  </w:abstractNum>
  <w:abstractNum w:abstractNumId="17">
    <w:nsid w:val="10071051"/>
    <w:multiLevelType w:val="hybridMultilevel"/>
    <w:tmpl w:val="2C38D55A"/>
    <w:lvl w:ilvl="0" w:tplc="68669D1A">
      <w:start w:val="1"/>
      <w:numFmt w:val="lowerLetter"/>
      <w:lvlText w:val="%1."/>
      <w:lvlJc w:val="left"/>
      <w:pPr>
        <w:ind w:left="1064" w:hanging="275"/>
        <w:jc w:val="left"/>
      </w:pPr>
      <w:rPr>
        <w:rFonts w:ascii="Arial" w:eastAsia="Arial" w:hAnsi="Arial" w:hint="default"/>
        <w:spacing w:val="-1"/>
        <w:w w:val="99"/>
        <w:sz w:val="17"/>
        <w:szCs w:val="17"/>
      </w:rPr>
    </w:lvl>
    <w:lvl w:ilvl="1" w:tplc="7AF0C206">
      <w:start w:val="1"/>
      <w:numFmt w:val="lowerRoman"/>
      <w:lvlText w:val="%2."/>
      <w:lvlJc w:val="left"/>
      <w:pPr>
        <w:ind w:left="1614" w:hanging="275"/>
        <w:jc w:val="left"/>
      </w:pPr>
      <w:rPr>
        <w:rFonts w:ascii="Arial" w:eastAsia="Arial" w:hAnsi="Arial" w:hint="default"/>
        <w:spacing w:val="-1"/>
        <w:w w:val="101"/>
        <w:sz w:val="18"/>
        <w:szCs w:val="18"/>
      </w:rPr>
    </w:lvl>
    <w:lvl w:ilvl="2" w:tplc="E73EB59E">
      <w:start w:val="1"/>
      <w:numFmt w:val="bullet"/>
      <w:lvlText w:val=""/>
      <w:lvlJc w:val="left"/>
      <w:pPr>
        <w:ind w:left="2164" w:hanging="275"/>
      </w:pPr>
      <w:rPr>
        <w:rFonts w:ascii="Wingdings" w:eastAsia="Wingdings" w:hAnsi="Wingdings" w:hint="default"/>
        <w:w w:val="99"/>
        <w:sz w:val="17"/>
        <w:szCs w:val="17"/>
      </w:rPr>
    </w:lvl>
    <w:lvl w:ilvl="3" w:tplc="013CDD9C">
      <w:start w:val="1"/>
      <w:numFmt w:val="bullet"/>
      <w:lvlText w:val="•"/>
      <w:lvlJc w:val="left"/>
      <w:pPr>
        <w:ind w:left="3240" w:hanging="275"/>
      </w:pPr>
      <w:rPr>
        <w:rFonts w:hint="default"/>
      </w:rPr>
    </w:lvl>
    <w:lvl w:ilvl="4" w:tplc="6B9A7928">
      <w:start w:val="1"/>
      <w:numFmt w:val="bullet"/>
      <w:lvlText w:val="•"/>
      <w:lvlJc w:val="left"/>
      <w:pPr>
        <w:ind w:left="4320" w:hanging="275"/>
      </w:pPr>
      <w:rPr>
        <w:rFonts w:hint="default"/>
      </w:rPr>
    </w:lvl>
    <w:lvl w:ilvl="5" w:tplc="88E89174">
      <w:start w:val="1"/>
      <w:numFmt w:val="bullet"/>
      <w:lvlText w:val="•"/>
      <w:lvlJc w:val="left"/>
      <w:pPr>
        <w:ind w:left="5400" w:hanging="275"/>
      </w:pPr>
      <w:rPr>
        <w:rFonts w:hint="default"/>
      </w:rPr>
    </w:lvl>
    <w:lvl w:ilvl="6" w:tplc="9EB280AC">
      <w:start w:val="1"/>
      <w:numFmt w:val="bullet"/>
      <w:lvlText w:val="•"/>
      <w:lvlJc w:val="left"/>
      <w:pPr>
        <w:ind w:left="6480" w:hanging="275"/>
      </w:pPr>
      <w:rPr>
        <w:rFonts w:hint="default"/>
      </w:rPr>
    </w:lvl>
    <w:lvl w:ilvl="7" w:tplc="A95E1B58">
      <w:start w:val="1"/>
      <w:numFmt w:val="bullet"/>
      <w:lvlText w:val="•"/>
      <w:lvlJc w:val="left"/>
      <w:pPr>
        <w:ind w:left="7560" w:hanging="275"/>
      </w:pPr>
      <w:rPr>
        <w:rFonts w:hint="default"/>
      </w:rPr>
    </w:lvl>
    <w:lvl w:ilvl="8" w:tplc="574A143A">
      <w:start w:val="1"/>
      <w:numFmt w:val="bullet"/>
      <w:lvlText w:val="•"/>
      <w:lvlJc w:val="left"/>
      <w:pPr>
        <w:ind w:left="8640" w:hanging="275"/>
      </w:pPr>
      <w:rPr>
        <w:rFonts w:hint="default"/>
      </w:rPr>
    </w:lvl>
  </w:abstractNum>
  <w:abstractNum w:abstractNumId="18">
    <w:nsid w:val="13A4278D"/>
    <w:multiLevelType w:val="multilevel"/>
    <w:tmpl w:val="C8089142"/>
    <w:lvl w:ilvl="0">
      <w:start w:val="7"/>
      <w:numFmt w:val="lowerLetter"/>
      <w:lvlText w:val="%1"/>
      <w:lvlJc w:val="left"/>
      <w:pPr>
        <w:ind w:left="1065" w:hanging="275"/>
        <w:jc w:val="left"/>
      </w:pPr>
      <w:rPr>
        <w:rFonts w:hint="default"/>
      </w:rPr>
    </w:lvl>
    <w:lvl w:ilvl="1">
      <w:start w:val="8"/>
      <w:numFmt w:val="lowerLetter"/>
      <w:lvlText w:val="%1.%2."/>
      <w:lvlJc w:val="left"/>
      <w:pPr>
        <w:ind w:left="1065" w:hanging="275"/>
        <w:jc w:val="left"/>
      </w:pPr>
      <w:rPr>
        <w:rFonts w:hint="default"/>
        <w:strike/>
        <w:spacing w:val="-1"/>
        <w:w w:val="99"/>
      </w:rPr>
    </w:lvl>
    <w:lvl w:ilvl="2">
      <w:start w:val="1"/>
      <w:numFmt w:val="lowerRoman"/>
      <w:lvlText w:val="%3"/>
      <w:lvlJc w:val="left"/>
      <w:pPr>
        <w:ind w:left="1614" w:hanging="275"/>
        <w:jc w:val="left"/>
      </w:pPr>
      <w:rPr>
        <w:rFonts w:ascii="Calibri" w:eastAsia="Calibri" w:hAnsi="Calibri" w:hint="default"/>
        <w:w w:val="99"/>
        <w:sz w:val="17"/>
        <w:szCs w:val="17"/>
      </w:rPr>
    </w:lvl>
    <w:lvl w:ilvl="3">
      <w:start w:val="1"/>
      <w:numFmt w:val="bullet"/>
      <w:lvlText w:val="•"/>
      <w:lvlJc w:val="left"/>
      <w:pPr>
        <w:ind w:left="3660" w:hanging="275"/>
      </w:pPr>
      <w:rPr>
        <w:rFonts w:hint="default"/>
      </w:rPr>
    </w:lvl>
    <w:lvl w:ilvl="4">
      <w:start w:val="1"/>
      <w:numFmt w:val="bullet"/>
      <w:lvlText w:val="•"/>
      <w:lvlJc w:val="left"/>
      <w:pPr>
        <w:ind w:left="4680" w:hanging="275"/>
      </w:pPr>
      <w:rPr>
        <w:rFonts w:hint="default"/>
      </w:rPr>
    </w:lvl>
    <w:lvl w:ilvl="5">
      <w:start w:val="1"/>
      <w:numFmt w:val="bullet"/>
      <w:lvlText w:val="•"/>
      <w:lvlJc w:val="left"/>
      <w:pPr>
        <w:ind w:left="5700" w:hanging="275"/>
      </w:pPr>
      <w:rPr>
        <w:rFonts w:hint="default"/>
      </w:rPr>
    </w:lvl>
    <w:lvl w:ilvl="6">
      <w:start w:val="1"/>
      <w:numFmt w:val="bullet"/>
      <w:lvlText w:val="•"/>
      <w:lvlJc w:val="left"/>
      <w:pPr>
        <w:ind w:left="6720" w:hanging="275"/>
      </w:pPr>
      <w:rPr>
        <w:rFonts w:hint="default"/>
      </w:rPr>
    </w:lvl>
    <w:lvl w:ilvl="7">
      <w:start w:val="1"/>
      <w:numFmt w:val="bullet"/>
      <w:lvlText w:val="•"/>
      <w:lvlJc w:val="left"/>
      <w:pPr>
        <w:ind w:left="7740" w:hanging="275"/>
      </w:pPr>
      <w:rPr>
        <w:rFonts w:hint="default"/>
      </w:rPr>
    </w:lvl>
    <w:lvl w:ilvl="8">
      <w:start w:val="1"/>
      <w:numFmt w:val="bullet"/>
      <w:lvlText w:val="•"/>
      <w:lvlJc w:val="left"/>
      <w:pPr>
        <w:ind w:left="8760" w:hanging="275"/>
      </w:pPr>
      <w:rPr>
        <w:rFonts w:hint="default"/>
      </w:rPr>
    </w:lvl>
  </w:abstractNum>
  <w:abstractNum w:abstractNumId="19">
    <w:nsid w:val="13F7178A"/>
    <w:multiLevelType w:val="hybridMultilevel"/>
    <w:tmpl w:val="85C444D0"/>
    <w:lvl w:ilvl="0" w:tplc="338E3A64">
      <w:start w:val="1"/>
      <w:numFmt w:val="lowerLetter"/>
      <w:lvlText w:val="%1."/>
      <w:lvlJc w:val="left"/>
      <w:pPr>
        <w:ind w:left="1065" w:hanging="275"/>
        <w:jc w:val="left"/>
      </w:pPr>
      <w:rPr>
        <w:rFonts w:ascii="Calibri" w:eastAsia="Calibri" w:hAnsi="Calibri" w:hint="default"/>
        <w:spacing w:val="-3"/>
        <w:w w:val="99"/>
        <w:sz w:val="17"/>
        <w:szCs w:val="17"/>
      </w:rPr>
    </w:lvl>
    <w:lvl w:ilvl="1" w:tplc="90E2C61A">
      <w:start w:val="1"/>
      <w:numFmt w:val="bullet"/>
      <w:lvlText w:val="•"/>
      <w:lvlJc w:val="left"/>
      <w:pPr>
        <w:ind w:left="2034" w:hanging="275"/>
      </w:pPr>
      <w:rPr>
        <w:rFonts w:hint="default"/>
      </w:rPr>
    </w:lvl>
    <w:lvl w:ilvl="2" w:tplc="487C0FE6">
      <w:start w:val="1"/>
      <w:numFmt w:val="bullet"/>
      <w:lvlText w:val="•"/>
      <w:lvlJc w:val="left"/>
      <w:pPr>
        <w:ind w:left="3008" w:hanging="275"/>
      </w:pPr>
      <w:rPr>
        <w:rFonts w:hint="default"/>
      </w:rPr>
    </w:lvl>
    <w:lvl w:ilvl="3" w:tplc="28281558">
      <w:start w:val="1"/>
      <w:numFmt w:val="bullet"/>
      <w:lvlText w:val="•"/>
      <w:lvlJc w:val="left"/>
      <w:pPr>
        <w:ind w:left="3982" w:hanging="275"/>
      </w:pPr>
      <w:rPr>
        <w:rFonts w:hint="default"/>
      </w:rPr>
    </w:lvl>
    <w:lvl w:ilvl="4" w:tplc="137AA168">
      <w:start w:val="1"/>
      <w:numFmt w:val="bullet"/>
      <w:lvlText w:val="•"/>
      <w:lvlJc w:val="left"/>
      <w:pPr>
        <w:ind w:left="4956" w:hanging="275"/>
      </w:pPr>
      <w:rPr>
        <w:rFonts w:hint="default"/>
      </w:rPr>
    </w:lvl>
    <w:lvl w:ilvl="5" w:tplc="796E0368">
      <w:start w:val="1"/>
      <w:numFmt w:val="bullet"/>
      <w:lvlText w:val="•"/>
      <w:lvlJc w:val="left"/>
      <w:pPr>
        <w:ind w:left="5930" w:hanging="275"/>
      </w:pPr>
      <w:rPr>
        <w:rFonts w:hint="default"/>
      </w:rPr>
    </w:lvl>
    <w:lvl w:ilvl="6" w:tplc="F244CDA0">
      <w:start w:val="1"/>
      <w:numFmt w:val="bullet"/>
      <w:lvlText w:val="•"/>
      <w:lvlJc w:val="left"/>
      <w:pPr>
        <w:ind w:left="6904" w:hanging="275"/>
      </w:pPr>
      <w:rPr>
        <w:rFonts w:hint="default"/>
      </w:rPr>
    </w:lvl>
    <w:lvl w:ilvl="7" w:tplc="FB52FBEA">
      <w:start w:val="1"/>
      <w:numFmt w:val="bullet"/>
      <w:lvlText w:val="•"/>
      <w:lvlJc w:val="left"/>
      <w:pPr>
        <w:ind w:left="7878" w:hanging="275"/>
      </w:pPr>
      <w:rPr>
        <w:rFonts w:hint="default"/>
      </w:rPr>
    </w:lvl>
    <w:lvl w:ilvl="8" w:tplc="CC20A156">
      <w:start w:val="1"/>
      <w:numFmt w:val="bullet"/>
      <w:lvlText w:val="•"/>
      <w:lvlJc w:val="left"/>
      <w:pPr>
        <w:ind w:left="8852" w:hanging="275"/>
      </w:pPr>
      <w:rPr>
        <w:rFonts w:hint="default"/>
      </w:rPr>
    </w:lvl>
  </w:abstractNum>
  <w:abstractNum w:abstractNumId="20">
    <w:nsid w:val="1AB12947"/>
    <w:multiLevelType w:val="hybridMultilevel"/>
    <w:tmpl w:val="8AD81D66"/>
    <w:lvl w:ilvl="0" w:tplc="2FF67FFE">
      <w:start w:val="1"/>
      <w:numFmt w:val="lowerLetter"/>
      <w:lvlText w:val="%1."/>
      <w:lvlJc w:val="left"/>
      <w:pPr>
        <w:ind w:left="1064" w:hanging="275"/>
        <w:jc w:val="left"/>
      </w:pPr>
      <w:rPr>
        <w:rFonts w:ascii="Arial" w:eastAsia="Arial" w:hAnsi="Arial" w:hint="default"/>
        <w:spacing w:val="-1"/>
        <w:w w:val="99"/>
        <w:sz w:val="17"/>
        <w:szCs w:val="17"/>
      </w:rPr>
    </w:lvl>
    <w:lvl w:ilvl="1" w:tplc="CB668922">
      <w:start w:val="1"/>
      <w:numFmt w:val="lowerRoman"/>
      <w:lvlText w:val="%2."/>
      <w:lvlJc w:val="left"/>
      <w:pPr>
        <w:ind w:left="1614" w:hanging="275"/>
        <w:jc w:val="left"/>
      </w:pPr>
      <w:rPr>
        <w:rFonts w:ascii="Arial" w:eastAsia="Arial" w:hAnsi="Arial" w:hint="default"/>
        <w:spacing w:val="-1"/>
        <w:w w:val="101"/>
      </w:rPr>
    </w:lvl>
    <w:lvl w:ilvl="2" w:tplc="726CFD50">
      <w:start w:val="1"/>
      <w:numFmt w:val="bullet"/>
      <w:lvlText w:val="•"/>
      <w:lvlJc w:val="left"/>
      <w:pPr>
        <w:ind w:left="2640" w:hanging="275"/>
      </w:pPr>
      <w:rPr>
        <w:rFonts w:hint="default"/>
      </w:rPr>
    </w:lvl>
    <w:lvl w:ilvl="3" w:tplc="8F949304">
      <w:start w:val="1"/>
      <w:numFmt w:val="bullet"/>
      <w:lvlText w:val="•"/>
      <w:lvlJc w:val="left"/>
      <w:pPr>
        <w:ind w:left="3660" w:hanging="275"/>
      </w:pPr>
      <w:rPr>
        <w:rFonts w:hint="default"/>
      </w:rPr>
    </w:lvl>
    <w:lvl w:ilvl="4" w:tplc="83B8CE56">
      <w:start w:val="1"/>
      <w:numFmt w:val="bullet"/>
      <w:lvlText w:val="•"/>
      <w:lvlJc w:val="left"/>
      <w:pPr>
        <w:ind w:left="4680" w:hanging="275"/>
      </w:pPr>
      <w:rPr>
        <w:rFonts w:hint="default"/>
      </w:rPr>
    </w:lvl>
    <w:lvl w:ilvl="5" w:tplc="43A22C66">
      <w:start w:val="1"/>
      <w:numFmt w:val="bullet"/>
      <w:lvlText w:val="•"/>
      <w:lvlJc w:val="left"/>
      <w:pPr>
        <w:ind w:left="5700" w:hanging="275"/>
      </w:pPr>
      <w:rPr>
        <w:rFonts w:hint="default"/>
      </w:rPr>
    </w:lvl>
    <w:lvl w:ilvl="6" w:tplc="8D2AF130">
      <w:start w:val="1"/>
      <w:numFmt w:val="bullet"/>
      <w:lvlText w:val="•"/>
      <w:lvlJc w:val="left"/>
      <w:pPr>
        <w:ind w:left="6720" w:hanging="275"/>
      </w:pPr>
      <w:rPr>
        <w:rFonts w:hint="default"/>
      </w:rPr>
    </w:lvl>
    <w:lvl w:ilvl="7" w:tplc="47CA8FBE">
      <w:start w:val="1"/>
      <w:numFmt w:val="bullet"/>
      <w:lvlText w:val="•"/>
      <w:lvlJc w:val="left"/>
      <w:pPr>
        <w:ind w:left="7740" w:hanging="275"/>
      </w:pPr>
      <w:rPr>
        <w:rFonts w:hint="default"/>
      </w:rPr>
    </w:lvl>
    <w:lvl w:ilvl="8" w:tplc="D2BE3B2E">
      <w:start w:val="1"/>
      <w:numFmt w:val="bullet"/>
      <w:lvlText w:val="•"/>
      <w:lvlJc w:val="left"/>
      <w:pPr>
        <w:ind w:left="8760" w:hanging="275"/>
      </w:pPr>
      <w:rPr>
        <w:rFonts w:hint="default"/>
      </w:rPr>
    </w:lvl>
  </w:abstractNum>
  <w:abstractNum w:abstractNumId="21">
    <w:nsid w:val="1AEC071F"/>
    <w:multiLevelType w:val="hybridMultilevel"/>
    <w:tmpl w:val="B5BC8696"/>
    <w:lvl w:ilvl="0" w:tplc="9F46E38E">
      <w:start w:val="1"/>
      <w:numFmt w:val="lowerLetter"/>
      <w:lvlText w:val="%1."/>
      <w:lvlJc w:val="left"/>
      <w:pPr>
        <w:ind w:left="1065" w:hanging="275"/>
        <w:jc w:val="left"/>
      </w:pPr>
      <w:rPr>
        <w:rFonts w:ascii="Arial" w:eastAsia="Arial" w:hAnsi="Arial" w:hint="default"/>
        <w:spacing w:val="-1"/>
        <w:w w:val="99"/>
        <w:sz w:val="17"/>
        <w:szCs w:val="17"/>
      </w:rPr>
    </w:lvl>
    <w:lvl w:ilvl="1" w:tplc="7C7AB41E">
      <w:start w:val="1"/>
      <w:numFmt w:val="lowerRoman"/>
      <w:lvlText w:val="%2."/>
      <w:lvlJc w:val="left"/>
      <w:pPr>
        <w:ind w:left="1614" w:hanging="275"/>
        <w:jc w:val="left"/>
      </w:pPr>
      <w:rPr>
        <w:rFonts w:ascii="Arial" w:eastAsia="Arial" w:hAnsi="Arial" w:hint="default"/>
        <w:spacing w:val="-1"/>
        <w:w w:val="101"/>
        <w:sz w:val="18"/>
        <w:szCs w:val="18"/>
      </w:rPr>
    </w:lvl>
    <w:lvl w:ilvl="2" w:tplc="67A6DDF6">
      <w:start w:val="1"/>
      <w:numFmt w:val="bullet"/>
      <w:lvlText w:val="•"/>
      <w:lvlJc w:val="left"/>
      <w:pPr>
        <w:ind w:left="2268" w:hanging="275"/>
      </w:pPr>
      <w:rPr>
        <w:rFonts w:hint="default"/>
      </w:rPr>
    </w:lvl>
    <w:lvl w:ilvl="3" w:tplc="D4348F4A">
      <w:start w:val="1"/>
      <w:numFmt w:val="bullet"/>
      <w:lvlText w:val="•"/>
      <w:lvlJc w:val="left"/>
      <w:pPr>
        <w:ind w:left="2916" w:hanging="275"/>
      </w:pPr>
      <w:rPr>
        <w:rFonts w:hint="default"/>
      </w:rPr>
    </w:lvl>
    <w:lvl w:ilvl="4" w:tplc="A19A2E70">
      <w:start w:val="1"/>
      <w:numFmt w:val="bullet"/>
      <w:lvlText w:val="•"/>
      <w:lvlJc w:val="left"/>
      <w:pPr>
        <w:ind w:left="3565" w:hanging="275"/>
      </w:pPr>
      <w:rPr>
        <w:rFonts w:hint="default"/>
      </w:rPr>
    </w:lvl>
    <w:lvl w:ilvl="5" w:tplc="0938EA4C">
      <w:start w:val="1"/>
      <w:numFmt w:val="bullet"/>
      <w:lvlText w:val="•"/>
      <w:lvlJc w:val="left"/>
      <w:pPr>
        <w:ind w:left="4213" w:hanging="275"/>
      </w:pPr>
      <w:rPr>
        <w:rFonts w:hint="default"/>
      </w:rPr>
    </w:lvl>
    <w:lvl w:ilvl="6" w:tplc="080E721C">
      <w:start w:val="1"/>
      <w:numFmt w:val="bullet"/>
      <w:lvlText w:val="•"/>
      <w:lvlJc w:val="left"/>
      <w:pPr>
        <w:ind w:left="4861" w:hanging="275"/>
      </w:pPr>
      <w:rPr>
        <w:rFonts w:hint="default"/>
      </w:rPr>
    </w:lvl>
    <w:lvl w:ilvl="7" w:tplc="1068AFB4">
      <w:start w:val="1"/>
      <w:numFmt w:val="bullet"/>
      <w:lvlText w:val="•"/>
      <w:lvlJc w:val="left"/>
      <w:pPr>
        <w:ind w:left="5510" w:hanging="275"/>
      </w:pPr>
      <w:rPr>
        <w:rFonts w:hint="default"/>
      </w:rPr>
    </w:lvl>
    <w:lvl w:ilvl="8" w:tplc="31D2A262">
      <w:start w:val="1"/>
      <w:numFmt w:val="bullet"/>
      <w:lvlText w:val="•"/>
      <w:lvlJc w:val="left"/>
      <w:pPr>
        <w:ind w:left="6158" w:hanging="275"/>
      </w:pPr>
      <w:rPr>
        <w:rFonts w:hint="default"/>
      </w:rPr>
    </w:lvl>
  </w:abstractNum>
  <w:abstractNum w:abstractNumId="22">
    <w:nsid w:val="1B3F7AE6"/>
    <w:multiLevelType w:val="hybridMultilevel"/>
    <w:tmpl w:val="1EC84258"/>
    <w:lvl w:ilvl="0" w:tplc="7DB2ACB4">
      <w:start w:val="1"/>
      <w:numFmt w:val="lowerLetter"/>
      <w:lvlText w:val="%1."/>
      <w:lvlJc w:val="left"/>
      <w:pPr>
        <w:ind w:left="1065" w:hanging="275"/>
        <w:jc w:val="left"/>
      </w:pPr>
      <w:rPr>
        <w:rFonts w:ascii="Arial" w:eastAsia="Arial" w:hAnsi="Arial" w:hint="default"/>
        <w:spacing w:val="-1"/>
        <w:w w:val="99"/>
        <w:sz w:val="17"/>
        <w:szCs w:val="17"/>
      </w:rPr>
    </w:lvl>
    <w:lvl w:ilvl="1" w:tplc="24ECF31C">
      <w:start w:val="1"/>
      <w:numFmt w:val="bullet"/>
      <w:lvlText w:val="•"/>
      <w:lvlJc w:val="left"/>
      <w:pPr>
        <w:ind w:left="1688" w:hanging="275"/>
      </w:pPr>
      <w:rPr>
        <w:rFonts w:hint="default"/>
      </w:rPr>
    </w:lvl>
    <w:lvl w:ilvl="2" w:tplc="2DCC5EB6">
      <w:start w:val="1"/>
      <w:numFmt w:val="bullet"/>
      <w:lvlText w:val="•"/>
      <w:lvlJc w:val="left"/>
      <w:pPr>
        <w:ind w:left="2316" w:hanging="275"/>
      </w:pPr>
      <w:rPr>
        <w:rFonts w:hint="default"/>
      </w:rPr>
    </w:lvl>
    <w:lvl w:ilvl="3" w:tplc="0A9C70BA">
      <w:start w:val="1"/>
      <w:numFmt w:val="bullet"/>
      <w:lvlText w:val="•"/>
      <w:lvlJc w:val="left"/>
      <w:pPr>
        <w:ind w:left="2944" w:hanging="275"/>
      </w:pPr>
      <w:rPr>
        <w:rFonts w:hint="default"/>
      </w:rPr>
    </w:lvl>
    <w:lvl w:ilvl="4" w:tplc="FDA64E0C">
      <w:start w:val="1"/>
      <w:numFmt w:val="bullet"/>
      <w:lvlText w:val="•"/>
      <w:lvlJc w:val="left"/>
      <w:pPr>
        <w:ind w:left="3572" w:hanging="275"/>
      </w:pPr>
      <w:rPr>
        <w:rFonts w:hint="default"/>
      </w:rPr>
    </w:lvl>
    <w:lvl w:ilvl="5" w:tplc="A2482D64">
      <w:start w:val="1"/>
      <w:numFmt w:val="bullet"/>
      <w:lvlText w:val="•"/>
      <w:lvlJc w:val="left"/>
      <w:pPr>
        <w:ind w:left="4200" w:hanging="275"/>
      </w:pPr>
      <w:rPr>
        <w:rFonts w:hint="default"/>
      </w:rPr>
    </w:lvl>
    <w:lvl w:ilvl="6" w:tplc="A370796A">
      <w:start w:val="1"/>
      <w:numFmt w:val="bullet"/>
      <w:lvlText w:val="•"/>
      <w:lvlJc w:val="left"/>
      <w:pPr>
        <w:ind w:left="4828" w:hanging="275"/>
      </w:pPr>
      <w:rPr>
        <w:rFonts w:hint="default"/>
      </w:rPr>
    </w:lvl>
    <w:lvl w:ilvl="7" w:tplc="75C8F704">
      <w:start w:val="1"/>
      <w:numFmt w:val="bullet"/>
      <w:lvlText w:val="•"/>
      <w:lvlJc w:val="left"/>
      <w:pPr>
        <w:ind w:left="5457" w:hanging="275"/>
      </w:pPr>
      <w:rPr>
        <w:rFonts w:hint="default"/>
      </w:rPr>
    </w:lvl>
    <w:lvl w:ilvl="8" w:tplc="0466285E">
      <w:start w:val="1"/>
      <w:numFmt w:val="bullet"/>
      <w:lvlText w:val="•"/>
      <w:lvlJc w:val="left"/>
      <w:pPr>
        <w:ind w:left="6085" w:hanging="275"/>
      </w:pPr>
      <w:rPr>
        <w:rFonts w:hint="default"/>
      </w:rPr>
    </w:lvl>
  </w:abstractNum>
  <w:abstractNum w:abstractNumId="23">
    <w:nsid w:val="1CC01CBA"/>
    <w:multiLevelType w:val="hybridMultilevel"/>
    <w:tmpl w:val="9F62F5F6"/>
    <w:lvl w:ilvl="0" w:tplc="61F46D62">
      <w:start w:val="1"/>
      <w:numFmt w:val="lowerLetter"/>
      <w:lvlText w:val="%1."/>
      <w:lvlJc w:val="left"/>
      <w:pPr>
        <w:ind w:left="1065" w:hanging="275"/>
        <w:jc w:val="left"/>
      </w:pPr>
      <w:rPr>
        <w:rFonts w:ascii="Calibri" w:eastAsia="Calibri" w:hAnsi="Calibri" w:hint="default"/>
        <w:spacing w:val="-3"/>
        <w:w w:val="99"/>
        <w:sz w:val="17"/>
        <w:szCs w:val="17"/>
      </w:rPr>
    </w:lvl>
    <w:lvl w:ilvl="1" w:tplc="BD3C1A14">
      <w:start w:val="1"/>
      <w:numFmt w:val="lowerRoman"/>
      <w:lvlText w:val="%2."/>
      <w:lvlJc w:val="left"/>
      <w:pPr>
        <w:ind w:left="1614" w:hanging="275"/>
        <w:jc w:val="left"/>
      </w:pPr>
      <w:rPr>
        <w:rFonts w:ascii="Calibri" w:eastAsia="Calibri" w:hAnsi="Calibri" w:hint="default"/>
        <w:spacing w:val="0"/>
        <w:w w:val="99"/>
        <w:sz w:val="17"/>
        <w:szCs w:val="17"/>
      </w:rPr>
    </w:lvl>
    <w:lvl w:ilvl="2" w:tplc="CD5617C8">
      <w:start w:val="1"/>
      <w:numFmt w:val="bullet"/>
      <w:lvlText w:val="•"/>
      <w:lvlJc w:val="left"/>
      <w:pPr>
        <w:ind w:left="2640" w:hanging="275"/>
      </w:pPr>
      <w:rPr>
        <w:rFonts w:hint="default"/>
      </w:rPr>
    </w:lvl>
    <w:lvl w:ilvl="3" w:tplc="952C571C">
      <w:start w:val="1"/>
      <w:numFmt w:val="bullet"/>
      <w:lvlText w:val="•"/>
      <w:lvlJc w:val="left"/>
      <w:pPr>
        <w:ind w:left="3660" w:hanging="275"/>
      </w:pPr>
      <w:rPr>
        <w:rFonts w:hint="default"/>
      </w:rPr>
    </w:lvl>
    <w:lvl w:ilvl="4" w:tplc="60C25914">
      <w:start w:val="1"/>
      <w:numFmt w:val="bullet"/>
      <w:lvlText w:val="•"/>
      <w:lvlJc w:val="left"/>
      <w:pPr>
        <w:ind w:left="4680" w:hanging="275"/>
      </w:pPr>
      <w:rPr>
        <w:rFonts w:hint="default"/>
      </w:rPr>
    </w:lvl>
    <w:lvl w:ilvl="5" w:tplc="BB38D8D6">
      <w:start w:val="1"/>
      <w:numFmt w:val="bullet"/>
      <w:lvlText w:val="•"/>
      <w:lvlJc w:val="left"/>
      <w:pPr>
        <w:ind w:left="5700" w:hanging="275"/>
      </w:pPr>
      <w:rPr>
        <w:rFonts w:hint="default"/>
      </w:rPr>
    </w:lvl>
    <w:lvl w:ilvl="6" w:tplc="23D0692E">
      <w:start w:val="1"/>
      <w:numFmt w:val="bullet"/>
      <w:lvlText w:val="•"/>
      <w:lvlJc w:val="left"/>
      <w:pPr>
        <w:ind w:left="6720" w:hanging="275"/>
      </w:pPr>
      <w:rPr>
        <w:rFonts w:hint="default"/>
      </w:rPr>
    </w:lvl>
    <w:lvl w:ilvl="7" w:tplc="804A1DE4">
      <w:start w:val="1"/>
      <w:numFmt w:val="bullet"/>
      <w:lvlText w:val="•"/>
      <w:lvlJc w:val="left"/>
      <w:pPr>
        <w:ind w:left="7740" w:hanging="275"/>
      </w:pPr>
      <w:rPr>
        <w:rFonts w:hint="default"/>
      </w:rPr>
    </w:lvl>
    <w:lvl w:ilvl="8" w:tplc="25A6B658">
      <w:start w:val="1"/>
      <w:numFmt w:val="bullet"/>
      <w:lvlText w:val="•"/>
      <w:lvlJc w:val="left"/>
      <w:pPr>
        <w:ind w:left="8760" w:hanging="275"/>
      </w:pPr>
      <w:rPr>
        <w:rFonts w:hint="default"/>
      </w:rPr>
    </w:lvl>
  </w:abstractNum>
  <w:abstractNum w:abstractNumId="24">
    <w:nsid w:val="1DFB4C71"/>
    <w:multiLevelType w:val="hybridMultilevel"/>
    <w:tmpl w:val="C4A80BF0"/>
    <w:lvl w:ilvl="0" w:tplc="6318278E">
      <w:start w:val="1"/>
      <w:numFmt w:val="lowerLetter"/>
      <w:lvlText w:val="%1."/>
      <w:lvlJc w:val="left"/>
      <w:pPr>
        <w:ind w:left="1065" w:hanging="275"/>
        <w:jc w:val="left"/>
      </w:pPr>
      <w:rPr>
        <w:rFonts w:ascii="Calibri" w:eastAsia="Calibri" w:hAnsi="Calibri" w:hint="default"/>
        <w:spacing w:val="-3"/>
        <w:w w:val="99"/>
        <w:sz w:val="17"/>
        <w:szCs w:val="17"/>
      </w:rPr>
    </w:lvl>
    <w:lvl w:ilvl="1" w:tplc="C9D47FEA">
      <w:start w:val="1"/>
      <w:numFmt w:val="bullet"/>
      <w:lvlText w:val="•"/>
      <w:lvlJc w:val="left"/>
      <w:pPr>
        <w:ind w:left="2034" w:hanging="275"/>
      </w:pPr>
      <w:rPr>
        <w:rFonts w:hint="default"/>
      </w:rPr>
    </w:lvl>
    <w:lvl w:ilvl="2" w:tplc="9F1A454A">
      <w:start w:val="1"/>
      <w:numFmt w:val="bullet"/>
      <w:lvlText w:val="•"/>
      <w:lvlJc w:val="left"/>
      <w:pPr>
        <w:ind w:left="3008" w:hanging="275"/>
      </w:pPr>
      <w:rPr>
        <w:rFonts w:hint="default"/>
      </w:rPr>
    </w:lvl>
    <w:lvl w:ilvl="3" w:tplc="BDE6C158">
      <w:start w:val="1"/>
      <w:numFmt w:val="bullet"/>
      <w:lvlText w:val="•"/>
      <w:lvlJc w:val="left"/>
      <w:pPr>
        <w:ind w:left="3982" w:hanging="275"/>
      </w:pPr>
      <w:rPr>
        <w:rFonts w:hint="default"/>
      </w:rPr>
    </w:lvl>
    <w:lvl w:ilvl="4" w:tplc="E648FCA4">
      <w:start w:val="1"/>
      <w:numFmt w:val="bullet"/>
      <w:lvlText w:val="•"/>
      <w:lvlJc w:val="left"/>
      <w:pPr>
        <w:ind w:left="4956" w:hanging="275"/>
      </w:pPr>
      <w:rPr>
        <w:rFonts w:hint="default"/>
      </w:rPr>
    </w:lvl>
    <w:lvl w:ilvl="5" w:tplc="CFAA4524">
      <w:start w:val="1"/>
      <w:numFmt w:val="bullet"/>
      <w:lvlText w:val="•"/>
      <w:lvlJc w:val="left"/>
      <w:pPr>
        <w:ind w:left="5930" w:hanging="275"/>
      </w:pPr>
      <w:rPr>
        <w:rFonts w:hint="default"/>
      </w:rPr>
    </w:lvl>
    <w:lvl w:ilvl="6" w:tplc="091CD3B8">
      <w:start w:val="1"/>
      <w:numFmt w:val="bullet"/>
      <w:lvlText w:val="•"/>
      <w:lvlJc w:val="left"/>
      <w:pPr>
        <w:ind w:left="6904" w:hanging="275"/>
      </w:pPr>
      <w:rPr>
        <w:rFonts w:hint="default"/>
      </w:rPr>
    </w:lvl>
    <w:lvl w:ilvl="7" w:tplc="EF2E7DDA">
      <w:start w:val="1"/>
      <w:numFmt w:val="bullet"/>
      <w:lvlText w:val="•"/>
      <w:lvlJc w:val="left"/>
      <w:pPr>
        <w:ind w:left="7878" w:hanging="275"/>
      </w:pPr>
      <w:rPr>
        <w:rFonts w:hint="default"/>
      </w:rPr>
    </w:lvl>
    <w:lvl w:ilvl="8" w:tplc="A56C9A6C">
      <w:start w:val="1"/>
      <w:numFmt w:val="bullet"/>
      <w:lvlText w:val="•"/>
      <w:lvlJc w:val="left"/>
      <w:pPr>
        <w:ind w:left="8852" w:hanging="275"/>
      </w:pPr>
      <w:rPr>
        <w:rFonts w:hint="default"/>
      </w:rPr>
    </w:lvl>
  </w:abstractNum>
  <w:abstractNum w:abstractNumId="25">
    <w:nsid w:val="1E450079"/>
    <w:multiLevelType w:val="hybridMultilevel"/>
    <w:tmpl w:val="8E4C7E42"/>
    <w:lvl w:ilvl="0" w:tplc="4C666330">
      <w:start w:val="1"/>
      <w:numFmt w:val="lowerLetter"/>
      <w:lvlText w:val="%1."/>
      <w:lvlJc w:val="left"/>
      <w:pPr>
        <w:ind w:left="1065" w:hanging="275"/>
        <w:jc w:val="left"/>
      </w:pPr>
      <w:rPr>
        <w:rFonts w:ascii="Arial" w:eastAsia="Arial" w:hAnsi="Arial" w:hint="default"/>
        <w:spacing w:val="-1"/>
        <w:w w:val="99"/>
        <w:sz w:val="17"/>
        <w:szCs w:val="17"/>
      </w:rPr>
    </w:lvl>
    <w:lvl w:ilvl="1" w:tplc="A6D4AD98">
      <w:start w:val="1"/>
      <w:numFmt w:val="lowerRoman"/>
      <w:lvlText w:val="%2."/>
      <w:lvlJc w:val="left"/>
      <w:pPr>
        <w:ind w:left="1614" w:hanging="275"/>
        <w:jc w:val="left"/>
      </w:pPr>
      <w:rPr>
        <w:rFonts w:ascii="Arial" w:eastAsia="Arial" w:hAnsi="Arial" w:hint="default"/>
        <w:spacing w:val="-1"/>
        <w:w w:val="101"/>
        <w:sz w:val="18"/>
        <w:szCs w:val="18"/>
      </w:rPr>
    </w:lvl>
    <w:lvl w:ilvl="2" w:tplc="3D569090">
      <w:start w:val="1"/>
      <w:numFmt w:val="bullet"/>
      <w:lvlText w:val="•"/>
      <w:lvlJc w:val="left"/>
      <w:pPr>
        <w:ind w:left="2640" w:hanging="275"/>
      </w:pPr>
      <w:rPr>
        <w:rFonts w:hint="default"/>
      </w:rPr>
    </w:lvl>
    <w:lvl w:ilvl="3" w:tplc="7A9C4B42">
      <w:start w:val="1"/>
      <w:numFmt w:val="bullet"/>
      <w:lvlText w:val="•"/>
      <w:lvlJc w:val="left"/>
      <w:pPr>
        <w:ind w:left="3660" w:hanging="275"/>
      </w:pPr>
      <w:rPr>
        <w:rFonts w:hint="default"/>
      </w:rPr>
    </w:lvl>
    <w:lvl w:ilvl="4" w:tplc="735063B2">
      <w:start w:val="1"/>
      <w:numFmt w:val="bullet"/>
      <w:lvlText w:val="•"/>
      <w:lvlJc w:val="left"/>
      <w:pPr>
        <w:ind w:left="4680" w:hanging="275"/>
      </w:pPr>
      <w:rPr>
        <w:rFonts w:hint="default"/>
      </w:rPr>
    </w:lvl>
    <w:lvl w:ilvl="5" w:tplc="377AB3B8">
      <w:start w:val="1"/>
      <w:numFmt w:val="bullet"/>
      <w:lvlText w:val="•"/>
      <w:lvlJc w:val="left"/>
      <w:pPr>
        <w:ind w:left="5700" w:hanging="275"/>
      </w:pPr>
      <w:rPr>
        <w:rFonts w:hint="default"/>
      </w:rPr>
    </w:lvl>
    <w:lvl w:ilvl="6" w:tplc="4BA6B1B0">
      <w:start w:val="1"/>
      <w:numFmt w:val="bullet"/>
      <w:lvlText w:val="•"/>
      <w:lvlJc w:val="left"/>
      <w:pPr>
        <w:ind w:left="6720" w:hanging="275"/>
      </w:pPr>
      <w:rPr>
        <w:rFonts w:hint="default"/>
      </w:rPr>
    </w:lvl>
    <w:lvl w:ilvl="7" w:tplc="5644F66E">
      <w:start w:val="1"/>
      <w:numFmt w:val="bullet"/>
      <w:lvlText w:val="•"/>
      <w:lvlJc w:val="left"/>
      <w:pPr>
        <w:ind w:left="7740" w:hanging="275"/>
      </w:pPr>
      <w:rPr>
        <w:rFonts w:hint="default"/>
      </w:rPr>
    </w:lvl>
    <w:lvl w:ilvl="8" w:tplc="6BDE87AA">
      <w:start w:val="1"/>
      <w:numFmt w:val="bullet"/>
      <w:lvlText w:val="•"/>
      <w:lvlJc w:val="left"/>
      <w:pPr>
        <w:ind w:left="8760" w:hanging="275"/>
      </w:pPr>
      <w:rPr>
        <w:rFonts w:hint="default"/>
      </w:rPr>
    </w:lvl>
  </w:abstractNum>
  <w:abstractNum w:abstractNumId="26">
    <w:nsid w:val="1E6428E9"/>
    <w:multiLevelType w:val="multilevel"/>
    <w:tmpl w:val="2D98AC0C"/>
    <w:lvl w:ilvl="0">
      <w:start w:val="6"/>
      <w:numFmt w:val="lowerLetter"/>
      <w:lvlText w:val="%1"/>
      <w:lvlJc w:val="left"/>
      <w:pPr>
        <w:ind w:left="1065" w:hanging="275"/>
        <w:jc w:val="left"/>
      </w:pPr>
      <w:rPr>
        <w:rFonts w:hint="default"/>
      </w:rPr>
    </w:lvl>
    <w:lvl w:ilvl="1">
      <w:start w:val="7"/>
      <w:numFmt w:val="lowerLetter"/>
      <w:lvlText w:val="%1.%2."/>
      <w:lvlJc w:val="left"/>
      <w:pPr>
        <w:ind w:left="1065" w:hanging="275"/>
        <w:jc w:val="left"/>
      </w:pPr>
      <w:rPr>
        <w:rFonts w:hint="default"/>
        <w:strike/>
        <w:spacing w:val="-1"/>
        <w:w w:val="99"/>
      </w:rPr>
    </w:lvl>
    <w:lvl w:ilvl="2">
      <w:start w:val="1"/>
      <w:numFmt w:val="lowerRoman"/>
      <w:lvlText w:val="%3."/>
      <w:lvlJc w:val="left"/>
      <w:pPr>
        <w:ind w:left="1614" w:hanging="275"/>
        <w:jc w:val="left"/>
      </w:pPr>
      <w:rPr>
        <w:rFonts w:ascii="Calibri" w:eastAsia="Calibri" w:hAnsi="Calibri" w:hint="default"/>
        <w:spacing w:val="0"/>
        <w:w w:val="99"/>
        <w:sz w:val="17"/>
        <w:szCs w:val="17"/>
      </w:rPr>
    </w:lvl>
    <w:lvl w:ilvl="3">
      <w:start w:val="1"/>
      <w:numFmt w:val="bullet"/>
      <w:lvlText w:val="•"/>
      <w:lvlJc w:val="left"/>
      <w:pPr>
        <w:ind w:left="3660" w:hanging="275"/>
      </w:pPr>
      <w:rPr>
        <w:rFonts w:hint="default"/>
      </w:rPr>
    </w:lvl>
    <w:lvl w:ilvl="4">
      <w:start w:val="1"/>
      <w:numFmt w:val="bullet"/>
      <w:lvlText w:val="•"/>
      <w:lvlJc w:val="left"/>
      <w:pPr>
        <w:ind w:left="4680" w:hanging="275"/>
      </w:pPr>
      <w:rPr>
        <w:rFonts w:hint="default"/>
      </w:rPr>
    </w:lvl>
    <w:lvl w:ilvl="5">
      <w:start w:val="1"/>
      <w:numFmt w:val="bullet"/>
      <w:lvlText w:val="•"/>
      <w:lvlJc w:val="left"/>
      <w:pPr>
        <w:ind w:left="5700" w:hanging="275"/>
      </w:pPr>
      <w:rPr>
        <w:rFonts w:hint="default"/>
      </w:rPr>
    </w:lvl>
    <w:lvl w:ilvl="6">
      <w:start w:val="1"/>
      <w:numFmt w:val="bullet"/>
      <w:lvlText w:val="•"/>
      <w:lvlJc w:val="left"/>
      <w:pPr>
        <w:ind w:left="6720" w:hanging="275"/>
      </w:pPr>
      <w:rPr>
        <w:rFonts w:hint="default"/>
      </w:rPr>
    </w:lvl>
    <w:lvl w:ilvl="7">
      <w:start w:val="1"/>
      <w:numFmt w:val="bullet"/>
      <w:lvlText w:val="•"/>
      <w:lvlJc w:val="left"/>
      <w:pPr>
        <w:ind w:left="7740" w:hanging="275"/>
      </w:pPr>
      <w:rPr>
        <w:rFonts w:hint="default"/>
      </w:rPr>
    </w:lvl>
    <w:lvl w:ilvl="8">
      <w:start w:val="1"/>
      <w:numFmt w:val="bullet"/>
      <w:lvlText w:val="•"/>
      <w:lvlJc w:val="left"/>
      <w:pPr>
        <w:ind w:left="8760" w:hanging="275"/>
      </w:pPr>
      <w:rPr>
        <w:rFonts w:hint="default"/>
      </w:rPr>
    </w:lvl>
  </w:abstractNum>
  <w:abstractNum w:abstractNumId="27">
    <w:nsid w:val="1F151A59"/>
    <w:multiLevelType w:val="hybridMultilevel"/>
    <w:tmpl w:val="E7121B64"/>
    <w:lvl w:ilvl="0" w:tplc="32009810">
      <w:start w:val="1"/>
      <w:numFmt w:val="lowerLetter"/>
      <w:lvlText w:val="%1."/>
      <w:lvlJc w:val="left"/>
      <w:pPr>
        <w:ind w:left="1065" w:hanging="275"/>
        <w:jc w:val="left"/>
      </w:pPr>
      <w:rPr>
        <w:rFonts w:ascii="Arial" w:eastAsia="Arial" w:hAnsi="Arial" w:hint="default"/>
        <w:spacing w:val="-1"/>
        <w:w w:val="99"/>
        <w:sz w:val="17"/>
        <w:szCs w:val="17"/>
      </w:rPr>
    </w:lvl>
    <w:lvl w:ilvl="1" w:tplc="279E258C">
      <w:start w:val="1"/>
      <w:numFmt w:val="lowerRoman"/>
      <w:lvlText w:val="%2."/>
      <w:lvlJc w:val="left"/>
      <w:pPr>
        <w:ind w:left="1614" w:hanging="275"/>
        <w:jc w:val="left"/>
      </w:pPr>
      <w:rPr>
        <w:rFonts w:ascii="Arial" w:eastAsia="Arial" w:hAnsi="Arial" w:hint="default"/>
        <w:spacing w:val="-1"/>
        <w:w w:val="101"/>
        <w:sz w:val="18"/>
        <w:szCs w:val="18"/>
      </w:rPr>
    </w:lvl>
    <w:lvl w:ilvl="2" w:tplc="DDD6ED42">
      <w:start w:val="1"/>
      <w:numFmt w:val="bullet"/>
      <w:lvlText w:val="•"/>
      <w:lvlJc w:val="left"/>
      <w:pPr>
        <w:ind w:left="2259" w:hanging="275"/>
      </w:pPr>
      <w:rPr>
        <w:rFonts w:hint="default"/>
      </w:rPr>
    </w:lvl>
    <w:lvl w:ilvl="3" w:tplc="936ACE04">
      <w:start w:val="1"/>
      <w:numFmt w:val="bullet"/>
      <w:lvlText w:val="•"/>
      <w:lvlJc w:val="left"/>
      <w:pPr>
        <w:ind w:left="2899" w:hanging="275"/>
      </w:pPr>
      <w:rPr>
        <w:rFonts w:hint="default"/>
      </w:rPr>
    </w:lvl>
    <w:lvl w:ilvl="4" w:tplc="FA041E20">
      <w:start w:val="1"/>
      <w:numFmt w:val="bullet"/>
      <w:lvlText w:val="•"/>
      <w:lvlJc w:val="left"/>
      <w:pPr>
        <w:ind w:left="3539" w:hanging="275"/>
      </w:pPr>
      <w:rPr>
        <w:rFonts w:hint="default"/>
      </w:rPr>
    </w:lvl>
    <w:lvl w:ilvl="5" w:tplc="1D72E0BC">
      <w:start w:val="1"/>
      <w:numFmt w:val="bullet"/>
      <w:lvlText w:val="•"/>
      <w:lvlJc w:val="left"/>
      <w:pPr>
        <w:ind w:left="4179" w:hanging="275"/>
      </w:pPr>
      <w:rPr>
        <w:rFonts w:hint="default"/>
      </w:rPr>
    </w:lvl>
    <w:lvl w:ilvl="6" w:tplc="4086E65E">
      <w:start w:val="1"/>
      <w:numFmt w:val="bullet"/>
      <w:lvlText w:val="•"/>
      <w:lvlJc w:val="left"/>
      <w:pPr>
        <w:ind w:left="4819" w:hanging="275"/>
      </w:pPr>
      <w:rPr>
        <w:rFonts w:hint="default"/>
      </w:rPr>
    </w:lvl>
    <w:lvl w:ilvl="7" w:tplc="2D72C310">
      <w:start w:val="1"/>
      <w:numFmt w:val="bullet"/>
      <w:lvlText w:val="•"/>
      <w:lvlJc w:val="left"/>
      <w:pPr>
        <w:ind w:left="5459" w:hanging="275"/>
      </w:pPr>
      <w:rPr>
        <w:rFonts w:hint="default"/>
      </w:rPr>
    </w:lvl>
    <w:lvl w:ilvl="8" w:tplc="BA086434">
      <w:start w:val="1"/>
      <w:numFmt w:val="bullet"/>
      <w:lvlText w:val="•"/>
      <w:lvlJc w:val="left"/>
      <w:pPr>
        <w:ind w:left="6099" w:hanging="275"/>
      </w:pPr>
      <w:rPr>
        <w:rFonts w:hint="default"/>
      </w:rPr>
    </w:lvl>
  </w:abstractNum>
  <w:abstractNum w:abstractNumId="28">
    <w:nsid w:val="1F7D2736"/>
    <w:multiLevelType w:val="hybridMultilevel"/>
    <w:tmpl w:val="1DF45A8C"/>
    <w:lvl w:ilvl="0" w:tplc="3020B10C">
      <w:start w:val="1"/>
      <w:numFmt w:val="lowerLetter"/>
      <w:lvlText w:val="%1."/>
      <w:lvlJc w:val="left"/>
      <w:pPr>
        <w:ind w:left="1065" w:hanging="275"/>
        <w:jc w:val="left"/>
      </w:pPr>
      <w:rPr>
        <w:rFonts w:ascii="Arial" w:eastAsia="Arial" w:hAnsi="Arial" w:hint="default"/>
        <w:spacing w:val="-1"/>
        <w:w w:val="99"/>
        <w:sz w:val="17"/>
        <w:szCs w:val="17"/>
      </w:rPr>
    </w:lvl>
    <w:lvl w:ilvl="1" w:tplc="A844C8CA">
      <w:start w:val="1"/>
      <w:numFmt w:val="lowerRoman"/>
      <w:lvlText w:val="%2."/>
      <w:lvlJc w:val="left"/>
      <w:pPr>
        <w:ind w:left="1614" w:hanging="275"/>
        <w:jc w:val="left"/>
      </w:pPr>
      <w:rPr>
        <w:rFonts w:ascii="Arial" w:eastAsia="Arial" w:hAnsi="Arial" w:hint="default"/>
        <w:spacing w:val="-1"/>
        <w:w w:val="101"/>
        <w:sz w:val="18"/>
        <w:szCs w:val="18"/>
      </w:rPr>
    </w:lvl>
    <w:lvl w:ilvl="2" w:tplc="9C4A62F0">
      <w:start w:val="1"/>
      <w:numFmt w:val="bullet"/>
      <w:lvlText w:val="•"/>
      <w:lvlJc w:val="left"/>
      <w:pPr>
        <w:ind w:left="2640" w:hanging="275"/>
      </w:pPr>
      <w:rPr>
        <w:rFonts w:hint="default"/>
      </w:rPr>
    </w:lvl>
    <w:lvl w:ilvl="3" w:tplc="2A28AB96">
      <w:start w:val="1"/>
      <w:numFmt w:val="bullet"/>
      <w:lvlText w:val="•"/>
      <w:lvlJc w:val="left"/>
      <w:pPr>
        <w:ind w:left="3660" w:hanging="275"/>
      </w:pPr>
      <w:rPr>
        <w:rFonts w:hint="default"/>
      </w:rPr>
    </w:lvl>
    <w:lvl w:ilvl="4" w:tplc="0EF4FAC0">
      <w:start w:val="1"/>
      <w:numFmt w:val="bullet"/>
      <w:lvlText w:val="•"/>
      <w:lvlJc w:val="left"/>
      <w:pPr>
        <w:ind w:left="4680" w:hanging="275"/>
      </w:pPr>
      <w:rPr>
        <w:rFonts w:hint="default"/>
      </w:rPr>
    </w:lvl>
    <w:lvl w:ilvl="5" w:tplc="536497A0">
      <w:start w:val="1"/>
      <w:numFmt w:val="bullet"/>
      <w:lvlText w:val="•"/>
      <w:lvlJc w:val="left"/>
      <w:pPr>
        <w:ind w:left="5700" w:hanging="275"/>
      </w:pPr>
      <w:rPr>
        <w:rFonts w:hint="default"/>
      </w:rPr>
    </w:lvl>
    <w:lvl w:ilvl="6" w:tplc="6382CD02">
      <w:start w:val="1"/>
      <w:numFmt w:val="bullet"/>
      <w:lvlText w:val="•"/>
      <w:lvlJc w:val="left"/>
      <w:pPr>
        <w:ind w:left="6720" w:hanging="275"/>
      </w:pPr>
      <w:rPr>
        <w:rFonts w:hint="default"/>
      </w:rPr>
    </w:lvl>
    <w:lvl w:ilvl="7" w:tplc="553EC59C">
      <w:start w:val="1"/>
      <w:numFmt w:val="bullet"/>
      <w:lvlText w:val="•"/>
      <w:lvlJc w:val="left"/>
      <w:pPr>
        <w:ind w:left="7740" w:hanging="275"/>
      </w:pPr>
      <w:rPr>
        <w:rFonts w:hint="default"/>
      </w:rPr>
    </w:lvl>
    <w:lvl w:ilvl="8" w:tplc="858845C4">
      <w:start w:val="1"/>
      <w:numFmt w:val="bullet"/>
      <w:lvlText w:val="•"/>
      <w:lvlJc w:val="left"/>
      <w:pPr>
        <w:ind w:left="8760" w:hanging="275"/>
      </w:pPr>
      <w:rPr>
        <w:rFonts w:hint="default"/>
      </w:rPr>
    </w:lvl>
  </w:abstractNum>
  <w:abstractNum w:abstractNumId="29">
    <w:nsid w:val="21503F6B"/>
    <w:multiLevelType w:val="hybridMultilevel"/>
    <w:tmpl w:val="60306C74"/>
    <w:lvl w:ilvl="0" w:tplc="07661474">
      <w:start w:val="1"/>
      <w:numFmt w:val="lowerLetter"/>
      <w:lvlText w:val="%1."/>
      <w:lvlJc w:val="left"/>
      <w:pPr>
        <w:ind w:left="1065" w:hanging="275"/>
        <w:jc w:val="left"/>
      </w:pPr>
      <w:rPr>
        <w:rFonts w:ascii="Calibri" w:eastAsia="Calibri" w:hAnsi="Calibri" w:hint="default"/>
        <w:spacing w:val="-3"/>
        <w:w w:val="99"/>
        <w:sz w:val="17"/>
        <w:szCs w:val="17"/>
      </w:rPr>
    </w:lvl>
    <w:lvl w:ilvl="1" w:tplc="EABA71D2">
      <w:start w:val="1"/>
      <w:numFmt w:val="bullet"/>
      <w:lvlText w:val="•"/>
      <w:lvlJc w:val="left"/>
      <w:pPr>
        <w:ind w:left="2034" w:hanging="275"/>
      </w:pPr>
      <w:rPr>
        <w:rFonts w:hint="default"/>
      </w:rPr>
    </w:lvl>
    <w:lvl w:ilvl="2" w:tplc="056411E4">
      <w:start w:val="1"/>
      <w:numFmt w:val="bullet"/>
      <w:lvlText w:val="•"/>
      <w:lvlJc w:val="left"/>
      <w:pPr>
        <w:ind w:left="3008" w:hanging="275"/>
      </w:pPr>
      <w:rPr>
        <w:rFonts w:hint="default"/>
      </w:rPr>
    </w:lvl>
    <w:lvl w:ilvl="3" w:tplc="C08C534C">
      <w:start w:val="1"/>
      <w:numFmt w:val="bullet"/>
      <w:lvlText w:val="•"/>
      <w:lvlJc w:val="left"/>
      <w:pPr>
        <w:ind w:left="3982" w:hanging="275"/>
      </w:pPr>
      <w:rPr>
        <w:rFonts w:hint="default"/>
      </w:rPr>
    </w:lvl>
    <w:lvl w:ilvl="4" w:tplc="E85CA80E">
      <w:start w:val="1"/>
      <w:numFmt w:val="bullet"/>
      <w:lvlText w:val="•"/>
      <w:lvlJc w:val="left"/>
      <w:pPr>
        <w:ind w:left="4956" w:hanging="275"/>
      </w:pPr>
      <w:rPr>
        <w:rFonts w:hint="default"/>
      </w:rPr>
    </w:lvl>
    <w:lvl w:ilvl="5" w:tplc="AEA47292">
      <w:start w:val="1"/>
      <w:numFmt w:val="bullet"/>
      <w:lvlText w:val="•"/>
      <w:lvlJc w:val="left"/>
      <w:pPr>
        <w:ind w:left="5930" w:hanging="275"/>
      </w:pPr>
      <w:rPr>
        <w:rFonts w:hint="default"/>
      </w:rPr>
    </w:lvl>
    <w:lvl w:ilvl="6" w:tplc="CCD4A10C">
      <w:start w:val="1"/>
      <w:numFmt w:val="bullet"/>
      <w:lvlText w:val="•"/>
      <w:lvlJc w:val="left"/>
      <w:pPr>
        <w:ind w:left="6904" w:hanging="275"/>
      </w:pPr>
      <w:rPr>
        <w:rFonts w:hint="default"/>
      </w:rPr>
    </w:lvl>
    <w:lvl w:ilvl="7" w:tplc="F7B2176A">
      <w:start w:val="1"/>
      <w:numFmt w:val="bullet"/>
      <w:lvlText w:val="•"/>
      <w:lvlJc w:val="left"/>
      <w:pPr>
        <w:ind w:left="7878" w:hanging="275"/>
      </w:pPr>
      <w:rPr>
        <w:rFonts w:hint="default"/>
      </w:rPr>
    </w:lvl>
    <w:lvl w:ilvl="8" w:tplc="C4CC5760">
      <w:start w:val="1"/>
      <w:numFmt w:val="bullet"/>
      <w:lvlText w:val="•"/>
      <w:lvlJc w:val="left"/>
      <w:pPr>
        <w:ind w:left="8852" w:hanging="275"/>
      </w:pPr>
      <w:rPr>
        <w:rFonts w:hint="default"/>
      </w:rPr>
    </w:lvl>
  </w:abstractNum>
  <w:abstractNum w:abstractNumId="30">
    <w:nsid w:val="21741AFC"/>
    <w:multiLevelType w:val="hybridMultilevel"/>
    <w:tmpl w:val="E69ECD34"/>
    <w:lvl w:ilvl="0" w:tplc="E1FAC362">
      <w:start w:val="1"/>
      <w:numFmt w:val="lowerLetter"/>
      <w:lvlText w:val="%1."/>
      <w:lvlJc w:val="left"/>
      <w:pPr>
        <w:ind w:left="1065" w:hanging="275"/>
        <w:jc w:val="left"/>
      </w:pPr>
      <w:rPr>
        <w:rFonts w:ascii="Arial" w:eastAsia="Arial" w:hAnsi="Arial" w:hint="default"/>
        <w:spacing w:val="-1"/>
        <w:w w:val="99"/>
        <w:sz w:val="17"/>
        <w:szCs w:val="17"/>
      </w:rPr>
    </w:lvl>
    <w:lvl w:ilvl="1" w:tplc="114CEA3A">
      <w:start w:val="1"/>
      <w:numFmt w:val="bullet"/>
      <w:lvlText w:val="•"/>
      <w:lvlJc w:val="left"/>
      <w:pPr>
        <w:ind w:left="1690" w:hanging="275"/>
      </w:pPr>
      <w:rPr>
        <w:rFonts w:hint="default"/>
      </w:rPr>
    </w:lvl>
    <w:lvl w:ilvl="2" w:tplc="6E646AE2">
      <w:start w:val="1"/>
      <w:numFmt w:val="bullet"/>
      <w:lvlText w:val="•"/>
      <w:lvlJc w:val="left"/>
      <w:pPr>
        <w:ind w:left="2321" w:hanging="275"/>
      </w:pPr>
      <w:rPr>
        <w:rFonts w:hint="default"/>
      </w:rPr>
    </w:lvl>
    <w:lvl w:ilvl="3" w:tplc="F1F4C57C">
      <w:start w:val="1"/>
      <w:numFmt w:val="bullet"/>
      <w:lvlText w:val="•"/>
      <w:lvlJc w:val="left"/>
      <w:pPr>
        <w:ind w:left="2951" w:hanging="275"/>
      </w:pPr>
      <w:rPr>
        <w:rFonts w:hint="default"/>
      </w:rPr>
    </w:lvl>
    <w:lvl w:ilvl="4" w:tplc="9C981488">
      <w:start w:val="1"/>
      <w:numFmt w:val="bullet"/>
      <w:lvlText w:val="•"/>
      <w:lvlJc w:val="left"/>
      <w:pPr>
        <w:ind w:left="3582" w:hanging="275"/>
      </w:pPr>
      <w:rPr>
        <w:rFonts w:hint="default"/>
      </w:rPr>
    </w:lvl>
    <w:lvl w:ilvl="5" w:tplc="2598808A">
      <w:start w:val="1"/>
      <w:numFmt w:val="bullet"/>
      <w:lvlText w:val="•"/>
      <w:lvlJc w:val="left"/>
      <w:pPr>
        <w:ind w:left="4212" w:hanging="275"/>
      </w:pPr>
      <w:rPr>
        <w:rFonts w:hint="default"/>
      </w:rPr>
    </w:lvl>
    <w:lvl w:ilvl="6" w:tplc="A4A01258">
      <w:start w:val="1"/>
      <w:numFmt w:val="bullet"/>
      <w:lvlText w:val="•"/>
      <w:lvlJc w:val="left"/>
      <w:pPr>
        <w:ind w:left="4843" w:hanging="275"/>
      </w:pPr>
      <w:rPr>
        <w:rFonts w:hint="default"/>
      </w:rPr>
    </w:lvl>
    <w:lvl w:ilvl="7" w:tplc="FF9239A2">
      <w:start w:val="1"/>
      <w:numFmt w:val="bullet"/>
      <w:lvlText w:val="•"/>
      <w:lvlJc w:val="left"/>
      <w:pPr>
        <w:ind w:left="5473" w:hanging="275"/>
      </w:pPr>
      <w:rPr>
        <w:rFonts w:hint="default"/>
      </w:rPr>
    </w:lvl>
    <w:lvl w:ilvl="8" w:tplc="87E2486A">
      <w:start w:val="1"/>
      <w:numFmt w:val="bullet"/>
      <w:lvlText w:val="•"/>
      <w:lvlJc w:val="left"/>
      <w:pPr>
        <w:ind w:left="6104" w:hanging="275"/>
      </w:pPr>
      <w:rPr>
        <w:rFonts w:hint="default"/>
      </w:rPr>
    </w:lvl>
  </w:abstractNum>
  <w:abstractNum w:abstractNumId="31">
    <w:nsid w:val="21D8067B"/>
    <w:multiLevelType w:val="hybridMultilevel"/>
    <w:tmpl w:val="AA66B3DC"/>
    <w:lvl w:ilvl="0" w:tplc="AFC0E820">
      <w:start w:val="1"/>
      <w:numFmt w:val="lowerLetter"/>
      <w:lvlText w:val="%1."/>
      <w:lvlJc w:val="left"/>
      <w:pPr>
        <w:ind w:left="1065" w:hanging="275"/>
        <w:jc w:val="left"/>
      </w:pPr>
      <w:rPr>
        <w:rFonts w:ascii="Calibri" w:eastAsia="Calibri" w:hAnsi="Calibri" w:hint="default"/>
        <w:spacing w:val="-3"/>
        <w:w w:val="99"/>
        <w:sz w:val="17"/>
        <w:szCs w:val="17"/>
      </w:rPr>
    </w:lvl>
    <w:lvl w:ilvl="1" w:tplc="B882ECD8">
      <w:start w:val="1"/>
      <w:numFmt w:val="bullet"/>
      <w:lvlText w:val="•"/>
      <w:lvlJc w:val="left"/>
      <w:pPr>
        <w:ind w:left="1692" w:hanging="275"/>
      </w:pPr>
      <w:rPr>
        <w:rFonts w:hint="default"/>
      </w:rPr>
    </w:lvl>
    <w:lvl w:ilvl="2" w:tplc="9E1E5F46">
      <w:start w:val="1"/>
      <w:numFmt w:val="bullet"/>
      <w:lvlText w:val="•"/>
      <w:lvlJc w:val="left"/>
      <w:pPr>
        <w:ind w:left="2324" w:hanging="275"/>
      </w:pPr>
      <w:rPr>
        <w:rFonts w:hint="default"/>
      </w:rPr>
    </w:lvl>
    <w:lvl w:ilvl="3" w:tplc="944E1FD4">
      <w:start w:val="1"/>
      <w:numFmt w:val="bullet"/>
      <w:lvlText w:val="•"/>
      <w:lvlJc w:val="left"/>
      <w:pPr>
        <w:ind w:left="2957" w:hanging="275"/>
      </w:pPr>
      <w:rPr>
        <w:rFonts w:hint="default"/>
      </w:rPr>
    </w:lvl>
    <w:lvl w:ilvl="4" w:tplc="88EEB1FC">
      <w:start w:val="1"/>
      <w:numFmt w:val="bullet"/>
      <w:lvlText w:val="•"/>
      <w:lvlJc w:val="left"/>
      <w:pPr>
        <w:ind w:left="3589" w:hanging="275"/>
      </w:pPr>
      <w:rPr>
        <w:rFonts w:hint="default"/>
      </w:rPr>
    </w:lvl>
    <w:lvl w:ilvl="5" w:tplc="92380AA2">
      <w:start w:val="1"/>
      <w:numFmt w:val="bullet"/>
      <w:lvlText w:val="•"/>
      <w:lvlJc w:val="left"/>
      <w:pPr>
        <w:ind w:left="4221" w:hanging="275"/>
      </w:pPr>
      <w:rPr>
        <w:rFonts w:hint="default"/>
      </w:rPr>
    </w:lvl>
    <w:lvl w:ilvl="6" w:tplc="3C98FD46">
      <w:start w:val="1"/>
      <w:numFmt w:val="bullet"/>
      <w:lvlText w:val="•"/>
      <w:lvlJc w:val="left"/>
      <w:pPr>
        <w:ind w:left="4854" w:hanging="275"/>
      </w:pPr>
      <w:rPr>
        <w:rFonts w:hint="default"/>
      </w:rPr>
    </w:lvl>
    <w:lvl w:ilvl="7" w:tplc="0762B12A">
      <w:start w:val="1"/>
      <w:numFmt w:val="bullet"/>
      <w:lvlText w:val="•"/>
      <w:lvlJc w:val="left"/>
      <w:pPr>
        <w:ind w:left="5486" w:hanging="275"/>
      </w:pPr>
      <w:rPr>
        <w:rFonts w:hint="default"/>
      </w:rPr>
    </w:lvl>
    <w:lvl w:ilvl="8" w:tplc="0F98B9CE">
      <w:start w:val="1"/>
      <w:numFmt w:val="bullet"/>
      <w:lvlText w:val="•"/>
      <w:lvlJc w:val="left"/>
      <w:pPr>
        <w:ind w:left="6119" w:hanging="275"/>
      </w:pPr>
      <w:rPr>
        <w:rFonts w:hint="default"/>
      </w:rPr>
    </w:lvl>
  </w:abstractNum>
  <w:abstractNum w:abstractNumId="32">
    <w:nsid w:val="23664998"/>
    <w:multiLevelType w:val="hybridMultilevel"/>
    <w:tmpl w:val="29089B40"/>
    <w:lvl w:ilvl="0" w:tplc="5974192C">
      <w:start w:val="1"/>
      <w:numFmt w:val="lowerLetter"/>
      <w:lvlText w:val="%1."/>
      <w:lvlJc w:val="left"/>
      <w:pPr>
        <w:ind w:left="1065" w:hanging="275"/>
        <w:jc w:val="left"/>
      </w:pPr>
      <w:rPr>
        <w:rFonts w:ascii="Calibri" w:eastAsia="Calibri" w:hAnsi="Calibri" w:hint="default"/>
        <w:spacing w:val="-3"/>
        <w:w w:val="99"/>
        <w:sz w:val="17"/>
        <w:szCs w:val="17"/>
      </w:rPr>
    </w:lvl>
    <w:lvl w:ilvl="1" w:tplc="08B2F0BE">
      <w:start w:val="1"/>
      <w:numFmt w:val="lowerRoman"/>
      <w:lvlText w:val="%2."/>
      <w:lvlJc w:val="left"/>
      <w:pPr>
        <w:ind w:left="1614" w:hanging="363"/>
        <w:jc w:val="left"/>
      </w:pPr>
      <w:rPr>
        <w:rFonts w:ascii="Calibri" w:eastAsia="Calibri" w:hAnsi="Calibri" w:hint="default"/>
        <w:spacing w:val="-2"/>
        <w:w w:val="101"/>
        <w:sz w:val="18"/>
        <w:szCs w:val="18"/>
      </w:rPr>
    </w:lvl>
    <w:lvl w:ilvl="2" w:tplc="4DC03312">
      <w:start w:val="1"/>
      <w:numFmt w:val="bullet"/>
      <w:lvlText w:val="•"/>
      <w:lvlJc w:val="left"/>
      <w:pPr>
        <w:ind w:left="2260" w:hanging="363"/>
      </w:pPr>
      <w:rPr>
        <w:rFonts w:hint="default"/>
      </w:rPr>
    </w:lvl>
    <w:lvl w:ilvl="3" w:tplc="9592A60E">
      <w:start w:val="1"/>
      <w:numFmt w:val="bullet"/>
      <w:lvlText w:val="•"/>
      <w:lvlJc w:val="left"/>
      <w:pPr>
        <w:ind w:left="2900" w:hanging="363"/>
      </w:pPr>
      <w:rPr>
        <w:rFonts w:hint="default"/>
      </w:rPr>
    </w:lvl>
    <w:lvl w:ilvl="4" w:tplc="14B6CB6A">
      <w:start w:val="1"/>
      <w:numFmt w:val="bullet"/>
      <w:lvlText w:val="•"/>
      <w:lvlJc w:val="left"/>
      <w:pPr>
        <w:ind w:left="3540" w:hanging="363"/>
      </w:pPr>
      <w:rPr>
        <w:rFonts w:hint="default"/>
      </w:rPr>
    </w:lvl>
    <w:lvl w:ilvl="5" w:tplc="363E7584">
      <w:start w:val="1"/>
      <w:numFmt w:val="bullet"/>
      <w:lvlText w:val="•"/>
      <w:lvlJc w:val="left"/>
      <w:pPr>
        <w:ind w:left="4181" w:hanging="363"/>
      </w:pPr>
      <w:rPr>
        <w:rFonts w:hint="default"/>
      </w:rPr>
    </w:lvl>
    <w:lvl w:ilvl="6" w:tplc="E2EC284C">
      <w:start w:val="1"/>
      <w:numFmt w:val="bullet"/>
      <w:lvlText w:val="•"/>
      <w:lvlJc w:val="left"/>
      <w:pPr>
        <w:ind w:left="4821" w:hanging="363"/>
      </w:pPr>
      <w:rPr>
        <w:rFonts w:hint="default"/>
      </w:rPr>
    </w:lvl>
    <w:lvl w:ilvl="7" w:tplc="61C2BAF2">
      <w:start w:val="1"/>
      <w:numFmt w:val="bullet"/>
      <w:lvlText w:val="•"/>
      <w:lvlJc w:val="left"/>
      <w:pPr>
        <w:ind w:left="5461" w:hanging="363"/>
      </w:pPr>
      <w:rPr>
        <w:rFonts w:hint="default"/>
      </w:rPr>
    </w:lvl>
    <w:lvl w:ilvl="8" w:tplc="8EA261A0">
      <w:start w:val="1"/>
      <w:numFmt w:val="bullet"/>
      <w:lvlText w:val="•"/>
      <w:lvlJc w:val="left"/>
      <w:pPr>
        <w:ind w:left="6102" w:hanging="363"/>
      </w:pPr>
      <w:rPr>
        <w:rFonts w:hint="default"/>
      </w:rPr>
    </w:lvl>
  </w:abstractNum>
  <w:abstractNum w:abstractNumId="33">
    <w:nsid w:val="236B75E4"/>
    <w:multiLevelType w:val="hybridMultilevel"/>
    <w:tmpl w:val="E79E33BE"/>
    <w:lvl w:ilvl="0" w:tplc="614C2104">
      <w:start w:val="1"/>
      <w:numFmt w:val="lowerLetter"/>
      <w:lvlText w:val="%1."/>
      <w:lvlJc w:val="left"/>
      <w:pPr>
        <w:ind w:left="1065" w:hanging="275"/>
        <w:jc w:val="left"/>
      </w:pPr>
      <w:rPr>
        <w:rFonts w:ascii="Arial" w:eastAsia="Arial" w:hAnsi="Arial" w:hint="default"/>
        <w:spacing w:val="-1"/>
        <w:w w:val="99"/>
        <w:sz w:val="17"/>
        <w:szCs w:val="17"/>
      </w:rPr>
    </w:lvl>
    <w:lvl w:ilvl="1" w:tplc="20442682">
      <w:start w:val="1"/>
      <w:numFmt w:val="bullet"/>
      <w:lvlText w:val="•"/>
      <w:lvlJc w:val="left"/>
      <w:pPr>
        <w:ind w:left="2034" w:hanging="275"/>
      </w:pPr>
      <w:rPr>
        <w:rFonts w:hint="default"/>
      </w:rPr>
    </w:lvl>
    <w:lvl w:ilvl="2" w:tplc="AE1CDF34">
      <w:start w:val="1"/>
      <w:numFmt w:val="bullet"/>
      <w:lvlText w:val="•"/>
      <w:lvlJc w:val="left"/>
      <w:pPr>
        <w:ind w:left="3008" w:hanging="275"/>
      </w:pPr>
      <w:rPr>
        <w:rFonts w:hint="default"/>
      </w:rPr>
    </w:lvl>
    <w:lvl w:ilvl="3" w:tplc="6ECCEB52">
      <w:start w:val="1"/>
      <w:numFmt w:val="bullet"/>
      <w:lvlText w:val="•"/>
      <w:lvlJc w:val="left"/>
      <w:pPr>
        <w:ind w:left="3982" w:hanging="275"/>
      </w:pPr>
      <w:rPr>
        <w:rFonts w:hint="default"/>
      </w:rPr>
    </w:lvl>
    <w:lvl w:ilvl="4" w:tplc="6666AD30">
      <w:start w:val="1"/>
      <w:numFmt w:val="bullet"/>
      <w:lvlText w:val="•"/>
      <w:lvlJc w:val="left"/>
      <w:pPr>
        <w:ind w:left="4956" w:hanging="275"/>
      </w:pPr>
      <w:rPr>
        <w:rFonts w:hint="default"/>
      </w:rPr>
    </w:lvl>
    <w:lvl w:ilvl="5" w:tplc="83EEC580">
      <w:start w:val="1"/>
      <w:numFmt w:val="bullet"/>
      <w:lvlText w:val="•"/>
      <w:lvlJc w:val="left"/>
      <w:pPr>
        <w:ind w:left="5930" w:hanging="275"/>
      </w:pPr>
      <w:rPr>
        <w:rFonts w:hint="default"/>
      </w:rPr>
    </w:lvl>
    <w:lvl w:ilvl="6" w:tplc="6C6E20BA">
      <w:start w:val="1"/>
      <w:numFmt w:val="bullet"/>
      <w:lvlText w:val="•"/>
      <w:lvlJc w:val="left"/>
      <w:pPr>
        <w:ind w:left="6904" w:hanging="275"/>
      </w:pPr>
      <w:rPr>
        <w:rFonts w:hint="default"/>
      </w:rPr>
    </w:lvl>
    <w:lvl w:ilvl="7" w:tplc="FF424D22">
      <w:start w:val="1"/>
      <w:numFmt w:val="bullet"/>
      <w:lvlText w:val="•"/>
      <w:lvlJc w:val="left"/>
      <w:pPr>
        <w:ind w:left="7878" w:hanging="275"/>
      </w:pPr>
      <w:rPr>
        <w:rFonts w:hint="default"/>
      </w:rPr>
    </w:lvl>
    <w:lvl w:ilvl="8" w:tplc="887461EC">
      <w:start w:val="1"/>
      <w:numFmt w:val="bullet"/>
      <w:lvlText w:val="•"/>
      <w:lvlJc w:val="left"/>
      <w:pPr>
        <w:ind w:left="8852" w:hanging="275"/>
      </w:pPr>
      <w:rPr>
        <w:rFonts w:hint="default"/>
      </w:rPr>
    </w:lvl>
  </w:abstractNum>
  <w:abstractNum w:abstractNumId="34">
    <w:nsid w:val="244A6FA8"/>
    <w:multiLevelType w:val="hybridMultilevel"/>
    <w:tmpl w:val="A55EB0B8"/>
    <w:lvl w:ilvl="0" w:tplc="319CBEE0">
      <w:start w:val="1"/>
      <w:numFmt w:val="lowerLetter"/>
      <w:lvlText w:val="%1."/>
      <w:lvlJc w:val="left"/>
      <w:pPr>
        <w:ind w:left="1065" w:hanging="275"/>
        <w:jc w:val="left"/>
      </w:pPr>
      <w:rPr>
        <w:rFonts w:ascii="Calibri" w:eastAsia="Calibri" w:hAnsi="Calibri" w:hint="default"/>
        <w:spacing w:val="-3"/>
        <w:w w:val="99"/>
        <w:sz w:val="17"/>
        <w:szCs w:val="17"/>
      </w:rPr>
    </w:lvl>
    <w:lvl w:ilvl="1" w:tplc="4F2E2340">
      <w:start w:val="1"/>
      <w:numFmt w:val="bullet"/>
      <w:lvlText w:val="•"/>
      <w:lvlJc w:val="left"/>
      <w:pPr>
        <w:ind w:left="1675" w:hanging="275"/>
      </w:pPr>
      <w:rPr>
        <w:rFonts w:hint="default"/>
      </w:rPr>
    </w:lvl>
    <w:lvl w:ilvl="2" w:tplc="B1BC0456">
      <w:start w:val="1"/>
      <w:numFmt w:val="bullet"/>
      <w:lvlText w:val="•"/>
      <w:lvlJc w:val="left"/>
      <w:pPr>
        <w:ind w:left="2291" w:hanging="275"/>
      </w:pPr>
      <w:rPr>
        <w:rFonts w:hint="default"/>
      </w:rPr>
    </w:lvl>
    <w:lvl w:ilvl="3" w:tplc="8EE6A7E6">
      <w:start w:val="1"/>
      <w:numFmt w:val="bullet"/>
      <w:lvlText w:val="•"/>
      <w:lvlJc w:val="left"/>
      <w:pPr>
        <w:ind w:left="2907" w:hanging="275"/>
      </w:pPr>
      <w:rPr>
        <w:rFonts w:hint="default"/>
      </w:rPr>
    </w:lvl>
    <w:lvl w:ilvl="4" w:tplc="B94C0AC4">
      <w:start w:val="1"/>
      <w:numFmt w:val="bullet"/>
      <w:lvlText w:val="•"/>
      <w:lvlJc w:val="left"/>
      <w:pPr>
        <w:ind w:left="3523" w:hanging="275"/>
      </w:pPr>
      <w:rPr>
        <w:rFonts w:hint="default"/>
      </w:rPr>
    </w:lvl>
    <w:lvl w:ilvl="5" w:tplc="59D0DBE8">
      <w:start w:val="1"/>
      <w:numFmt w:val="bullet"/>
      <w:lvlText w:val="•"/>
      <w:lvlJc w:val="left"/>
      <w:pPr>
        <w:ind w:left="4139" w:hanging="275"/>
      </w:pPr>
      <w:rPr>
        <w:rFonts w:hint="default"/>
      </w:rPr>
    </w:lvl>
    <w:lvl w:ilvl="6" w:tplc="00947608">
      <w:start w:val="1"/>
      <w:numFmt w:val="bullet"/>
      <w:lvlText w:val="•"/>
      <w:lvlJc w:val="left"/>
      <w:pPr>
        <w:ind w:left="4755" w:hanging="275"/>
      </w:pPr>
      <w:rPr>
        <w:rFonts w:hint="default"/>
      </w:rPr>
    </w:lvl>
    <w:lvl w:ilvl="7" w:tplc="8F6C954C">
      <w:start w:val="1"/>
      <w:numFmt w:val="bullet"/>
      <w:lvlText w:val="•"/>
      <w:lvlJc w:val="left"/>
      <w:pPr>
        <w:ind w:left="5371" w:hanging="275"/>
      </w:pPr>
      <w:rPr>
        <w:rFonts w:hint="default"/>
      </w:rPr>
    </w:lvl>
    <w:lvl w:ilvl="8" w:tplc="27CE76F6">
      <w:start w:val="1"/>
      <w:numFmt w:val="bullet"/>
      <w:lvlText w:val="•"/>
      <w:lvlJc w:val="left"/>
      <w:pPr>
        <w:ind w:left="5987" w:hanging="275"/>
      </w:pPr>
      <w:rPr>
        <w:rFonts w:hint="default"/>
      </w:rPr>
    </w:lvl>
  </w:abstractNum>
  <w:abstractNum w:abstractNumId="35">
    <w:nsid w:val="2556073F"/>
    <w:multiLevelType w:val="hybridMultilevel"/>
    <w:tmpl w:val="3A588D7A"/>
    <w:lvl w:ilvl="0" w:tplc="F626B706">
      <w:start w:val="1"/>
      <w:numFmt w:val="lowerLetter"/>
      <w:lvlText w:val="%1."/>
      <w:lvlJc w:val="left"/>
      <w:pPr>
        <w:ind w:left="1065" w:hanging="275"/>
        <w:jc w:val="left"/>
      </w:pPr>
      <w:rPr>
        <w:rFonts w:ascii="Calibri" w:eastAsia="Calibri" w:hAnsi="Calibri" w:hint="default"/>
        <w:spacing w:val="-3"/>
        <w:w w:val="99"/>
        <w:sz w:val="17"/>
        <w:szCs w:val="17"/>
      </w:rPr>
    </w:lvl>
    <w:lvl w:ilvl="1" w:tplc="F18E629E">
      <w:start w:val="1"/>
      <w:numFmt w:val="bullet"/>
      <w:lvlText w:val="•"/>
      <w:lvlJc w:val="left"/>
      <w:pPr>
        <w:ind w:left="2034" w:hanging="275"/>
      </w:pPr>
      <w:rPr>
        <w:rFonts w:hint="default"/>
      </w:rPr>
    </w:lvl>
    <w:lvl w:ilvl="2" w:tplc="A48AC76C">
      <w:start w:val="1"/>
      <w:numFmt w:val="bullet"/>
      <w:lvlText w:val="•"/>
      <w:lvlJc w:val="left"/>
      <w:pPr>
        <w:ind w:left="3008" w:hanging="275"/>
      </w:pPr>
      <w:rPr>
        <w:rFonts w:hint="default"/>
      </w:rPr>
    </w:lvl>
    <w:lvl w:ilvl="3" w:tplc="25EE708E">
      <w:start w:val="1"/>
      <w:numFmt w:val="bullet"/>
      <w:lvlText w:val="•"/>
      <w:lvlJc w:val="left"/>
      <w:pPr>
        <w:ind w:left="3982" w:hanging="275"/>
      </w:pPr>
      <w:rPr>
        <w:rFonts w:hint="default"/>
      </w:rPr>
    </w:lvl>
    <w:lvl w:ilvl="4" w:tplc="52D4F55C">
      <w:start w:val="1"/>
      <w:numFmt w:val="bullet"/>
      <w:lvlText w:val="•"/>
      <w:lvlJc w:val="left"/>
      <w:pPr>
        <w:ind w:left="4956" w:hanging="275"/>
      </w:pPr>
      <w:rPr>
        <w:rFonts w:hint="default"/>
      </w:rPr>
    </w:lvl>
    <w:lvl w:ilvl="5" w:tplc="586CBC6A">
      <w:start w:val="1"/>
      <w:numFmt w:val="bullet"/>
      <w:lvlText w:val="•"/>
      <w:lvlJc w:val="left"/>
      <w:pPr>
        <w:ind w:left="5930" w:hanging="275"/>
      </w:pPr>
      <w:rPr>
        <w:rFonts w:hint="default"/>
      </w:rPr>
    </w:lvl>
    <w:lvl w:ilvl="6" w:tplc="B53A2988">
      <w:start w:val="1"/>
      <w:numFmt w:val="bullet"/>
      <w:lvlText w:val="•"/>
      <w:lvlJc w:val="left"/>
      <w:pPr>
        <w:ind w:left="6904" w:hanging="275"/>
      </w:pPr>
      <w:rPr>
        <w:rFonts w:hint="default"/>
      </w:rPr>
    </w:lvl>
    <w:lvl w:ilvl="7" w:tplc="CBB09280">
      <w:start w:val="1"/>
      <w:numFmt w:val="bullet"/>
      <w:lvlText w:val="•"/>
      <w:lvlJc w:val="left"/>
      <w:pPr>
        <w:ind w:left="7878" w:hanging="275"/>
      </w:pPr>
      <w:rPr>
        <w:rFonts w:hint="default"/>
      </w:rPr>
    </w:lvl>
    <w:lvl w:ilvl="8" w:tplc="B314A916">
      <w:start w:val="1"/>
      <w:numFmt w:val="bullet"/>
      <w:lvlText w:val="•"/>
      <w:lvlJc w:val="left"/>
      <w:pPr>
        <w:ind w:left="8852" w:hanging="275"/>
      </w:pPr>
      <w:rPr>
        <w:rFonts w:hint="default"/>
      </w:rPr>
    </w:lvl>
  </w:abstractNum>
  <w:abstractNum w:abstractNumId="36">
    <w:nsid w:val="25642262"/>
    <w:multiLevelType w:val="hybridMultilevel"/>
    <w:tmpl w:val="7E865ACC"/>
    <w:lvl w:ilvl="0" w:tplc="A7AE2EA4">
      <w:start w:val="1"/>
      <w:numFmt w:val="lowerLetter"/>
      <w:lvlText w:val="%1."/>
      <w:lvlJc w:val="left"/>
      <w:pPr>
        <w:ind w:left="1065" w:hanging="275"/>
        <w:jc w:val="left"/>
      </w:pPr>
      <w:rPr>
        <w:rFonts w:ascii="Calibri" w:eastAsia="Calibri" w:hAnsi="Calibri" w:hint="default"/>
        <w:spacing w:val="-3"/>
        <w:w w:val="99"/>
        <w:sz w:val="17"/>
        <w:szCs w:val="17"/>
      </w:rPr>
    </w:lvl>
    <w:lvl w:ilvl="1" w:tplc="C36A2D9A">
      <w:start w:val="1"/>
      <w:numFmt w:val="bullet"/>
      <w:lvlText w:val="•"/>
      <w:lvlJc w:val="left"/>
      <w:pPr>
        <w:ind w:left="2034" w:hanging="275"/>
      </w:pPr>
      <w:rPr>
        <w:rFonts w:hint="default"/>
      </w:rPr>
    </w:lvl>
    <w:lvl w:ilvl="2" w:tplc="C6A2A784">
      <w:start w:val="1"/>
      <w:numFmt w:val="bullet"/>
      <w:lvlText w:val="•"/>
      <w:lvlJc w:val="left"/>
      <w:pPr>
        <w:ind w:left="3008" w:hanging="275"/>
      </w:pPr>
      <w:rPr>
        <w:rFonts w:hint="default"/>
      </w:rPr>
    </w:lvl>
    <w:lvl w:ilvl="3" w:tplc="E00A5F66">
      <w:start w:val="1"/>
      <w:numFmt w:val="bullet"/>
      <w:lvlText w:val="•"/>
      <w:lvlJc w:val="left"/>
      <w:pPr>
        <w:ind w:left="3982" w:hanging="275"/>
      </w:pPr>
      <w:rPr>
        <w:rFonts w:hint="default"/>
      </w:rPr>
    </w:lvl>
    <w:lvl w:ilvl="4" w:tplc="2A7C370A">
      <w:start w:val="1"/>
      <w:numFmt w:val="bullet"/>
      <w:lvlText w:val="•"/>
      <w:lvlJc w:val="left"/>
      <w:pPr>
        <w:ind w:left="4956" w:hanging="275"/>
      </w:pPr>
      <w:rPr>
        <w:rFonts w:hint="default"/>
      </w:rPr>
    </w:lvl>
    <w:lvl w:ilvl="5" w:tplc="F09A0164">
      <w:start w:val="1"/>
      <w:numFmt w:val="bullet"/>
      <w:lvlText w:val="•"/>
      <w:lvlJc w:val="left"/>
      <w:pPr>
        <w:ind w:left="5930" w:hanging="275"/>
      </w:pPr>
      <w:rPr>
        <w:rFonts w:hint="default"/>
      </w:rPr>
    </w:lvl>
    <w:lvl w:ilvl="6" w:tplc="93C22282">
      <w:start w:val="1"/>
      <w:numFmt w:val="bullet"/>
      <w:lvlText w:val="•"/>
      <w:lvlJc w:val="left"/>
      <w:pPr>
        <w:ind w:left="6904" w:hanging="275"/>
      </w:pPr>
      <w:rPr>
        <w:rFonts w:hint="default"/>
      </w:rPr>
    </w:lvl>
    <w:lvl w:ilvl="7" w:tplc="4AB2FD88">
      <w:start w:val="1"/>
      <w:numFmt w:val="bullet"/>
      <w:lvlText w:val="•"/>
      <w:lvlJc w:val="left"/>
      <w:pPr>
        <w:ind w:left="7878" w:hanging="275"/>
      </w:pPr>
      <w:rPr>
        <w:rFonts w:hint="default"/>
      </w:rPr>
    </w:lvl>
    <w:lvl w:ilvl="8" w:tplc="ECE25D94">
      <w:start w:val="1"/>
      <w:numFmt w:val="bullet"/>
      <w:lvlText w:val="•"/>
      <w:lvlJc w:val="left"/>
      <w:pPr>
        <w:ind w:left="8852" w:hanging="275"/>
      </w:pPr>
      <w:rPr>
        <w:rFonts w:hint="default"/>
      </w:rPr>
    </w:lvl>
  </w:abstractNum>
  <w:abstractNum w:abstractNumId="37">
    <w:nsid w:val="264607D6"/>
    <w:multiLevelType w:val="hybridMultilevel"/>
    <w:tmpl w:val="B8DC6AF0"/>
    <w:lvl w:ilvl="0" w:tplc="FAAAFD6A">
      <w:start w:val="1"/>
      <w:numFmt w:val="lowerLetter"/>
      <w:lvlText w:val="%1."/>
      <w:lvlJc w:val="left"/>
      <w:pPr>
        <w:ind w:left="1065" w:hanging="275"/>
        <w:jc w:val="left"/>
      </w:pPr>
      <w:rPr>
        <w:rFonts w:ascii="Arial" w:eastAsia="Arial" w:hAnsi="Arial" w:hint="default"/>
        <w:spacing w:val="-1"/>
        <w:w w:val="99"/>
        <w:sz w:val="17"/>
        <w:szCs w:val="17"/>
      </w:rPr>
    </w:lvl>
    <w:lvl w:ilvl="1" w:tplc="95B6D9E2">
      <w:start w:val="1"/>
      <w:numFmt w:val="lowerRoman"/>
      <w:lvlText w:val="%2."/>
      <w:lvlJc w:val="left"/>
      <w:pPr>
        <w:ind w:left="1614" w:hanging="275"/>
        <w:jc w:val="left"/>
      </w:pPr>
      <w:rPr>
        <w:rFonts w:ascii="Arial" w:eastAsia="Arial" w:hAnsi="Arial" w:hint="default"/>
        <w:spacing w:val="-1"/>
        <w:w w:val="101"/>
        <w:sz w:val="18"/>
        <w:szCs w:val="18"/>
      </w:rPr>
    </w:lvl>
    <w:lvl w:ilvl="2" w:tplc="6082E3D2">
      <w:start w:val="1"/>
      <w:numFmt w:val="bullet"/>
      <w:lvlText w:val="•"/>
      <w:lvlJc w:val="left"/>
      <w:pPr>
        <w:ind w:left="2640" w:hanging="275"/>
      </w:pPr>
      <w:rPr>
        <w:rFonts w:hint="default"/>
      </w:rPr>
    </w:lvl>
    <w:lvl w:ilvl="3" w:tplc="8214A862">
      <w:start w:val="1"/>
      <w:numFmt w:val="bullet"/>
      <w:lvlText w:val="•"/>
      <w:lvlJc w:val="left"/>
      <w:pPr>
        <w:ind w:left="3660" w:hanging="275"/>
      </w:pPr>
      <w:rPr>
        <w:rFonts w:hint="default"/>
      </w:rPr>
    </w:lvl>
    <w:lvl w:ilvl="4" w:tplc="270A07CC">
      <w:start w:val="1"/>
      <w:numFmt w:val="bullet"/>
      <w:lvlText w:val="•"/>
      <w:lvlJc w:val="left"/>
      <w:pPr>
        <w:ind w:left="4680" w:hanging="275"/>
      </w:pPr>
      <w:rPr>
        <w:rFonts w:hint="default"/>
      </w:rPr>
    </w:lvl>
    <w:lvl w:ilvl="5" w:tplc="8F009F56">
      <w:start w:val="1"/>
      <w:numFmt w:val="bullet"/>
      <w:lvlText w:val="•"/>
      <w:lvlJc w:val="left"/>
      <w:pPr>
        <w:ind w:left="5700" w:hanging="275"/>
      </w:pPr>
      <w:rPr>
        <w:rFonts w:hint="default"/>
      </w:rPr>
    </w:lvl>
    <w:lvl w:ilvl="6" w:tplc="18A28500">
      <w:start w:val="1"/>
      <w:numFmt w:val="bullet"/>
      <w:lvlText w:val="•"/>
      <w:lvlJc w:val="left"/>
      <w:pPr>
        <w:ind w:left="6720" w:hanging="275"/>
      </w:pPr>
      <w:rPr>
        <w:rFonts w:hint="default"/>
      </w:rPr>
    </w:lvl>
    <w:lvl w:ilvl="7" w:tplc="CE8A16E4">
      <w:start w:val="1"/>
      <w:numFmt w:val="bullet"/>
      <w:lvlText w:val="•"/>
      <w:lvlJc w:val="left"/>
      <w:pPr>
        <w:ind w:left="7740" w:hanging="275"/>
      </w:pPr>
      <w:rPr>
        <w:rFonts w:hint="default"/>
      </w:rPr>
    </w:lvl>
    <w:lvl w:ilvl="8" w:tplc="7DCA39F4">
      <w:start w:val="1"/>
      <w:numFmt w:val="bullet"/>
      <w:lvlText w:val="•"/>
      <w:lvlJc w:val="left"/>
      <w:pPr>
        <w:ind w:left="8760" w:hanging="275"/>
      </w:pPr>
      <w:rPr>
        <w:rFonts w:hint="default"/>
      </w:rPr>
    </w:lvl>
  </w:abstractNum>
  <w:abstractNum w:abstractNumId="38">
    <w:nsid w:val="26F675F2"/>
    <w:multiLevelType w:val="hybridMultilevel"/>
    <w:tmpl w:val="1270B4A6"/>
    <w:lvl w:ilvl="0" w:tplc="C84824CA">
      <w:start w:val="1"/>
      <w:numFmt w:val="lowerLetter"/>
      <w:lvlText w:val="%1."/>
      <w:lvlJc w:val="left"/>
      <w:pPr>
        <w:ind w:left="1065" w:hanging="275"/>
        <w:jc w:val="left"/>
      </w:pPr>
      <w:rPr>
        <w:rFonts w:ascii="Arial" w:eastAsia="Arial" w:hAnsi="Arial" w:hint="default"/>
        <w:spacing w:val="-1"/>
        <w:w w:val="99"/>
        <w:sz w:val="17"/>
        <w:szCs w:val="17"/>
      </w:rPr>
    </w:lvl>
    <w:lvl w:ilvl="1" w:tplc="9FFC130E">
      <w:start w:val="1"/>
      <w:numFmt w:val="lowerRoman"/>
      <w:lvlText w:val="%2."/>
      <w:lvlJc w:val="left"/>
      <w:pPr>
        <w:ind w:left="1614" w:hanging="275"/>
        <w:jc w:val="left"/>
      </w:pPr>
      <w:rPr>
        <w:rFonts w:ascii="Arial" w:eastAsia="Arial" w:hAnsi="Arial" w:hint="default"/>
        <w:spacing w:val="-1"/>
        <w:w w:val="101"/>
        <w:sz w:val="18"/>
        <w:szCs w:val="18"/>
      </w:rPr>
    </w:lvl>
    <w:lvl w:ilvl="2" w:tplc="48C0588E">
      <w:start w:val="1"/>
      <w:numFmt w:val="bullet"/>
      <w:lvlText w:val="•"/>
      <w:lvlJc w:val="left"/>
      <w:pPr>
        <w:ind w:left="2640" w:hanging="275"/>
      </w:pPr>
      <w:rPr>
        <w:rFonts w:hint="default"/>
      </w:rPr>
    </w:lvl>
    <w:lvl w:ilvl="3" w:tplc="C91A6746">
      <w:start w:val="1"/>
      <w:numFmt w:val="bullet"/>
      <w:lvlText w:val="•"/>
      <w:lvlJc w:val="left"/>
      <w:pPr>
        <w:ind w:left="3660" w:hanging="275"/>
      </w:pPr>
      <w:rPr>
        <w:rFonts w:hint="default"/>
      </w:rPr>
    </w:lvl>
    <w:lvl w:ilvl="4" w:tplc="67023E22">
      <w:start w:val="1"/>
      <w:numFmt w:val="bullet"/>
      <w:lvlText w:val="•"/>
      <w:lvlJc w:val="left"/>
      <w:pPr>
        <w:ind w:left="4680" w:hanging="275"/>
      </w:pPr>
      <w:rPr>
        <w:rFonts w:hint="default"/>
      </w:rPr>
    </w:lvl>
    <w:lvl w:ilvl="5" w:tplc="17686826">
      <w:start w:val="1"/>
      <w:numFmt w:val="bullet"/>
      <w:lvlText w:val="•"/>
      <w:lvlJc w:val="left"/>
      <w:pPr>
        <w:ind w:left="5700" w:hanging="275"/>
      </w:pPr>
      <w:rPr>
        <w:rFonts w:hint="default"/>
      </w:rPr>
    </w:lvl>
    <w:lvl w:ilvl="6" w:tplc="0F04698E">
      <w:start w:val="1"/>
      <w:numFmt w:val="bullet"/>
      <w:lvlText w:val="•"/>
      <w:lvlJc w:val="left"/>
      <w:pPr>
        <w:ind w:left="6720" w:hanging="275"/>
      </w:pPr>
      <w:rPr>
        <w:rFonts w:hint="default"/>
      </w:rPr>
    </w:lvl>
    <w:lvl w:ilvl="7" w:tplc="F692D96A">
      <w:start w:val="1"/>
      <w:numFmt w:val="bullet"/>
      <w:lvlText w:val="•"/>
      <w:lvlJc w:val="left"/>
      <w:pPr>
        <w:ind w:left="7740" w:hanging="275"/>
      </w:pPr>
      <w:rPr>
        <w:rFonts w:hint="default"/>
      </w:rPr>
    </w:lvl>
    <w:lvl w:ilvl="8" w:tplc="719609E0">
      <w:start w:val="1"/>
      <w:numFmt w:val="bullet"/>
      <w:lvlText w:val="•"/>
      <w:lvlJc w:val="left"/>
      <w:pPr>
        <w:ind w:left="8760" w:hanging="275"/>
      </w:pPr>
      <w:rPr>
        <w:rFonts w:hint="default"/>
      </w:rPr>
    </w:lvl>
  </w:abstractNum>
  <w:abstractNum w:abstractNumId="39">
    <w:nsid w:val="29776D69"/>
    <w:multiLevelType w:val="hybridMultilevel"/>
    <w:tmpl w:val="6B169C24"/>
    <w:lvl w:ilvl="0" w:tplc="98DA7594">
      <w:start w:val="1"/>
      <w:numFmt w:val="lowerLetter"/>
      <w:lvlText w:val="%1."/>
      <w:lvlJc w:val="left"/>
      <w:pPr>
        <w:ind w:left="1065" w:hanging="275"/>
        <w:jc w:val="left"/>
      </w:pPr>
      <w:rPr>
        <w:rFonts w:ascii="Arial" w:eastAsia="Arial" w:hAnsi="Arial" w:hint="default"/>
        <w:spacing w:val="-1"/>
        <w:w w:val="99"/>
        <w:sz w:val="17"/>
        <w:szCs w:val="17"/>
      </w:rPr>
    </w:lvl>
    <w:lvl w:ilvl="1" w:tplc="39C809CE">
      <w:start w:val="1"/>
      <w:numFmt w:val="lowerRoman"/>
      <w:lvlText w:val="%2."/>
      <w:lvlJc w:val="left"/>
      <w:pPr>
        <w:ind w:left="1614" w:hanging="275"/>
        <w:jc w:val="left"/>
      </w:pPr>
      <w:rPr>
        <w:rFonts w:ascii="Arial" w:eastAsia="Arial" w:hAnsi="Arial" w:hint="default"/>
        <w:spacing w:val="-1"/>
        <w:w w:val="101"/>
        <w:sz w:val="18"/>
        <w:szCs w:val="18"/>
      </w:rPr>
    </w:lvl>
    <w:lvl w:ilvl="2" w:tplc="96744870">
      <w:start w:val="1"/>
      <w:numFmt w:val="bullet"/>
      <w:lvlText w:val="•"/>
      <w:lvlJc w:val="left"/>
      <w:pPr>
        <w:ind w:left="2640" w:hanging="275"/>
      </w:pPr>
      <w:rPr>
        <w:rFonts w:hint="default"/>
      </w:rPr>
    </w:lvl>
    <w:lvl w:ilvl="3" w:tplc="50E6025E">
      <w:start w:val="1"/>
      <w:numFmt w:val="bullet"/>
      <w:lvlText w:val="•"/>
      <w:lvlJc w:val="left"/>
      <w:pPr>
        <w:ind w:left="3660" w:hanging="275"/>
      </w:pPr>
      <w:rPr>
        <w:rFonts w:hint="default"/>
      </w:rPr>
    </w:lvl>
    <w:lvl w:ilvl="4" w:tplc="1F5EAF64">
      <w:start w:val="1"/>
      <w:numFmt w:val="bullet"/>
      <w:lvlText w:val="•"/>
      <w:lvlJc w:val="left"/>
      <w:pPr>
        <w:ind w:left="4680" w:hanging="275"/>
      </w:pPr>
      <w:rPr>
        <w:rFonts w:hint="default"/>
      </w:rPr>
    </w:lvl>
    <w:lvl w:ilvl="5" w:tplc="0D887A04">
      <w:start w:val="1"/>
      <w:numFmt w:val="bullet"/>
      <w:lvlText w:val="•"/>
      <w:lvlJc w:val="left"/>
      <w:pPr>
        <w:ind w:left="5700" w:hanging="275"/>
      </w:pPr>
      <w:rPr>
        <w:rFonts w:hint="default"/>
      </w:rPr>
    </w:lvl>
    <w:lvl w:ilvl="6" w:tplc="53DA4CD2">
      <w:start w:val="1"/>
      <w:numFmt w:val="bullet"/>
      <w:lvlText w:val="•"/>
      <w:lvlJc w:val="left"/>
      <w:pPr>
        <w:ind w:left="6720" w:hanging="275"/>
      </w:pPr>
      <w:rPr>
        <w:rFonts w:hint="default"/>
      </w:rPr>
    </w:lvl>
    <w:lvl w:ilvl="7" w:tplc="8CA295C4">
      <w:start w:val="1"/>
      <w:numFmt w:val="bullet"/>
      <w:lvlText w:val="•"/>
      <w:lvlJc w:val="left"/>
      <w:pPr>
        <w:ind w:left="7740" w:hanging="275"/>
      </w:pPr>
      <w:rPr>
        <w:rFonts w:hint="default"/>
      </w:rPr>
    </w:lvl>
    <w:lvl w:ilvl="8" w:tplc="055C0ED0">
      <w:start w:val="1"/>
      <w:numFmt w:val="bullet"/>
      <w:lvlText w:val="•"/>
      <w:lvlJc w:val="left"/>
      <w:pPr>
        <w:ind w:left="8760" w:hanging="275"/>
      </w:pPr>
      <w:rPr>
        <w:rFonts w:hint="default"/>
      </w:rPr>
    </w:lvl>
  </w:abstractNum>
  <w:abstractNum w:abstractNumId="40">
    <w:nsid w:val="2A511D7A"/>
    <w:multiLevelType w:val="hybridMultilevel"/>
    <w:tmpl w:val="303482B8"/>
    <w:lvl w:ilvl="0" w:tplc="5EBCA648">
      <w:start w:val="1"/>
      <w:numFmt w:val="lowerLetter"/>
      <w:lvlText w:val="%1."/>
      <w:lvlJc w:val="left"/>
      <w:pPr>
        <w:ind w:left="1065" w:hanging="275"/>
        <w:jc w:val="left"/>
      </w:pPr>
      <w:rPr>
        <w:rFonts w:ascii="Arial" w:eastAsia="Arial" w:hAnsi="Arial" w:hint="default"/>
        <w:spacing w:val="-1"/>
        <w:w w:val="99"/>
      </w:rPr>
    </w:lvl>
    <w:lvl w:ilvl="1" w:tplc="BF2698DC">
      <w:start w:val="1"/>
      <w:numFmt w:val="lowerRoman"/>
      <w:lvlText w:val="%2."/>
      <w:lvlJc w:val="left"/>
      <w:pPr>
        <w:ind w:left="1614" w:hanging="275"/>
        <w:jc w:val="left"/>
      </w:pPr>
      <w:rPr>
        <w:rFonts w:ascii="Arial" w:eastAsia="Arial" w:hAnsi="Arial" w:hint="default"/>
        <w:spacing w:val="-1"/>
        <w:w w:val="101"/>
        <w:sz w:val="18"/>
        <w:szCs w:val="18"/>
      </w:rPr>
    </w:lvl>
    <w:lvl w:ilvl="2" w:tplc="C4242696">
      <w:start w:val="1"/>
      <w:numFmt w:val="bullet"/>
      <w:lvlText w:val="•"/>
      <w:lvlJc w:val="left"/>
      <w:pPr>
        <w:ind w:left="2640" w:hanging="275"/>
      </w:pPr>
      <w:rPr>
        <w:rFonts w:hint="default"/>
      </w:rPr>
    </w:lvl>
    <w:lvl w:ilvl="3" w:tplc="97FC1FE8">
      <w:start w:val="1"/>
      <w:numFmt w:val="bullet"/>
      <w:lvlText w:val="•"/>
      <w:lvlJc w:val="left"/>
      <w:pPr>
        <w:ind w:left="3660" w:hanging="275"/>
      </w:pPr>
      <w:rPr>
        <w:rFonts w:hint="default"/>
      </w:rPr>
    </w:lvl>
    <w:lvl w:ilvl="4" w:tplc="851E34E4">
      <w:start w:val="1"/>
      <w:numFmt w:val="bullet"/>
      <w:lvlText w:val="•"/>
      <w:lvlJc w:val="left"/>
      <w:pPr>
        <w:ind w:left="4680" w:hanging="275"/>
      </w:pPr>
      <w:rPr>
        <w:rFonts w:hint="default"/>
      </w:rPr>
    </w:lvl>
    <w:lvl w:ilvl="5" w:tplc="7C16CD3C">
      <w:start w:val="1"/>
      <w:numFmt w:val="bullet"/>
      <w:lvlText w:val="•"/>
      <w:lvlJc w:val="left"/>
      <w:pPr>
        <w:ind w:left="5700" w:hanging="275"/>
      </w:pPr>
      <w:rPr>
        <w:rFonts w:hint="default"/>
      </w:rPr>
    </w:lvl>
    <w:lvl w:ilvl="6" w:tplc="2CAAEE90">
      <w:start w:val="1"/>
      <w:numFmt w:val="bullet"/>
      <w:lvlText w:val="•"/>
      <w:lvlJc w:val="left"/>
      <w:pPr>
        <w:ind w:left="6720" w:hanging="275"/>
      </w:pPr>
      <w:rPr>
        <w:rFonts w:hint="default"/>
      </w:rPr>
    </w:lvl>
    <w:lvl w:ilvl="7" w:tplc="8822F5DA">
      <w:start w:val="1"/>
      <w:numFmt w:val="bullet"/>
      <w:lvlText w:val="•"/>
      <w:lvlJc w:val="left"/>
      <w:pPr>
        <w:ind w:left="7740" w:hanging="275"/>
      </w:pPr>
      <w:rPr>
        <w:rFonts w:hint="default"/>
      </w:rPr>
    </w:lvl>
    <w:lvl w:ilvl="8" w:tplc="32D8D954">
      <w:start w:val="1"/>
      <w:numFmt w:val="bullet"/>
      <w:lvlText w:val="•"/>
      <w:lvlJc w:val="left"/>
      <w:pPr>
        <w:ind w:left="8760" w:hanging="275"/>
      </w:pPr>
      <w:rPr>
        <w:rFonts w:hint="default"/>
      </w:rPr>
    </w:lvl>
  </w:abstractNum>
  <w:abstractNum w:abstractNumId="41">
    <w:nsid w:val="2B604E5B"/>
    <w:multiLevelType w:val="hybridMultilevel"/>
    <w:tmpl w:val="5D46CD0C"/>
    <w:lvl w:ilvl="0" w:tplc="CD561B88">
      <w:start w:val="1"/>
      <w:numFmt w:val="lowerLetter"/>
      <w:lvlText w:val="%1."/>
      <w:lvlJc w:val="left"/>
      <w:pPr>
        <w:ind w:left="1065" w:hanging="275"/>
        <w:jc w:val="left"/>
      </w:pPr>
      <w:rPr>
        <w:rFonts w:ascii="Calibri" w:eastAsia="Calibri" w:hAnsi="Calibri" w:hint="default"/>
        <w:spacing w:val="-3"/>
        <w:w w:val="99"/>
        <w:sz w:val="17"/>
        <w:szCs w:val="17"/>
      </w:rPr>
    </w:lvl>
    <w:lvl w:ilvl="1" w:tplc="8108B26E">
      <w:start w:val="1"/>
      <w:numFmt w:val="bullet"/>
      <w:lvlText w:val="•"/>
      <w:lvlJc w:val="left"/>
      <w:pPr>
        <w:ind w:left="2034" w:hanging="275"/>
      </w:pPr>
      <w:rPr>
        <w:rFonts w:hint="default"/>
      </w:rPr>
    </w:lvl>
    <w:lvl w:ilvl="2" w:tplc="C8F87582">
      <w:start w:val="1"/>
      <w:numFmt w:val="bullet"/>
      <w:lvlText w:val="•"/>
      <w:lvlJc w:val="left"/>
      <w:pPr>
        <w:ind w:left="3008" w:hanging="275"/>
      </w:pPr>
      <w:rPr>
        <w:rFonts w:hint="default"/>
      </w:rPr>
    </w:lvl>
    <w:lvl w:ilvl="3" w:tplc="5AEA41DC">
      <w:start w:val="1"/>
      <w:numFmt w:val="bullet"/>
      <w:lvlText w:val="•"/>
      <w:lvlJc w:val="left"/>
      <w:pPr>
        <w:ind w:left="3982" w:hanging="275"/>
      </w:pPr>
      <w:rPr>
        <w:rFonts w:hint="default"/>
      </w:rPr>
    </w:lvl>
    <w:lvl w:ilvl="4" w:tplc="126AD580">
      <w:start w:val="1"/>
      <w:numFmt w:val="bullet"/>
      <w:lvlText w:val="•"/>
      <w:lvlJc w:val="left"/>
      <w:pPr>
        <w:ind w:left="4956" w:hanging="275"/>
      </w:pPr>
      <w:rPr>
        <w:rFonts w:hint="default"/>
      </w:rPr>
    </w:lvl>
    <w:lvl w:ilvl="5" w:tplc="3E42D12E">
      <w:start w:val="1"/>
      <w:numFmt w:val="bullet"/>
      <w:lvlText w:val="•"/>
      <w:lvlJc w:val="left"/>
      <w:pPr>
        <w:ind w:left="5930" w:hanging="275"/>
      </w:pPr>
      <w:rPr>
        <w:rFonts w:hint="default"/>
      </w:rPr>
    </w:lvl>
    <w:lvl w:ilvl="6" w:tplc="66AC686E">
      <w:start w:val="1"/>
      <w:numFmt w:val="bullet"/>
      <w:lvlText w:val="•"/>
      <w:lvlJc w:val="left"/>
      <w:pPr>
        <w:ind w:left="6904" w:hanging="275"/>
      </w:pPr>
      <w:rPr>
        <w:rFonts w:hint="default"/>
      </w:rPr>
    </w:lvl>
    <w:lvl w:ilvl="7" w:tplc="D764ABFC">
      <w:start w:val="1"/>
      <w:numFmt w:val="bullet"/>
      <w:lvlText w:val="•"/>
      <w:lvlJc w:val="left"/>
      <w:pPr>
        <w:ind w:left="7878" w:hanging="275"/>
      </w:pPr>
      <w:rPr>
        <w:rFonts w:hint="default"/>
      </w:rPr>
    </w:lvl>
    <w:lvl w:ilvl="8" w:tplc="78362842">
      <w:start w:val="1"/>
      <w:numFmt w:val="bullet"/>
      <w:lvlText w:val="•"/>
      <w:lvlJc w:val="left"/>
      <w:pPr>
        <w:ind w:left="8852" w:hanging="275"/>
      </w:pPr>
      <w:rPr>
        <w:rFonts w:hint="default"/>
      </w:rPr>
    </w:lvl>
  </w:abstractNum>
  <w:abstractNum w:abstractNumId="42">
    <w:nsid w:val="2BAA4624"/>
    <w:multiLevelType w:val="hybridMultilevel"/>
    <w:tmpl w:val="4978CE7A"/>
    <w:lvl w:ilvl="0" w:tplc="B5680010">
      <w:start w:val="1"/>
      <w:numFmt w:val="lowerLetter"/>
      <w:lvlText w:val="%1."/>
      <w:lvlJc w:val="left"/>
      <w:pPr>
        <w:ind w:left="1065" w:hanging="275"/>
        <w:jc w:val="left"/>
      </w:pPr>
      <w:rPr>
        <w:rFonts w:ascii="Calibri" w:eastAsia="Calibri" w:hAnsi="Calibri" w:hint="default"/>
        <w:spacing w:val="-3"/>
        <w:w w:val="99"/>
        <w:sz w:val="17"/>
        <w:szCs w:val="17"/>
      </w:rPr>
    </w:lvl>
    <w:lvl w:ilvl="1" w:tplc="A6BA9ECA">
      <w:start w:val="1"/>
      <w:numFmt w:val="lowerRoman"/>
      <w:lvlText w:val="%2"/>
      <w:lvlJc w:val="left"/>
      <w:pPr>
        <w:ind w:left="1614" w:hanging="275"/>
        <w:jc w:val="left"/>
      </w:pPr>
      <w:rPr>
        <w:rFonts w:ascii="Calibri" w:eastAsia="Calibri" w:hAnsi="Calibri" w:hint="default"/>
        <w:w w:val="99"/>
        <w:sz w:val="17"/>
        <w:szCs w:val="17"/>
      </w:rPr>
    </w:lvl>
    <w:lvl w:ilvl="2" w:tplc="2506DD14">
      <w:start w:val="1"/>
      <w:numFmt w:val="bullet"/>
      <w:lvlText w:val="•"/>
      <w:lvlJc w:val="left"/>
      <w:pPr>
        <w:ind w:left="2640" w:hanging="275"/>
      </w:pPr>
      <w:rPr>
        <w:rFonts w:hint="default"/>
      </w:rPr>
    </w:lvl>
    <w:lvl w:ilvl="3" w:tplc="C842191C">
      <w:start w:val="1"/>
      <w:numFmt w:val="bullet"/>
      <w:lvlText w:val="•"/>
      <w:lvlJc w:val="left"/>
      <w:pPr>
        <w:ind w:left="3660" w:hanging="275"/>
      </w:pPr>
      <w:rPr>
        <w:rFonts w:hint="default"/>
      </w:rPr>
    </w:lvl>
    <w:lvl w:ilvl="4" w:tplc="9594F644">
      <w:start w:val="1"/>
      <w:numFmt w:val="bullet"/>
      <w:lvlText w:val="•"/>
      <w:lvlJc w:val="left"/>
      <w:pPr>
        <w:ind w:left="4680" w:hanging="275"/>
      </w:pPr>
      <w:rPr>
        <w:rFonts w:hint="default"/>
      </w:rPr>
    </w:lvl>
    <w:lvl w:ilvl="5" w:tplc="1A603A38">
      <w:start w:val="1"/>
      <w:numFmt w:val="bullet"/>
      <w:lvlText w:val="•"/>
      <w:lvlJc w:val="left"/>
      <w:pPr>
        <w:ind w:left="5700" w:hanging="275"/>
      </w:pPr>
      <w:rPr>
        <w:rFonts w:hint="default"/>
      </w:rPr>
    </w:lvl>
    <w:lvl w:ilvl="6" w:tplc="00B685B2">
      <w:start w:val="1"/>
      <w:numFmt w:val="bullet"/>
      <w:lvlText w:val="•"/>
      <w:lvlJc w:val="left"/>
      <w:pPr>
        <w:ind w:left="6720" w:hanging="275"/>
      </w:pPr>
      <w:rPr>
        <w:rFonts w:hint="default"/>
      </w:rPr>
    </w:lvl>
    <w:lvl w:ilvl="7" w:tplc="7BD03F72">
      <w:start w:val="1"/>
      <w:numFmt w:val="bullet"/>
      <w:lvlText w:val="•"/>
      <w:lvlJc w:val="left"/>
      <w:pPr>
        <w:ind w:left="7740" w:hanging="275"/>
      </w:pPr>
      <w:rPr>
        <w:rFonts w:hint="default"/>
      </w:rPr>
    </w:lvl>
    <w:lvl w:ilvl="8" w:tplc="4A5ACC8A">
      <w:start w:val="1"/>
      <w:numFmt w:val="bullet"/>
      <w:lvlText w:val="•"/>
      <w:lvlJc w:val="left"/>
      <w:pPr>
        <w:ind w:left="8760" w:hanging="275"/>
      </w:pPr>
      <w:rPr>
        <w:rFonts w:hint="default"/>
      </w:rPr>
    </w:lvl>
  </w:abstractNum>
  <w:abstractNum w:abstractNumId="43">
    <w:nsid w:val="2BD00853"/>
    <w:multiLevelType w:val="hybridMultilevel"/>
    <w:tmpl w:val="1CF8D462"/>
    <w:lvl w:ilvl="0" w:tplc="37623A5A">
      <w:start w:val="1"/>
      <w:numFmt w:val="lowerLetter"/>
      <w:lvlText w:val="%1."/>
      <w:lvlJc w:val="left"/>
      <w:pPr>
        <w:ind w:left="1065" w:hanging="275"/>
        <w:jc w:val="left"/>
      </w:pPr>
      <w:rPr>
        <w:rFonts w:ascii="Arial" w:eastAsia="Arial" w:hAnsi="Arial" w:hint="default"/>
        <w:spacing w:val="-1"/>
        <w:w w:val="99"/>
        <w:sz w:val="17"/>
        <w:szCs w:val="17"/>
      </w:rPr>
    </w:lvl>
    <w:lvl w:ilvl="1" w:tplc="1CFEC56C">
      <w:start w:val="1"/>
      <w:numFmt w:val="lowerRoman"/>
      <w:lvlText w:val="%2."/>
      <w:lvlJc w:val="left"/>
      <w:pPr>
        <w:ind w:left="1614" w:hanging="275"/>
        <w:jc w:val="left"/>
      </w:pPr>
      <w:rPr>
        <w:rFonts w:ascii="Arial" w:eastAsia="Arial" w:hAnsi="Arial" w:hint="default"/>
        <w:spacing w:val="-1"/>
        <w:w w:val="101"/>
        <w:sz w:val="18"/>
        <w:szCs w:val="18"/>
      </w:rPr>
    </w:lvl>
    <w:lvl w:ilvl="2" w:tplc="383249B8">
      <w:start w:val="1"/>
      <w:numFmt w:val="bullet"/>
      <w:lvlText w:val="•"/>
      <w:lvlJc w:val="left"/>
      <w:pPr>
        <w:ind w:left="2256" w:hanging="275"/>
      </w:pPr>
      <w:rPr>
        <w:rFonts w:hint="default"/>
      </w:rPr>
    </w:lvl>
    <w:lvl w:ilvl="3" w:tplc="84C89200">
      <w:start w:val="1"/>
      <w:numFmt w:val="bullet"/>
      <w:lvlText w:val="•"/>
      <w:lvlJc w:val="left"/>
      <w:pPr>
        <w:ind w:left="2893" w:hanging="275"/>
      </w:pPr>
      <w:rPr>
        <w:rFonts w:hint="default"/>
      </w:rPr>
    </w:lvl>
    <w:lvl w:ilvl="4" w:tplc="77A80ABE">
      <w:start w:val="1"/>
      <w:numFmt w:val="bullet"/>
      <w:lvlText w:val="•"/>
      <w:lvlJc w:val="left"/>
      <w:pPr>
        <w:ind w:left="3530" w:hanging="275"/>
      </w:pPr>
      <w:rPr>
        <w:rFonts w:hint="default"/>
      </w:rPr>
    </w:lvl>
    <w:lvl w:ilvl="5" w:tplc="8A0A14C6">
      <w:start w:val="1"/>
      <w:numFmt w:val="bullet"/>
      <w:lvlText w:val="•"/>
      <w:lvlJc w:val="left"/>
      <w:pPr>
        <w:ind w:left="4167" w:hanging="275"/>
      </w:pPr>
      <w:rPr>
        <w:rFonts w:hint="default"/>
      </w:rPr>
    </w:lvl>
    <w:lvl w:ilvl="6" w:tplc="385A5774">
      <w:start w:val="1"/>
      <w:numFmt w:val="bullet"/>
      <w:lvlText w:val="•"/>
      <w:lvlJc w:val="left"/>
      <w:pPr>
        <w:ind w:left="4804" w:hanging="275"/>
      </w:pPr>
      <w:rPr>
        <w:rFonts w:hint="default"/>
      </w:rPr>
    </w:lvl>
    <w:lvl w:ilvl="7" w:tplc="8420485E">
      <w:start w:val="1"/>
      <w:numFmt w:val="bullet"/>
      <w:lvlText w:val="•"/>
      <w:lvlJc w:val="left"/>
      <w:pPr>
        <w:ind w:left="5441" w:hanging="275"/>
      </w:pPr>
      <w:rPr>
        <w:rFonts w:hint="default"/>
      </w:rPr>
    </w:lvl>
    <w:lvl w:ilvl="8" w:tplc="B93CB444">
      <w:start w:val="1"/>
      <w:numFmt w:val="bullet"/>
      <w:lvlText w:val="•"/>
      <w:lvlJc w:val="left"/>
      <w:pPr>
        <w:ind w:left="6078" w:hanging="275"/>
      </w:pPr>
      <w:rPr>
        <w:rFonts w:hint="default"/>
      </w:rPr>
    </w:lvl>
  </w:abstractNum>
  <w:abstractNum w:abstractNumId="44">
    <w:nsid w:val="2CFC79DB"/>
    <w:multiLevelType w:val="hybridMultilevel"/>
    <w:tmpl w:val="23AE459C"/>
    <w:lvl w:ilvl="0" w:tplc="03122482">
      <w:start w:val="1"/>
      <w:numFmt w:val="lowerLetter"/>
      <w:lvlText w:val="%1."/>
      <w:lvlJc w:val="left"/>
      <w:pPr>
        <w:ind w:left="1065" w:hanging="275"/>
        <w:jc w:val="left"/>
      </w:pPr>
      <w:rPr>
        <w:rFonts w:ascii="Arial" w:eastAsia="Arial" w:hAnsi="Arial" w:hint="default"/>
        <w:spacing w:val="-1"/>
        <w:w w:val="99"/>
        <w:sz w:val="17"/>
        <w:szCs w:val="17"/>
      </w:rPr>
    </w:lvl>
    <w:lvl w:ilvl="1" w:tplc="0C765746">
      <w:start w:val="1"/>
      <w:numFmt w:val="bullet"/>
      <w:lvlText w:val="•"/>
      <w:lvlJc w:val="left"/>
      <w:pPr>
        <w:ind w:left="1655" w:hanging="275"/>
      </w:pPr>
      <w:rPr>
        <w:rFonts w:hint="default"/>
      </w:rPr>
    </w:lvl>
    <w:lvl w:ilvl="2" w:tplc="8F40FA18">
      <w:start w:val="1"/>
      <w:numFmt w:val="bullet"/>
      <w:lvlText w:val="•"/>
      <w:lvlJc w:val="left"/>
      <w:pPr>
        <w:ind w:left="2250" w:hanging="275"/>
      </w:pPr>
      <w:rPr>
        <w:rFonts w:hint="default"/>
      </w:rPr>
    </w:lvl>
    <w:lvl w:ilvl="3" w:tplc="2F36B83E">
      <w:start w:val="1"/>
      <w:numFmt w:val="bullet"/>
      <w:lvlText w:val="•"/>
      <w:lvlJc w:val="left"/>
      <w:pPr>
        <w:ind w:left="2846" w:hanging="275"/>
      </w:pPr>
      <w:rPr>
        <w:rFonts w:hint="default"/>
      </w:rPr>
    </w:lvl>
    <w:lvl w:ilvl="4" w:tplc="A782AA04">
      <w:start w:val="1"/>
      <w:numFmt w:val="bullet"/>
      <w:lvlText w:val="•"/>
      <w:lvlJc w:val="left"/>
      <w:pPr>
        <w:ind w:left="3441" w:hanging="275"/>
      </w:pPr>
      <w:rPr>
        <w:rFonts w:hint="default"/>
      </w:rPr>
    </w:lvl>
    <w:lvl w:ilvl="5" w:tplc="0D7CBFCA">
      <w:start w:val="1"/>
      <w:numFmt w:val="bullet"/>
      <w:lvlText w:val="•"/>
      <w:lvlJc w:val="left"/>
      <w:pPr>
        <w:ind w:left="4036" w:hanging="275"/>
      </w:pPr>
      <w:rPr>
        <w:rFonts w:hint="default"/>
      </w:rPr>
    </w:lvl>
    <w:lvl w:ilvl="6" w:tplc="5F8E2410">
      <w:start w:val="1"/>
      <w:numFmt w:val="bullet"/>
      <w:lvlText w:val="•"/>
      <w:lvlJc w:val="left"/>
      <w:pPr>
        <w:ind w:left="4632" w:hanging="275"/>
      </w:pPr>
      <w:rPr>
        <w:rFonts w:hint="default"/>
      </w:rPr>
    </w:lvl>
    <w:lvl w:ilvl="7" w:tplc="C4E2C1BC">
      <w:start w:val="1"/>
      <w:numFmt w:val="bullet"/>
      <w:lvlText w:val="•"/>
      <w:lvlJc w:val="left"/>
      <w:pPr>
        <w:ind w:left="5227" w:hanging="275"/>
      </w:pPr>
      <w:rPr>
        <w:rFonts w:hint="default"/>
      </w:rPr>
    </w:lvl>
    <w:lvl w:ilvl="8" w:tplc="007861BC">
      <w:start w:val="1"/>
      <w:numFmt w:val="bullet"/>
      <w:lvlText w:val="•"/>
      <w:lvlJc w:val="left"/>
      <w:pPr>
        <w:ind w:left="5823" w:hanging="275"/>
      </w:pPr>
      <w:rPr>
        <w:rFonts w:hint="default"/>
      </w:rPr>
    </w:lvl>
  </w:abstractNum>
  <w:abstractNum w:abstractNumId="45">
    <w:nsid w:val="2DB658E3"/>
    <w:multiLevelType w:val="hybridMultilevel"/>
    <w:tmpl w:val="71EA8E1C"/>
    <w:lvl w:ilvl="0" w:tplc="4FC22ACE">
      <w:start w:val="1"/>
      <w:numFmt w:val="lowerLetter"/>
      <w:lvlText w:val="%1."/>
      <w:lvlJc w:val="left"/>
      <w:pPr>
        <w:ind w:left="1065" w:hanging="275"/>
        <w:jc w:val="left"/>
      </w:pPr>
      <w:rPr>
        <w:rFonts w:hint="default"/>
        <w:strike/>
        <w:spacing w:val="-1"/>
        <w:w w:val="99"/>
      </w:rPr>
    </w:lvl>
    <w:lvl w:ilvl="1" w:tplc="63ECDBB0">
      <w:start w:val="1"/>
      <w:numFmt w:val="lowerRoman"/>
      <w:lvlText w:val="%2."/>
      <w:lvlJc w:val="left"/>
      <w:pPr>
        <w:ind w:left="1614" w:hanging="275"/>
        <w:jc w:val="left"/>
      </w:pPr>
      <w:rPr>
        <w:rFonts w:hint="default"/>
        <w:strike/>
        <w:spacing w:val="-1"/>
        <w:w w:val="101"/>
      </w:rPr>
    </w:lvl>
    <w:lvl w:ilvl="2" w:tplc="A6AA70A6">
      <w:start w:val="1"/>
      <w:numFmt w:val="bullet"/>
      <w:lvlText w:val="•"/>
      <w:lvlJc w:val="left"/>
      <w:pPr>
        <w:ind w:left="2268" w:hanging="275"/>
      </w:pPr>
      <w:rPr>
        <w:rFonts w:hint="default"/>
      </w:rPr>
    </w:lvl>
    <w:lvl w:ilvl="3" w:tplc="F1DE6E3C">
      <w:start w:val="1"/>
      <w:numFmt w:val="bullet"/>
      <w:lvlText w:val="•"/>
      <w:lvlJc w:val="left"/>
      <w:pPr>
        <w:ind w:left="2916" w:hanging="275"/>
      </w:pPr>
      <w:rPr>
        <w:rFonts w:hint="default"/>
      </w:rPr>
    </w:lvl>
    <w:lvl w:ilvl="4" w:tplc="7458C9E2">
      <w:start w:val="1"/>
      <w:numFmt w:val="bullet"/>
      <w:lvlText w:val="•"/>
      <w:lvlJc w:val="left"/>
      <w:pPr>
        <w:ind w:left="3565" w:hanging="275"/>
      </w:pPr>
      <w:rPr>
        <w:rFonts w:hint="default"/>
      </w:rPr>
    </w:lvl>
    <w:lvl w:ilvl="5" w:tplc="72CC955E">
      <w:start w:val="1"/>
      <w:numFmt w:val="bullet"/>
      <w:lvlText w:val="•"/>
      <w:lvlJc w:val="left"/>
      <w:pPr>
        <w:ind w:left="4213" w:hanging="275"/>
      </w:pPr>
      <w:rPr>
        <w:rFonts w:hint="default"/>
      </w:rPr>
    </w:lvl>
    <w:lvl w:ilvl="6" w:tplc="DA06AAFA">
      <w:start w:val="1"/>
      <w:numFmt w:val="bullet"/>
      <w:lvlText w:val="•"/>
      <w:lvlJc w:val="left"/>
      <w:pPr>
        <w:ind w:left="4861" w:hanging="275"/>
      </w:pPr>
      <w:rPr>
        <w:rFonts w:hint="default"/>
      </w:rPr>
    </w:lvl>
    <w:lvl w:ilvl="7" w:tplc="BB3C764E">
      <w:start w:val="1"/>
      <w:numFmt w:val="bullet"/>
      <w:lvlText w:val="•"/>
      <w:lvlJc w:val="left"/>
      <w:pPr>
        <w:ind w:left="5510" w:hanging="275"/>
      </w:pPr>
      <w:rPr>
        <w:rFonts w:hint="default"/>
      </w:rPr>
    </w:lvl>
    <w:lvl w:ilvl="8" w:tplc="21981A40">
      <w:start w:val="1"/>
      <w:numFmt w:val="bullet"/>
      <w:lvlText w:val="•"/>
      <w:lvlJc w:val="left"/>
      <w:pPr>
        <w:ind w:left="6158" w:hanging="275"/>
      </w:pPr>
      <w:rPr>
        <w:rFonts w:hint="default"/>
      </w:rPr>
    </w:lvl>
  </w:abstractNum>
  <w:abstractNum w:abstractNumId="46">
    <w:nsid w:val="2F003F52"/>
    <w:multiLevelType w:val="hybridMultilevel"/>
    <w:tmpl w:val="FAF42E48"/>
    <w:lvl w:ilvl="0" w:tplc="0B32DD8E">
      <w:start w:val="1"/>
      <w:numFmt w:val="lowerLetter"/>
      <w:lvlText w:val="%1."/>
      <w:lvlJc w:val="left"/>
      <w:pPr>
        <w:ind w:left="1064" w:hanging="275"/>
        <w:jc w:val="left"/>
      </w:pPr>
      <w:rPr>
        <w:rFonts w:ascii="Arial" w:eastAsia="Arial" w:hAnsi="Arial" w:hint="default"/>
        <w:spacing w:val="-1"/>
        <w:w w:val="99"/>
        <w:sz w:val="17"/>
        <w:szCs w:val="17"/>
      </w:rPr>
    </w:lvl>
    <w:lvl w:ilvl="1" w:tplc="44887918">
      <w:start w:val="1"/>
      <w:numFmt w:val="bullet"/>
      <w:lvlText w:val="•"/>
      <w:lvlJc w:val="left"/>
      <w:pPr>
        <w:ind w:left="2034" w:hanging="275"/>
      </w:pPr>
      <w:rPr>
        <w:rFonts w:hint="default"/>
      </w:rPr>
    </w:lvl>
    <w:lvl w:ilvl="2" w:tplc="10ECAC62">
      <w:start w:val="1"/>
      <w:numFmt w:val="bullet"/>
      <w:lvlText w:val="•"/>
      <w:lvlJc w:val="left"/>
      <w:pPr>
        <w:ind w:left="3008" w:hanging="275"/>
      </w:pPr>
      <w:rPr>
        <w:rFonts w:hint="default"/>
      </w:rPr>
    </w:lvl>
    <w:lvl w:ilvl="3" w:tplc="AF085E42">
      <w:start w:val="1"/>
      <w:numFmt w:val="bullet"/>
      <w:lvlText w:val="•"/>
      <w:lvlJc w:val="left"/>
      <w:pPr>
        <w:ind w:left="3982" w:hanging="275"/>
      </w:pPr>
      <w:rPr>
        <w:rFonts w:hint="default"/>
      </w:rPr>
    </w:lvl>
    <w:lvl w:ilvl="4" w:tplc="96747A2C">
      <w:start w:val="1"/>
      <w:numFmt w:val="bullet"/>
      <w:lvlText w:val="•"/>
      <w:lvlJc w:val="left"/>
      <w:pPr>
        <w:ind w:left="4956" w:hanging="275"/>
      </w:pPr>
      <w:rPr>
        <w:rFonts w:hint="default"/>
      </w:rPr>
    </w:lvl>
    <w:lvl w:ilvl="5" w:tplc="773484A4">
      <w:start w:val="1"/>
      <w:numFmt w:val="bullet"/>
      <w:lvlText w:val="•"/>
      <w:lvlJc w:val="left"/>
      <w:pPr>
        <w:ind w:left="5930" w:hanging="275"/>
      </w:pPr>
      <w:rPr>
        <w:rFonts w:hint="default"/>
      </w:rPr>
    </w:lvl>
    <w:lvl w:ilvl="6" w:tplc="E6525452">
      <w:start w:val="1"/>
      <w:numFmt w:val="bullet"/>
      <w:lvlText w:val="•"/>
      <w:lvlJc w:val="left"/>
      <w:pPr>
        <w:ind w:left="6904" w:hanging="275"/>
      </w:pPr>
      <w:rPr>
        <w:rFonts w:hint="default"/>
      </w:rPr>
    </w:lvl>
    <w:lvl w:ilvl="7" w:tplc="65C4718A">
      <w:start w:val="1"/>
      <w:numFmt w:val="bullet"/>
      <w:lvlText w:val="•"/>
      <w:lvlJc w:val="left"/>
      <w:pPr>
        <w:ind w:left="7878" w:hanging="275"/>
      </w:pPr>
      <w:rPr>
        <w:rFonts w:hint="default"/>
      </w:rPr>
    </w:lvl>
    <w:lvl w:ilvl="8" w:tplc="340C12B6">
      <w:start w:val="1"/>
      <w:numFmt w:val="bullet"/>
      <w:lvlText w:val="•"/>
      <w:lvlJc w:val="left"/>
      <w:pPr>
        <w:ind w:left="8852" w:hanging="275"/>
      </w:pPr>
      <w:rPr>
        <w:rFonts w:hint="default"/>
      </w:rPr>
    </w:lvl>
  </w:abstractNum>
  <w:abstractNum w:abstractNumId="47">
    <w:nsid w:val="30810875"/>
    <w:multiLevelType w:val="hybridMultilevel"/>
    <w:tmpl w:val="48369E36"/>
    <w:lvl w:ilvl="0" w:tplc="05E80928">
      <w:start w:val="2"/>
      <w:numFmt w:val="lowerRoman"/>
      <w:lvlText w:val="%1."/>
      <w:lvlJc w:val="left"/>
      <w:pPr>
        <w:ind w:left="1614" w:hanging="275"/>
        <w:jc w:val="left"/>
      </w:pPr>
      <w:rPr>
        <w:rFonts w:hint="default"/>
        <w:spacing w:val="-1"/>
        <w:w w:val="101"/>
        <w:u w:val="single" w:color="FF0000"/>
      </w:rPr>
    </w:lvl>
    <w:lvl w:ilvl="1" w:tplc="B35A2C72">
      <w:start w:val="1"/>
      <w:numFmt w:val="bullet"/>
      <w:lvlText w:val="•"/>
      <w:lvlJc w:val="left"/>
      <w:pPr>
        <w:ind w:left="2194" w:hanging="275"/>
      </w:pPr>
      <w:rPr>
        <w:rFonts w:hint="default"/>
      </w:rPr>
    </w:lvl>
    <w:lvl w:ilvl="2" w:tplc="58680852">
      <w:start w:val="1"/>
      <w:numFmt w:val="bullet"/>
      <w:lvlText w:val="•"/>
      <w:lvlJc w:val="left"/>
      <w:pPr>
        <w:ind w:left="2769" w:hanging="275"/>
      </w:pPr>
      <w:rPr>
        <w:rFonts w:hint="default"/>
      </w:rPr>
    </w:lvl>
    <w:lvl w:ilvl="3" w:tplc="95A44030">
      <w:start w:val="1"/>
      <w:numFmt w:val="bullet"/>
      <w:lvlText w:val="•"/>
      <w:lvlJc w:val="left"/>
      <w:pPr>
        <w:ind w:left="3344" w:hanging="275"/>
      </w:pPr>
      <w:rPr>
        <w:rFonts w:hint="default"/>
      </w:rPr>
    </w:lvl>
    <w:lvl w:ilvl="4" w:tplc="FEA82682">
      <w:start w:val="1"/>
      <w:numFmt w:val="bullet"/>
      <w:lvlText w:val="•"/>
      <w:lvlJc w:val="left"/>
      <w:pPr>
        <w:ind w:left="3918" w:hanging="275"/>
      </w:pPr>
      <w:rPr>
        <w:rFonts w:hint="default"/>
      </w:rPr>
    </w:lvl>
    <w:lvl w:ilvl="5" w:tplc="C00C197C">
      <w:start w:val="1"/>
      <w:numFmt w:val="bullet"/>
      <w:lvlText w:val="•"/>
      <w:lvlJc w:val="left"/>
      <w:pPr>
        <w:ind w:left="4493" w:hanging="275"/>
      </w:pPr>
      <w:rPr>
        <w:rFonts w:hint="default"/>
      </w:rPr>
    </w:lvl>
    <w:lvl w:ilvl="6" w:tplc="1A74225C">
      <w:start w:val="1"/>
      <w:numFmt w:val="bullet"/>
      <w:lvlText w:val="•"/>
      <w:lvlJc w:val="left"/>
      <w:pPr>
        <w:ind w:left="5067" w:hanging="275"/>
      </w:pPr>
      <w:rPr>
        <w:rFonts w:hint="default"/>
      </w:rPr>
    </w:lvl>
    <w:lvl w:ilvl="7" w:tplc="A3B86CF8">
      <w:start w:val="1"/>
      <w:numFmt w:val="bullet"/>
      <w:lvlText w:val="•"/>
      <w:lvlJc w:val="left"/>
      <w:pPr>
        <w:ind w:left="5642" w:hanging="275"/>
      </w:pPr>
      <w:rPr>
        <w:rFonts w:hint="default"/>
      </w:rPr>
    </w:lvl>
    <w:lvl w:ilvl="8" w:tplc="F31650C4">
      <w:start w:val="1"/>
      <w:numFmt w:val="bullet"/>
      <w:lvlText w:val="•"/>
      <w:lvlJc w:val="left"/>
      <w:pPr>
        <w:ind w:left="6217" w:hanging="275"/>
      </w:pPr>
      <w:rPr>
        <w:rFonts w:hint="default"/>
      </w:rPr>
    </w:lvl>
  </w:abstractNum>
  <w:abstractNum w:abstractNumId="48">
    <w:nsid w:val="308B0DDD"/>
    <w:multiLevelType w:val="multilevel"/>
    <w:tmpl w:val="F546086A"/>
    <w:lvl w:ilvl="0">
      <w:start w:val="14"/>
      <w:numFmt w:val="decimal"/>
      <w:lvlText w:val="%1"/>
      <w:lvlJc w:val="left"/>
      <w:pPr>
        <w:ind w:left="609" w:hanging="369"/>
        <w:jc w:val="left"/>
      </w:pPr>
      <w:rPr>
        <w:rFonts w:hint="default"/>
      </w:rPr>
    </w:lvl>
    <w:lvl w:ilvl="1">
      <w:start w:val="1"/>
      <w:numFmt w:val="decimal"/>
      <w:lvlText w:val="%1.%2"/>
      <w:lvlJc w:val="left"/>
      <w:pPr>
        <w:ind w:left="609" w:hanging="369"/>
        <w:jc w:val="left"/>
      </w:pPr>
      <w:rPr>
        <w:rFonts w:ascii="Calibri" w:eastAsia="Calibri" w:hAnsi="Calibri" w:hint="default"/>
        <w:b/>
        <w:bCs/>
        <w:spacing w:val="-2"/>
        <w:w w:val="101"/>
        <w:sz w:val="18"/>
        <w:szCs w:val="18"/>
      </w:rPr>
    </w:lvl>
    <w:lvl w:ilvl="2">
      <w:start w:val="1"/>
      <w:numFmt w:val="lowerLetter"/>
      <w:lvlText w:val="%3."/>
      <w:lvlJc w:val="left"/>
      <w:pPr>
        <w:ind w:left="1064" w:hanging="275"/>
        <w:jc w:val="left"/>
      </w:pPr>
      <w:rPr>
        <w:rFonts w:ascii="Calibri" w:eastAsia="Calibri" w:hAnsi="Calibri" w:hint="default"/>
        <w:spacing w:val="-3"/>
        <w:w w:val="99"/>
        <w:sz w:val="17"/>
        <w:szCs w:val="17"/>
      </w:rPr>
    </w:lvl>
    <w:lvl w:ilvl="3">
      <w:start w:val="1"/>
      <w:numFmt w:val="bullet"/>
      <w:lvlText w:val="•"/>
      <w:lvlJc w:val="left"/>
      <w:pPr>
        <w:ind w:left="1697" w:hanging="275"/>
      </w:pPr>
      <w:rPr>
        <w:rFonts w:hint="default"/>
      </w:rPr>
    </w:lvl>
    <w:lvl w:ilvl="4">
      <w:start w:val="1"/>
      <w:numFmt w:val="bullet"/>
      <w:lvlText w:val="•"/>
      <w:lvlJc w:val="left"/>
      <w:pPr>
        <w:ind w:left="2015" w:hanging="275"/>
      </w:pPr>
      <w:rPr>
        <w:rFonts w:hint="default"/>
      </w:rPr>
    </w:lvl>
    <w:lvl w:ilvl="5">
      <w:start w:val="1"/>
      <w:numFmt w:val="bullet"/>
      <w:lvlText w:val="•"/>
      <w:lvlJc w:val="left"/>
      <w:pPr>
        <w:ind w:left="2334" w:hanging="275"/>
      </w:pPr>
      <w:rPr>
        <w:rFonts w:hint="default"/>
      </w:rPr>
    </w:lvl>
    <w:lvl w:ilvl="6">
      <w:start w:val="1"/>
      <w:numFmt w:val="bullet"/>
      <w:lvlText w:val="•"/>
      <w:lvlJc w:val="left"/>
      <w:pPr>
        <w:ind w:left="2653" w:hanging="275"/>
      </w:pPr>
      <w:rPr>
        <w:rFonts w:hint="default"/>
      </w:rPr>
    </w:lvl>
    <w:lvl w:ilvl="7">
      <w:start w:val="1"/>
      <w:numFmt w:val="bullet"/>
      <w:lvlText w:val="•"/>
      <w:lvlJc w:val="left"/>
      <w:pPr>
        <w:ind w:left="2971" w:hanging="275"/>
      </w:pPr>
      <w:rPr>
        <w:rFonts w:hint="default"/>
      </w:rPr>
    </w:lvl>
    <w:lvl w:ilvl="8">
      <w:start w:val="1"/>
      <w:numFmt w:val="bullet"/>
      <w:lvlText w:val="•"/>
      <w:lvlJc w:val="left"/>
      <w:pPr>
        <w:ind w:left="3290" w:hanging="275"/>
      </w:pPr>
      <w:rPr>
        <w:rFonts w:hint="default"/>
      </w:rPr>
    </w:lvl>
  </w:abstractNum>
  <w:abstractNum w:abstractNumId="49">
    <w:nsid w:val="30950F4C"/>
    <w:multiLevelType w:val="hybridMultilevel"/>
    <w:tmpl w:val="0F487822"/>
    <w:lvl w:ilvl="0" w:tplc="42B4511E">
      <w:start w:val="1"/>
      <w:numFmt w:val="lowerRoman"/>
      <w:lvlText w:val="%1."/>
      <w:lvlJc w:val="left"/>
      <w:pPr>
        <w:ind w:left="1614" w:hanging="275"/>
        <w:jc w:val="left"/>
      </w:pPr>
      <w:rPr>
        <w:rFonts w:ascii="Arial" w:eastAsia="Arial" w:hAnsi="Arial" w:hint="default"/>
        <w:spacing w:val="-1"/>
        <w:w w:val="101"/>
        <w:sz w:val="18"/>
        <w:szCs w:val="18"/>
      </w:rPr>
    </w:lvl>
    <w:lvl w:ilvl="1" w:tplc="5EE4C010">
      <w:start w:val="1"/>
      <w:numFmt w:val="bullet"/>
      <w:lvlText w:val="•"/>
      <w:lvlJc w:val="left"/>
      <w:pPr>
        <w:ind w:left="2195" w:hanging="275"/>
      </w:pPr>
      <w:rPr>
        <w:rFonts w:hint="default"/>
      </w:rPr>
    </w:lvl>
    <w:lvl w:ilvl="2" w:tplc="BF42FD84">
      <w:start w:val="1"/>
      <w:numFmt w:val="bullet"/>
      <w:lvlText w:val="•"/>
      <w:lvlJc w:val="left"/>
      <w:pPr>
        <w:ind w:left="2770" w:hanging="275"/>
      </w:pPr>
      <w:rPr>
        <w:rFonts w:hint="default"/>
      </w:rPr>
    </w:lvl>
    <w:lvl w:ilvl="3" w:tplc="3AD68908">
      <w:start w:val="1"/>
      <w:numFmt w:val="bullet"/>
      <w:lvlText w:val="•"/>
      <w:lvlJc w:val="left"/>
      <w:pPr>
        <w:ind w:left="3346" w:hanging="275"/>
      </w:pPr>
      <w:rPr>
        <w:rFonts w:hint="default"/>
      </w:rPr>
    </w:lvl>
    <w:lvl w:ilvl="4" w:tplc="6F687590">
      <w:start w:val="1"/>
      <w:numFmt w:val="bullet"/>
      <w:lvlText w:val="•"/>
      <w:lvlJc w:val="left"/>
      <w:pPr>
        <w:ind w:left="3921" w:hanging="275"/>
      </w:pPr>
      <w:rPr>
        <w:rFonts w:hint="default"/>
      </w:rPr>
    </w:lvl>
    <w:lvl w:ilvl="5" w:tplc="96AE00FA">
      <w:start w:val="1"/>
      <w:numFmt w:val="bullet"/>
      <w:lvlText w:val="•"/>
      <w:lvlJc w:val="left"/>
      <w:pPr>
        <w:ind w:left="4497" w:hanging="275"/>
      </w:pPr>
      <w:rPr>
        <w:rFonts w:hint="default"/>
      </w:rPr>
    </w:lvl>
    <w:lvl w:ilvl="6" w:tplc="CF92D14E">
      <w:start w:val="1"/>
      <w:numFmt w:val="bullet"/>
      <w:lvlText w:val="•"/>
      <w:lvlJc w:val="left"/>
      <w:pPr>
        <w:ind w:left="5072" w:hanging="275"/>
      </w:pPr>
      <w:rPr>
        <w:rFonts w:hint="default"/>
      </w:rPr>
    </w:lvl>
    <w:lvl w:ilvl="7" w:tplc="19182888">
      <w:start w:val="1"/>
      <w:numFmt w:val="bullet"/>
      <w:lvlText w:val="•"/>
      <w:lvlJc w:val="left"/>
      <w:pPr>
        <w:ind w:left="5648" w:hanging="275"/>
      </w:pPr>
      <w:rPr>
        <w:rFonts w:hint="default"/>
      </w:rPr>
    </w:lvl>
    <w:lvl w:ilvl="8" w:tplc="602CCD1A">
      <w:start w:val="1"/>
      <w:numFmt w:val="bullet"/>
      <w:lvlText w:val="•"/>
      <w:lvlJc w:val="left"/>
      <w:pPr>
        <w:ind w:left="6223" w:hanging="275"/>
      </w:pPr>
      <w:rPr>
        <w:rFonts w:hint="default"/>
      </w:rPr>
    </w:lvl>
  </w:abstractNum>
  <w:abstractNum w:abstractNumId="50">
    <w:nsid w:val="30DD47F1"/>
    <w:multiLevelType w:val="hybridMultilevel"/>
    <w:tmpl w:val="689CC820"/>
    <w:lvl w:ilvl="0" w:tplc="E5D0E63A">
      <w:start w:val="1"/>
      <w:numFmt w:val="lowerLetter"/>
      <w:lvlText w:val="%1."/>
      <w:lvlJc w:val="left"/>
      <w:pPr>
        <w:ind w:left="1065" w:hanging="275"/>
        <w:jc w:val="left"/>
      </w:pPr>
      <w:rPr>
        <w:rFonts w:ascii="Arial" w:eastAsia="Arial" w:hAnsi="Arial" w:hint="default"/>
        <w:spacing w:val="-1"/>
        <w:w w:val="99"/>
        <w:sz w:val="17"/>
        <w:szCs w:val="17"/>
      </w:rPr>
    </w:lvl>
    <w:lvl w:ilvl="1" w:tplc="C9CAD406">
      <w:start w:val="1"/>
      <w:numFmt w:val="bullet"/>
      <w:lvlText w:val="•"/>
      <w:lvlJc w:val="left"/>
      <w:pPr>
        <w:ind w:left="1691" w:hanging="275"/>
      </w:pPr>
      <w:rPr>
        <w:rFonts w:hint="default"/>
      </w:rPr>
    </w:lvl>
    <w:lvl w:ilvl="2" w:tplc="6B5AD378">
      <w:start w:val="1"/>
      <w:numFmt w:val="bullet"/>
      <w:lvlText w:val="•"/>
      <w:lvlJc w:val="left"/>
      <w:pPr>
        <w:ind w:left="2322" w:hanging="275"/>
      </w:pPr>
      <w:rPr>
        <w:rFonts w:hint="default"/>
      </w:rPr>
    </w:lvl>
    <w:lvl w:ilvl="3" w:tplc="58ECC644">
      <w:start w:val="1"/>
      <w:numFmt w:val="bullet"/>
      <w:lvlText w:val="•"/>
      <w:lvlJc w:val="left"/>
      <w:pPr>
        <w:ind w:left="2953" w:hanging="275"/>
      </w:pPr>
      <w:rPr>
        <w:rFonts w:hint="default"/>
      </w:rPr>
    </w:lvl>
    <w:lvl w:ilvl="4" w:tplc="9ACAAC5A">
      <w:start w:val="1"/>
      <w:numFmt w:val="bullet"/>
      <w:lvlText w:val="•"/>
      <w:lvlJc w:val="left"/>
      <w:pPr>
        <w:ind w:left="3584" w:hanging="275"/>
      </w:pPr>
      <w:rPr>
        <w:rFonts w:hint="default"/>
      </w:rPr>
    </w:lvl>
    <w:lvl w:ilvl="5" w:tplc="7094777E">
      <w:start w:val="1"/>
      <w:numFmt w:val="bullet"/>
      <w:lvlText w:val="•"/>
      <w:lvlJc w:val="left"/>
      <w:pPr>
        <w:ind w:left="4215" w:hanging="275"/>
      </w:pPr>
      <w:rPr>
        <w:rFonts w:hint="default"/>
      </w:rPr>
    </w:lvl>
    <w:lvl w:ilvl="6" w:tplc="BBAC5428">
      <w:start w:val="1"/>
      <w:numFmt w:val="bullet"/>
      <w:lvlText w:val="•"/>
      <w:lvlJc w:val="left"/>
      <w:pPr>
        <w:ind w:left="4846" w:hanging="275"/>
      </w:pPr>
      <w:rPr>
        <w:rFonts w:hint="default"/>
      </w:rPr>
    </w:lvl>
    <w:lvl w:ilvl="7" w:tplc="D61C865A">
      <w:start w:val="1"/>
      <w:numFmt w:val="bullet"/>
      <w:lvlText w:val="•"/>
      <w:lvlJc w:val="left"/>
      <w:pPr>
        <w:ind w:left="5477" w:hanging="275"/>
      </w:pPr>
      <w:rPr>
        <w:rFonts w:hint="default"/>
      </w:rPr>
    </w:lvl>
    <w:lvl w:ilvl="8" w:tplc="925E8C88">
      <w:start w:val="1"/>
      <w:numFmt w:val="bullet"/>
      <w:lvlText w:val="•"/>
      <w:lvlJc w:val="left"/>
      <w:pPr>
        <w:ind w:left="6108" w:hanging="275"/>
      </w:pPr>
      <w:rPr>
        <w:rFonts w:hint="default"/>
      </w:rPr>
    </w:lvl>
  </w:abstractNum>
  <w:abstractNum w:abstractNumId="51">
    <w:nsid w:val="31BF1B0A"/>
    <w:multiLevelType w:val="hybridMultilevel"/>
    <w:tmpl w:val="FC58539C"/>
    <w:lvl w:ilvl="0" w:tplc="2348E956">
      <w:start w:val="4"/>
      <w:numFmt w:val="lowerRoman"/>
      <w:lvlText w:val="%1."/>
      <w:lvlJc w:val="left"/>
      <w:pPr>
        <w:ind w:left="1614" w:hanging="275"/>
        <w:jc w:val="left"/>
      </w:pPr>
      <w:rPr>
        <w:rFonts w:hint="default"/>
        <w:spacing w:val="-1"/>
        <w:w w:val="99"/>
        <w:u w:val="single" w:color="FF0000"/>
      </w:rPr>
    </w:lvl>
    <w:lvl w:ilvl="1" w:tplc="14F8B068">
      <w:start w:val="1"/>
      <w:numFmt w:val="bullet"/>
      <w:lvlText w:val="•"/>
      <w:lvlJc w:val="left"/>
      <w:pPr>
        <w:ind w:left="2538" w:hanging="275"/>
      </w:pPr>
      <w:rPr>
        <w:rFonts w:hint="default"/>
      </w:rPr>
    </w:lvl>
    <w:lvl w:ilvl="2" w:tplc="F59864A6">
      <w:start w:val="1"/>
      <w:numFmt w:val="bullet"/>
      <w:lvlText w:val="•"/>
      <w:lvlJc w:val="left"/>
      <w:pPr>
        <w:ind w:left="3456" w:hanging="275"/>
      </w:pPr>
      <w:rPr>
        <w:rFonts w:hint="default"/>
      </w:rPr>
    </w:lvl>
    <w:lvl w:ilvl="3" w:tplc="A498C85C">
      <w:start w:val="1"/>
      <w:numFmt w:val="bullet"/>
      <w:lvlText w:val="•"/>
      <w:lvlJc w:val="left"/>
      <w:pPr>
        <w:ind w:left="4374" w:hanging="275"/>
      </w:pPr>
      <w:rPr>
        <w:rFonts w:hint="default"/>
      </w:rPr>
    </w:lvl>
    <w:lvl w:ilvl="4" w:tplc="00A2AAB0">
      <w:start w:val="1"/>
      <w:numFmt w:val="bullet"/>
      <w:lvlText w:val="•"/>
      <w:lvlJc w:val="left"/>
      <w:pPr>
        <w:ind w:left="5292" w:hanging="275"/>
      </w:pPr>
      <w:rPr>
        <w:rFonts w:hint="default"/>
      </w:rPr>
    </w:lvl>
    <w:lvl w:ilvl="5" w:tplc="D530244A">
      <w:start w:val="1"/>
      <w:numFmt w:val="bullet"/>
      <w:lvlText w:val="•"/>
      <w:lvlJc w:val="left"/>
      <w:pPr>
        <w:ind w:left="6210" w:hanging="275"/>
      </w:pPr>
      <w:rPr>
        <w:rFonts w:hint="default"/>
      </w:rPr>
    </w:lvl>
    <w:lvl w:ilvl="6" w:tplc="7E9A5B6C">
      <w:start w:val="1"/>
      <w:numFmt w:val="bullet"/>
      <w:lvlText w:val="•"/>
      <w:lvlJc w:val="left"/>
      <w:pPr>
        <w:ind w:left="7128" w:hanging="275"/>
      </w:pPr>
      <w:rPr>
        <w:rFonts w:hint="default"/>
      </w:rPr>
    </w:lvl>
    <w:lvl w:ilvl="7" w:tplc="BAD40022">
      <w:start w:val="1"/>
      <w:numFmt w:val="bullet"/>
      <w:lvlText w:val="•"/>
      <w:lvlJc w:val="left"/>
      <w:pPr>
        <w:ind w:left="8046" w:hanging="275"/>
      </w:pPr>
      <w:rPr>
        <w:rFonts w:hint="default"/>
      </w:rPr>
    </w:lvl>
    <w:lvl w:ilvl="8" w:tplc="6AD2567E">
      <w:start w:val="1"/>
      <w:numFmt w:val="bullet"/>
      <w:lvlText w:val="•"/>
      <w:lvlJc w:val="left"/>
      <w:pPr>
        <w:ind w:left="8964" w:hanging="275"/>
      </w:pPr>
      <w:rPr>
        <w:rFonts w:hint="default"/>
      </w:rPr>
    </w:lvl>
  </w:abstractNum>
  <w:abstractNum w:abstractNumId="52">
    <w:nsid w:val="3313132A"/>
    <w:multiLevelType w:val="hybridMultilevel"/>
    <w:tmpl w:val="BD3052FC"/>
    <w:lvl w:ilvl="0" w:tplc="0D96AB84">
      <w:start w:val="1"/>
      <w:numFmt w:val="lowerLetter"/>
      <w:lvlText w:val="%1."/>
      <w:lvlJc w:val="left"/>
      <w:pPr>
        <w:ind w:left="1065" w:hanging="275"/>
        <w:jc w:val="left"/>
      </w:pPr>
      <w:rPr>
        <w:rFonts w:ascii="Arial" w:eastAsia="Arial" w:hAnsi="Arial" w:hint="default"/>
        <w:spacing w:val="-1"/>
        <w:w w:val="99"/>
        <w:sz w:val="17"/>
        <w:szCs w:val="17"/>
      </w:rPr>
    </w:lvl>
    <w:lvl w:ilvl="1" w:tplc="8B26D532">
      <w:start w:val="1"/>
      <w:numFmt w:val="bullet"/>
      <w:lvlText w:val="•"/>
      <w:lvlJc w:val="left"/>
      <w:pPr>
        <w:ind w:left="1691" w:hanging="275"/>
      </w:pPr>
      <w:rPr>
        <w:rFonts w:hint="default"/>
      </w:rPr>
    </w:lvl>
    <w:lvl w:ilvl="2" w:tplc="7786AE2C">
      <w:start w:val="1"/>
      <w:numFmt w:val="bullet"/>
      <w:lvlText w:val="•"/>
      <w:lvlJc w:val="left"/>
      <w:pPr>
        <w:ind w:left="2322" w:hanging="275"/>
      </w:pPr>
      <w:rPr>
        <w:rFonts w:hint="default"/>
      </w:rPr>
    </w:lvl>
    <w:lvl w:ilvl="3" w:tplc="7616CBB0">
      <w:start w:val="1"/>
      <w:numFmt w:val="bullet"/>
      <w:lvlText w:val="•"/>
      <w:lvlJc w:val="left"/>
      <w:pPr>
        <w:ind w:left="2953" w:hanging="275"/>
      </w:pPr>
      <w:rPr>
        <w:rFonts w:hint="default"/>
      </w:rPr>
    </w:lvl>
    <w:lvl w:ilvl="4" w:tplc="95C41624">
      <w:start w:val="1"/>
      <w:numFmt w:val="bullet"/>
      <w:lvlText w:val="•"/>
      <w:lvlJc w:val="left"/>
      <w:pPr>
        <w:ind w:left="3584" w:hanging="275"/>
      </w:pPr>
      <w:rPr>
        <w:rFonts w:hint="default"/>
      </w:rPr>
    </w:lvl>
    <w:lvl w:ilvl="5" w:tplc="CFB4A3D4">
      <w:start w:val="1"/>
      <w:numFmt w:val="bullet"/>
      <w:lvlText w:val="•"/>
      <w:lvlJc w:val="left"/>
      <w:pPr>
        <w:ind w:left="4215" w:hanging="275"/>
      </w:pPr>
      <w:rPr>
        <w:rFonts w:hint="default"/>
      </w:rPr>
    </w:lvl>
    <w:lvl w:ilvl="6" w:tplc="9598618A">
      <w:start w:val="1"/>
      <w:numFmt w:val="bullet"/>
      <w:lvlText w:val="•"/>
      <w:lvlJc w:val="left"/>
      <w:pPr>
        <w:ind w:left="4847" w:hanging="275"/>
      </w:pPr>
      <w:rPr>
        <w:rFonts w:hint="default"/>
      </w:rPr>
    </w:lvl>
    <w:lvl w:ilvl="7" w:tplc="515CAB28">
      <w:start w:val="1"/>
      <w:numFmt w:val="bullet"/>
      <w:lvlText w:val="•"/>
      <w:lvlJc w:val="left"/>
      <w:pPr>
        <w:ind w:left="5478" w:hanging="275"/>
      </w:pPr>
      <w:rPr>
        <w:rFonts w:hint="default"/>
      </w:rPr>
    </w:lvl>
    <w:lvl w:ilvl="8" w:tplc="C2B0748A">
      <w:start w:val="1"/>
      <w:numFmt w:val="bullet"/>
      <w:lvlText w:val="•"/>
      <w:lvlJc w:val="left"/>
      <w:pPr>
        <w:ind w:left="6109" w:hanging="275"/>
      </w:pPr>
      <w:rPr>
        <w:rFonts w:hint="default"/>
      </w:rPr>
    </w:lvl>
  </w:abstractNum>
  <w:abstractNum w:abstractNumId="53">
    <w:nsid w:val="352345BE"/>
    <w:multiLevelType w:val="hybridMultilevel"/>
    <w:tmpl w:val="B22CEAF2"/>
    <w:lvl w:ilvl="0" w:tplc="D4568A1C">
      <w:start w:val="1"/>
      <w:numFmt w:val="lowerLetter"/>
      <w:lvlText w:val="%1."/>
      <w:lvlJc w:val="left"/>
      <w:pPr>
        <w:ind w:left="1065" w:hanging="275"/>
        <w:jc w:val="left"/>
      </w:pPr>
      <w:rPr>
        <w:rFonts w:ascii="Calibri" w:eastAsia="Calibri" w:hAnsi="Calibri" w:hint="default"/>
        <w:spacing w:val="-3"/>
        <w:w w:val="99"/>
        <w:sz w:val="17"/>
        <w:szCs w:val="17"/>
      </w:rPr>
    </w:lvl>
    <w:lvl w:ilvl="1" w:tplc="ED2E86BE">
      <w:start w:val="1"/>
      <w:numFmt w:val="bullet"/>
      <w:lvlText w:val="•"/>
      <w:lvlJc w:val="left"/>
      <w:pPr>
        <w:ind w:left="2034" w:hanging="275"/>
      </w:pPr>
      <w:rPr>
        <w:rFonts w:hint="default"/>
      </w:rPr>
    </w:lvl>
    <w:lvl w:ilvl="2" w:tplc="BEAA3A78">
      <w:start w:val="1"/>
      <w:numFmt w:val="bullet"/>
      <w:lvlText w:val="•"/>
      <w:lvlJc w:val="left"/>
      <w:pPr>
        <w:ind w:left="3008" w:hanging="275"/>
      </w:pPr>
      <w:rPr>
        <w:rFonts w:hint="default"/>
      </w:rPr>
    </w:lvl>
    <w:lvl w:ilvl="3" w:tplc="833ACBF8">
      <w:start w:val="1"/>
      <w:numFmt w:val="bullet"/>
      <w:lvlText w:val="•"/>
      <w:lvlJc w:val="left"/>
      <w:pPr>
        <w:ind w:left="3982" w:hanging="275"/>
      </w:pPr>
      <w:rPr>
        <w:rFonts w:hint="default"/>
      </w:rPr>
    </w:lvl>
    <w:lvl w:ilvl="4" w:tplc="7130BC08">
      <w:start w:val="1"/>
      <w:numFmt w:val="bullet"/>
      <w:lvlText w:val="•"/>
      <w:lvlJc w:val="left"/>
      <w:pPr>
        <w:ind w:left="4956" w:hanging="275"/>
      </w:pPr>
      <w:rPr>
        <w:rFonts w:hint="default"/>
      </w:rPr>
    </w:lvl>
    <w:lvl w:ilvl="5" w:tplc="22FEE7C2">
      <w:start w:val="1"/>
      <w:numFmt w:val="bullet"/>
      <w:lvlText w:val="•"/>
      <w:lvlJc w:val="left"/>
      <w:pPr>
        <w:ind w:left="5930" w:hanging="275"/>
      </w:pPr>
      <w:rPr>
        <w:rFonts w:hint="default"/>
      </w:rPr>
    </w:lvl>
    <w:lvl w:ilvl="6" w:tplc="7C12296A">
      <w:start w:val="1"/>
      <w:numFmt w:val="bullet"/>
      <w:lvlText w:val="•"/>
      <w:lvlJc w:val="left"/>
      <w:pPr>
        <w:ind w:left="6904" w:hanging="275"/>
      </w:pPr>
      <w:rPr>
        <w:rFonts w:hint="default"/>
      </w:rPr>
    </w:lvl>
    <w:lvl w:ilvl="7" w:tplc="0A4C86D0">
      <w:start w:val="1"/>
      <w:numFmt w:val="bullet"/>
      <w:lvlText w:val="•"/>
      <w:lvlJc w:val="left"/>
      <w:pPr>
        <w:ind w:left="7878" w:hanging="275"/>
      </w:pPr>
      <w:rPr>
        <w:rFonts w:hint="default"/>
      </w:rPr>
    </w:lvl>
    <w:lvl w:ilvl="8" w:tplc="72023274">
      <w:start w:val="1"/>
      <w:numFmt w:val="bullet"/>
      <w:lvlText w:val="•"/>
      <w:lvlJc w:val="left"/>
      <w:pPr>
        <w:ind w:left="8852" w:hanging="275"/>
      </w:pPr>
      <w:rPr>
        <w:rFonts w:hint="default"/>
      </w:rPr>
    </w:lvl>
  </w:abstractNum>
  <w:abstractNum w:abstractNumId="54">
    <w:nsid w:val="35A111AF"/>
    <w:multiLevelType w:val="hybridMultilevel"/>
    <w:tmpl w:val="3D625AD6"/>
    <w:lvl w:ilvl="0" w:tplc="3E6E5E14">
      <w:start w:val="1"/>
      <w:numFmt w:val="lowerRoman"/>
      <w:lvlText w:val="%1"/>
      <w:lvlJc w:val="left"/>
      <w:pPr>
        <w:ind w:left="1614" w:hanging="275"/>
        <w:jc w:val="left"/>
      </w:pPr>
      <w:rPr>
        <w:rFonts w:ascii="Calibri" w:eastAsia="Calibri" w:hAnsi="Calibri" w:hint="default"/>
        <w:w w:val="99"/>
        <w:sz w:val="17"/>
        <w:szCs w:val="17"/>
      </w:rPr>
    </w:lvl>
    <w:lvl w:ilvl="1" w:tplc="B144FF8A">
      <w:start w:val="1"/>
      <w:numFmt w:val="bullet"/>
      <w:lvlText w:val="•"/>
      <w:lvlJc w:val="left"/>
      <w:pPr>
        <w:ind w:left="2538" w:hanging="275"/>
      </w:pPr>
      <w:rPr>
        <w:rFonts w:hint="default"/>
      </w:rPr>
    </w:lvl>
    <w:lvl w:ilvl="2" w:tplc="E47C0FA6">
      <w:start w:val="1"/>
      <w:numFmt w:val="bullet"/>
      <w:lvlText w:val="•"/>
      <w:lvlJc w:val="left"/>
      <w:pPr>
        <w:ind w:left="3456" w:hanging="275"/>
      </w:pPr>
      <w:rPr>
        <w:rFonts w:hint="default"/>
      </w:rPr>
    </w:lvl>
    <w:lvl w:ilvl="3" w:tplc="D45A0AC6">
      <w:start w:val="1"/>
      <w:numFmt w:val="bullet"/>
      <w:lvlText w:val="•"/>
      <w:lvlJc w:val="left"/>
      <w:pPr>
        <w:ind w:left="4374" w:hanging="275"/>
      </w:pPr>
      <w:rPr>
        <w:rFonts w:hint="default"/>
      </w:rPr>
    </w:lvl>
    <w:lvl w:ilvl="4" w:tplc="9742480E">
      <w:start w:val="1"/>
      <w:numFmt w:val="bullet"/>
      <w:lvlText w:val="•"/>
      <w:lvlJc w:val="left"/>
      <w:pPr>
        <w:ind w:left="5292" w:hanging="275"/>
      </w:pPr>
      <w:rPr>
        <w:rFonts w:hint="default"/>
      </w:rPr>
    </w:lvl>
    <w:lvl w:ilvl="5" w:tplc="B63A4082">
      <w:start w:val="1"/>
      <w:numFmt w:val="bullet"/>
      <w:lvlText w:val="•"/>
      <w:lvlJc w:val="left"/>
      <w:pPr>
        <w:ind w:left="6210" w:hanging="275"/>
      </w:pPr>
      <w:rPr>
        <w:rFonts w:hint="default"/>
      </w:rPr>
    </w:lvl>
    <w:lvl w:ilvl="6" w:tplc="28B4E246">
      <w:start w:val="1"/>
      <w:numFmt w:val="bullet"/>
      <w:lvlText w:val="•"/>
      <w:lvlJc w:val="left"/>
      <w:pPr>
        <w:ind w:left="7128" w:hanging="275"/>
      </w:pPr>
      <w:rPr>
        <w:rFonts w:hint="default"/>
      </w:rPr>
    </w:lvl>
    <w:lvl w:ilvl="7" w:tplc="1DC08F0C">
      <w:start w:val="1"/>
      <w:numFmt w:val="bullet"/>
      <w:lvlText w:val="•"/>
      <w:lvlJc w:val="left"/>
      <w:pPr>
        <w:ind w:left="8046" w:hanging="275"/>
      </w:pPr>
      <w:rPr>
        <w:rFonts w:hint="default"/>
      </w:rPr>
    </w:lvl>
    <w:lvl w:ilvl="8" w:tplc="37BA6C98">
      <w:start w:val="1"/>
      <w:numFmt w:val="bullet"/>
      <w:lvlText w:val="•"/>
      <w:lvlJc w:val="left"/>
      <w:pPr>
        <w:ind w:left="8964" w:hanging="275"/>
      </w:pPr>
      <w:rPr>
        <w:rFonts w:hint="default"/>
      </w:rPr>
    </w:lvl>
  </w:abstractNum>
  <w:abstractNum w:abstractNumId="55">
    <w:nsid w:val="369B1B8B"/>
    <w:multiLevelType w:val="hybridMultilevel"/>
    <w:tmpl w:val="95902E6E"/>
    <w:lvl w:ilvl="0" w:tplc="9154C428">
      <w:start w:val="1"/>
      <w:numFmt w:val="lowerLetter"/>
      <w:lvlText w:val="%1."/>
      <w:lvlJc w:val="left"/>
      <w:pPr>
        <w:ind w:left="1065" w:hanging="275"/>
        <w:jc w:val="left"/>
      </w:pPr>
      <w:rPr>
        <w:rFonts w:ascii="Calibri" w:eastAsia="Calibri" w:hAnsi="Calibri" w:hint="default"/>
        <w:spacing w:val="-3"/>
        <w:w w:val="99"/>
        <w:sz w:val="17"/>
        <w:szCs w:val="17"/>
      </w:rPr>
    </w:lvl>
    <w:lvl w:ilvl="1" w:tplc="C6E4BA08">
      <w:start w:val="1"/>
      <w:numFmt w:val="bullet"/>
      <w:lvlText w:val="•"/>
      <w:lvlJc w:val="left"/>
      <w:pPr>
        <w:ind w:left="2034" w:hanging="275"/>
      </w:pPr>
      <w:rPr>
        <w:rFonts w:hint="default"/>
      </w:rPr>
    </w:lvl>
    <w:lvl w:ilvl="2" w:tplc="39EA4160">
      <w:start w:val="1"/>
      <w:numFmt w:val="bullet"/>
      <w:lvlText w:val="•"/>
      <w:lvlJc w:val="left"/>
      <w:pPr>
        <w:ind w:left="3008" w:hanging="275"/>
      </w:pPr>
      <w:rPr>
        <w:rFonts w:hint="default"/>
      </w:rPr>
    </w:lvl>
    <w:lvl w:ilvl="3" w:tplc="7672588C">
      <w:start w:val="1"/>
      <w:numFmt w:val="bullet"/>
      <w:lvlText w:val="•"/>
      <w:lvlJc w:val="left"/>
      <w:pPr>
        <w:ind w:left="3982" w:hanging="275"/>
      </w:pPr>
      <w:rPr>
        <w:rFonts w:hint="default"/>
      </w:rPr>
    </w:lvl>
    <w:lvl w:ilvl="4" w:tplc="6D5A6EE6">
      <w:start w:val="1"/>
      <w:numFmt w:val="bullet"/>
      <w:lvlText w:val="•"/>
      <w:lvlJc w:val="left"/>
      <w:pPr>
        <w:ind w:left="4956" w:hanging="275"/>
      </w:pPr>
      <w:rPr>
        <w:rFonts w:hint="default"/>
      </w:rPr>
    </w:lvl>
    <w:lvl w:ilvl="5" w:tplc="C6F42B68">
      <w:start w:val="1"/>
      <w:numFmt w:val="bullet"/>
      <w:lvlText w:val="•"/>
      <w:lvlJc w:val="left"/>
      <w:pPr>
        <w:ind w:left="5930" w:hanging="275"/>
      </w:pPr>
      <w:rPr>
        <w:rFonts w:hint="default"/>
      </w:rPr>
    </w:lvl>
    <w:lvl w:ilvl="6" w:tplc="9C7CAF14">
      <w:start w:val="1"/>
      <w:numFmt w:val="bullet"/>
      <w:lvlText w:val="•"/>
      <w:lvlJc w:val="left"/>
      <w:pPr>
        <w:ind w:left="6904" w:hanging="275"/>
      </w:pPr>
      <w:rPr>
        <w:rFonts w:hint="default"/>
      </w:rPr>
    </w:lvl>
    <w:lvl w:ilvl="7" w:tplc="3C3C37F8">
      <w:start w:val="1"/>
      <w:numFmt w:val="bullet"/>
      <w:lvlText w:val="•"/>
      <w:lvlJc w:val="left"/>
      <w:pPr>
        <w:ind w:left="7878" w:hanging="275"/>
      </w:pPr>
      <w:rPr>
        <w:rFonts w:hint="default"/>
      </w:rPr>
    </w:lvl>
    <w:lvl w:ilvl="8" w:tplc="77300D26">
      <w:start w:val="1"/>
      <w:numFmt w:val="bullet"/>
      <w:lvlText w:val="•"/>
      <w:lvlJc w:val="left"/>
      <w:pPr>
        <w:ind w:left="8852" w:hanging="275"/>
      </w:pPr>
      <w:rPr>
        <w:rFonts w:hint="default"/>
      </w:rPr>
    </w:lvl>
  </w:abstractNum>
  <w:abstractNum w:abstractNumId="56">
    <w:nsid w:val="36B6268B"/>
    <w:multiLevelType w:val="hybridMultilevel"/>
    <w:tmpl w:val="A4BEC12C"/>
    <w:lvl w:ilvl="0" w:tplc="411A1618">
      <w:start w:val="1"/>
      <w:numFmt w:val="bullet"/>
      <w:lvlText w:val=""/>
      <w:lvlJc w:val="left"/>
      <w:pPr>
        <w:ind w:left="628" w:hanging="275"/>
      </w:pPr>
      <w:rPr>
        <w:rFonts w:ascii="Symbol" w:eastAsia="Symbol" w:hAnsi="Symbol" w:hint="default"/>
        <w:w w:val="101"/>
        <w:sz w:val="15"/>
        <w:szCs w:val="15"/>
      </w:rPr>
    </w:lvl>
    <w:lvl w:ilvl="1" w:tplc="009A8D8E">
      <w:start w:val="1"/>
      <w:numFmt w:val="bullet"/>
      <w:lvlText w:val="•"/>
      <w:lvlJc w:val="left"/>
      <w:pPr>
        <w:ind w:left="1139" w:hanging="275"/>
      </w:pPr>
      <w:rPr>
        <w:rFonts w:hint="default"/>
      </w:rPr>
    </w:lvl>
    <w:lvl w:ilvl="2" w:tplc="1C204152">
      <w:start w:val="1"/>
      <w:numFmt w:val="bullet"/>
      <w:lvlText w:val="•"/>
      <w:lvlJc w:val="left"/>
      <w:pPr>
        <w:ind w:left="1659" w:hanging="275"/>
      </w:pPr>
      <w:rPr>
        <w:rFonts w:hint="default"/>
      </w:rPr>
    </w:lvl>
    <w:lvl w:ilvl="3" w:tplc="58BC7E7A">
      <w:start w:val="1"/>
      <w:numFmt w:val="bullet"/>
      <w:lvlText w:val="•"/>
      <w:lvlJc w:val="left"/>
      <w:pPr>
        <w:ind w:left="2179" w:hanging="275"/>
      </w:pPr>
      <w:rPr>
        <w:rFonts w:hint="default"/>
      </w:rPr>
    </w:lvl>
    <w:lvl w:ilvl="4" w:tplc="A84E5F2C">
      <w:start w:val="1"/>
      <w:numFmt w:val="bullet"/>
      <w:lvlText w:val="•"/>
      <w:lvlJc w:val="left"/>
      <w:pPr>
        <w:ind w:left="2699" w:hanging="275"/>
      </w:pPr>
      <w:rPr>
        <w:rFonts w:hint="default"/>
      </w:rPr>
    </w:lvl>
    <w:lvl w:ilvl="5" w:tplc="7F3EED6C">
      <w:start w:val="1"/>
      <w:numFmt w:val="bullet"/>
      <w:lvlText w:val="•"/>
      <w:lvlJc w:val="left"/>
      <w:pPr>
        <w:ind w:left="3219" w:hanging="275"/>
      </w:pPr>
      <w:rPr>
        <w:rFonts w:hint="default"/>
      </w:rPr>
    </w:lvl>
    <w:lvl w:ilvl="6" w:tplc="0FE4141E">
      <w:start w:val="1"/>
      <w:numFmt w:val="bullet"/>
      <w:lvlText w:val="•"/>
      <w:lvlJc w:val="left"/>
      <w:pPr>
        <w:ind w:left="3739" w:hanging="275"/>
      </w:pPr>
      <w:rPr>
        <w:rFonts w:hint="default"/>
      </w:rPr>
    </w:lvl>
    <w:lvl w:ilvl="7" w:tplc="47A4E678">
      <w:start w:val="1"/>
      <w:numFmt w:val="bullet"/>
      <w:lvlText w:val="•"/>
      <w:lvlJc w:val="left"/>
      <w:pPr>
        <w:ind w:left="4258" w:hanging="275"/>
      </w:pPr>
      <w:rPr>
        <w:rFonts w:hint="default"/>
      </w:rPr>
    </w:lvl>
    <w:lvl w:ilvl="8" w:tplc="35008C82">
      <w:start w:val="1"/>
      <w:numFmt w:val="bullet"/>
      <w:lvlText w:val="•"/>
      <w:lvlJc w:val="left"/>
      <w:pPr>
        <w:ind w:left="4778" w:hanging="275"/>
      </w:pPr>
      <w:rPr>
        <w:rFonts w:hint="default"/>
      </w:rPr>
    </w:lvl>
  </w:abstractNum>
  <w:abstractNum w:abstractNumId="57">
    <w:nsid w:val="3A7E2076"/>
    <w:multiLevelType w:val="hybridMultilevel"/>
    <w:tmpl w:val="E8662976"/>
    <w:lvl w:ilvl="0" w:tplc="D9D20E0C">
      <w:start w:val="1"/>
      <w:numFmt w:val="lowerLetter"/>
      <w:lvlText w:val="%1."/>
      <w:lvlJc w:val="left"/>
      <w:pPr>
        <w:ind w:left="1065" w:hanging="275"/>
        <w:jc w:val="left"/>
      </w:pPr>
      <w:rPr>
        <w:rFonts w:ascii="Calibri" w:eastAsia="Calibri" w:hAnsi="Calibri" w:hint="default"/>
        <w:spacing w:val="-3"/>
        <w:w w:val="99"/>
        <w:sz w:val="17"/>
        <w:szCs w:val="17"/>
      </w:rPr>
    </w:lvl>
    <w:lvl w:ilvl="1" w:tplc="4E1A89CE">
      <w:start w:val="1"/>
      <w:numFmt w:val="lowerRoman"/>
      <w:lvlText w:val="%2."/>
      <w:lvlJc w:val="left"/>
      <w:pPr>
        <w:ind w:left="1614" w:hanging="275"/>
        <w:jc w:val="left"/>
      </w:pPr>
      <w:rPr>
        <w:rFonts w:ascii="Arial" w:eastAsia="Arial" w:hAnsi="Arial" w:hint="default"/>
        <w:spacing w:val="-1"/>
        <w:w w:val="101"/>
        <w:sz w:val="18"/>
        <w:szCs w:val="18"/>
      </w:rPr>
    </w:lvl>
    <w:lvl w:ilvl="2" w:tplc="440E33EA">
      <w:start w:val="1"/>
      <w:numFmt w:val="bullet"/>
      <w:lvlText w:val="•"/>
      <w:lvlJc w:val="left"/>
      <w:pPr>
        <w:ind w:left="2640" w:hanging="275"/>
      </w:pPr>
      <w:rPr>
        <w:rFonts w:hint="default"/>
      </w:rPr>
    </w:lvl>
    <w:lvl w:ilvl="3" w:tplc="205E40FC">
      <w:start w:val="1"/>
      <w:numFmt w:val="bullet"/>
      <w:lvlText w:val="•"/>
      <w:lvlJc w:val="left"/>
      <w:pPr>
        <w:ind w:left="3660" w:hanging="275"/>
      </w:pPr>
      <w:rPr>
        <w:rFonts w:hint="default"/>
      </w:rPr>
    </w:lvl>
    <w:lvl w:ilvl="4" w:tplc="95DA76C8">
      <w:start w:val="1"/>
      <w:numFmt w:val="bullet"/>
      <w:lvlText w:val="•"/>
      <w:lvlJc w:val="left"/>
      <w:pPr>
        <w:ind w:left="4680" w:hanging="275"/>
      </w:pPr>
      <w:rPr>
        <w:rFonts w:hint="default"/>
      </w:rPr>
    </w:lvl>
    <w:lvl w:ilvl="5" w:tplc="5CFA6CC6">
      <w:start w:val="1"/>
      <w:numFmt w:val="bullet"/>
      <w:lvlText w:val="•"/>
      <w:lvlJc w:val="left"/>
      <w:pPr>
        <w:ind w:left="5700" w:hanging="275"/>
      </w:pPr>
      <w:rPr>
        <w:rFonts w:hint="default"/>
      </w:rPr>
    </w:lvl>
    <w:lvl w:ilvl="6" w:tplc="7A989FB4">
      <w:start w:val="1"/>
      <w:numFmt w:val="bullet"/>
      <w:lvlText w:val="•"/>
      <w:lvlJc w:val="left"/>
      <w:pPr>
        <w:ind w:left="6720" w:hanging="275"/>
      </w:pPr>
      <w:rPr>
        <w:rFonts w:hint="default"/>
      </w:rPr>
    </w:lvl>
    <w:lvl w:ilvl="7" w:tplc="3C4C90CE">
      <w:start w:val="1"/>
      <w:numFmt w:val="bullet"/>
      <w:lvlText w:val="•"/>
      <w:lvlJc w:val="left"/>
      <w:pPr>
        <w:ind w:left="7740" w:hanging="275"/>
      </w:pPr>
      <w:rPr>
        <w:rFonts w:hint="default"/>
      </w:rPr>
    </w:lvl>
    <w:lvl w:ilvl="8" w:tplc="9800BABC">
      <w:start w:val="1"/>
      <w:numFmt w:val="bullet"/>
      <w:lvlText w:val="•"/>
      <w:lvlJc w:val="left"/>
      <w:pPr>
        <w:ind w:left="8760" w:hanging="275"/>
      </w:pPr>
      <w:rPr>
        <w:rFonts w:hint="default"/>
      </w:rPr>
    </w:lvl>
  </w:abstractNum>
  <w:abstractNum w:abstractNumId="58">
    <w:nsid w:val="3AEC2371"/>
    <w:multiLevelType w:val="hybridMultilevel"/>
    <w:tmpl w:val="A7141438"/>
    <w:lvl w:ilvl="0" w:tplc="F18081B0">
      <w:start w:val="5"/>
      <w:numFmt w:val="lowerRoman"/>
      <w:lvlText w:val="%1."/>
      <w:lvlJc w:val="left"/>
      <w:pPr>
        <w:ind w:left="1340" w:hanging="275"/>
        <w:jc w:val="left"/>
      </w:pPr>
      <w:rPr>
        <w:rFonts w:hint="default"/>
        <w:w w:val="99"/>
        <w:u w:val="single" w:color="FF0000"/>
      </w:rPr>
    </w:lvl>
    <w:lvl w:ilvl="1" w:tplc="B98835A4">
      <w:start w:val="1"/>
      <w:numFmt w:val="bullet"/>
      <w:lvlText w:val="•"/>
      <w:lvlJc w:val="left"/>
      <w:pPr>
        <w:ind w:left="2286" w:hanging="275"/>
      </w:pPr>
      <w:rPr>
        <w:rFonts w:hint="default"/>
      </w:rPr>
    </w:lvl>
    <w:lvl w:ilvl="2" w:tplc="381A99AC">
      <w:start w:val="1"/>
      <w:numFmt w:val="bullet"/>
      <w:lvlText w:val="•"/>
      <w:lvlJc w:val="left"/>
      <w:pPr>
        <w:ind w:left="3232" w:hanging="275"/>
      </w:pPr>
      <w:rPr>
        <w:rFonts w:hint="default"/>
      </w:rPr>
    </w:lvl>
    <w:lvl w:ilvl="3" w:tplc="09E85FE8">
      <w:start w:val="1"/>
      <w:numFmt w:val="bullet"/>
      <w:lvlText w:val="•"/>
      <w:lvlJc w:val="left"/>
      <w:pPr>
        <w:ind w:left="4178" w:hanging="275"/>
      </w:pPr>
      <w:rPr>
        <w:rFonts w:hint="default"/>
      </w:rPr>
    </w:lvl>
    <w:lvl w:ilvl="4" w:tplc="E334CE96">
      <w:start w:val="1"/>
      <w:numFmt w:val="bullet"/>
      <w:lvlText w:val="•"/>
      <w:lvlJc w:val="left"/>
      <w:pPr>
        <w:ind w:left="5124" w:hanging="275"/>
      </w:pPr>
      <w:rPr>
        <w:rFonts w:hint="default"/>
      </w:rPr>
    </w:lvl>
    <w:lvl w:ilvl="5" w:tplc="D4AC8A9E">
      <w:start w:val="1"/>
      <w:numFmt w:val="bullet"/>
      <w:lvlText w:val="•"/>
      <w:lvlJc w:val="left"/>
      <w:pPr>
        <w:ind w:left="6070" w:hanging="275"/>
      </w:pPr>
      <w:rPr>
        <w:rFonts w:hint="default"/>
      </w:rPr>
    </w:lvl>
    <w:lvl w:ilvl="6" w:tplc="4B5A2DBA">
      <w:start w:val="1"/>
      <w:numFmt w:val="bullet"/>
      <w:lvlText w:val="•"/>
      <w:lvlJc w:val="left"/>
      <w:pPr>
        <w:ind w:left="7016" w:hanging="275"/>
      </w:pPr>
      <w:rPr>
        <w:rFonts w:hint="default"/>
      </w:rPr>
    </w:lvl>
    <w:lvl w:ilvl="7" w:tplc="B2FC0A86">
      <w:start w:val="1"/>
      <w:numFmt w:val="bullet"/>
      <w:lvlText w:val="•"/>
      <w:lvlJc w:val="left"/>
      <w:pPr>
        <w:ind w:left="7962" w:hanging="275"/>
      </w:pPr>
      <w:rPr>
        <w:rFonts w:hint="default"/>
      </w:rPr>
    </w:lvl>
    <w:lvl w:ilvl="8" w:tplc="2224259A">
      <w:start w:val="1"/>
      <w:numFmt w:val="bullet"/>
      <w:lvlText w:val="•"/>
      <w:lvlJc w:val="left"/>
      <w:pPr>
        <w:ind w:left="8908" w:hanging="275"/>
      </w:pPr>
      <w:rPr>
        <w:rFonts w:hint="default"/>
      </w:rPr>
    </w:lvl>
  </w:abstractNum>
  <w:abstractNum w:abstractNumId="59">
    <w:nsid w:val="3B4510A2"/>
    <w:multiLevelType w:val="hybridMultilevel"/>
    <w:tmpl w:val="7DD495A0"/>
    <w:lvl w:ilvl="0" w:tplc="9AC609D0">
      <w:start w:val="1"/>
      <w:numFmt w:val="lowerLetter"/>
      <w:lvlText w:val="%1."/>
      <w:lvlJc w:val="left"/>
      <w:pPr>
        <w:ind w:left="1065" w:hanging="275"/>
        <w:jc w:val="left"/>
      </w:pPr>
      <w:rPr>
        <w:rFonts w:ascii="Arial" w:eastAsia="Arial" w:hAnsi="Arial" w:hint="default"/>
        <w:spacing w:val="-1"/>
        <w:w w:val="99"/>
        <w:sz w:val="17"/>
        <w:szCs w:val="17"/>
      </w:rPr>
    </w:lvl>
    <w:lvl w:ilvl="1" w:tplc="C40C9C1C">
      <w:start w:val="1"/>
      <w:numFmt w:val="bullet"/>
      <w:lvlText w:val="•"/>
      <w:lvlJc w:val="left"/>
      <w:pPr>
        <w:ind w:left="1683" w:hanging="275"/>
      </w:pPr>
      <w:rPr>
        <w:rFonts w:hint="default"/>
      </w:rPr>
    </w:lvl>
    <w:lvl w:ilvl="2" w:tplc="69427104">
      <w:start w:val="1"/>
      <w:numFmt w:val="bullet"/>
      <w:lvlText w:val="•"/>
      <w:lvlJc w:val="left"/>
      <w:pPr>
        <w:ind w:left="2306" w:hanging="275"/>
      </w:pPr>
      <w:rPr>
        <w:rFonts w:hint="default"/>
      </w:rPr>
    </w:lvl>
    <w:lvl w:ilvl="3" w:tplc="31E467EE">
      <w:start w:val="1"/>
      <w:numFmt w:val="bullet"/>
      <w:lvlText w:val="•"/>
      <w:lvlJc w:val="left"/>
      <w:pPr>
        <w:ind w:left="2930" w:hanging="275"/>
      </w:pPr>
      <w:rPr>
        <w:rFonts w:hint="default"/>
      </w:rPr>
    </w:lvl>
    <w:lvl w:ilvl="4" w:tplc="992252F6">
      <w:start w:val="1"/>
      <w:numFmt w:val="bullet"/>
      <w:lvlText w:val="•"/>
      <w:lvlJc w:val="left"/>
      <w:pPr>
        <w:ind w:left="3553" w:hanging="275"/>
      </w:pPr>
      <w:rPr>
        <w:rFonts w:hint="default"/>
      </w:rPr>
    </w:lvl>
    <w:lvl w:ilvl="5" w:tplc="394A2B80">
      <w:start w:val="1"/>
      <w:numFmt w:val="bullet"/>
      <w:lvlText w:val="•"/>
      <w:lvlJc w:val="left"/>
      <w:pPr>
        <w:ind w:left="4177" w:hanging="275"/>
      </w:pPr>
      <w:rPr>
        <w:rFonts w:hint="default"/>
      </w:rPr>
    </w:lvl>
    <w:lvl w:ilvl="6" w:tplc="1B1205F2">
      <w:start w:val="1"/>
      <w:numFmt w:val="bullet"/>
      <w:lvlText w:val="•"/>
      <w:lvlJc w:val="left"/>
      <w:pPr>
        <w:ind w:left="4800" w:hanging="275"/>
      </w:pPr>
      <w:rPr>
        <w:rFonts w:hint="default"/>
      </w:rPr>
    </w:lvl>
    <w:lvl w:ilvl="7" w:tplc="94C4A078">
      <w:start w:val="1"/>
      <w:numFmt w:val="bullet"/>
      <w:lvlText w:val="•"/>
      <w:lvlJc w:val="left"/>
      <w:pPr>
        <w:ind w:left="5424" w:hanging="275"/>
      </w:pPr>
      <w:rPr>
        <w:rFonts w:hint="default"/>
      </w:rPr>
    </w:lvl>
    <w:lvl w:ilvl="8" w:tplc="BA7E26D6">
      <w:start w:val="1"/>
      <w:numFmt w:val="bullet"/>
      <w:lvlText w:val="•"/>
      <w:lvlJc w:val="left"/>
      <w:pPr>
        <w:ind w:left="6047" w:hanging="275"/>
      </w:pPr>
      <w:rPr>
        <w:rFonts w:hint="default"/>
      </w:rPr>
    </w:lvl>
  </w:abstractNum>
  <w:abstractNum w:abstractNumId="60">
    <w:nsid w:val="3BDF2133"/>
    <w:multiLevelType w:val="hybridMultilevel"/>
    <w:tmpl w:val="959C00C8"/>
    <w:lvl w:ilvl="0" w:tplc="56B023B2">
      <w:start w:val="1"/>
      <w:numFmt w:val="lowerLetter"/>
      <w:lvlText w:val="%1."/>
      <w:lvlJc w:val="left"/>
      <w:pPr>
        <w:ind w:left="1065" w:hanging="275"/>
        <w:jc w:val="left"/>
      </w:pPr>
      <w:rPr>
        <w:rFonts w:ascii="Arial" w:eastAsia="Arial" w:hAnsi="Arial" w:hint="default"/>
        <w:spacing w:val="-1"/>
        <w:w w:val="99"/>
        <w:sz w:val="17"/>
        <w:szCs w:val="17"/>
      </w:rPr>
    </w:lvl>
    <w:lvl w:ilvl="1" w:tplc="CA64D3DC">
      <w:start w:val="1"/>
      <w:numFmt w:val="lowerRoman"/>
      <w:lvlText w:val="%2."/>
      <w:lvlJc w:val="left"/>
      <w:pPr>
        <w:ind w:left="1614" w:hanging="275"/>
        <w:jc w:val="left"/>
      </w:pPr>
      <w:rPr>
        <w:rFonts w:ascii="Arial" w:eastAsia="Arial" w:hAnsi="Arial" w:hint="default"/>
        <w:spacing w:val="-1"/>
        <w:w w:val="101"/>
        <w:sz w:val="18"/>
        <w:szCs w:val="18"/>
      </w:rPr>
    </w:lvl>
    <w:lvl w:ilvl="2" w:tplc="58AC1E6C">
      <w:start w:val="1"/>
      <w:numFmt w:val="bullet"/>
      <w:lvlText w:val="•"/>
      <w:lvlJc w:val="left"/>
      <w:pPr>
        <w:ind w:left="2259" w:hanging="275"/>
      </w:pPr>
      <w:rPr>
        <w:rFonts w:hint="default"/>
      </w:rPr>
    </w:lvl>
    <w:lvl w:ilvl="3" w:tplc="88ACD9CE">
      <w:start w:val="1"/>
      <w:numFmt w:val="bullet"/>
      <w:lvlText w:val="•"/>
      <w:lvlJc w:val="left"/>
      <w:pPr>
        <w:ind w:left="2898" w:hanging="275"/>
      </w:pPr>
      <w:rPr>
        <w:rFonts w:hint="default"/>
      </w:rPr>
    </w:lvl>
    <w:lvl w:ilvl="4" w:tplc="74EAD6B6">
      <w:start w:val="1"/>
      <w:numFmt w:val="bullet"/>
      <w:lvlText w:val="•"/>
      <w:lvlJc w:val="left"/>
      <w:pPr>
        <w:ind w:left="3537" w:hanging="275"/>
      </w:pPr>
      <w:rPr>
        <w:rFonts w:hint="default"/>
      </w:rPr>
    </w:lvl>
    <w:lvl w:ilvl="5" w:tplc="C71CF166">
      <w:start w:val="1"/>
      <w:numFmt w:val="bullet"/>
      <w:lvlText w:val="•"/>
      <w:lvlJc w:val="left"/>
      <w:pPr>
        <w:ind w:left="4176" w:hanging="275"/>
      </w:pPr>
      <w:rPr>
        <w:rFonts w:hint="default"/>
      </w:rPr>
    </w:lvl>
    <w:lvl w:ilvl="6" w:tplc="91BC81F2">
      <w:start w:val="1"/>
      <w:numFmt w:val="bullet"/>
      <w:lvlText w:val="•"/>
      <w:lvlJc w:val="left"/>
      <w:pPr>
        <w:ind w:left="4815" w:hanging="275"/>
      </w:pPr>
      <w:rPr>
        <w:rFonts w:hint="default"/>
      </w:rPr>
    </w:lvl>
    <w:lvl w:ilvl="7" w:tplc="8490E836">
      <w:start w:val="1"/>
      <w:numFmt w:val="bullet"/>
      <w:lvlText w:val="•"/>
      <w:lvlJc w:val="left"/>
      <w:pPr>
        <w:ind w:left="5454" w:hanging="275"/>
      </w:pPr>
      <w:rPr>
        <w:rFonts w:hint="default"/>
      </w:rPr>
    </w:lvl>
    <w:lvl w:ilvl="8" w:tplc="F536CC82">
      <w:start w:val="1"/>
      <w:numFmt w:val="bullet"/>
      <w:lvlText w:val="•"/>
      <w:lvlJc w:val="left"/>
      <w:pPr>
        <w:ind w:left="6093" w:hanging="275"/>
      </w:pPr>
      <w:rPr>
        <w:rFonts w:hint="default"/>
      </w:rPr>
    </w:lvl>
  </w:abstractNum>
  <w:abstractNum w:abstractNumId="61">
    <w:nsid w:val="3D2F074F"/>
    <w:multiLevelType w:val="hybridMultilevel"/>
    <w:tmpl w:val="350C7F80"/>
    <w:lvl w:ilvl="0" w:tplc="C8E0C56E">
      <w:start w:val="1"/>
      <w:numFmt w:val="lowerLetter"/>
      <w:lvlText w:val="%1."/>
      <w:lvlJc w:val="left"/>
      <w:pPr>
        <w:ind w:left="1065" w:hanging="275"/>
        <w:jc w:val="left"/>
      </w:pPr>
      <w:rPr>
        <w:rFonts w:ascii="Calibri" w:eastAsia="Calibri" w:hAnsi="Calibri" w:hint="default"/>
        <w:spacing w:val="-3"/>
        <w:w w:val="99"/>
        <w:sz w:val="17"/>
        <w:szCs w:val="17"/>
      </w:rPr>
    </w:lvl>
    <w:lvl w:ilvl="1" w:tplc="854C2220">
      <w:start w:val="1"/>
      <w:numFmt w:val="lowerRoman"/>
      <w:lvlText w:val="%2."/>
      <w:lvlJc w:val="left"/>
      <w:pPr>
        <w:ind w:left="1614" w:hanging="275"/>
        <w:jc w:val="left"/>
      </w:pPr>
      <w:rPr>
        <w:rFonts w:ascii="Calibri" w:eastAsia="Calibri" w:hAnsi="Calibri" w:hint="default"/>
        <w:spacing w:val="0"/>
        <w:w w:val="99"/>
        <w:sz w:val="17"/>
        <w:szCs w:val="17"/>
      </w:rPr>
    </w:lvl>
    <w:lvl w:ilvl="2" w:tplc="A8AA0FE0">
      <w:start w:val="1"/>
      <w:numFmt w:val="bullet"/>
      <w:lvlText w:val="•"/>
      <w:lvlJc w:val="left"/>
      <w:pPr>
        <w:ind w:left="2640" w:hanging="275"/>
      </w:pPr>
      <w:rPr>
        <w:rFonts w:hint="default"/>
      </w:rPr>
    </w:lvl>
    <w:lvl w:ilvl="3" w:tplc="599E9FFC">
      <w:start w:val="1"/>
      <w:numFmt w:val="bullet"/>
      <w:lvlText w:val="•"/>
      <w:lvlJc w:val="left"/>
      <w:pPr>
        <w:ind w:left="3660" w:hanging="275"/>
      </w:pPr>
      <w:rPr>
        <w:rFonts w:hint="default"/>
      </w:rPr>
    </w:lvl>
    <w:lvl w:ilvl="4" w:tplc="36D278EC">
      <w:start w:val="1"/>
      <w:numFmt w:val="bullet"/>
      <w:lvlText w:val="•"/>
      <w:lvlJc w:val="left"/>
      <w:pPr>
        <w:ind w:left="4680" w:hanging="275"/>
      </w:pPr>
      <w:rPr>
        <w:rFonts w:hint="default"/>
      </w:rPr>
    </w:lvl>
    <w:lvl w:ilvl="5" w:tplc="9508DC52">
      <w:start w:val="1"/>
      <w:numFmt w:val="bullet"/>
      <w:lvlText w:val="•"/>
      <w:lvlJc w:val="left"/>
      <w:pPr>
        <w:ind w:left="5700" w:hanging="275"/>
      </w:pPr>
      <w:rPr>
        <w:rFonts w:hint="default"/>
      </w:rPr>
    </w:lvl>
    <w:lvl w:ilvl="6" w:tplc="FA8421F8">
      <w:start w:val="1"/>
      <w:numFmt w:val="bullet"/>
      <w:lvlText w:val="•"/>
      <w:lvlJc w:val="left"/>
      <w:pPr>
        <w:ind w:left="6720" w:hanging="275"/>
      </w:pPr>
      <w:rPr>
        <w:rFonts w:hint="default"/>
      </w:rPr>
    </w:lvl>
    <w:lvl w:ilvl="7" w:tplc="79EE4168">
      <w:start w:val="1"/>
      <w:numFmt w:val="bullet"/>
      <w:lvlText w:val="•"/>
      <w:lvlJc w:val="left"/>
      <w:pPr>
        <w:ind w:left="7740" w:hanging="275"/>
      </w:pPr>
      <w:rPr>
        <w:rFonts w:hint="default"/>
      </w:rPr>
    </w:lvl>
    <w:lvl w:ilvl="8" w:tplc="B3C295B4">
      <w:start w:val="1"/>
      <w:numFmt w:val="bullet"/>
      <w:lvlText w:val="•"/>
      <w:lvlJc w:val="left"/>
      <w:pPr>
        <w:ind w:left="8760" w:hanging="275"/>
      </w:pPr>
      <w:rPr>
        <w:rFonts w:hint="default"/>
      </w:rPr>
    </w:lvl>
  </w:abstractNum>
  <w:abstractNum w:abstractNumId="62">
    <w:nsid w:val="3EFD1F13"/>
    <w:multiLevelType w:val="hybridMultilevel"/>
    <w:tmpl w:val="CCFEAB2A"/>
    <w:lvl w:ilvl="0" w:tplc="1DE43BAC">
      <w:start w:val="1"/>
      <w:numFmt w:val="lowerLetter"/>
      <w:lvlText w:val="%1."/>
      <w:lvlJc w:val="left"/>
      <w:pPr>
        <w:ind w:left="1065" w:hanging="275"/>
        <w:jc w:val="left"/>
      </w:pPr>
      <w:rPr>
        <w:rFonts w:ascii="Calibri" w:eastAsia="Calibri" w:hAnsi="Calibri" w:hint="default"/>
        <w:spacing w:val="-3"/>
        <w:w w:val="99"/>
        <w:sz w:val="17"/>
        <w:szCs w:val="17"/>
      </w:rPr>
    </w:lvl>
    <w:lvl w:ilvl="1" w:tplc="B6DC9552">
      <w:start w:val="1"/>
      <w:numFmt w:val="bullet"/>
      <w:lvlText w:val="•"/>
      <w:lvlJc w:val="left"/>
      <w:pPr>
        <w:ind w:left="1307" w:hanging="275"/>
      </w:pPr>
      <w:rPr>
        <w:rFonts w:hint="default"/>
      </w:rPr>
    </w:lvl>
    <w:lvl w:ilvl="2" w:tplc="00B8CC52">
      <w:start w:val="1"/>
      <w:numFmt w:val="bullet"/>
      <w:lvlText w:val="•"/>
      <w:lvlJc w:val="left"/>
      <w:pPr>
        <w:ind w:left="1554" w:hanging="275"/>
      </w:pPr>
      <w:rPr>
        <w:rFonts w:hint="default"/>
      </w:rPr>
    </w:lvl>
    <w:lvl w:ilvl="3" w:tplc="0D4EA3C6">
      <w:start w:val="1"/>
      <w:numFmt w:val="bullet"/>
      <w:lvlText w:val="•"/>
      <w:lvlJc w:val="left"/>
      <w:pPr>
        <w:ind w:left="1801" w:hanging="275"/>
      </w:pPr>
      <w:rPr>
        <w:rFonts w:hint="default"/>
      </w:rPr>
    </w:lvl>
    <w:lvl w:ilvl="4" w:tplc="69626AD0">
      <w:start w:val="1"/>
      <w:numFmt w:val="bullet"/>
      <w:lvlText w:val="•"/>
      <w:lvlJc w:val="left"/>
      <w:pPr>
        <w:ind w:left="2049" w:hanging="275"/>
      </w:pPr>
      <w:rPr>
        <w:rFonts w:hint="default"/>
      </w:rPr>
    </w:lvl>
    <w:lvl w:ilvl="5" w:tplc="37342EF2">
      <w:start w:val="1"/>
      <w:numFmt w:val="bullet"/>
      <w:lvlText w:val="•"/>
      <w:lvlJc w:val="left"/>
      <w:pPr>
        <w:ind w:left="2296" w:hanging="275"/>
      </w:pPr>
      <w:rPr>
        <w:rFonts w:hint="default"/>
      </w:rPr>
    </w:lvl>
    <w:lvl w:ilvl="6" w:tplc="61C88C80">
      <w:start w:val="1"/>
      <w:numFmt w:val="bullet"/>
      <w:lvlText w:val="•"/>
      <w:lvlJc w:val="left"/>
      <w:pPr>
        <w:ind w:left="2543" w:hanging="275"/>
      </w:pPr>
      <w:rPr>
        <w:rFonts w:hint="default"/>
      </w:rPr>
    </w:lvl>
    <w:lvl w:ilvl="7" w:tplc="A342BA56">
      <w:start w:val="1"/>
      <w:numFmt w:val="bullet"/>
      <w:lvlText w:val="•"/>
      <w:lvlJc w:val="left"/>
      <w:pPr>
        <w:ind w:left="2791" w:hanging="275"/>
      </w:pPr>
      <w:rPr>
        <w:rFonts w:hint="default"/>
      </w:rPr>
    </w:lvl>
    <w:lvl w:ilvl="8" w:tplc="01BCF5D2">
      <w:start w:val="1"/>
      <w:numFmt w:val="bullet"/>
      <w:lvlText w:val="•"/>
      <w:lvlJc w:val="left"/>
      <w:pPr>
        <w:ind w:left="3038" w:hanging="275"/>
      </w:pPr>
      <w:rPr>
        <w:rFonts w:hint="default"/>
      </w:rPr>
    </w:lvl>
  </w:abstractNum>
  <w:abstractNum w:abstractNumId="63">
    <w:nsid w:val="403E4932"/>
    <w:multiLevelType w:val="hybridMultilevel"/>
    <w:tmpl w:val="ABC2E5F8"/>
    <w:lvl w:ilvl="0" w:tplc="147A0FB4">
      <w:start w:val="1"/>
      <w:numFmt w:val="lowerLetter"/>
      <w:lvlText w:val="%1."/>
      <w:lvlJc w:val="left"/>
      <w:pPr>
        <w:ind w:left="1065" w:hanging="275"/>
        <w:jc w:val="left"/>
      </w:pPr>
      <w:rPr>
        <w:rFonts w:ascii="Arial" w:eastAsia="Arial" w:hAnsi="Arial" w:hint="default"/>
        <w:spacing w:val="-1"/>
        <w:w w:val="99"/>
        <w:sz w:val="17"/>
        <w:szCs w:val="17"/>
      </w:rPr>
    </w:lvl>
    <w:lvl w:ilvl="1" w:tplc="BF3AB728">
      <w:start w:val="1"/>
      <w:numFmt w:val="lowerRoman"/>
      <w:lvlText w:val="%2."/>
      <w:lvlJc w:val="left"/>
      <w:pPr>
        <w:ind w:left="1614" w:hanging="275"/>
        <w:jc w:val="left"/>
      </w:pPr>
      <w:rPr>
        <w:rFonts w:ascii="Arial" w:eastAsia="Arial" w:hAnsi="Arial" w:hint="default"/>
        <w:spacing w:val="-1"/>
        <w:w w:val="101"/>
        <w:sz w:val="18"/>
        <w:szCs w:val="18"/>
      </w:rPr>
    </w:lvl>
    <w:lvl w:ilvl="2" w:tplc="287CA098">
      <w:start w:val="1"/>
      <w:numFmt w:val="bullet"/>
      <w:lvlText w:val="•"/>
      <w:lvlJc w:val="left"/>
      <w:pPr>
        <w:ind w:left="2260" w:hanging="275"/>
      </w:pPr>
      <w:rPr>
        <w:rFonts w:hint="default"/>
      </w:rPr>
    </w:lvl>
    <w:lvl w:ilvl="3" w:tplc="5C8A9534">
      <w:start w:val="1"/>
      <w:numFmt w:val="bullet"/>
      <w:lvlText w:val="•"/>
      <w:lvlJc w:val="left"/>
      <w:pPr>
        <w:ind w:left="2900" w:hanging="275"/>
      </w:pPr>
      <w:rPr>
        <w:rFonts w:hint="default"/>
      </w:rPr>
    </w:lvl>
    <w:lvl w:ilvl="4" w:tplc="8FDC851C">
      <w:start w:val="1"/>
      <w:numFmt w:val="bullet"/>
      <w:lvlText w:val="•"/>
      <w:lvlJc w:val="left"/>
      <w:pPr>
        <w:ind w:left="3541" w:hanging="275"/>
      </w:pPr>
      <w:rPr>
        <w:rFonts w:hint="default"/>
      </w:rPr>
    </w:lvl>
    <w:lvl w:ilvl="5" w:tplc="E48E97BE">
      <w:start w:val="1"/>
      <w:numFmt w:val="bullet"/>
      <w:lvlText w:val="•"/>
      <w:lvlJc w:val="left"/>
      <w:pPr>
        <w:ind w:left="4181" w:hanging="275"/>
      </w:pPr>
      <w:rPr>
        <w:rFonts w:hint="default"/>
      </w:rPr>
    </w:lvl>
    <w:lvl w:ilvl="6" w:tplc="BBD2FCE8">
      <w:start w:val="1"/>
      <w:numFmt w:val="bullet"/>
      <w:lvlText w:val="•"/>
      <w:lvlJc w:val="left"/>
      <w:pPr>
        <w:ind w:left="4822" w:hanging="275"/>
      </w:pPr>
      <w:rPr>
        <w:rFonts w:hint="default"/>
      </w:rPr>
    </w:lvl>
    <w:lvl w:ilvl="7" w:tplc="059216C8">
      <w:start w:val="1"/>
      <w:numFmt w:val="bullet"/>
      <w:lvlText w:val="•"/>
      <w:lvlJc w:val="left"/>
      <w:pPr>
        <w:ind w:left="5462" w:hanging="275"/>
      </w:pPr>
      <w:rPr>
        <w:rFonts w:hint="default"/>
      </w:rPr>
    </w:lvl>
    <w:lvl w:ilvl="8" w:tplc="48647162">
      <w:start w:val="1"/>
      <w:numFmt w:val="bullet"/>
      <w:lvlText w:val="•"/>
      <w:lvlJc w:val="left"/>
      <w:pPr>
        <w:ind w:left="6102" w:hanging="275"/>
      </w:pPr>
      <w:rPr>
        <w:rFonts w:hint="default"/>
      </w:rPr>
    </w:lvl>
  </w:abstractNum>
  <w:abstractNum w:abstractNumId="64">
    <w:nsid w:val="41103E1A"/>
    <w:multiLevelType w:val="hybridMultilevel"/>
    <w:tmpl w:val="48EC0894"/>
    <w:lvl w:ilvl="0" w:tplc="611263B0">
      <w:start w:val="1"/>
      <w:numFmt w:val="lowerLetter"/>
      <w:lvlText w:val="%1."/>
      <w:lvlJc w:val="left"/>
      <w:pPr>
        <w:ind w:left="1065" w:hanging="275"/>
        <w:jc w:val="left"/>
      </w:pPr>
      <w:rPr>
        <w:rFonts w:ascii="Calibri" w:eastAsia="Calibri" w:hAnsi="Calibri" w:hint="default"/>
        <w:spacing w:val="-3"/>
        <w:w w:val="99"/>
        <w:sz w:val="17"/>
        <w:szCs w:val="17"/>
      </w:rPr>
    </w:lvl>
    <w:lvl w:ilvl="1" w:tplc="E2A0CD3A">
      <w:start w:val="1"/>
      <w:numFmt w:val="bullet"/>
      <w:lvlText w:val="•"/>
      <w:lvlJc w:val="left"/>
      <w:pPr>
        <w:ind w:left="2034" w:hanging="275"/>
      </w:pPr>
      <w:rPr>
        <w:rFonts w:hint="default"/>
      </w:rPr>
    </w:lvl>
    <w:lvl w:ilvl="2" w:tplc="CA967A8C">
      <w:start w:val="1"/>
      <w:numFmt w:val="bullet"/>
      <w:lvlText w:val="•"/>
      <w:lvlJc w:val="left"/>
      <w:pPr>
        <w:ind w:left="3008" w:hanging="275"/>
      </w:pPr>
      <w:rPr>
        <w:rFonts w:hint="default"/>
      </w:rPr>
    </w:lvl>
    <w:lvl w:ilvl="3" w:tplc="CF126324">
      <w:start w:val="1"/>
      <w:numFmt w:val="bullet"/>
      <w:lvlText w:val="•"/>
      <w:lvlJc w:val="left"/>
      <w:pPr>
        <w:ind w:left="3982" w:hanging="275"/>
      </w:pPr>
      <w:rPr>
        <w:rFonts w:hint="default"/>
      </w:rPr>
    </w:lvl>
    <w:lvl w:ilvl="4" w:tplc="C0D2C508">
      <w:start w:val="1"/>
      <w:numFmt w:val="bullet"/>
      <w:lvlText w:val="•"/>
      <w:lvlJc w:val="left"/>
      <w:pPr>
        <w:ind w:left="4956" w:hanging="275"/>
      </w:pPr>
      <w:rPr>
        <w:rFonts w:hint="default"/>
      </w:rPr>
    </w:lvl>
    <w:lvl w:ilvl="5" w:tplc="6AE8E88C">
      <w:start w:val="1"/>
      <w:numFmt w:val="bullet"/>
      <w:lvlText w:val="•"/>
      <w:lvlJc w:val="left"/>
      <w:pPr>
        <w:ind w:left="5930" w:hanging="275"/>
      </w:pPr>
      <w:rPr>
        <w:rFonts w:hint="default"/>
      </w:rPr>
    </w:lvl>
    <w:lvl w:ilvl="6" w:tplc="F17E346E">
      <w:start w:val="1"/>
      <w:numFmt w:val="bullet"/>
      <w:lvlText w:val="•"/>
      <w:lvlJc w:val="left"/>
      <w:pPr>
        <w:ind w:left="6904" w:hanging="275"/>
      </w:pPr>
      <w:rPr>
        <w:rFonts w:hint="default"/>
      </w:rPr>
    </w:lvl>
    <w:lvl w:ilvl="7" w:tplc="A78E79AC">
      <w:start w:val="1"/>
      <w:numFmt w:val="bullet"/>
      <w:lvlText w:val="•"/>
      <w:lvlJc w:val="left"/>
      <w:pPr>
        <w:ind w:left="7878" w:hanging="275"/>
      </w:pPr>
      <w:rPr>
        <w:rFonts w:hint="default"/>
      </w:rPr>
    </w:lvl>
    <w:lvl w:ilvl="8" w:tplc="2E0022AC">
      <w:start w:val="1"/>
      <w:numFmt w:val="bullet"/>
      <w:lvlText w:val="•"/>
      <w:lvlJc w:val="left"/>
      <w:pPr>
        <w:ind w:left="8852" w:hanging="275"/>
      </w:pPr>
      <w:rPr>
        <w:rFonts w:hint="default"/>
      </w:rPr>
    </w:lvl>
  </w:abstractNum>
  <w:abstractNum w:abstractNumId="65">
    <w:nsid w:val="414A020D"/>
    <w:multiLevelType w:val="hybridMultilevel"/>
    <w:tmpl w:val="BF5CC54A"/>
    <w:lvl w:ilvl="0" w:tplc="54DE418A">
      <w:start w:val="4"/>
      <w:numFmt w:val="lowerLetter"/>
      <w:lvlText w:val="%1."/>
      <w:lvlJc w:val="left"/>
      <w:pPr>
        <w:ind w:left="2164" w:hanging="275"/>
        <w:jc w:val="left"/>
      </w:pPr>
      <w:rPr>
        <w:rFonts w:hint="default"/>
        <w:spacing w:val="-1"/>
        <w:w w:val="99"/>
        <w:u w:val="single" w:color="FF0000"/>
      </w:rPr>
    </w:lvl>
    <w:lvl w:ilvl="1" w:tplc="958821C8">
      <w:start w:val="1"/>
      <w:numFmt w:val="bullet"/>
      <w:lvlText w:val="•"/>
      <w:lvlJc w:val="left"/>
      <w:pPr>
        <w:ind w:left="2689" w:hanging="275"/>
      </w:pPr>
      <w:rPr>
        <w:rFonts w:hint="default"/>
      </w:rPr>
    </w:lvl>
    <w:lvl w:ilvl="2" w:tplc="50E0FD22">
      <w:start w:val="1"/>
      <w:numFmt w:val="bullet"/>
      <w:lvlText w:val="•"/>
      <w:lvlJc w:val="left"/>
      <w:pPr>
        <w:ind w:left="3219" w:hanging="275"/>
      </w:pPr>
      <w:rPr>
        <w:rFonts w:hint="default"/>
      </w:rPr>
    </w:lvl>
    <w:lvl w:ilvl="3" w:tplc="B8DC84EE">
      <w:start w:val="1"/>
      <w:numFmt w:val="bullet"/>
      <w:lvlText w:val="•"/>
      <w:lvlJc w:val="left"/>
      <w:pPr>
        <w:ind w:left="3748" w:hanging="275"/>
      </w:pPr>
      <w:rPr>
        <w:rFonts w:hint="default"/>
      </w:rPr>
    </w:lvl>
    <w:lvl w:ilvl="4" w:tplc="3432B674">
      <w:start w:val="1"/>
      <w:numFmt w:val="bullet"/>
      <w:lvlText w:val="•"/>
      <w:lvlJc w:val="left"/>
      <w:pPr>
        <w:ind w:left="4278" w:hanging="275"/>
      </w:pPr>
      <w:rPr>
        <w:rFonts w:hint="default"/>
      </w:rPr>
    </w:lvl>
    <w:lvl w:ilvl="5" w:tplc="34D4F3C6">
      <w:start w:val="1"/>
      <w:numFmt w:val="bullet"/>
      <w:lvlText w:val="•"/>
      <w:lvlJc w:val="left"/>
      <w:pPr>
        <w:ind w:left="4807" w:hanging="275"/>
      </w:pPr>
      <w:rPr>
        <w:rFonts w:hint="default"/>
      </w:rPr>
    </w:lvl>
    <w:lvl w:ilvl="6" w:tplc="86B201DC">
      <w:start w:val="1"/>
      <w:numFmt w:val="bullet"/>
      <w:lvlText w:val="•"/>
      <w:lvlJc w:val="left"/>
      <w:pPr>
        <w:ind w:left="5337" w:hanging="275"/>
      </w:pPr>
      <w:rPr>
        <w:rFonts w:hint="default"/>
      </w:rPr>
    </w:lvl>
    <w:lvl w:ilvl="7" w:tplc="9D2ABFCA">
      <w:start w:val="1"/>
      <w:numFmt w:val="bullet"/>
      <w:lvlText w:val="•"/>
      <w:lvlJc w:val="left"/>
      <w:pPr>
        <w:ind w:left="5866" w:hanging="275"/>
      </w:pPr>
      <w:rPr>
        <w:rFonts w:hint="default"/>
      </w:rPr>
    </w:lvl>
    <w:lvl w:ilvl="8" w:tplc="404649E6">
      <w:start w:val="1"/>
      <w:numFmt w:val="bullet"/>
      <w:lvlText w:val="•"/>
      <w:lvlJc w:val="left"/>
      <w:pPr>
        <w:ind w:left="6396" w:hanging="275"/>
      </w:pPr>
      <w:rPr>
        <w:rFonts w:hint="default"/>
      </w:rPr>
    </w:lvl>
  </w:abstractNum>
  <w:abstractNum w:abstractNumId="66">
    <w:nsid w:val="41C97618"/>
    <w:multiLevelType w:val="hybridMultilevel"/>
    <w:tmpl w:val="864A5418"/>
    <w:lvl w:ilvl="0" w:tplc="8E7C9FE8">
      <w:start w:val="1"/>
      <w:numFmt w:val="lowerLetter"/>
      <w:lvlText w:val="%1."/>
      <w:lvlJc w:val="left"/>
      <w:pPr>
        <w:ind w:left="1065" w:hanging="275"/>
        <w:jc w:val="left"/>
      </w:pPr>
      <w:rPr>
        <w:rFonts w:ascii="Arial" w:eastAsia="Arial" w:hAnsi="Arial" w:hint="default"/>
        <w:spacing w:val="-1"/>
        <w:w w:val="99"/>
        <w:sz w:val="17"/>
        <w:szCs w:val="17"/>
      </w:rPr>
    </w:lvl>
    <w:lvl w:ilvl="1" w:tplc="EF3A32B4">
      <w:start w:val="1"/>
      <w:numFmt w:val="bullet"/>
      <w:lvlText w:val="•"/>
      <w:lvlJc w:val="left"/>
      <w:pPr>
        <w:ind w:left="1683" w:hanging="275"/>
      </w:pPr>
      <w:rPr>
        <w:rFonts w:hint="default"/>
      </w:rPr>
    </w:lvl>
    <w:lvl w:ilvl="2" w:tplc="8D5EFB6A">
      <w:start w:val="1"/>
      <w:numFmt w:val="bullet"/>
      <w:lvlText w:val="•"/>
      <w:lvlJc w:val="left"/>
      <w:pPr>
        <w:ind w:left="2307" w:hanging="275"/>
      </w:pPr>
      <w:rPr>
        <w:rFonts w:hint="default"/>
      </w:rPr>
    </w:lvl>
    <w:lvl w:ilvl="3" w:tplc="C206E734">
      <w:start w:val="1"/>
      <w:numFmt w:val="bullet"/>
      <w:lvlText w:val="•"/>
      <w:lvlJc w:val="left"/>
      <w:pPr>
        <w:ind w:left="2930" w:hanging="275"/>
      </w:pPr>
      <w:rPr>
        <w:rFonts w:hint="default"/>
      </w:rPr>
    </w:lvl>
    <w:lvl w:ilvl="4" w:tplc="45E869CA">
      <w:start w:val="1"/>
      <w:numFmt w:val="bullet"/>
      <w:lvlText w:val="•"/>
      <w:lvlJc w:val="left"/>
      <w:pPr>
        <w:ind w:left="3554" w:hanging="275"/>
      </w:pPr>
      <w:rPr>
        <w:rFonts w:hint="default"/>
      </w:rPr>
    </w:lvl>
    <w:lvl w:ilvl="5" w:tplc="F7843D96">
      <w:start w:val="1"/>
      <w:numFmt w:val="bullet"/>
      <w:lvlText w:val="•"/>
      <w:lvlJc w:val="left"/>
      <w:pPr>
        <w:ind w:left="4177" w:hanging="275"/>
      </w:pPr>
      <w:rPr>
        <w:rFonts w:hint="default"/>
      </w:rPr>
    </w:lvl>
    <w:lvl w:ilvl="6" w:tplc="0CE4DD80">
      <w:start w:val="1"/>
      <w:numFmt w:val="bullet"/>
      <w:lvlText w:val="•"/>
      <w:lvlJc w:val="left"/>
      <w:pPr>
        <w:ind w:left="4801" w:hanging="275"/>
      </w:pPr>
      <w:rPr>
        <w:rFonts w:hint="default"/>
      </w:rPr>
    </w:lvl>
    <w:lvl w:ilvl="7" w:tplc="0D1A0790">
      <w:start w:val="1"/>
      <w:numFmt w:val="bullet"/>
      <w:lvlText w:val="•"/>
      <w:lvlJc w:val="left"/>
      <w:pPr>
        <w:ind w:left="5424" w:hanging="275"/>
      </w:pPr>
      <w:rPr>
        <w:rFonts w:hint="default"/>
      </w:rPr>
    </w:lvl>
    <w:lvl w:ilvl="8" w:tplc="9A5C2FDA">
      <w:start w:val="1"/>
      <w:numFmt w:val="bullet"/>
      <w:lvlText w:val="•"/>
      <w:lvlJc w:val="left"/>
      <w:pPr>
        <w:ind w:left="6048" w:hanging="275"/>
      </w:pPr>
      <w:rPr>
        <w:rFonts w:hint="default"/>
      </w:rPr>
    </w:lvl>
  </w:abstractNum>
  <w:abstractNum w:abstractNumId="67">
    <w:nsid w:val="45407AED"/>
    <w:multiLevelType w:val="hybridMultilevel"/>
    <w:tmpl w:val="73C845AE"/>
    <w:lvl w:ilvl="0" w:tplc="73AAA5B0">
      <w:start w:val="1"/>
      <w:numFmt w:val="lowerLetter"/>
      <w:lvlText w:val="%1."/>
      <w:lvlJc w:val="left"/>
      <w:pPr>
        <w:ind w:left="1065" w:hanging="275"/>
        <w:jc w:val="left"/>
      </w:pPr>
      <w:rPr>
        <w:rFonts w:ascii="Arial" w:eastAsia="Arial" w:hAnsi="Arial" w:hint="default"/>
        <w:spacing w:val="-1"/>
        <w:w w:val="99"/>
        <w:sz w:val="17"/>
        <w:szCs w:val="17"/>
      </w:rPr>
    </w:lvl>
    <w:lvl w:ilvl="1" w:tplc="C6AE75DA">
      <w:start w:val="1"/>
      <w:numFmt w:val="bullet"/>
      <w:lvlText w:val="•"/>
      <w:lvlJc w:val="left"/>
      <w:pPr>
        <w:ind w:left="1690" w:hanging="275"/>
      </w:pPr>
      <w:rPr>
        <w:rFonts w:hint="default"/>
      </w:rPr>
    </w:lvl>
    <w:lvl w:ilvl="2" w:tplc="B874C342">
      <w:start w:val="1"/>
      <w:numFmt w:val="bullet"/>
      <w:lvlText w:val="•"/>
      <w:lvlJc w:val="left"/>
      <w:pPr>
        <w:ind w:left="2321" w:hanging="275"/>
      </w:pPr>
      <w:rPr>
        <w:rFonts w:hint="default"/>
      </w:rPr>
    </w:lvl>
    <w:lvl w:ilvl="3" w:tplc="4500978C">
      <w:start w:val="1"/>
      <w:numFmt w:val="bullet"/>
      <w:lvlText w:val="•"/>
      <w:lvlJc w:val="left"/>
      <w:pPr>
        <w:ind w:left="2951" w:hanging="275"/>
      </w:pPr>
      <w:rPr>
        <w:rFonts w:hint="default"/>
      </w:rPr>
    </w:lvl>
    <w:lvl w:ilvl="4" w:tplc="81D41C36">
      <w:start w:val="1"/>
      <w:numFmt w:val="bullet"/>
      <w:lvlText w:val="•"/>
      <w:lvlJc w:val="left"/>
      <w:pPr>
        <w:ind w:left="3582" w:hanging="275"/>
      </w:pPr>
      <w:rPr>
        <w:rFonts w:hint="default"/>
      </w:rPr>
    </w:lvl>
    <w:lvl w:ilvl="5" w:tplc="82847C4E">
      <w:start w:val="1"/>
      <w:numFmt w:val="bullet"/>
      <w:lvlText w:val="•"/>
      <w:lvlJc w:val="left"/>
      <w:pPr>
        <w:ind w:left="4212" w:hanging="275"/>
      </w:pPr>
      <w:rPr>
        <w:rFonts w:hint="default"/>
      </w:rPr>
    </w:lvl>
    <w:lvl w:ilvl="6" w:tplc="641CF69E">
      <w:start w:val="1"/>
      <w:numFmt w:val="bullet"/>
      <w:lvlText w:val="•"/>
      <w:lvlJc w:val="left"/>
      <w:pPr>
        <w:ind w:left="4843" w:hanging="275"/>
      </w:pPr>
      <w:rPr>
        <w:rFonts w:hint="default"/>
      </w:rPr>
    </w:lvl>
    <w:lvl w:ilvl="7" w:tplc="C36825E0">
      <w:start w:val="1"/>
      <w:numFmt w:val="bullet"/>
      <w:lvlText w:val="•"/>
      <w:lvlJc w:val="left"/>
      <w:pPr>
        <w:ind w:left="5473" w:hanging="275"/>
      </w:pPr>
      <w:rPr>
        <w:rFonts w:hint="default"/>
      </w:rPr>
    </w:lvl>
    <w:lvl w:ilvl="8" w:tplc="47201AF6">
      <w:start w:val="1"/>
      <w:numFmt w:val="bullet"/>
      <w:lvlText w:val="•"/>
      <w:lvlJc w:val="left"/>
      <w:pPr>
        <w:ind w:left="6104" w:hanging="275"/>
      </w:pPr>
      <w:rPr>
        <w:rFonts w:hint="default"/>
      </w:rPr>
    </w:lvl>
  </w:abstractNum>
  <w:abstractNum w:abstractNumId="68">
    <w:nsid w:val="47AB1CC3"/>
    <w:multiLevelType w:val="hybridMultilevel"/>
    <w:tmpl w:val="45F4F2D8"/>
    <w:lvl w:ilvl="0" w:tplc="F0BCE43E">
      <w:start w:val="1"/>
      <w:numFmt w:val="lowerLetter"/>
      <w:lvlText w:val="%1."/>
      <w:lvlJc w:val="left"/>
      <w:pPr>
        <w:ind w:left="1065" w:hanging="275"/>
        <w:jc w:val="left"/>
      </w:pPr>
      <w:rPr>
        <w:rFonts w:ascii="Arial" w:eastAsia="Arial" w:hAnsi="Arial" w:hint="default"/>
        <w:spacing w:val="-1"/>
        <w:w w:val="99"/>
        <w:sz w:val="17"/>
        <w:szCs w:val="17"/>
      </w:rPr>
    </w:lvl>
    <w:lvl w:ilvl="1" w:tplc="9BCA3C6E">
      <w:start w:val="1"/>
      <w:numFmt w:val="lowerRoman"/>
      <w:lvlText w:val="%2."/>
      <w:lvlJc w:val="left"/>
      <w:pPr>
        <w:ind w:left="1614" w:hanging="275"/>
        <w:jc w:val="left"/>
      </w:pPr>
      <w:rPr>
        <w:rFonts w:ascii="Arial" w:eastAsia="Arial" w:hAnsi="Arial" w:hint="default"/>
        <w:spacing w:val="-1"/>
        <w:w w:val="101"/>
        <w:sz w:val="18"/>
        <w:szCs w:val="18"/>
      </w:rPr>
    </w:lvl>
    <w:lvl w:ilvl="2" w:tplc="A13C0B6A">
      <w:start w:val="1"/>
      <w:numFmt w:val="bullet"/>
      <w:lvlText w:val=""/>
      <w:lvlJc w:val="left"/>
      <w:pPr>
        <w:ind w:left="2164" w:hanging="275"/>
      </w:pPr>
      <w:rPr>
        <w:rFonts w:ascii="Wingdings" w:eastAsia="Wingdings" w:hAnsi="Wingdings" w:hint="default"/>
        <w:w w:val="99"/>
        <w:sz w:val="17"/>
        <w:szCs w:val="17"/>
      </w:rPr>
    </w:lvl>
    <w:lvl w:ilvl="3" w:tplc="52BC5E58">
      <w:start w:val="1"/>
      <w:numFmt w:val="bullet"/>
      <w:lvlText w:val="•"/>
      <w:lvlJc w:val="left"/>
      <w:pPr>
        <w:ind w:left="3240" w:hanging="275"/>
      </w:pPr>
      <w:rPr>
        <w:rFonts w:hint="default"/>
      </w:rPr>
    </w:lvl>
    <w:lvl w:ilvl="4" w:tplc="B4DCD79C">
      <w:start w:val="1"/>
      <w:numFmt w:val="bullet"/>
      <w:lvlText w:val="•"/>
      <w:lvlJc w:val="left"/>
      <w:pPr>
        <w:ind w:left="4320" w:hanging="275"/>
      </w:pPr>
      <w:rPr>
        <w:rFonts w:hint="default"/>
      </w:rPr>
    </w:lvl>
    <w:lvl w:ilvl="5" w:tplc="38184594">
      <w:start w:val="1"/>
      <w:numFmt w:val="bullet"/>
      <w:lvlText w:val="•"/>
      <w:lvlJc w:val="left"/>
      <w:pPr>
        <w:ind w:left="5400" w:hanging="275"/>
      </w:pPr>
      <w:rPr>
        <w:rFonts w:hint="default"/>
      </w:rPr>
    </w:lvl>
    <w:lvl w:ilvl="6" w:tplc="AF0CE6D0">
      <w:start w:val="1"/>
      <w:numFmt w:val="bullet"/>
      <w:lvlText w:val="•"/>
      <w:lvlJc w:val="left"/>
      <w:pPr>
        <w:ind w:left="6480" w:hanging="275"/>
      </w:pPr>
      <w:rPr>
        <w:rFonts w:hint="default"/>
      </w:rPr>
    </w:lvl>
    <w:lvl w:ilvl="7" w:tplc="364A368A">
      <w:start w:val="1"/>
      <w:numFmt w:val="bullet"/>
      <w:lvlText w:val="•"/>
      <w:lvlJc w:val="left"/>
      <w:pPr>
        <w:ind w:left="7560" w:hanging="275"/>
      </w:pPr>
      <w:rPr>
        <w:rFonts w:hint="default"/>
      </w:rPr>
    </w:lvl>
    <w:lvl w:ilvl="8" w:tplc="9884A9F4">
      <w:start w:val="1"/>
      <w:numFmt w:val="bullet"/>
      <w:lvlText w:val="•"/>
      <w:lvlJc w:val="left"/>
      <w:pPr>
        <w:ind w:left="8640" w:hanging="275"/>
      </w:pPr>
      <w:rPr>
        <w:rFonts w:hint="default"/>
      </w:rPr>
    </w:lvl>
  </w:abstractNum>
  <w:abstractNum w:abstractNumId="69">
    <w:nsid w:val="48B4628D"/>
    <w:multiLevelType w:val="hybridMultilevel"/>
    <w:tmpl w:val="012E79A0"/>
    <w:lvl w:ilvl="0" w:tplc="7ABE580E">
      <w:start w:val="1"/>
      <w:numFmt w:val="lowerLetter"/>
      <w:lvlText w:val="%1."/>
      <w:lvlJc w:val="left"/>
      <w:pPr>
        <w:ind w:left="1065" w:hanging="275"/>
        <w:jc w:val="left"/>
      </w:pPr>
      <w:rPr>
        <w:rFonts w:ascii="Calibri" w:eastAsia="Calibri" w:hAnsi="Calibri" w:hint="default"/>
        <w:spacing w:val="-3"/>
        <w:w w:val="99"/>
        <w:sz w:val="17"/>
        <w:szCs w:val="17"/>
      </w:rPr>
    </w:lvl>
    <w:lvl w:ilvl="1" w:tplc="90A0E4CA">
      <w:start w:val="1"/>
      <w:numFmt w:val="lowerRoman"/>
      <w:lvlText w:val="%2."/>
      <w:lvlJc w:val="left"/>
      <w:pPr>
        <w:ind w:left="1614" w:hanging="275"/>
        <w:jc w:val="left"/>
      </w:pPr>
      <w:rPr>
        <w:rFonts w:ascii="Calibri" w:eastAsia="Calibri" w:hAnsi="Calibri" w:hint="default"/>
        <w:spacing w:val="0"/>
        <w:w w:val="99"/>
        <w:sz w:val="17"/>
        <w:szCs w:val="17"/>
      </w:rPr>
    </w:lvl>
    <w:lvl w:ilvl="2" w:tplc="A560D078">
      <w:start w:val="1"/>
      <w:numFmt w:val="bullet"/>
      <w:lvlText w:val="•"/>
      <w:lvlJc w:val="left"/>
      <w:pPr>
        <w:ind w:left="2640" w:hanging="275"/>
      </w:pPr>
      <w:rPr>
        <w:rFonts w:hint="default"/>
      </w:rPr>
    </w:lvl>
    <w:lvl w:ilvl="3" w:tplc="2628381E">
      <w:start w:val="1"/>
      <w:numFmt w:val="bullet"/>
      <w:lvlText w:val="•"/>
      <w:lvlJc w:val="left"/>
      <w:pPr>
        <w:ind w:left="3660" w:hanging="275"/>
      </w:pPr>
      <w:rPr>
        <w:rFonts w:hint="default"/>
      </w:rPr>
    </w:lvl>
    <w:lvl w:ilvl="4" w:tplc="305C8E78">
      <w:start w:val="1"/>
      <w:numFmt w:val="bullet"/>
      <w:lvlText w:val="•"/>
      <w:lvlJc w:val="left"/>
      <w:pPr>
        <w:ind w:left="4680" w:hanging="275"/>
      </w:pPr>
      <w:rPr>
        <w:rFonts w:hint="default"/>
      </w:rPr>
    </w:lvl>
    <w:lvl w:ilvl="5" w:tplc="35EC1EEC">
      <w:start w:val="1"/>
      <w:numFmt w:val="bullet"/>
      <w:lvlText w:val="•"/>
      <w:lvlJc w:val="left"/>
      <w:pPr>
        <w:ind w:left="5700" w:hanging="275"/>
      </w:pPr>
      <w:rPr>
        <w:rFonts w:hint="default"/>
      </w:rPr>
    </w:lvl>
    <w:lvl w:ilvl="6" w:tplc="C6CC2AA8">
      <w:start w:val="1"/>
      <w:numFmt w:val="bullet"/>
      <w:lvlText w:val="•"/>
      <w:lvlJc w:val="left"/>
      <w:pPr>
        <w:ind w:left="6720" w:hanging="275"/>
      </w:pPr>
      <w:rPr>
        <w:rFonts w:hint="default"/>
      </w:rPr>
    </w:lvl>
    <w:lvl w:ilvl="7" w:tplc="F8A0D058">
      <w:start w:val="1"/>
      <w:numFmt w:val="bullet"/>
      <w:lvlText w:val="•"/>
      <w:lvlJc w:val="left"/>
      <w:pPr>
        <w:ind w:left="7740" w:hanging="275"/>
      </w:pPr>
      <w:rPr>
        <w:rFonts w:hint="default"/>
      </w:rPr>
    </w:lvl>
    <w:lvl w:ilvl="8" w:tplc="665E9932">
      <w:start w:val="1"/>
      <w:numFmt w:val="bullet"/>
      <w:lvlText w:val="•"/>
      <w:lvlJc w:val="left"/>
      <w:pPr>
        <w:ind w:left="8760" w:hanging="275"/>
      </w:pPr>
      <w:rPr>
        <w:rFonts w:hint="default"/>
      </w:rPr>
    </w:lvl>
  </w:abstractNum>
  <w:abstractNum w:abstractNumId="70">
    <w:nsid w:val="4915751B"/>
    <w:multiLevelType w:val="hybridMultilevel"/>
    <w:tmpl w:val="ADB0D3E6"/>
    <w:lvl w:ilvl="0" w:tplc="BA1C6BE4">
      <w:start w:val="1"/>
      <w:numFmt w:val="lowerLetter"/>
      <w:lvlText w:val="%1."/>
      <w:lvlJc w:val="left"/>
      <w:pPr>
        <w:ind w:left="1065" w:hanging="275"/>
        <w:jc w:val="left"/>
      </w:pPr>
      <w:rPr>
        <w:rFonts w:ascii="Arial" w:eastAsia="Arial" w:hAnsi="Arial" w:hint="default"/>
        <w:spacing w:val="-1"/>
        <w:w w:val="99"/>
        <w:sz w:val="17"/>
        <w:szCs w:val="17"/>
      </w:rPr>
    </w:lvl>
    <w:lvl w:ilvl="1" w:tplc="7250DCCC">
      <w:start w:val="1"/>
      <w:numFmt w:val="bullet"/>
      <w:lvlText w:val="•"/>
      <w:lvlJc w:val="left"/>
      <w:pPr>
        <w:ind w:left="2034" w:hanging="275"/>
      </w:pPr>
      <w:rPr>
        <w:rFonts w:hint="default"/>
      </w:rPr>
    </w:lvl>
    <w:lvl w:ilvl="2" w:tplc="1CBEF090">
      <w:start w:val="1"/>
      <w:numFmt w:val="bullet"/>
      <w:lvlText w:val="•"/>
      <w:lvlJc w:val="left"/>
      <w:pPr>
        <w:ind w:left="3008" w:hanging="275"/>
      </w:pPr>
      <w:rPr>
        <w:rFonts w:hint="default"/>
      </w:rPr>
    </w:lvl>
    <w:lvl w:ilvl="3" w:tplc="55921936">
      <w:start w:val="1"/>
      <w:numFmt w:val="bullet"/>
      <w:lvlText w:val="•"/>
      <w:lvlJc w:val="left"/>
      <w:pPr>
        <w:ind w:left="3982" w:hanging="275"/>
      </w:pPr>
      <w:rPr>
        <w:rFonts w:hint="default"/>
      </w:rPr>
    </w:lvl>
    <w:lvl w:ilvl="4" w:tplc="8F4CD742">
      <w:start w:val="1"/>
      <w:numFmt w:val="bullet"/>
      <w:lvlText w:val="•"/>
      <w:lvlJc w:val="left"/>
      <w:pPr>
        <w:ind w:left="4956" w:hanging="275"/>
      </w:pPr>
      <w:rPr>
        <w:rFonts w:hint="default"/>
      </w:rPr>
    </w:lvl>
    <w:lvl w:ilvl="5" w:tplc="AA921466">
      <w:start w:val="1"/>
      <w:numFmt w:val="bullet"/>
      <w:lvlText w:val="•"/>
      <w:lvlJc w:val="left"/>
      <w:pPr>
        <w:ind w:left="5930" w:hanging="275"/>
      </w:pPr>
      <w:rPr>
        <w:rFonts w:hint="default"/>
      </w:rPr>
    </w:lvl>
    <w:lvl w:ilvl="6" w:tplc="0910FCF8">
      <w:start w:val="1"/>
      <w:numFmt w:val="bullet"/>
      <w:lvlText w:val="•"/>
      <w:lvlJc w:val="left"/>
      <w:pPr>
        <w:ind w:left="6904" w:hanging="275"/>
      </w:pPr>
      <w:rPr>
        <w:rFonts w:hint="default"/>
      </w:rPr>
    </w:lvl>
    <w:lvl w:ilvl="7" w:tplc="57A4A976">
      <w:start w:val="1"/>
      <w:numFmt w:val="bullet"/>
      <w:lvlText w:val="•"/>
      <w:lvlJc w:val="left"/>
      <w:pPr>
        <w:ind w:left="7878" w:hanging="275"/>
      </w:pPr>
      <w:rPr>
        <w:rFonts w:hint="default"/>
      </w:rPr>
    </w:lvl>
    <w:lvl w:ilvl="8" w:tplc="8968DF5C">
      <w:start w:val="1"/>
      <w:numFmt w:val="bullet"/>
      <w:lvlText w:val="•"/>
      <w:lvlJc w:val="left"/>
      <w:pPr>
        <w:ind w:left="8852" w:hanging="275"/>
      </w:pPr>
      <w:rPr>
        <w:rFonts w:hint="default"/>
      </w:rPr>
    </w:lvl>
  </w:abstractNum>
  <w:abstractNum w:abstractNumId="71">
    <w:nsid w:val="4A9C14C3"/>
    <w:multiLevelType w:val="hybridMultilevel"/>
    <w:tmpl w:val="7D442D74"/>
    <w:lvl w:ilvl="0" w:tplc="314483B8">
      <w:start w:val="1"/>
      <w:numFmt w:val="lowerLetter"/>
      <w:lvlText w:val="%1."/>
      <w:lvlJc w:val="left"/>
      <w:pPr>
        <w:ind w:left="1065" w:hanging="275"/>
        <w:jc w:val="left"/>
      </w:pPr>
      <w:rPr>
        <w:rFonts w:ascii="Calibri" w:eastAsia="Calibri" w:hAnsi="Calibri" w:hint="default"/>
        <w:spacing w:val="-3"/>
        <w:w w:val="99"/>
        <w:sz w:val="17"/>
        <w:szCs w:val="17"/>
      </w:rPr>
    </w:lvl>
    <w:lvl w:ilvl="1" w:tplc="9C0C08F6">
      <w:start w:val="1"/>
      <w:numFmt w:val="bullet"/>
      <w:lvlText w:val="•"/>
      <w:lvlJc w:val="left"/>
      <w:pPr>
        <w:ind w:left="2034" w:hanging="275"/>
      </w:pPr>
      <w:rPr>
        <w:rFonts w:hint="default"/>
      </w:rPr>
    </w:lvl>
    <w:lvl w:ilvl="2" w:tplc="34A0291E">
      <w:start w:val="1"/>
      <w:numFmt w:val="bullet"/>
      <w:lvlText w:val="•"/>
      <w:lvlJc w:val="left"/>
      <w:pPr>
        <w:ind w:left="3008" w:hanging="275"/>
      </w:pPr>
      <w:rPr>
        <w:rFonts w:hint="default"/>
      </w:rPr>
    </w:lvl>
    <w:lvl w:ilvl="3" w:tplc="D4626570">
      <w:start w:val="1"/>
      <w:numFmt w:val="bullet"/>
      <w:lvlText w:val="•"/>
      <w:lvlJc w:val="left"/>
      <w:pPr>
        <w:ind w:left="3982" w:hanging="275"/>
      </w:pPr>
      <w:rPr>
        <w:rFonts w:hint="default"/>
      </w:rPr>
    </w:lvl>
    <w:lvl w:ilvl="4" w:tplc="0D1A00A6">
      <w:start w:val="1"/>
      <w:numFmt w:val="bullet"/>
      <w:lvlText w:val="•"/>
      <w:lvlJc w:val="left"/>
      <w:pPr>
        <w:ind w:left="4956" w:hanging="275"/>
      </w:pPr>
      <w:rPr>
        <w:rFonts w:hint="default"/>
      </w:rPr>
    </w:lvl>
    <w:lvl w:ilvl="5" w:tplc="56488F5E">
      <w:start w:val="1"/>
      <w:numFmt w:val="bullet"/>
      <w:lvlText w:val="•"/>
      <w:lvlJc w:val="left"/>
      <w:pPr>
        <w:ind w:left="5930" w:hanging="275"/>
      </w:pPr>
      <w:rPr>
        <w:rFonts w:hint="default"/>
      </w:rPr>
    </w:lvl>
    <w:lvl w:ilvl="6" w:tplc="A3045486">
      <w:start w:val="1"/>
      <w:numFmt w:val="bullet"/>
      <w:lvlText w:val="•"/>
      <w:lvlJc w:val="left"/>
      <w:pPr>
        <w:ind w:left="6904" w:hanging="275"/>
      </w:pPr>
      <w:rPr>
        <w:rFonts w:hint="default"/>
      </w:rPr>
    </w:lvl>
    <w:lvl w:ilvl="7" w:tplc="13BA1020">
      <w:start w:val="1"/>
      <w:numFmt w:val="bullet"/>
      <w:lvlText w:val="•"/>
      <w:lvlJc w:val="left"/>
      <w:pPr>
        <w:ind w:left="7878" w:hanging="275"/>
      </w:pPr>
      <w:rPr>
        <w:rFonts w:hint="default"/>
      </w:rPr>
    </w:lvl>
    <w:lvl w:ilvl="8" w:tplc="1FB6E5F8">
      <w:start w:val="1"/>
      <w:numFmt w:val="bullet"/>
      <w:lvlText w:val="•"/>
      <w:lvlJc w:val="left"/>
      <w:pPr>
        <w:ind w:left="8852" w:hanging="275"/>
      </w:pPr>
      <w:rPr>
        <w:rFonts w:hint="default"/>
      </w:rPr>
    </w:lvl>
  </w:abstractNum>
  <w:abstractNum w:abstractNumId="72">
    <w:nsid w:val="4BD03C53"/>
    <w:multiLevelType w:val="multilevel"/>
    <w:tmpl w:val="46BAE568"/>
    <w:lvl w:ilvl="0">
      <w:start w:val="1"/>
      <w:numFmt w:val="lowerLetter"/>
      <w:lvlText w:val="%1."/>
      <w:lvlJc w:val="left"/>
      <w:pPr>
        <w:ind w:left="1065" w:hanging="275"/>
        <w:jc w:val="left"/>
      </w:pPr>
      <w:rPr>
        <w:rFonts w:hint="default"/>
        <w:spacing w:val="-2"/>
        <w:w w:val="101"/>
        <w:u w:val="single" w:color="FF0000"/>
      </w:rPr>
    </w:lvl>
    <w:lvl w:ilvl="1">
      <w:start w:val="1"/>
      <w:numFmt w:val="lowerRoman"/>
      <w:lvlText w:val="%1.%2."/>
      <w:lvlJc w:val="left"/>
      <w:pPr>
        <w:ind w:left="1614" w:hanging="275"/>
        <w:jc w:val="left"/>
      </w:pPr>
      <w:rPr>
        <w:rFonts w:hint="default"/>
        <w:strike/>
        <w:spacing w:val="-2"/>
        <w:w w:val="101"/>
      </w:rPr>
    </w:lvl>
    <w:lvl w:ilvl="2">
      <w:start w:val="1"/>
      <w:numFmt w:val="bullet"/>
      <w:lvlText w:val="•"/>
      <w:lvlJc w:val="left"/>
      <w:pPr>
        <w:ind w:left="2234" w:hanging="275"/>
      </w:pPr>
      <w:rPr>
        <w:rFonts w:hint="default"/>
      </w:rPr>
    </w:lvl>
    <w:lvl w:ilvl="3">
      <w:start w:val="1"/>
      <w:numFmt w:val="bullet"/>
      <w:lvlText w:val="•"/>
      <w:lvlJc w:val="left"/>
      <w:pPr>
        <w:ind w:left="2848" w:hanging="275"/>
      </w:pPr>
      <w:rPr>
        <w:rFonts w:hint="default"/>
      </w:rPr>
    </w:lvl>
    <w:lvl w:ilvl="4">
      <w:start w:val="1"/>
      <w:numFmt w:val="bullet"/>
      <w:lvlText w:val="•"/>
      <w:lvlJc w:val="left"/>
      <w:pPr>
        <w:ind w:left="3462" w:hanging="275"/>
      </w:pPr>
      <w:rPr>
        <w:rFonts w:hint="default"/>
      </w:rPr>
    </w:lvl>
    <w:lvl w:ilvl="5">
      <w:start w:val="1"/>
      <w:numFmt w:val="bullet"/>
      <w:lvlText w:val="•"/>
      <w:lvlJc w:val="left"/>
      <w:pPr>
        <w:ind w:left="4076" w:hanging="275"/>
      </w:pPr>
      <w:rPr>
        <w:rFonts w:hint="default"/>
      </w:rPr>
    </w:lvl>
    <w:lvl w:ilvl="6">
      <w:start w:val="1"/>
      <w:numFmt w:val="bullet"/>
      <w:lvlText w:val="•"/>
      <w:lvlJc w:val="left"/>
      <w:pPr>
        <w:ind w:left="4690" w:hanging="275"/>
      </w:pPr>
      <w:rPr>
        <w:rFonts w:hint="default"/>
      </w:rPr>
    </w:lvl>
    <w:lvl w:ilvl="7">
      <w:start w:val="1"/>
      <w:numFmt w:val="bullet"/>
      <w:lvlText w:val="•"/>
      <w:lvlJc w:val="left"/>
      <w:pPr>
        <w:ind w:left="5304" w:hanging="275"/>
      </w:pPr>
      <w:rPr>
        <w:rFonts w:hint="default"/>
      </w:rPr>
    </w:lvl>
    <w:lvl w:ilvl="8">
      <w:start w:val="1"/>
      <w:numFmt w:val="bullet"/>
      <w:lvlText w:val="•"/>
      <w:lvlJc w:val="left"/>
      <w:pPr>
        <w:ind w:left="5918" w:hanging="275"/>
      </w:pPr>
      <w:rPr>
        <w:rFonts w:hint="default"/>
      </w:rPr>
    </w:lvl>
  </w:abstractNum>
  <w:abstractNum w:abstractNumId="73">
    <w:nsid w:val="4D1A2E06"/>
    <w:multiLevelType w:val="hybridMultilevel"/>
    <w:tmpl w:val="C90A105E"/>
    <w:lvl w:ilvl="0" w:tplc="2598960E">
      <w:start w:val="1"/>
      <w:numFmt w:val="lowerLetter"/>
      <w:lvlText w:val="%1."/>
      <w:lvlJc w:val="left"/>
      <w:pPr>
        <w:ind w:left="1065" w:hanging="275"/>
        <w:jc w:val="left"/>
      </w:pPr>
      <w:rPr>
        <w:rFonts w:ascii="Calibri" w:eastAsia="Calibri" w:hAnsi="Calibri" w:hint="default"/>
        <w:spacing w:val="-3"/>
        <w:w w:val="99"/>
        <w:sz w:val="17"/>
        <w:szCs w:val="17"/>
      </w:rPr>
    </w:lvl>
    <w:lvl w:ilvl="1" w:tplc="0AD601EC">
      <w:start w:val="1"/>
      <w:numFmt w:val="lowerLetter"/>
      <w:lvlText w:val="%2."/>
      <w:lvlJc w:val="left"/>
      <w:pPr>
        <w:ind w:left="1526" w:hanging="275"/>
        <w:jc w:val="left"/>
      </w:pPr>
      <w:rPr>
        <w:rFonts w:ascii="Calibri" w:eastAsia="Calibri" w:hAnsi="Calibri" w:hint="default"/>
        <w:w w:val="102"/>
        <w:sz w:val="21"/>
        <w:szCs w:val="21"/>
      </w:rPr>
    </w:lvl>
    <w:lvl w:ilvl="2" w:tplc="0D0025B2">
      <w:start w:val="1"/>
      <w:numFmt w:val="bullet"/>
      <w:lvlText w:val="•"/>
      <w:lvlJc w:val="left"/>
      <w:pPr>
        <w:ind w:left="2551" w:hanging="275"/>
      </w:pPr>
      <w:rPr>
        <w:rFonts w:hint="default"/>
      </w:rPr>
    </w:lvl>
    <w:lvl w:ilvl="3" w:tplc="A40C10F0">
      <w:start w:val="1"/>
      <w:numFmt w:val="bullet"/>
      <w:lvlText w:val="•"/>
      <w:lvlJc w:val="left"/>
      <w:pPr>
        <w:ind w:left="3582" w:hanging="275"/>
      </w:pPr>
      <w:rPr>
        <w:rFonts w:hint="default"/>
      </w:rPr>
    </w:lvl>
    <w:lvl w:ilvl="4" w:tplc="135AE426">
      <w:start w:val="1"/>
      <w:numFmt w:val="bullet"/>
      <w:lvlText w:val="•"/>
      <w:lvlJc w:val="left"/>
      <w:pPr>
        <w:ind w:left="4613" w:hanging="275"/>
      </w:pPr>
      <w:rPr>
        <w:rFonts w:hint="default"/>
      </w:rPr>
    </w:lvl>
    <w:lvl w:ilvl="5" w:tplc="1A3A719C">
      <w:start w:val="1"/>
      <w:numFmt w:val="bullet"/>
      <w:lvlText w:val="•"/>
      <w:lvlJc w:val="left"/>
      <w:pPr>
        <w:ind w:left="5644" w:hanging="275"/>
      </w:pPr>
      <w:rPr>
        <w:rFonts w:hint="default"/>
      </w:rPr>
    </w:lvl>
    <w:lvl w:ilvl="6" w:tplc="0D06DB8E">
      <w:start w:val="1"/>
      <w:numFmt w:val="bullet"/>
      <w:lvlText w:val="•"/>
      <w:lvlJc w:val="left"/>
      <w:pPr>
        <w:ind w:left="6675" w:hanging="275"/>
      </w:pPr>
      <w:rPr>
        <w:rFonts w:hint="default"/>
      </w:rPr>
    </w:lvl>
    <w:lvl w:ilvl="7" w:tplc="6BA4F596">
      <w:start w:val="1"/>
      <w:numFmt w:val="bullet"/>
      <w:lvlText w:val="•"/>
      <w:lvlJc w:val="left"/>
      <w:pPr>
        <w:ind w:left="7706" w:hanging="275"/>
      </w:pPr>
      <w:rPr>
        <w:rFonts w:hint="default"/>
      </w:rPr>
    </w:lvl>
    <w:lvl w:ilvl="8" w:tplc="125A7570">
      <w:start w:val="1"/>
      <w:numFmt w:val="bullet"/>
      <w:lvlText w:val="•"/>
      <w:lvlJc w:val="left"/>
      <w:pPr>
        <w:ind w:left="8737" w:hanging="275"/>
      </w:pPr>
      <w:rPr>
        <w:rFonts w:hint="default"/>
      </w:rPr>
    </w:lvl>
  </w:abstractNum>
  <w:abstractNum w:abstractNumId="74">
    <w:nsid w:val="4D783E69"/>
    <w:multiLevelType w:val="multilevel"/>
    <w:tmpl w:val="64EE56C4"/>
    <w:lvl w:ilvl="0">
      <w:start w:val="7"/>
      <w:numFmt w:val="lowerLetter"/>
      <w:lvlText w:val="%1"/>
      <w:lvlJc w:val="left"/>
      <w:pPr>
        <w:ind w:left="1065" w:hanging="275"/>
        <w:jc w:val="left"/>
      </w:pPr>
      <w:rPr>
        <w:rFonts w:hint="default"/>
      </w:rPr>
    </w:lvl>
    <w:lvl w:ilvl="1">
      <w:start w:val="8"/>
      <w:numFmt w:val="lowerLetter"/>
      <w:lvlText w:val="%1.%2."/>
      <w:lvlJc w:val="left"/>
      <w:pPr>
        <w:ind w:left="1065" w:hanging="275"/>
        <w:jc w:val="left"/>
      </w:pPr>
      <w:rPr>
        <w:rFonts w:hint="default"/>
        <w:strike/>
        <w:spacing w:val="-1"/>
        <w:w w:val="99"/>
      </w:rPr>
    </w:lvl>
    <w:lvl w:ilvl="2">
      <w:start w:val="1"/>
      <w:numFmt w:val="lowerRoman"/>
      <w:lvlText w:val="%3."/>
      <w:lvlJc w:val="left"/>
      <w:pPr>
        <w:ind w:left="1614" w:hanging="275"/>
        <w:jc w:val="left"/>
      </w:pPr>
      <w:rPr>
        <w:rFonts w:ascii="Arial" w:eastAsia="Arial" w:hAnsi="Arial" w:hint="default"/>
        <w:spacing w:val="-1"/>
        <w:w w:val="101"/>
        <w:sz w:val="18"/>
        <w:szCs w:val="18"/>
      </w:rPr>
    </w:lvl>
    <w:lvl w:ilvl="3">
      <w:start w:val="1"/>
      <w:numFmt w:val="bullet"/>
      <w:lvlText w:val="•"/>
      <w:lvlJc w:val="left"/>
      <w:pPr>
        <w:ind w:left="3660" w:hanging="275"/>
      </w:pPr>
      <w:rPr>
        <w:rFonts w:hint="default"/>
      </w:rPr>
    </w:lvl>
    <w:lvl w:ilvl="4">
      <w:start w:val="1"/>
      <w:numFmt w:val="bullet"/>
      <w:lvlText w:val="•"/>
      <w:lvlJc w:val="left"/>
      <w:pPr>
        <w:ind w:left="4680" w:hanging="275"/>
      </w:pPr>
      <w:rPr>
        <w:rFonts w:hint="default"/>
      </w:rPr>
    </w:lvl>
    <w:lvl w:ilvl="5">
      <w:start w:val="1"/>
      <w:numFmt w:val="bullet"/>
      <w:lvlText w:val="•"/>
      <w:lvlJc w:val="left"/>
      <w:pPr>
        <w:ind w:left="5700" w:hanging="275"/>
      </w:pPr>
      <w:rPr>
        <w:rFonts w:hint="default"/>
      </w:rPr>
    </w:lvl>
    <w:lvl w:ilvl="6">
      <w:start w:val="1"/>
      <w:numFmt w:val="bullet"/>
      <w:lvlText w:val="•"/>
      <w:lvlJc w:val="left"/>
      <w:pPr>
        <w:ind w:left="6720" w:hanging="275"/>
      </w:pPr>
      <w:rPr>
        <w:rFonts w:hint="default"/>
      </w:rPr>
    </w:lvl>
    <w:lvl w:ilvl="7">
      <w:start w:val="1"/>
      <w:numFmt w:val="bullet"/>
      <w:lvlText w:val="•"/>
      <w:lvlJc w:val="left"/>
      <w:pPr>
        <w:ind w:left="7740" w:hanging="275"/>
      </w:pPr>
      <w:rPr>
        <w:rFonts w:hint="default"/>
      </w:rPr>
    </w:lvl>
    <w:lvl w:ilvl="8">
      <w:start w:val="1"/>
      <w:numFmt w:val="bullet"/>
      <w:lvlText w:val="•"/>
      <w:lvlJc w:val="left"/>
      <w:pPr>
        <w:ind w:left="8760" w:hanging="275"/>
      </w:pPr>
      <w:rPr>
        <w:rFonts w:hint="default"/>
      </w:rPr>
    </w:lvl>
  </w:abstractNum>
  <w:abstractNum w:abstractNumId="75">
    <w:nsid w:val="4DF9034D"/>
    <w:multiLevelType w:val="hybridMultilevel"/>
    <w:tmpl w:val="969A3D60"/>
    <w:lvl w:ilvl="0" w:tplc="DD442048">
      <w:start w:val="1"/>
      <w:numFmt w:val="lowerLetter"/>
      <w:lvlText w:val="%1."/>
      <w:lvlJc w:val="left"/>
      <w:pPr>
        <w:ind w:left="1065" w:hanging="275"/>
        <w:jc w:val="left"/>
      </w:pPr>
      <w:rPr>
        <w:rFonts w:ascii="Arial" w:eastAsia="Arial" w:hAnsi="Arial" w:hint="default"/>
        <w:spacing w:val="-1"/>
        <w:w w:val="99"/>
        <w:sz w:val="17"/>
        <w:szCs w:val="17"/>
      </w:rPr>
    </w:lvl>
    <w:lvl w:ilvl="1" w:tplc="B7BAEB3C">
      <w:start w:val="1"/>
      <w:numFmt w:val="lowerRoman"/>
      <w:lvlText w:val="%2."/>
      <w:lvlJc w:val="left"/>
      <w:pPr>
        <w:ind w:left="1614" w:hanging="275"/>
        <w:jc w:val="left"/>
      </w:pPr>
      <w:rPr>
        <w:rFonts w:ascii="Arial" w:eastAsia="Arial" w:hAnsi="Arial" w:hint="default"/>
        <w:spacing w:val="-1"/>
        <w:w w:val="101"/>
        <w:sz w:val="18"/>
        <w:szCs w:val="18"/>
      </w:rPr>
    </w:lvl>
    <w:lvl w:ilvl="2" w:tplc="01080148">
      <w:start w:val="1"/>
      <w:numFmt w:val="bullet"/>
      <w:lvlText w:val="•"/>
      <w:lvlJc w:val="left"/>
      <w:pPr>
        <w:ind w:left="2640" w:hanging="275"/>
      </w:pPr>
      <w:rPr>
        <w:rFonts w:hint="default"/>
      </w:rPr>
    </w:lvl>
    <w:lvl w:ilvl="3" w:tplc="7DC4383A">
      <w:start w:val="1"/>
      <w:numFmt w:val="bullet"/>
      <w:lvlText w:val="•"/>
      <w:lvlJc w:val="left"/>
      <w:pPr>
        <w:ind w:left="3660" w:hanging="275"/>
      </w:pPr>
      <w:rPr>
        <w:rFonts w:hint="default"/>
      </w:rPr>
    </w:lvl>
    <w:lvl w:ilvl="4" w:tplc="9492323A">
      <w:start w:val="1"/>
      <w:numFmt w:val="bullet"/>
      <w:lvlText w:val="•"/>
      <w:lvlJc w:val="left"/>
      <w:pPr>
        <w:ind w:left="4680" w:hanging="275"/>
      </w:pPr>
      <w:rPr>
        <w:rFonts w:hint="default"/>
      </w:rPr>
    </w:lvl>
    <w:lvl w:ilvl="5" w:tplc="61A453FE">
      <w:start w:val="1"/>
      <w:numFmt w:val="bullet"/>
      <w:lvlText w:val="•"/>
      <w:lvlJc w:val="left"/>
      <w:pPr>
        <w:ind w:left="5700" w:hanging="275"/>
      </w:pPr>
      <w:rPr>
        <w:rFonts w:hint="default"/>
      </w:rPr>
    </w:lvl>
    <w:lvl w:ilvl="6" w:tplc="C370172A">
      <w:start w:val="1"/>
      <w:numFmt w:val="bullet"/>
      <w:lvlText w:val="•"/>
      <w:lvlJc w:val="left"/>
      <w:pPr>
        <w:ind w:left="6720" w:hanging="275"/>
      </w:pPr>
      <w:rPr>
        <w:rFonts w:hint="default"/>
      </w:rPr>
    </w:lvl>
    <w:lvl w:ilvl="7" w:tplc="F580C8D2">
      <w:start w:val="1"/>
      <w:numFmt w:val="bullet"/>
      <w:lvlText w:val="•"/>
      <w:lvlJc w:val="left"/>
      <w:pPr>
        <w:ind w:left="7740" w:hanging="275"/>
      </w:pPr>
      <w:rPr>
        <w:rFonts w:hint="default"/>
      </w:rPr>
    </w:lvl>
    <w:lvl w:ilvl="8" w:tplc="D3449706">
      <w:start w:val="1"/>
      <w:numFmt w:val="bullet"/>
      <w:lvlText w:val="•"/>
      <w:lvlJc w:val="left"/>
      <w:pPr>
        <w:ind w:left="8760" w:hanging="275"/>
      </w:pPr>
      <w:rPr>
        <w:rFonts w:hint="default"/>
      </w:rPr>
    </w:lvl>
  </w:abstractNum>
  <w:abstractNum w:abstractNumId="76">
    <w:nsid w:val="4DF90EDB"/>
    <w:multiLevelType w:val="hybridMultilevel"/>
    <w:tmpl w:val="36C80E8E"/>
    <w:lvl w:ilvl="0" w:tplc="B3C89088">
      <w:start w:val="1"/>
      <w:numFmt w:val="lowerLetter"/>
      <w:lvlText w:val="%1."/>
      <w:lvlJc w:val="left"/>
      <w:pPr>
        <w:ind w:left="1065" w:hanging="275"/>
        <w:jc w:val="left"/>
      </w:pPr>
      <w:rPr>
        <w:rFonts w:ascii="Calibri" w:eastAsia="Calibri" w:hAnsi="Calibri" w:hint="default"/>
        <w:spacing w:val="-3"/>
        <w:w w:val="99"/>
        <w:sz w:val="17"/>
        <w:szCs w:val="17"/>
      </w:rPr>
    </w:lvl>
    <w:lvl w:ilvl="1" w:tplc="2F02E598">
      <w:start w:val="1"/>
      <w:numFmt w:val="bullet"/>
      <w:lvlText w:val="•"/>
      <w:lvlJc w:val="left"/>
      <w:pPr>
        <w:ind w:left="1620" w:hanging="275"/>
      </w:pPr>
      <w:rPr>
        <w:rFonts w:hint="default"/>
      </w:rPr>
    </w:lvl>
    <w:lvl w:ilvl="2" w:tplc="7BC0D7A2">
      <w:start w:val="1"/>
      <w:numFmt w:val="bullet"/>
      <w:lvlText w:val="•"/>
      <w:lvlJc w:val="left"/>
      <w:pPr>
        <w:ind w:left="2640" w:hanging="275"/>
      </w:pPr>
      <w:rPr>
        <w:rFonts w:hint="default"/>
      </w:rPr>
    </w:lvl>
    <w:lvl w:ilvl="3" w:tplc="0C44DCF8">
      <w:start w:val="1"/>
      <w:numFmt w:val="bullet"/>
      <w:lvlText w:val="•"/>
      <w:lvlJc w:val="left"/>
      <w:pPr>
        <w:ind w:left="3660" w:hanging="275"/>
      </w:pPr>
      <w:rPr>
        <w:rFonts w:hint="default"/>
      </w:rPr>
    </w:lvl>
    <w:lvl w:ilvl="4" w:tplc="D4D0E6A2">
      <w:start w:val="1"/>
      <w:numFmt w:val="bullet"/>
      <w:lvlText w:val="•"/>
      <w:lvlJc w:val="left"/>
      <w:pPr>
        <w:ind w:left="4680" w:hanging="275"/>
      </w:pPr>
      <w:rPr>
        <w:rFonts w:hint="default"/>
      </w:rPr>
    </w:lvl>
    <w:lvl w:ilvl="5" w:tplc="73108C5A">
      <w:start w:val="1"/>
      <w:numFmt w:val="bullet"/>
      <w:lvlText w:val="•"/>
      <w:lvlJc w:val="left"/>
      <w:pPr>
        <w:ind w:left="5700" w:hanging="275"/>
      </w:pPr>
      <w:rPr>
        <w:rFonts w:hint="default"/>
      </w:rPr>
    </w:lvl>
    <w:lvl w:ilvl="6" w:tplc="C3EE1692">
      <w:start w:val="1"/>
      <w:numFmt w:val="bullet"/>
      <w:lvlText w:val="•"/>
      <w:lvlJc w:val="left"/>
      <w:pPr>
        <w:ind w:left="6720" w:hanging="275"/>
      </w:pPr>
      <w:rPr>
        <w:rFonts w:hint="default"/>
      </w:rPr>
    </w:lvl>
    <w:lvl w:ilvl="7" w:tplc="1D4EB0A6">
      <w:start w:val="1"/>
      <w:numFmt w:val="bullet"/>
      <w:lvlText w:val="•"/>
      <w:lvlJc w:val="left"/>
      <w:pPr>
        <w:ind w:left="7740" w:hanging="275"/>
      </w:pPr>
      <w:rPr>
        <w:rFonts w:hint="default"/>
      </w:rPr>
    </w:lvl>
    <w:lvl w:ilvl="8" w:tplc="6E682C8C">
      <w:start w:val="1"/>
      <w:numFmt w:val="bullet"/>
      <w:lvlText w:val="•"/>
      <w:lvlJc w:val="left"/>
      <w:pPr>
        <w:ind w:left="8760" w:hanging="275"/>
      </w:pPr>
      <w:rPr>
        <w:rFonts w:hint="default"/>
      </w:rPr>
    </w:lvl>
  </w:abstractNum>
  <w:abstractNum w:abstractNumId="77">
    <w:nsid w:val="50923B31"/>
    <w:multiLevelType w:val="hybridMultilevel"/>
    <w:tmpl w:val="2DE4E3EE"/>
    <w:lvl w:ilvl="0" w:tplc="C6008808">
      <w:start w:val="1"/>
      <w:numFmt w:val="lowerLetter"/>
      <w:lvlText w:val="%1."/>
      <w:lvlJc w:val="left"/>
      <w:pPr>
        <w:ind w:left="1065" w:hanging="275"/>
        <w:jc w:val="left"/>
      </w:pPr>
      <w:rPr>
        <w:rFonts w:ascii="Arial" w:eastAsia="Arial" w:hAnsi="Arial" w:hint="default"/>
        <w:spacing w:val="-1"/>
        <w:w w:val="99"/>
        <w:sz w:val="17"/>
        <w:szCs w:val="17"/>
      </w:rPr>
    </w:lvl>
    <w:lvl w:ilvl="1" w:tplc="1988D4CC">
      <w:start w:val="1"/>
      <w:numFmt w:val="bullet"/>
      <w:lvlText w:val="•"/>
      <w:lvlJc w:val="left"/>
      <w:pPr>
        <w:ind w:left="1690" w:hanging="275"/>
      </w:pPr>
      <w:rPr>
        <w:rFonts w:hint="default"/>
      </w:rPr>
    </w:lvl>
    <w:lvl w:ilvl="2" w:tplc="4C168028">
      <w:start w:val="1"/>
      <w:numFmt w:val="bullet"/>
      <w:lvlText w:val="•"/>
      <w:lvlJc w:val="left"/>
      <w:pPr>
        <w:ind w:left="2321" w:hanging="275"/>
      </w:pPr>
      <w:rPr>
        <w:rFonts w:hint="default"/>
      </w:rPr>
    </w:lvl>
    <w:lvl w:ilvl="3" w:tplc="232486A0">
      <w:start w:val="1"/>
      <w:numFmt w:val="bullet"/>
      <w:lvlText w:val="•"/>
      <w:lvlJc w:val="left"/>
      <w:pPr>
        <w:ind w:left="2951" w:hanging="275"/>
      </w:pPr>
      <w:rPr>
        <w:rFonts w:hint="default"/>
      </w:rPr>
    </w:lvl>
    <w:lvl w:ilvl="4" w:tplc="32F0ABB8">
      <w:start w:val="1"/>
      <w:numFmt w:val="bullet"/>
      <w:lvlText w:val="•"/>
      <w:lvlJc w:val="left"/>
      <w:pPr>
        <w:ind w:left="3582" w:hanging="275"/>
      </w:pPr>
      <w:rPr>
        <w:rFonts w:hint="default"/>
      </w:rPr>
    </w:lvl>
    <w:lvl w:ilvl="5" w:tplc="5124618E">
      <w:start w:val="1"/>
      <w:numFmt w:val="bullet"/>
      <w:lvlText w:val="•"/>
      <w:lvlJc w:val="left"/>
      <w:pPr>
        <w:ind w:left="4212" w:hanging="275"/>
      </w:pPr>
      <w:rPr>
        <w:rFonts w:hint="default"/>
      </w:rPr>
    </w:lvl>
    <w:lvl w:ilvl="6" w:tplc="DD3CC5B6">
      <w:start w:val="1"/>
      <w:numFmt w:val="bullet"/>
      <w:lvlText w:val="•"/>
      <w:lvlJc w:val="left"/>
      <w:pPr>
        <w:ind w:left="4843" w:hanging="275"/>
      </w:pPr>
      <w:rPr>
        <w:rFonts w:hint="default"/>
      </w:rPr>
    </w:lvl>
    <w:lvl w:ilvl="7" w:tplc="935A9230">
      <w:start w:val="1"/>
      <w:numFmt w:val="bullet"/>
      <w:lvlText w:val="•"/>
      <w:lvlJc w:val="left"/>
      <w:pPr>
        <w:ind w:left="5473" w:hanging="275"/>
      </w:pPr>
      <w:rPr>
        <w:rFonts w:hint="default"/>
      </w:rPr>
    </w:lvl>
    <w:lvl w:ilvl="8" w:tplc="C164CA74">
      <w:start w:val="1"/>
      <w:numFmt w:val="bullet"/>
      <w:lvlText w:val="•"/>
      <w:lvlJc w:val="left"/>
      <w:pPr>
        <w:ind w:left="6104" w:hanging="275"/>
      </w:pPr>
      <w:rPr>
        <w:rFonts w:hint="default"/>
      </w:rPr>
    </w:lvl>
  </w:abstractNum>
  <w:abstractNum w:abstractNumId="78">
    <w:nsid w:val="50981A65"/>
    <w:multiLevelType w:val="hybridMultilevel"/>
    <w:tmpl w:val="962805CC"/>
    <w:lvl w:ilvl="0" w:tplc="BDC8469C">
      <w:start w:val="1"/>
      <w:numFmt w:val="lowerLetter"/>
      <w:lvlText w:val="%1."/>
      <w:lvlJc w:val="left"/>
      <w:pPr>
        <w:ind w:left="1065" w:hanging="275"/>
        <w:jc w:val="left"/>
      </w:pPr>
      <w:rPr>
        <w:rFonts w:ascii="Calibri" w:eastAsia="Calibri" w:hAnsi="Calibri" w:hint="default"/>
        <w:spacing w:val="-3"/>
        <w:w w:val="99"/>
        <w:sz w:val="17"/>
        <w:szCs w:val="17"/>
      </w:rPr>
    </w:lvl>
    <w:lvl w:ilvl="1" w:tplc="3D2AF04A">
      <w:start w:val="1"/>
      <w:numFmt w:val="lowerRoman"/>
      <w:lvlText w:val="%2."/>
      <w:lvlJc w:val="left"/>
      <w:pPr>
        <w:ind w:left="1614" w:hanging="275"/>
        <w:jc w:val="left"/>
      </w:pPr>
      <w:rPr>
        <w:rFonts w:ascii="Arial" w:eastAsia="Arial" w:hAnsi="Arial" w:hint="default"/>
        <w:spacing w:val="-1"/>
        <w:w w:val="101"/>
        <w:sz w:val="18"/>
        <w:szCs w:val="18"/>
      </w:rPr>
    </w:lvl>
    <w:lvl w:ilvl="2" w:tplc="D78A8102">
      <w:start w:val="1"/>
      <w:numFmt w:val="bullet"/>
      <w:lvlText w:val="•"/>
      <w:lvlJc w:val="left"/>
      <w:pPr>
        <w:ind w:left="2245" w:hanging="275"/>
      </w:pPr>
      <w:rPr>
        <w:rFonts w:hint="default"/>
      </w:rPr>
    </w:lvl>
    <w:lvl w:ilvl="3" w:tplc="9DC4D4E4">
      <w:start w:val="1"/>
      <w:numFmt w:val="bullet"/>
      <w:lvlText w:val="•"/>
      <w:lvlJc w:val="left"/>
      <w:pPr>
        <w:ind w:left="2871" w:hanging="275"/>
      </w:pPr>
      <w:rPr>
        <w:rFonts w:hint="default"/>
      </w:rPr>
    </w:lvl>
    <w:lvl w:ilvl="4" w:tplc="C08662DA">
      <w:start w:val="1"/>
      <w:numFmt w:val="bullet"/>
      <w:lvlText w:val="•"/>
      <w:lvlJc w:val="left"/>
      <w:pPr>
        <w:ind w:left="3496" w:hanging="275"/>
      </w:pPr>
      <w:rPr>
        <w:rFonts w:hint="default"/>
      </w:rPr>
    </w:lvl>
    <w:lvl w:ilvl="5" w:tplc="DFFC4F50">
      <w:start w:val="1"/>
      <w:numFmt w:val="bullet"/>
      <w:lvlText w:val="•"/>
      <w:lvlJc w:val="left"/>
      <w:pPr>
        <w:ind w:left="4122" w:hanging="275"/>
      </w:pPr>
      <w:rPr>
        <w:rFonts w:hint="default"/>
      </w:rPr>
    </w:lvl>
    <w:lvl w:ilvl="6" w:tplc="3C84F36E">
      <w:start w:val="1"/>
      <w:numFmt w:val="bullet"/>
      <w:lvlText w:val="•"/>
      <w:lvlJc w:val="left"/>
      <w:pPr>
        <w:ind w:left="4747" w:hanging="275"/>
      </w:pPr>
      <w:rPr>
        <w:rFonts w:hint="default"/>
      </w:rPr>
    </w:lvl>
    <w:lvl w:ilvl="7" w:tplc="7FC2ABC0">
      <w:start w:val="1"/>
      <w:numFmt w:val="bullet"/>
      <w:lvlText w:val="•"/>
      <w:lvlJc w:val="left"/>
      <w:pPr>
        <w:ind w:left="5373" w:hanging="275"/>
      </w:pPr>
      <w:rPr>
        <w:rFonts w:hint="default"/>
      </w:rPr>
    </w:lvl>
    <w:lvl w:ilvl="8" w:tplc="908CEB90">
      <w:start w:val="1"/>
      <w:numFmt w:val="bullet"/>
      <w:lvlText w:val="•"/>
      <w:lvlJc w:val="left"/>
      <w:pPr>
        <w:ind w:left="5998" w:hanging="275"/>
      </w:pPr>
      <w:rPr>
        <w:rFonts w:hint="default"/>
      </w:rPr>
    </w:lvl>
  </w:abstractNum>
  <w:abstractNum w:abstractNumId="79">
    <w:nsid w:val="50C73487"/>
    <w:multiLevelType w:val="multilevel"/>
    <w:tmpl w:val="FC9451D2"/>
    <w:lvl w:ilvl="0">
      <w:start w:val="2"/>
      <w:numFmt w:val="lowerLetter"/>
      <w:lvlText w:val="%1"/>
      <w:lvlJc w:val="left"/>
      <w:pPr>
        <w:ind w:left="1065" w:hanging="275"/>
        <w:jc w:val="left"/>
      </w:pPr>
      <w:rPr>
        <w:rFonts w:hint="default"/>
      </w:rPr>
    </w:lvl>
    <w:lvl w:ilvl="1">
      <w:start w:val="3"/>
      <w:numFmt w:val="lowerLetter"/>
      <w:lvlText w:val="%1.%2."/>
      <w:lvlJc w:val="left"/>
      <w:pPr>
        <w:ind w:left="1065" w:hanging="275"/>
        <w:jc w:val="left"/>
      </w:pPr>
      <w:rPr>
        <w:rFonts w:hint="default"/>
        <w:strike/>
        <w:spacing w:val="-1"/>
        <w:w w:val="99"/>
      </w:rPr>
    </w:lvl>
    <w:lvl w:ilvl="2">
      <w:start w:val="1"/>
      <w:numFmt w:val="lowerRoman"/>
      <w:lvlText w:val="%3."/>
      <w:lvlJc w:val="left"/>
      <w:pPr>
        <w:ind w:left="1614" w:hanging="275"/>
        <w:jc w:val="left"/>
      </w:pPr>
      <w:rPr>
        <w:rFonts w:ascii="Arial" w:eastAsia="Arial" w:hAnsi="Arial" w:hint="default"/>
        <w:spacing w:val="-1"/>
        <w:w w:val="101"/>
        <w:sz w:val="18"/>
        <w:szCs w:val="18"/>
      </w:rPr>
    </w:lvl>
    <w:lvl w:ilvl="3">
      <w:start w:val="1"/>
      <w:numFmt w:val="bullet"/>
      <w:lvlText w:val="•"/>
      <w:lvlJc w:val="left"/>
      <w:pPr>
        <w:ind w:left="2882" w:hanging="275"/>
      </w:pPr>
      <w:rPr>
        <w:rFonts w:hint="default"/>
      </w:rPr>
    </w:lvl>
    <w:lvl w:ilvl="4">
      <w:start w:val="1"/>
      <w:numFmt w:val="bullet"/>
      <w:lvlText w:val="•"/>
      <w:lvlJc w:val="left"/>
      <w:pPr>
        <w:ind w:left="3514" w:hanging="275"/>
      </w:pPr>
      <w:rPr>
        <w:rFonts w:hint="default"/>
      </w:rPr>
    </w:lvl>
    <w:lvl w:ilvl="5">
      <w:start w:val="1"/>
      <w:numFmt w:val="bullet"/>
      <w:lvlText w:val="•"/>
      <w:lvlJc w:val="left"/>
      <w:pPr>
        <w:ind w:left="4145" w:hanging="275"/>
      </w:pPr>
      <w:rPr>
        <w:rFonts w:hint="default"/>
      </w:rPr>
    </w:lvl>
    <w:lvl w:ilvl="6">
      <w:start w:val="1"/>
      <w:numFmt w:val="bullet"/>
      <w:lvlText w:val="•"/>
      <w:lvlJc w:val="left"/>
      <w:pPr>
        <w:ind w:left="4777" w:hanging="275"/>
      </w:pPr>
      <w:rPr>
        <w:rFonts w:hint="default"/>
      </w:rPr>
    </w:lvl>
    <w:lvl w:ilvl="7">
      <w:start w:val="1"/>
      <w:numFmt w:val="bullet"/>
      <w:lvlText w:val="•"/>
      <w:lvlJc w:val="left"/>
      <w:pPr>
        <w:ind w:left="5408" w:hanging="275"/>
      </w:pPr>
      <w:rPr>
        <w:rFonts w:hint="default"/>
      </w:rPr>
    </w:lvl>
    <w:lvl w:ilvl="8">
      <w:start w:val="1"/>
      <w:numFmt w:val="bullet"/>
      <w:lvlText w:val="•"/>
      <w:lvlJc w:val="left"/>
      <w:pPr>
        <w:ind w:left="6040" w:hanging="275"/>
      </w:pPr>
      <w:rPr>
        <w:rFonts w:hint="default"/>
      </w:rPr>
    </w:lvl>
  </w:abstractNum>
  <w:abstractNum w:abstractNumId="80">
    <w:nsid w:val="5263730A"/>
    <w:multiLevelType w:val="hybridMultilevel"/>
    <w:tmpl w:val="3D4AC440"/>
    <w:lvl w:ilvl="0" w:tplc="72163D16">
      <w:start w:val="1"/>
      <w:numFmt w:val="lowerLetter"/>
      <w:lvlText w:val="%1."/>
      <w:lvlJc w:val="left"/>
      <w:pPr>
        <w:ind w:left="1065" w:hanging="275"/>
        <w:jc w:val="left"/>
      </w:pPr>
      <w:rPr>
        <w:rFonts w:ascii="Arial" w:eastAsia="Arial" w:hAnsi="Arial" w:hint="default"/>
        <w:spacing w:val="-1"/>
        <w:w w:val="99"/>
        <w:sz w:val="17"/>
        <w:szCs w:val="17"/>
      </w:rPr>
    </w:lvl>
    <w:lvl w:ilvl="1" w:tplc="C25E352A">
      <w:start w:val="1"/>
      <w:numFmt w:val="bullet"/>
      <w:lvlText w:val="•"/>
      <w:lvlJc w:val="left"/>
      <w:pPr>
        <w:ind w:left="1676" w:hanging="275"/>
      </w:pPr>
      <w:rPr>
        <w:rFonts w:hint="default"/>
      </w:rPr>
    </w:lvl>
    <w:lvl w:ilvl="2" w:tplc="FC18E964">
      <w:start w:val="1"/>
      <w:numFmt w:val="bullet"/>
      <w:lvlText w:val="•"/>
      <w:lvlJc w:val="left"/>
      <w:pPr>
        <w:ind w:left="2292" w:hanging="275"/>
      </w:pPr>
      <w:rPr>
        <w:rFonts w:hint="default"/>
      </w:rPr>
    </w:lvl>
    <w:lvl w:ilvl="3" w:tplc="44C48028">
      <w:start w:val="1"/>
      <w:numFmt w:val="bullet"/>
      <w:lvlText w:val="•"/>
      <w:lvlJc w:val="left"/>
      <w:pPr>
        <w:ind w:left="2908" w:hanging="275"/>
      </w:pPr>
      <w:rPr>
        <w:rFonts w:hint="default"/>
      </w:rPr>
    </w:lvl>
    <w:lvl w:ilvl="4" w:tplc="F3E652BE">
      <w:start w:val="1"/>
      <w:numFmt w:val="bullet"/>
      <w:lvlText w:val="•"/>
      <w:lvlJc w:val="left"/>
      <w:pPr>
        <w:ind w:left="3524" w:hanging="275"/>
      </w:pPr>
      <w:rPr>
        <w:rFonts w:hint="default"/>
      </w:rPr>
    </w:lvl>
    <w:lvl w:ilvl="5" w:tplc="D9E0FE4A">
      <w:start w:val="1"/>
      <w:numFmt w:val="bullet"/>
      <w:lvlText w:val="•"/>
      <w:lvlJc w:val="left"/>
      <w:pPr>
        <w:ind w:left="4140" w:hanging="275"/>
      </w:pPr>
      <w:rPr>
        <w:rFonts w:hint="default"/>
      </w:rPr>
    </w:lvl>
    <w:lvl w:ilvl="6" w:tplc="EE000A6E">
      <w:start w:val="1"/>
      <w:numFmt w:val="bullet"/>
      <w:lvlText w:val="•"/>
      <w:lvlJc w:val="left"/>
      <w:pPr>
        <w:ind w:left="4756" w:hanging="275"/>
      </w:pPr>
      <w:rPr>
        <w:rFonts w:hint="default"/>
      </w:rPr>
    </w:lvl>
    <w:lvl w:ilvl="7" w:tplc="8598B474">
      <w:start w:val="1"/>
      <w:numFmt w:val="bullet"/>
      <w:lvlText w:val="•"/>
      <w:lvlJc w:val="left"/>
      <w:pPr>
        <w:ind w:left="5372" w:hanging="275"/>
      </w:pPr>
      <w:rPr>
        <w:rFonts w:hint="default"/>
      </w:rPr>
    </w:lvl>
    <w:lvl w:ilvl="8" w:tplc="6FB26BC2">
      <w:start w:val="1"/>
      <w:numFmt w:val="bullet"/>
      <w:lvlText w:val="•"/>
      <w:lvlJc w:val="left"/>
      <w:pPr>
        <w:ind w:left="5988" w:hanging="275"/>
      </w:pPr>
      <w:rPr>
        <w:rFonts w:hint="default"/>
      </w:rPr>
    </w:lvl>
  </w:abstractNum>
  <w:abstractNum w:abstractNumId="81">
    <w:nsid w:val="52EF5B46"/>
    <w:multiLevelType w:val="hybridMultilevel"/>
    <w:tmpl w:val="9F3C4D6C"/>
    <w:lvl w:ilvl="0" w:tplc="933CD654">
      <w:start w:val="1"/>
      <w:numFmt w:val="lowerLetter"/>
      <w:lvlText w:val="%1."/>
      <w:lvlJc w:val="left"/>
      <w:pPr>
        <w:ind w:left="1065" w:hanging="275"/>
        <w:jc w:val="left"/>
      </w:pPr>
      <w:rPr>
        <w:rFonts w:ascii="Arial" w:eastAsia="Arial" w:hAnsi="Arial" w:hint="default"/>
        <w:spacing w:val="-1"/>
        <w:w w:val="99"/>
        <w:sz w:val="17"/>
        <w:szCs w:val="17"/>
      </w:rPr>
    </w:lvl>
    <w:lvl w:ilvl="1" w:tplc="D278BCE8">
      <w:start w:val="1"/>
      <w:numFmt w:val="lowerRoman"/>
      <w:lvlText w:val="%2."/>
      <w:lvlJc w:val="left"/>
      <w:pPr>
        <w:ind w:left="1614" w:hanging="275"/>
        <w:jc w:val="left"/>
      </w:pPr>
      <w:rPr>
        <w:rFonts w:ascii="Arial" w:eastAsia="Arial" w:hAnsi="Arial" w:hint="default"/>
        <w:spacing w:val="-1"/>
        <w:w w:val="101"/>
        <w:sz w:val="18"/>
        <w:szCs w:val="18"/>
      </w:rPr>
    </w:lvl>
    <w:lvl w:ilvl="2" w:tplc="A9886F8A">
      <w:start w:val="1"/>
      <w:numFmt w:val="bullet"/>
      <w:lvlText w:val="•"/>
      <w:lvlJc w:val="left"/>
      <w:pPr>
        <w:ind w:left="2640" w:hanging="275"/>
      </w:pPr>
      <w:rPr>
        <w:rFonts w:hint="default"/>
      </w:rPr>
    </w:lvl>
    <w:lvl w:ilvl="3" w:tplc="874AA53A">
      <w:start w:val="1"/>
      <w:numFmt w:val="bullet"/>
      <w:lvlText w:val="•"/>
      <w:lvlJc w:val="left"/>
      <w:pPr>
        <w:ind w:left="3660" w:hanging="275"/>
      </w:pPr>
      <w:rPr>
        <w:rFonts w:hint="default"/>
      </w:rPr>
    </w:lvl>
    <w:lvl w:ilvl="4" w:tplc="23107A38">
      <w:start w:val="1"/>
      <w:numFmt w:val="bullet"/>
      <w:lvlText w:val="•"/>
      <w:lvlJc w:val="left"/>
      <w:pPr>
        <w:ind w:left="4680" w:hanging="275"/>
      </w:pPr>
      <w:rPr>
        <w:rFonts w:hint="default"/>
      </w:rPr>
    </w:lvl>
    <w:lvl w:ilvl="5" w:tplc="5CA47762">
      <w:start w:val="1"/>
      <w:numFmt w:val="bullet"/>
      <w:lvlText w:val="•"/>
      <w:lvlJc w:val="left"/>
      <w:pPr>
        <w:ind w:left="5700" w:hanging="275"/>
      </w:pPr>
      <w:rPr>
        <w:rFonts w:hint="default"/>
      </w:rPr>
    </w:lvl>
    <w:lvl w:ilvl="6" w:tplc="6CBAB404">
      <w:start w:val="1"/>
      <w:numFmt w:val="bullet"/>
      <w:lvlText w:val="•"/>
      <w:lvlJc w:val="left"/>
      <w:pPr>
        <w:ind w:left="6720" w:hanging="275"/>
      </w:pPr>
      <w:rPr>
        <w:rFonts w:hint="default"/>
      </w:rPr>
    </w:lvl>
    <w:lvl w:ilvl="7" w:tplc="9C46B9E6">
      <w:start w:val="1"/>
      <w:numFmt w:val="bullet"/>
      <w:lvlText w:val="•"/>
      <w:lvlJc w:val="left"/>
      <w:pPr>
        <w:ind w:left="7740" w:hanging="275"/>
      </w:pPr>
      <w:rPr>
        <w:rFonts w:hint="default"/>
      </w:rPr>
    </w:lvl>
    <w:lvl w:ilvl="8" w:tplc="66203B44">
      <w:start w:val="1"/>
      <w:numFmt w:val="bullet"/>
      <w:lvlText w:val="•"/>
      <w:lvlJc w:val="left"/>
      <w:pPr>
        <w:ind w:left="8760" w:hanging="275"/>
      </w:pPr>
      <w:rPr>
        <w:rFonts w:hint="default"/>
      </w:rPr>
    </w:lvl>
  </w:abstractNum>
  <w:abstractNum w:abstractNumId="82">
    <w:nsid w:val="53290B40"/>
    <w:multiLevelType w:val="hybridMultilevel"/>
    <w:tmpl w:val="7CFC3C04"/>
    <w:lvl w:ilvl="0" w:tplc="E4B4815E">
      <w:start w:val="1"/>
      <w:numFmt w:val="lowerLetter"/>
      <w:lvlText w:val="%1."/>
      <w:lvlJc w:val="left"/>
      <w:pPr>
        <w:ind w:left="1065" w:hanging="275"/>
        <w:jc w:val="left"/>
      </w:pPr>
      <w:rPr>
        <w:rFonts w:ascii="Arial" w:eastAsia="Arial" w:hAnsi="Arial" w:hint="default"/>
        <w:spacing w:val="-1"/>
        <w:w w:val="99"/>
        <w:sz w:val="17"/>
        <w:szCs w:val="17"/>
      </w:rPr>
    </w:lvl>
    <w:lvl w:ilvl="1" w:tplc="8BFCB48A">
      <w:start w:val="1"/>
      <w:numFmt w:val="lowerRoman"/>
      <w:lvlText w:val="%2."/>
      <w:lvlJc w:val="left"/>
      <w:pPr>
        <w:ind w:left="1614" w:hanging="275"/>
        <w:jc w:val="left"/>
      </w:pPr>
      <w:rPr>
        <w:rFonts w:ascii="Arial" w:eastAsia="Arial" w:hAnsi="Arial" w:hint="default"/>
        <w:spacing w:val="-1"/>
        <w:w w:val="101"/>
        <w:sz w:val="18"/>
        <w:szCs w:val="18"/>
      </w:rPr>
    </w:lvl>
    <w:lvl w:ilvl="2" w:tplc="C5CA7A70">
      <w:start w:val="1"/>
      <w:numFmt w:val="bullet"/>
      <w:lvlText w:val="•"/>
      <w:lvlJc w:val="left"/>
      <w:pPr>
        <w:ind w:left="2640" w:hanging="275"/>
      </w:pPr>
      <w:rPr>
        <w:rFonts w:hint="default"/>
      </w:rPr>
    </w:lvl>
    <w:lvl w:ilvl="3" w:tplc="9742548C">
      <w:start w:val="1"/>
      <w:numFmt w:val="bullet"/>
      <w:lvlText w:val="•"/>
      <w:lvlJc w:val="left"/>
      <w:pPr>
        <w:ind w:left="3660" w:hanging="275"/>
      </w:pPr>
      <w:rPr>
        <w:rFonts w:hint="default"/>
      </w:rPr>
    </w:lvl>
    <w:lvl w:ilvl="4" w:tplc="00B6BF08">
      <w:start w:val="1"/>
      <w:numFmt w:val="bullet"/>
      <w:lvlText w:val="•"/>
      <w:lvlJc w:val="left"/>
      <w:pPr>
        <w:ind w:left="4680" w:hanging="275"/>
      </w:pPr>
      <w:rPr>
        <w:rFonts w:hint="default"/>
      </w:rPr>
    </w:lvl>
    <w:lvl w:ilvl="5" w:tplc="4776D63A">
      <w:start w:val="1"/>
      <w:numFmt w:val="bullet"/>
      <w:lvlText w:val="•"/>
      <w:lvlJc w:val="left"/>
      <w:pPr>
        <w:ind w:left="5700" w:hanging="275"/>
      </w:pPr>
      <w:rPr>
        <w:rFonts w:hint="default"/>
      </w:rPr>
    </w:lvl>
    <w:lvl w:ilvl="6" w:tplc="FBE2BD08">
      <w:start w:val="1"/>
      <w:numFmt w:val="bullet"/>
      <w:lvlText w:val="•"/>
      <w:lvlJc w:val="left"/>
      <w:pPr>
        <w:ind w:left="6720" w:hanging="275"/>
      </w:pPr>
      <w:rPr>
        <w:rFonts w:hint="default"/>
      </w:rPr>
    </w:lvl>
    <w:lvl w:ilvl="7" w:tplc="75C6ABBE">
      <w:start w:val="1"/>
      <w:numFmt w:val="bullet"/>
      <w:lvlText w:val="•"/>
      <w:lvlJc w:val="left"/>
      <w:pPr>
        <w:ind w:left="7740" w:hanging="275"/>
      </w:pPr>
      <w:rPr>
        <w:rFonts w:hint="default"/>
      </w:rPr>
    </w:lvl>
    <w:lvl w:ilvl="8" w:tplc="2F52B666">
      <w:start w:val="1"/>
      <w:numFmt w:val="bullet"/>
      <w:lvlText w:val="•"/>
      <w:lvlJc w:val="left"/>
      <w:pPr>
        <w:ind w:left="8760" w:hanging="275"/>
      </w:pPr>
      <w:rPr>
        <w:rFonts w:hint="default"/>
      </w:rPr>
    </w:lvl>
  </w:abstractNum>
  <w:abstractNum w:abstractNumId="83">
    <w:nsid w:val="538B33CE"/>
    <w:multiLevelType w:val="hybridMultilevel"/>
    <w:tmpl w:val="34CAACFC"/>
    <w:lvl w:ilvl="0" w:tplc="C1FA1858">
      <w:start w:val="1"/>
      <w:numFmt w:val="lowerLetter"/>
      <w:lvlText w:val="%1."/>
      <w:lvlJc w:val="left"/>
      <w:pPr>
        <w:ind w:left="1065" w:hanging="275"/>
        <w:jc w:val="left"/>
      </w:pPr>
      <w:rPr>
        <w:rFonts w:ascii="Calibri" w:eastAsia="Calibri" w:hAnsi="Calibri" w:hint="default"/>
        <w:spacing w:val="-3"/>
        <w:w w:val="99"/>
        <w:sz w:val="17"/>
        <w:szCs w:val="17"/>
      </w:rPr>
    </w:lvl>
    <w:lvl w:ilvl="1" w:tplc="4462E358">
      <w:start w:val="1"/>
      <w:numFmt w:val="bullet"/>
      <w:lvlText w:val="•"/>
      <w:lvlJc w:val="left"/>
      <w:pPr>
        <w:ind w:left="2034" w:hanging="275"/>
      </w:pPr>
      <w:rPr>
        <w:rFonts w:hint="default"/>
      </w:rPr>
    </w:lvl>
    <w:lvl w:ilvl="2" w:tplc="2DA227F0">
      <w:start w:val="1"/>
      <w:numFmt w:val="bullet"/>
      <w:lvlText w:val="•"/>
      <w:lvlJc w:val="left"/>
      <w:pPr>
        <w:ind w:left="3008" w:hanging="275"/>
      </w:pPr>
      <w:rPr>
        <w:rFonts w:hint="default"/>
      </w:rPr>
    </w:lvl>
    <w:lvl w:ilvl="3" w:tplc="794E3D44">
      <w:start w:val="1"/>
      <w:numFmt w:val="bullet"/>
      <w:lvlText w:val="•"/>
      <w:lvlJc w:val="left"/>
      <w:pPr>
        <w:ind w:left="3982" w:hanging="275"/>
      </w:pPr>
      <w:rPr>
        <w:rFonts w:hint="default"/>
      </w:rPr>
    </w:lvl>
    <w:lvl w:ilvl="4" w:tplc="DB0C183C">
      <w:start w:val="1"/>
      <w:numFmt w:val="bullet"/>
      <w:lvlText w:val="•"/>
      <w:lvlJc w:val="left"/>
      <w:pPr>
        <w:ind w:left="4956" w:hanging="275"/>
      </w:pPr>
      <w:rPr>
        <w:rFonts w:hint="default"/>
      </w:rPr>
    </w:lvl>
    <w:lvl w:ilvl="5" w:tplc="3092A798">
      <w:start w:val="1"/>
      <w:numFmt w:val="bullet"/>
      <w:lvlText w:val="•"/>
      <w:lvlJc w:val="left"/>
      <w:pPr>
        <w:ind w:left="5930" w:hanging="275"/>
      </w:pPr>
      <w:rPr>
        <w:rFonts w:hint="default"/>
      </w:rPr>
    </w:lvl>
    <w:lvl w:ilvl="6" w:tplc="127CA6DA">
      <w:start w:val="1"/>
      <w:numFmt w:val="bullet"/>
      <w:lvlText w:val="•"/>
      <w:lvlJc w:val="left"/>
      <w:pPr>
        <w:ind w:left="6904" w:hanging="275"/>
      </w:pPr>
      <w:rPr>
        <w:rFonts w:hint="default"/>
      </w:rPr>
    </w:lvl>
    <w:lvl w:ilvl="7" w:tplc="7A0EE22A">
      <w:start w:val="1"/>
      <w:numFmt w:val="bullet"/>
      <w:lvlText w:val="•"/>
      <w:lvlJc w:val="left"/>
      <w:pPr>
        <w:ind w:left="7878" w:hanging="275"/>
      </w:pPr>
      <w:rPr>
        <w:rFonts w:hint="default"/>
      </w:rPr>
    </w:lvl>
    <w:lvl w:ilvl="8" w:tplc="16400E1E">
      <w:start w:val="1"/>
      <w:numFmt w:val="bullet"/>
      <w:lvlText w:val="•"/>
      <w:lvlJc w:val="left"/>
      <w:pPr>
        <w:ind w:left="8852" w:hanging="275"/>
      </w:pPr>
      <w:rPr>
        <w:rFonts w:hint="default"/>
      </w:rPr>
    </w:lvl>
  </w:abstractNum>
  <w:abstractNum w:abstractNumId="84">
    <w:nsid w:val="54C724B5"/>
    <w:multiLevelType w:val="hybridMultilevel"/>
    <w:tmpl w:val="D18EEDA0"/>
    <w:lvl w:ilvl="0" w:tplc="97D09F82">
      <w:start w:val="2"/>
      <w:numFmt w:val="lowerRoman"/>
      <w:lvlText w:val="%1."/>
      <w:lvlJc w:val="left"/>
      <w:pPr>
        <w:ind w:left="1614" w:hanging="275"/>
        <w:jc w:val="left"/>
      </w:pPr>
      <w:rPr>
        <w:rFonts w:ascii="Arial" w:eastAsia="Arial" w:hAnsi="Arial" w:hint="default"/>
        <w:spacing w:val="-1"/>
        <w:w w:val="101"/>
        <w:sz w:val="18"/>
        <w:szCs w:val="18"/>
      </w:rPr>
    </w:lvl>
    <w:lvl w:ilvl="1" w:tplc="B5BC9E0A">
      <w:start w:val="2"/>
      <w:numFmt w:val="lowerRoman"/>
      <w:lvlText w:val="%2."/>
      <w:lvlJc w:val="left"/>
      <w:pPr>
        <w:ind w:left="2087" w:hanging="268"/>
        <w:jc w:val="left"/>
      </w:pPr>
      <w:rPr>
        <w:rFonts w:ascii="Calibri" w:eastAsia="Calibri" w:hAnsi="Calibri" w:hint="default"/>
        <w:spacing w:val="-2"/>
        <w:w w:val="101"/>
        <w:sz w:val="18"/>
        <w:szCs w:val="18"/>
      </w:rPr>
    </w:lvl>
    <w:lvl w:ilvl="2" w:tplc="777EBC4A">
      <w:start w:val="1"/>
      <w:numFmt w:val="decimal"/>
      <w:lvlText w:val="%3."/>
      <w:lvlJc w:val="left"/>
      <w:pPr>
        <w:ind w:left="2714" w:hanging="275"/>
        <w:jc w:val="left"/>
      </w:pPr>
      <w:rPr>
        <w:rFonts w:ascii="Calibri" w:eastAsia="Calibri" w:hAnsi="Calibri" w:hint="default"/>
        <w:w w:val="99"/>
      </w:rPr>
    </w:lvl>
    <w:lvl w:ilvl="3" w:tplc="10026C2E">
      <w:start w:val="1"/>
      <w:numFmt w:val="bullet"/>
      <w:lvlText w:val="•"/>
      <w:lvlJc w:val="left"/>
      <w:pPr>
        <w:ind w:left="3730" w:hanging="275"/>
      </w:pPr>
      <w:rPr>
        <w:rFonts w:hint="default"/>
      </w:rPr>
    </w:lvl>
    <w:lvl w:ilvl="4" w:tplc="C096DA58">
      <w:start w:val="1"/>
      <w:numFmt w:val="bullet"/>
      <w:lvlText w:val="•"/>
      <w:lvlJc w:val="left"/>
      <w:pPr>
        <w:ind w:left="4740" w:hanging="275"/>
      </w:pPr>
      <w:rPr>
        <w:rFonts w:hint="default"/>
      </w:rPr>
    </w:lvl>
    <w:lvl w:ilvl="5" w:tplc="1374A6B8">
      <w:start w:val="1"/>
      <w:numFmt w:val="bullet"/>
      <w:lvlText w:val="•"/>
      <w:lvlJc w:val="left"/>
      <w:pPr>
        <w:ind w:left="5750" w:hanging="275"/>
      </w:pPr>
      <w:rPr>
        <w:rFonts w:hint="default"/>
      </w:rPr>
    </w:lvl>
    <w:lvl w:ilvl="6" w:tplc="869EE970">
      <w:start w:val="1"/>
      <w:numFmt w:val="bullet"/>
      <w:lvlText w:val="•"/>
      <w:lvlJc w:val="left"/>
      <w:pPr>
        <w:ind w:left="6760" w:hanging="275"/>
      </w:pPr>
      <w:rPr>
        <w:rFonts w:hint="default"/>
      </w:rPr>
    </w:lvl>
    <w:lvl w:ilvl="7" w:tplc="0DDACDF8">
      <w:start w:val="1"/>
      <w:numFmt w:val="bullet"/>
      <w:lvlText w:val="•"/>
      <w:lvlJc w:val="left"/>
      <w:pPr>
        <w:ind w:left="7770" w:hanging="275"/>
      </w:pPr>
      <w:rPr>
        <w:rFonts w:hint="default"/>
      </w:rPr>
    </w:lvl>
    <w:lvl w:ilvl="8" w:tplc="3640A7AE">
      <w:start w:val="1"/>
      <w:numFmt w:val="bullet"/>
      <w:lvlText w:val="•"/>
      <w:lvlJc w:val="left"/>
      <w:pPr>
        <w:ind w:left="8780" w:hanging="275"/>
      </w:pPr>
      <w:rPr>
        <w:rFonts w:hint="default"/>
      </w:rPr>
    </w:lvl>
  </w:abstractNum>
  <w:abstractNum w:abstractNumId="85">
    <w:nsid w:val="56122D2B"/>
    <w:multiLevelType w:val="hybridMultilevel"/>
    <w:tmpl w:val="18027304"/>
    <w:lvl w:ilvl="0" w:tplc="F8E28F5C">
      <w:start w:val="1"/>
      <w:numFmt w:val="lowerLetter"/>
      <w:lvlText w:val="%1."/>
      <w:lvlJc w:val="left"/>
      <w:pPr>
        <w:ind w:left="1065" w:hanging="275"/>
        <w:jc w:val="left"/>
      </w:pPr>
      <w:rPr>
        <w:rFonts w:ascii="Arial" w:eastAsia="Arial" w:hAnsi="Arial" w:hint="default"/>
        <w:spacing w:val="-1"/>
        <w:w w:val="99"/>
        <w:sz w:val="17"/>
        <w:szCs w:val="17"/>
      </w:rPr>
    </w:lvl>
    <w:lvl w:ilvl="1" w:tplc="360CDAE2">
      <w:start w:val="1"/>
      <w:numFmt w:val="lowerRoman"/>
      <w:lvlText w:val="%2."/>
      <w:lvlJc w:val="left"/>
      <w:pPr>
        <w:ind w:left="1614" w:hanging="275"/>
        <w:jc w:val="left"/>
      </w:pPr>
      <w:rPr>
        <w:rFonts w:ascii="Arial" w:eastAsia="Arial" w:hAnsi="Arial" w:hint="default"/>
        <w:spacing w:val="-1"/>
        <w:w w:val="101"/>
        <w:sz w:val="18"/>
        <w:szCs w:val="18"/>
      </w:rPr>
    </w:lvl>
    <w:lvl w:ilvl="2" w:tplc="9488A6E6">
      <w:start w:val="1"/>
      <w:numFmt w:val="bullet"/>
      <w:lvlText w:val=""/>
      <w:lvlJc w:val="left"/>
      <w:pPr>
        <w:ind w:left="2164" w:hanging="275"/>
      </w:pPr>
      <w:rPr>
        <w:rFonts w:ascii="Wingdings" w:eastAsia="Wingdings" w:hAnsi="Wingdings" w:hint="default"/>
        <w:w w:val="99"/>
        <w:sz w:val="17"/>
        <w:szCs w:val="17"/>
      </w:rPr>
    </w:lvl>
    <w:lvl w:ilvl="3" w:tplc="624EDC68">
      <w:start w:val="1"/>
      <w:numFmt w:val="bullet"/>
      <w:lvlText w:val=""/>
      <w:lvlJc w:val="left"/>
      <w:pPr>
        <w:ind w:left="2714" w:hanging="275"/>
      </w:pPr>
      <w:rPr>
        <w:rFonts w:ascii="Symbol" w:eastAsia="Symbol" w:hAnsi="Symbol" w:hint="default"/>
        <w:w w:val="99"/>
        <w:sz w:val="17"/>
        <w:szCs w:val="17"/>
      </w:rPr>
    </w:lvl>
    <w:lvl w:ilvl="4" w:tplc="09B26966">
      <w:start w:val="1"/>
      <w:numFmt w:val="bullet"/>
      <w:lvlText w:val="•"/>
      <w:lvlJc w:val="left"/>
      <w:pPr>
        <w:ind w:left="3386" w:hanging="275"/>
      </w:pPr>
      <w:rPr>
        <w:rFonts w:hint="default"/>
      </w:rPr>
    </w:lvl>
    <w:lvl w:ilvl="5" w:tplc="D52C9C4A">
      <w:start w:val="1"/>
      <w:numFmt w:val="bullet"/>
      <w:lvlText w:val="•"/>
      <w:lvlJc w:val="left"/>
      <w:pPr>
        <w:ind w:left="4052" w:hanging="275"/>
      </w:pPr>
      <w:rPr>
        <w:rFonts w:hint="default"/>
      </w:rPr>
    </w:lvl>
    <w:lvl w:ilvl="6" w:tplc="3D00A1DC">
      <w:start w:val="1"/>
      <w:numFmt w:val="bullet"/>
      <w:lvlText w:val="•"/>
      <w:lvlJc w:val="left"/>
      <w:pPr>
        <w:ind w:left="4718" w:hanging="275"/>
      </w:pPr>
      <w:rPr>
        <w:rFonts w:hint="default"/>
      </w:rPr>
    </w:lvl>
    <w:lvl w:ilvl="7" w:tplc="F57EA38A">
      <w:start w:val="1"/>
      <w:numFmt w:val="bullet"/>
      <w:lvlText w:val="•"/>
      <w:lvlJc w:val="left"/>
      <w:pPr>
        <w:ind w:left="5384" w:hanging="275"/>
      </w:pPr>
      <w:rPr>
        <w:rFonts w:hint="default"/>
      </w:rPr>
    </w:lvl>
    <w:lvl w:ilvl="8" w:tplc="8906172C">
      <w:start w:val="1"/>
      <w:numFmt w:val="bullet"/>
      <w:lvlText w:val="•"/>
      <w:lvlJc w:val="left"/>
      <w:pPr>
        <w:ind w:left="6051" w:hanging="275"/>
      </w:pPr>
      <w:rPr>
        <w:rFonts w:hint="default"/>
      </w:rPr>
    </w:lvl>
  </w:abstractNum>
  <w:abstractNum w:abstractNumId="86">
    <w:nsid w:val="593F089B"/>
    <w:multiLevelType w:val="hybridMultilevel"/>
    <w:tmpl w:val="9C8E8922"/>
    <w:lvl w:ilvl="0" w:tplc="6DFA7CE6">
      <w:start w:val="1"/>
      <w:numFmt w:val="lowerLetter"/>
      <w:lvlText w:val="%1."/>
      <w:lvlJc w:val="left"/>
      <w:pPr>
        <w:ind w:left="1065" w:hanging="275"/>
        <w:jc w:val="left"/>
      </w:pPr>
      <w:rPr>
        <w:rFonts w:ascii="Calibri" w:eastAsia="Calibri" w:hAnsi="Calibri" w:hint="default"/>
        <w:spacing w:val="-3"/>
        <w:w w:val="99"/>
        <w:sz w:val="17"/>
        <w:szCs w:val="17"/>
      </w:rPr>
    </w:lvl>
    <w:lvl w:ilvl="1" w:tplc="07C8D88A">
      <w:start w:val="1"/>
      <w:numFmt w:val="bullet"/>
      <w:lvlText w:val="•"/>
      <w:lvlJc w:val="left"/>
      <w:pPr>
        <w:ind w:left="1620" w:hanging="275"/>
      </w:pPr>
      <w:rPr>
        <w:rFonts w:hint="default"/>
      </w:rPr>
    </w:lvl>
    <w:lvl w:ilvl="2" w:tplc="CCC8D3A6">
      <w:start w:val="1"/>
      <w:numFmt w:val="bullet"/>
      <w:lvlText w:val="•"/>
      <w:lvlJc w:val="left"/>
      <w:pPr>
        <w:ind w:left="2640" w:hanging="275"/>
      </w:pPr>
      <w:rPr>
        <w:rFonts w:hint="default"/>
      </w:rPr>
    </w:lvl>
    <w:lvl w:ilvl="3" w:tplc="116CBF0C">
      <w:start w:val="1"/>
      <w:numFmt w:val="bullet"/>
      <w:lvlText w:val="•"/>
      <w:lvlJc w:val="left"/>
      <w:pPr>
        <w:ind w:left="3660" w:hanging="275"/>
      </w:pPr>
      <w:rPr>
        <w:rFonts w:hint="default"/>
      </w:rPr>
    </w:lvl>
    <w:lvl w:ilvl="4" w:tplc="E26020CE">
      <w:start w:val="1"/>
      <w:numFmt w:val="bullet"/>
      <w:lvlText w:val="•"/>
      <w:lvlJc w:val="left"/>
      <w:pPr>
        <w:ind w:left="4680" w:hanging="275"/>
      </w:pPr>
      <w:rPr>
        <w:rFonts w:hint="default"/>
      </w:rPr>
    </w:lvl>
    <w:lvl w:ilvl="5" w:tplc="CE1A51D0">
      <w:start w:val="1"/>
      <w:numFmt w:val="bullet"/>
      <w:lvlText w:val="•"/>
      <w:lvlJc w:val="left"/>
      <w:pPr>
        <w:ind w:left="5700" w:hanging="275"/>
      </w:pPr>
      <w:rPr>
        <w:rFonts w:hint="default"/>
      </w:rPr>
    </w:lvl>
    <w:lvl w:ilvl="6" w:tplc="09742634">
      <w:start w:val="1"/>
      <w:numFmt w:val="bullet"/>
      <w:lvlText w:val="•"/>
      <w:lvlJc w:val="left"/>
      <w:pPr>
        <w:ind w:left="6720" w:hanging="275"/>
      </w:pPr>
      <w:rPr>
        <w:rFonts w:hint="default"/>
      </w:rPr>
    </w:lvl>
    <w:lvl w:ilvl="7" w:tplc="EA5C5238">
      <w:start w:val="1"/>
      <w:numFmt w:val="bullet"/>
      <w:lvlText w:val="•"/>
      <w:lvlJc w:val="left"/>
      <w:pPr>
        <w:ind w:left="7740" w:hanging="275"/>
      </w:pPr>
      <w:rPr>
        <w:rFonts w:hint="default"/>
      </w:rPr>
    </w:lvl>
    <w:lvl w:ilvl="8" w:tplc="A8682C5E">
      <w:start w:val="1"/>
      <w:numFmt w:val="bullet"/>
      <w:lvlText w:val="•"/>
      <w:lvlJc w:val="left"/>
      <w:pPr>
        <w:ind w:left="8760" w:hanging="275"/>
      </w:pPr>
      <w:rPr>
        <w:rFonts w:hint="default"/>
      </w:rPr>
    </w:lvl>
  </w:abstractNum>
  <w:abstractNum w:abstractNumId="87">
    <w:nsid w:val="5CF270D3"/>
    <w:multiLevelType w:val="hybridMultilevel"/>
    <w:tmpl w:val="26FC1ECE"/>
    <w:lvl w:ilvl="0" w:tplc="14345F20">
      <w:start w:val="1"/>
      <w:numFmt w:val="lowerLetter"/>
      <w:lvlText w:val="%1."/>
      <w:lvlJc w:val="left"/>
      <w:pPr>
        <w:ind w:left="1065" w:hanging="275"/>
        <w:jc w:val="left"/>
      </w:pPr>
      <w:rPr>
        <w:rFonts w:ascii="Arial" w:eastAsia="Arial" w:hAnsi="Arial" w:hint="default"/>
        <w:spacing w:val="-1"/>
        <w:w w:val="99"/>
      </w:rPr>
    </w:lvl>
    <w:lvl w:ilvl="1" w:tplc="E7007CFC">
      <w:start w:val="1"/>
      <w:numFmt w:val="bullet"/>
      <w:lvlText w:val="•"/>
      <w:lvlJc w:val="left"/>
      <w:pPr>
        <w:ind w:left="1699" w:hanging="275"/>
      </w:pPr>
      <w:rPr>
        <w:rFonts w:hint="default"/>
      </w:rPr>
    </w:lvl>
    <w:lvl w:ilvl="2" w:tplc="5C024DEA">
      <w:start w:val="1"/>
      <w:numFmt w:val="bullet"/>
      <w:lvlText w:val="•"/>
      <w:lvlJc w:val="left"/>
      <w:pPr>
        <w:ind w:left="2339" w:hanging="275"/>
      </w:pPr>
      <w:rPr>
        <w:rFonts w:hint="default"/>
      </w:rPr>
    </w:lvl>
    <w:lvl w:ilvl="3" w:tplc="7F22CFE4">
      <w:start w:val="1"/>
      <w:numFmt w:val="bullet"/>
      <w:lvlText w:val="•"/>
      <w:lvlJc w:val="left"/>
      <w:pPr>
        <w:ind w:left="2978" w:hanging="275"/>
      </w:pPr>
      <w:rPr>
        <w:rFonts w:hint="default"/>
      </w:rPr>
    </w:lvl>
    <w:lvl w:ilvl="4" w:tplc="EAEE64EC">
      <w:start w:val="1"/>
      <w:numFmt w:val="bullet"/>
      <w:lvlText w:val="•"/>
      <w:lvlJc w:val="left"/>
      <w:pPr>
        <w:ind w:left="3618" w:hanging="275"/>
      </w:pPr>
      <w:rPr>
        <w:rFonts w:hint="default"/>
      </w:rPr>
    </w:lvl>
    <w:lvl w:ilvl="5" w:tplc="34480F4A">
      <w:start w:val="1"/>
      <w:numFmt w:val="bullet"/>
      <w:lvlText w:val="•"/>
      <w:lvlJc w:val="left"/>
      <w:pPr>
        <w:ind w:left="4257" w:hanging="275"/>
      </w:pPr>
      <w:rPr>
        <w:rFonts w:hint="default"/>
      </w:rPr>
    </w:lvl>
    <w:lvl w:ilvl="6" w:tplc="D5828334">
      <w:start w:val="1"/>
      <w:numFmt w:val="bullet"/>
      <w:lvlText w:val="•"/>
      <w:lvlJc w:val="left"/>
      <w:pPr>
        <w:ind w:left="4897" w:hanging="275"/>
      </w:pPr>
      <w:rPr>
        <w:rFonts w:hint="default"/>
      </w:rPr>
    </w:lvl>
    <w:lvl w:ilvl="7" w:tplc="F48C32F8">
      <w:start w:val="1"/>
      <w:numFmt w:val="bullet"/>
      <w:lvlText w:val="•"/>
      <w:lvlJc w:val="left"/>
      <w:pPr>
        <w:ind w:left="5536" w:hanging="275"/>
      </w:pPr>
      <w:rPr>
        <w:rFonts w:hint="default"/>
      </w:rPr>
    </w:lvl>
    <w:lvl w:ilvl="8" w:tplc="BAA4BB56">
      <w:start w:val="1"/>
      <w:numFmt w:val="bullet"/>
      <w:lvlText w:val="•"/>
      <w:lvlJc w:val="left"/>
      <w:pPr>
        <w:ind w:left="6176" w:hanging="275"/>
      </w:pPr>
      <w:rPr>
        <w:rFonts w:hint="default"/>
      </w:rPr>
    </w:lvl>
  </w:abstractNum>
  <w:abstractNum w:abstractNumId="88">
    <w:nsid w:val="5DA43465"/>
    <w:multiLevelType w:val="hybridMultilevel"/>
    <w:tmpl w:val="64301538"/>
    <w:lvl w:ilvl="0" w:tplc="67DE0F0C">
      <w:start w:val="1"/>
      <w:numFmt w:val="lowerLetter"/>
      <w:lvlText w:val="%1."/>
      <w:lvlJc w:val="left"/>
      <w:pPr>
        <w:ind w:left="1065" w:hanging="275"/>
        <w:jc w:val="left"/>
      </w:pPr>
      <w:rPr>
        <w:rFonts w:ascii="Arial" w:eastAsia="Arial" w:hAnsi="Arial" w:hint="default"/>
        <w:spacing w:val="-1"/>
        <w:w w:val="99"/>
        <w:sz w:val="17"/>
        <w:szCs w:val="17"/>
      </w:rPr>
    </w:lvl>
    <w:lvl w:ilvl="1" w:tplc="9606CBB0">
      <w:start w:val="1"/>
      <w:numFmt w:val="lowerRoman"/>
      <w:lvlText w:val="%2."/>
      <w:lvlJc w:val="left"/>
      <w:pPr>
        <w:ind w:left="1614" w:hanging="275"/>
        <w:jc w:val="left"/>
      </w:pPr>
      <w:rPr>
        <w:rFonts w:ascii="Arial" w:eastAsia="Arial" w:hAnsi="Arial" w:hint="default"/>
        <w:spacing w:val="-1"/>
        <w:w w:val="101"/>
        <w:sz w:val="18"/>
        <w:szCs w:val="18"/>
      </w:rPr>
    </w:lvl>
    <w:lvl w:ilvl="2" w:tplc="A5D08A64">
      <w:start w:val="1"/>
      <w:numFmt w:val="bullet"/>
      <w:lvlText w:val="•"/>
      <w:lvlJc w:val="left"/>
      <w:pPr>
        <w:ind w:left="2640" w:hanging="275"/>
      </w:pPr>
      <w:rPr>
        <w:rFonts w:hint="default"/>
      </w:rPr>
    </w:lvl>
    <w:lvl w:ilvl="3" w:tplc="7E226318">
      <w:start w:val="1"/>
      <w:numFmt w:val="bullet"/>
      <w:lvlText w:val="•"/>
      <w:lvlJc w:val="left"/>
      <w:pPr>
        <w:ind w:left="3660" w:hanging="275"/>
      </w:pPr>
      <w:rPr>
        <w:rFonts w:hint="default"/>
      </w:rPr>
    </w:lvl>
    <w:lvl w:ilvl="4" w:tplc="EAB25ADC">
      <w:start w:val="1"/>
      <w:numFmt w:val="bullet"/>
      <w:lvlText w:val="•"/>
      <w:lvlJc w:val="left"/>
      <w:pPr>
        <w:ind w:left="4680" w:hanging="275"/>
      </w:pPr>
      <w:rPr>
        <w:rFonts w:hint="default"/>
      </w:rPr>
    </w:lvl>
    <w:lvl w:ilvl="5" w:tplc="2D60468E">
      <w:start w:val="1"/>
      <w:numFmt w:val="bullet"/>
      <w:lvlText w:val="•"/>
      <w:lvlJc w:val="left"/>
      <w:pPr>
        <w:ind w:left="5700" w:hanging="275"/>
      </w:pPr>
      <w:rPr>
        <w:rFonts w:hint="default"/>
      </w:rPr>
    </w:lvl>
    <w:lvl w:ilvl="6" w:tplc="426A6BB8">
      <w:start w:val="1"/>
      <w:numFmt w:val="bullet"/>
      <w:lvlText w:val="•"/>
      <w:lvlJc w:val="left"/>
      <w:pPr>
        <w:ind w:left="6720" w:hanging="275"/>
      </w:pPr>
      <w:rPr>
        <w:rFonts w:hint="default"/>
      </w:rPr>
    </w:lvl>
    <w:lvl w:ilvl="7" w:tplc="D4C2D4E8">
      <w:start w:val="1"/>
      <w:numFmt w:val="bullet"/>
      <w:lvlText w:val="•"/>
      <w:lvlJc w:val="left"/>
      <w:pPr>
        <w:ind w:left="7740" w:hanging="275"/>
      </w:pPr>
      <w:rPr>
        <w:rFonts w:hint="default"/>
      </w:rPr>
    </w:lvl>
    <w:lvl w:ilvl="8" w:tplc="5D46A1BA">
      <w:start w:val="1"/>
      <w:numFmt w:val="bullet"/>
      <w:lvlText w:val="•"/>
      <w:lvlJc w:val="left"/>
      <w:pPr>
        <w:ind w:left="8760" w:hanging="275"/>
      </w:pPr>
      <w:rPr>
        <w:rFonts w:hint="default"/>
      </w:rPr>
    </w:lvl>
  </w:abstractNum>
  <w:abstractNum w:abstractNumId="89">
    <w:nsid w:val="5E3F66E3"/>
    <w:multiLevelType w:val="hybridMultilevel"/>
    <w:tmpl w:val="DFECEDAA"/>
    <w:lvl w:ilvl="0" w:tplc="13FCFA74">
      <w:start w:val="1"/>
      <w:numFmt w:val="lowerLetter"/>
      <w:lvlText w:val="%1."/>
      <w:lvlJc w:val="left"/>
      <w:pPr>
        <w:ind w:left="1065" w:hanging="275"/>
        <w:jc w:val="left"/>
      </w:pPr>
      <w:rPr>
        <w:rFonts w:ascii="Arial" w:eastAsia="Arial" w:hAnsi="Arial" w:hint="default"/>
        <w:spacing w:val="-1"/>
        <w:w w:val="99"/>
        <w:sz w:val="17"/>
        <w:szCs w:val="17"/>
      </w:rPr>
    </w:lvl>
    <w:lvl w:ilvl="1" w:tplc="F90C0C1E">
      <w:start w:val="1"/>
      <w:numFmt w:val="bullet"/>
      <w:lvlText w:val="•"/>
      <w:lvlJc w:val="left"/>
      <w:pPr>
        <w:ind w:left="1691" w:hanging="275"/>
      </w:pPr>
      <w:rPr>
        <w:rFonts w:hint="default"/>
      </w:rPr>
    </w:lvl>
    <w:lvl w:ilvl="2" w:tplc="58089C90">
      <w:start w:val="1"/>
      <w:numFmt w:val="bullet"/>
      <w:lvlText w:val="•"/>
      <w:lvlJc w:val="left"/>
      <w:pPr>
        <w:ind w:left="2322" w:hanging="275"/>
      </w:pPr>
      <w:rPr>
        <w:rFonts w:hint="default"/>
      </w:rPr>
    </w:lvl>
    <w:lvl w:ilvl="3" w:tplc="C4F0E466">
      <w:start w:val="1"/>
      <w:numFmt w:val="bullet"/>
      <w:lvlText w:val="•"/>
      <w:lvlJc w:val="left"/>
      <w:pPr>
        <w:ind w:left="2953" w:hanging="275"/>
      </w:pPr>
      <w:rPr>
        <w:rFonts w:hint="default"/>
      </w:rPr>
    </w:lvl>
    <w:lvl w:ilvl="4" w:tplc="9AD8E44A">
      <w:start w:val="1"/>
      <w:numFmt w:val="bullet"/>
      <w:lvlText w:val="•"/>
      <w:lvlJc w:val="left"/>
      <w:pPr>
        <w:ind w:left="3584" w:hanging="275"/>
      </w:pPr>
      <w:rPr>
        <w:rFonts w:hint="default"/>
      </w:rPr>
    </w:lvl>
    <w:lvl w:ilvl="5" w:tplc="A8E85046">
      <w:start w:val="1"/>
      <w:numFmt w:val="bullet"/>
      <w:lvlText w:val="•"/>
      <w:lvlJc w:val="left"/>
      <w:pPr>
        <w:ind w:left="4215" w:hanging="275"/>
      </w:pPr>
      <w:rPr>
        <w:rFonts w:hint="default"/>
      </w:rPr>
    </w:lvl>
    <w:lvl w:ilvl="6" w:tplc="196EEDF8">
      <w:start w:val="1"/>
      <w:numFmt w:val="bullet"/>
      <w:lvlText w:val="•"/>
      <w:lvlJc w:val="left"/>
      <w:pPr>
        <w:ind w:left="4846" w:hanging="275"/>
      </w:pPr>
      <w:rPr>
        <w:rFonts w:hint="default"/>
      </w:rPr>
    </w:lvl>
    <w:lvl w:ilvl="7" w:tplc="C94AA6B4">
      <w:start w:val="1"/>
      <w:numFmt w:val="bullet"/>
      <w:lvlText w:val="•"/>
      <w:lvlJc w:val="left"/>
      <w:pPr>
        <w:ind w:left="5477" w:hanging="275"/>
      </w:pPr>
      <w:rPr>
        <w:rFonts w:hint="default"/>
      </w:rPr>
    </w:lvl>
    <w:lvl w:ilvl="8" w:tplc="D7DCB368">
      <w:start w:val="1"/>
      <w:numFmt w:val="bullet"/>
      <w:lvlText w:val="•"/>
      <w:lvlJc w:val="left"/>
      <w:pPr>
        <w:ind w:left="6108" w:hanging="275"/>
      </w:pPr>
      <w:rPr>
        <w:rFonts w:hint="default"/>
      </w:rPr>
    </w:lvl>
  </w:abstractNum>
  <w:abstractNum w:abstractNumId="90">
    <w:nsid w:val="5EFD6385"/>
    <w:multiLevelType w:val="hybridMultilevel"/>
    <w:tmpl w:val="3F922182"/>
    <w:lvl w:ilvl="0" w:tplc="BB842892">
      <w:start w:val="1"/>
      <w:numFmt w:val="lowerLetter"/>
      <w:lvlText w:val="%1."/>
      <w:lvlJc w:val="left"/>
      <w:pPr>
        <w:ind w:left="1065" w:hanging="275"/>
        <w:jc w:val="left"/>
      </w:pPr>
      <w:rPr>
        <w:rFonts w:ascii="Arial" w:eastAsia="Arial" w:hAnsi="Arial" w:hint="default"/>
        <w:spacing w:val="-1"/>
        <w:w w:val="99"/>
        <w:sz w:val="17"/>
        <w:szCs w:val="17"/>
      </w:rPr>
    </w:lvl>
    <w:lvl w:ilvl="1" w:tplc="AC18A60A">
      <w:start w:val="1"/>
      <w:numFmt w:val="lowerRoman"/>
      <w:lvlText w:val="%2."/>
      <w:lvlJc w:val="left"/>
      <w:pPr>
        <w:ind w:left="1614" w:hanging="275"/>
        <w:jc w:val="left"/>
      </w:pPr>
      <w:rPr>
        <w:rFonts w:ascii="Arial" w:eastAsia="Arial" w:hAnsi="Arial" w:hint="default"/>
        <w:spacing w:val="-1"/>
        <w:w w:val="101"/>
        <w:sz w:val="18"/>
        <w:szCs w:val="18"/>
      </w:rPr>
    </w:lvl>
    <w:lvl w:ilvl="2" w:tplc="4F583AE0">
      <w:start w:val="1"/>
      <w:numFmt w:val="bullet"/>
      <w:lvlText w:val="•"/>
      <w:lvlJc w:val="left"/>
      <w:pPr>
        <w:ind w:left="2240" w:hanging="275"/>
      </w:pPr>
      <w:rPr>
        <w:rFonts w:hint="default"/>
      </w:rPr>
    </w:lvl>
    <w:lvl w:ilvl="3" w:tplc="03449420">
      <w:start w:val="1"/>
      <w:numFmt w:val="bullet"/>
      <w:lvlText w:val="•"/>
      <w:lvlJc w:val="left"/>
      <w:pPr>
        <w:ind w:left="2861" w:hanging="275"/>
      </w:pPr>
      <w:rPr>
        <w:rFonts w:hint="default"/>
      </w:rPr>
    </w:lvl>
    <w:lvl w:ilvl="4" w:tplc="301C15BA">
      <w:start w:val="1"/>
      <w:numFmt w:val="bullet"/>
      <w:lvlText w:val="•"/>
      <w:lvlJc w:val="left"/>
      <w:pPr>
        <w:ind w:left="3481" w:hanging="275"/>
      </w:pPr>
      <w:rPr>
        <w:rFonts w:hint="default"/>
      </w:rPr>
    </w:lvl>
    <w:lvl w:ilvl="5" w:tplc="F1E438D8">
      <w:start w:val="1"/>
      <w:numFmt w:val="bullet"/>
      <w:lvlText w:val="•"/>
      <w:lvlJc w:val="left"/>
      <w:pPr>
        <w:ind w:left="4102" w:hanging="275"/>
      </w:pPr>
      <w:rPr>
        <w:rFonts w:hint="default"/>
      </w:rPr>
    </w:lvl>
    <w:lvl w:ilvl="6" w:tplc="09F67F74">
      <w:start w:val="1"/>
      <w:numFmt w:val="bullet"/>
      <w:lvlText w:val="•"/>
      <w:lvlJc w:val="left"/>
      <w:pPr>
        <w:ind w:left="4722" w:hanging="275"/>
      </w:pPr>
      <w:rPr>
        <w:rFonts w:hint="default"/>
      </w:rPr>
    </w:lvl>
    <w:lvl w:ilvl="7" w:tplc="E4C62FC6">
      <w:start w:val="1"/>
      <w:numFmt w:val="bullet"/>
      <w:lvlText w:val="•"/>
      <w:lvlJc w:val="left"/>
      <w:pPr>
        <w:ind w:left="5343" w:hanging="275"/>
      </w:pPr>
      <w:rPr>
        <w:rFonts w:hint="default"/>
      </w:rPr>
    </w:lvl>
    <w:lvl w:ilvl="8" w:tplc="06EA93D6">
      <w:start w:val="1"/>
      <w:numFmt w:val="bullet"/>
      <w:lvlText w:val="•"/>
      <w:lvlJc w:val="left"/>
      <w:pPr>
        <w:ind w:left="5963" w:hanging="275"/>
      </w:pPr>
      <w:rPr>
        <w:rFonts w:hint="default"/>
      </w:rPr>
    </w:lvl>
  </w:abstractNum>
  <w:abstractNum w:abstractNumId="91">
    <w:nsid w:val="5F312F4C"/>
    <w:multiLevelType w:val="hybridMultilevel"/>
    <w:tmpl w:val="4C92CBE6"/>
    <w:lvl w:ilvl="0" w:tplc="BD40C2BA">
      <w:start w:val="1"/>
      <w:numFmt w:val="lowerLetter"/>
      <w:lvlText w:val="%1."/>
      <w:lvlJc w:val="left"/>
      <w:pPr>
        <w:ind w:left="1065" w:hanging="275"/>
        <w:jc w:val="left"/>
      </w:pPr>
      <w:rPr>
        <w:rFonts w:ascii="Arial" w:eastAsia="Arial" w:hAnsi="Arial" w:hint="default"/>
        <w:spacing w:val="-1"/>
        <w:w w:val="99"/>
        <w:sz w:val="17"/>
        <w:szCs w:val="17"/>
      </w:rPr>
    </w:lvl>
    <w:lvl w:ilvl="1" w:tplc="04D23748">
      <w:start w:val="1"/>
      <w:numFmt w:val="bullet"/>
      <w:lvlText w:val="•"/>
      <w:lvlJc w:val="left"/>
      <w:pPr>
        <w:ind w:left="1691" w:hanging="275"/>
      </w:pPr>
      <w:rPr>
        <w:rFonts w:hint="default"/>
      </w:rPr>
    </w:lvl>
    <w:lvl w:ilvl="2" w:tplc="28C202A8">
      <w:start w:val="1"/>
      <w:numFmt w:val="bullet"/>
      <w:lvlText w:val="•"/>
      <w:lvlJc w:val="left"/>
      <w:pPr>
        <w:ind w:left="2322" w:hanging="275"/>
      </w:pPr>
      <w:rPr>
        <w:rFonts w:hint="default"/>
      </w:rPr>
    </w:lvl>
    <w:lvl w:ilvl="3" w:tplc="60983A8C">
      <w:start w:val="1"/>
      <w:numFmt w:val="bullet"/>
      <w:lvlText w:val="•"/>
      <w:lvlJc w:val="left"/>
      <w:pPr>
        <w:ind w:left="2954" w:hanging="275"/>
      </w:pPr>
      <w:rPr>
        <w:rFonts w:hint="default"/>
      </w:rPr>
    </w:lvl>
    <w:lvl w:ilvl="4" w:tplc="899E09A2">
      <w:start w:val="1"/>
      <w:numFmt w:val="bullet"/>
      <w:lvlText w:val="•"/>
      <w:lvlJc w:val="left"/>
      <w:pPr>
        <w:ind w:left="3585" w:hanging="275"/>
      </w:pPr>
      <w:rPr>
        <w:rFonts w:hint="default"/>
      </w:rPr>
    </w:lvl>
    <w:lvl w:ilvl="5" w:tplc="0BE01056">
      <w:start w:val="1"/>
      <w:numFmt w:val="bullet"/>
      <w:lvlText w:val="•"/>
      <w:lvlJc w:val="left"/>
      <w:pPr>
        <w:ind w:left="4217" w:hanging="275"/>
      </w:pPr>
      <w:rPr>
        <w:rFonts w:hint="default"/>
      </w:rPr>
    </w:lvl>
    <w:lvl w:ilvl="6" w:tplc="1FB4C55C">
      <w:start w:val="1"/>
      <w:numFmt w:val="bullet"/>
      <w:lvlText w:val="•"/>
      <w:lvlJc w:val="left"/>
      <w:pPr>
        <w:ind w:left="4848" w:hanging="275"/>
      </w:pPr>
      <w:rPr>
        <w:rFonts w:hint="default"/>
      </w:rPr>
    </w:lvl>
    <w:lvl w:ilvl="7" w:tplc="E89C2B68">
      <w:start w:val="1"/>
      <w:numFmt w:val="bullet"/>
      <w:lvlText w:val="•"/>
      <w:lvlJc w:val="left"/>
      <w:pPr>
        <w:ind w:left="5480" w:hanging="275"/>
      </w:pPr>
      <w:rPr>
        <w:rFonts w:hint="default"/>
      </w:rPr>
    </w:lvl>
    <w:lvl w:ilvl="8" w:tplc="B134C088">
      <w:start w:val="1"/>
      <w:numFmt w:val="bullet"/>
      <w:lvlText w:val="•"/>
      <w:lvlJc w:val="left"/>
      <w:pPr>
        <w:ind w:left="6111" w:hanging="275"/>
      </w:pPr>
      <w:rPr>
        <w:rFonts w:hint="default"/>
      </w:rPr>
    </w:lvl>
  </w:abstractNum>
  <w:abstractNum w:abstractNumId="92">
    <w:nsid w:val="5F6B4E17"/>
    <w:multiLevelType w:val="hybridMultilevel"/>
    <w:tmpl w:val="1FA09E2E"/>
    <w:lvl w:ilvl="0" w:tplc="B33217E0">
      <w:start w:val="1"/>
      <w:numFmt w:val="lowerLetter"/>
      <w:lvlText w:val="%1."/>
      <w:lvlJc w:val="left"/>
      <w:pPr>
        <w:ind w:left="1065" w:hanging="275"/>
        <w:jc w:val="left"/>
      </w:pPr>
      <w:rPr>
        <w:rFonts w:ascii="Calibri" w:eastAsia="Calibri" w:hAnsi="Calibri" w:hint="default"/>
        <w:spacing w:val="-3"/>
        <w:w w:val="99"/>
        <w:sz w:val="17"/>
        <w:szCs w:val="17"/>
      </w:rPr>
    </w:lvl>
    <w:lvl w:ilvl="1" w:tplc="45D20214">
      <w:start w:val="1"/>
      <w:numFmt w:val="bullet"/>
      <w:lvlText w:val="•"/>
      <w:lvlJc w:val="left"/>
      <w:pPr>
        <w:ind w:left="2034" w:hanging="275"/>
      </w:pPr>
      <w:rPr>
        <w:rFonts w:hint="default"/>
      </w:rPr>
    </w:lvl>
    <w:lvl w:ilvl="2" w:tplc="090EC908">
      <w:start w:val="1"/>
      <w:numFmt w:val="bullet"/>
      <w:lvlText w:val="•"/>
      <w:lvlJc w:val="left"/>
      <w:pPr>
        <w:ind w:left="3008" w:hanging="275"/>
      </w:pPr>
      <w:rPr>
        <w:rFonts w:hint="default"/>
      </w:rPr>
    </w:lvl>
    <w:lvl w:ilvl="3" w:tplc="F272AC20">
      <w:start w:val="1"/>
      <w:numFmt w:val="bullet"/>
      <w:lvlText w:val="•"/>
      <w:lvlJc w:val="left"/>
      <w:pPr>
        <w:ind w:left="3982" w:hanging="275"/>
      </w:pPr>
      <w:rPr>
        <w:rFonts w:hint="default"/>
      </w:rPr>
    </w:lvl>
    <w:lvl w:ilvl="4" w:tplc="D4682472">
      <w:start w:val="1"/>
      <w:numFmt w:val="bullet"/>
      <w:lvlText w:val="•"/>
      <w:lvlJc w:val="left"/>
      <w:pPr>
        <w:ind w:left="4956" w:hanging="275"/>
      </w:pPr>
      <w:rPr>
        <w:rFonts w:hint="default"/>
      </w:rPr>
    </w:lvl>
    <w:lvl w:ilvl="5" w:tplc="9C5014A0">
      <w:start w:val="1"/>
      <w:numFmt w:val="bullet"/>
      <w:lvlText w:val="•"/>
      <w:lvlJc w:val="left"/>
      <w:pPr>
        <w:ind w:left="5930" w:hanging="275"/>
      </w:pPr>
      <w:rPr>
        <w:rFonts w:hint="default"/>
      </w:rPr>
    </w:lvl>
    <w:lvl w:ilvl="6" w:tplc="97DEB1D0">
      <w:start w:val="1"/>
      <w:numFmt w:val="bullet"/>
      <w:lvlText w:val="•"/>
      <w:lvlJc w:val="left"/>
      <w:pPr>
        <w:ind w:left="6904" w:hanging="275"/>
      </w:pPr>
      <w:rPr>
        <w:rFonts w:hint="default"/>
      </w:rPr>
    </w:lvl>
    <w:lvl w:ilvl="7" w:tplc="FF4CC66A">
      <w:start w:val="1"/>
      <w:numFmt w:val="bullet"/>
      <w:lvlText w:val="•"/>
      <w:lvlJc w:val="left"/>
      <w:pPr>
        <w:ind w:left="7878" w:hanging="275"/>
      </w:pPr>
      <w:rPr>
        <w:rFonts w:hint="default"/>
      </w:rPr>
    </w:lvl>
    <w:lvl w:ilvl="8" w:tplc="8E329A60">
      <w:start w:val="1"/>
      <w:numFmt w:val="bullet"/>
      <w:lvlText w:val="•"/>
      <w:lvlJc w:val="left"/>
      <w:pPr>
        <w:ind w:left="8852" w:hanging="275"/>
      </w:pPr>
      <w:rPr>
        <w:rFonts w:hint="default"/>
      </w:rPr>
    </w:lvl>
  </w:abstractNum>
  <w:abstractNum w:abstractNumId="93">
    <w:nsid w:val="5F980384"/>
    <w:multiLevelType w:val="hybridMultilevel"/>
    <w:tmpl w:val="1988E6F4"/>
    <w:lvl w:ilvl="0" w:tplc="E2160684">
      <w:start w:val="1"/>
      <w:numFmt w:val="lowerLetter"/>
      <w:lvlText w:val="%1."/>
      <w:lvlJc w:val="left"/>
      <w:pPr>
        <w:ind w:left="1065" w:hanging="275"/>
        <w:jc w:val="left"/>
      </w:pPr>
      <w:rPr>
        <w:rFonts w:ascii="Arial" w:eastAsia="Arial" w:hAnsi="Arial" w:hint="default"/>
        <w:spacing w:val="-1"/>
        <w:w w:val="99"/>
        <w:sz w:val="17"/>
        <w:szCs w:val="17"/>
      </w:rPr>
    </w:lvl>
    <w:lvl w:ilvl="1" w:tplc="66809C0A">
      <w:start w:val="1"/>
      <w:numFmt w:val="lowerRoman"/>
      <w:lvlText w:val="%2."/>
      <w:lvlJc w:val="left"/>
      <w:pPr>
        <w:ind w:left="1614" w:hanging="275"/>
        <w:jc w:val="left"/>
      </w:pPr>
      <w:rPr>
        <w:rFonts w:ascii="Arial" w:eastAsia="Arial" w:hAnsi="Arial" w:hint="default"/>
        <w:spacing w:val="-1"/>
        <w:w w:val="101"/>
        <w:sz w:val="18"/>
        <w:szCs w:val="18"/>
      </w:rPr>
    </w:lvl>
    <w:lvl w:ilvl="2" w:tplc="9C02A89E">
      <w:start w:val="1"/>
      <w:numFmt w:val="bullet"/>
      <w:lvlText w:val="•"/>
      <w:lvlJc w:val="left"/>
      <w:pPr>
        <w:ind w:left="2258" w:hanging="275"/>
      </w:pPr>
      <w:rPr>
        <w:rFonts w:hint="default"/>
      </w:rPr>
    </w:lvl>
    <w:lvl w:ilvl="3" w:tplc="4F281422">
      <w:start w:val="1"/>
      <w:numFmt w:val="bullet"/>
      <w:lvlText w:val="•"/>
      <w:lvlJc w:val="left"/>
      <w:pPr>
        <w:ind w:left="2896" w:hanging="275"/>
      </w:pPr>
      <w:rPr>
        <w:rFonts w:hint="default"/>
      </w:rPr>
    </w:lvl>
    <w:lvl w:ilvl="4" w:tplc="A1108D1E">
      <w:start w:val="1"/>
      <w:numFmt w:val="bullet"/>
      <w:lvlText w:val="•"/>
      <w:lvlJc w:val="left"/>
      <w:pPr>
        <w:ind w:left="3534" w:hanging="275"/>
      </w:pPr>
      <w:rPr>
        <w:rFonts w:hint="default"/>
      </w:rPr>
    </w:lvl>
    <w:lvl w:ilvl="5" w:tplc="62084040">
      <w:start w:val="1"/>
      <w:numFmt w:val="bullet"/>
      <w:lvlText w:val="•"/>
      <w:lvlJc w:val="left"/>
      <w:pPr>
        <w:ind w:left="4173" w:hanging="275"/>
      </w:pPr>
      <w:rPr>
        <w:rFonts w:hint="default"/>
      </w:rPr>
    </w:lvl>
    <w:lvl w:ilvl="6" w:tplc="3D82FD04">
      <w:start w:val="1"/>
      <w:numFmt w:val="bullet"/>
      <w:lvlText w:val="•"/>
      <w:lvlJc w:val="left"/>
      <w:pPr>
        <w:ind w:left="4811" w:hanging="275"/>
      </w:pPr>
      <w:rPr>
        <w:rFonts w:hint="default"/>
      </w:rPr>
    </w:lvl>
    <w:lvl w:ilvl="7" w:tplc="25AC9318">
      <w:start w:val="1"/>
      <w:numFmt w:val="bullet"/>
      <w:lvlText w:val="•"/>
      <w:lvlJc w:val="left"/>
      <w:pPr>
        <w:ind w:left="5449" w:hanging="275"/>
      </w:pPr>
      <w:rPr>
        <w:rFonts w:hint="default"/>
      </w:rPr>
    </w:lvl>
    <w:lvl w:ilvl="8" w:tplc="8F620650">
      <w:start w:val="1"/>
      <w:numFmt w:val="bullet"/>
      <w:lvlText w:val="•"/>
      <w:lvlJc w:val="left"/>
      <w:pPr>
        <w:ind w:left="6088" w:hanging="275"/>
      </w:pPr>
      <w:rPr>
        <w:rFonts w:hint="default"/>
      </w:rPr>
    </w:lvl>
  </w:abstractNum>
  <w:abstractNum w:abstractNumId="94">
    <w:nsid w:val="600A237F"/>
    <w:multiLevelType w:val="hybridMultilevel"/>
    <w:tmpl w:val="E6783F2E"/>
    <w:lvl w:ilvl="0" w:tplc="57084C1A">
      <w:start w:val="1"/>
      <w:numFmt w:val="lowerLetter"/>
      <w:lvlText w:val="%1."/>
      <w:lvlJc w:val="left"/>
      <w:pPr>
        <w:ind w:left="1065" w:hanging="275"/>
        <w:jc w:val="left"/>
      </w:pPr>
      <w:rPr>
        <w:rFonts w:ascii="Arial" w:eastAsia="Arial" w:hAnsi="Arial" w:hint="default"/>
        <w:spacing w:val="-1"/>
        <w:w w:val="99"/>
        <w:sz w:val="17"/>
        <w:szCs w:val="17"/>
      </w:rPr>
    </w:lvl>
    <w:lvl w:ilvl="1" w:tplc="0DD058FE">
      <w:start w:val="1"/>
      <w:numFmt w:val="lowerRoman"/>
      <w:lvlText w:val="%2."/>
      <w:lvlJc w:val="left"/>
      <w:pPr>
        <w:ind w:left="1614" w:hanging="275"/>
        <w:jc w:val="left"/>
      </w:pPr>
      <w:rPr>
        <w:rFonts w:ascii="Arial" w:eastAsia="Arial" w:hAnsi="Arial" w:hint="default"/>
        <w:spacing w:val="-1"/>
        <w:w w:val="101"/>
        <w:sz w:val="18"/>
        <w:szCs w:val="18"/>
      </w:rPr>
    </w:lvl>
    <w:lvl w:ilvl="2" w:tplc="664CFC06">
      <w:start w:val="1"/>
      <w:numFmt w:val="bullet"/>
      <w:lvlText w:val=""/>
      <w:lvlJc w:val="left"/>
      <w:pPr>
        <w:ind w:left="2164" w:hanging="275"/>
      </w:pPr>
      <w:rPr>
        <w:rFonts w:ascii="Wingdings" w:eastAsia="Wingdings" w:hAnsi="Wingdings" w:hint="default"/>
        <w:w w:val="99"/>
      </w:rPr>
    </w:lvl>
    <w:lvl w:ilvl="3" w:tplc="1228DE70">
      <w:start w:val="1"/>
      <w:numFmt w:val="bullet"/>
      <w:lvlText w:val=""/>
      <w:lvlJc w:val="left"/>
      <w:pPr>
        <w:ind w:left="2714" w:hanging="275"/>
      </w:pPr>
      <w:rPr>
        <w:rFonts w:ascii="Symbol" w:eastAsia="Symbol" w:hAnsi="Symbol" w:hint="default"/>
        <w:w w:val="99"/>
      </w:rPr>
    </w:lvl>
    <w:lvl w:ilvl="4" w:tplc="14BA720C">
      <w:start w:val="1"/>
      <w:numFmt w:val="bullet"/>
      <w:lvlText w:val="•"/>
      <w:lvlJc w:val="left"/>
      <w:pPr>
        <w:ind w:left="3874" w:hanging="275"/>
      </w:pPr>
      <w:rPr>
        <w:rFonts w:hint="default"/>
      </w:rPr>
    </w:lvl>
    <w:lvl w:ilvl="5" w:tplc="D63688A6">
      <w:start w:val="1"/>
      <w:numFmt w:val="bullet"/>
      <w:lvlText w:val="•"/>
      <w:lvlJc w:val="left"/>
      <w:pPr>
        <w:ind w:left="5028" w:hanging="275"/>
      </w:pPr>
      <w:rPr>
        <w:rFonts w:hint="default"/>
      </w:rPr>
    </w:lvl>
    <w:lvl w:ilvl="6" w:tplc="BFFCA91C">
      <w:start w:val="1"/>
      <w:numFmt w:val="bullet"/>
      <w:lvlText w:val="•"/>
      <w:lvlJc w:val="left"/>
      <w:pPr>
        <w:ind w:left="6182" w:hanging="275"/>
      </w:pPr>
      <w:rPr>
        <w:rFonts w:hint="default"/>
      </w:rPr>
    </w:lvl>
    <w:lvl w:ilvl="7" w:tplc="4AF05018">
      <w:start w:val="1"/>
      <w:numFmt w:val="bullet"/>
      <w:lvlText w:val="•"/>
      <w:lvlJc w:val="left"/>
      <w:pPr>
        <w:ind w:left="7337" w:hanging="275"/>
      </w:pPr>
      <w:rPr>
        <w:rFonts w:hint="default"/>
      </w:rPr>
    </w:lvl>
    <w:lvl w:ilvl="8" w:tplc="2D1868B6">
      <w:start w:val="1"/>
      <w:numFmt w:val="bullet"/>
      <w:lvlText w:val="•"/>
      <w:lvlJc w:val="left"/>
      <w:pPr>
        <w:ind w:left="8491" w:hanging="275"/>
      </w:pPr>
      <w:rPr>
        <w:rFonts w:hint="default"/>
      </w:rPr>
    </w:lvl>
  </w:abstractNum>
  <w:abstractNum w:abstractNumId="95">
    <w:nsid w:val="60270056"/>
    <w:multiLevelType w:val="hybridMultilevel"/>
    <w:tmpl w:val="0128AF7A"/>
    <w:lvl w:ilvl="0" w:tplc="8348CB76">
      <w:start w:val="1"/>
      <w:numFmt w:val="lowerLetter"/>
      <w:lvlText w:val="%1."/>
      <w:lvlJc w:val="left"/>
      <w:pPr>
        <w:ind w:left="1065" w:hanging="275"/>
        <w:jc w:val="left"/>
      </w:pPr>
      <w:rPr>
        <w:rFonts w:ascii="Arial" w:eastAsia="Arial" w:hAnsi="Arial" w:hint="default"/>
        <w:spacing w:val="-1"/>
        <w:w w:val="99"/>
        <w:sz w:val="17"/>
        <w:szCs w:val="17"/>
      </w:rPr>
    </w:lvl>
    <w:lvl w:ilvl="1" w:tplc="06D22276">
      <w:start w:val="1"/>
      <w:numFmt w:val="lowerRoman"/>
      <w:lvlText w:val="%2."/>
      <w:lvlJc w:val="left"/>
      <w:pPr>
        <w:ind w:left="1614" w:hanging="275"/>
        <w:jc w:val="left"/>
      </w:pPr>
      <w:rPr>
        <w:rFonts w:ascii="Arial" w:eastAsia="Arial" w:hAnsi="Arial" w:hint="default"/>
        <w:spacing w:val="-1"/>
        <w:w w:val="101"/>
        <w:sz w:val="18"/>
        <w:szCs w:val="18"/>
      </w:rPr>
    </w:lvl>
    <w:lvl w:ilvl="2" w:tplc="79DECCA2">
      <w:start w:val="1"/>
      <w:numFmt w:val="bullet"/>
      <w:lvlText w:val="•"/>
      <w:lvlJc w:val="left"/>
      <w:pPr>
        <w:ind w:left="2640" w:hanging="275"/>
      </w:pPr>
      <w:rPr>
        <w:rFonts w:hint="default"/>
      </w:rPr>
    </w:lvl>
    <w:lvl w:ilvl="3" w:tplc="1ECCCA7C">
      <w:start w:val="1"/>
      <w:numFmt w:val="bullet"/>
      <w:lvlText w:val="•"/>
      <w:lvlJc w:val="left"/>
      <w:pPr>
        <w:ind w:left="3660" w:hanging="275"/>
      </w:pPr>
      <w:rPr>
        <w:rFonts w:hint="default"/>
      </w:rPr>
    </w:lvl>
    <w:lvl w:ilvl="4" w:tplc="9E4C77CC">
      <w:start w:val="1"/>
      <w:numFmt w:val="bullet"/>
      <w:lvlText w:val="•"/>
      <w:lvlJc w:val="left"/>
      <w:pPr>
        <w:ind w:left="4680" w:hanging="275"/>
      </w:pPr>
      <w:rPr>
        <w:rFonts w:hint="default"/>
      </w:rPr>
    </w:lvl>
    <w:lvl w:ilvl="5" w:tplc="68921398">
      <w:start w:val="1"/>
      <w:numFmt w:val="bullet"/>
      <w:lvlText w:val="•"/>
      <w:lvlJc w:val="left"/>
      <w:pPr>
        <w:ind w:left="5700" w:hanging="275"/>
      </w:pPr>
      <w:rPr>
        <w:rFonts w:hint="default"/>
      </w:rPr>
    </w:lvl>
    <w:lvl w:ilvl="6" w:tplc="ED7EA006">
      <w:start w:val="1"/>
      <w:numFmt w:val="bullet"/>
      <w:lvlText w:val="•"/>
      <w:lvlJc w:val="left"/>
      <w:pPr>
        <w:ind w:left="6720" w:hanging="275"/>
      </w:pPr>
      <w:rPr>
        <w:rFonts w:hint="default"/>
      </w:rPr>
    </w:lvl>
    <w:lvl w:ilvl="7" w:tplc="9F8C2F08">
      <w:start w:val="1"/>
      <w:numFmt w:val="bullet"/>
      <w:lvlText w:val="•"/>
      <w:lvlJc w:val="left"/>
      <w:pPr>
        <w:ind w:left="7740" w:hanging="275"/>
      </w:pPr>
      <w:rPr>
        <w:rFonts w:hint="default"/>
      </w:rPr>
    </w:lvl>
    <w:lvl w:ilvl="8" w:tplc="B86A6D86">
      <w:start w:val="1"/>
      <w:numFmt w:val="bullet"/>
      <w:lvlText w:val="•"/>
      <w:lvlJc w:val="left"/>
      <w:pPr>
        <w:ind w:left="8760" w:hanging="275"/>
      </w:pPr>
      <w:rPr>
        <w:rFonts w:hint="default"/>
      </w:rPr>
    </w:lvl>
  </w:abstractNum>
  <w:abstractNum w:abstractNumId="96">
    <w:nsid w:val="60FF72ED"/>
    <w:multiLevelType w:val="multilevel"/>
    <w:tmpl w:val="498026B6"/>
    <w:lvl w:ilvl="0">
      <w:start w:val="14"/>
      <w:numFmt w:val="decimal"/>
      <w:lvlText w:val="%1"/>
      <w:lvlJc w:val="left"/>
      <w:pPr>
        <w:ind w:left="517" w:hanging="417"/>
        <w:jc w:val="left"/>
      </w:pPr>
      <w:rPr>
        <w:rFonts w:hint="default"/>
      </w:rPr>
    </w:lvl>
    <w:lvl w:ilvl="1">
      <w:start w:val="1"/>
      <w:numFmt w:val="decimal"/>
      <w:lvlText w:val="%1.%2"/>
      <w:lvlJc w:val="left"/>
      <w:pPr>
        <w:ind w:left="517" w:hanging="417"/>
        <w:jc w:val="left"/>
      </w:pPr>
      <w:rPr>
        <w:rFonts w:ascii="Arial" w:eastAsia="Arial" w:hAnsi="Arial" w:hint="default"/>
        <w:b/>
        <w:bCs/>
        <w:spacing w:val="-2"/>
        <w:w w:val="104"/>
        <w:sz w:val="18"/>
        <w:szCs w:val="18"/>
      </w:rPr>
    </w:lvl>
    <w:lvl w:ilvl="2">
      <w:start w:val="1"/>
      <w:numFmt w:val="bullet"/>
      <w:lvlText w:val=""/>
      <w:lvlJc w:val="left"/>
      <w:pPr>
        <w:ind w:left="790" w:hanging="282"/>
      </w:pPr>
      <w:rPr>
        <w:rFonts w:ascii="Symbol" w:eastAsia="Symbol" w:hAnsi="Symbol" w:hint="default"/>
        <w:w w:val="101"/>
        <w:sz w:val="17"/>
        <w:szCs w:val="17"/>
      </w:rPr>
    </w:lvl>
    <w:lvl w:ilvl="3">
      <w:start w:val="1"/>
      <w:numFmt w:val="bullet"/>
      <w:lvlText w:val="•"/>
      <w:lvlJc w:val="left"/>
      <w:pPr>
        <w:ind w:left="2465" w:hanging="282"/>
      </w:pPr>
      <w:rPr>
        <w:rFonts w:hint="default"/>
      </w:rPr>
    </w:lvl>
    <w:lvl w:ilvl="4">
      <w:start w:val="1"/>
      <w:numFmt w:val="bullet"/>
      <w:lvlText w:val="•"/>
      <w:lvlJc w:val="left"/>
      <w:pPr>
        <w:ind w:left="3590" w:hanging="282"/>
      </w:pPr>
      <w:rPr>
        <w:rFonts w:hint="default"/>
      </w:rPr>
    </w:lvl>
    <w:lvl w:ilvl="5">
      <w:start w:val="1"/>
      <w:numFmt w:val="bullet"/>
      <w:lvlText w:val="•"/>
      <w:lvlJc w:val="left"/>
      <w:pPr>
        <w:ind w:left="4715" w:hanging="282"/>
      </w:pPr>
      <w:rPr>
        <w:rFonts w:hint="default"/>
      </w:rPr>
    </w:lvl>
    <w:lvl w:ilvl="6">
      <w:start w:val="1"/>
      <w:numFmt w:val="bullet"/>
      <w:lvlText w:val="•"/>
      <w:lvlJc w:val="left"/>
      <w:pPr>
        <w:ind w:left="5840" w:hanging="282"/>
      </w:pPr>
      <w:rPr>
        <w:rFonts w:hint="default"/>
      </w:rPr>
    </w:lvl>
    <w:lvl w:ilvl="7">
      <w:start w:val="1"/>
      <w:numFmt w:val="bullet"/>
      <w:lvlText w:val="•"/>
      <w:lvlJc w:val="left"/>
      <w:pPr>
        <w:ind w:left="6965" w:hanging="282"/>
      </w:pPr>
      <w:rPr>
        <w:rFonts w:hint="default"/>
      </w:rPr>
    </w:lvl>
    <w:lvl w:ilvl="8">
      <w:start w:val="1"/>
      <w:numFmt w:val="bullet"/>
      <w:lvlText w:val="•"/>
      <w:lvlJc w:val="left"/>
      <w:pPr>
        <w:ind w:left="8090" w:hanging="282"/>
      </w:pPr>
      <w:rPr>
        <w:rFonts w:hint="default"/>
      </w:rPr>
    </w:lvl>
  </w:abstractNum>
  <w:abstractNum w:abstractNumId="97">
    <w:nsid w:val="62701F49"/>
    <w:multiLevelType w:val="hybridMultilevel"/>
    <w:tmpl w:val="BE869E92"/>
    <w:lvl w:ilvl="0" w:tplc="E1A05618">
      <w:start w:val="1"/>
      <w:numFmt w:val="lowerLetter"/>
      <w:lvlText w:val="%1."/>
      <w:lvlJc w:val="left"/>
      <w:pPr>
        <w:ind w:left="561" w:hanging="275"/>
        <w:jc w:val="left"/>
      </w:pPr>
      <w:rPr>
        <w:rFonts w:ascii="Calibri" w:eastAsia="Calibri" w:hAnsi="Calibri" w:hint="default"/>
        <w:spacing w:val="-3"/>
        <w:w w:val="99"/>
        <w:sz w:val="17"/>
        <w:szCs w:val="17"/>
      </w:rPr>
    </w:lvl>
    <w:lvl w:ilvl="1" w:tplc="501A56DA">
      <w:start w:val="1"/>
      <w:numFmt w:val="decimal"/>
      <w:lvlText w:val="%2."/>
      <w:lvlJc w:val="left"/>
      <w:pPr>
        <w:ind w:left="1340" w:hanging="275"/>
        <w:jc w:val="left"/>
      </w:pPr>
      <w:rPr>
        <w:rFonts w:ascii="Calibri" w:eastAsia="Calibri" w:hAnsi="Calibri" w:hint="default"/>
        <w:w w:val="99"/>
        <w:sz w:val="17"/>
        <w:szCs w:val="17"/>
      </w:rPr>
    </w:lvl>
    <w:lvl w:ilvl="2" w:tplc="3B7426E2">
      <w:start w:val="1"/>
      <w:numFmt w:val="bullet"/>
      <w:lvlText w:val="•"/>
      <w:lvlJc w:val="left"/>
      <w:pPr>
        <w:ind w:left="2005" w:hanging="275"/>
      </w:pPr>
      <w:rPr>
        <w:rFonts w:hint="default"/>
      </w:rPr>
    </w:lvl>
    <w:lvl w:ilvl="3" w:tplc="EEC6C544">
      <w:start w:val="1"/>
      <w:numFmt w:val="bullet"/>
      <w:lvlText w:val="•"/>
      <w:lvlJc w:val="left"/>
      <w:pPr>
        <w:ind w:left="2671" w:hanging="275"/>
      </w:pPr>
      <w:rPr>
        <w:rFonts w:hint="default"/>
      </w:rPr>
    </w:lvl>
    <w:lvl w:ilvl="4" w:tplc="6D1A1328">
      <w:start w:val="1"/>
      <w:numFmt w:val="bullet"/>
      <w:lvlText w:val="•"/>
      <w:lvlJc w:val="left"/>
      <w:pPr>
        <w:ind w:left="3337" w:hanging="275"/>
      </w:pPr>
      <w:rPr>
        <w:rFonts w:hint="default"/>
      </w:rPr>
    </w:lvl>
    <w:lvl w:ilvl="5" w:tplc="399ED2CC">
      <w:start w:val="1"/>
      <w:numFmt w:val="bullet"/>
      <w:lvlText w:val="•"/>
      <w:lvlJc w:val="left"/>
      <w:pPr>
        <w:ind w:left="4003" w:hanging="275"/>
      </w:pPr>
      <w:rPr>
        <w:rFonts w:hint="default"/>
      </w:rPr>
    </w:lvl>
    <w:lvl w:ilvl="6" w:tplc="933251AC">
      <w:start w:val="1"/>
      <w:numFmt w:val="bullet"/>
      <w:lvlText w:val="•"/>
      <w:lvlJc w:val="left"/>
      <w:pPr>
        <w:ind w:left="4668" w:hanging="275"/>
      </w:pPr>
      <w:rPr>
        <w:rFonts w:hint="default"/>
      </w:rPr>
    </w:lvl>
    <w:lvl w:ilvl="7" w:tplc="9FC48D0E">
      <w:start w:val="1"/>
      <w:numFmt w:val="bullet"/>
      <w:lvlText w:val="•"/>
      <w:lvlJc w:val="left"/>
      <w:pPr>
        <w:ind w:left="5334" w:hanging="275"/>
      </w:pPr>
      <w:rPr>
        <w:rFonts w:hint="default"/>
      </w:rPr>
    </w:lvl>
    <w:lvl w:ilvl="8" w:tplc="CD20C8B6">
      <w:start w:val="1"/>
      <w:numFmt w:val="bullet"/>
      <w:lvlText w:val="•"/>
      <w:lvlJc w:val="left"/>
      <w:pPr>
        <w:ind w:left="6000" w:hanging="275"/>
      </w:pPr>
      <w:rPr>
        <w:rFonts w:hint="default"/>
      </w:rPr>
    </w:lvl>
  </w:abstractNum>
  <w:abstractNum w:abstractNumId="98">
    <w:nsid w:val="652F0ABC"/>
    <w:multiLevelType w:val="hybridMultilevel"/>
    <w:tmpl w:val="F6DCFB30"/>
    <w:lvl w:ilvl="0" w:tplc="11A688F0">
      <w:start w:val="1"/>
      <w:numFmt w:val="lowerLetter"/>
      <w:lvlText w:val="%1."/>
      <w:lvlJc w:val="left"/>
      <w:pPr>
        <w:ind w:left="1065" w:hanging="275"/>
        <w:jc w:val="left"/>
      </w:pPr>
      <w:rPr>
        <w:rFonts w:ascii="Arial" w:eastAsia="Arial" w:hAnsi="Arial" w:hint="default"/>
        <w:spacing w:val="-1"/>
        <w:w w:val="99"/>
        <w:sz w:val="17"/>
        <w:szCs w:val="17"/>
      </w:rPr>
    </w:lvl>
    <w:lvl w:ilvl="1" w:tplc="C09CCC24">
      <w:start w:val="1"/>
      <w:numFmt w:val="lowerRoman"/>
      <w:lvlText w:val="%2."/>
      <w:lvlJc w:val="left"/>
      <w:pPr>
        <w:ind w:left="1614" w:hanging="275"/>
        <w:jc w:val="left"/>
      </w:pPr>
      <w:rPr>
        <w:rFonts w:ascii="Arial" w:eastAsia="Arial" w:hAnsi="Arial" w:hint="default"/>
        <w:spacing w:val="-1"/>
        <w:w w:val="101"/>
        <w:sz w:val="18"/>
        <w:szCs w:val="18"/>
      </w:rPr>
    </w:lvl>
    <w:lvl w:ilvl="2" w:tplc="1382DDFE">
      <w:start w:val="1"/>
      <w:numFmt w:val="bullet"/>
      <w:lvlText w:val="•"/>
      <w:lvlJc w:val="left"/>
      <w:pPr>
        <w:ind w:left="2260" w:hanging="275"/>
      </w:pPr>
      <w:rPr>
        <w:rFonts w:hint="default"/>
      </w:rPr>
    </w:lvl>
    <w:lvl w:ilvl="3" w:tplc="1DEAF318">
      <w:start w:val="1"/>
      <w:numFmt w:val="bullet"/>
      <w:lvlText w:val="•"/>
      <w:lvlJc w:val="left"/>
      <w:pPr>
        <w:ind w:left="2900" w:hanging="275"/>
      </w:pPr>
      <w:rPr>
        <w:rFonts w:hint="default"/>
      </w:rPr>
    </w:lvl>
    <w:lvl w:ilvl="4" w:tplc="82789E74">
      <w:start w:val="1"/>
      <w:numFmt w:val="bullet"/>
      <w:lvlText w:val="•"/>
      <w:lvlJc w:val="left"/>
      <w:pPr>
        <w:ind w:left="3541" w:hanging="275"/>
      </w:pPr>
      <w:rPr>
        <w:rFonts w:hint="default"/>
      </w:rPr>
    </w:lvl>
    <w:lvl w:ilvl="5" w:tplc="58BEE360">
      <w:start w:val="1"/>
      <w:numFmt w:val="bullet"/>
      <w:lvlText w:val="•"/>
      <w:lvlJc w:val="left"/>
      <w:pPr>
        <w:ind w:left="4181" w:hanging="275"/>
      </w:pPr>
      <w:rPr>
        <w:rFonts w:hint="default"/>
      </w:rPr>
    </w:lvl>
    <w:lvl w:ilvl="6" w:tplc="59103192">
      <w:start w:val="1"/>
      <w:numFmt w:val="bullet"/>
      <w:lvlText w:val="•"/>
      <w:lvlJc w:val="left"/>
      <w:pPr>
        <w:ind w:left="4822" w:hanging="275"/>
      </w:pPr>
      <w:rPr>
        <w:rFonts w:hint="default"/>
      </w:rPr>
    </w:lvl>
    <w:lvl w:ilvl="7" w:tplc="2522D780">
      <w:start w:val="1"/>
      <w:numFmt w:val="bullet"/>
      <w:lvlText w:val="•"/>
      <w:lvlJc w:val="left"/>
      <w:pPr>
        <w:ind w:left="5462" w:hanging="275"/>
      </w:pPr>
      <w:rPr>
        <w:rFonts w:hint="default"/>
      </w:rPr>
    </w:lvl>
    <w:lvl w:ilvl="8" w:tplc="FD8C8696">
      <w:start w:val="1"/>
      <w:numFmt w:val="bullet"/>
      <w:lvlText w:val="•"/>
      <w:lvlJc w:val="left"/>
      <w:pPr>
        <w:ind w:left="6102" w:hanging="275"/>
      </w:pPr>
      <w:rPr>
        <w:rFonts w:hint="default"/>
      </w:rPr>
    </w:lvl>
  </w:abstractNum>
  <w:abstractNum w:abstractNumId="99">
    <w:nsid w:val="662C75F4"/>
    <w:multiLevelType w:val="hybridMultilevel"/>
    <w:tmpl w:val="E97A6B5E"/>
    <w:lvl w:ilvl="0" w:tplc="509E0CF2">
      <w:start w:val="1"/>
      <w:numFmt w:val="lowerLetter"/>
      <w:lvlText w:val="%1."/>
      <w:lvlJc w:val="left"/>
      <w:pPr>
        <w:ind w:left="1065" w:hanging="275"/>
        <w:jc w:val="left"/>
      </w:pPr>
      <w:rPr>
        <w:rFonts w:hint="default"/>
        <w:spacing w:val="-1"/>
        <w:w w:val="99"/>
        <w:u w:val="single" w:color="FF0000"/>
      </w:rPr>
    </w:lvl>
    <w:lvl w:ilvl="1" w:tplc="F13AFEF0">
      <w:start w:val="1"/>
      <w:numFmt w:val="lowerRoman"/>
      <w:lvlText w:val="%2."/>
      <w:lvlJc w:val="left"/>
      <w:pPr>
        <w:ind w:left="1614" w:hanging="275"/>
        <w:jc w:val="left"/>
      </w:pPr>
      <w:rPr>
        <w:rFonts w:hint="default"/>
        <w:spacing w:val="0"/>
        <w:w w:val="99"/>
        <w:u w:val="single" w:color="FF0000"/>
      </w:rPr>
    </w:lvl>
    <w:lvl w:ilvl="2" w:tplc="DAD0F5EA">
      <w:start w:val="1"/>
      <w:numFmt w:val="bullet"/>
      <w:lvlText w:val="•"/>
      <w:lvlJc w:val="left"/>
      <w:pPr>
        <w:ind w:left="2640" w:hanging="275"/>
      </w:pPr>
      <w:rPr>
        <w:rFonts w:hint="default"/>
      </w:rPr>
    </w:lvl>
    <w:lvl w:ilvl="3" w:tplc="A7282172">
      <w:start w:val="1"/>
      <w:numFmt w:val="bullet"/>
      <w:lvlText w:val="•"/>
      <w:lvlJc w:val="left"/>
      <w:pPr>
        <w:ind w:left="3660" w:hanging="275"/>
      </w:pPr>
      <w:rPr>
        <w:rFonts w:hint="default"/>
      </w:rPr>
    </w:lvl>
    <w:lvl w:ilvl="4" w:tplc="7C30CCFA">
      <w:start w:val="1"/>
      <w:numFmt w:val="bullet"/>
      <w:lvlText w:val="•"/>
      <w:lvlJc w:val="left"/>
      <w:pPr>
        <w:ind w:left="4680" w:hanging="275"/>
      </w:pPr>
      <w:rPr>
        <w:rFonts w:hint="default"/>
      </w:rPr>
    </w:lvl>
    <w:lvl w:ilvl="5" w:tplc="15166C5C">
      <w:start w:val="1"/>
      <w:numFmt w:val="bullet"/>
      <w:lvlText w:val="•"/>
      <w:lvlJc w:val="left"/>
      <w:pPr>
        <w:ind w:left="5700" w:hanging="275"/>
      </w:pPr>
      <w:rPr>
        <w:rFonts w:hint="default"/>
      </w:rPr>
    </w:lvl>
    <w:lvl w:ilvl="6" w:tplc="90C6969A">
      <w:start w:val="1"/>
      <w:numFmt w:val="bullet"/>
      <w:lvlText w:val="•"/>
      <w:lvlJc w:val="left"/>
      <w:pPr>
        <w:ind w:left="6720" w:hanging="275"/>
      </w:pPr>
      <w:rPr>
        <w:rFonts w:hint="default"/>
      </w:rPr>
    </w:lvl>
    <w:lvl w:ilvl="7" w:tplc="0E34674E">
      <w:start w:val="1"/>
      <w:numFmt w:val="bullet"/>
      <w:lvlText w:val="•"/>
      <w:lvlJc w:val="left"/>
      <w:pPr>
        <w:ind w:left="7740" w:hanging="275"/>
      </w:pPr>
      <w:rPr>
        <w:rFonts w:hint="default"/>
      </w:rPr>
    </w:lvl>
    <w:lvl w:ilvl="8" w:tplc="8A74E824">
      <w:start w:val="1"/>
      <w:numFmt w:val="bullet"/>
      <w:lvlText w:val="•"/>
      <w:lvlJc w:val="left"/>
      <w:pPr>
        <w:ind w:left="8760" w:hanging="275"/>
      </w:pPr>
      <w:rPr>
        <w:rFonts w:hint="default"/>
      </w:rPr>
    </w:lvl>
  </w:abstractNum>
  <w:abstractNum w:abstractNumId="100">
    <w:nsid w:val="66C61062"/>
    <w:multiLevelType w:val="hybridMultilevel"/>
    <w:tmpl w:val="7D189A8E"/>
    <w:lvl w:ilvl="0" w:tplc="D6ECBE22">
      <w:start w:val="1"/>
      <w:numFmt w:val="lowerLetter"/>
      <w:lvlText w:val="%1."/>
      <w:lvlJc w:val="left"/>
      <w:pPr>
        <w:ind w:left="1065" w:hanging="275"/>
        <w:jc w:val="left"/>
      </w:pPr>
      <w:rPr>
        <w:rFonts w:ascii="Arial" w:eastAsia="Arial" w:hAnsi="Arial" w:hint="default"/>
        <w:spacing w:val="-1"/>
        <w:w w:val="99"/>
        <w:sz w:val="17"/>
        <w:szCs w:val="17"/>
      </w:rPr>
    </w:lvl>
    <w:lvl w:ilvl="1" w:tplc="8DF42BAA">
      <w:start w:val="1"/>
      <w:numFmt w:val="bullet"/>
      <w:lvlText w:val="•"/>
      <w:lvlJc w:val="left"/>
      <w:pPr>
        <w:ind w:left="2034" w:hanging="275"/>
      </w:pPr>
      <w:rPr>
        <w:rFonts w:hint="default"/>
      </w:rPr>
    </w:lvl>
    <w:lvl w:ilvl="2" w:tplc="8C2CE870">
      <w:start w:val="1"/>
      <w:numFmt w:val="bullet"/>
      <w:lvlText w:val="•"/>
      <w:lvlJc w:val="left"/>
      <w:pPr>
        <w:ind w:left="3008" w:hanging="275"/>
      </w:pPr>
      <w:rPr>
        <w:rFonts w:hint="default"/>
      </w:rPr>
    </w:lvl>
    <w:lvl w:ilvl="3" w:tplc="D4A08ACC">
      <w:start w:val="1"/>
      <w:numFmt w:val="bullet"/>
      <w:lvlText w:val="•"/>
      <w:lvlJc w:val="left"/>
      <w:pPr>
        <w:ind w:left="3982" w:hanging="275"/>
      </w:pPr>
      <w:rPr>
        <w:rFonts w:hint="default"/>
      </w:rPr>
    </w:lvl>
    <w:lvl w:ilvl="4" w:tplc="47DA0C5C">
      <w:start w:val="1"/>
      <w:numFmt w:val="bullet"/>
      <w:lvlText w:val="•"/>
      <w:lvlJc w:val="left"/>
      <w:pPr>
        <w:ind w:left="4956" w:hanging="275"/>
      </w:pPr>
      <w:rPr>
        <w:rFonts w:hint="default"/>
      </w:rPr>
    </w:lvl>
    <w:lvl w:ilvl="5" w:tplc="98AA19A6">
      <w:start w:val="1"/>
      <w:numFmt w:val="bullet"/>
      <w:lvlText w:val="•"/>
      <w:lvlJc w:val="left"/>
      <w:pPr>
        <w:ind w:left="5930" w:hanging="275"/>
      </w:pPr>
      <w:rPr>
        <w:rFonts w:hint="default"/>
      </w:rPr>
    </w:lvl>
    <w:lvl w:ilvl="6" w:tplc="634A710E">
      <w:start w:val="1"/>
      <w:numFmt w:val="bullet"/>
      <w:lvlText w:val="•"/>
      <w:lvlJc w:val="left"/>
      <w:pPr>
        <w:ind w:left="6904" w:hanging="275"/>
      </w:pPr>
      <w:rPr>
        <w:rFonts w:hint="default"/>
      </w:rPr>
    </w:lvl>
    <w:lvl w:ilvl="7" w:tplc="B6AA1F38">
      <w:start w:val="1"/>
      <w:numFmt w:val="bullet"/>
      <w:lvlText w:val="•"/>
      <w:lvlJc w:val="left"/>
      <w:pPr>
        <w:ind w:left="7878" w:hanging="275"/>
      </w:pPr>
      <w:rPr>
        <w:rFonts w:hint="default"/>
      </w:rPr>
    </w:lvl>
    <w:lvl w:ilvl="8" w:tplc="FC9234B2">
      <w:start w:val="1"/>
      <w:numFmt w:val="bullet"/>
      <w:lvlText w:val="•"/>
      <w:lvlJc w:val="left"/>
      <w:pPr>
        <w:ind w:left="8852" w:hanging="275"/>
      </w:pPr>
      <w:rPr>
        <w:rFonts w:hint="default"/>
      </w:rPr>
    </w:lvl>
  </w:abstractNum>
  <w:abstractNum w:abstractNumId="101">
    <w:nsid w:val="67667BFE"/>
    <w:multiLevelType w:val="multilevel"/>
    <w:tmpl w:val="7D2432BE"/>
    <w:lvl w:ilvl="0">
      <w:start w:val="1"/>
      <w:numFmt w:val="lowerLetter"/>
      <w:lvlText w:val="%1."/>
      <w:lvlJc w:val="left"/>
      <w:pPr>
        <w:ind w:left="1065" w:hanging="275"/>
        <w:jc w:val="left"/>
      </w:pPr>
      <w:rPr>
        <w:rFonts w:hint="default"/>
        <w:spacing w:val="-1"/>
        <w:w w:val="99"/>
        <w:u w:val="single" w:color="FF0000"/>
      </w:rPr>
    </w:lvl>
    <w:lvl w:ilvl="1">
      <w:start w:val="1"/>
      <w:numFmt w:val="lowerRoman"/>
      <w:lvlText w:val="%1.%2."/>
      <w:lvlJc w:val="left"/>
      <w:pPr>
        <w:ind w:left="1614" w:hanging="275"/>
        <w:jc w:val="left"/>
      </w:pPr>
      <w:rPr>
        <w:rFonts w:hint="default"/>
        <w:strike/>
        <w:spacing w:val="-1"/>
        <w:w w:val="99"/>
      </w:rPr>
    </w:lvl>
    <w:lvl w:ilvl="2">
      <w:start w:val="1"/>
      <w:numFmt w:val="bullet"/>
      <w:lvlText w:val="•"/>
      <w:lvlJc w:val="left"/>
      <w:pPr>
        <w:ind w:left="2258" w:hanging="275"/>
      </w:pPr>
      <w:rPr>
        <w:rFonts w:hint="default"/>
      </w:rPr>
    </w:lvl>
    <w:lvl w:ilvl="3">
      <w:start w:val="1"/>
      <w:numFmt w:val="bullet"/>
      <w:lvlText w:val="•"/>
      <w:lvlJc w:val="left"/>
      <w:pPr>
        <w:ind w:left="2897" w:hanging="275"/>
      </w:pPr>
      <w:rPr>
        <w:rFonts w:hint="default"/>
      </w:rPr>
    </w:lvl>
    <w:lvl w:ilvl="4">
      <w:start w:val="1"/>
      <w:numFmt w:val="bullet"/>
      <w:lvlText w:val="•"/>
      <w:lvlJc w:val="left"/>
      <w:pPr>
        <w:ind w:left="3535" w:hanging="275"/>
      </w:pPr>
      <w:rPr>
        <w:rFonts w:hint="default"/>
      </w:rPr>
    </w:lvl>
    <w:lvl w:ilvl="5">
      <w:start w:val="1"/>
      <w:numFmt w:val="bullet"/>
      <w:lvlText w:val="•"/>
      <w:lvlJc w:val="left"/>
      <w:pPr>
        <w:ind w:left="4174" w:hanging="275"/>
      </w:pPr>
      <w:rPr>
        <w:rFonts w:hint="default"/>
      </w:rPr>
    </w:lvl>
    <w:lvl w:ilvl="6">
      <w:start w:val="1"/>
      <w:numFmt w:val="bullet"/>
      <w:lvlText w:val="•"/>
      <w:lvlJc w:val="left"/>
      <w:pPr>
        <w:ind w:left="4812" w:hanging="275"/>
      </w:pPr>
      <w:rPr>
        <w:rFonts w:hint="default"/>
      </w:rPr>
    </w:lvl>
    <w:lvl w:ilvl="7">
      <w:start w:val="1"/>
      <w:numFmt w:val="bullet"/>
      <w:lvlText w:val="•"/>
      <w:lvlJc w:val="left"/>
      <w:pPr>
        <w:ind w:left="5451" w:hanging="275"/>
      </w:pPr>
      <w:rPr>
        <w:rFonts w:hint="default"/>
      </w:rPr>
    </w:lvl>
    <w:lvl w:ilvl="8">
      <w:start w:val="1"/>
      <w:numFmt w:val="bullet"/>
      <w:lvlText w:val="•"/>
      <w:lvlJc w:val="left"/>
      <w:pPr>
        <w:ind w:left="6089" w:hanging="275"/>
      </w:pPr>
      <w:rPr>
        <w:rFonts w:hint="default"/>
      </w:rPr>
    </w:lvl>
  </w:abstractNum>
  <w:abstractNum w:abstractNumId="102">
    <w:nsid w:val="693720C1"/>
    <w:multiLevelType w:val="hybridMultilevel"/>
    <w:tmpl w:val="AD7A8F0A"/>
    <w:lvl w:ilvl="0" w:tplc="05EC8D8E">
      <w:start w:val="1"/>
      <w:numFmt w:val="lowerLetter"/>
      <w:lvlText w:val="%1."/>
      <w:lvlJc w:val="left"/>
      <w:pPr>
        <w:ind w:left="1065" w:hanging="275"/>
        <w:jc w:val="left"/>
      </w:pPr>
      <w:rPr>
        <w:rFonts w:ascii="Arial" w:eastAsia="Arial" w:hAnsi="Arial" w:hint="default"/>
        <w:spacing w:val="-1"/>
        <w:w w:val="99"/>
        <w:sz w:val="17"/>
        <w:szCs w:val="17"/>
      </w:rPr>
    </w:lvl>
    <w:lvl w:ilvl="1" w:tplc="2BA812EE">
      <w:start w:val="1"/>
      <w:numFmt w:val="bullet"/>
      <w:lvlText w:val="•"/>
      <w:lvlJc w:val="left"/>
      <w:pPr>
        <w:ind w:left="1691" w:hanging="275"/>
      </w:pPr>
      <w:rPr>
        <w:rFonts w:hint="default"/>
      </w:rPr>
    </w:lvl>
    <w:lvl w:ilvl="2" w:tplc="B532EBB4">
      <w:start w:val="1"/>
      <w:numFmt w:val="bullet"/>
      <w:lvlText w:val="•"/>
      <w:lvlJc w:val="left"/>
      <w:pPr>
        <w:ind w:left="2322" w:hanging="275"/>
      </w:pPr>
      <w:rPr>
        <w:rFonts w:hint="default"/>
      </w:rPr>
    </w:lvl>
    <w:lvl w:ilvl="3" w:tplc="0C522440">
      <w:start w:val="1"/>
      <w:numFmt w:val="bullet"/>
      <w:lvlText w:val="•"/>
      <w:lvlJc w:val="left"/>
      <w:pPr>
        <w:ind w:left="2954" w:hanging="275"/>
      </w:pPr>
      <w:rPr>
        <w:rFonts w:hint="default"/>
      </w:rPr>
    </w:lvl>
    <w:lvl w:ilvl="4" w:tplc="2C7E4DB6">
      <w:start w:val="1"/>
      <w:numFmt w:val="bullet"/>
      <w:lvlText w:val="•"/>
      <w:lvlJc w:val="left"/>
      <w:pPr>
        <w:ind w:left="3585" w:hanging="275"/>
      </w:pPr>
      <w:rPr>
        <w:rFonts w:hint="default"/>
      </w:rPr>
    </w:lvl>
    <w:lvl w:ilvl="5" w:tplc="8D4AE806">
      <w:start w:val="1"/>
      <w:numFmt w:val="bullet"/>
      <w:lvlText w:val="•"/>
      <w:lvlJc w:val="left"/>
      <w:pPr>
        <w:ind w:left="4217" w:hanging="275"/>
      </w:pPr>
      <w:rPr>
        <w:rFonts w:hint="default"/>
      </w:rPr>
    </w:lvl>
    <w:lvl w:ilvl="6" w:tplc="B04A8116">
      <w:start w:val="1"/>
      <w:numFmt w:val="bullet"/>
      <w:lvlText w:val="•"/>
      <w:lvlJc w:val="left"/>
      <w:pPr>
        <w:ind w:left="4848" w:hanging="275"/>
      </w:pPr>
      <w:rPr>
        <w:rFonts w:hint="default"/>
      </w:rPr>
    </w:lvl>
    <w:lvl w:ilvl="7" w:tplc="ABA6A000">
      <w:start w:val="1"/>
      <w:numFmt w:val="bullet"/>
      <w:lvlText w:val="•"/>
      <w:lvlJc w:val="left"/>
      <w:pPr>
        <w:ind w:left="5480" w:hanging="275"/>
      </w:pPr>
      <w:rPr>
        <w:rFonts w:hint="default"/>
      </w:rPr>
    </w:lvl>
    <w:lvl w:ilvl="8" w:tplc="9460CEA6">
      <w:start w:val="1"/>
      <w:numFmt w:val="bullet"/>
      <w:lvlText w:val="•"/>
      <w:lvlJc w:val="left"/>
      <w:pPr>
        <w:ind w:left="6111" w:hanging="275"/>
      </w:pPr>
      <w:rPr>
        <w:rFonts w:hint="default"/>
      </w:rPr>
    </w:lvl>
  </w:abstractNum>
  <w:abstractNum w:abstractNumId="103">
    <w:nsid w:val="695A76F6"/>
    <w:multiLevelType w:val="hybridMultilevel"/>
    <w:tmpl w:val="380EF1D0"/>
    <w:lvl w:ilvl="0" w:tplc="542A5B74">
      <w:start w:val="2"/>
      <w:numFmt w:val="lowerRoman"/>
      <w:lvlText w:val="%1."/>
      <w:lvlJc w:val="left"/>
      <w:pPr>
        <w:ind w:left="1614" w:hanging="275"/>
        <w:jc w:val="left"/>
      </w:pPr>
      <w:rPr>
        <w:rFonts w:hint="default"/>
        <w:strike/>
        <w:spacing w:val="-1"/>
        <w:w w:val="101"/>
      </w:rPr>
    </w:lvl>
    <w:lvl w:ilvl="1" w:tplc="DAAEC70C">
      <w:start w:val="1"/>
      <w:numFmt w:val="bullet"/>
      <w:lvlText w:val="•"/>
      <w:lvlJc w:val="left"/>
      <w:pPr>
        <w:ind w:left="2203" w:hanging="275"/>
      </w:pPr>
      <w:rPr>
        <w:rFonts w:hint="default"/>
      </w:rPr>
    </w:lvl>
    <w:lvl w:ilvl="2" w:tplc="C6BEDD46">
      <w:start w:val="1"/>
      <w:numFmt w:val="bullet"/>
      <w:lvlText w:val="•"/>
      <w:lvlJc w:val="left"/>
      <w:pPr>
        <w:ind w:left="2787" w:hanging="275"/>
      </w:pPr>
      <w:rPr>
        <w:rFonts w:hint="default"/>
      </w:rPr>
    </w:lvl>
    <w:lvl w:ilvl="3" w:tplc="4E80E0AC">
      <w:start w:val="1"/>
      <w:numFmt w:val="bullet"/>
      <w:lvlText w:val="•"/>
      <w:lvlJc w:val="left"/>
      <w:pPr>
        <w:ind w:left="3370" w:hanging="275"/>
      </w:pPr>
      <w:rPr>
        <w:rFonts w:hint="default"/>
      </w:rPr>
    </w:lvl>
    <w:lvl w:ilvl="4" w:tplc="D862D4D2">
      <w:start w:val="1"/>
      <w:numFmt w:val="bullet"/>
      <w:lvlText w:val="•"/>
      <w:lvlJc w:val="left"/>
      <w:pPr>
        <w:ind w:left="3954" w:hanging="275"/>
      </w:pPr>
      <w:rPr>
        <w:rFonts w:hint="default"/>
      </w:rPr>
    </w:lvl>
    <w:lvl w:ilvl="5" w:tplc="FA44BEB8">
      <w:start w:val="1"/>
      <w:numFmt w:val="bullet"/>
      <w:lvlText w:val="•"/>
      <w:lvlJc w:val="left"/>
      <w:pPr>
        <w:ind w:left="4537" w:hanging="275"/>
      </w:pPr>
      <w:rPr>
        <w:rFonts w:hint="default"/>
      </w:rPr>
    </w:lvl>
    <w:lvl w:ilvl="6" w:tplc="17521A26">
      <w:start w:val="1"/>
      <w:numFmt w:val="bullet"/>
      <w:lvlText w:val="•"/>
      <w:lvlJc w:val="left"/>
      <w:pPr>
        <w:ind w:left="5121" w:hanging="275"/>
      </w:pPr>
      <w:rPr>
        <w:rFonts w:hint="default"/>
      </w:rPr>
    </w:lvl>
    <w:lvl w:ilvl="7" w:tplc="8592AAFE">
      <w:start w:val="1"/>
      <w:numFmt w:val="bullet"/>
      <w:lvlText w:val="•"/>
      <w:lvlJc w:val="left"/>
      <w:pPr>
        <w:ind w:left="5704" w:hanging="275"/>
      </w:pPr>
      <w:rPr>
        <w:rFonts w:hint="default"/>
      </w:rPr>
    </w:lvl>
    <w:lvl w:ilvl="8" w:tplc="69E4A89E">
      <w:start w:val="1"/>
      <w:numFmt w:val="bullet"/>
      <w:lvlText w:val="•"/>
      <w:lvlJc w:val="left"/>
      <w:pPr>
        <w:ind w:left="6288" w:hanging="275"/>
      </w:pPr>
      <w:rPr>
        <w:rFonts w:hint="default"/>
      </w:rPr>
    </w:lvl>
  </w:abstractNum>
  <w:abstractNum w:abstractNumId="104">
    <w:nsid w:val="6A602FBE"/>
    <w:multiLevelType w:val="hybridMultilevel"/>
    <w:tmpl w:val="95FA17D4"/>
    <w:lvl w:ilvl="0" w:tplc="6192A5CC">
      <w:start w:val="1"/>
      <w:numFmt w:val="lowerLetter"/>
      <w:lvlText w:val="%1."/>
      <w:lvlJc w:val="left"/>
      <w:pPr>
        <w:ind w:left="1065" w:hanging="275"/>
        <w:jc w:val="left"/>
      </w:pPr>
      <w:rPr>
        <w:rFonts w:ascii="Calibri" w:eastAsia="Calibri" w:hAnsi="Calibri" w:hint="default"/>
        <w:spacing w:val="-3"/>
        <w:w w:val="99"/>
        <w:sz w:val="17"/>
        <w:szCs w:val="17"/>
      </w:rPr>
    </w:lvl>
    <w:lvl w:ilvl="1" w:tplc="168EB7E6">
      <w:start w:val="2"/>
      <w:numFmt w:val="lowerRoman"/>
      <w:lvlText w:val="%2."/>
      <w:lvlJc w:val="left"/>
      <w:pPr>
        <w:ind w:left="1614" w:hanging="275"/>
        <w:jc w:val="left"/>
      </w:pPr>
      <w:rPr>
        <w:rFonts w:ascii="Calibri" w:eastAsia="Calibri" w:hAnsi="Calibri" w:hint="default"/>
        <w:spacing w:val="-1"/>
        <w:w w:val="99"/>
        <w:sz w:val="17"/>
        <w:szCs w:val="17"/>
      </w:rPr>
    </w:lvl>
    <w:lvl w:ilvl="2" w:tplc="A0D0BE2E">
      <w:start w:val="1"/>
      <w:numFmt w:val="bullet"/>
      <w:lvlText w:val="•"/>
      <w:lvlJc w:val="left"/>
      <w:pPr>
        <w:ind w:left="2640" w:hanging="275"/>
      </w:pPr>
      <w:rPr>
        <w:rFonts w:hint="default"/>
      </w:rPr>
    </w:lvl>
    <w:lvl w:ilvl="3" w:tplc="A2BA3CD2">
      <w:start w:val="1"/>
      <w:numFmt w:val="bullet"/>
      <w:lvlText w:val="•"/>
      <w:lvlJc w:val="left"/>
      <w:pPr>
        <w:ind w:left="3660" w:hanging="275"/>
      </w:pPr>
      <w:rPr>
        <w:rFonts w:hint="default"/>
      </w:rPr>
    </w:lvl>
    <w:lvl w:ilvl="4" w:tplc="917E390C">
      <w:start w:val="1"/>
      <w:numFmt w:val="bullet"/>
      <w:lvlText w:val="•"/>
      <w:lvlJc w:val="left"/>
      <w:pPr>
        <w:ind w:left="4680" w:hanging="275"/>
      </w:pPr>
      <w:rPr>
        <w:rFonts w:hint="default"/>
      </w:rPr>
    </w:lvl>
    <w:lvl w:ilvl="5" w:tplc="02BEA232">
      <w:start w:val="1"/>
      <w:numFmt w:val="bullet"/>
      <w:lvlText w:val="•"/>
      <w:lvlJc w:val="left"/>
      <w:pPr>
        <w:ind w:left="5700" w:hanging="275"/>
      </w:pPr>
      <w:rPr>
        <w:rFonts w:hint="default"/>
      </w:rPr>
    </w:lvl>
    <w:lvl w:ilvl="6" w:tplc="E592B1DA">
      <w:start w:val="1"/>
      <w:numFmt w:val="bullet"/>
      <w:lvlText w:val="•"/>
      <w:lvlJc w:val="left"/>
      <w:pPr>
        <w:ind w:left="6720" w:hanging="275"/>
      </w:pPr>
      <w:rPr>
        <w:rFonts w:hint="default"/>
      </w:rPr>
    </w:lvl>
    <w:lvl w:ilvl="7" w:tplc="A3D0FA9E">
      <w:start w:val="1"/>
      <w:numFmt w:val="bullet"/>
      <w:lvlText w:val="•"/>
      <w:lvlJc w:val="left"/>
      <w:pPr>
        <w:ind w:left="7740" w:hanging="275"/>
      </w:pPr>
      <w:rPr>
        <w:rFonts w:hint="default"/>
      </w:rPr>
    </w:lvl>
    <w:lvl w:ilvl="8" w:tplc="14741B58">
      <w:start w:val="1"/>
      <w:numFmt w:val="bullet"/>
      <w:lvlText w:val="•"/>
      <w:lvlJc w:val="left"/>
      <w:pPr>
        <w:ind w:left="8760" w:hanging="275"/>
      </w:pPr>
      <w:rPr>
        <w:rFonts w:hint="default"/>
      </w:rPr>
    </w:lvl>
  </w:abstractNum>
  <w:abstractNum w:abstractNumId="105">
    <w:nsid w:val="6AB44674"/>
    <w:multiLevelType w:val="hybridMultilevel"/>
    <w:tmpl w:val="28B4CEB2"/>
    <w:lvl w:ilvl="0" w:tplc="3796FC6E">
      <w:start w:val="1"/>
      <w:numFmt w:val="lowerLetter"/>
      <w:lvlText w:val="%1."/>
      <w:lvlJc w:val="left"/>
      <w:pPr>
        <w:ind w:left="1065" w:hanging="275"/>
        <w:jc w:val="left"/>
      </w:pPr>
      <w:rPr>
        <w:rFonts w:ascii="Calibri" w:eastAsia="Calibri" w:hAnsi="Calibri" w:hint="default"/>
        <w:spacing w:val="-3"/>
        <w:w w:val="99"/>
        <w:sz w:val="17"/>
        <w:szCs w:val="17"/>
      </w:rPr>
    </w:lvl>
    <w:lvl w:ilvl="1" w:tplc="CB04CD56">
      <w:start w:val="1"/>
      <w:numFmt w:val="lowerRoman"/>
      <w:lvlText w:val="%2."/>
      <w:lvlJc w:val="left"/>
      <w:pPr>
        <w:ind w:left="1614" w:hanging="275"/>
        <w:jc w:val="left"/>
      </w:pPr>
      <w:rPr>
        <w:rFonts w:ascii="Arial" w:eastAsia="Arial" w:hAnsi="Arial" w:hint="default"/>
        <w:spacing w:val="-1"/>
        <w:w w:val="101"/>
        <w:sz w:val="18"/>
        <w:szCs w:val="18"/>
      </w:rPr>
    </w:lvl>
    <w:lvl w:ilvl="2" w:tplc="124EA138">
      <w:start w:val="1"/>
      <w:numFmt w:val="bullet"/>
      <w:lvlText w:val="•"/>
      <w:lvlJc w:val="left"/>
      <w:pPr>
        <w:ind w:left="2640" w:hanging="275"/>
      </w:pPr>
      <w:rPr>
        <w:rFonts w:hint="default"/>
      </w:rPr>
    </w:lvl>
    <w:lvl w:ilvl="3" w:tplc="6902C788">
      <w:start w:val="1"/>
      <w:numFmt w:val="bullet"/>
      <w:lvlText w:val="•"/>
      <w:lvlJc w:val="left"/>
      <w:pPr>
        <w:ind w:left="3660" w:hanging="275"/>
      </w:pPr>
      <w:rPr>
        <w:rFonts w:hint="default"/>
      </w:rPr>
    </w:lvl>
    <w:lvl w:ilvl="4" w:tplc="264A4144">
      <w:start w:val="1"/>
      <w:numFmt w:val="bullet"/>
      <w:lvlText w:val="•"/>
      <w:lvlJc w:val="left"/>
      <w:pPr>
        <w:ind w:left="4680" w:hanging="275"/>
      </w:pPr>
      <w:rPr>
        <w:rFonts w:hint="default"/>
      </w:rPr>
    </w:lvl>
    <w:lvl w:ilvl="5" w:tplc="5B5C3620">
      <w:start w:val="1"/>
      <w:numFmt w:val="bullet"/>
      <w:lvlText w:val="•"/>
      <w:lvlJc w:val="left"/>
      <w:pPr>
        <w:ind w:left="5700" w:hanging="275"/>
      </w:pPr>
      <w:rPr>
        <w:rFonts w:hint="default"/>
      </w:rPr>
    </w:lvl>
    <w:lvl w:ilvl="6" w:tplc="BBEA7BCC">
      <w:start w:val="1"/>
      <w:numFmt w:val="bullet"/>
      <w:lvlText w:val="•"/>
      <w:lvlJc w:val="left"/>
      <w:pPr>
        <w:ind w:left="6720" w:hanging="275"/>
      </w:pPr>
      <w:rPr>
        <w:rFonts w:hint="default"/>
      </w:rPr>
    </w:lvl>
    <w:lvl w:ilvl="7" w:tplc="D954039C">
      <w:start w:val="1"/>
      <w:numFmt w:val="bullet"/>
      <w:lvlText w:val="•"/>
      <w:lvlJc w:val="left"/>
      <w:pPr>
        <w:ind w:left="7740" w:hanging="275"/>
      </w:pPr>
      <w:rPr>
        <w:rFonts w:hint="default"/>
      </w:rPr>
    </w:lvl>
    <w:lvl w:ilvl="8" w:tplc="FB1E4120">
      <w:start w:val="1"/>
      <w:numFmt w:val="bullet"/>
      <w:lvlText w:val="•"/>
      <w:lvlJc w:val="left"/>
      <w:pPr>
        <w:ind w:left="8760" w:hanging="275"/>
      </w:pPr>
      <w:rPr>
        <w:rFonts w:hint="default"/>
      </w:rPr>
    </w:lvl>
  </w:abstractNum>
  <w:abstractNum w:abstractNumId="106">
    <w:nsid w:val="6D3149D2"/>
    <w:multiLevelType w:val="hybridMultilevel"/>
    <w:tmpl w:val="9210F14C"/>
    <w:lvl w:ilvl="0" w:tplc="A42A8B42">
      <w:start w:val="1"/>
      <w:numFmt w:val="lowerLetter"/>
      <w:lvlText w:val="%1."/>
      <w:lvlJc w:val="left"/>
      <w:pPr>
        <w:ind w:left="1065" w:hanging="275"/>
        <w:jc w:val="left"/>
      </w:pPr>
      <w:rPr>
        <w:rFonts w:ascii="Arial" w:eastAsia="Arial" w:hAnsi="Arial" w:hint="default"/>
        <w:spacing w:val="-1"/>
        <w:w w:val="99"/>
        <w:sz w:val="17"/>
        <w:szCs w:val="17"/>
      </w:rPr>
    </w:lvl>
    <w:lvl w:ilvl="1" w:tplc="E04687D2">
      <w:start w:val="1"/>
      <w:numFmt w:val="lowerRoman"/>
      <w:lvlText w:val="%2."/>
      <w:lvlJc w:val="left"/>
      <w:pPr>
        <w:ind w:left="1614" w:hanging="275"/>
        <w:jc w:val="left"/>
      </w:pPr>
      <w:rPr>
        <w:rFonts w:ascii="Arial" w:eastAsia="Arial" w:hAnsi="Arial" w:hint="default"/>
        <w:spacing w:val="-1"/>
        <w:w w:val="101"/>
        <w:sz w:val="18"/>
        <w:szCs w:val="18"/>
      </w:rPr>
    </w:lvl>
    <w:lvl w:ilvl="2" w:tplc="0FD0F962">
      <w:start w:val="1"/>
      <w:numFmt w:val="bullet"/>
      <w:lvlText w:val=""/>
      <w:lvlJc w:val="left"/>
      <w:pPr>
        <w:ind w:left="2164" w:hanging="275"/>
      </w:pPr>
      <w:rPr>
        <w:rFonts w:ascii="Wingdings" w:eastAsia="Wingdings" w:hAnsi="Wingdings" w:hint="default"/>
        <w:w w:val="99"/>
        <w:sz w:val="17"/>
        <w:szCs w:val="17"/>
      </w:rPr>
    </w:lvl>
    <w:lvl w:ilvl="3" w:tplc="D3A610F6">
      <w:start w:val="1"/>
      <w:numFmt w:val="bullet"/>
      <w:lvlText w:val="•"/>
      <w:lvlJc w:val="left"/>
      <w:pPr>
        <w:ind w:left="3240" w:hanging="275"/>
      </w:pPr>
      <w:rPr>
        <w:rFonts w:hint="default"/>
      </w:rPr>
    </w:lvl>
    <w:lvl w:ilvl="4" w:tplc="EB2440C8">
      <w:start w:val="1"/>
      <w:numFmt w:val="bullet"/>
      <w:lvlText w:val="•"/>
      <w:lvlJc w:val="left"/>
      <w:pPr>
        <w:ind w:left="4320" w:hanging="275"/>
      </w:pPr>
      <w:rPr>
        <w:rFonts w:hint="default"/>
      </w:rPr>
    </w:lvl>
    <w:lvl w:ilvl="5" w:tplc="A628E624">
      <w:start w:val="1"/>
      <w:numFmt w:val="bullet"/>
      <w:lvlText w:val="•"/>
      <w:lvlJc w:val="left"/>
      <w:pPr>
        <w:ind w:left="5400" w:hanging="275"/>
      </w:pPr>
      <w:rPr>
        <w:rFonts w:hint="default"/>
      </w:rPr>
    </w:lvl>
    <w:lvl w:ilvl="6" w:tplc="A3462338">
      <w:start w:val="1"/>
      <w:numFmt w:val="bullet"/>
      <w:lvlText w:val="•"/>
      <w:lvlJc w:val="left"/>
      <w:pPr>
        <w:ind w:left="6480" w:hanging="275"/>
      </w:pPr>
      <w:rPr>
        <w:rFonts w:hint="default"/>
      </w:rPr>
    </w:lvl>
    <w:lvl w:ilvl="7" w:tplc="7680B264">
      <w:start w:val="1"/>
      <w:numFmt w:val="bullet"/>
      <w:lvlText w:val="•"/>
      <w:lvlJc w:val="left"/>
      <w:pPr>
        <w:ind w:left="7560" w:hanging="275"/>
      </w:pPr>
      <w:rPr>
        <w:rFonts w:hint="default"/>
      </w:rPr>
    </w:lvl>
    <w:lvl w:ilvl="8" w:tplc="1BE6898C">
      <w:start w:val="1"/>
      <w:numFmt w:val="bullet"/>
      <w:lvlText w:val="•"/>
      <w:lvlJc w:val="left"/>
      <w:pPr>
        <w:ind w:left="8640" w:hanging="275"/>
      </w:pPr>
      <w:rPr>
        <w:rFonts w:hint="default"/>
      </w:rPr>
    </w:lvl>
  </w:abstractNum>
  <w:abstractNum w:abstractNumId="107">
    <w:nsid w:val="6D355F3A"/>
    <w:multiLevelType w:val="hybridMultilevel"/>
    <w:tmpl w:val="E07E030E"/>
    <w:lvl w:ilvl="0" w:tplc="7C8EF366">
      <w:start w:val="1"/>
      <w:numFmt w:val="lowerLetter"/>
      <w:lvlText w:val="%1."/>
      <w:lvlJc w:val="left"/>
      <w:pPr>
        <w:ind w:left="1065" w:hanging="275"/>
        <w:jc w:val="left"/>
      </w:pPr>
      <w:rPr>
        <w:rFonts w:ascii="Arial" w:eastAsia="Arial" w:hAnsi="Arial" w:hint="default"/>
        <w:spacing w:val="-1"/>
        <w:w w:val="99"/>
        <w:sz w:val="17"/>
        <w:szCs w:val="17"/>
      </w:rPr>
    </w:lvl>
    <w:lvl w:ilvl="1" w:tplc="495A7BF8">
      <w:start w:val="1"/>
      <w:numFmt w:val="lowerRoman"/>
      <w:lvlText w:val="%2."/>
      <w:lvlJc w:val="left"/>
      <w:pPr>
        <w:ind w:left="1614" w:hanging="275"/>
        <w:jc w:val="left"/>
      </w:pPr>
      <w:rPr>
        <w:rFonts w:ascii="Arial" w:eastAsia="Arial" w:hAnsi="Arial" w:hint="default"/>
        <w:spacing w:val="-1"/>
        <w:w w:val="101"/>
        <w:sz w:val="18"/>
        <w:szCs w:val="18"/>
      </w:rPr>
    </w:lvl>
    <w:lvl w:ilvl="2" w:tplc="60EE1F9E">
      <w:start w:val="1"/>
      <w:numFmt w:val="bullet"/>
      <w:lvlText w:val=""/>
      <w:lvlJc w:val="left"/>
      <w:pPr>
        <w:ind w:left="2164" w:hanging="275"/>
      </w:pPr>
      <w:rPr>
        <w:rFonts w:ascii="Wingdings" w:eastAsia="Wingdings" w:hAnsi="Wingdings" w:hint="default"/>
        <w:w w:val="99"/>
        <w:sz w:val="17"/>
        <w:szCs w:val="17"/>
      </w:rPr>
    </w:lvl>
    <w:lvl w:ilvl="3" w:tplc="38A68316">
      <w:start w:val="1"/>
      <w:numFmt w:val="bullet"/>
      <w:lvlText w:val="•"/>
      <w:lvlJc w:val="left"/>
      <w:pPr>
        <w:ind w:left="2809" w:hanging="275"/>
      </w:pPr>
      <w:rPr>
        <w:rFonts w:hint="default"/>
      </w:rPr>
    </w:lvl>
    <w:lvl w:ilvl="4" w:tplc="422C1334">
      <w:start w:val="1"/>
      <w:numFmt w:val="bullet"/>
      <w:lvlText w:val="•"/>
      <w:lvlJc w:val="left"/>
      <w:pPr>
        <w:ind w:left="3458" w:hanging="275"/>
      </w:pPr>
      <w:rPr>
        <w:rFonts w:hint="default"/>
      </w:rPr>
    </w:lvl>
    <w:lvl w:ilvl="5" w:tplc="FC4A4916">
      <w:start w:val="1"/>
      <w:numFmt w:val="bullet"/>
      <w:lvlText w:val="•"/>
      <w:lvlJc w:val="left"/>
      <w:pPr>
        <w:ind w:left="4107" w:hanging="275"/>
      </w:pPr>
      <w:rPr>
        <w:rFonts w:hint="default"/>
      </w:rPr>
    </w:lvl>
    <w:lvl w:ilvl="6" w:tplc="206E6432">
      <w:start w:val="1"/>
      <w:numFmt w:val="bullet"/>
      <w:lvlText w:val="•"/>
      <w:lvlJc w:val="left"/>
      <w:pPr>
        <w:ind w:left="4756" w:hanging="275"/>
      </w:pPr>
      <w:rPr>
        <w:rFonts w:hint="default"/>
      </w:rPr>
    </w:lvl>
    <w:lvl w:ilvl="7" w:tplc="45CC1800">
      <w:start w:val="1"/>
      <w:numFmt w:val="bullet"/>
      <w:lvlText w:val="•"/>
      <w:lvlJc w:val="left"/>
      <w:pPr>
        <w:ind w:left="5405" w:hanging="275"/>
      </w:pPr>
      <w:rPr>
        <w:rFonts w:hint="default"/>
      </w:rPr>
    </w:lvl>
    <w:lvl w:ilvl="8" w:tplc="3BAED866">
      <w:start w:val="1"/>
      <w:numFmt w:val="bullet"/>
      <w:lvlText w:val="•"/>
      <w:lvlJc w:val="left"/>
      <w:pPr>
        <w:ind w:left="6054" w:hanging="275"/>
      </w:pPr>
      <w:rPr>
        <w:rFonts w:hint="default"/>
      </w:rPr>
    </w:lvl>
  </w:abstractNum>
  <w:abstractNum w:abstractNumId="108">
    <w:nsid w:val="6D3C6AF7"/>
    <w:multiLevelType w:val="multilevel"/>
    <w:tmpl w:val="01A0AB80"/>
    <w:lvl w:ilvl="0">
      <w:start w:val="5"/>
      <w:numFmt w:val="decimal"/>
      <w:lvlText w:val="%1"/>
      <w:lvlJc w:val="left"/>
      <w:pPr>
        <w:ind w:left="557" w:hanging="277"/>
        <w:jc w:val="left"/>
      </w:pPr>
      <w:rPr>
        <w:rFonts w:hint="default"/>
      </w:rPr>
    </w:lvl>
    <w:lvl w:ilvl="1">
      <w:start w:val="1"/>
      <w:numFmt w:val="decimal"/>
      <w:lvlText w:val="%1.%2"/>
      <w:lvlJc w:val="left"/>
      <w:pPr>
        <w:ind w:left="557" w:hanging="277"/>
        <w:jc w:val="left"/>
      </w:pPr>
      <w:rPr>
        <w:rFonts w:ascii="Calibri" w:eastAsia="Calibri" w:hAnsi="Calibri" w:hint="default"/>
        <w:b/>
        <w:bCs/>
        <w:spacing w:val="-2"/>
        <w:w w:val="101"/>
        <w:sz w:val="18"/>
        <w:szCs w:val="18"/>
      </w:rPr>
    </w:lvl>
    <w:lvl w:ilvl="2">
      <w:start w:val="1"/>
      <w:numFmt w:val="bullet"/>
      <w:lvlText w:val=""/>
      <w:lvlJc w:val="left"/>
      <w:pPr>
        <w:ind w:left="1087" w:hanging="676"/>
      </w:pPr>
      <w:rPr>
        <w:rFonts w:ascii="Wingdings" w:eastAsia="Wingdings" w:hAnsi="Wingdings" w:hint="default"/>
        <w:w w:val="101"/>
        <w:sz w:val="15"/>
        <w:szCs w:val="15"/>
      </w:rPr>
    </w:lvl>
    <w:lvl w:ilvl="3">
      <w:start w:val="1"/>
      <w:numFmt w:val="bullet"/>
      <w:lvlText w:val="•"/>
      <w:lvlJc w:val="left"/>
      <w:pPr>
        <w:ind w:left="2308" w:hanging="676"/>
      </w:pPr>
      <w:rPr>
        <w:rFonts w:hint="default"/>
      </w:rPr>
    </w:lvl>
    <w:lvl w:ilvl="4">
      <w:start w:val="1"/>
      <w:numFmt w:val="bullet"/>
      <w:lvlText w:val="•"/>
      <w:lvlJc w:val="left"/>
      <w:pPr>
        <w:ind w:left="2922" w:hanging="676"/>
      </w:pPr>
      <w:rPr>
        <w:rFonts w:hint="default"/>
      </w:rPr>
    </w:lvl>
    <w:lvl w:ilvl="5">
      <w:start w:val="1"/>
      <w:numFmt w:val="bullet"/>
      <w:lvlText w:val="•"/>
      <w:lvlJc w:val="left"/>
      <w:pPr>
        <w:ind w:left="3537" w:hanging="676"/>
      </w:pPr>
      <w:rPr>
        <w:rFonts w:hint="default"/>
      </w:rPr>
    </w:lvl>
    <w:lvl w:ilvl="6">
      <w:start w:val="1"/>
      <w:numFmt w:val="bullet"/>
      <w:lvlText w:val="•"/>
      <w:lvlJc w:val="left"/>
      <w:pPr>
        <w:ind w:left="4151" w:hanging="676"/>
      </w:pPr>
      <w:rPr>
        <w:rFonts w:hint="default"/>
      </w:rPr>
    </w:lvl>
    <w:lvl w:ilvl="7">
      <w:start w:val="1"/>
      <w:numFmt w:val="bullet"/>
      <w:lvlText w:val="•"/>
      <w:lvlJc w:val="left"/>
      <w:pPr>
        <w:ind w:left="4765" w:hanging="676"/>
      </w:pPr>
      <w:rPr>
        <w:rFonts w:hint="default"/>
      </w:rPr>
    </w:lvl>
    <w:lvl w:ilvl="8">
      <w:start w:val="1"/>
      <w:numFmt w:val="bullet"/>
      <w:lvlText w:val="•"/>
      <w:lvlJc w:val="left"/>
      <w:pPr>
        <w:ind w:left="5379" w:hanging="676"/>
      </w:pPr>
      <w:rPr>
        <w:rFonts w:hint="default"/>
      </w:rPr>
    </w:lvl>
  </w:abstractNum>
  <w:abstractNum w:abstractNumId="109">
    <w:nsid w:val="6D786F2F"/>
    <w:multiLevelType w:val="hybridMultilevel"/>
    <w:tmpl w:val="757218FA"/>
    <w:lvl w:ilvl="0" w:tplc="9EBE6188">
      <w:start w:val="1"/>
      <w:numFmt w:val="lowerLetter"/>
      <w:lvlText w:val="%1."/>
      <w:lvlJc w:val="left"/>
      <w:pPr>
        <w:ind w:left="1065" w:hanging="275"/>
        <w:jc w:val="left"/>
      </w:pPr>
      <w:rPr>
        <w:rFonts w:ascii="Calibri" w:eastAsia="Calibri" w:hAnsi="Calibri" w:hint="default"/>
        <w:spacing w:val="-3"/>
        <w:w w:val="99"/>
        <w:sz w:val="17"/>
        <w:szCs w:val="17"/>
      </w:rPr>
    </w:lvl>
    <w:lvl w:ilvl="1" w:tplc="F5509ED8">
      <w:start w:val="1"/>
      <w:numFmt w:val="lowerRoman"/>
      <w:lvlText w:val="%2."/>
      <w:lvlJc w:val="left"/>
      <w:pPr>
        <w:ind w:left="2087" w:hanging="226"/>
        <w:jc w:val="left"/>
      </w:pPr>
      <w:rPr>
        <w:rFonts w:ascii="Calibri" w:eastAsia="Calibri" w:hAnsi="Calibri" w:hint="default"/>
        <w:spacing w:val="-2"/>
        <w:w w:val="101"/>
        <w:sz w:val="18"/>
        <w:szCs w:val="18"/>
      </w:rPr>
    </w:lvl>
    <w:lvl w:ilvl="2" w:tplc="518A8638">
      <w:start w:val="1"/>
      <w:numFmt w:val="decimal"/>
      <w:lvlText w:val="%3."/>
      <w:lvlJc w:val="left"/>
      <w:pPr>
        <w:ind w:left="2714" w:hanging="275"/>
        <w:jc w:val="left"/>
      </w:pPr>
      <w:rPr>
        <w:rFonts w:hint="default"/>
        <w:strike/>
        <w:w w:val="101"/>
      </w:rPr>
    </w:lvl>
    <w:lvl w:ilvl="3" w:tplc="799E4650">
      <w:start w:val="1"/>
      <w:numFmt w:val="bullet"/>
      <w:lvlText w:val="•"/>
      <w:lvlJc w:val="left"/>
      <w:pPr>
        <w:ind w:left="3311" w:hanging="275"/>
      </w:pPr>
      <w:rPr>
        <w:rFonts w:hint="default"/>
      </w:rPr>
    </w:lvl>
    <w:lvl w:ilvl="4" w:tplc="C5D404C8">
      <w:start w:val="1"/>
      <w:numFmt w:val="bullet"/>
      <w:lvlText w:val="•"/>
      <w:lvlJc w:val="left"/>
      <w:pPr>
        <w:ind w:left="3903" w:hanging="275"/>
      </w:pPr>
      <w:rPr>
        <w:rFonts w:hint="default"/>
      </w:rPr>
    </w:lvl>
    <w:lvl w:ilvl="5" w:tplc="B9F45934">
      <w:start w:val="1"/>
      <w:numFmt w:val="bullet"/>
      <w:lvlText w:val="•"/>
      <w:lvlJc w:val="left"/>
      <w:pPr>
        <w:ind w:left="4495" w:hanging="275"/>
      </w:pPr>
      <w:rPr>
        <w:rFonts w:hint="default"/>
      </w:rPr>
    </w:lvl>
    <w:lvl w:ilvl="6" w:tplc="B8343BAE">
      <w:start w:val="1"/>
      <w:numFmt w:val="bullet"/>
      <w:lvlText w:val="•"/>
      <w:lvlJc w:val="left"/>
      <w:pPr>
        <w:ind w:left="5087" w:hanging="275"/>
      </w:pPr>
      <w:rPr>
        <w:rFonts w:hint="default"/>
      </w:rPr>
    </w:lvl>
    <w:lvl w:ilvl="7" w:tplc="E1040D00">
      <w:start w:val="1"/>
      <w:numFmt w:val="bullet"/>
      <w:lvlText w:val="•"/>
      <w:lvlJc w:val="left"/>
      <w:pPr>
        <w:ind w:left="5679" w:hanging="275"/>
      </w:pPr>
      <w:rPr>
        <w:rFonts w:hint="default"/>
      </w:rPr>
    </w:lvl>
    <w:lvl w:ilvl="8" w:tplc="21F2BA8C">
      <w:start w:val="1"/>
      <w:numFmt w:val="bullet"/>
      <w:lvlText w:val="•"/>
      <w:lvlJc w:val="left"/>
      <w:pPr>
        <w:ind w:left="6271" w:hanging="275"/>
      </w:pPr>
      <w:rPr>
        <w:rFonts w:hint="default"/>
      </w:rPr>
    </w:lvl>
  </w:abstractNum>
  <w:abstractNum w:abstractNumId="110">
    <w:nsid w:val="6E42231D"/>
    <w:multiLevelType w:val="hybridMultilevel"/>
    <w:tmpl w:val="999C67AC"/>
    <w:lvl w:ilvl="0" w:tplc="B7DCE0B6">
      <w:start w:val="1"/>
      <w:numFmt w:val="lowerLetter"/>
      <w:lvlText w:val="%1."/>
      <w:lvlJc w:val="left"/>
      <w:pPr>
        <w:ind w:left="1065" w:hanging="275"/>
        <w:jc w:val="left"/>
      </w:pPr>
      <w:rPr>
        <w:rFonts w:ascii="Calibri" w:eastAsia="Calibri" w:hAnsi="Calibri" w:hint="default"/>
        <w:spacing w:val="-3"/>
        <w:w w:val="99"/>
        <w:sz w:val="17"/>
        <w:szCs w:val="17"/>
      </w:rPr>
    </w:lvl>
    <w:lvl w:ilvl="1" w:tplc="2990F0DE">
      <w:start w:val="1"/>
      <w:numFmt w:val="bullet"/>
      <w:lvlText w:val="•"/>
      <w:lvlJc w:val="left"/>
      <w:pPr>
        <w:ind w:left="2034" w:hanging="275"/>
      </w:pPr>
      <w:rPr>
        <w:rFonts w:hint="default"/>
      </w:rPr>
    </w:lvl>
    <w:lvl w:ilvl="2" w:tplc="33D84CAC">
      <w:start w:val="1"/>
      <w:numFmt w:val="bullet"/>
      <w:lvlText w:val="•"/>
      <w:lvlJc w:val="left"/>
      <w:pPr>
        <w:ind w:left="3008" w:hanging="275"/>
      </w:pPr>
      <w:rPr>
        <w:rFonts w:hint="default"/>
      </w:rPr>
    </w:lvl>
    <w:lvl w:ilvl="3" w:tplc="DB2CBBC6">
      <w:start w:val="1"/>
      <w:numFmt w:val="bullet"/>
      <w:lvlText w:val="•"/>
      <w:lvlJc w:val="left"/>
      <w:pPr>
        <w:ind w:left="3982" w:hanging="275"/>
      </w:pPr>
      <w:rPr>
        <w:rFonts w:hint="default"/>
      </w:rPr>
    </w:lvl>
    <w:lvl w:ilvl="4" w:tplc="403EFDD8">
      <w:start w:val="1"/>
      <w:numFmt w:val="bullet"/>
      <w:lvlText w:val="•"/>
      <w:lvlJc w:val="left"/>
      <w:pPr>
        <w:ind w:left="4956" w:hanging="275"/>
      </w:pPr>
      <w:rPr>
        <w:rFonts w:hint="default"/>
      </w:rPr>
    </w:lvl>
    <w:lvl w:ilvl="5" w:tplc="12940004">
      <w:start w:val="1"/>
      <w:numFmt w:val="bullet"/>
      <w:lvlText w:val="•"/>
      <w:lvlJc w:val="left"/>
      <w:pPr>
        <w:ind w:left="5930" w:hanging="275"/>
      </w:pPr>
      <w:rPr>
        <w:rFonts w:hint="default"/>
      </w:rPr>
    </w:lvl>
    <w:lvl w:ilvl="6" w:tplc="E646970A">
      <w:start w:val="1"/>
      <w:numFmt w:val="bullet"/>
      <w:lvlText w:val="•"/>
      <w:lvlJc w:val="left"/>
      <w:pPr>
        <w:ind w:left="6904" w:hanging="275"/>
      </w:pPr>
      <w:rPr>
        <w:rFonts w:hint="default"/>
      </w:rPr>
    </w:lvl>
    <w:lvl w:ilvl="7" w:tplc="C04A4C8A">
      <w:start w:val="1"/>
      <w:numFmt w:val="bullet"/>
      <w:lvlText w:val="•"/>
      <w:lvlJc w:val="left"/>
      <w:pPr>
        <w:ind w:left="7878" w:hanging="275"/>
      </w:pPr>
      <w:rPr>
        <w:rFonts w:hint="default"/>
      </w:rPr>
    </w:lvl>
    <w:lvl w:ilvl="8" w:tplc="BD923DA8">
      <w:start w:val="1"/>
      <w:numFmt w:val="bullet"/>
      <w:lvlText w:val="•"/>
      <w:lvlJc w:val="left"/>
      <w:pPr>
        <w:ind w:left="8852" w:hanging="275"/>
      </w:pPr>
      <w:rPr>
        <w:rFonts w:hint="default"/>
      </w:rPr>
    </w:lvl>
  </w:abstractNum>
  <w:abstractNum w:abstractNumId="111">
    <w:nsid w:val="6F235FD4"/>
    <w:multiLevelType w:val="hybridMultilevel"/>
    <w:tmpl w:val="16866CBA"/>
    <w:lvl w:ilvl="0" w:tplc="B6580416">
      <w:start w:val="1"/>
      <w:numFmt w:val="lowerLetter"/>
      <w:lvlText w:val="%1."/>
      <w:lvlJc w:val="left"/>
      <w:pPr>
        <w:ind w:left="1065" w:hanging="275"/>
        <w:jc w:val="left"/>
      </w:pPr>
      <w:rPr>
        <w:rFonts w:hint="default"/>
        <w:spacing w:val="-1"/>
        <w:w w:val="99"/>
        <w:u w:val="single" w:color="FF0000"/>
      </w:rPr>
    </w:lvl>
    <w:lvl w:ilvl="1" w:tplc="0DAE192C">
      <w:start w:val="1"/>
      <w:numFmt w:val="bullet"/>
      <w:lvlText w:val="•"/>
      <w:lvlJc w:val="left"/>
      <w:pPr>
        <w:ind w:left="1699" w:hanging="275"/>
      </w:pPr>
      <w:rPr>
        <w:rFonts w:hint="default"/>
      </w:rPr>
    </w:lvl>
    <w:lvl w:ilvl="2" w:tplc="21E6B658">
      <w:start w:val="1"/>
      <w:numFmt w:val="bullet"/>
      <w:lvlText w:val="•"/>
      <w:lvlJc w:val="left"/>
      <w:pPr>
        <w:ind w:left="2339" w:hanging="275"/>
      </w:pPr>
      <w:rPr>
        <w:rFonts w:hint="default"/>
      </w:rPr>
    </w:lvl>
    <w:lvl w:ilvl="3" w:tplc="C64869F6">
      <w:start w:val="1"/>
      <w:numFmt w:val="bullet"/>
      <w:lvlText w:val="•"/>
      <w:lvlJc w:val="left"/>
      <w:pPr>
        <w:ind w:left="2978" w:hanging="275"/>
      </w:pPr>
      <w:rPr>
        <w:rFonts w:hint="default"/>
      </w:rPr>
    </w:lvl>
    <w:lvl w:ilvl="4" w:tplc="738424EC">
      <w:start w:val="1"/>
      <w:numFmt w:val="bullet"/>
      <w:lvlText w:val="•"/>
      <w:lvlJc w:val="left"/>
      <w:pPr>
        <w:ind w:left="3618" w:hanging="275"/>
      </w:pPr>
      <w:rPr>
        <w:rFonts w:hint="default"/>
      </w:rPr>
    </w:lvl>
    <w:lvl w:ilvl="5" w:tplc="EB9EB772">
      <w:start w:val="1"/>
      <w:numFmt w:val="bullet"/>
      <w:lvlText w:val="•"/>
      <w:lvlJc w:val="left"/>
      <w:pPr>
        <w:ind w:left="4257" w:hanging="275"/>
      </w:pPr>
      <w:rPr>
        <w:rFonts w:hint="default"/>
      </w:rPr>
    </w:lvl>
    <w:lvl w:ilvl="6" w:tplc="3956F33C">
      <w:start w:val="1"/>
      <w:numFmt w:val="bullet"/>
      <w:lvlText w:val="•"/>
      <w:lvlJc w:val="left"/>
      <w:pPr>
        <w:ind w:left="4897" w:hanging="275"/>
      </w:pPr>
      <w:rPr>
        <w:rFonts w:hint="default"/>
      </w:rPr>
    </w:lvl>
    <w:lvl w:ilvl="7" w:tplc="0744392C">
      <w:start w:val="1"/>
      <w:numFmt w:val="bullet"/>
      <w:lvlText w:val="•"/>
      <w:lvlJc w:val="left"/>
      <w:pPr>
        <w:ind w:left="5536" w:hanging="275"/>
      </w:pPr>
      <w:rPr>
        <w:rFonts w:hint="default"/>
      </w:rPr>
    </w:lvl>
    <w:lvl w:ilvl="8" w:tplc="C070330C">
      <w:start w:val="1"/>
      <w:numFmt w:val="bullet"/>
      <w:lvlText w:val="•"/>
      <w:lvlJc w:val="left"/>
      <w:pPr>
        <w:ind w:left="6176" w:hanging="275"/>
      </w:pPr>
      <w:rPr>
        <w:rFonts w:hint="default"/>
      </w:rPr>
    </w:lvl>
  </w:abstractNum>
  <w:abstractNum w:abstractNumId="112">
    <w:nsid w:val="6F613EE4"/>
    <w:multiLevelType w:val="hybridMultilevel"/>
    <w:tmpl w:val="D2802552"/>
    <w:lvl w:ilvl="0" w:tplc="12244CB0">
      <w:start w:val="1"/>
      <w:numFmt w:val="lowerLetter"/>
      <w:lvlText w:val="%1."/>
      <w:lvlJc w:val="left"/>
      <w:pPr>
        <w:ind w:left="1065" w:hanging="275"/>
        <w:jc w:val="left"/>
      </w:pPr>
      <w:rPr>
        <w:rFonts w:ascii="Calibri" w:eastAsia="Calibri" w:hAnsi="Calibri" w:hint="default"/>
        <w:spacing w:val="-3"/>
        <w:w w:val="99"/>
        <w:sz w:val="17"/>
        <w:szCs w:val="17"/>
      </w:rPr>
    </w:lvl>
    <w:lvl w:ilvl="1" w:tplc="762879FA">
      <w:start w:val="1"/>
      <w:numFmt w:val="bullet"/>
      <w:lvlText w:val="•"/>
      <w:lvlJc w:val="left"/>
      <w:pPr>
        <w:ind w:left="2034" w:hanging="275"/>
      </w:pPr>
      <w:rPr>
        <w:rFonts w:hint="default"/>
      </w:rPr>
    </w:lvl>
    <w:lvl w:ilvl="2" w:tplc="F5241ABC">
      <w:start w:val="1"/>
      <w:numFmt w:val="bullet"/>
      <w:lvlText w:val="•"/>
      <w:lvlJc w:val="left"/>
      <w:pPr>
        <w:ind w:left="3008" w:hanging="275"/>
      </w:pPr>
      <w:rPr>
        <w:rFonts w:hint="default"/>
      </w:rPr>
    </w:lvl>
    <w:lvl w:ilvl="3" w:tplc="1E563348">
      <w:start w:val="1"/>
      <w:numFmt w:val="bullet"/>
      <w:lvlText w:val="•"/>
      <w:lvlJc w:val="left"/>
      <w:pPr>
        <w:ind w:left="3982" w:hanging="275"/>
      </w:pPr>
      <w:rPr>
        <w:rFonts w:hint="default"/>
      </w:rPr>
    </w:lvl>
    <w:lvl w:ilvl="4" w:tplc="B7301B84">
      <w:start w:val="1"/>
      <w:numFmt w:val="bullet"/>
      <w:lvlText w:val="•"/>
      <w:lvlJc w:val="left"/>
      <w:pPr>
        <w:ind w:left="4956" w:hanging="275"/>
      </w:pPr>
      <w:rPr>
        <w:rFonts w:hint="default"/>
      </w:rPr>
    </w:lvl>
    <w:lvl w:ilvl="5" w:tplc="216ECE32">
      <w:start w:val="1"/>
      <w:numFmt w:val="bullet"/>
      <w:lvlText w:val="•"/>
      <w:lvlJc w:val="left"/>
      <w:pPr>
        <w:ind w:left="5930" w:hanging="275"/>
      </w:pPr>
      <w:rPr>
        <w:rFonts w:hint="default"/>
      </w:rPr>
    </w:lvl>
    <w:lvl w:ilvl="6" w:tplc="09D81524">
      <w:start w:val="1"/>
      <w:numFmt w:val="bullet"/>
      <w:lvlText w:val="•"/>
      <w:lvlJc w:val="left"/>
      <w:pPr>
        <w:ind w:left="6904" w:hanging="275"/>
      </w:pPr>
      <w:rPr>
        <w:rFonts w:hint="default"/>
      </w:rPr>
    </w:lvl>
    <w:lvl w:ilvl="7" w:tplc="8A5EBC16">
      <w:start w:val="1"/>
      <w:numFmt w:val="bullet"/>
      <w:lvlText w:val="•"/>
      <w:lvlJc w:val="left"/>
      <w:pPr>
        <w:ind w:left="7878" w:hanging="275"/>
      </w:pPr>
      <w:rPr>
        <w:rFonts w:hint="default"/>
      </w:rPr>
    </w:lvl>
    <w:lvl w:ilvl="8" w:tplc="228A512C">
      <w:start w:val="1"/>
      <w:numFmt w:val="bullet"/>
      <w:lvlText w:val="•"/>
      <w:lvlJc w:val="left"/>
      <w:pPr>
        <w:ind w:left="8852" w:hanging="275"/>
      </w:pPr>
      <w:rPr>
        <w:rFonts w:hint="default"/>
      </w:rPr>
    </w:lvl>
  </w:abstractNum>
  <w:abstractNum w:abstractNumId="113">
    <w:nsid w:val="6F7F2DEA"/>
    <w:multiLevelType w:val="hybridMultilevel"/>
    <w:tmpl w:val="5B74DF90"/>
    <w:lvl w:ilvl="0" w:tplc="4126A634">
      <w:start w:val="1"/>
      <w:numFmt w:val="lowerLetter"/>
      <w:lvlText w:val="%1."/>
      <w:lvlJc w:val="left"/>
      <w:pPr>
        <w:ind w:left="1065" w:hanging="275"/>
        <w:jc w:val="left"/>
      </w:pPr>
      <w:rPr>
        <w:rFonts w:ascii="Calibri" w:eastAsia="Calibri" w:hAnsi="Calibri" w:hint="default"/>
        <w:spacing w:val="-3"/>
        <w:w w:val="99"/>
        <w:sz w:val="17"/>
        <w:szCs w:val="17"/>
      </w:rPr>
    </w:lvl>
    <w:lvl w:ilvl="1" w:tplc="AC8AB20A">
      <w:start w:val="1"/>
      <w:numFmt w:val="lowerRoman"/>
      <w:lvlText w:val="%2."/>
      <w:lvlJc w:val="left"/>
      <w:pPr>
        <w:ind w:left="1614" w:hanging="275"/>
        <w:jc w:val="left"/>
      </w:pPr>
      <w:rPr>
        <w:rFonts w:ascii="Calibri" w:eastAsia="Calibri" w:hAnsi="Calibri" w:hint="default"/>
        <w:spacing w:val="0"/>
        <w:w w:val="99"/>
        <w:sz w:val="17"/>
        <w:szCs w:val="17"/>
      </w:rPr>
    </w:lvl>
    <w:lvl w:ilvl="2" w:tplc="B28E8F76">
      <w:start w:val="1"/>
      <w:numFmt w:val="bullet"/>
      <w:lvlText w:val="•"/>
      <w:lvlJc w:val="left"/>
      <w:pPr>
        <w:ind w:left="2640" w:hanging="275"/>
      </w:pPr>
      <w:rPr>
        <w:rFonts w:hint="default"/>
      </w:rPr>
    </w:lvl>
    <w:lvl w:ilvl="3" w:tplc="2E6E901C">
      <w:start w:val="1"/>
      <w:numFmt w:val="bullet"/>
      <w:lvlText w:val="•"/>
      <w:lvlJc w:val="left"/>
      <w:pPr>
        <w:ind w:left="3660" w:hanging="275"/>
      </w:pPr>
      <w:rPr>
        <w:rFonts w:hint="default"/>
      </w:rPr>
    </w:lvl>
    <w:lvl w:ilvl="4" w:tplc="04BE44EE">
      <w:start w:val="1"/>
      <w:numFmt w:val="bullet"/>
      <w:lvlText w:val="•"/>
      <w:lvlJc w:val="left"/>
      <w:pPr>
        <w:ind w:left="4680" w:hanging="275"/>
      </w:pPr>
      <w:rPr>
        <w:rFonts w:hint="default"/>
      </w:rPr>
    </w:lvl>
    <w:lvl w:ilvl="5" w:tplc="B5F29962">
      <w:start w:val="1"/>
      <w:numFmt w:val="bullet"/>
      <w:lvlText w:val="•"/>
      <w:lvlJc w:val="left"/>
      <w:pPr>
        <w:ind w:left="5700" w:hanging="275"/>
      </w:pPr>
      <w:rPr>
        <w:rFonts w:hint="default"/>
      </w:rPr>
    </w:lvl>
    <w:lvl w:ilvl="6" w:tplc="B64C0C16">
      <w:start w:val="1"/>
      <w:numFmt w:val="bullet"/>
      <w:lvlText w:val="•"/>
      <w:lvlJc w:val="left"/>
      <w:pPr>
        <w:ind w:left="6720" w:hanging="275"/>
      </w:pPr>
      <w:rPr>
        <w:rFonts w:hint="default"/>
      </w:rPr>
    </w:lvl>
    <w:lvl w:ilvl="7" w:tplc="E3A6092E">
      <w:start w:val="1"/>
      <w:numFmt w:val="bullet"/>
      <w:lvlText w:val="•"/>
      <w:lvlJc w:val="left"/>
      <w:pPr>
        <w:ind w:left="7740" w:hanging="275"/>
      </w:pPr>
      <w:rPr>
        <w:rFonts w:hint="default"/>
      </w:rPr>
    </w:lvl>
    <w:lvl w:ilvl="8" w:tplc="915ABA54">
      <w:start w:val="1"/>
      <w:numFmt w:val="bullet"/>
      <w:lvlText w:val="•"/>
      <w:lvlJc w:val="left"/>
      <w:pPr>
        <w:ind w:left="8760" w:hanging="275"/>
      </w:pPr>
      <w:rPr>
        <w:rFonts w:hint="default"/>
      </w:rPr>
    </w:lvl>
  </w:abstractNum>
  <w:abstractNum w:abstractNumId="114">
    <w:nsid w:val="720E661F"/>
    <w:multiLevelType w:val="hybridMultilevel"/>
    <w:tmpl w:val="FC060458"/>
    <w:lvl w:ilvl="0" w:tplc="201C5798">
      <w:start w:val="1"/>
      <w:numFmt w:val="lowerLetter"/>
      <w:lvlText w:val="%1."/>
      <w:lvlJc w:val="left"/>
      <w:pPr>
        <w:ind w:left="1065" w:hanging="275"/>
        <w:jc w:val="left"/>
      </w:pPr>
      <w:rPr>
        <w:rFonts w:ascii="Calibri" w:eastAsia="Calibri" w:hAnsi="Calibri" w:hint="default"/>
        <w:spacing w:val="-3"/>
        <w:w w:val="99"/>
        <w:sz w:val="17"/>
        <w:szCs w:val="17"/>
      </w:rPr>
    </w:lvl>
    <w:lvl w:ilvl="1" w:tplc="FA8C5664">
      <w:start w:val="1"/>
      <w:numFmt w:val="bullet"/>
      <w:lvlText w:val="•"/>
      <w:lvlJc w:val="left"/>
      <w:pPr>
        <w:ind w:left="2034" w:hanging="275"/>
      </w:pPr>
      <w:rPr>
        <w:rFonts w:hint="default"/>
      </w:rPr>
    </w:lvl>
    <w:lvl w:ilvl="2" w:tplc="CA5489A8">
      <w:start w:val="1"/>
      <w:numFmt w:val="bullet"/>
      <w:lvlText w:val="•"/>
      <w:lvlJc w:val="left"/>
      <w:pPr>
        <w:ind w:left="3008" w:hanging="275"/>
      </w:pPr>
      <w:rPr>
        <w:rFonts w:hint="default"/>
      </w:rPr>
    </w:lvl>
    <w:lvl w:ilvl="3" w:tplc="9E04AD6C">
      <w:start w:val="1"/>
      <w:numFmt w:val="bullet"/>
      <w:lvlText w:val="•"/>
      <w:lvlJc w:val="left"/>
      <w:pPr>
        <w:ind w:left="3982" w:hanging="275"/>
      </w:pPr>
      <w:rPr>
        <w:rFonts w:hint="default"/>
      </w:rPr>
    </w:lvl>
    <w:lvl w:ilvl="4" w:tplc="947CE3D0">
      <w:start w:val="1"/>
      <w:numFmt w:val="bullet"/>
      <w:lvlText w:val="•"/>
      <w:lvlJc w:val="left"/>
      <w:pPr>
        <w:ind w:left="4956" w:hanging="275"/>
      </w:pPr>
      <w:rPr>
        <w:rFonts w:hint="default"/>
      </w:rPr>
    </w:lvl>
    <w:lvl w:ilvl="5" w:tplc="57D890A8">
      <w:start w:val="1"/>
      <w:numFmt w:val="bullet"/>
      <w:lvlText w:val="•"/>
      <w:lvlJc w:val="left"/>
      <w:pPr>
        <w:ind w:left="5930" w:hanging="275"/>
      </w:pPr>
      <w:rPr>
        <w:rFonts w:hint="default"/>
      </w:rPr>
    </w:lvl>
    <w:lvl w:ilvl="6" w:tplc="0F4C273C">
      <w:start w:val="1"/>
      <w:numFmt w:val="bullet"/>
      <w:lvlText w:val="•"/>
      <w:lvlJc w:val="left"/>
      <w:pPr>
        <w:ind w:left="6904" w:hanging="275"/>
      </w:pPr>
      <w:rPr>
        <w:rFonts w:hint="default"/>
      </w:rPr>
    </w:lvl>
    <w:lvl w:ilvl="7" w:tplc="9E2448FC">
      <w:start w:val="1"/>
      <w:numFmt w:val="bullet"/>
      <w:lvlText w:val="•"/>
      <w:lvlJc w:val="left"/>
      <w:pPr>
        <w:ind w:left="7878" w:hanging="275"/>
      </w:pPr>
      <w:rPr>
        <w:rFonts w:hint="default"/>
      </w:rPr>
    </w:lvl>
    <w:lvl w:ilvl="8" w:tplc="7CF8C724">
      <w:start w:val="1"/>
      <w:numFmt w:val="bullet"/>
      <w:lvlText w:val="•"/>
      <w:lvlJc w:val="left"/>
      <w:pPr>
        <w:ind w:left="8852" w:hanging="275"/>
      </w:pPr>
      <w:rPr>
        <w:rFonts w:hint="default"/>
      </w:rPr>
    </w:lvl>
  </w:abstractNum>
  <w:abstractNum w:abstractNumId="115">
    <w:nsid w:val="73E866B3"/>
    <w:multiLevelType w:val="hybridMultilevel"/>
    <w:tmpl w:val="3F587418"/>
    <w:lvl w:ilvl="0" w:tplc="5C5A5CC0">
      <w:start w:val="1"/>
      <w:numFmt w:val="lowerLetter"/>
      <w:lvlText w:val="%1."/>
      <w:lvlJc w:val="left"/>
      <w:pPr>
        <w:ind w:left="801" w:hanging="275"/>
        <w:jc w:val="left"/>
      </w:pPr>
      <w:rPr>
        <w:rFonts w:ascii="Times New Roman" w:eastAsia="Times New Roman" w:hAnsi="Times New Roman" w:hint="default"/>
        <w:spacing w:val="-1"/>
        <w:w w:val="101"/>
        <w:sz w:val="18"/>
        <w:szCs w:val="18"/>
      </w:rPr>
    </w:lvl>
    <w:lvl w:ilvl="1" w:tplc="C5C6F7E8">
      <w:start w:val="1"/>
      <w:numFmt w:val="lowerLetter"/>
      <w:lvlText w:val="%2."/>
      <w:lvlJc w:val="left"/>
      <w:pPr>
        <w:ind w:left="1065" w:hanging="275"/>
        <w:jc w:val="left"/>
      </w:pPr>
      <w:rPr>
        <w:rFonts w:hint="default"/>
        <w:spacing w:val="-1"/>
        <w:w w:val="101"/>
        <w:u w:val="single" w:color="FF0000"/>
      </w:rPr>
    </w:lvl>
    <w:lvl w:ilvl="2" w:tplc="120E2022">
      <w:start w:val="1"/>
      <w:numFmt w:val="bullet"/>
      <w:lvlText w:val="•"/>
      <w:lvlJc w:val="left"/>
      <w:pPr>
        <w:ind w:left="2142" w:hanging="275"/>
      </w:pPr>
      <w:rPr>
        <w:rFonts w:hint="default"/>
      </w:rPr>
    </w:lvl>
    <w:lvl w:ilvl="3" w:tplc="15A25508">
      <w:start w:val="1"/>
      <w:numFmt w:val="bullet"/>
      <w:lvlText w:val="•"/>
      <w:lvlJc w:val="left"/>
      <w:pPr>
        <w:ind w:left="3224" w:hanging="275"/>
      </w:pPr>
      <w:rPr>
        <w:rFonts w:hint="default"/>
      </w:rPr>
    </w:lvl>
    <w:lvl w:ilvl="4" w:tplc="8DB0348E">
      <w:start w:val="1"/>
      <w:numFmt w:val="bullet"/>
      <w:lvlText w:val="•"/>
      <w:lvlJc w:val="left"/>
      <w:pPr>
        <w:ind w:left="4306" w:hanging="275"/>
      </w:pPr>
      <w:rPr>
        <w:rFonts w:hint="default"/>
      </w:rPr>
    </w:lvl>
    <w:lvl w:ilvl="5" w:tplc="BA6C59CE">
      <w:start w:val="1"/>
      <w:numFmt w:val="bullet"/>
      <w:lvlText w:val="•"/>
      <w:lvlJc w:val="left"/>
      <w:pPr>
        <w:ind w:left="5388" w:hanging="275"/>
      </w:pPr>
      <w:rPr>
        <w:rFonts w:hint="default"/>
      </w:rPr>
    </w:lvl>
    <w:lvl w:ilvl="6" w:tplc="89FE7A5C">
      <w:start w:val="1"/>
      <w:numFmt w:val="bullet"/>
      <w:lvlText w:val="•"/>
      <w:lvlJc w:val="left"/>
      <w:pPr>
        <w:ind w:left="6471" w:hanging="275"/>
      </w:pPr>
      <w:rPr>
        <w:rFonts w:hint="default"/>
      </w:rPr>
    </w:lvl>
    <w:lvl w:ilvl="7" w:tplc="9CE21A94">
      <w:start w:val="1"/>
      <w:numFmt w:val="bullet"/>
      <w:lvlText w:val="•"/>
      <w:lvlJc w:val="left"/>
      <w:pPr>
        <w:ind w:left="7553" w:hanging="275"/>
      </w:pPr>
      <w:rPr>
        <w:rFonts w:hint="default"/>
      </w:rPr>
    </w:lvl>
    <w:lvl w:ilvl="8" w:tplc="22E2C004">
      <w:start w:val="1"/>
      <w:numFmt w:val="bullet"/>
      <w:lvlText w:val="•"/>
      <w:lvlJc w:val="left"/>
      <w:pPr>
        <w:ind w:left="8635" w:hanging="275"/>
      </w:pPr>
      <w:rPr>
        <w:rFonts w:hint="default"/>
      </w:rPr>
    </w:lvl>
  </w:abstractNum>
  <w:abstractNum w:abstractNumId="116">
    <w:nsid w:val="75574BC8"/>
    <w:multiLevelType w:val="hybridMultilevel"/>
    <w:tmpl w:val="EB12B76C"/>
    <w:lvl w:ilvl="0" w:tplc="3690A28A">
      <w:start w:val="1"/>
      <w:numFmt w:val="lowerLetter"/>
      <w:lvlText w:val="%1."/>
      <w:lvlJc w:val="left"/>
      <w:pPr>
        <w:ind w:left="1064" w:hanging="275"/>
        <w:jc w:val="left"/>
      </w:pPr>
      <w:rPr>
        <w:rFonts w:ascii="Calibri" w:eastAsia="Calibri" w:hAnsi="Calibri" w:hint="default"/>
        <w:spacing w:val="-3"/>
        <w:w w:val="99"/>
      </w:rPr>
    </w:lvl>
    <w:lvl w:ilvl="1" w:tplc="0A909BA4">
      <w:start w:val="1"/>
      <w:numFmt w:val="lowerRoman"/>
      <w:lvlText w:val="%2."/>
      <w:lvlJc w:val="left"/>
      <w:pPr>
        <w:ind w:left="1614" w:hanging="275"/>
        <w:jc w:val="left"/>
      </w:pPr>
      <w:rPr>
        <w:rFonts w:ascii="Arial" w:eastAsia="Arial" w:hAnsi="Arial" w:hint="default"/>
        <w:spacing w:val="-1"/>
        <w:w w:val="101"/>
      </w:rPr>
    </w:lvl>
    <w:lvl w:ilvl="2" w:tplc="5810B428">
      <w:start w:val="1"/>
      <w:numFmt w:val="bullet"/>
      <w:lvlText w:val="•"/>
      <w:lvlJc w:val="left"/>
      <w:pPr>
        <w:ind w:left="2640" w:hanging="275"/>
      </w:pPr>
      <w:rPr>
        <w:rFonts w:hint="default"/>
      </w:rPr>
    </w:lvl>
    <w:lvl w:ilvl="3" w:tplc="DCB6DD1A">
      <w:start w:val="1"/>
      <w:numFmt w:val="bullet"/>
      <w:lvlText w:val="•"/>
      <w:lvlJc w:val="left"/>
      <w:pPr>
        <w:ind w:left="3660" w:hanging="275"/>
      </w:pPr>
      <w:rPr>
        <w:rFonts w:hint="default"/>
      </w:rPr>
    </w:lvl>
    <w:lvl w:ilvl="4" w:tplc="D0BC3A5E">
      <w:start w:val="1"/>
      <w:numFmt w:val="bullet"/>
      <w:lvlText w:val="•"/>
      <w:lvlJc w:val="left"/>
      <w:pPr>
        <w:ind w:left="4680" w:hanging="275"/>
      </w:pPr>
      <w:rPr>
        <w:rFonts w:hint="default"/>
      </w:rPr>
    </w:lvl>
    <w:lvl w:ilvl="5" w:tplc="A4223C5A">
      <w:start w:val="1"/>
      <w:numFmt w:val="bullet"/>
      <w:lvlText w:val="•"/>
      <w:lvlJc w:val="left"/>
      <w:pPr>
        <w:ind w:left="5700" w:hanging="275"/>
      </w:pPr>
      <w:rPr>
        <w:rFonts w:hint="default"/>
      </w:rPr>
    </w:lvl>
    <w:lvl w:ilvl="6" w:tplc="D9E24BD6">
      <w:start w:val="1"/>
      <w:numFmt w:val="bullet"/>
      <w:lvlText w:val="•"/>
      <w:lvlJc w:val="left"/>
      <w:pPr>
        <w:ind w:left="6720" w:hanging="275"/>
      </w:pPr>
      <w:rPr>
        <w:rFonts w:hint="default"/>
      </w:rPr>
    </w:lvl>
    <w:lvl w:ilvl="7" w:tplc="A4BC2FEC">
      <w:start w:val="1"/>
      <w:numFmt w:val="bullet"/>
      <w:lvlText w:val="•"/>
      <w:lvlJc w:val="left"/>
      <w:pPr>
        <w:ind w:left="7740" w:hanging="275"/>
      </w:pPr>
      <w:rPr>
        <w:rFonts w:hint="default"/>
      </w:rPr>
    </w:lvl>
    <w:lvl w:ilvl="8" w:tplc="D9844D5A">
      <w:start w:val="1"/>
      <w:numFmt w:val="bullet"/>
      <w:lvlText w:val="•"/>
      <w:lvlJc w:val="left"/>
      <w:pPr>
        <w:ind w:left="8760" w:hanging="275"/>
      </w:pPr>
      <w:rPr>
        <w:rFonts w:hint="default"/>
      </w:rPr>
    </w:lvl>
  </w:abstractNum>
  <w:abstractNum w:abstractNumId="117">
    <w:nsid w:val="75C97971"/>
    <w:multiLevelType w:val="hybridMultilevel"/>
    <w:tmpl w:val="5BC05124"/>
    <w:lvl w:ilvl="0" w:tplc="2BC6D038">
      <w:start w:val="1"/>
      <w:numFmt w:val="lowerLetter"/>
      <w:lvlText w:val="%1."/>
      <w:lvlJc w:val="left"/>
      <w:pPr>
        <w:ind w:left="1065" w:hanging="275"/>
        <w:jc w:val="left"/>
      </w:pPr>
      <w:rPr>
        <w:rFonts w:ascii="Calibri" w:eastAsia="Calibri" w:hAnsi="Calibri" w:hint="default"/>
        <w:spacing w:val="-3"/>
        <w:w w:val="99"/>
        <w:sz w:val="17"/>
        <w:szCs w:val="17"/>
      </w:rPr>
    </w:lvl>
    <w:lvl w:ilvl="1" w:tplc="697C5084">
      <w:start w:val="1"/>
      <w:numFmt w:val="bullet"/>
      <w:lvlText w:val="•"/>
      <w:lvlJc w:val="left"/>
      <w:pPr>
        <w:ind w:left="1620" w:hanging="275"/>
      </w:pPr>
      <w:rPr>
        <w:rFonts w:hint="default"/>
      </w:rPr>
    </w:lvl>
    <w:lvl w:ilvl="2" w:tplc="48A66FB2">
      <w:start w:val="1"/>
      <w:numFmt w:val="bullet"/>
      <w:lvlText w:val="•"/>
      <w:lvlJc w:val="left"/>
      <w:pPr>
        <w:ind w:left="2640" w:hanging="275"/>
      </w:pPr>
      <w:rPr>
        <w:rFonts w:hint="default"/>
      </w:rPr>
    </w:lvl>
    <w:lvl w:ilvl="3" w:tplc="68B8B090">
      <w:start w:val="1"/>
      <w:numFmt w:val="bullet"/>
      <w:lvlText w:val="•"/>
      <w:lvlJc w:val="left"/>
      <w:pPr>
        <w:ind w:left="3660" w:hanging="275"/>
      </w:pPr>
      <w:rPr>
        <w:rFonts w:hint="default"/>
      </w:rPr>
    </w:lvl>
    <w:lvl w:ilvl="4" w:tplc="FA7AA266">
      <w:start w:val="1"/>
      <w:numFmt w:val="bullet"/>
      <w:lvlText w:val="•"/>
      <w:lvlJc w:val="left"/>
      <w:pPr>
        <w:ind w:left="4680" w:hanging="275"/>
      </w:pPr>
      <w:rPr>
        <w:rFonts w:hint="default"/>
      </w:rPr>
    </w:lvl>
    <w:lvl w:ilvl="5" w:tplc="B7ACE088">
      <w:start w:val="1"/>
      <w:numFmt w:val="bullet"/>
      <w:lvlText w:val="•"/>
      <w:lvlJc w:val="left"/>
      <w:pPr>
        <w:ind w:left="5700" w:hanging="275"/>
      </w:pPr>
      <w:rPr>
        <w:rFonts w:hint="default"/>
      </w:rPr>
    </w:lvl>
    <w:lvl w:ilvl="6" w:tplc="63BA46D8">
      <w:start w:val="1"/>
      <w:numFmt w:val="bullet"/>
      <w:lvlText w:val="•"/>
      <w:lvlJc w:val="left"/>
      <w:pPr>
        <w:ind w:left="6720" w:hanging="275"/>
      </w:pPr>
      <w:rPr>
        <w:rFonts w:hint="default"/>
      </w:rPr>
    </w:lvl>
    <w:lvl w:ilvl="7" w:tplc="414698BA">
      <w:start w:val="1"/>
      <w:numFmt w:val="bullet"/>
      <w:lvlText w:val="•"/>
      <w:lvlJc w:val="left"/>
      <w:pPr>
        <w:ind w:left="7740" w:hanging="275"/>
      </w:pPr>
      <w:rPr>
        <w:rFonts w:hint="default"/>
      </w:rPr>
    </w:lvl>
    <w:lvl w:ilvl="8" w:tplc="AF827D0A">
      <w:start w:val="1"/>
      <w:numFmt w:val="bullet"/>
      <w:lvlText w:val="•"/>
      <w:lvlJc w:val="left"/>
      <w:pPr>
        <w:ind w:left="8760" w:hanging="275"/>
      </w:pPr>
      <w:rPr>
        <w:rFonts w:hint="default"/>
      </w:rPr>
    </w:lvl>
  </w:abstractNum>
  <w:abstractNum w:abstractNumId="118">
    <w:nsid w:val="76F26BD5"/>
    <w:multiLevelType w:val="hybridMultilevel"/>
    <w:tmpl w:val="4462DDCA"/>
    <w:lvl w:ilvl="0" w:tplc="22686ED2">
      <w:start w:val="1"/>
      <w:numFmt w:val="lowerLetter"/>
      <w:lvlText w:val="%1."/>
      <w:lvlJc w:val="left"/>
      <w:pPr>
        <w:ind w:left="1065" w:hanging="275"/>
        <w:jc w:val="left"/>
      </w:pPr>
      <w:rPr>
        <w:rFonts w:ascii="Calibri" w:eastAsia="Calibri" w:hAnsi="Calibri" w:hint="default"/>
        <w:spacing w:val="-3"/>
        <w:w w:val="99"/>
        <w:sz w:val="17"/>
        <w:szCs w:val="17"/>
      </w:rPr>
    </w:lvl>
    <w:lvl w:ilvl="1" w:tplc="FF0E7324">
      <w:start w:val="1"/>
      <w:numFmt w:val="bullet"/>
      <w:lvlText w:val="•"/>
      <w:lvlJc w:val="left"/>
      <w:pPr>
        <w:ind w:left="2034" w:hanging="275"/>
      </w:pPr>
      <w:rPr>
        <w:rFonts w:hint="default"/>
      </w:rPr>
    </w:lvl>
    <w:lvl w:ilvl="2" w:tplc="BB44A8AE">
      <w:start w:val="1"/>
      <w:numFmt w:val="bullet"/>
      <w:lvlText w:val="•"/>
      <w:lvlJc w:val="left"/>
      <w:pPr>
        <w:ind w:left="3008" w:hanging="275"/>
      </w:pPr>
      <w:rPr>
        <w:rFonts w:hint="default"/>
      </w:rPr>
    </w:lvl>
    <w:lvl w:ilvl="3" w:tplc="C2608CA6">
      <w:start w:val="1"/>
      <w:numFmt w:val="bullet"/>
      <w:lvlText w:val="•"/>
      <w:lvlJc w:val="left"/>
      <w:pPr>
        <w:ind w:left="3982" w:hanging="275"/>
      </w:pPr>
      <w:rPr>
        <w:rFonts w:hint="default"/>
      </w:rPr>
    </w:lvl>
    <w:lvl w:ilvl="4" w:tplc="53F40BD8">
      <w:start w:val="1"/>
      <w:numFmt w:val="bullet"/>
      <w:lvlText w:val="•"/>
      <w:lvlJc w:val="left"/>
      <w:pPr>
        <w:ind w:left="4956" w:hanging="275"/>
      </w:pPr>
      <w:rPr>
        <w:rFonts w:hint="default"/>
      </w:rPr>
    </w:lvl>
    <w:lvl w:ilvl="5" w:tplc="D93C61F2">
      <w:start w:val="1"/>
      <w:numFmt w:val="bullet"/>
      <w:lvlText w:val="•"/>
      <w:lvlJc w:val="left"/>
      <w:pPr>
        <w:ind w:left="5930" w:hanging="275"/>
      </w:pPr>
      <w:rPr>
        <w:rFonts w:hint="default"/>
      </w:rPr>
    </w:lvl>
    <w:lvl w:ilvl="6" w:tplc="D66C7A94">
      <w:start w:val="1"/>
      <w:numFmt w:val="bullet"/>
      <w:lvlText w:val="•"/>
      <w:lvlJc w:val="left"/>
      <w:pPr>
        <w:ind w:left="6904" w:hanging="275"/>
      </w:pPr>
      <w:rPr>
        <w:rFonts w:hint="default"/>
      </w:rPr>
    </w:lvl>
    <w:lvl w:ilvl="7" w:tplc="0E063750">
      <w:start w:val="1"/>
      <w:numFmt w:val="bullet"/>
      <w:lvlText w:val="•"/>
      <w:lvlJc w:val="left"/>
      <w:pPr>
        <w:ind w:left="7878" w:hanging="275"/>
      </w:pPr>
      <w:rPr>
        <w:rFonts w:hint="default"/>
      </w:rPr>
    </w:lvl>
    <w:lvl w:ilvl="8" w:tplc="70CA6108">
      <w:start w:val="1"/>
      <w:numFmt w:val="bullet"/>
      <w:lvlText w:val="•"/>
      <w:lvlJc w:val="left"/>
      <w:pPr>
        <w:ind w:left="8852" w:hanging="275"/>
      </w:pPr>
      <w:rPr>
        <w:rFonts w:hint="default"/>
      </w:rPr>
    </w:lvl>
  </w:abstractNum>
  <w:abstractNum w:abstractNumId="119">
    <w:nsid w:val="77293C59"/>
    <w:multiLevelType w:val="hybridMultilevel"/>
    <w:tmpl w:val="B55E8680"/>
    <w:lvl w:ilvl="0" w:tplc="47DE998A">
      <w:start w:val="1"/>
      <w:numFmt w:val="lowerLetter"/>
      <w:lvlText w:val="%1."/>
      <w:lvlJc w:val="left"/>
      <w:pPr>
        <w:ind w:left="1065" w:hanging="275"/>
        <w:jc w:val="left"/>
      </w:pPr>
      <w:rPr>
        <w:rFonts w:ascii="Arial" w:eastAsia="Arial" w:hAnsi="Arial" w:hint="default"/>
        <w:spacing w:val="-1"/>
        <w:w w:val="99"/>
        <w:sz w:val="17"/>
        <w:szCs w:val="17"/>
      </w:rPr>
    </w:lvl>
    <w:lvl w:ilvl="1" w:tplc="D0D4E884">
      <w:start w:val="1"/>
      <w:numFmt w:val="lowerRoman"/>
      <w:lvlText w:val="%2."/>
      <w:lvlJc w:val="left"/>
      <w:pPr>
        <w:ind w:left="1614" w:hanging="275"/>
        <w:jc w:val="left"/>
      </w:pPr>
      <w:rPr>
        <w:rFonts w:ascii="Arial" w:eastAsia="Arial" w:hAnsi="Arial" w:hint="default"/>
        <w:spacing w:val="-1"/>
        <w:w w:val="101"/>
        <w:sz w:val="18"/>
        <w:szCs w:val="18"/>
      </w:rPr>
    </w:lvl>
    <w:lvl w:ilvl="2" w:tplc="C4CE9E48">
      <w:start w:val="1"/>
      <w:numFmt w:val="bullet"/>
      <w:lvlText w:val="•"/>
      <w:lvlJc w:val="left"/>
      <w:pPr>
        <w:ind w:left="2260" w:hanging="275"/>
      </w:pPr>
      <w:rPr>
        <w:rFonts w:hint="default"/>
      </w:rPr>
    </w:lvl>
    <w:lvl w:ilvl="3" w:tplc="AAEE191A">
      <w:start w:val="1"/>
      <w:numFmt w:val="bullet"/>
      <w:lvlText w:val="•"/>
      <w:lvlJc w:val="left"/>
      <w:pPr>
        <w:ind w:left="2900" w:hanging="275"/>
      </w:pPr>
      <w:rPr>
        <w:rFonts w:hint="default"/>
      </w:rPr>
    </w:lvl>
    <w:lvl w:ilvl="4" w:tplc="4948ADE0">
      <w:start w:val="1"/>
      <w:numFmt w:val="bullet"/>
      <w:lvlText w:val="•"/>
      <w:lvlJc w:val="left"/>
      <w:pPr>
        <w:ind w:left="3541" w:hanging="275"/>
      </w:pPr>
      <w:rPr>
        <w:rFonts w:hint="default"/>
      </w:rPr>
    </w:lvl>
    <w:lvl w:ilvl="5" w:tplc="DF9ABF96">
      <w:start w:val="1"/>
      <w:numFmt w:val="bullet"/>
      <w:lvlText w:val="•"/>
      <w:lvlJc w:val="left"/>
      <w:pPr>
        <w:ind w:left="4181" w:hanging="275"/>
      </w:pPr>
      <w:rPr>
        <w:rFonts w:hint="default"/>
      </w:rPr>
    </w:lvl>
    <w:lvl w:ilvl="6" w:tplc="7C9E3718">
      <w:start w:val="1"/>
      <w:numFmt w:val="bullet"/>
      <w:lvlText w:val="•"/>
      <w:lvlJc w:val="left"/>
      <w:pPr>
        <w:ind w:left="4822" w:hanging="275"/>
      </w:pPr>
      <w:rPr>
        <w:rFonts w:hint="default"/>
      </w:rPr>
    </w:lvl>
    <w:lvl w:ilvl="7" w:tplc="EC202C94">
      <w:start w:val="1"/>
      <w:numFmt w:val="bullet"/>
      <w:lvlText w:val="•"/>
      <w:lvlJc w:val="left"/>
      <w:pPr>
        <w:ind w:left="5462" w:hanging="275"/>
      </w:pPr>
      <w:rPr>
        <w:rFonts w:hint="default"/>
      </w:rPr>
    </w:lvl>
    <w:lvl w:ilvl="8" w:tplc="AE660786">
      <w:start w:val="1"/>
      <w:numFmt w:val="bullet"/>
      <w:lvlText w:val="•"/>
      <w:lvlJc w:val="left"/>
      <w:pPr>
        <w:ind w:left="6103" w:hanging="275"/>
      </w:pPr>
      <w:rPr>
        <w:rFonts w:hint="default"/>
      </w:rPr>
    </w:lvl>
  </w:abstractNum>
  <w:abstractNum w:abstractNumId="120">
    <w:nsid w:val="77AA1750"/>
    <w:multiLevelType w:val="hybridMultilevel"/>
    <w:tmpl w:val="14E01C50"/>
    <w:lvl w:ilvl="0" w:tplc="9DC4DC6A">
      <w:start w:val="1"/>
      <w:numFmt w:val="lowerLetter"/>
      <w:lvlText w:val="%1."/>
      <w:lvlJc w:val="left"/>
      <w:pPr>
        <w:ind w:left="1065" w:hanging="275"/>
        <w:jc w:val="left"/>
      </w:pPr>
      <w:rPr>
        <w:rFonts w:ascii="Calibri" w:eastAsia="Calibri" w:hAnsi="Calibri" w:hint="default"/>
        <w:spacing w:val="-3"/>
        <w:w w:val="99"/>
      </w:rPr>
    </w:lvl>
    <w:lvl w:ilvl="1" w:tplc="5652099A">
      <w:start w:val="1"/>
      <w:numFmt w:val="lowerRoman"/>
      <w:lvlText w:val="%2."/>
      <w:lvlJc w:val="left"/>
      <w:pPr>
        <w:ind w:left="1614" w:hanging="275"/>
        <w:jc w:val="left"/>
      </w:pPr>
      <w:rPr>
        <w:rFonts w:ascii="Calibri" w:eastAsia="Calibri" w:hAnsi="Calibri" w:hint="default"/>
        <w:spacing w:val="0"/>
        <w:w w:val="99"/>
        <w:sz w:val="17"/>
        <w:szCs w:val="17"/>
      </w:rPr>
    </w:lvl>
    <w:lvl w:ilvl="2" w:tplc="C6A8B05A">
      <w:start w:val="1"/>
      <w:numFmt w:val="bullet"/>
      <w:lvlText w:val="•"/>
      <w:lvlJc w:val="left"/>
      <w:pPr>
        <w:ind w:left="2253" w:hanging="275"/>
      </w:pPr>
      <w:rPr>
        <w:rFonts w:hint="default"/>
      </w:rPr>
    </w:lvl>
    <w:lvl w:ilvl="3" w:tplc="EC868ED2">
      <w:start w:val="1"/>
      <w:numFmt w:val="bullet"/>
      <w:lvlText w:val="•"/>
      <w:lvlJc w:val="left"/>
      <w:pPr>
        <w:ind w:left="2887" w:hanging="275"/>
      </w:pPr>
      <w:rPr>
        <w:rFonts w:hint="default"/>
      </w:rPr>
    </w:lvl>
    <w:lvl w:ilvl="4" w:tplc="A1326C42">
      <w:start w:val="1"/>
      <w:numFmt w:val="bullet"/>
      <w:lvlText w:val="•"/>
      <w:lvlJc w:val="left"/>
      <w:pPr>
        <w:ind w:left="3521" w:hanging="275"/>
      </w:pPr>
      <w:rPr>
        <w:rFonts w:hint="default"/>
      </w:rPr>
    </w:lvl>
    <w:lvl w:ilvl="5" w:tplc="8AD0AEB0">
      <w:start w:val="1"/>
      <w:numFmt w:val="bullet"/>
      <w:lvlText w:val="•"/>
      <w:lvlJc w:val="left"/>
      <w:pPr>
        <w:ind w:left="4155" w:hanging="275"/>
      </w:pPr>
      <w:rPr>
        <w:rFonts w:hint="default"/>
      </w:rPr>
    </w:lvl>
    <w:lvl w:ilvl="6" w:tplc="397A7DD0">
      <w:start w:val="1"/>
      <w:numFmt w:val="bullet"/>
      <w:lvlText w:val="•"/>
      <w:lvlJc w:val="left"/>
      <w:pPr>
        <w:ind w:left="4789" w:hanging="275"/>
      </w:pPr>
      <w:rPr>
        <w:rFonts w:hint="default"/>
      </w:rPr>
    </w:lvl>
    <w:lvl w:ilvl="7" w:tplc="267EF8A4">
      <w:start w:val="1"/>
      <w:numFmt w:val="bullet"/>
      <w:lvlText w:val="•"/>
      <w:lvlJc w:val="left"/>
      <w:pPr>
        <w:ind w:left="5423" w:hanging="275"/>
      </w:pPr>
      <w:rPr>
        <w:rFonts w:hint="default"/>
      </w:rPr>
    </w:lvl>
    <w:lvl w:ilvl="8" w:tplc="5BCAA92E">
      <w:start w:val="1"/>
      <w:numFmt w:val="bullet"/>
      <w:lvlText w:val="•"/>
      <w:lvlJc w:val="left"/>
      <w:pPr>
        <w:ind w:left="6057" w:hanging="275"/>
      </w:pPr>
      <w:rPr>
        <w:rFonts w:hint="default"/>
      </w:rPr>
    </w:lvl>
  </w:abstractNum>
  <w:abstractNum w:abstractNumId="121">
    <w:nsid w:val="78A40E98"/>
    <w:multiLevelType w:val="hybridMultilevel"/>
    <w:tmpl w:val="2ECCA0CC"/>
    <w:lvl w:ilvl="0" w:tplc="3EC0D326">
      <w:start w:val="1"/>
      <w:numFmt w:val="lowerLetter"/>
      <w:lvlText w:val="%1."/>
      <w:lvlJc w:val="left"/>
      <w:pPr>
        <w:ind w:left="1064" w:hanging="275"/>
        <w:jc w:val="left"/>
      </w:pPr>
      <w:rPr>
        <w:rFonts w:ascii="Arial" w:eastAsia="Arial" w:hAnsi="Arial" w:hint="default"/>
        <w:spacing w:val="-1"/>
        <w:w w:val="99"/>
        <w:sz w:val="17"/>
        <w:szCs w:val="17"/>
      </w:rPr>
    </w:lvl>
    <w:lvl w:ilvl="1" w:tplc="FCE6B10A">
      <w:start w:val="1"/>
      <w:numFmt w:val="lowerRoman"/>
      <w:lvlText w:val="%2."/>
      <w:lvlJc w:val="left"/>
      <w:pPr>
        <w:ind w:left="1614" w:hanging="275"/>
        <w:jc w:val="left"/>
      </w:pPr>
      <w:rPr>
        <w:rFonts w:ascii="Arial" w:eastAsia="Arial" w:hAnsi="Arial" w:hint="default"/>
        <w:spacing w:val="-1"/>
        <w:w w:val="101"/>
        <w:sz w:val="18"/>
        <w:szCs w:val="18"/>
      </w:rPr>
    </w:lvl>
    <w:lvl w:ilvl="2" w:tplc="46F2362E">
      <w:start w:val="1"/>
      <w:numFmt w:val="bullet"/>
      <w:lvlText w:val="•"/>
      <w:lvlJc w:val="left"/>
      <w:pPr>
        <w:ind w:left="2268" w:hanging="275"/>
      </w:pPr>
      <w:rPr>
        <w:rFonts w:hint="default"/>
      </w:rPr>
    </w:lvl>
    <w:lvl w:ilvl="3" w:tplc="140EC160">
      <w:start w:val="1"/>
      <w:numFmt w:val="bullet"/>
      <w:lvlText w:val="•"/>
      <w:lvlJc w:val="left"/>
      <w:pPr>
        <w:ind w:left="2916" w:hanging="275"/>
      </w:pPr>
      <w:rPr>
        <w:rFonts w:hint="default"/>
      </w:rPr>
    </w:lvl>
    <w:lvl w:ilvl="4" w:tplc="2342F33A">
      <w:start w:val="1"/>
      <w:numFmt w:val="bullet"/>
      <w:lvlText w:val="•"/>
      <w:lvlJc w:val="left"/>
      <w:pPr>
        <w:ind w:left="3565" w:hanging="275"/>
      </w:pPr>
      <w:rPr>
        <w:rFonts w:hint="default"/>
      </w:rPr>
    </w:lvl>
    <w:lvl w:ilvl="5" w:tplc="84403294">
      <w:start w:val="1"/>
      <w:numFmt w:val="bullet"/>
      <w:lvlText w:val="•"/>
      <w:lvlJc w:val="left"/>
      <w:pPr>
        <w:ind w:left="4213" w:hanging="275"/>
      </w:pPr>
      <w:rPr>
        <w:rFonts w:hint="default"/>
      </w:rPr>
    </w:lvl>
    <w:lvl w:ilvl="6" w:tplc="A4DAC1AC">
      <w:start w:val="1"/>
      <w:numFmt w:val="bullet"/>
      <w:lvlText w:val="•"/>
      <w:lvlJc w:val="left"/>
      <w:pPr>
        <w:ind w:left="4861" w:hanging="275"/>
      </w:pPr>
      <w:rPr>
        <w:rFonts w:hint="default"/>
      </w:rPr>
    </w:lvl>
    <w:lvl w:ilvl="7" w:tplc="84542A96">
      <w:start w:val="1"/>
      <w:numFmt w:val="bullet"/>
      <w:lvlText w:val="•"/>
      <w:lvlJc w:val="left"/>
      <w:pPr>
        <w:ind w:left="5510" w:hanging="275"/>
      </w:pPr>
      <w:rPr>
        <w:rFonts w:hint="default"/>
      </w:rPr>
    </w:lvl>
    <w:lvl w:ilvl="8" w:tplc="45728A6E">
      <w:start w:val="1"/>
      <w:numFmt w:val="bullet"/>
      <w:lvlText w:val="•"/>
      <w:lvlJc w:val="left"/>
      <w:pPr>
        <w:ind w:left="6158" w:hanging="275"/>
      </w:pPr>
      <w:rPr>
        <w:rFonts w:hint="default"/>
      </w:rPr>
    </w:lvl>
  </w:abstractNum>
  <w:abstractNum w:abstractNumId="122">
    <w:nsid w:val="7C051EAA"/>
    <w:multiLevelType w:val="hybridMultilevel"/>
    <w:tmpl w:val="30FE05C8"/>
    <w:lvl w:ilvl="0" w:tplc="13DE9CBE">
      <w:start w:val="1"/>
      <w:numFmt w:val="lowerLetter"/>
      <w:lvlText w:val="%1."/>
      <w:lvlJc w:val="left"/>
      <w:pPr>
        <w:ind w:left="1065" w:hanging="275"/>
        <w:jc w:val="left"/>
      </w:pPr>
      <w:rPr>
        <w:rFonts w:ascii="Arial" w:eastAsia="Arial" w:hAnsi="Arial" w:hint="default"/>
        <w:spacing w:val="-1"/>
        <w:w w:val="99"/>
        <w:sz w:val="17"/>
        <w:szCs w:val="17"/>
      </w:rPr>
    </w:lvl>
    <w:lvl w:ilvl="1" w:tplc="C0AE46E0">
      <w:start w:val="1"/>
      <w:numFmt w:val="lowerRoman"/>
      <w:lvlText w:val="%2."/>
      <w:lvlJc w:val="left"/>
      <w:pPr>
        <w:ind w:left="1614" w:hanging="275"/>
        <w:jc w:val="left"/>
      </w:pPr>
      <w:rPr>
        <w:rFonts w:ascii="Arial" w:eastAsia="Arial" w:hAnsi="Arial" w:hint="default"/>
        <w:spacing w:val="-1"/>
        <w:w w:val="101"/>
        <w:sz w:val="18"/>
        <w:szCs w:val="18"/>
      </w:rPr>
    </w:lvl>
    <w:lvl w:ilvl="2" w:tplc="71568056">
      <w:start w:val="1"/>
      <w:numFmt w:val="bullet"/>
      <w:lvlText w:val=""/>
      <w:lvlJc w:val="left"/>
      <w:pPr>
        <w:ind w:left="2164" w:hanging="275"/>
      </w:pPr>
      <w:rPr>
        <w:rFonts w:ascii="Wingdings" w:eastAsia="Wingdings" w:hAnsi="Wingdings" w:hint="default"/>
        <w:w w:val="99"/>
        <w:sz w:val="17"/>
        <w:szCs w:val="17"/>
      </w:rPr>
    </w:lvl>
    <w:lvl w:ilvl="3" w:tplc="03C4F762">
      <w:start w:val="1"/>
      <w:numFmt w:val="bullet"/>
      <w:lvlText w:val="•"/>
      <w:lvlJc w:val="left"/>
      <w:pPr>
        <w:ind w:left="3240" w:hanging="275"/>
      </w:pPr>
      <w:rPr>
        <w:rFonts w:hint="default"/>
      </w:rPr>
    </w:lvl>
    <w:lvl w:ilvl="4" w:tplc="16E6C97E">
      <w:start w:val="1"/>
      <w:numFmt w:val="bullet"/>
      <w:lvlText w:val="•"/>
      <w:lvlJc w:val="left"/>
      <w:pPr>
        <w:ind w:left="4320" w:hanging="275"/>
      </w:pPr>
      <w:rPr>
        <w:rFonts w:hint="default"/>
      </w:rPr>
    </w:lvl>
    <w:lvl w:ilvl="5" w:tplc="826AB2B2">
      <w:start w:val="1"/>
      <w:numFmt w:val="bullet"/>
      <w:lvlText w:val="•"/>
      <w:lvlJc w:val="left"/>
      <w:pPr>
        <w:ind w:left="5400" w:hanging="275"/>
      </w:pPr>
      <w:rPr>
        <w:rFonts w:hint="default"/>
      </w:rPr>
    </w:lvl>
    <w:lvl w:ilvl="6" w:tplc="CB4CC728">
      <w:start w:val="1"/>
      <w:numFmt w:val="bullet"/>
      <w:lvlText w:val="•"/>
      <w:lvlJc w:val="left"/>
      <w:pPr>
        <w:ind w:left="6480" w:hanging="275"/>
      </w:pPr>
      <w:rPr>
        <w:rFonts w:hint="default"/>
      </w:rPr>
    </w:lvl>
    <w:lvl w:ilvl="7" w:tplc="D6D66626">
      <w:start w:val="1"/>
      <w:numFmt w:val="bullet"/>
      <w:lvlText w:val="•"/>
      <w:lvlJc w:val="left"/>
      <w:pPr>
        <w:ind w:left="7560" w:hanging="275"/>
      </w:pPr>
      <w:rPr>
        <w:rFonts w:hint="default"/>
      </w:rPr>
    </w:lvl>
    <w:lvl w:ilvl="8" w:tplc="1D2A14C6">
      <w:start w:val="1"/>
      <w:numFmt w:val="bullet"/>
      <w:lvlText w:val="•"/>
      <w:lvlJc w:val="left"/>
      <w:pPr>
        <w:ind w:left="8640" w:hanging="275"/>
      </w:pPr>
      <w:rPr>
        <w:rFonts w:hint="default"/>
      </w:rPr>
    </w:lvl>
  </w:abstractNum>
  <w:abstractNum w:abstractNumId="123">
    <w:nsid w:val="7C9A730C"/>
    <w:multiLevelType w:val="hybridMultilevel"/>
    <w:tmpl w:val="B63EEEC4"/>
    <w:lvl w:ilvl="0" w:tplc="7068BB70">
      <w:start w:val="1"/>
      <w:numFmt w:val="lowerLetter"/>
      <w:lvlText w:val="%1."/>
      <w:lvlJc w:val="left"/>
      <w:pPr>
        <w:ind w:left="1065" w:hanging="275"/>
        <w:jc w:val="left"/>
      </w:pPr>
      <w:rPr>
        <w:rFonts w:ascii="Arial" w:eastAsia="Arial" w:hAnsi="Arial" w:hint="default"/>
        <w:spacing w:val="-1"/>
        <w:w w:val="99"/>
        <w:sz w:val="17"/>
        <w:szCs w:val="17"/>
      </w:rPr>
    </w:lvl>
    <w:lvl w:ilvl="1" w:tplc="5D3C2D88">
      <w:start w:val="1"/>
      <w:numFmt w:val="bullet"/>
      <w:lvlText w:val="•"/>
      <w:lvlJc w:val="left"/>
      <w:pPr>
        <w:ind w:left="2034" w:hanging="275"/>
      </w:pPr>
      <w:rPr>
        <w:rFonts w:hint="default"/>
      </w:rPr>
    </w:lvl>
    <w:lvl w:ilvl="2" w:tplc="091AAC64">
      <w:start w:val="1"/>
      <w:numFmt w:val="bullet"/>
      <w:lvlText w:val="•"/>
      <w:lvlJc w:val="left"/>
      <w:pPr>
        <w:ind w:left="3008" w:hanging="275"/>
      </w:pPr>
      <w:rPr>
        <w:rFonts w:hint="default"/>
      </w:rPr>
    </w:lvl>
    <w:lvl w:ilvl="3" w:tplc="15E08146">
      <w:start w:val="1"/>
      <w:numFmt w:val="bullet"/>
      <w:lvlText w:val="•"/>
      <w:lvlJc w:val="left"/>
      <w:pPr>
        <w:ind w:left="3982" w:hanging="275"/>
      </w:pPr>
      <w:rPr>
        <w:rFonts w:hint="default"/>
      </w:rPr>
    </w:lvl>
    <w:lvl w:ilvl="4" w:tplc="CC0EEEB8">
      <w:start w:val="1"/>
      <w:numFmt w:val="bullet"/>
      <w:lvlText w:val="•"/>
      <w:lvlJc w:val="left"/>
      <w:pPr>
        <w:ind w:left="4956" w:hanging="275"/>
      </w:pPr>
      <w:rPr>
        <w:rFonts w:hint="default"/>
      </w:rPr>
    </w:lvl>
    <w:lvl w:ilvl="5" w:tplc="BF1AE7DA">
      <w:start w:val="1"/>
      <w:numFmt w:val="bullet"/>
      <w:lvlText w:val="•"/>
      <w:lvlJc w:val="left"/>
      <w:pPr>
        <w:ind w:left="5930" w:hanging="275"/>
      </w:pPr>
      <w:rPr>
        <w:rFonts w:hint="default"/>
      </w:rPr>
    </w:lvl>
    <w:lvl w:ilvl="6" w:tplc="23EEE07C">
      <w:start w:val="1"/>
      <w:numFmt w:val="bullet"/>
      <w:lvlText w:val="•"/>
      <w:lvlJc w:val="left"/>
      <w:pPr>
        <w:ind w:left="6904" w:hanging="275"/>
      </w:pPr>
      <w:rPr>
        <w:rFonts w:hint="default"/>
      </w:rPr>
    </w:lvl>
    <w:lvl w:ilvl="7" w:tplc="803021CE">
      <w:start w:val="1"/>
      <w:numFmt w:val="bullet"/>
      <w:lvlText w:val="•"/>
      <w:lvlJc w:val="left"/>
      <w:pPr>
        <w:ind w:left="7878" w:hanging="275"/>
      </w:pPr>
      <w:rPr>
        <w:rFonts w:hint="default"/>
      </w:rPr>
    </w:lvl>
    <w:lvl w:ilvl="8" w:tplc="5C405D42">
      <w:start w:val="1"/>
      <w:numFmt w:val="bullet"/>
      <w:lvlText w:val="•"/>
      <w:lvlJc w:val="left"/>
      <w:pPr>
        <w:ind w:left="8852" w:hanging="275"/>
      </w:pPr>
      <w:rPr>
        <w:rFonts w:hint="default"/>
      </w:rPr>
    </w:lvl>
  </w:abstractNum>
  <w:abstractNum w:abstractNumId="124">
    <w:nsid w:val="7E205AD7"/>
    <w:multiLevelType w:val="hybridMultilevel"/>
    <w:tmpl w:val="5132742A"/>
    <w:lvl w:ilvl="0" w:tplc="E226683E">
      <w:start w:val="1"/>
      <w:numFmt w:val="lowerLetter"/>
      <w:lvlText w:val="%1."/>
      <w:lvlJc w:val="left"/>
      <w:pPr>
        <w:ind w:left="1065" w:hanging="275"/>
        <w:jc w:val="left"/>
      </w:pPr>
      <w:rPr>
        <w:rFonts w:ascii="Arial" w:eastAsia="Arial" w:hAnsi="Arial" w:hint="default"/>
        <w:spacing w:val="-1"/>
        <w:w w:val="99"/>
        <w:sz w:val="17"/>
        <w:szCs w:val="17"/>
      </w:rPr>
    </w:lvl>
    <w:lvl w:ilvl="1" w:tplc="9C54DBBE">
      <w:start w:val="1"/>
      <w:numFmt w:val="lowerRoman"/>
      <w:lvlText w:val="%2."/>
      <w:lvlJc w:val="left"/>
      <w:pPr>
        <w:ind w:left="1614" w:hanging="275"/>
        <w:jc w:val="left"/>
      </w:pPr>
      <w:rPr>
        <w:rFonts w:ascii="Arial" w:eastAsia="Arial" w:hAnsi="Arial" w:hint="default"/>
        <w:spacing w:val="-1"/>
        <w:w w:val="101"/>
        <w:sz w:val="18"/>
        <w:szCs w:val="18"/>
      </w:rPr>
    </w:lvl>
    <w:lvl w:ilvl="2" w:tplc="B67EB0BA">
      <w:start w:val="1"/>
      <w:numFmt w:val="bullet"/>
      <w:lvlText w:val="•"/>
      <w:lvlJc w:val="left"/>
      <w:pPr>
        <w:ind w:left="2259" w:hanging="275"/>
      </w:pPr>
      <w:rPr>
        <w:rFonts w:hint="default"/>
      </w:rPr>
    </w:lvl>
    <w:lvl w:ilvl="3" w:tplc="874AB1CA">
      <w:start w:val="1"/>
      <w:numFmt w:val="bullet"/>
      <w:lvlText w:val="•"/>
      <w:lvlJc w:val="left"/>
      <w:pPr>
        <w:ind w:left="2898" w:hanging="275"/>
      </w:pPr>
      <w:rPr>
        <w:rFonts w:hint="default"/>
      </w:rPr>
    </w:lvl>
    <w:lvl w:ilvl="4" w:tplc="139ED2AA">
      <w:start w:val="1"/>
      <w:numFmt w:val="bullet"/>
      <w:lvlText w:val="•"/>
      <w:lvlJc w:val="left"/>
      <w:pPr>
        <w:ind w:left="3538" w:hanging="275"/>
      </w:pPr>
      <w:rPr>
        <w:rFonts w:hint="default"/>
      </w:rPr>
    </w:lvl>
    <w:lvl w:ilvl="5" w:tplc="78FCF848">
      <w:start w:val="1"/>
      <w:numFmt w:val="bullet"/>
      <w:lvlText w:val="•"/>
      <w:lvlJc w:val="left"/>
      <w:pPr>
        <w:ind w:left="4177" w:hanging="275"/>
      </w:pPr>
      <w:rPr>
        <w:rFonts w:hint="default"/>
      </w:rPr>
    </w:lvl>
    <w:lvl w:ilvl="6" w:tplc="A10E2342">
      <w:start w:val="1"/>
      <w:numFmt w:val="bullet"/>
      <w:lvlText w:val="•"/>
      <w:lvlJc w:val="left"/>
      <w:pPr>
        <w:ind w:left="4816" w:hanging="275"/>
      </w:pPr>
      <w:rPr>
        <w:rFonts w:hint="default"/>
      </w:rPr>
    </w:lvl>
    <w:lvl w:ilvl="7" w:tplc="2598BA8E">
      <w:start w:val="1"/>
      <w:numFmt w:val="bullet"/>
      <w:lvlText w:val="•"/>
      <w:lvlJc w:val="left"/>
      <w:pPr>
        <w:ind w:left="5456" w:hanging="275"/>
      </w:pPr>
      <w:rPr>
        <w:rFonts w:hint="default"/>
      </w:rPr>
    </w:lvl>
    <w:lvl w:ilvl="8" w:tplc="6C2C31FC">
      <w:start w:val="1"/>
      <w:numFmt w:val="bullet"/>
      <w:lvlText w:val="•"/>
      <w:lvlJc w:val="left"/>
      <w:pPr>
        <w:ind w:left="6095" w:hanging="275"/>
      </w:pPr>
      <w:rPr>
        <w:rFonts w:hint="default"/>
      </w:rPr>
    </w:lvl>
  </w:abstractNum>
  <w:abstractNum w:abstractNumId="125">
    <w:nsid w:val="7EF544FD"/>
    <w:multiLevelType w:val="hybridMultilevel"/>
    <w:tmpl w:val="B1101E26"/>
    <w:lvl w:ilvl="0" w:tplc="EE36167E">
      <w:start w:val="1"/>
      <w:numFmt w:val="lowerLetter"/>
      <w:lvlText w:val="%1."/>
      <w:lvlJc w:val="left"/>
      <w:pPr>
        <w:ind w:left="1065" w:hanging="275"/>
        <w:jc w:val="left"/>
      </w:pPr>
      <w:rPr>
        <w:rFonts w:ascii="Arial" w:eastAsia="Arial" w:hAnsi="Arial" w:hint="default"/>
        <w:spacing w:val="-1"/>
        <w:w w:val="99"/>
        <w:sz w:val="17"/>
        <w:szCs w:val="17"/>
      </w:rPr>
    </w:lvl>
    <w:lvl w:ilvl="1" w:tplc="635E827A">
      <w:start w:val="1"/>
      <w:numFmt w:val="lowerRoman"/>
      <w:lvlText w:val="%2."/>
      <w:lvlJc w:val="left"/>
      <w:pPr>
        <w:ind w:left="1614" w:hanging="275"/>
        <w:jc w:val="left"/>
      </w:pPr>
      <w:rPr>
        <w:rFonts w:ascii="Arial" w:eastAsia="Arial" w:hAnsi="Arial" w:hint="default"/>
        <w:spacing w:val="-1"/>
        <w:w w:val="101"/>
      </w:rPr>
    </w:lvl>
    <w:lvl w:ilvl="2" w:tplc="086EE38A">
      <w:start w:val="1"/>
      <w:numFmt w:val="bullet"/>
      <w:lvlText w:val="•"/>
      <w:lvlJc w:val="left"/>
      <w:pPr>
        <w:ind w:left="2255" w:hanging="275"/>
      </w:pPr>
      <w:rPr>
        <w:rFonts w:hint="default"/>
      </w:rPr>
    </w:lvl>
    <w:lvl w:ilvl="3" w:tplc="E4B2FC8A">
      <w:start w:val="1"/>
      <w:numFmt w:val="bullet"/>
      <w:lvlText w:val="•"/>
      <w:lvlJc w:val="left"/>
      <w:pPr>
        <w:ind w:left="2891" w:hanging="275"/>
      </w:pPr>
      <w:rPr>
        <w:rFonts w:hint="default"/>
      </w:rPr>
    </w:lvl>
    <w:lvl w:ilvl="4" w:tplc="EF427E2E">
      <w:start w:val="1"/>
      <w:numFmt w:val="bullet"/>
      <w:lvlText w:val="•"/>
      <w:lvlJc w:val="left"/>
      <w:pPr>
        <w:ind w:left="3527" w:hanging="275"/>
      </w:pPr>
      <w:rPr>
        <w:rFonts w:hint="default"/>
      </w:rPr>
    </w:lvl>
    <w:lvl w:ilvl="5" w:tplc="252E9868">
      <w:start w:val="1"/>
      <w:numFmt w:val="bullet"/>
      <w:lvlText w:val="•"/>
      <w:lvlJc w:val="left"/>
      <w:pPr>
        <w:ind w:left="4162" w:hanging="275"/>
      </w:pPr>
      <w:rPr>
        <w:rFonts w:hint="default"/>
      </w:rPr>
    </w:lvl>
    <w:lvl w:ilvl="6" w:tplc="35542640">
      <w:start w:val="1"/>
      <w:numFmt w:val="bullet"/>
      <w:lvlText w:val="•"/>
      <w:lvlJc w:val="left"/>
      <w:pPr>
        <w:ind w:left="4798" w:hanging="275"/>
      </w:pPr>
      <w:rPr>
        <w:rFonts w:hint="default"/>
      </w:rPr>
    </w:lvl>
    <w:lvl w:ilvl="7" w:tplc="C0809E7E">
      <w:start w:val="1"/>
      <w:numFmt w:val="bullet"/>
      <w:lvlText w:val="•"/>
      <w:lvlJc w:val="left"/>
      <w:pPr>
        <w:ind w:left="5434" w:hanging="275"/>
      </w:pPr>
      <w:rPr>
        <w:rFonts w:hint="default"/>
      </w:rPr>
    </w:lvl>
    <w:lvl w:ilvl="8" w:tplc="B86A38E0">
      <w:start w:val="1"/>
      <w:numFmt w:val="bullet"/>
      <w:lvlText w:val="•"/>
      <w:lvlJc w:val="left"/>
      <w:pPr>
        <w:ind w:left="6069" w:hanging="275"/>
      </w:pPr>
      <w:rPr>
        <w:rFonts w:hint="default"/>
      </w:rPr>
    </w:lvl>
  </w:abstractNum>
  <w:abstractNum w:abstractNumId="126">
    <w:nsid w:val="7F5363A5"/>
    <w:multiLevelType w:val="hybridMultilevel"/>
    <w:tmpl w:val="0D3640FA"/>
    <w:lvl w:ilvl="0" w:tplc="25E4E1FA">
      <w:start w:val="1"/>
      <w:numFmt w:val="lowerLetter"/>
      <w:lvlText w:val="%1."/>
      <w:lvlJc w:val="left"/>
      <w:pPr>
        <w:ind w:left="1065" w:hanging="275"/>
        <w:jc w:val="left"/>
      </w:pPr>
      <w:rPr>
        <w:rFonts w:ascii="Calibri" w:eastAsia="Calibri" w:hAnsi="Calibri" w:hint="default"/>
        <w:spacing w:val="-3"/>
        <w:w w:val="99"/>
      </w:rPr>
    </w:lvl>
    <w:lvl w:ilvl="1" w:tplc="BA0260EA">
      <w:start w:val="1"/>
      <w:numFmt w:val="lowerRoman"/>
      <w:lvlText w:val="%2."/>
      <w:lvlJc w:val="left"/>
      <w:pPr>
        <w:ind w:left="1614" w:hanging="275"/>
        <w:jc w:val="left"/>
      </w:pPr>
      <w:rPr>
        <w:rFonts w:ascii="Calibri" w:eastAsia="Calibri" w:hAnsi="Calibri" w:hint="default"/>
        <w:spacing w:val="0"/>
        <w:w w:val="99"/>
        <w:sz w:val="17"/>
        <w:szCs w:val="17"/>
      </w:rPr>
    </w:lvl>
    <w:lvl w:ilvl="2" w:tplc="84F8A370">
      <w:start w:val="1"/>
      <w:numFmt w:val="bullet"/>
      <w:lvlText w:val="•"/>
      <w:lvlJc w:val="left"/>
      <w:pPr>
        <w:ind w:left="2268" w:hanging="275"/>
      </w:pPr>
      <w:rPr>
        <w:rFonts w:hint="default"/>
      </w:rPr>
    </w:lvl>
    <w:lvl w:ilvl="3" w:tplc="9D289ED4">
      <w:start w:val="1"/>
      <w:numFmt w:val="bullet"/>
      <w:lvlText w:val="•"/>
      <w:lvlJc w:val="left"/>
      <w:pPr>
        <w:ind w:left="2916" w:hanging="275"/>
      </w:pPr>
      <w:rPr>
        <w:rFonts w:hint="default"/>
      </w:rPr>
    </w:lvl>
    <w:lvl w:ilvl="4" w:tplc="B9E62FFA">
      <w:start w:val="1"/>
      <w:numFmt w:val="bullet"/>
      <w:lvlText w:val="•"/>
      <w:lvlJc w:val="left"/>
      <w:pPr>
        <w:ind w:left="3565" w:hanging="275"/>
      </w:pPr>
      <w:rPr>
        <w:rFonts w:hint="default"/>
      </w:rPr>
    </w:lvl>
    <w:lvl w:ilvl="5" w:tplc="FC5857F2">
      <w:start w:val="1"/>
      <w:numFmt w:val="bullet"/>
      <w:lvlText w:val="•"/>
      <w:lvlJc w:val="left"/>
      <w:pPr>
        <w:ind w:left="4213" w:hanging="275"/>
      </w:pPr>
      <w:rPr>
        <w:rFonts w:hint="default"/>
      </w:rPr>
    </w:lvl>
    <w:lvl w:ilvl="6" w:tplc="2FBCC4A6">
      <w:start w:val="1"/>
      <w:numFmt w:val="bullet"/>
      <w:lvlText w:val="•"/>
      <w:lvlJc w:val="left"/>
      <w:pPr>
        <w:ind w:left="4861" w:hanging="275"/>
      </w:pPr>
      <w:rPr>
        <w:rFonts w:hint="default"/>
      </w:rPr>
    </w:lvl>
    <w:lvl w:ilvl="7" w:tplc="B7CECBCC">
      <w:start w:val="1"/>
      <w:numFmt w:val="bullet"/>
      <w:lvlText w:val="•"/>
      <w:lvlJc w:val="left"/>
      <w:pPr>
        <w:ind w:left="5510" w:hanging="275"/>
      </w:pPr>
      <w:rPr>
        <w:rFonts w:hint="default"/>
      </w:rPr>
    </w:lvl>
    <w:lvl w:ilvl="8" w:tplc="F2E609E6">
      <w:start w:val="1"/>
      <w:numFmt w:val="bullet"/>
      <w:lvlText w:val="•"/>
      <w:lvlJc w:val="left"/>
      <w:pPr>
        <w:ind w:left="6158" w:hanging="275"/>
      </w:pPr>
      <w:rPr>
        <w:rFonts w:hint="default"/>
      </w:rPr>
    </w:lvl>
  </w:abstractNum>
  <w:num w:numId="1">
    <w:abstractNumId w:val="52"/>
  </w:num>
  <w:num w:numId="2">
    <w:abstractNumId w:val="60"/>
  </w:num>
  <w:num w:numId="3">
    <w:abstractNumId w:val="3"/>
  </w:num>
  <w:num w:numId="4">
    <w:abstractNumId w:val="46"/>
  </w:num>
  <w:num w:numId="5">
    <w:abstractNumId w:val="9"/>
  </w:num>
  <w:num w:numId="6">
    <w:abstractNumId w:val="91"/>
  </w:num>
  <w:num w:numId="7">
    <w:abstractNumId w:val="102"/>
  </w:num>
  <w:num w:numId="8">
    <w:abstractNumId w:val="49"/>
  </w:num>
  <w:num w:numId="9">
    <w:abstractNumId w:val="124"/>
  </w:num>
  <w:num w:numId="10">
    <w:abstractNumId w:val="107"/>
  </w:num>
  <w:num w:numId="11">
    <w:abstractNumId w:val="43"/>
  </w:num>
  <w:num w:numId="12">
    <w:abstractNumId w:val="27"/>
  </w:num>
  <w:num w:numId="13">
    <w:abstractNumId w:val="85"/>
  </w:num>
  <w:num w:numId="14">
    <w:abstractNumId w:val="50"/>
  </w:num>
  <w:num w:numId="15">
    <w:abstractNumId w:val="89"/>
  </w:num>
  <w:num w:numId="16">
    <w:abstractNumId w:val="7"/>
  </w:num>
  <w:num w:numId="17">
    <w:abstractNumId w:val="6"/>
  </w:num>
  <w:num w:numId="18">
    <w:abstractNumId w:val="77"/>
  </w:num>
  <w:num w:numId="19">
    <w:abstractNumId w:val="30"/>
  </w:num>
  <w:num w:numId="20">
    <w:abstractNumId w:val="67"/>
  </w:num>
  <w:num w:numId="21">
    <w:abstractNumId w:val="90"/>
  </w:num>
  <w:num w:numId="22">
    <w:abstractNumId w:val="111"/>
  </w:num>
  <w:num w:numId="23">
    <w:abstractNumId w:val="87"/>
  </w:num>
  <w:num w:numId="24">
    <w:abstractNumId w:val="44"/>
  </w:num>
  <w:num w:numId="25">
    <w:abstractNumId w:val="97"/>
  </w:num>
  <w:num w:numId="26">
    <w:abstractNumId w:val="80"/>
  </w:num>
  <w:num w:numId="27">
    <w:abstractNumId w:val="70"/>
  </w:num>
  <w:num w:numId="28">
    <w:abstractNumId w:val="33"/>
  </w:num>
  <w:num w:numId="29">
    <w:abstractNumId w:val="119"/>
  </w:num>
  <w:num w:numId="30">
    <w:abstractNumId w:val="0"/>
  </w:num>
  <w:num w:numId="31">
    <w:abstractNumId w:val="66"/>
  </w:num>
  <w:num w:numId="32">
    <w:abstractNumId w:val="10"/>
  </w:num>
  <w:num w:numId="33">
    <w:abstractNumId w:val="94"/>
  </w:num>
  <w:num w:numId="34">
    <w:abstractNumId w:val="59"/>
  </w:num>
  <w:num w:numId="35">
    <w:abstractNumId w:val="22"/>
  </w:num>
  <w:num w:numId="36">
    <w:abstractNumId w:val="125"/>
  </w:num>
  <w:num w:numId="37">
    <w:abstractNumId w:val="47"/>
  </w:num>
  <w:num w:numId="38">
    <w:abstractNumId w:val="101"/>
  </w:num>
  <w:num w:numId="39">
    <w:abstractNumId w:val="79"/>
  </w:num>
  <w:num w:numId="40">
    <w:abstractNumId w:val="72"/>
  </w:num>
  <w:num w:numId="41">
    <w:abstractNumId w:val="93"/>
  </w:num>
  <w:num w:numId="42">
    <w:abstractNumId w:val="82"/>
  </w:num>
  <w:num w:numId="43">
    <w:abstractNumId w:val="17"/>
  </w:num>
  <w:num w:numId="44">
    <w:abstractNumId w:val="20"/>
  </w:num>
  <w:num w:numId="45">
    <w:abstractNumId w:val="100"/>
  </w:num>
  <w:num w:numId="46">
    <w:abstractNumId w:val="13"/>
  </w:num>
  <w:num w:numId="47">
    <w:abstractNumId w:val="75"/>
  </w:num>
  <w:num w:numId="48">
    <w:abstractNumId w:val="40"/>
  </w:num>
  <w:num w:numId="49">
    <w:abstractNumId w:val="16"/>
  </w:num>
  <w:num w:numId="50">
    <w:abstractNumId w:val="2"/>
  </w:num>
  <w:num w:numId="51">
    <w:abstractNumId w:val="1"/>
  </w:num>
  <w:num w:numId="52">
    <w:abstractNumId w:val="61"/>
  </w:num>
  <w:num w:numId="53">
    <w:abstractNumId w:val="69"/>
  </w:num>
  <w:num w:numId="54">
    <w:abstractNumId w:val="71"/>
  </w:num>
  <w:num w:numId="55">
    <w:abstractNumId w:val="123"/>
  </w:num>
  <w:num w:numId="56">
    <w:abstractNumId w:val="15"/>
  </w:num>
  <w:num w:numId="57">
    <w:abstractNumId w:val="116"/>
  </w:num>
  <w:num w:numId="58">
    <w:abstractNumId w:val="126"/>
  </w:num>
  <w:num w:numId="59">
    <w:abstractNumId w:val="23"/>
  </w:num>
  <w:num w:numId="60">
    <w:abstractNumId w:val="121"/>
  </w:num>
  <w:num w:numId="61">
    <w:abstractNumId w:val="21"/>
  </w:num>
  <w:num w:numId="62">
    <w:abstractNumId w:val="12"/>
  </w:num>
  <w:num w:numId="63">
    <w:abstractNumId w:val="120"/>
  </w:num>
  <w:num w:numId="64">
    <w:abstractNumId w:val="105"/>
  </w:num>
  <w:num w:numId="65">
    <w:abstractNumId w:val="122"/>
  </w:num>
  <w:num w:numId="66">
    <w:abstractNumId w:val="37"/>
  </w:num>
  <w:num w:numId="67">
    <w:abstractNumId w:val="103"/>
  </w:num>
  <w:num w:numId="68">
    <w:abstractNumId w:val="45"/>
  </w:num>
  <w:num w:numId="69">
    <w:abstractNumId w:val="65"/>
  </w:num>
  <w:num w:numId="70">
    <w:abstractNumId w:val="51"/>
  </w:num>
  <w:num w:numId="71">
    <w:abstractNumId w:val="58"/>
  </w:num>
  <w:num w:numId="72">
    <w:abstractNumId w:val="99"/>
  </w:num>
  <w:num w:numId="73">
    <w:abstractNumId w:val="38"/>
  </w:num>
  <w:num w:numId="74">
    <w:abstractNumId w:val="28"/>
  </w:num>
  <w:num w:numId="75">
    <w:abstractNumId w:val="98"/>
  </w:num>
  <w:num w:numId="76">
    <w:abstractNumId w:val="95"/>
  </w:num>
  <w:num w:numId="77">
    <w:abstractNumId w:val="25"/>
  </w:num>
  <w:num w:numId="78">
    <w:abstractNumId w:val="14"/>
  </w:num>
  <w:num w:numId="79">
    <w:abstractNumId w:val="68"/>
  </w:num>
  <w:num w:numId="80">
    <w:abstractNumId w:val="81"/>
  </w:num>
  <w:num w:numId="81">
    <w:abstractNumId w:val="4"/>
  </w:num>
  <w:num w:numId="82">
    <w:abstractNumId w:val="88"/>
  </w:num>
  <w:num w:numId="83">
    <w:abstractNumId w:val="5"/>
  </w:num>
  <w:num w:numId="84">
    <w:abstractNumId w:val="106"/>
  </w:num>
  <w:num w:numId="85">
    <w:abstractNumId w:val="39"/>
  </w:num>
  <w:num w:numId="86">
    <w:abstractNumId w:val="63"/>
  </w:num>
  <w:num w:numId="87">
    <w:abstractNumId w:val="11"/>
  </w:num>
  <w:num w:numId="88">
    <w:abstractNumId w:val="32"/>
  </w:num>
  <w:num w:numId="89">
    <w:abstractNumId w:val="78"/>
  </w:num>
  <w:num w:numId="90">
    <w:abstractNumId w:val="73"/>
  </w:num>
  <w:num w:numId="91">
    <w:abstractNumId w:val="83"/>
  </w:num>
  <w:num w:numId="92">
    <w:abstractNumId w:val="118"/>
  </w:num>
  <w:num w:numId="93">
    <w:abstractNumId w:val="8"/>
  </w:num>
  <w:num w:numId="94">
    <w:abstractNumId w:val="76"/>
  </w:num>
  <w:num w:numId="95">
    <w:abstractNumId w:val="36"/>
  </w:num>
  <w:num w:numId="96">
    <w:abstractNumId w:val="53"/>
  </w:num>
  <w:num w:numId="97">
    <w:abstractNumId w:val="110"/>
  </w:num>
  <w:num w:numId="98">
    <w:abstractNumId w:val="86"/>
  </w:num>
  <w:num w:numId="99">
    <w:abstractNumId w:val="41"/>
  </w:num>
  <w:num w:numId="100">
    <w:abstractNumId w:val="109"/>
  </w:num>
  <w:num w:numId="101">
    <w:abstractNumId w:val="19"/>
  </w:num>
  <w:num w:numId="102">
    <w:abstractNumId w:val="112"/>
  </w:num>
  <w:num w:numId="103">
    <w:abstractNumId w:val="55"/>
  </w:num>
  <w:num w:numId="104">
    <w:abstractNumId w:val="117"/>
  </w:num>
  <w:num w:numId="105">
    <w:abstractNumId w:val="35"/>
  </w:num>
  <w:num w:numId="106">
    <w:abstractNumId w:val="29"/>
  </w:num>
  <w:num w:numId="107">
    <w:abstractNumId w:val="64"/>
  </w:num>
  <w:num w:numId="108">
    <w:abstractNumId w:val="62"/>
  </w:num>
  <w:num w:numId="109">
    <w:abstractNumId w:val="24"/>
  </w:num>
  <w:num w:numId="110">
    <w:abstractNumId w:val="84"/>
  </w:num>
  <w:num w:numId="111">
    <w:abstractNumId w:val="54"/>
  </w:num>
  <w:num w:numId="112">
    <w:abstractNumId w:val="57"/>
  </w:num>
  <w:num w:numId="113">
    <w:abstractNumId w:val="31"/>
  </w:num>
  <w:num w:numId="114">
    <w:abstractNumId w:val="92"/>
  </w:num>
  <w:num w:numId="115">
    <w:abstractNumId w:val="114"/>
  </w:num>
  <w:num w:numId="116">
    <w:abstractNumId w:val="34"/>
  </w:num>
  <w:num w:numId="117">
    <w:abstractNumId w:val="18"/>
  </w:num>
  <w:num w:numId="118">
    <w:abstractNumId w:val="74"/>
  </w:num>
  <w:num w:numId="119">
    <w:abstractNumId w:val="26"/>
  </w:num>
  <w:num w:numId="120">
    <w:abstractNumId w:val="115"/>
  </w:num>
  <w:num w:numId="121">
    <w:abstractNumId w:val="113"/>
  </w:num>
  <w:num w:numId="122">
    <w:abstractNumId w:val="104"/>
  </w:num>
  <w:num w:numId="123">
    <w:abstractNumId w:val="42"/>
  </w:num>
  <w:num w:numId="124">
    <w:abstractNumId w:val="48"/>
  </w:num>
  <w:num w:numId="125">
    <w:abstractNumId w:val="108"/>
  </w:num>
  <w:num w:numId="126">
    <w:abstractNumId w:val="56"/>
  </w:num>
  <w:num w:numId="127">
    <w:abstractNumId w:val="96"/>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evenAndOddHeaders/>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5966"/>
    <w:rsid w:val="00152E96"/>
    <w:rsid w:val="00241ED4"/>
    <w:rsid w:val="002D222E"/>
    <w:rsid w:val="003122F4"/>
    <w:rsid w:val="003857BE"/>
    <w:rsid w:val="005E0BC6"/>
    <w:rsid w:val="00867317"/>
    <w:rsid w:val="00B44FA1"/>
    <w:rsid w:val="00D62E98"/>
    <w:rsid w:val="00F7596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5"/>
    <o:shapelayout v:ext="edit">
      <o:idmap v:ext="edit" data="28"/>
    </o:shapelayout>
  </w:shapeDefaults>
  <w:decimalSymbol w:val="."/>
  <w:listSeparator w:val=","/>
  <w14:docId w14:val="0E7AF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1755"/>
      <w:outlineLvl w:val="0"/>
    </w:pPr>
    <w:rPr>
      <w:rFonts w:ascii="Calibri" w:eastAsia="Calibri" w:hAnsi="Calibri"/>
      <w:b/>
      <w:bCs/>
      <w:sz w:val="21"/>
      <w:szCs w:val="21"/>
    </w:rPr>
  </w:style>
  <w:style w:type="paragraph" w:styleId="Heading2">
    <w:name w:val="heading 2"/>
    <w:basedOn w:val="Normal"/>
    <w:uiPriority w:val="1"/>
    <w:qFormat/>
    <w:pPr>
      <w:ind w:left="103"/>
      <w:outlineLvl w:val="1"/>
    </w:pPr>
    <w:rPr>
      <w:rFonts w:ascii="Calibri" w:eastAsia="Calibri" w:hAnsi="Calibri"/>
      <w:sz w:val="20"/>
      <w:szCs w:val="20"/>
    </w:rPr>
  </w:style>
  <w:style w:type="paragraph" w:styleId="Heading3">
    <w:name w:val="heading 3"/>
    <w:basedOn w:val="Normal"/>
    <w:uiPriority w:val="1"/>
    <w:qFormat/>
    <w:pPr>
      <w:spacing w:before="48"/>
      <w:ind w:left="240"/>
      <w:outlineLvl w:val="2"/>
    </w:pPr>
    <w:rPr>
      <w:rFonts w:ascii="Calibri" w:eastAsia="Calibri" w:hAnsi="Calibri"/>
      <w:b/>
      <w:bCs/>
      <w:sz w:val="18"/>
      <w:szCs w:val="18"/>
    </w:rPr>
  </w:style>
  <w:style w:type="paragraph" w:styleId="Heading4">
    <w:name w:val="heading 4"/>
    <w:basedOn w:val="Normal"/>
    <w:uiPriority w:val="1"/>
    <w:qFormat/>
    <w:pPr>
      <w:spacing w:before="3"/>
      <w:ind w:left="308"/>
      <w:outlineLvl w:val="3"/>
    </w:pPr>
    <w:rPr>
      <w:rFonts w:ascii="Calibri" w:eastAsia="Calibri" w:hAnsi="Calibri"/>
      <w:b/>
      <w:bCs/>
      <w:i/>
      <w:sz w:val="18"/>
      <w:szCs w:val="18"/>
    </w:rPr>
  </w:style>
  <w:style w:type="paragraph" w:styleId="Heading5">
    <w:name w:val="heading 5"/>
    <w:basedOn w:val="Normal"/>
    <w:uiPriority w:val="1"/>
    <w:qFormat/>
    <w:pPr>
      <w:ind w:left="1065"/>
      <w:outlineLvl w:val="4"/>
    </w:pPr>
    <w:rPr>
      <w:rFonts w:ascii="Calibri" w:eastAsia="Calibri" w:hAnsi="Calibri"/>
      <w:sz w:val="18"/>
      <w:szCs w:val="18"/>
    </w:rPr>
  </w:style>
  <w:style w:type="paragraph" w:styleId="Heading6">
    <w:name w:val="heading 6"/>
    <w:basedOn w:val="Normal"/>
    <w:uiPriority w:val="1"/>
    <w:qFormat/>
    <w:pPr>
      <w:ind w:left="306"/>
      <w:outlineLvl w:val="5"/>
    </w:pPr>
    <w:rPr>
      <w:rFonts w:ascii="Calibri" w:eastAsia="Calibri" w:hAnsi="Calibri"/>
      <w:i/>
      <w:sz w:val="18"/>
      <w:szCs w:val="18"/>
    </w:rPr>
  </w:style>
  <w:style w:type="paragraph" w:styleId="Heading7">
    <w:name w:val="heading 7"/>
    <w:basedOn w:val="Normal"/>
    <w:uiPriority w:val="1"/>
    <w:qFormat/>
    <w:pPr>
      <w:ind w:left="1065" w:hanging="274"/>
      <w:outlineLvl w:val="6"/>
    </w:pPr>
    <w:rPr>
      <w:rFonts w:ascii="Calibri" w:eastAsia="Calibri" w:hAnsi="Calibri"/>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90"/>
      <w:ind w:left="101"/>
    </w:pPr>
    <w:rPr>
      <w:rFonts w:ascii="Arial" w:eastAsia="Arial" w:hAnsi="Arial"/>
      <w:b/>
      <w:bCs/>
      <w:sz w:val="18"/>
      <w:szCs w:val="18"/>
    </w:rPr>
  </w:style>
  <w:style w:type="paragraph" w:styleId="BodyText">
    <w:name w:val="Body Text"/>
    <w:basedOn w:val="Normal"/>
    <w:uiPriority w:val="1"/>
    <w:qFormat/>
    <w:pPr>
      <w:ind w:left="1065" w:hanging="275"/>
    </w:pPr>
    <w:rPr>
      <w:rFonts w:ascii="Calibri" w:eastAsia="Calibri" w:hAnsi="Calibri"/>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D62E98"/>
    <w:rPr>
      <w:rFonts w:ascii="Tahoma" w:hAnsi="Tahoma" w:cs="Tahoma"/>
      <w:sz w:val="16"/>
      <w:szCs w:val="16"/>
    </w:rPr>
  </w:style>
  <w:style w:type="character" w:customStyle="1" w:styleId="BalloonTextChar">
    <w:name w:val="Balloon Text Char"/>
    <w:basedOn w:val="DefaultParagraphFont"/>
    <w:link w:val="BalloonText"/>
    <w:uiPriority w:val="99"/>
    <w:semiHidden/>
    <w:rsid w:val="00D62E98"/>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1755"/>
      <w:outlineLvl w:val="0"/>
    </w:pPr>
    <w:rPr>
      <w:rFonts w:ascii="Calibri" w:eastAsia="Calibri" w:hAnsi="Calibri"/>
      <w:b/>
      <w:bCs/>
      <w:sz w:val="21"/>
      <w:szCs w:val="21"/>
    </w:rPr>
  </w:style>
  <w:style w:type="paragraph" w:styleId="Heading2">
    <w:name w:val="heading 2"/>
    <w:basedOn w:val="Normal"/>
    <w:uiPriority w:val="1"/>
    <w:qFormat/>
    <w:pPr>
      <w:ind w:left="103"/>
      <w:outlineLvl w:val="1"/>
    </w:pPr>
    <w:rPr>
      <w:rFonts w:ascii="Calibri" w:eastAsia="Calibri" w:hAnsi="Calibri"/>
      <w:sz w:val="20"/>
      <w:szCs w:val="20"/>
    </w:rPr>
  </w:style>
  <w:style w:type="paragraph" w:styleId="Heading3">
    <w:name w:val="heading 3"/>
    <w:basedOn w:val="Normal"/>
    <w:uiPriority w:val="1"/>
    <w:qFormat/>
    <w:pPr>
      <w:spacing w:before="48"/>
      <w:ind w:left="240"/>
      <w:outlineLvl w:val="2"/>
    </w:pPr>
    <w:rPr>
      <w:rFonts w:ascii="Calibri" w:eastAsia="Calibri" w:hAnsi="Calibri"/>
      <w:b/>
      <w:bCs/>
      <w:sz w:val="18"/>
      <w:szCs w:val="18"/>
    </w:rPr>
  </w:style>
  <w:style w:type="paragraph" w:styleId="Heading4">
    <w:name w:val="heading 4"/>
    <w:basedOn w:val="Normal"/>
    <w:uiPriority w:val="1"/>
    <w:qFormat/>
    <w:pPr>
      <w:spacing w:before="3"/>
      <w:ind w:left="308"/>
      <w:outlineLvl w:val="3"/>
    </w:pPr>
    <w:rPr>
      <w:rFonts w:ascii="Calibri" w:eastAsia="Calibri" w:hAnsi="Calibri"/>
      <w:b/>
      <w:bCs/>
      <w:i/>
      <w:sz w:val="18"/>
      <w:szCs w:val="18"/>
    </w:rPr>
  </w:style>
  <w:style w:type="paragraph" w:styleId="Heading5">
    <w:name w:val="heading 5"/>
    <w:basedOn w:val="Normal"/>
    <w:uiPriority w:val="1"/>
    <w:qFormat/>
    <w:pPr>
      <w:ind w:left="1065"/>
      <w:outlineLvl w:val="4"/>
    </w:pPr>
    <w:rPr>
      <w:rFonts w:ascii="Calibri" w:eastAsia="Calibri" w:hAnsi="Calibri"/>
      <w:sz w:val="18"/>
      <w:szCs w:val="18"/>
    </w:rPr>
  </w:style>
  <w:style w:type="paragraph" w:styleId="Heading6">
    <w:name w:val="heading 6"/>
    <w:basedOn w:val="Normal"/>
    <w:uiPriority w:val="1"/>
    <w:qFormat/>
    <w:pPr>
      <w:ind w:left="306"/>
      <w:outlineLvl w:val="5"/>
    </w:pPr>
    <w:rPr>
      <w:rFonts w:ascii="Calibri" w:eastAsia="Calibri" w:hAnsi="Calibri"/>
      <w:i/>
      <w:sz w:val="18"/>
      <w:szCs w:val="18"/>
    </w:rPr>
  </w:style>
  <w:style w:type="paragraph" w:styleId="Heading7">
    <w:name w:val="heading 7"/>
    <w:basedOn w:val="Normal"/>
    <w:uiPriority w:val="1"/>
    <w:qFormat/>
    <w:pPr>
      <w:ind w:left="1065" w:hanging="274"/>
      <w:outlineLvl w:val="6"/>
    </w:pPr>
    <w:rPr>
      <w:rFonts w:ascii="Calibri" w:eastAsia="Calibri" w:hAnsi="Calibri"/>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90"/>
      <w:ind w:left="101"/>
    </w:pPr>
    <w:rPr>
      <w:rFonts w:ascii="Arial" w:eastAsia="Arial" w:hAnsi="Arial"/>
      <w:b/>
      <w:bCs/>
      <w:sz w:val="18"/>
      <w:szCs w:val="18"/>
    </w:rPr>
  </w:style>
  <w:style w:type="paragraph" w:styleId="BodyText">
    <w:name w:val="Body Text"/>
    <w:basedOn w:val="Normal"/>
    <w:uiPriority w:val="1"/>
    <w:qFormat/>
    <w:pPr>
      <w:ind w:left="1065" w:hanging="275"/>
    </w:pPr>
    <w:rPr>
      <w:rFonts w:ascii="Calibri" w:eastAsia="Calibri" w:hAnsi="Calibri"/>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D62E98"/>
    <w:rPr>
      <w:rFonts w:ascii="Tahoma" w:hAnsi="Tahoma" w:cs="Tahoma"/>
      <w:sz w:val="16"/>
      <w:szCs w:val="16"/>
    </w:rPr>
  </w:style>
  <w:style w:type="character" w:customStyle="1" w:styleId="BalloonTextChar">
    <w:name w:val="Balloon Text Char"/>
    <w:basedOn w:val="DefaultParagraphFont"/>
    <w:link w:val="BalloonText"/>
    <w:uiPriority w:val="99"/>
    <w:semiHidden/>
    <w:rsid w:val="00D62E9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improvingchroniccare.org/index.php?p=Planned_Visits&amp;amp;s=48" TargetMode="External"/><Relationship Id="rId14" Type="http://schemas.openxmlformats.org/officeDocument/2006/relationships/hyperlink" Target="http://www.aafp.org/fpm/20060100/37grou.html" TargetMode="External"/><Relationship Id="rId15" Type="http://schemas.openxmlformats.org/officeDocument/2006/relationships/hyperlink" Target="http://www.cancer.org/Treatment/SurvivorshipDuringandAfterTreatment/SurvivorshipCarePlans/index" TargetMode="External"/><Relationship Id="rId16" Type="http://schemas.openxmlformats.org/officeDocument/2006/relationships/hyperlink" Target="http://www.cancer.org/Treatment/SurvivorshipDuringandAfterTreatment/SurvivorshipCarePlans/index" TargetMode="External"/><Relationship Id="rId17" Type="http://schemas.openxmlformats.org/officeDocument/2006/relationships/hyperlink" Target="http://www.nationalconsensusproject.org/Guidelines_Download2.aspx" TargetMode="External"/><Relationship Id="rId18" Type="http://schemas.openxmlformats.org/officeDocument/2006/relationships/hyperlink" Target="https://www.capc.org/fast-facts/" TargetMode="External"/><Relationship Id="rId19" Type="http://schemas.openxmlformats.org/officeDocument/2006/relationships/hyperlink" Target="http://www.prepareforyourcare.org/" TargetMode="External"/><Relationship Id="rId50" Type="http://schemas.openxmlformats.org/officeDocument/2006/relationships/hyperlink" Target="http://www.chcf.org/publications/2009/09/selfmanagement-support-training-materials" TargetMode="External"/><Relationship Id="rId51" Type="http://schemas.openxmlformats.org/officeDocument/2006/relationships/hyperlink" Target="http://www.chcf.org/publications/2009/09/selfmanagement-support-training-materials" TargetMode="External"/><Relationship Id="rId52" Type="http://schemas.openxmlformats.org/officeDocument/2006/relationships/hyperlink" Target="http://www.flinders.edu.au/medicine/sites/fhbhru/self-management.cfm%23EduTraining" TargetMode="External"/><Relationship Id="rId53" Type="http://schemas.openxmlformats.org/officeDocument/2006/relationships/hyperlink" Target="http://www.flinders.edu.au/medicine/sites/fhbhru/self-management.cfm%23EduTraining" TargetMode="External"/><Relationship Id="rId54" Type="http://schemas.openxmlformats.org/officeDocument/2006/relationships/hyperlink" Target="http://www.motivationalinterviewing.org/" TargetMode="External"/><Relationship Id="rId55" Type="http://schemas.openxmlformats.org/officeDocument/2006/relationships/hyperlink" Target="http://mipct.org/care-management-resource-center/copy-of-cmrc-approved-self-management-support-mcm-program-summary-10-15-13/" TargetMode="External"/><Relationship Id="rId56" Type="http://schemas.openxmlformats.org/officeDocument/2006/relationships/hyperlink" Target="http://mipct.org/care-management-resource-center/copy-of-cmrc-approved-self-management-support-mcm-program-summary-10-15-13/" TargetMode="External"/><Relationship Id="rId57" Type="http://schemas.openxmlformats.org/officeDocument/2006/relationships/hyperlink" Target="http://www.aafp.org/online/en/home/policy/policies/e/evisits.html" TargetMode="External"/><Relationship Id="rId58" Type="http://schemas.openxmlformats.org/officeDocument/2006/relationships/fontTable" Target="fontTable.xml"/><Relationship Id="rId59" Type="http://schemas.openxmlformats.org/officeDocument/2006/relationships/theme" Target="theme/theme1.xml"/><Relationship Id="rId40" Type="http://schemas.openxmlformats.org/officeDocument/2006/relationships/hyperlink" Target="http://www.cqaimh.org/pdf/tool_phq2.pdf" TargetMode="External"/><Relationship Id="rId41" Type="http://schemas.openxmlformats.org/officeDocument/2006/relationships/hyperlink" Target="http://www.mihospice.org/" TargetMode="External"/><Relationship Id="rId42" Type="http://schemas.openxmlformats.org/officeDocument/2006/relationships/hyperlink" Target="http://www.aafp.org/fpm/20000900/45same.html" TargetMode="External"/><Relationship Id="rId43" Type="http://schemas.openxmlformats.org/officeDocument/2006/relationships/hyperlink" Target="http://www.ihi.org/IHI/Topics/OfficePractices/Access/Changes/IH" TargetMode="External"/><Relationship Id="rId44" Type="http://schemas.openxmlformats.org/officeDocument/2006/relationships/hyperlink" Target="http://www.mqic.org/" TargetMode="External"/><Relationship Id="rId45" Type="http://schemas.openxmlformats.org/officeDocument/2006/relationships/hyperlink" Target="http://www.ihi.org/knowledge/Pages/Tools/SelfManagementToolkitforClinicians.aspx" TargetMode="External"/><Relationship Id="rId46" Type="http://schemas.openxmlformats.org/officeDocument/2006/relationships/hyperlink" Target="http://www.ihi.org/knowledge/Pages/Tools/SelfManagementToolkitforClinicians.aspx" TargetMode="External"/><Relationship Id="rId47" Type="http://schemas.openxmlformats.org/officeDocument/2006/relationships/hyperlink" Target="http://www.ihi.org/resources/Pages/Tools/SelfManagementToolkitforPatientsFamilies.aspx" TargetMode="External"/><Relationship Id="rId48" Type="http://schemas.openxmlformats.org/officeDocument/2006/relationships/hyperlink" Target="http://www.ihi.org/resources/Pages/Tools/SelfManagementToolkitforPatientsFamilies.aspx" TargetMode="External"/><Relationship Id="rId49" Type="http://schemas.openxmlformats.org/officeDocument/2006/relationships/hyperlink" Target="http://www.ihi.org/knowledge/Pages/Tools/SelfManagementToolkitforPati"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http://www.aafp.org/fpm/20060400/47usin.html" TargetMode="External"/><Relationship Id="rId7" Type="http://schemas.openxmlformats.org/officeDocument/2006/relationships/hyperlink" Target="http://www.aafp.org/fpm/20060400/47usin.html" TargetMode="External"/><Relationship Id="rId8" Type="http://schemas.openxmlformats.org/officeDocument/2006/relationships/hyperlink" Target="http://www.improvingchroniccare.org/" TargetMode="External"/><Relationship Id="rId9" Type="http://schemas.openxmlformats.org/officeDocument/2006/relationships/hyperlink" Target="http://www.improvingchroniccare.org/" TargetMode="External"/><Relationship Id="rId30" Type="http://schemas.openxmlformats.org/officeDocument/2006/relationships/hyperlink" Target="http://hpcc.advancingexpertcare.org/competence/certifications-offered/" TargetMode="External"/><Relationship Id="rId31" Type="http://schemas.openxmlformats.org/officeDocument/2006/relationships/hyperlink" Target="http://www.socialworkers.org/credentials/credentials/achp.asp" TargetMode="External"/><Relationship Id="rId32" Type="http://schemas.openxmlformats.org/officeDocument/2006/relationships/hyperlink" Target="http://bcci.professionalchaplains.org/content.asp?admin=Y&amp;amp;pl=42&amp;amp;sl=42&amp;amp;contentid=45" TargetMode="External"/><Relationship Id="rId33" Type="http://schemas.openxmlformats.org/officeDocument/2006/relationships/hyperlink" Target="http://bcci.professionalchaplains.org/content.asp?admin=Y&amp;amp;pl=42&amp;amp;sl=42&amp;amp;contentid=45" TargetMode="External"/><Relationship Id="rId34" Type="http://schemas.openxmlformats.org/officeDocument/2006/relationships/hyperlink" Target="http://www.epec.net/" TargetMode="External"/><Relationship Id="rId35" Type="http://schemas.openxmlformats.org/officeDocument/2006/relationships/hyperlink" Target="http://www.mihospice.org/" TargetMode="External"/><Relationship Id="rId36" Type="http://schemas.openxmlformats.org/officeDocument/2006/relationships/hyperlink" Target="http://www.nationalconsensusproject.org/Guidelines_Download2.aspxfor" TargetMode="External"/><Relationship Id="rId37" Type="http://schemas.openxmlformats.org/officeDocument/2006/relationships/hyperlink" Target="http://www.palliative.org/newpc/professionals/tools/esas.html" TargetMode="External"/><Relationship Id="rId38" Type="http://schemas.openxmlformats.org/officeDocument/2006/relationships/hyperlink" Target="http://www.hpsm.org/documents/End_of_Life_Summit_FICA_References.pdf" TargetMode="External"/><Relationship Id="rId39" Type="http://schemas.openxmlformats.org/officeDocument/2006/relationships/hyperlink" Target="http://www.cqaimh.org/pdf/tool_phq9.pdf" TargetMode="External"/><Relationship Id="rId20" Type="http://schemas.openxmlformats.org/officeDocument/2006/relationships/hyperlink" Target="http://www.makingyourwishesknown.com/" TargetMode="External"/><Relationship Id="rId21" Type="http://schemas.openxmlformats.org/officeDocument/2006/relationships/hyperlink" Target="http://www.mibluecrosscomplete.com/resources/advance-directive.html" TargetMode="External"/><Relationship Id="rId22" Type="http://schemas.openxmlformats.org/officeDocument/2006/relationships/hyperlink" Target="http://www.palliative.org/newpc/professionals/tools/esas.html" TargetMode="External"/><Relationship Id="rId23" Type="http://schemas.openxmlformats.org/officeDocument/2006/relationships/hyperlink" Target="https://www.capc.org/fast-facts/" TargetMode="External"/><Relationship Id="rId24" Type="http://schemas.openxmlformats.org/officeDocument/2006/relationships/hyperlink" Target="https://www.capc.org/fast-facts/7-depression-advanced-cancer/" TargetMode="External"/><Relationship Id="rId25" Type="http://schemas.openxmlformats.org/officeDocument/2006/relationships/hyperlink" Target="https://www.capc.org/fast-facts/7-depression-advanced-cancer/" TargetMode="External"/><Relationship Id="rId26" Type="http://schemas.openxmlformats.org/officeDocument/2006/relationships/hyperlink" Target="https://www.hpsm.org/documents/End_of_Life_Summit_FICA_References.pdf" TargetMode="External"/><Relationship Id="rId27" Type="http://schemas.openxmlformats.org/officeDocument/2006/relationships/hyperlink" Target="http://eprognosis.ucsf.edu/" TargetMode="External"/><Relationship Id="rId28" Type="http://schemas.openxmlformats.org/officeDocument/2006/relationships/hyperlink" Target="http://geriatrics.uthscsa.edu/tools/Hospice_elegibility_card__Ross_and_Sanchez_Reilly_2008.pdf" TargetMode="External"/><Relationship Id="rId29" Type="http://schemas.openxmlformats.org/officeDocument/2006/relationships/hyperlink" Target="http://geriatrics.uthscsa.edu/tools/Hospice_elegibility_card__Ross_and_Sanchez_Reilly_2008.pdf" TargetMode="External"/><Relationship Id="rId10" Type="http://schemas.openxmlformats.org/officeDocument/2006/relationships/hyperlink" Target="http://www.ihi.org/IHI/Topics/OfficePractices/Access/Measures/" TargetMode="External"/><Relationship Id="rId11" Type="http://schemas.openxmlformats.org/officeDocument/2006/relationships/hyperlink" Target="http://www.ihi.org/IHI/Topics/OfficePractices/Access/Measures/" TargetMode="External"/><Relationship Id="rId12" Type="http://schemas.openxmlformats.org/officeDocument/2006/relationships/hyperlink" Target="http://www.improvingchroniccare.org/index.php?p=self-management_support&amp;amp;s=3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73</Pages>
  <Words>23370</Words>
  <Characters>133214</Characters>
  <Application>Microsoft Macintosh Word</Application>
  <DocSecurity>0</DocSecurity>
  <Lines>1110</Lines>
  <Paragraphs>312</Paragraphs>
  <ScaleCrop>false</ScaleCrop>
  <Company>Microsoft</Company>
  <LinksUpToDate>false</LinksUpToDate>
  <CharactersWithSpaces>156272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e100353</dc:creator>
  <cp:lastModifiedBy>Jason Verbrugghe</cp:lastModifiedBy>
  <cp:revision>3</cp:revision>
  <dcterms:created xsi:type="dcterms:W3CDTF">2015-12-22T15:48:00Z</dcterms:created>
  <dcterms:modified xsi:type="dcterms:W3CDTF">2015-12-22T15:56:00Z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2015-12-03T00:00:00Z</vt:filetime>
  </property>
  <property fmtid="{D5CDD505-2E9C-101B-9397-08002B2CF9AE}" pid="3" name="Creator">
    <vt:lpwstr>Acrobat PDFMaker 11 for Word</vt:lpwstr>
  </property>
  <property fmtid="{D5CDD505-2E9C-101B-9397-08002B2CF9AE}" pid="4" name="LastSaved">
    <vt:filetime>2015-12-10T00:00:00Z</vt:filetime>
  </property>
</Properties>
</file>